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02E8" w:rsidRDefault="005F02E8" w:rsidP="005F0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jc w:val="right"/>
        <w:rPr>
          <w:b/>
          <w:bCs/>
          <w:sz w:val="28"/>
          <w:szCs w:val="28"/>
        </w:rPr>
      </w:pPr>
      <w:r>
        <w:rPr>
          <w:b/>
          <w:bCs/>
          <w:sz w:val="28"/>
          <w:szCs w:val="28"/>
        </w:rPr>
        <w:t>УТВЕРЖДАЮ</w:t>
      </w:r>
    </w:p>
    <w:p w:rsidR="005F02E8" w:rsidRDefault="005F02E8" w:rsidP="005F02E8">
      <w:pPr>
        <w:jc w:val="right"/>
        <w:rPr>
          <w:bCs/>
          <w:color w:val="000000"/>
          <w:szCs w:val="22"/>
        </w:rPr>
      </w:pPr>
    </w:p>
    <w:p w:rsidR="005F02E8" w:rsidRDefault="005F02E8" w:rsidP="005F02E8">
      <w:pPr>
        <w:jc w:val="right"/>
        <w:rPr>
          <w:bCs/>
          <w:color w:val="000000"/>
          <w:sz w:val="28"/>
          <w:szCs w:val="22"/>
        </w:rPr>
      </w:pPr>
      <w:r>
        <w:rPr>
          <w:bCs/>
          <w:color w:val="000000"/>
          <w:sz w:val="28"/>
          <w:szCs w:val="22"/>
        </w:rPr>
        <w:t xml:space="preserve">Генеральный директор </w:t>
      </w:r>
    </w:p>
    <w:p w:rsidR="005F02E8" w:rsidRDefault="005F02E8" w:rsidP="005F02E8">
      <w:pPr>
        <w:jc w:val="right"/>
        <w:rPr>
          <w:bCs/>
          <w:color w:val="000000"/>
          <w:sz w:val="28"/>
          <w:szCs w:val="22"/>
        </w:rPr>
      </w:pPr>
      <w:r>
        <w:rPr>
          <w:bCs/>
          <w:color w:val="000000"/>
          <w:sz w:val="28"/>
          <w:szCs w:val="22"/>
        </w:rPr>
        <w:t>ФГУП «НИТИ им. А.П.Александрова»</w:t>
      </w:r>
    </w:p>
    <w:p w:rsidR="005F02E8" w:rsidRDefault="005F02E8" w:rsidP="005F02E8">
      <w:pPr>
        <w:jc w:val="right"/>
        <w:rPr>
          <w:b/>
          <w:bCs/>
          <w:color w:val="000000"/>
          <w:sz w:val="28"/>
          <w:szCs w:val="22"/>
        </w:rPr>
      </w:pPr>
    </w:p>
    <w:p w:rsidR="005F02E8" w:rsidRDefault="005F02E8" w:rsidP="005F02E8">
      <w:pPr>
        <w:jc w:val="right"/>
        <w:rPr>
          <w:bCs/>
          <w:color w:val="000000"/>
          <w:szCs w:val="22"/>
        </w:rPr>
      </w:pPr>
    </w:p>
    <w:p w:rsidR="005F02E8" w:rsidRDefault="005F02E8" w:rsidP="005F02E8">
      <w:pPr>
        <w:jc w:val="right"/>
        <w:rPr>
          <w:bCs/>
          <w:color w:val="000000"/>
          <w:sz w:val="28"/>
          <w:szCs w:val="22"/>
        </w:rPr>
      </w:pPr>
      <w:r>
        <w:rPr>
          <w:bCs/>
          <w:color w:val="000000"/>
          <w:szCs w:val="22"/>
        </w:rPr>
        <w:t>______________________</w:t>
      </w:r>
      <w:r>
        <w:rPr>
          <w:bCs/>
          <w:color w:val="000000"/>
          <w:sz w:val="28"/>
          <w:szCs w:val="22"/>
        </w:rPr>
        <w:t>/Василенко В.А./</w:t>
      </w:r>
    </w:p>
    <w:p w:rsidR="005F02E8" w:rsidRDefault="005F02E8" w:rsidP="005F02E8">
      <w:pPr>
        <w:jc w:val="right"/>
        <w:rPr>
          <w:bCs/>
          <w:color w:val="000000"/>
          <w:sz w:val="28"/>
          <w:szCs w:val="22"/>
        </w:rPr>
      </w:pPr>
    </w:p>
    <w:p w:rsidR="005F02E8" w:rsidRPr="005F02E8" w:rsidRDefault="005F02E8" w:rsidP="005F02E8">
      <w:pPr>
        <w:jc w:val="right"/>
        <w:rPr>
          <w:sz w:val="28"/>
          <w:szCs w:val="28"/>
        </w:rPr>
      </w:pPr>
      <w:r w:rsidRPr="005F02E8">
        <w:rPr>
          <w:sz w:val="28"/>
          <w:szCs w:val="28"/>
        </w:rPr>
        <w:t>«_____»____________________2013года</w:t>
      </w:r>
    </w:p>
    <w:p w:rsidR="005F02E8" w:rsidRDefault="005F02E8" w:rsidP="005F02E8">
      <w:pPr>
        <w:pStyle w:val="110"/>
        <w:keepNext w:val="0"/>
        <w:jc w:val="right"/>
        <w:rPr>
          <w:bCs/>
          <w:sz w:val="28"/>
          <w:szCs w:val="24"/>
        </w:rPr>
      </w:pPr>
    </w:p>
    <w:p w:rsidR="004365FA" w:rsidRDefault="004365FA">
      <w:pPr>
        <w:jc w:val="center"/>
        <w:rPr>
          <w:bCs/>
          <w:sz w:val="28"/>
          <w:szCs w:val="28"/>
        </w:rPr>
      </w:pPr>
    </w:p>
    <w:p w:rsidR="004365FA" w:rsidRDefault="003326C1">
      <w:pPr>
        <w:jc w:val="center"/>
        <w:outlineLvl w:val="0"/>
        <w:rPr>
          <w:bCs/>
          <w:sz w:val="28"/>
          <w:szCs w:val="28"/>
        </w:rPr>
      </w:pPr>
      <w:bookmarkStart w:id="0" w:name="_Toc318388606"/>
      <w:bookmarkStart w:id="1" w:name="_Toc354669896"/>
      <w:r>
        <w:rPr>
          <w:bCs/>
          <w:sz w:val="28"/>
          <w:szCs w:val="28"/>
        </w:rPr>
        <w:t>ДОКУМЕНТАЦИЯ ПО ЗАПРОСУ ПРЕДЛОЖЕНИЙ</w:t>
      </w:r>
      <w:bookmarkEnd w:id="0"/>
      <w:bookmarkEnd w:id="1"/>
    </w:p>
    <w:p w:rsidR="004365FA" w:rsidRDefault="003326C1">
      <w:pPr>
        <w:jc w:val="center"/>
        <w:rPr>
          <w:sz w:val="28"/>
          <w:szCs w:val="28"/>
        </w:rPr>
      </w:pPr>
      <w:r>
        <w:rPr>
          <w:sz w:val="28"/>
          <w:szCs w:val="28"/>
        </w:rPr>
        <w:t xml:space="preserve">открытый одноэтапный запрос предложений в электронной форме без квалификационного отбора на право заключения договора на проведение спецпроверок и </w:t>
      </w:r>
      <w:r w:rsidR="005F02E8">
        <w:rPr>
          <w:sz w:val="28"/>
          <w:szCs w:val="28"/>
        </w:rPr>
        <w:t>специсследования</w:t>
      </w:r>
      <w:r>
        <w:rPr>
          <w:sz w:val="28"/>
          <w:szCs w:val="28"/>
        </w:rPr>
        <w:t xml:space="preserve"> оборудования.</w:t>
      </w:r>
    </w:p>
    <w:p w:rsidR="004365FA" w:rsidRDefault="004365FA">
      <w:pPr>
        <w:jc w:val="center"/>
        <w:rPr>
          <w:sz w:val="28"/>
          <w:szCs w:val="28"/>
        </w:rPr>
      </w:pPr>
    </w:p>
    <w:p w:rsidR="004365FA" w:rsidRDefault="004365FA">
      <w:pPr>
        <w:jc w:val="center"/>
        <w:rPr>
          <w:sz w:val="28"/>
          <w:szCs w:val="28"/>
        </w:rPr>
      </w:pPr>
    </w:p>
    <w:p w:rsidR="004365FA" w:rsidRDefault="004365FA">
      <w:pPr>
        <w:jc w:val="center"/>
        <w:rPr>
          <w:sz w:val="28"/>
          <w:szCs w:val="28"/>
        </w:rPr>
      </w:pPr>
    </w:p>
    <w:p w:rsidR="004365FA" w:rsidRDefault="003326C1">
      <w:pPr>
        <w:jc w:val="center"/>
        <w:rPr>
          <w:caps/>
          <w:sz w:val="28"/>
          <w:szCs w:val="28"/>
        </w:rPr>
      </w:pPr>
      <w:r>
        <w:rPr>
          <w:caps/>
          <w:sz w:val="28"/>
          <w:szCs w:val="28"/>
        </w:rPr>
        <w:t>том 1 «общая и коммерческая части»</w:t>
      </w:r>
    </w:p>
    <w:p w:rsidR="004365FA" w:rsidRDefault="004365FA">
      <w:pPr>
        <w:jc w:val="center"/>
        <w:rPr>
          <w:sz w:val="28"/>
          <w:szCs w:val="28"/>
        </w:rPr>
      </w:pPr>
    </w:p>
    <w:p w:rsidR="004365FA" w:rsidRDefault="004365FA">
      <w:pPr>
        <w:jc w:val="center"/>
        <w:rPr>
          <w:sz w:val="28"/>
          <w:szCs w:val="28"/>
        </w:rPr>
      </w:pPr>
    </w:p>
    <w:p w:rsidR="004365FA" w:rsidRDefault="004365FA">
      <w:pPr>
        <w:jc w:val="center"/>
        <w:rPr>
          <w:sz w:val="28"/>
        </w:rPr>
      </w:pPr>
    </w:p>
    <w:p w:rsidR="005F02E8" w:rsidRDefault="005F02E8" w:rsidP="005F02E8">
      <w:pPr>
        <w:tabs>
          <w:tab w:val="left" w:pos="5040"/>
        </w:tabs>
        <w:rPr>
          <w:sz w:val="28"/>
          <w:szCs w:val="28"/>
        </w:rPr>
      </w:pPr>
      <w:r>
        <w:rPr>
          <w:sz w:val="28"/>
          <w:szCs w:val="28"/>
        </w:rPr>
        <w:t>Начальник группы РЗРУ ОКТ.</w:t>
      </w:r>
      <w:r>
        <w:rPr>
          <w:sz w:val="28"/>
          <w:szCs w:val="28"/>
        </w:rPr>
        <w:tab/>
      </w:r>
      <w:r>
        <w:rPr>
          <w:sz w:val="28"/>
          <w:szCs w:val="28"/>
        </w:rPr>
        <w:tab/>
      </w:r>
      <w:r>
        <w:rPr>
          <w:sz w:val="28"/>
          <w:szCs w:val="28"/>
        </w:rPr>
        <w:tab/>
      </w:r>
      <w:r>
        <w:rPr>
          <w:sz w:val="28"/>
          <w:szCs w:val="28"/>
        </w:rPr>
        <w:tab/>
        <w:t>А.И. Песков</w:t>
      </w:r>
    </w:p>
    <w:p w:rsidR="005F02E8" w:rsidRDefault="005F02E8" w:rsidP="005F02E8">
      <w:pPr>
        <w:tabs>
          <w:tab w:val="left" w:pos="5040"/>
        </w:tabs>
        <w:rPr>
          <w:sz w:val="28"/>
          <w:szCs w:val="28"/>
        </w:rPr>
      </w:pPr>
    </w:p>
    <w:p w:rsidR="005F02E8" w:rsidRDefault="005F02E8" w:rsidP="005F02E8">
      <w:pPr>
        <w:tabs>
          <w:tab w:val="left" w:pos="5040"/>
        </w:tabs>
        <w:rPr>
          <w:sz w:val="28"/>
          <w:szCs w:val="28"/>
        </w:rPr>
      </w:pPr>
    </w:p>
    <w:p w:rsidR="005F02E8" w:rsidRDefault="005F02E8" w:rsidP="005F02E8">
      <w:pPr>
        <w:tabs>
          <w:tab w:val="left" w:pos="5040"/>
        </w:tabs>
        <w:rPr>
          <w:sz w:val="28"/>
          <w:szCs w:val="28"/>
        </w:rPr>
      </w:pPr>
      <w:r>
        <w:rPr>
          <w:sz w:val="28"/>
          <w:szCs w:val="28"/>
        </w:rPr>
        <w:t>СОГЛАСОВАНО:</w:t>
      </w:r>
    </w:p>
    <w:p w:rsidR="005F02E8" w:rsidRDefault="005F02E8" w:rsidP="005F02E8">
      <w:pPr>
        <w:tabs>
          <w:tab w:val="left" w:pos="5040"/>
        </w:tabs>
        <w:ind w:right="639"/>
        <w:rPr>
          <w:sz w:val="28"/>
          <w:szCs w:val="28"/>
        </w:rPr>
      </w:pPr>
    </w:p>
    <w:p w:rsidR="005F02E8" w:rsidRDefault="005F02E8" w:rsidP="005F02E8">
      <w:pPr>
        <w:tabs>
          <w:tab w:val="left" w:pos="5040"/>
        </w:tabs>
        <w:ind w:right="639"/>
        <w:rPr>
          <w:sz w:val="28"/>
          <w:szCs w:val="28"/>
        </w:rPr>
      </w:pPr>
    </w:p>
    <w:p w:rsidR="005F02E8" w:rsidRDefault="005F02E8" w:rsidP="005F02E8">
      <w:pPr>
        <w:tabs>
          <w:tab w:val="left" w:pos="5040"/>
        </w:tabs>
        <w:ind w:right="639"/>
        <w:rPr>
          <w:sz w:val="28"/>
          <w:szCs w:val="28"/>
        </w:rPr>
      </w:pPr>
      <w:r>
        <w:rPr>
          <w:sz w:val="28"/>
          <w:szCs w:val="28"/>
        </w:rPr>
        <w:t>Юридический отдел</w:t>
      </w:r>
      <w:r>
        <w:rPr>
          <w:sz w:val="28"/>
          <w:szCs w:val="28"/>
        </w:rPr>
        <w:tab/>
      </w:r>
      <w:r>
        <w:rPr>
          <w:sz w:val="28"/>
          <w:szCs w:val="28"/>
        </w:rPr>
        <w:tab/>
      </w:r>
      <w:r>
        <w:rPr>
          <w:sz w:val="28"/>
          <w:szCs w:val="28"/>
        </w:rPr>
        <w:tab/>
      </w:r>
      <w:r>
        <w:rPr>
          <w:sz w:val="28"/>
          <w:szCs w:val="28"/>
        </w:rPr>
        <w:tab/>
      </w:r>
    </w:p>
    <w:p w:rsidR="005F02E8" w:rsidRDefault="005F02E8" w:rsidP="005F02E8">
      <w:pPr>
        <w:rPr>
          <w:sz w:val="28"/>
          <w:szCs w:val="28"/>
        </w:rPr>
      </w:pPr>
    </w:p>
    <w:p w:rsidR="005F02E8" w:rsidRDefault="005F02E8" w:rsidP="005F02E8">
      <w:pPr>
        <w:rPr>
          <w:sz w:val="28"/>
          <w:szCs w:val="28"/>
        </w:rPr>
      </w:pPr>
    </w:p>
    <w:p w:rsidR="005F02E8" w:rsidRDefault="005F02E8" w:rsidP="005F02E8">
      <w:pPr>
        <w:rPr>
          <w:sz w:val="28"/>
        </w:rPr>
      </w:pPr>
      <w:r>
        <w:rPr>
          <w:sz w:val="28"/>
        </w:rPr>
        <w:t>Начальник отдела финансов                                                  И.Г.Барцагова</w:t>
      </w:r>
    </w:p>
    <w:p w:rsidR="005F02E8" w:rsidRDefault="005F02E8" w:rsidP="005F02E8">
      <w:pPr>
        <w:rPr>
          <w:sz w:val="28"/>
        </w:rPr>
      </w:pPr>
    </w:p>
    <w:p w:rsidR="005F02E8" w:rsidRDefault="005F02E8" w:rsidP="005F02E8">
      <w:pPr>
        <w:rPr>
          <w:sz w:val="28"/>
        </w:rPr>
      </w:pPr>
    </w:p>
    <w:p w:rsidR="005F02E8" w:rsidRDefault="005F02E8" w:rsidP="005F02E8">
      <w:pPr>
        <w:rPr>
          <w:sz w:val="28"/>
        </w:rPr>
      </w:pPr>
      <w:r w:rsidRPr="005F02E8">
        <w:rPr>
          <w:sz w:val="28"/>
        </w:rPr>
        <w:t>Начальник отд.</w:t>
      </w:r>
      <w:r>
        <w:rPr>
          <w:sz w:val="28"/>
        </w:rPr>
        <w:t xml:space="preserve"> № 17                                                             П.В.Куприков</w:t>
      </w:r>
    </w:p>
    <w:p w:rsidR="004365FA" w:rsidRDefault="004365FA">
      <w:pPr>
        <w:jc w:val="center"/>
        <w:rPr>
          <w:sz w:val="28"/>
        </w:rPr>
      </w:pPr>
    </w:p>
    <w:p w:rsidR="004365FA" w:rsidRDefault="004365FA">
      <w:pPr>
        <w:jc w:val="center"/>
        <w:rPr>
          <w:sz w:val="28"/>
        </w:rPr>
      </w:pPr>
    </w:p>
    <w:p w:rsidR="004365FA" w:rsidRDefault="004365FA">
      <w:pPr>
        <w:jc w:val="center"/>
        <w:rPr>
          <w:sz w:val="28"/>
        </w:rPr>
      </w:pPr>
    </w:p>
    <w:p w:rsidR="004365FA" w:rsidRDefault="004365FA">
      <w:pPr>
        <w:jc w:val="center"/>
        <w:rPr>
          <w:sz w:val="28"/>
        </w:rPr>
      </w:pPr>
    </w:p>
    <w:p w:rsidR="004365FA" w:rsidRDefault="004365FA">
      <w:pPr>
        <w:jc w:val="center"/>
        <w:rPr>
          <w:sz w:val="28"/>
        </w:rPr>
      </w:pPr>
    </w:p>
    <w:p w:rsidR="004365FA" w:rsidRDefault="004365FA">
      <w:pPr>
        <w:jc w:val="center"/>
        <w:rPr>
          <w:sz w:val="28"/>
        </w:rPr>
      </w:pPr>
    </w:p>
    <w:p w:rsidR="004365FA" w:rsidRDefault="004365FA">
      <w:pPr>
        <w:jc w:val="center"/>
        <w:rPr>
          <w:sz w:val="28"/>
        </w:rPr>
      </w:pPr>
    </w:p>
    <w:p w:rsidR="004365FA" w:rsidRDefault="004365FA">
      <w:pPr>
        <w:jc w:val="center"/>
        <w:rPr>
          <w:sz w:val="28"/>
        </w:rPr>
      </w:pPr>
    </w:p>
    <w:p w:rsidR="004365FA" w:rsidRDefault="003326C1">
      <w:pPr>
        <w:ind w:left="3545" w:firstLine="709"/>
        <w:rPr>
          <w:b/>
          <w:sz w:val="28"/>
        </w:rPr>
      </w:pPr>
      <w:r>
        <w:rPr>
          <w:sz w:val="28"/>
          <w:szCs w:val="28"/>
        </w:rPr>
        <w:t>2013</w:t>
      </w:r>
    </w:p>
    <w:p w:rsidR="004365FA" w:rsidRDefault="004365FA">
      <w:pPr>
        <w:sectPr w:rsidR="004365FA">
          <w:footerReference w:type="even" r:id="rId8"/>
          <w:pgSz w:w="11907" w:h="16840"/>
          <w:pgMar w:top="1134" w:right="567" w:bottom="1134" w:left="1418" w:header="709" w:footer="1072" w:gutter="0"/>
          <w:cols w:space="708"/>
          <w:docGrid w:linePitch="360"/>
        </w:sectPr>
      </w:pPr>
    </w:p>
    <w:p w:rsidR="004365FA" w:rsidRPr="005F02E8" w:rsidRDefault="003326C1">
      <w:pPr>
        <w:pStyle w:val="17"/>
        <w:widowControl/>
        <w:outlineLvl w:val="0"/>
        <w:rPr>
          <w:bCs/>
          <w:sz w:val="28"/>
          <w:szCs w:val="24"/>
        </w:rPr>
      </w:pPr>
      <w:bookmarkStart w:id="2" w:name="_Toc318388607"/>
      <w:bookmarkStart w:id="3" w:name="_Toc354669897"/>
      <w:r>
        <w:rPr>
          <w:b w:val="0"/>
          <w:bCs/>
          <w:sz w:val="28"/>
          <w:szCs w:val="24"/>
        </w:rPr>
        <w:lastRenderedPageBreak/>
        <w:t>СОДЕРЖАНИЕ</w:t>
      </w:r>
      <w:bookmarkEnd w:id="2"/>
      <w:bookmarkEnd w:id="3"/>
    </w:p>
    <w:p w:rsidR="004365FA" w:rsidRDefault="004365FA">
      <w:pPr>
        <w:pStyle w:val="af6"/>
        <w:keepNext w:val="0"/>
        <w:keepLines w:val="0"/>
        <w:numPr>
          <w:ilvl w:val="0"/>
          <w:numId w:val="0"/>
        </w:numPr>
        <w:tabs>
          <w:tab w:val="left" w:pos="709"/>
        </w:tabs>
        <w:spacing w:before="0" w:after="0" w:line="240" w:lineRule="auto"/>
        <w:rPr>
          <w:b w:val="0"/>
          <w:spacing w:val="0"/>
          <w:kern w:val="0"/>
          <w:szCs w:val="24"/>
        </w:rPr>
      </w:pPr>
    </w:p>
    <w:p w:rsidR="0027351D" w:rsidRDefault="004365FA">
      <w:pPr>
        <w:pStyle w:val="1d"/>
        <w:tabs>
          <w:tab w:val="right" w:leader="dot" w:pos="9912"/>
        </w:tabs>
        <w:rPr>
          <w:noProof/>
        </w:rPr>
      </w:pPr>
      <w:r>
        <w:rPr>
          <w:bCs/>
          <w:noProof/>
        </w:rPr>
        <w:fldChar w:fldCharType="begin"/>
      </w:r>
      <w:r w:rsidR="003326C1">
        <w:rPr>
          <w:bCs/>
          <w:noProof/>
        </w:rPr>
        <w:instrText xml:space="preserve"> TOC \o "1-3" \h \z \u </w:instrText>
      </w:r>
      <w:r>
        <w:rPr>
          <w:bCs/>
          <w:noProof/>
        </w:rPr>
        <w:fldChar w:fldCharType="separate"/>
      </w:r>
      <w:hyperlink w:anchor="_Toc354669896" w:history="1">
        <w:r w:rsidR="0027351D" w:rsidRPr="001C6CA7">
          <w:rPr>
            <w:rStyle w:val="a7"/>
            <w:rFonts w:eastAsia="Arial Unicode MS"/>
            <w:bCs/>
            <w:noProof/>
          </w:rPr>
          <w:t>ДОКУМЕНТАЦИЯ ПО ЗАПРОСУ ПРЕДЛОЖЕНИЙ</w:t>
        </w:r>
        <w:r w:rsidR="0027351D">
          <w:rPr>
            <w:noProof/>
            <w:webHidden/>
          </w:rPr>
          <w:tab/>
        </w:r>
        <w:r w:rsidR="0027351D">
          <w:rPr>
            <w:noProof/>
            <w:webHidden/>
          </w:rPr>
          <w:fldChar w:fldCharType="begin"/>
        </w:r>
        <w:r w:rsidR="0027351D">
          <w:rPr>
            <w:noProof/>
            <w:webHidden/>
          </w:rPr>
          <w:instrText xml:space="preserve"> PAGEREF _Toc354669896 \h </w:instrText>
        </w:r>
        <w:r w:rsidR="0027351D">
          <w:rPr>
            <w:noProof/>
            <w:webHidden/>
          </w:rPr>
        </w:r>
        <w:r w:rsidR="0027351D">
          <w:rPr>
            <w:noProof/>
            <w:webHidden/>
          </w:rPr>
          <w:fldChar w:fldCharType="separate"/>
        </w:r>
        <w:r w:rsidR="0027351D">
          <w:rPr>
            <w:noProof/>
            <w:webHidden/>
          </w:rPr>
          <w:t>1</w:t>
        </w:r>
        <w:r w:rsidR="0027351D">
          <w:rPr>
            <w:noProof/>
            <w:webHidden/>
          </w:rPr>
          <w:fldChar w:fldCharType="end"/>
        </w:r>
      </w:hyperlink>
    </w:p>
    <w:p w:rsidR="0027351D" w:rsidRDefault="0027351D">
      <w:pPr>
        <w:pStyle w:val="1d"/>
        <w:tabs>
          <w:tab w:val="right" w:leader="dot" w:pos="9912"/>
        </w:tabs>
        <w:rPr>
          <w:noProof/>
        </w:rPr>
      </w:pPr>
      <w:hyperlink w:anchor="_Toc354669897" w:history="1">
        <w:r w:rsidRPr="001C6CA7">
          <w:rPr>
            <w:rStyle w:val="a7"/>
            <w:rFonts w:eastAsia="Arial Unicode MS"/>
            <w:bCs/>
            <w:noProof/>
          </w:rPr>
          <w:t>СОДЕРЖАНИЕ</w:t>
        </w:r>
        <w:r>
          <w:rPr>
            <w:noProof/>
            <w:webHidden/>
          </w:rPr>
          <w:tab/>
        </w:r>
        <w:r>
          <w:rPr>
            <w:noProof/>
            <w:webHidden/>
          </w:rPr>
          <w:fldChar w:fldCharType="begin"/>
        </w:r>
        <w:r>
          <w:rPr>
            <w:noProof/>
            <w:webHidden/>
          </w:rPr>
          <w:instrText xml:space="preserve"> PAGEREF _Toc354669897 \h </w:instrText>
        </w:r>
        <w:r>
          <w:rPr>
            <w:noProof/>
            <w:webHidden/>
          </w:rPr>
        </w:r>
        <w:r>
          <w:rPr>
            <w:noProof/>
            <w:webHidden/>
          </w:rPr>
          <w:fldChar w:fldCharType="separate"/>
        </w:r>
        <w:r>
          <w:rPr>
            <w:noProof/>
            <w:webHidden/>
          </w:rPr>
          <w:t>2</w:t>
        </w:r>
        <w:r>
          <w:rPr>
            <w:noProof/>
            <w:webHidden/>
          </w:rPr>
          <w:fldChar w:fldCharType="end"/>
        </w:r>
      </w:hyperlink>
    </w:p>
    <w:p w:rsidR="0027351D" w:rsidRDefault="0027351D">
      <w:pPr>
        <w:pStyle w:val="1d"/>
        <w:tabs>
          <w:tab w:val="right" w:leader="dot" w:pos="9912"/>
        </w:tabs>
        <w:rPr>
          <w:noProof/>
        </w:rPr>
      </w:pPr>
      <w:hyperlink w:anchor="_Toc354669898" w:history="1">
        <w:r w:rsidRPr="001C6CA7">
          <w:rPr>
            <w:rStyle w:val="a7"/>
            <w:b/>
            <w:noProof/>
          </w:rPr>
          <w:t>ЧАСТЬ 1</w:t>
        </w:r>
        <w:r>
          <w:rPr>
            <w:noProof/>
            <w:webHidden/>
          </w:rPr>
          <w:tab/>
        </w:r>
        <w:r>
          <w:rPr>
            <w:noProof/>
            <w:webHidden/>
          </w:rPr>
          <w:fldChar w:fldCharType="begin"/>
        </w:r>
        <w:r>
          <w:rPr>
            <w:noProof/>
            <w:webHidden/>
          </w:rPr>
          <w:instrText xml:space="preserve"> PAGEREF _Toc354669898 \h </w:instrText>
        </w:r>
        <w:r>
          <w:rPr>
            <w:noProof/>
            <w:webHidden/>
          </w:rPr>
        </w:r>
        <w:r>
          <w:rPr>
            <w:noProof/>
            <w:webHidden/>
          </w:rPr>
          <w:fldChar w:fldCharType="separate"/>
        </w:r>
        <w:r>
          <w:rPr>
            <w:noProof/>
            <w:webHidden/>
          </w:rPr>
          <w:t>4</w:t>
        </w:r>
        <w:r>
          <w:rPr>
            <w:noProof/>
            <w:webHidden/>
          </w:rPr>
          <w:fldChar w:fldCharType="end"/>
        </w:r>
      </w:hyperlink>
    </w:p>
    <w:p w:rsidR="0027351D" w:rsidRDefault="0027351D">
      <w:pPr>
        <w:pStyle w:val="1d"/>
        <w:tabs>
          <w:tab w:val="left" w:pos="440"/>
          <w:tab w:val="right" w:leader="dot" w:pos="9912"/>
        </w:tabs>
        <w:rPr>
          <w:noProof/>
        </w:rPr>
      </w:pPr>
      <w:hyperlink w:anchor="_Toc354669899" w:history="1">
        <w:r w:rsidRPr="001C6CA7">
          <w:rPr>
            <w:rStyle w:val="a7"/>
            <w:noProof/>
          </w:rPr>
          <w:t>1.</w:t>
        </w:r>
        <w:r>
          <w:rPr>
            <w:noProof/>
          </w:rPr>
          <w:tab/>
        </w:r>
        <w:r w:rsidRPr="001C6CA7">
          <w:rPr>
            <w:rStyle w:val="a7"/>
            <w:noProof/>
          </w:rPr>
          <w:t>ТЕРМИНЫ И ОПРЕДЕЛЕНИЯ</w:t>
        </w:r>
        <w:r>
          <w:rPr>
            <w:noProof/>
            <w:webHidden/>
          </w:rPr>
          <w:tab/>
        </w:r>
        <w:r>
          <w:rPr>
            <w:noProof/>
            <w:webHidden/>
          </w:rPr>
          <w:fldChar w:fldCharType="begin"/>
        </w:r>
        <w:r>
          <w:rPr>
            <w:noProof/>
            <w:webHidden/>
          </w:rPr>
          <w:instrText xml:space="preserve"> PAGEREF _Toc354669899 \h </w:instrText>
        </w:r>
        <w:r>
          <w:rPr>
            <w:noProof/>
            <w:webHidden/>
          </w:rPr>
        </w:r>
        <w:r>
          <w:rPr>
            <w:noProof/>
            <w:webHidden/>
          </w:rPr>
          <w:fldChar w:fldCharType="separate"/>
        </w:r>
        <w:r>
          <w:rPr>
            <w:noProof/>
            <w:webHidden/>
          </w:rPr>
          <w:t>4</w:t>
        </w:r>
        <w:r>
          <w:rPr>
            <w:noProof/>
            <w:webHidden/>
          </w:rPr>
          <w:fldChar w:fldCharType="end"/>
        </w:r>
      </w:hyperlink>
    </w:p>
    <w:p w:rsidR="0027351D" w:rsidRDefault="0027351D">
      <w:pPr>
        <w:pStyle w:val="1d"/>
        <w:tabs>
          <w:tab w:val="right" w:leader="dot" w:pos="9912"/>
        </w:tabs>
        <w:rPr>
          <w:noProof/>
        </w:rPr>
      </w:pPr>
      <w:hyperlink w:anchor="_Toc354669900" w:history="1">
        <w:r w:rsidRPr="001C6CA7">
          <w:rPr>
            <w:rStyle w:val="a7"/>
            <w:b/>
            <w:noProof/>
          </w:rPr>
          <w:t>СОКРАЩЕНИЯ</w:t>
        </w:r>
        <w:r>
          <w:rPr>
            <w:noProof/>
            <w:webHidden/>
          </w:rPr>
          <w:tab/>
        </w:r>
        <w:r>
          <w:rPr>
            <w:noProof/>
            <w:webHidden/>
          </w:rPr>
          <w:fldChar w:fldCharType="begin"/>
        </w:r>
        <w:r>
          <w:rPr>
            <w:noProof/>
            <w:webHidden/>
          </w:rPr>
          <w:instrText xml:space="preserve"> PAGEREF _Toc354669900 \h </w:instrText>
        </w:r>
        <w:r>
          <w:rPr>
            <w:noProof/>
            <w:webHidden/>
          </w:rPr>
        </w:r>
        <w:r>
          <w:rPr>
            <w:noProof/>
            <w:webHidden/>
          </w:rPr>
          <w:fldChar w:fldCharType="separate"/>
        </w:r>
        <w:r>
          <w:rPr>
            <w:noProof/>
            <w:webHidden/>
          </w:rPr>
          <w:t>5</w:t>
        </w:r>
        <w:r>
          <w:rPr>
            <w:noProof/>
            <w:webHidden/>
          </w:rPr>
          <w:fldChar w:fldCharType="end"/>
        </w:r>
      </w:hyperlink>
    </w:p>
    <w:p w:rsidR="0027351D" w:rsidRDefault="0027351D">
      <w:pPr>
        <w:pStyle w:val="1d"/>
        <w:tabs>
          <w:tab w:val="left" w:pos="440"/>
          <w:tab w:val="right" w:leader="dot" w:pos="9912"/>
        </w:tabs>
        <w:rPr>
          <w:noProof/>
        </w:rPr>
      </w:pPr>
      <w:hyperlink w:anchor="_Toc354669901" w:history="1">
        <w:r w:rsidRPr="001C6CA7">
          <w:rPr>
            <w:rStyle w:val="a7"/>
            <w:noProof/>
            <w:lang w:val="en-US"/>
          </w:rPr>
          <w:t>2.</w:t>
        </w:r>
        <w:r>
          <w:rPr>
            <w:noProof/>
          </w:rPr>
          <w:tab/>
        </w:r>
        <w:r w:rsidRPr="001C6CA7">
          <w:rPr>
            <w:rStyle w:val="a7"/>
            <w:noProof/>
          </w:rPr>
          <w:t>ОБЩИЕ ПОЛОЖЕНИЯ</w:t>
        </w:r>
        <w:r>
          <w:rPr>
            <w:noProof/>
            <w:webHidden/>
          </w:rPr>
          <w:tab/>
        </w:r>
        <w:r>
          <w:rPr>
            <w:noProof/>
            <w:webHidden/>
          </w:rPr>
          <w:fldChar w:fldCharType="begin"/>
        </w:r>
        <w:r>
          <w:rPr>
            <w:noProof/>
            <w:webHidden/>
          </w:rPr>
          <w:instrText xml:space="preserve"> PAGEREF _Toc354669901 \h </w:instrText>
        </w:r>
        <w:r>
          <w:rPr>
            <w:noProof/>
            <w:webHidden/>
          </w:rPr>
        </w:r>
        <w:r>
          <w:rPr>
            <w:noProof/>
            <w:webHidden/>
          </w:rPr>
          <w:fldChar w:fldCharType="separate"/>
        </w:r>
        <w:r>
          <w:rPr>
            <w:noProof/>
            <w:webHidden/>
          </w:rPr>
          <w:t>7</w:t>
        </w:r>
        <w:r>
          <w:rPr>
            <w:noProof/>
            <w:webHidden/>
          </w:rPr>
          <w:fldChar w:fldCharType="end"/>
        </w:r>
      </w:hyperlink>
    </w:p>
    <w:p w:rsidR="0027351D" w:rsidRDefault="0027351D">
      <w:pPr>
        <w:pStyle w:val="2c"/>
        <w:tabs>
          <w:tab w:val="left" w:pos="880"/>
          <w:tab w:val="right" w:leader="dot" w:pos="9912"/>
        </w:tabs>
        <w:rPr>
          <w:noProof/>
        </w:rPr>
      </w:pPr>
      <w:hyperlink w:anchor="_Toc354669902" w:history="1">
        <w:r w:rsidRPr="001C6CA7">
          <w:rPr>
            <w:rStyle w:val="a7"/>
            <w:rFonts w:eastAsia="Arial Unicode MS"/>
            <w:noProof/>
          </w:rPr>
          <w:t>2.1.</w:t>
        </w:r>
        <w:r>
          <w:rPr>
            <w:noProof/>
          </w:rPr>
          <w:tab/>
        </w:r>
        <w:r w:rsidRPr="001C6CA7">
          <w:rPr>
            <w:rStyle w:val="a7"/>
            <w:rFonts w:eastAsia="Arial Unicode MS"/>
            <w:noProof/>
          </w:rPr>
          <w:t>Форма и вид процедуры закупки, предмет запроса предложений</w:t>
        </w:r>
        <w:r>
          <w:rPr>
            <w:noProof/>
            <w:webHidden/>
          </w:rPr>
          <w:tab/>
        </w:r>
        <w:r>
          <w:rPr>
            <w:noProof/>
            <w:webHidden/>
          </w:rPr>
          <w:fldChar w:fldCharType="begin"/>
        </w:r>
        <w:r>
          <w:rPr>
            <w:noProof/>
            <w:webHidden/>
          </w:rPr>
          <w:instrText xml:space="preserve"> PAGEREF _Toc354669902 \h </w:instrText>
        </w:r>
        <w:r>
          <w:rPr>
            <w:noProof/>
            <w:webHidden/>
          </w:rPr>
        </w:r>
        <w:r>
          <w:rPr>
            <w:noProof/>
            <w:webHidden/>
          </w:rPr>
          <w:fldChar w:fldCharType="separate"/>
        </w:r>
        <w:r>
          <w:rPr>
            <w:noProof/>
            <w:webHidden/>
          </w:rPr>
          <w:t>7</w:t>
        </w:r>
        <w:r>
          <w:rPr>
            <w:noProof/>
            <w:webHidden/>
          </w:rPr>
          <w:fldChar w:fldCharType="end"/>
        </w:r>
      </w:hyperlink>
    </w:p>
    <w:p w:rsidR="0027351D" w:rsidRDefault="0027351D">
      <w:pPr>
        <w:pStyle w:val="2c"/>
        <w:tabs>
          <w:tab w:val="left" w:pos="880"/>
          <w:tab w:val="right" w:leader="dot" w:pos="9912"/>
        </w:tabs>
        <w:rPr>
          <w:noProof/>
        </w:rPr>
      </w:pPr>
      <w:hyperlink w:anchor="_Toc354669903" w:history="1">
        <w:r w:rsidRPr="001C6CA7">
          <w:rPr>
            <w:rStyle w:val="a7"/>
            <w:rFonts w:eastAsia="Arial Unicode MS"/>
            <w:noProof/>
          </w:rPr>
          <w:t>2.2.</w:t>
        </w:r>
        <w:r>
          <w:rPr>
            <w:noProof/>
          </w:rPr>
          <w:tab/>
        </w:r>
        <w:r w:rsidRPr="001C6CA7">
          <w:rPr>
            <w:rStyle w:val="a7"/>
            <w:rFonts w:eastAsia="Arial Unicode MS"/>
            <w:noProof/>
          </w:rPr>
          <w:t>Участие в процедуре запроса предложений</w:t>
        </w:r>
        <w:r>
          <w:rPr>
            <w:noProof/>
            <w:webHidden/>
          </w:rPr>
          <w:tab/>
        </w:r>
        <w:r>
          <w:rPr>
            <w:noProof/>
            <w:webHidden/>
          </w:rPr>
          <w:fldChar w:fldCharType="begin"/>
        </w:r>
        <w:r>
          <w:rPr>
            <w:noProof/>
            <w:webHidden/>
          </w:rPr>
          <w:instrText xml:space="preserve"> PAGEREF _Toc354669903 \h </w:instrText>
        </w:r>
        <w:r>
          <w:rPr>
            <w:noProof/>
            <w:webHidden/>
          </w:rPr>
        </w:r>
        <w:r>
          <w:rPr>
            <w:noProof/>
            <w:webHidden/>
          </w:rPr>
          <w:fldChar w:fldCharType="separate"/>
        </w:r>
        <w:r>
          <w:rPr>
            <w:noProof/>
            <w:webHidden/>
          </w:rPr>
          <w:t>7</w:t>
        </w:r>
        <w:r>
          <w:rPr>
            <w:noProof/>
            <w:webHidden/>
          </w:rPr>
          <w:fldChar w:fldCharType="end"/>
        </w:r>
      </w:hyperlink>
    </w:p>
    <w:p w:rsidR="0027351D" w:rsidRDefault="0027351D">
      <w:pPr>
        <w:pStyle w:val="2c"/>
        <w:tabs>
          <w:tab w:val="left" w:pos="880"/>
          <w:tab w:val="right" w:leader="dot" w:pos="9912"/>
        </w:tabs>
        <w:rPr>
          <w:noProof/>
        </w:rPr>
      </w:pPr>
      <w:hyperlink w:anchor="_Toc354669904" w:history="1">
        <w:r w:rsidRPr="001C6CA7">
          <w:rPr>
            <w:rStyle w:val="a7"/>
            <w:rFonts w:eastAsia="Arial Unicode MS"/>
            <w:noProof/>
          </w:rPr>
          <w:t>2.3.</w:t>
        </w:r>
        <w:r>
          <w:rPr>
            <w:noProof/>
          </w:rPr>
          <w:tab/>
        </w:r>
        <w:r w:rsidRPr="001C6CA7">
          <w:rPr>
            <w:rStyle w:val="a7"/>
            <w:rFonts w:eastAsia="Arial Unicode MS"/>
            <w:noProof/>
          </w:rPr>
          <w:t>Правовой статус документов</w:t>
        </w:r>
        <w:r>
          <w:rPr>
            <w:noProof/>
            <w:webHidden/>
          </w:rPr>
          <w:tab/>
        </w:r>
        <w:r>
          <w:rPr>
            <w:noProof/>
            <w:webHidden/>
          </w:rPr>
          <w:fldChar w:fldCharType="begin"/>
        </w:r>
        <w:r>
          <w:rPr>
            <w:noProof/>
            <w:webHidden/>
          </w:rPr>
          <w:instrText xml:space="preserve"> PAGEREF _Toc354669904 \h </w:instrText>
        </w:r>
        <w:r>
          <w:rPr>
            <w:noProof/>
            <w:webHidden/>
          </w:rPr>
        </w:r>
        <w:r>
          <w:rPr>
            <w:noProof/>
            <w:webHidden/>
          </w:rPr>
          <w:fldChar w:fldCharType="separate"/>
        </w:r>
        <w:r>
          <w:rPr>
            <w:noProof/>
            <w:webHidden/>
          </w:rPr>
          <w:t>8</w:t>
        </w:r>
        <w:r>
          <w:rPr>
            <w:noProof/>
            <w:webHidden/>
          </w:rPr>
          <w:fldChar w:fldCharType="end"/>
        </w:r>
      </w:hyperlink>
    </w:p>
    <w:p w:rsidR="0027351D" w:rsidRDefault="0027351D">
      <w:pPr>
        <w:pStyle w:val="2c"/>
        <w:tabs>
          <w:tab w:val="left" w:pos="880"/>
          <w:tab w:val="right" w:leader="dot" w:pos="9912"/>
        </w:tabs>
        <w:rPr>
          <w:noProof/>
        </w:rPr>
      </w:pPr>
      <w:hyperlink w:anchor="_Toc354669905" w:history="1">
        <w:r w:rsidRPr="001C6CA7">
          <w:rPr>
            <w:rStyle w:val="a7"/>
            <w:rFonts w:eastAsia="Arial Unicode MS"/>
            <w:noProof/>
          </w:rPr>
          <w:t>2.4.</w:t>
        </w:r>
        <w:r>
          <w:rPr>
            <w:noProof/>
          </w:rPr>
          <w:tab/>
        </w:r>
        <w:r w:rsidRPr="001C6CA7">
          <w:rPr>
            <w:rStyle w:val="a7"/>
            <w:rFonts w:eastAsia="Arial Unicode MS"/>
            <w:noProof/>
          </w:rPr>
          <w:t>Особые положения в связи с проведением запроса предложений через ЭТП</w:t>
        </w:r>
        <w:r>
          <w:rPr>
            <w:noProof/>
            <w:webHidden/>
          </w:rPr>
          <w:tab/>
        </w:r>
        <w:r>
          <w:rPr>
            <w:noProof/>
            <w:webHidden/>
          </w:rPr>
          <w:fldChar w:fldCharType="begin"/>
        </w:r>
        <w:r>
          <w:rPr>
            <w:noProof/>
            <w:webHidden/>
          </w:rPr>
          <w:instrText xml:space="preserve"> PAGEREF _Toc354669905 \h </w:instrText>
        </w:r>
        <w:r>
          <w:rPr>
            <w:noProof/>
            <w:webHidden/>
          </w:rPr>
        </w:r>
        <w:r>
          <w:rPr>
            <w:noProof/>
            <w:webHidden/>
          </w:rPr>
          <w:fldChar w:fldCharType="separate"/>
        </w:r>
        <w:r>
          <w:rPr>
            <w:noProof/>
            <w:webHidden/>
          </w:rPr>
          <w:t>9</w:t>
        </w:r>
        <w:r>
          <w:rPr>
            <w:noProof/>
            <w:webHidden/>
          </w:rPr>
          <w:fldChar w:fldCharType="end"/>
        </w:r>
      </w:hyperlink>
    </w:p>
    <w:p w:rsidR="0027351D" w:rsidRDefault="0027351D">
      <w:pPr>
        <w:pStyle w:val="2c"/>
        <w:tabs>
          <w:tab w:val="left" w:pos="880"/>
          <w:tab w:val="right" w:leader="dot" w:pos="9912"/>
        </w:tabs>
        <w:rPr>
          <w:noProof/>
        </w:rPr>
      </w:pPr>
      <w:hyperlink w:anchor="_Toc354669906" w:history="1">
        <w:r w:rsidRPr="001C6CA7">
          <w:rPr>
            <w:rStyle w:val="a7"/>
            <w:rFonts w:eastAsia="Arial Unicode MS"/>
            <w:noProof/>
          </w:rPr>
          <w:t>2.5.</w:t>
        </w:r>
        <w:r>
          <w:rPr>
            <w:noProof/>
          </w:rPr>
          <w:tab/>
        </w:r>
        <w:r w:rsidRPr="001C6CA7">
          <w:rPr>
            <w:rStyle w:val="a7"/>
            <w:rFonts w:eastAsia="Arial Unicode MS"/>
            <w:noProof/>
          </w:rPr>
          <w:t>Затраты на участие в запросе предложений</w:t>
        </w:r>
        <w:r>
          <w:rPr>
            <w:noProof/>
            <w:webHidden/>
          </w:rPr>
          <w:tab/>
        </w:r>
        <w:r>
          <w:rPr>
            <w:noProof/>
            <w:webHidden/>
          </w:rPr>
          <w:fldChar w:fldCharType="begin"/>
        </w:r>
        <w:r>
          <w:rPr>
            <w:noProof/>
            <w:webHidden/>
          </w:rPr>
          <w:instrText xml:space="preserve"> PAGEREF _Toc354669906 \h </w:instrText>
        </w:r>
        <w:r>
          <w:rPr>
            <w:noProof/>
            <w:webHidden/>
          </w:rPr>
        </w:r>
        <w:r>
          <w:rPr>
            <w:noProof/>
            <w:webHidden/>
          </w:rPr>
          <w:fldChar w:fldCharType="separate"/>
        </w:r>
        <w:r>
          <w:rPr>
            <w:noProof/>
            <w:webHidden/>
          </w:rPr>
          <w:t>9</w:t>
        </w:r>
        <w:r>
          <w:rPr>
            <w:noProof/>
            <w:webHidden/>
          </w:rPr>
          <w:fldChar w:fldCharType="end"/>
        </w:r>
      </w:hyperlink>
    </w:p>
    <w:p w:rsidR="0027351D" w:rsidRDefault="0027351D">
      <w:pPr>
        <w:pStyle w:val="2c"/>
        <w:tabs>
          <w:tab w:val="left" w:pos="880"/>
          <w:tab w:val="right" w:leader="dot" w:pos="9912"/>
        </w:tabs>
        <w:rPr>
          <w:noProof/>
        </w:rPr>
      </w:pPr>
      <w:hyperlink w:anchor="_Toc354669907" w:history="1">
        <w:r w:rsidRPr="001C6CA7">
          <w:rPr>
            <w:rStyle w:val="a7"/>
            <w:rFonts w:eastAsia="Arial Unicode MS"/>
            <w:noProof/>
          </w:rPr>
          <w:t>2.6.</w:t>
        </w:r>
        <w:r>
          <w:rPr>
            <w:noProof/>
          </w:rPr>
          <w:tab/>
        </w:r>
        <w:r w:rsidRPr="001C6CA7">
          <w:rPr>
            <w:rStyle w:val="a7"/>
            <w:rFonts w:eastAsia="Arial Unicode MS"/>
            <w:noProof/>
          </w:rPr>
          <w:t>Отказ от проведения запроса предложений</w:t>
        </w:r>
        <w:r>
          <w:rPr>
            <w:noProof/>
            <w:webHidden/>
          </w:rPr>
          <w:tab/>
        </w:r>
        <w:r>
          <w:rPr>
            <w:noProof/>
            <w:webHidden/>
          </w:rPr>
          <w:fldChar w:fldCharType="begin"/>
        </w:r>
        <w:r>
          <w:rPr>
            <w:noProof/>
            <w:webHidden/>
          </w:rPr>
          <w:instrText xml:space="preserve"> PAGEREF _Toc354669907 \h </w:instrText>
        </w:r>
        <w:r>
          <w:rPr>
            <w:noProof/>
            <w:webHidden/>
          </w:rPr>
        </w:r>
        <w:r>
          <w:rPr>
            <w:noProof/>
            <w:webHidden/>
          </w:rPr>
          <w:fldChar w:fldCharType="separate"/>
        </w:r>
        <w:r>
          <w:rPr>
            <w:noProof/>
            <w:webHidden/>
          </w:rPr>
          <w:t>9</w:t>
        </w:r>
        <w:r>
          <w:rPr>
            <w:noProof/>
            <w:webHidden/>
          </w:rPr>
          <w:fldChar w:fldCharType="end"/>
        </w:r>
      </w:hyperlink>
    </w:p>
    <w:p w:rsidR="0027351D" w:rsidRDefault="0027351D">
      <w:pPr>
        <w:pStyle w:val="2c"/>
        <w:tabs>
          <w:tab w:val="left" w:pos="880"/>
          <w:tab w:val="right" w:leader="dot" w:pos="9912"/>
        </w:tabs>
        <w:rPr>
          <w:noProof/>
        </w:rPr>
      </w:pPr>
      <w:hyperlink w:anchor="_Toc354669908" w:history="1">
        <w:r w:rsidRPr="001C6CA7">
          <w:rPr>
            <w:rStyle w:val="a7"/>
            <w:rFonts w:eastAsia="Arial Unicode MS"/>
            <w:noProof/>
          </w:rPr>
          <w:t>2.7.</w:t>
        </w:r>
        <w:r>
          <w:rPr>
            <w:noProof/>
          </w:rPr>
          <w:tab/>
        </w:r>
        <w:r w:rsidRPr="001C6CA7">
          <w:rPr>
            <w:rStyle w:val="a7"/>
            <w:rFonts w:eastAsia="Arial Unicode MS"/>
            <w:noProof/>
          </w:rPr>
          <w:t>Официальный источник информации о ходе и результатах запроса предложений</w:t>
        </w:r>
        <w:r>
          <w:rPr>
            <w:noProof/>
            <w:webHidden/>
          </w:rPr>
          <w:tab/>
        </w:r>
        <w:r>
          <w:rPr>
            <w:noProof/>
            <w:webHidden/>
          </w:rPr>
          <w:fldChar w:fldCharType="begin"/>
        </w:r>
        <w:r>
          <w:rPr>
            <w:noProof/>
            <w:webHidden/>
          </w:rPr>
          <w:instrText xml:space="preserve"> PAGEREF _Toc354669908 \h </w:instrText>
        </w:r>
        <w:r>
          <w:rPr>
            <w:noProof/>
            <w:webHidden/>
          </w:rPr>
        </w:r>
        <w:r>
          <w:rPr>
            <w:noProof/>
            <w:webHidden/>
          </w:rPr>
          <w:fldChar w:fldCharType="separate"/>
        </w:r>
        <w:r>
          <w:rPr>
            <w:noProof/>
            <w:webHidden/>
          </w:rPr>
          <w:t>9</w:t>
        </w:r>
        <w:r>
          <w:rPr>
            <w:noProof/>
            <w:webHidden/>
          </w:rPr>
          <w:fldChar w:fldCharType="end"/>
        </w:r>
      </w:hyperlink>
    </w:p>
    <w:p w:rsidR="0027351D" w:rsidRDefault="0027351D">
      <w:pPr>
        <w:pStyle w:val="2c"/>
        <w:tabs>
          <w:tab w:val="left" w:pos="880"/>
          <w:tab w:val="right" w:leader="dot" w:pos="9912"/>
        </w:tabs>
        <w:rPr>
          <w:noProof/>
        </w:rPr>
      </w:pPr>
      <w:hyperlink w:anchor="_Toc354669909" w:history="1">
        <w:r w:rsidRPr="001C6CA7">
          <w:rPr>
            <w:rStyle w:val="a7"/>
            <w:rFonts w:eastAsia="Arial Unicode MS"/>
            <w:noProof/>
          </w:rPr>
          <w:t>2.8.</w:t>
        </w:r>
        <w:r>
          <w:rPr>
            <w:noProof/>
          </w:rPr>
          <w:tab/>
        </w:r>
        <w:r w:rsidRPr="001C6CA7">
          <w:rPr>
            <w:rStyle w:val="a7"/>
            <w:rFonts w:eastAsia="Arial Unicode MS"/>
            <w:noProof/>
          </w:rPr>
          <w:t>Прочие положения</w:t>
        </w:r>
        <w:r>
          <w:rPr>
            <w:noProof/>
            <w:webHidden/>
          </w:rPr>
          <w:tab/>
        </w:r>
        <w:r>
          <w:rPr>
            <w:noProof/>
            <w:webHidden/>
          </w:rPr>
          <w:fldChar w:fldCharType="begin"/>
        </w:r>
        <w:r>
          <w:rPr>
            <w:noProof/>
            <w:webHidden/>
          </w:rPr>
          <w:instrText xml:space="preserve"> PAGEREF _Toc354669909 \h </w:instrText>
        </w:r>
        <w:r>
          <w:rPr>
            <w:noProof/>
            <w:webHidden/>
          </w:rPr>
        </w:r>
        <w:r>
          <w:rPr>
            <w:noProof/>
            <w:webHidden/>
          </w:rPr>
          <w:fldChar w:fldCharType="separate"/>
        </w:r>
        <w:r>
          <w:rPr>
            <w:noProof/>
            <w:webHidden/>
          </w:rPr>
          <w:t>10</w:t>
        </w:r>
        <w:r>
          <w:rPr>
            <w:noProof/>
            <w:webHidden/>
          </w:rPr>
          <w:fldChar w:fldCharType="end"/>
        </w:r>
      </w:hyperlink>
    </w:p>
    <w:p w:rsidR="0027351D" w:rsidRDefault="0027351D">
      <w:pPr>
        <w:pStyle w:val="1d"/>
        <w:tabs>
          <w:tab w:val="left" w:pos="440"/>
          <w:tab w:val="right" w:leader="dot" w:pos="9912"/>
        </w:tabs>
        <w:rPr>
          <w:noProof/>
        </w:rPr>
      </w:pPr>
      <w:hyperlink w:anchor="_Toc354669910" w:history="1">
        <w:r w:rsidRPr="001C6CA7">
          <w:rPr>
            <w:rStyle w:val="a7"/>
            <w:noProof/>
          </w:rPr>
          <w:t>3.</w:t>
        </w:r>
        <w:r>
          <w:rPr>
            <w:noProof/>
          </w:rPr>
          <w:tab/>
        </w:r>
        <w:r w:rsidRPr="001C6CA7">
          <w:rPr>
            <w:rStyle w:val="a7"/>
            <w:noProof/>
          </w:rPr>
          <w:t>ТРЕБОВАНИЯ К УЧАСТНИКАМ ЗАПРОСА ПРЕДЛОЖЕНИЙ, ДОКУМЕНТАМ, ПРЕДОСТАВЛЯЕМЫМ В СОСТАВЕ ЗАЯВКИ НА УЧАСТИЕ В ЗАПРОСЕ ПРЕДЛОЖЕНИЙ</w:t>
        </w:r>
        <w:r>
          <w:rPr>
            <w:noProof/>
            <w:webHidden/>
          </w:rPr>
          <w:tab/>
        </w:r>
        <w:r>
          <w:rPr>
            <w:noProof/>
            <w:webHidden/>
          </w:rPr>
          <w:fldChar w:fldCharType="begin"/>
        </w:r>
        <w:r>
          <w:rPr>
            <w:noProof/>
            <w:webHidden/>
          </w:rPr>
          <w:instrText xml:space="preserve"> PAGEREF _Toc354669910 \h </w:instrText>
        </w:r>
        <w:r>
          <w:rPr>
            <w:noProof/>
            <w:webHidden/>
          </w:rPr>
        </w:r>
        <w:r>
          <w:rPr>
            <w:noProof/>
            <w:webHidden/>
          </w:rPr>
          <w:fldChar w:fldCharType="separate"/>
        </w:r>
        <w:r>
          <w:rPr>
            <w:noProof/>
            <w:webHidden/>
          </w:rPr>
          <w:t>11</w:t>
        </w:r>
        <w:r>
          <w:rPr>
            <w:noProof/>
            <w:webHidden/>
          </w:rPr>
          <w:fldChar w:fldCharType="end"/>
        </w:r>
      </w:hyperlink>
    </w:p>
    <w:p w:rsidR="0027351D" w:rsidRDefault="0027351D">
      <w:pPr>
        <w:pStyle w:val="2c"/>
        <w:tabs>
          <w:tab w:val="left" w:pos="880"/>
          <w:tab w:val="right" w:leader="dot" w:pos="9912"/>
        </w:tabs>
        <w:rPr>
          <w:noProof/>
        </w:rPr>
      </w:pPr>
      <w:hyperlink w:anchor="_Toc354669911" w:history="1">
        <w:r w:rsidRPr="001C6CA7">
          <w:rPr>
            <w:rStyle w:val="a7"/>
            <w:rFonts w:eastAsia="Arial Unicode MS"/>
            <w:noProof/>
          </w:rPr>
          <w:t>3.1.</w:t>
        </w:r>
        <w:r>
          <w:rPr>
            <w:noProof/>
          </w:rPr>
          <w:tab/>
        </w:r>
        <w:r w:rsidRPr="001C6CA7">
          <w:rPr>
            <w:rStyle w:val="a7"/>
            <w:rFonts w:eastAsia="Arial Unicode MS"/>
            <w:noProof/>
          </w:rPr>
          <w:t>Требования к участникам запроса предложений</w:t>
        </w:r>
        <w:r>
          <w:rPr>
            <w:noProof/>
            <w:webHidden/>
          </w:rPr>
          <w:tab/>
        </w:r>
        <w:r>
          <w:rPr>
            <w:noProof/>
            <w:webHidden/>
          </w:rPr>
          <w:fldChar w:fldCharType="begin"/>
        </w:r>
        <w:r>
          <w:rPr>
            <w:noProof/>
            <w:webHidden/>
          </w:rPr>
          <w:instrText xml:space="preserve"> PAGEREF _Toc354669911 \h </w:instrText>
        </w:r>
        <w:r>
          <w:rPr>
            <w:noProof/>
            <w:webHidden/>
          </w:rPr>
        </w:r>
        <w:r>
          <w:rPr>
            <w:noProof/>
            <w:webHidden/>
          </w:rPr>
          <w:fldChar w:fldCharType="separate"/>
        </w:r>
        <w:r>
          <w:rPr>
            <w:noProof/>
            <w:webHidden/>
          </w:rPr>
          <w:t>11</w:t>
        </w:r>
        <w:r>
          <w:rPr>
            <w:noProof/>
            <w:webHidden/>
          </w:rPr>
          <w:fldChar w:fldCharType="end"/>
        </w:r>
      </w:hyperlink>
    </w:p>
    <w:p w:rsidR="0027351D" w:rsidRDefault="0027351D">
      <w:pPr>
        <w:pStyle w:val="2c"/>
        <w:tabs>
          <w:tab w:val="left" w:pos="880"/>
          <w:tab w:val="right" w:leader="dot" w:pos="9912"/>
        </w:tabs>
        <w:rPr>
          <w:noProof/>
        </w:rPr>
      </w:pPr>
      <w:hyperlink w:anchor="_Toc354669912" w:history="1">
        <w:r w:rsidRPr="001C6CA7">
          <w:rPr>
            <w:rStyle w:val="a7"/>
            <w:rFonts w:eastAsia="Arial Unicode MS"/>
            <w:noProof/>
          </w:rPr>
          <w:t>3.2.</w:t>
        </w:r>
        <w:r>
          <w:rPr>
            <w:noProof/>
          </w:rPr>
          <w:tab/>
        </w:r>
        <w:r w:rsidRPr="001C6CA7">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Pr>
            <w:noProof/>
            <w:webHidden/>
          </w:rPr>
          <w:tab/>
        </w:r>
        <w:r>
          <w:rPr>
            <w:noProof/>
            <w:webHidden/>
          </w:rPr>
          <w:fldChar w:fldCharType="begin"/>
        </w:r>
        <w:r>
          <w:rPr>
            <w:noProof/>
            <w:webHidden/>
          </w:rPr>
          <w:instrText xml:space="preserve"> PAGEREF _Toc354669912 \h </w:instrText>
        </w:r>
        <w:r>
          <w:rPr>
            <w:noProof/>
            <w:webHidden/>
          </w:rPr>
        </w:r>
        <w:r>
          <w:rPr>
            <w:noProof/>
            <w:webHidden/>
          </w:rPr>
          <w:fldChar w:fldCharType="separate"/>
        </w:r>
        <w:r>
          <w:rPr>
            <w:noProof/>
            <w:webHidden/>
          </w:rPr>
          <w:t>11</w:t>
        </w:r>
        <w:r>
          <w:rPr>
            <w:noProof/>
            <w:webHidden/>
          </w:rPr>
          <w:fldChar w:fldCharType="end"/>
        </w:r>
      </w:hyperlink>
    </w:p>
    <w:p w:rsidR="0027351D" w:rsidRDefault="0027351D">
      <w:pPr>
        <w:pStyle w:val="2c"/>
        <w:tabs>
          <w:tab w:val="left" w:pos="880"/>
          <w:tab w:val="right" w:leader="dot" w:pos="9912"/>
        </w:tabs>
        <w:rPr>
          <w:noProof/>
        </w:rPr>
      </w:pPr>
      <w:hyperlink w:anchor="_Toc354669913" w:history="1">
        <w:r w:rsidRPr="001C6CA7">
          <w:rPr>
            <w:rStyle w:val="a7"/>
            <w:rFonts w:eastAsia="Arial Unicode MS"/>
            <w:noProof/>
          </w:rPr>
          <w:t>3.3.</w:t>
        </w:r>
        <w:r>
          <w:rPr>
            <w:noProof/>
          </w:rPr>
          <w:tab/>
        </w:r>
        <w:r w:rsidRPr="001C6CA7">
          <w:rPr>
            <w:rStyle w:val="a7"/>
            <w:rFonts w:eastAsia="Arial Unicode MS"/>
            <w:noProof/>
          </w:rPr>
          <w:t>Документы, предоставляемые в составе заявки на участие в запросе предложений</w:t>
        </w:r>
        <w:r>
          <w:rPr>
            <w:noProof/>
            <w:webHidden/>
          </w:rPr>
          <w:tab/>
        </w:r>
        <w:r>
          <w:rPr>
            <w:noProof/>
            <w:webHidden/>
          </w:rPr>
          <w:fldChar w:fldCharType="begin"/>
        </w:r>
        <w:r>
          <w:rPr>
            <w:noProof/>
            <w:webHidden/>
          </w:rPr>
          <w:instrText xml:space="preserve"> PAGEREF _Toc354669913 \h </w:instrText>
        </w:r>
        <w:r>
          <w:rPr>
            <w:noProof/>
            <w:webHidden/>
          </w:rPr>
        </w:r>
        <w:r>
          <w:rPr>
            <w:noProof/>
            <w:webHidden/>
          </w:rPr>
          <w:fldChar w:fldCharType="separate"/>
        </w:r>
        <w:r>
          <w:rPr>
            <w:noProof/>
            <w:webHidden/>
          </w:rPr>
          <w:t>11</w:t>
        </w:r>
        <w:r>
          <w:rPr>
            <w:noProof/>
            <w:webHidden/>
          </w:rPr>
          <w:fldChar w:fldCharType="end"/>
        </w:r>
      </w:hyperlink>
    </w:p>
    <w:p w:rsidR="0027351D" w:rsidRDefault="0027351D">
      <w:pPr>
        <w:pStyle w:val="2c"/>
        <w:tabs>
          <w:tab w:val="left" w:pos="880"/>
          <w:tab w:val="right" w:leader="dot" w:pos="9912"/>
        </w:tabs>
        <w:rPr>
          <w:noProof/>
        </w:rPr>
      </w:pPr>
      <w:hyperlink w:anchor="_Toc354669914" w:history="1">
        <w:r w:rsidRPr="001C6CA7">
          <w:rPr>
            <w:rStyle w:val="a7"/>
            <w:rFonts w:eastAsia="Arial Unicode MS"/>
            <w:noProof/>
          </w:rPr>
          <w:t>3.4.</w:t>
        </w:r>
        <w:r>
          <w:rPr>
            <w:noProof/>
          </w:rPr>
          <w:tab/>
        </w:r>
        <w:r w:rsidRPr="001C6CA7">
          <w:rPr>
            <w:rStyle w:val="a7"/>
            <w:rFonts w:eastAsia="Arial Unicode MS"/>
            <w:noProof/>
          </w:rPr>
          <w:t>Условия привлечения соисполнителей и порядок подтверждения их соответствия установленным требованиям приведены в</w:t>
        </w:r>
        <w:r w:rsidRPr="001C6CA7">
          <w:rPr>
            <w:rStyle w:val="a7"/>
            <w:rFonts w:eastAsia="Arial Unicode MS"/>
            <w:noProof/>
            <w:lang w:val="en-US"/>
          </w:rPr>
          <w:t> </w:t>
        </w:r>
        <w:r w:rsidRPr="001C6CA7">
          <w:rPr>
            <w:rStyle w:val="a7"/>
            <w:rFonts w:eastAsia="Arial Unicode MS"/>
            <w:noProof/>
          </w:rPr>
          <w:t>пункте</w:t>
        </w:r>
        <w:r w:rsidRPr="001C6CA7">
          <w:rPr>
            <w:rStyle w:val="a7"/>
            <w:rFonts w:eastAsia="Arial Unicode MS"/>
            <w:noProof/>
            <w:lang w:val="en-US"/>
          </w:rPr>
          <w:t> </w:t>
        </w:r>
        <w:r w:rsidRPr="001C6CA7">
          <w:rPr>
            <w:rStyle w:val="a7"/>
            <w:rFonts w:eastAsia="Arial Unicode MS"/>
            <w:noProof/>
          </w:rPr>
          <w:t>3.5.</w:t>
        </w:r>
        <w:r w:rsidRPr="001C6CA7">
          <w:rPr>
            <w:rStyle w:val="a7"/>
            <w:rFonts w:eastAsia="Arial Unicode MS"/>
            <w:noProof/>
            <w:lang w:val="ru-MO"/>
          </w:rPr>
          <w:t xml:space="preserve"> </w:t>
        </w:r>
        <w:r w:rsidRPr="001C6CA7">
          <w:rPr>
            <w:rStyle w:val="a7"/>
            <w:rFonts w:eastAsia="Arial Unicode MS"/>
            <w:noProof/>
          </w:rPr>
          <w:t>Возможность привлечения соисполнителей указана в пункте 17 раздела 5 «Информационная карта запроса предложений».</w:t>
        </w:r>
        <w:r>
          <w:rPr>
            <w:noProof/>
            <w:webHidden/>
          </w:rPr>
          <w:tab/>
        </w:r>
        <w:r>
          <w:rPr>
            <w:noProof/>
            <w:webHidden/>
          </w:rPr>
          <w:fldChar w:fldCharType="begin"/>
        </w:r>
        <w:r>
          <w:rPr>
            <w:noProof/>
            <w:webHidden/>
          </w:rPr>
          <w:instrText xml:space="preserve"> PAGEREF _Toc354669914 \h </w:instrText>
        </w:r>
        <w:r>
          <w:rPr>
            <w:noProof/>
            <w:webHidden/>
          </w:rPr>
        </w:r>
        <w:r>
          <w:rPr>
            <w:noProof/>
            <w:webHidden/>
          </w:rPr>
          <w:fldChar w:fldCharType="separate"/>
        </w:r>
        <w:r>
          <w:rPr>
            <w:noProof/>
            <w:webHidden/>
          </w:rPr>
          <w:t>13</w:t>
        </w:r>
        <w:r>
          <w:rPr>
            <w:noProof/>
            <w:webHidden/>
          </w:rPr>
          <w:fldChar w:fldCharType="end"/>
        </w:r>
      </w:hyperlink>
    </w:p>
    <w:p w:rsidR="0027351D" w:rsidRDefault="0027351D">
      <w:pPr>
        <w:pStyle w:val="2c"/>
        <w:tabs>
          <w:tab w:val="left" w:pos="880"/>
          <w:tab w:val="right" w:leader="dot" w:pos="9912"/>
        </w:tabs>
        <w:rPr>
          <w:noProof/>
        </w:rPr>
      </w:pPr>
      <w:hyperlink w:anchor="_Toc354669915" w:history="1">
        <w:r w:rsidRPr="001C6CA7">
          <w:rPr>
            <w:rStyle w:val="a7"/>
            <w:rFonts w:eastAsia="Arial Unicode MS"/>
            <w:noProof/>
          </w:rPr>
          <w:t>3.5.</w:t>
        </w:r>
        <w:r>
          <w:rPr>
            <w:noProof/>
          </w:rPr>
          <w:tab/>
        </w:r>
        <w:r w:rsidRPr="001C6CA7">
          <w:rPr>
            <w:rStyle w:val="a7"/>
            <w:rFonts w:eastAsia="Arial Unicode MS"/>
            <w:noProof/>
          </w:rPr>
          <w:t>Привлечение соисполнителей</w:t>
        </w:r>
        <w:r w:rsidRPr="001C6CA7">
          <w:rPr>
            <w:rStyle w:val="a7"/>
            <w:rFonts w:eastAsia="Arial Unicode MS"/>
            <w:b/>
            <w:i/>
            <w:noProof/>
          </w:rPr>
          <w:t>.</w:t>
        </w:r>
        <w:r>
          <w:rPr>
            <w:noProof/>
            <w:webHidden/>
          </w:rPr>
          <w:tab/>
        </w:r>
        <w:r>
          <w:rPr>
            <w:noProof/>
            <w:webHidden/>
          </w:rPr>
          <w:fldChar w:fldCharType="begin"/>
        </w:r>
        <w:r>
          <w:rPr>
            <w:noProof/>
            <w:webHidden/>
          </w:rPr>
          <w:instrText xml:space="preserve"> PAGEREF _Toc354669915 \h </w:instrText>
        </w:r>
        <w:r>
          <w:rPr>
            <w:noProof/>
            <w:webHidden/>
          </w:rPr>
        </w:r>
        <w:r>
          <w:rPr>
            <w:noProof/>
            <w:webHidden/>
          </w:rPr>
          <w:fldChar w:fldCharType="separate"/>
        </w:r>
        <w:r>
          <w:rPr>
            <w:noProof/>
            <w:webHidden/>
          </w:rPr>
          <w:t>13</w:t>
        </w:r>
        <w:r>
          <w:rPr>
            <w:noProof/>
            <w:webHidden/>
          </w:rPr>
          <w:fldChar w:fldCharType="end"/>
        </w:r>
      </w:hyperlink>
    </w:p>
    <w:p w:rsidR="0027351D" w:rsidRDefault="0027351D">
      <w:pPr>
        <w:pStyle w:val="1d"/>
        <w:tabs>
          <w:tab w:val="left" w:pos="440"/>
          <w:tab w:val="right" w:leader="dot" w:pos="9912"/>
        </w:tabs>
        <w:rPr>
          <w:noProof/>
        </w:rPr>
      </w:pPr>
      <w:hyperlink w:anchor="_Toc354669916" w:history="1">
        <w:r w:rsidRPr="001C6CA7">
          <w:rPr>
            <w:rStyle w:val="a7"/>
            <w:noProof/>
          </w:rPr>
          <w:t>4.</w:t>
        </w:r>
        <w:r>
          <w:rPr>
            <w:noProof/>
          </w:rPr>
          <w:tab/>
        </w:r>
        <w:r w:rsidRPr="001C6CA7">
          <w:rPr>
            <w:rStyle w:val="a7"/>
            <w:noProof/>
            <w:lang w:val="en-US"/>
          </w:rPr>
          <w:t>ПОРЯДОК ПРОВЕДЕНИЯ ЗАПРОСА ПРЕДЛОЖЕНИЙ</w:t>
        </w:r>
        <w:r>
          <w:rPr>
            <w:noProof/>
            <w:webHidden/>
          </w:rPr>
          <w:tab/>
        </w:r>
        <w:r>
          <w:rPr>
            <w:noProof/>
            <w:webHidden/>
          </w:rPr>
          <w:fldChar w:fldCharType="begin"/>
        </w:r>
        <w:r>
          <w:rPr>
            <w:noProof/>
            <w:webHidden/>
          </w:rPr>
          <w:instrText xml:space="preserve"> PAGEREF _Toc354669916 \h </w:instrText>
        </w:r>
        <w:r>
          <w:rPr>
            <w:noProof/>
            <w:webHidden/>
          </w:rPr>
        </w:r>
        <w:r>
          <w:rPr>
            <w:noProof/>
            <w:webHidden/>
          </w:rPr>
          <w:fldChar w:fldCharType="separate"/>
        </w:r>
        <w:r>
          <w:rPr>
            <w:noProof/>
            <w:webHidden/>
          </w:rPr>
          <w:t>15</w:t>
        </w:r>
        <w:r>
          <w:rPr>
            <w:noProof/>
            <w:webHidden/>
          </w:rPr>
          <w:fldChar w:fldCharType="end"/>
        </w:r>
      </w:hyperlink>
    </w:p>
    <w:p w:rsidR="0027351D" w:rsidRDefault="0027351D">
      <w:pPr>
        <w:pStyle w:val="2c"/>
        <w:tabs>
          <w:tab w:val="left" w:pos="880"/>
          <w:tab w:val="right" w:leader="dot" w:pos="9912"/>
        </w:tabs>
        <w:rPr>
          <w:noProof/>
        </w:rPr>
      </w:pPr>
      <w:hyperlink w:anchor="_Toc354669917" w:history="1">
        <w:r w:rsidRPr="001C6CA7">
          <w:rPr>
            <w:rStyle w:val="a7"/>
            <w:noProof/>
          </w:rPr>
          <w:t>4.1.</w:t>
        </w:r>
        <w:r>
          <w:rPr>
            <w:noProof/>
          </w:rPr>
          <w:tab/>
        </w:r>
        <w:r w:rsidRPr="001C6CA7">
          <w:rPr>
            <w:rStyle w:val="a7"/>
            <w:noProof/>
          </w:rPr>
          <w:t>Получение документации по запросу предложений</w:t>
        </w:r>
        <w:r>
          <w:rPr>
            <w:noProof/>
            <w:webHidden/>
          </w:rPr>
          <w:tab/>
        </w:r>
        <w:r>
          <w:rPr>
            <w:noProof/>
            <w:webHidden/>
          </w:rPr>
          <w:fldChar w:fldCharType="begin"/>
        </w:r>
        <w:r>
          <w:rPr>
            <w:noProof/>
            <w:webHidden/>
          </w:rPr>
          <w:instrText xml:space="preserve"> PAGEREF _Toc354669917 \h </w:instrText>
        </w:r>
        <w:r>
          <w:rPr>
            <w:noProof/>
            <w:webHidden/>
          </w:rPr>
        </w:r>
        <w:r>
          <w:rPr>
            <w:noProof/>
            <w:webHidden/>
          </w:rPr>
          <w:fldChar w:fldCharType="separate"/>
        </w:r>
        <w:r>
          <w:rPr>
            <w:noProof/>
            <w:webHidden/>
          </w:rPr>
          <w:t>15</w:t>
        </w:r>
        <w:r>
          <w:rPr>
            <w:noProof/>
            <w:webHidden/>
          </w:rPr>
          <w:fldChar w:fldCharType="end"/>
        </w:r>
      </w:hyperlink>
    </w:p>
    <w:p w:rsidR="0027351D" w:rsidRDefault="0027351D">
      <w:pPr>
        <w:pStyle w:val="2c"/>
        <w:tabs>
          <w:tab w:val="left" w:pos="880"/>
          <w:tab w:val="right" w:leader="dot" w:pos="9912"/>
        </w:tabs>
        <w:rPr>
          <w:noProof/>
        </w:rPr>
      </w:pPr>
      <w:hyperlink w:anchor="_Toc354669918" w:history="1">
        <w:r w:rsidRPr="001C6CA7">
          <w:rPr>
            <w:rStyle w:val="a7"/>
            <w:noProof/>
          </w:rPr>
          <w:t>4.2.</w:t>
        </w:r>
        <w:r>
          <w:rPr>
            <w:noProof/>
          </w:rPr>
          <w:tab/>
        </w:r>
        <w:r w:rsidRPr="001C6CA7">
          <w:rPr>
            <w:rStyle w:val="a7"/>
            <w:noProof/>
          </w:rPr>
          <w:t>Разъяснение положений документации по запросу предложений</w:t>
        </w:r>
        <w:r>
          <w:rPr>
            <w:noProof/>
            <w:webHidden/>
          </w:rPr>
          <w:tab/>
        </w:r>
        <w:r>
          <w:rPr>
            <w:noProof/>
            <w:webHidden/>
          </w:rPr>
          <w:fldChar w:fldCharType="begin"/>
        </w:r>
        <w:r>
          <w:rPr>
            <w:noProof/>
            <w:webHidden/>
          </w:rPr>
          <w:instrText xml:space="preserve"> PAGEREF _Toc354669918 \h </w:instrText>
        </w:r>
        <w:r>
          <w:rPr>
            <w:noProof/>
            <w:webHidden/>
          </w:rPr>
        </w:r>
        <w:r>
          <w:rPr>
            <w:noProof/>
            <w:webHidden/>
          </w:rPr>
          <w:fldChar w:fldCharType="separate"/>
        </w:r>
        <w:r>
          <w:rPr>
            <w:noProof/>
            <w:webHidden/>
          </w:rPr>
          <w:t>15</w:t>
        </w:r>
        <w:r>
          <w:rPr>
            <w:noProof/>
            <w:webHidden/>
          </w:rPr>
          <w:fldChar w:fldCharType="end"/>
        </w:r>
      </w:hyperlink>
    </w:p>
    <w:p w:rsidR="0027351D" w:rsidRDefault="0027351D">
      <w:pPr>
        <w:pStyle w:val="2c"/>
        <w:tabs>
          <w:tab w:val="left" w:pos="880"/>
          <w:tab w:val="right" w:leader="dot" w:pos="9912"/>
        </w:tabs>
        <w:rPr>
          <w:noProof/>
        </w:rPr>
      </w:pPr>
      <w:hyperlink w:anchor="_Toc354669919" w:history="1">
        <w:r w:rsidRPr="001C6CA7">
          <w:rPr>
            <w:rStyle w:val="a7"/>
            <w:noProof/>
          </w:rPr>
          <w:t>4.3.</w:t>
        </w:r>
        <w:r>
          <w:rPr>
            <w:noProof/>
          </w:rPr>
          <w:tab/>
        </w:r>
        <w:r w:rsidRPr="001C6CA7">
          <w:rPr>
            <w:rStyle w:val="a7"/>
            <w:noProof/>
          </w:rPr>
          <w:t>Внесение изменений в извещение о проведении запроса предложений и документацию по запросу предложений</w:t>
        </w:r>
        <w:r>
          <w:rPr>
            <w:noProof/>
            <w:webHidden/>
          </w:rPr>
          <w:tab/>
        </w:r>
        <w:r>
          <w:rPr>
            <w:noProof/>
            <w:webHidden/>
          </w:rPr>
          <w:fldChar w:fldCharType="begin"/>
        </w:r>
        <w:r>
          <w:rPr>
            <w:noProof/>
            <w:webHidden/>
          </w:rPr>
          <w:instrText xml:space="preserve"> PAGEREF _Toc354669919 \h </w:instrText>
        </w:r>
        <w:r>
          <w:rPr>
            <w:noProof/>
            <w:webHidden/>
          </w:rPr>
        </w:r>
        <w:r>
          <w:rPr>
            <w:noProof/>
            <w:webHidden/>
          </w:rPr>
          <w:fldChar w:fldCharType="separate"/>
        </w:r>
        <w:r>
          <w:rPr>
            <w:noProof/>
            <w:webHidden/>
          </w:rPr>
          <w:t>15</w:t>
        </w:r>
        <w:r>
          <w:rPr>
            <w:noProof/>
            <w:webHidden/>
          </w:rPr>
          <w:fldChar w:fldCharType="end"/>
        </w:r>
      </w:hyperlink>
    </w:p>
    <w:p w:rsidR="0027351D" w:rsidRDefault="0027351D">
      <w:pPr>
        <w:pStyle w:val="2c"/>
        <w:tabs>
          <w:tab w:val="left" w:pos="880"/>
          <w:tab w:val="right" w:leader="dot" w:pos="9912"/>
        </w:tabs>
        <w:rPr>
          <w:noProof/>
        </w:rPr>
      </w:pPr>
      <w:hyperlink w:anchor="_Toc354669920" w:history="1">
        <w:r w:rsidRPr="001C6CA7">
          <w:rPr>
            <w:rStyle w:val="a7"/>
            <w:noProof/>
          </w:rPr>
          <w:t>4.4.</w:t>
        </w:r>
        <w:r>
          <w:rPr>
            <w:noProof/>
          </w:rPr>
          <w:tab/>
        </w:r>
        <w:r w:rsidRPr="001C6CA7">
          <w:rPr>
            <w:rStyle w:val="a7"/>
            <w:noProof/>
          </w:rPr>
          <w:t>Общие требования к заявке на участие в запросе предложений</w:t>
        </w:r>
        <w:r>
          <w:rPr>
            <w:noProof/>
            <w:webHidden/>
          </w:rPr>
          <w:tab/>
        </w:r>
        <w:r>
          <w:rPr>
            <w:noProof/>
            <w:webHidden/>
          </w:rPr>
          <w:fldChar w:fldCharType="begin"/>
        </w:r>
        <w:r>
          <w:rPr>
            <w:noProof/>
            <w:webHidden/>
          </w:rPr>
          <w:instrText xml:space="preserve"> PAGEREF _Toc354669920 \h </w:instrText>
        </w:r>
        <w:r>
          <w:rPr>
            <w:noProof/>
            <w:webHidden/>
          </w:rPr>
        </w:r>
        <w:r>
          <w:rPr>
            <w:noProof/>
            <w:webHidden/>
          </w:rPr>
          <w:fldChar w:fldCharType="separate"/>
        </w:r>
        <w:r>
          <w:rPr>
            <w:noProof/>
            <w:webHidden/>
          </w:rPr>
          <w:t>16</w:t>
        </w:r>
        <w:r>
          <w:rPr>
            <w:noProof/>
            <w:webHidden/>
          </w:rPr>
          <w:fldChar w:fldCharType="end"/>
        </w:r>
      </w:hyperlink>
    </w:p>
    <w:p w:rsidR="0027351D" w:rsidRDefault="0027351D">
      <w:pPr>
        <w:pStyle w:val="2c"/>
        <w:tabs>
          <w:tab w:val="left" w:pos="880"/>
          <w:tab w:val="right" w:leader="dot" w:pos="9912"/>
        </w:tabs>
        <w:rPr>
          <w:noProof/>
        </w:rPr>
      </w:pPr>
      <w:hyperlink w:anchor="_Toc354669921" w:history="1">
        <w:r w:rsidRPr="001C6CA7">
          <w:rPr>
            <w:rStyle w:val="a7"/>
            <w:noProof/>
          </w:rPr>
          <w:t>4.5.</w:t>
        </w:r>
        <w:r>
          <w:rPr>
            <w:noProof/>
          </w:rPr>
          <w:tab/>
        </w:r>
        <w:r w:rsidRPr="001C6CA7">
          <w:rPr>
            <w:rStyle w:val="a7"/>
            <w:noProof/>
          </w:rPr>
          <w:t>Срок действия заявки на участие в запросе предложений</w:t>
        </w:r>
        <w:r>
          <w:rPr>
            <w:noProof/>
            <w:webHidden/>
          </w:rPr>
          <w:tab/>
        </w:r>
        <w:r>
          <w:rPr>
            <w:noProof/>
            <w:webHidden/>
          </w:rPr>
          <w:fldChar w:fldCharType="begin"/>
        </w:r>
        <w:r>
          <w:rPr>
            <w:noProof/>
            <w:webHidden/>
          </w:rPr>
          <w:instrText xml:space="preserve"> PAGEREF _Toc354669921 \h </w:instrText>
        </w:r>
        <w:r>
          <w:rPr>
            <w:noProof/>
            <w:webHidden/>
          </w:rPr>
        </w:r>
        <w:r>
          <w:rPr>
            <w:noProof/>
            <w:webHidden/>
          </w:rPr>
          <w:fldChar w:fldCharType="separate"/>
        </w:r>
        <w:r>
          <w:rPr>
            <w:noProof/>
            <w:webHidden/>
          </w:rPr>
          <w:t>17</w:t>
        </w:r>
        <w:r>
          <w:rPr>
            <w:noProof/>
            <w:webHidden/>
          </w:rPr>
          <w:fldChar w:fldCharType="end"/>
        </w:r>
      </w:hyperlink>
    </w:p>
    <w:p w:rsidR="0027351D" w:rsidRDefault="0027351D">
      <w:pPr>
        <w:pStyle w:val="2c"/>
        <w:tabs>
          <w:tab w:val="left" w:pos="880"/>
          <w:tab w:val="right" w:leader="dot" w:pos="9912"/>
        </w:tabs>
        <w:rPr>
          <w:noProof/>
        </w:rPr>
      </w:pPr>
      <w:hyperlink w:anchor="_Toc354669922" w:history="1">
        <w:r w:rsidRPr="001C6CA7">
          <w:rPr>
            <w:rStyle w:val="a7"/>
            <w:noProof/>
          </w:rPr>
          <w:t>4.6.</w:t>
        </w:r>
        <w:r>
          <w:rPr>
            <w:noProof/>
          </w:rPr>
          <w:tab/>
        </w:r>
        <w:r w:rsidRPr="001C6CA7">
          <w:rPr>
            <w:rStyle w:val="a7"/>
            <w:noProof/>
          </w:rPr>
          <w:t>Официальный язык запроса предложений</w:t>
        </w:r>
        <w:r>
          <w:rPr>
            <w:noProof/>
            <w:webHidden/>
          </w:rPr>
          <w:tab/>
        </w:r>
        <w:r>
          <w:rPr>
            <w:noProof/>
            <w:webHidden/>
          </w:rPr>
          <w:fldChar w:fldCharType="begin"/>
        </w:r>
        <w:r>
          <w:rPr>
            <w:noProof/>
            <w:webHidden/>
          </w:rPr>
          <w:instrText xml:space="preserve"> PAGEREF _Toc354669922 \h </w:instrText>
        </w:r>
        <w:r>
          <w:rPr>
            <w:noProof/>
            <w:webHidden/>
          </w:rPr>
        </w:r>
        <w:r>
          <w:rPr>
            <w:noProof/>
            <w:webHidden/>
          </w:rPr>
          <w:fldChar w:fldCharType="separate"/>
        </w:r>
        <w:r>
          <w:rPr>
            <w:noProof/>
            <w:webHidden/>
          </w:rPr>
          <w:t>18</w:t>
        </w:r>
        <w:r>
          <w:rPr>
            <w:noProof/>
            <w:webHidden/>
          </w:rPr>
          <w:fldChar w:fldCharType="end"/>
        </w:r>
      </w:hyperlink>
    </w:p>
    <w:p w:rsidR="0027351D" w:rsidRDefault="0027351D">
      <w:pPr>
        <w:pStyle w:val="2c"/>
        <w:tabs>
          <w:tab w:val="left" w:pos="880"/>
          <w:tab w:val="right" w:leader="dot" w:pos="9912"/>
        </w:tabs>
        <w:rPr>
          <w:noProof/>
        </w:rPr>
      </w:pPr>
      <w:hyperlink w:anchor="_Toc354669923" w:history="1">
        <w:r w:rsidRPr="001C6CA7">
          <w:rPr>
            <w:rStyle w:val="a7"/>
            <w:noProof/>
          </w:rPr>
          <w:t>4.7.</w:t>
        </w:r>
        <w:r>
          <w:rPr>
            <w:noProof/>
          </w:rPr>
          <w:tab/>
        </w:r>
        <w:r w:rsidRPr="001C6CA7">
          <w:rPr>
            <w:rStyle w:val="a7"/>
            <w:noProof/>
          </w:rPr>
          <w:t>Валюта запроса предложений</w:t>
        </w:r>
        <w:r>
          <w:rPr>
            <w:noProof/>
            <w:webHidden/>
          </w:rPr>
          <w:tab/>
        </w:r>
        <w:r>
          <w:rPr>
            <w:noProof/>
            <w:webHidden/>
          </w:rPr>
          <w:fldChar w:fldCharType="begin"/>
        </w:r>
        <w:r>
          <w:rPr>
            <w:noProof/>
            <w:webHidden/>
          </w:rPr>
          <w:instrText xml:space="preserve"> PAGEREF _Toc354669923 \h </w:instrText>
        </w:r>
        <w:r>
          <w:rPr>
            <w:noProof/>
            <w:webHidden/>
          </w:rPr>
        </w:r>
        <w:r>
          <w:rPr>
            <w:noProof/>
            <w:webHidden/>
          </w:rPr>
          <w:fldChar w:fldCharType="separate"/>
        </w:r>
        <w:r>
          <w:rPr>
            <w:noProof/>
            <w:webHidden/>
          </w:rPr>
          <w:t>18</w:t>
        </w:r>
        <w:r>
          <w:rPr>
            <w:noProof/>
            <w:webHidden/>
          </w:rPr>
          <w:fldChar w:fldCharType="end"/>
        </w:r>
      </w:hyperlink>
    </w:p>
    <w:p w:rsidR="0027351D" w:rsidRDefault="0027351D">
      <w:pPr>
        <w:pStyle w:val="2c"/>
        <w:tabs>
          <w:tab w:val="left" w:pos="880"/>
          <w:tab w:val="right" w:leader="dot" w:pos="9912"/>
        </w:tabs>
        <w:rPr>
          <w:noProof/>
        </w:rPr>
      </w:pPr>
      <w:hyperlink w:anchor="_Toc354669924" w:history="1">
        <w:r w:rsidRPr="001C6CA7">
          <w:rPr>
            <w:rStyle w:val="a7"/>
            <w:noProof/>
          </w:rPr>
          <w:t>4.8.</w:t>
        </w:r>
        <w:r>
          <w:rPr>
            <w:noProof/>
          </w:rPr>
          <w:tab/>
        </w:r>
        <w:r w:rsidRPr="001C6CA7">
          <w:rPr>
            <w:rStyle w:val="a7"/>
            <w:noProof/>
          </w:rPr>
          <w:t>Начальная (максимальная) цена договора</w:t>
        </w:r>
        <w:r>
          <w:rPr>
            <w:noProof/>
            <w:webHidden/>
          </w:rPr>
          <w:tab/>
        </w:r>
        <w:r>
          <w:rPr>
            <w:noProof/>
            <w:webHidden/>
          </w:rPr>
          <w:fldChar w:fldCharType="begin"/>
        </w:r>
        <w:r>
          <w:rPr>
            <w:noProof/>
            <w:webHidden/>
          </w:rPr>
          <w:instrText xml:space="preserve"> PAGEREF _Toc354669924 \h </w:instrText>
        </w:r>
        <w:r>
          <w:rPr>
            <w:noProof/>
            <w:webHidden/>
          </w:rPr>
        </w:r>
        <w:r>
          <w:rPr>
            <w:noProof/>
            <w:webHidden/>
          </w:rPr>
          <w:fldChar w:fldCharType="separate"/>
        </w:r>
        <w:r>
          <w:rPr>
            <w:noProof/>
            <w:webHidden/>
          </w:rPr>
          <w:t>19</w:t>
        </w:r>
        <w:r>
          <w:rPr>
            <w:noProof/>
            <w:webHidden/>
          </w:rPr>
          <w:fldChar w:fldCharType="end"/>
        </w:r>
      </w:hyperlink>
    </w:p>
    <w:p w:rsidR="0027351D" w:rsidRDefault="0027351D">
      <w:pPr>
        <w:pStyle w:val="2c"/>
        <w:tabs>
          <w:tab w:val="left" w:pos="880"/>
          <w:tab w:val="right" w:leader="dot" w:pos="9912"/>
        </w:tabs>
        <w:rPr>
          <w:noProof/>
        </w:rPr>
      </w:pPr>
      <w:hyperlink w:anchor="_Toc354669925" w:history="1">
        <w:r w:rsidRPr="001C6CA7">
          <w:rPr>
            <w:rStyle w:val="a7"/>
            <w:noProof/>
          </w:rPr>
          <w:t>4.9.</w:t>
        </w:r>
        <w:r>
          <w:rPr>
            <w:noProof/>
          </w:rPr>
          <w:tab/>
        </w:r>
        <w:r w:rsidRPr="001C6CA7">
          <w:rPr>
            <w:rStyle w:val="a7"/>
            <w:noProof/>
          </w:rPr>
          <w:t>Обеспечение исполнения обязательств, связанных с участием в</w:t>
        </w:r>
        <w:r w:rsidRPr="001C6CA7">
          <w:rPr>
            <w:rStyle w:val="a7"/>
            <w:noProof/>
            <w:lang w:val="en-US"/>
          </w:rPr>
          <w:t> </w:t>
        </w:r>
        <w:r w:rsidRPr="001C6CA7">
          <w:rPr>
            <w:rStyle w:val="a7"/>
            <w:noProof/>
          </w:rPr>
          <w:t>запросе предложений (обеспечение заявки на участие в запросе предложений)</w:t>
        </w:r>
        <w:r>
          <w:rPr>
            <w:noProof/>
            <w:webHidden/>
          </w:rPr>
          <w:tab/>
        </w:r>
        <w:r>
          <w:rPr>
            <w:noProof/>
            <w:webHidden/>
          </w:rPr>
          <w:fldChar w:fldCharType="begin"/>
        </w:r>
        <w:r>
          <w:rPr>
            <w:noProof/>
            <w:webHidden/>
          </w:rPr>
          <w:instrText xml:space="preserve"> PAGEREF _Toc354669925 \h </w:instrText>
        </w:r>
        <w:r>
          <w:rPr>
            <w:noProof/>
            <w:webHidden/>
          </w:rPr>
        </w:r>
        <w:r>
          <w:rPr>
            <w:noProof/>
            <w:webHidden/>
          </w:rPr>
          <w:fldChar w:fldCharType="separate"/>
        </w:r>
        <w:r>
          <w:rPr>
            <w:noProof/>
            <w:webHidden/>
          </w:rPr>
          <w:t>19</w:t>
        </w:r>
        <w:r>
          <w:rPr>
            <w:noProof/>
            <w:webHidden/>
          </w:rPr>
          <w:fldChar w:fldCharType="end"/>
        </w:r>
      </w:hyperlink>
    </w:p>
    <w:p w:rsidR="0027351D" w:rsidRDefault="0027351D">
      <w:pPr>
        <w:pStyle w:val="2c"/>
        <w:tabs>
          <w:tab w:val="left" w:pos="1100"/>
          <w:tab w:val="right" w:leader="dot" w:pos="9912"/>
        </w:tabs>
        <w:rPr>
          <w:noProof/>
        </w:rPr>
      </w:pPr>
      <w:hyperlink w:anchor="_Toc354669926" w:history="1">
        <w:r w:rsidRPr="001C6CA7">
          <w:rPr>
            <w:rStyle w:val="a7"/>
            <w:noProof/>
          </w:rPr>
          <w:t>4.10.</w:t>
        </w:r>
        <w:r>
          <w:rPr>
            <w:noProof/>
          </w:rPr>
          <w:tab/>
        </w:r>
        <w:r w:rsidRPr="001C6CA7">
          <w:rPr>
            <w:rStyle w:val="a7"/>
            <w:noProof/>
          </w:rPr>
          <w:t>Подача и прием заявок на участие в запросе предложений</w:t>
        </w:r>
        <w:r>
          <w:rPr>
            <w:noProof/>
            <w:webHidden/>
          </w:rPr>
          <w:tab/>
        </w:r>
        <w:r>
          <w:rPr>
            <w:noProof/>
            <w:webHidden/>
          </w:rPr>
          <w:fldChar w:fldCharType="begin"/>
        </w:r>
        <w:r>
          <w:rPr>
            <w:noProof/>
            <w:webHidden/>
          </w:rPr>
          <w:instrText xml:space="preserve"> PAGEREF _Toc354669926 \h </w:instrText>
        </w:r>
        <w:r>
          <w:rPr>
            <w:noProof/>
            <w:webHidden/>
          </w:rPr>
        </w:r>
        <w:r>
          <w:rPr>
            <w:noProof/>
            <w:webHidden/>
          </w:rPr>
          <w:fldChar w:fldCharType="separate"/>
        </w:r>
        <w:r>
          <w:rPr>
            <w:noProof/>
            <w:webHidden/>
          </w:rPr>
          <w:t>21</w:t>
        </w:r>
        <w:r>
          <w:rPr>
            <w:noProof/>
            <w:webHidden/>
          </w:rPr>
          <w:fldChar w:fldCharType="end"/>
        </w:r>
      </w:hyperlink>
    </w:p>
    <w:p w:rsidR="0027351D" w:rsidRDefault="0027351D">
      <w:pPr>
        <w:pStyle w:val="2c"/>
        <w:tabs>
          <w:tab w:val="left" w:pos="1100"/>
          <w:tab w:val="right" w:leader="dot" w:pos="9912"/>
        </w:tabs>
        <w:rPr>
          <w:noProof/>
        </w:rPr>
      </w:pPr>
      <w:hyperlink w:anchor="_Toc354669927" w:history="1">
        <w:r w:rsidRPr="001C6CA7">
          <w:rPr>
            <w:rStyle w:val="a7"/>
            <w:noProof/>
          </w:rPr>
          <w:t>4.11.</w:t>
        </w:r>
        <w:r>
          <w:rPr>
            <w:noProof/>
          </w:rPr>
          <w:tab/>
        </w:r>
        <w:r w:rsidRPr="001C6CA7">
          <w:rPr>
            <w:rStyle w:val="a7"/>
            <w:noProof/>
          </w:rPr>
          <w:t>Изменение заявок на участие в запросе предложений или их отзыв</w:t>
        </w:r>
        <w:r>
          <w:rPr>
            <w:noProof/>
            <w:webHidden/>
          </w:rPr>
          <w:tab/>
        </w:r>
        <w:r>
          <w:rPr>
            <w:noProof/>
            <w:webHidden/>
          </w:rPr>
          <w:fldChar w:fldCharType="begin"/>
        </w:r>
        <w:r>
          <w:rPr>
            <w:noProof/>
            <w:webHidden/>
          </w:rPr>
          <w:instrText xml:space="preserve"> PAGEREF _Toc354669927 \h </w:instrText>
        </w:r>
        <w:r>
          <w:rPr>
            <w:noProof/>
            <w:webHidden/>
          </w:rPr>
        </w:r>
        <w:r>
          <w:rPr>
            <w:noProof/>
            <w:webHidden/>
          </w:rPr>
          <w:fldChar w:fldCharType="separate"/>
        </w:r>
        <w:r>
          <w:rPr>
            <w:noProof/>
            <w:webHidden/>
          </w:rPr>
          <w:t>21</w:t>
        </w:r>
        <w:r>
          <w:rPr>
            <w:noProof/>
            <w:webHidden/>
          </w:rPr>
          <w:fldChar w:fldCharType="end"/>
        </w:r>
      </w:hyperlink>
    </w:p>
    <w:p w:rsidR="0027351D" w:rsidRDefault="0027351D">
      <w:pPr>
        <w:pStyle w:val="2c"/>
        <w:tabs>
          <w:tab w:val="left" w:pos="1100"/>
          <w:tab w:val="right" w:leader="dot" w:pos="9912"/>
        </w:tabs>
        <w:rPr>
          <w:noProof/>
        </w:rPr>
      </w:pPr>
      <w:hyperlink w:anchor="_Toc354669928" w:history="1">
        <w:r w:rsidRPr="001C6CA7">
          <w:rPr>
            <w:rStyle w:val="a7"/>
            <w:noProof/>
          </w:rPr>
          <w:t>4.12.</w:t>
        </w:r>
        <w:r>
          <w:rPr>
            <w:noProof/>
          </w:rPr>
          <w:tab/>
        </w:r>
        <w:r w:rsidRPr="001C6CA7">
          <w:rPr>
            <w:rStyle w:val="a7"/>
            <w:noProof/>
          </w:rPr>
          <w:t>Открытие доступа к поданным заявкам на участие в запросе предложений</w:t>
        </w:r>
        <w:r>
          <w:rPr>
            <w:noProof/>
            <w:webHidden/>
          </w:rPr>
          <w:tab/>
        </w:r>
        <w:r>
          <w:rPr>
            <w:noProof/>
            <w:webHidden/>
          </w:rPr>
          <w:fldChar w:fldCharType="begin"/>
        </w:r>
        <w:r>
          <w:rPr>
            <w:noProof/>
            <w:webHidden/>
          </w:rPr>
          <w:instrText xml:space="preserve"> PAGEREF _Toc354669928 \h </w:instrText>
        </w:r>
        <w:r>
          <w:rPr>
            <w:noProof/>
            <w:webHidden/>
          </w:rPr>
        </w:r>
        <w:r>
          <w:rPr>
            <w:noProof/>
            <w:webHidden/>
          </w:rPr>
          <w:fldChar w:fldCharType="separate"/>
        </w:r>
        <w:r>
          <w:rPr>
            <w:noProof/>
            <w:webHidden/>
          </w:rPr>
          <w:t>22</w:t>
        </w:r>
        <w:r>
          <w:rPr>
            <w:noProof/>
            <w:webHidden/>
          </w:rPr>
          <w:fldChar w:fldCharType="end"/>
        </w:r>
      </w:hyperlink>
    </w:p>
    <w:p w:rsidR="0027351D" w:rsidRDefault="0027351D">
      <w:pPr>
        <w:pStyle w:val="2c"/>
        <w:tabs>
          <w:tab w:val="left" w:pos="1100"/>
          <w:tab w:val="right" w:leader="dot" w:pos="9912"/>
        </w:tabs>
        <w:rPr>
          <w:noProof/>
        </w:rPr>
      </w:pPr>
      <w:hyperlink w:anchor="_Toc354669929" w:history="1">
        <w:r w:rsidRPr="001C6CA7">
          <w:rPr>
            <w:rStyle w:val="a7"/>
            <w:noProof/>
          </w:rPr>
          <w:t>4.13.</w:t>
        </w:r>
        <w:r>
          <w:rPr>
            <w:noProof/>
          </w:rPr>
          <w:tab/>
        </w:r>
        <w:r w:rsidRPr="001C6CA7">
          <w:rPr>
            <w:rStyle w:val="a7"/>
            <w:noProof/>
          </w:rPr>
          <w:t>Опоздавшие заявки на участие в запросе предложений</w:t>
        </w:r>
        <w:r>
          <w:rPr>
            <w:noProof/>
            <w:webHidden/>
          </w:rPr>
          <w:tab/>
        </w:r>
        <w:r>
          <w:rPr>
            <w:noProof/>
            <w:webHidden/>
          </w:rPr>
          <w:fldChar w:fldCharType="begin"/>
        </w:r>
        <w:r>
          <w:rPr>
            <w:noProof/>
            <w:webHidden/>
          </w:rPr>
          <w:instrText xml:space="preserve"> PAGEREF _Toc354669929 \h </w:instrText>
        </w:r>
        <w:r>
          <w:rPr>
            <w:noProof/>
            <w:webHidden/>
          </w:rPr>
        </w:r>
        <w:r>
          <w:rPr>
            <w:noProof/>
            <w:webHidden/>
          </w:rPr>
          <w:fldChar w:fldCharType="separate"/>
        </w:r>
        <w:r>
          <w:rPr>
            <w:noProof/>
            <w:webHidden/>
          </w:rPr>
          <w:t>23</w:t>
        </w:r>
        <w:r>
          <w:rPr>
            <w:noProof/>
            <w:webHidden/>
          </w:rPr>
          <w:fldChar w:fldCharType="end"/>
        </w:r>
      </w:hyperlink>
    </w:p>
    <w:p w:rsidR="0027351D" w:rsidRDefault="0027351D">
      <w:pPr>
        <w:pStyle w:val="2c"/>
        <w:tabs>
          <w:tab w:val="left" w:pos="1100"/>
          <w:tab w:val="right" w:leader="dot" w:pos="9912"/>
        </w:tabs>
        <w:rPr>
          <w:noProof/>
        </w:rPr>
      </w:pPr>
      <w:hyperlink w:anchor="_Toc354669930" w:history="1">
        <w:r w:rsidRPr="001C6CA7">
          <w:rPr>
            <w:rStyle w:val="a7"/>
            <w:noProof/>
          </w:rPr>
          <w:t>4.14.</w:t>
        </w:r>
        <w:r>
          <w:rPr>
            <w:noProof/>
          </w:rPr>
          <w:tab/>
        </w:r>
        <w:r w:rsidRPr="001C6CA7">
          <w:rPr>
            <w:rStyle w:val="a7"/>
            <w:noProof/>
          </w:rPr>
          <w:t>Рассмотрение заявок на участие в запросе предложений, проведение переторжки, выбор победителя запроса предложений</w:t>
        </w:r>
        <w:r>
          <w:rPr>
            <w:noProof/>
            <w:webHidden/>
          </w:rPr>
          <w:tab/>
        </w:r>
        <w:r>
          <w:rPr>
            <w:noProof/>
            <w:webHidden/>
          </w:rPr>
          <w:fldChar w:fldCharType="begin"/>
        </w:r>
        <w:r>
          <w:rPr>
            <w:noProof/>
            <w:webHidden/>
          </w:rPr>
          <w:instrText xml:space="preserve"> PAGEREF _Toc354669930 \h </w:instrText>
        </w:r>
        <w:r>
          <w:rPr>
            <w:noProof/>
            <w:webHidden/>
          </w:rPr>
        </w:r>
        <w:r>
          <w:rPr>
            <w:noProof/>
            <w:webHidden/>
          </w:rPr>
          <w:fldChar w:fldCharType="separate"/>
        </w:r>
        <w:r>
          <w:rPr>
            <w:noProof/>
            <w:webHidden/>
          </w:rPr>
          <w:t>23</w:t>
        </w:r>
        <w:r>
          <w:rPr>
            <w:noProof/>
            <w:webHidden/>
          </w:rPr>
          <w:fldChar w:fldCharType="end"/>
        </w:r>
      </w:hyperlink>
    </w:p>
    <w:p w:rsidR="0027351D" w:rsidRDefault="0027351D">
      <w:pPr>
        <w:pStyle w:val="2c"/>
        <w:tabs>
          <w:tab w:val="left" w:pos="1100"/>
          <w:tab w:val="right" w:leader="dot" w:pos="9912"/>
        </w:tabs>
        <w:rPr>
          <w:noProof/>
        </w:rPr>
      </w:pPr>
      <w:hyperlink w:anchor="_Toc354669931" w:history="1">
        <w:r w:rsidRPr="001C6CA7">
          <w:rPr>
            <w:rStyle w:val="a7"/>
            <w:noProof/>
            <w:snapToGrid w:val="0"/>
          </w:rPr>
          <w:t>4.15.</w:t>
        </w:r>
        <w:r>
          <w:rPr>
            <w:noProof/>
          </w:rPr>
          <w:tab/>
        </w:r>
        <w:r w:rsidRPr="001C6CA7">
          <w:rPr>
            <w:rStyle w:val="a7"/>
            <w:noProof/>
            <w:snapToGrid w:val="0"/>
          </w:rPr>
          <w:t>Заключение договора по результатам запроса предложений</w:t>
        </w:r>
        <w:r>
          <w:rPr>
            <w:noProof/>
            <w:webHidden/>
          </w:rPr>
          <w:tab/>
        </w:r>
        <w:r>
          <w:rPr>
            <w:noProof/>
            <w:webHidden/>
          </w:rPr>
          <w:fldChar w:fldCharType="begin"/>
        </w:r>
        <w:r>
          <w:rPr>
            <w:noProof/>
            <w:webHidden/>
          </w:rPr>
          <w:instrText xml:space="preserve"> PAGEREF _Toc354669931 \h </w:instrText>
        </w:r>
        <w:r>
          <w:rPr>
            <w:noProof/>
            <w:webHidden/>
          </w:rPr>
        </w:r>
        <w:r>
          <w:rPr>
            <w:noProof/>
            <w:webHidden/>
          </w:rPr>
          <w:fldChar w:fldCharType="separate"/>
        </w:r>
        <w:r>
          <w:rPr>
            <w:noProof/>
            <w:webHidden/>
          </w:rPr>
          <w:t>33</w:t>
        </w:r>
        <w:r>
          <w:rPr>
            <w:noProof/>
            <w:webHidden/>
          </w:rPr>
          <w:fldChar w:fldCharType="end"/>
        </w:r>
      </w:hyperlink>
    </w:p>
    <w:p w:rsidR="0027351D" w:rsidRDefault="0027351D">
      <w:pPr>
        <w:pStyle w:val="2c"/>
        <w:tabs>
          <w:tab w:val="left" w:pos="1100"/>
          <w:tab w:val="right" w:leader="dot" w:pos="9912"/>
        </w:tabs>
        <w:rPr>
          <w:noProof/>
        </w:rPr>
      </w:pPr>
      <w:hyperlink w:anchor="_Toc354669932" w:history="1">
        <w:r w:rsidRPr="001C6CA7">
          <w:rPr>
            <w:rStyle w:val="a7"/>
            <w:noProof/>
          </w:rPr>
          <w:t>4.16.</w:t>
        </w:r>
        <w:r>
          <w:rPr>
            <w:noProof/>
          </w:rPr>
          <w:tab/>
        </w:r>
        <w:r w:rsidRPr="001C6CA7">
          <w:rPr>
            <w:rStyle w:val="a7"/>
            <w:noProof/>
          </w:rPr>
          <w:t>Обеспечение исполнения договора</w:t>
        </w:r>
        <w:r>
          <w:rPr>
            <w:noProof/>
            <w:webHidden/>
          </w:rPr>
          <w:tab/>
        </w:r>
        <w:r>
          <w:rPr>
            <w:noProof/>
            <w:webHidden/>
          </w:rPr>
          <w:fldChar w:fldCharType="begin"/>
        </w:r>
        <w:r>
          <w:rPr>
            <w:noProof/>
            <w:webHidden/>
          </w:rPr>
          <w:instrText xml:space="preserve"> PAGEREF _Toc354669932 \h </w:instrText>
        </w:r>
        <w:r>
          <w:rPr>
            <w:noProof/>
            <w:webHidden/>
          </w:rPr>
        </w:r>
        <w:r>
          <w:rPr>
            <w:noProof/>
            <w:webHidden/>
          </w:rPr>
          <w:fldChar w:fldCharType="separate"/>
        </w:r>
        <w:r>
          <w:rPr>
            <w:noProof/>
            <w:webHidden/>
          </w:rPr>
          <w:t>37</w:t>
        </w:r>
        <w:r>
          <w:rPr>
            <w:noProof/>
            <w:webHidden/>
          </w:rPr>
          <w:fldChar w:fldCharType="end"/>
        </w:r>
      </w:hyperlink>
    </w:p>
    <w:p w:rsidR="0027351D" w:rsidRDefault="0027351D">
      <w:pPr>
        <w:pStyle w:val="1d"/>
        <w:tabs>
          <w:tab w:val="left" w:pos="440"/>
          <w:tab w:val="right" w:leader="dot" w:pos="9912"/>
        </w:tabs>
        <w:rPr>
          <w:noProof/>
        </w:rPr>
      </w:pPr>
      <w:hyperlink w:anchor="_Toc354669933" w:history="1">
        <w:r w:rsidRPr="001C6CA7">
          <w:rPr>
            <w:rStyle w:val="a7"/>
            <w:noProof/>
          </w:rPr>
          <w:t>5.</w:t>
        </w:r>
        <w:r>
          <w:rPr>
            <w:noProof/>
          </w:rPr>
          <w:tab/>
        </w:r>
        <w:r w:rsidRPr="001C6CA7">
          <w:rPr>
            <w:rStyle w:val="a7"/>
            <w:noProof/>
          </w:rPr>
          <w:t>ИНФОРМАЦИОННАЯ КАРТА ЗАПРОСА ПРЕДЛОЖЕНИЙ</w:t>
        </w:r>
        <w:r>
          <w:rPr>
            <w:noProof/>
            <w:webHidden/>
          </w:rPr>
          <w:tab/>
        </w:r>
        <w:r>
          <w:rPr>
            <w:noProof/>
            <w:webHidden/>
          </w:rPr>
          <w:fldChar w:fldCharType="begin"/>
        </w:r>
        <w:r>
          <w:rPr>
            <w:noProof/>
            <w:webHidden/>
          </w:rPr>
          <w:instrText xml:space="preserve"> PAGEREF _Toc354669933 \h </w:instrText>
        </w:r>
        <w:r>
          <w:rPr>
            <w:noProof/>
            <w:webHidden/>
          </w:rPr>
        </w:r>
        <w:r>
          <w:rPr>
            <w:noProof/>
            <w:webHidden/>
          </w:rPr>
          <w:fldChar w:fldCharType="separate"/>
        </w:r>
        <w:r>
          <w:rPr>
            <w:noProof/>
            <w:webHidden/>
          </w:rPr>
          <w:t>38</w:t>
        </w:r>
        <w:r>
          <w:rPr>
            <w:noProof/>
            <w:webHidden/>
          </w:rPr>
          <w:fldChar w:fldCharType="end"/>
        </w:r>
      </w:hyperlink>
    </w:p>
    <w:p w:rsidR="0027351D" w:rsidRDefault="0027351D">
      <w:pPr>
        <w:pStyle w:val="1d"/>
        <w:tabs>
          <w:tab w:val="left" w:pos="440"/>
          <w:tab w:val="right" w:leader="dot" w:pos="9912"/>
        </w:tabs>
        <w:rPr>
          <w:noProof/>
        </w:rPr>
      </w:pPr>
      <w:hyperlink w:anchor="_Toc354669934" w:history="1">
        <w:r w:rsidRPr="001C6CA7">
          <w:rPr>
            <w:rStyle w:val="a7"/>
            <w:noProof/>
          </w:rPr>
          <w:t>6.</w:t>
        </w:r>
        <w:r>
          <w:rPr>
            <w:noProof/>
          </w:rPr>
          <w:tab/>
        </w:r>
        <w:r w:rsidRPr="001C6CA7">
          <w:rPr>
            <w:rStyle w:val="a7"/>
            <w:noProof/>
          </w:rPr>
          <w:t>ОБРАЗЦЫ ФОРМ ОСНОВНЫХ ДОКУМЕНТОВ, ВКЛЮЧАЕМЫХ В ЗАЯВКУ НА УЧАСТИЕ В ЗАПРОСЕ ПРЕДЛОЖЕНИЙ</w:t>
        </w:r>
        <w:r>
          <w:rPr>
            <w:noProof/>
            <w:webHidden/>
          </w:rPr>
          <w:tab/>
        </w:r>
        <w:r>
          <w:rPr>
            <w:noProof/>
            <w:webHidden/>
          </w:rPr>
          <w:fldChar w:fldCharType="begin"/>
        </w:r>
        <w:r>
          <w:rPr>
            <w:noProof/>
            <w:webHidden/>
          </w:rPr>
          <w:instrText xml:space="preserve"> PAGEREF _Toc354669934 \h </w:instrText>
        </w:r>
        <w:r>
          <w:rPr>
            <w:noProof/>
            <w:webHidden/>
          </w:rPr>
        </w:r>
        <w:r>
          <w:rPr>
            <w:noProof/>
            <w:webHidden/>
          </w:rPr>
          <w:fldChar w:fldCharType="separate"/>
        </w:r>
        <w:r>
          <w:rPr>
            <w:noProof/>
            <w:webHidden/>
          </w:rPr>
          <w:t>47</w:t>
        </w:r>
        <w:r>
          <w:rPr>
            <w:noProof/>
            <w:webHidden/>
          </w:rPr>
          <w:fldChar w:fldCharType="end"/>
        </w:r>
      </w:hyperlink>
    </w:p>
    <w:p w:rsidR="0027351D" w:rsidRDefault="0027351D">
      <w:pPr>
        <w:pStyle w:val="2c"/>
        <w:tabs>
          <w:tab w:val="right" w:leader="dot" w:pos="9912"/>
        </w:tabs>
        <w:rPr>
          <w:noProof/>
        </w:rPr>
      </w:pPr>
      <w:hyperlink w:anchor="_Toc354669935" w:history="1">
        <w:r w:rsidRPr="001C6CA7">
          <w:rPr>
            <w:rStyle w:val="a7"/>
            <w:noProof/>
          </w:rPr>
          <w:t>ЗАЯВКА НА УЧАСТИЕ В ЗАПРОСЕ ПРЕДЛОЖЕНИЙ (Форма 1.)</w:t>
        </w:r>
        <w:r>
          <w:rPr>
            <w:noProof/>
            <w:webHidden/>
          </w:rPr>
          <w:tab/>
        </w:r>
        <w:r>
          <w:rPr>
            <w:noProof/>
            <w:webHidden/>
          </w:rPr>
          <w:fldChar w:fldCharType="begin"/>
        </w:r>
        <w:r>
          <w:rPr>
            <w:noProof/>
            <w:webHidden/>
          </w:rPr>
          <w:instrText xml:space="preserve"> PAGEREF _Toc354669935 \h </w:instrText>
        </w:r>
        <w:r>
          <w:rPr>
            <w:noProof/>
            <w:webHidden/>
          </w:rPr>
        </w:r>
        <w:r>
          <w:rPr>
            <w:noProof/>
            <w:webHidden/>
          </w:rPr>
          <w:fldChar w:fldCharType="separate"/>
        </w:r>
        <w:r>
          <w:rPr>
            <w:noProof/>
            <w:webHidden/>
          </w:rPr>
          <w:t>47</w:t>
        </w:r>
        <w:r>
          <w:rPr>
            <w:noProof/>
            <w:webHidden/>
          </w:rPr>
          <w:fldChar w:fldCharType="end"/>
        </w:r>
      </w:hyperlink>
    </w:p>
    <w:p w:rsidR="0027351D" w:rsidRDefault="0027351D">
      <w:pPr>
        <w:pStyle w:val="2c"/>
        <w:tabs>
          <w:tab w:val="right" w:leader="dot" w:pos="9912"/>
        </w:tabs>
        <w:rPr>
          <w:noProof/>
        </w:rPr>
      </w:pPr>
      <w:hyperlink w:anchor="_Toc354669936" w:history="1">
        <w:r w:rsidRPr="001C6CA7">
          <w:rPr>
            <w:rStyle w:val="a7"/>
            <w:noProof/>
          </w:rPr>
          <w:t>АНКЕТА УЧАСТНИКА ЗАПРОСА ПРЕДЛОЖЕНИЙ (Форма 2.)</w:t>
        </w:r>
        <w:r>
          <w:rPr>
            <w:noProof/>
            <w:webHidden/>
          </w:rPr>
          <w:tab/>
        </w:r>
        <w:r>
          <w:rPr>
            <w:noProof/>
            <w:webHidden/>
          </w:rPr>
          <w:fldChar w:fldCharType="begin"/>
        </w:r>
        <w:r>
          <w:rPr>
            <w:noProof/>
            <w:webHidden/>
          </w:rPr>
          <w:instrText xml:space="preserve"> PAGEREF _Toc354669936 \h </w:instrText>
        </w:r>
        <w:r>
          <w:rPr>
            <w:noProof/>
            <w:webHidden/>
          </w:rPr>
        </w:r>
        <w:r>
          <w:rPr>
            <w:noProof/>
            <w:webHidden/>
          </w:rPr>
          <w:fldChar w:fldCharType="separate"/>
        </w:r>
        <w:r>
          <w:rPr>
            <w:noProof/>
            <w:webHidden/>
          </w:rPr>
          <w:t>51</w:t>
        </w:r>
        <w:r>
          <w:rPr>
            <w:noProof/>
            <w:webHidden/>
          </w:rPr>
          <w:fldChar w:fldCharType="end"/>
        </w:r>
      </w:hyperlink>
    </w:p>
    <w:p w:rsidR="0027351D" w:rsidRDefault="0027351D">
      <w:pPr>
        <w:pStyle w:val="2c"/>
        <w:tabs>
          <w:tab w:val="right" w:leader="dot" w:pos="9912"/>
        </w:tabs>
        <w:rPr>
          <w:noProof/>
        </w:rPr>
      </w:pPr>
      <w:hyperlink w:anchor="_Toc354669937" w:history="1">
        <w:r w:rsidRPr="001C6CA7">
          <w:rPr>
            <w:rStyle w:val="a7"/>
            <w:noProof/>
          </w:rPr>
          <w:t>ТЕХНИЧЕСКОЕ ПРЕДЛОЖЕНИЕ (Форма 3.)</w:t>
        </w:r>
        <w:r>
          <w:rPr>
            <w:noProof/>
            <w:webHidden/>
          </w:rPr>
          <w:tab/>
        </w:r>
        <w:r>
          <w:rPr>
            <w:noProof/>
            <w:webHidden/>
          </w:rPr>
          <w:fldChar w:fldCharType="begin"/>
        </w:r>
        <w:r>
          <w:rPr>
            <w:noProof/>
            <w:webHidden/>
          </w:rPr>
          <w:instrText xml:space="preserve"> PAGEREF _Toc354669937 \h </w:instrText>
        </w:r>
        <w:r>
          <w:rPr>
            <w:noProof/>
            <w:webHidden/>
          </w:rPr>
        </w:r>
        <w:r>
          <w:rPr>
            <w:noProof/>
            <w:webHidden/>
          </w:rPr>
          <w:fldChar w:fldCharType="separate"/>
        </w:r>
        <w:r>
          <w:rPr>
            <w:noProof/>
            <w:webHidden/>
          </w:rPr>
          <w:t>57</w:t>
        </w:r>
        <w:r>
          <w:rPr>
            <w:noProof/>
            <w:webHidden/>
          </w:rPr>
          <w:fldChar w:fldCharType="end"/>
        </w:r>
      </w:hyperlink>
    </w:p>
    <w:p w:rsidR="0027351D" w:rsidRDefault="0027351D">
      <w:pPr>
        <w:pStyle w:val="2c"/>
        <w:tabs>
          <w:tab w:val="right" w:leader="dot" w:pos="9912"/>
        </w:tabs>
        <w:rPr>
          <w:noProof/>
        </w:rPr>
      </w:pPr>
      <w:hyperlink w:anchor="_Toc354669938" w:history="1">
        <w:r w:rsidRPr="001C6CA7">
          <w:rPr>
            <w:rStyle w:val="a7"/>
            <w:noProof/>
          </w:rPr>
          <w:t>ГРАФИК</w:t>
        </w:r>
        <w:r w:rsidRPr="001C6CA7">
          <w:rPr>
            <w:rStyle w:val="a7"/>
            <w:rFonts w:eastAsia="Arial Unicode MS"/>
            <w:noProof/>
          </w:rPr>
          <w:t xml:space="preserve"> </w:t>
        </w:r>
        <w:r w:rsidRPr="001C6CA7">
          <w:rPr>
            <w:rStyle w:val="a7"/>
            <w:noProof/>
          </w:rPr>
          <w:t>ОКАЗАНИЯ УСЛУГ (Форма 4.)</w:t>
        </w:r>
        <w:r>
          <w:rPr>
            <w:noProof/>
            <w:webHidden/>
          </w:rPr>
          <w:tab/>
        </w:r>
        <w:r>
          <w:rPr>
            <w:noProof/>
            <w:webHidden/>
          </w:rPr>
          <w:fldChar w:fldCharType="begin"/>
        </w:r>
        <w:r>
          <w:rPr>
            <w:noProof/>
            <w:webHidden/>
          </w:rPr>
          <w:instrText xml:space="preserve"> PAGEREF _Toc354669938 \h </w:instrText>
        </w:r>
        <w:r>
          <w:rPr>
            <w:noProof/>
            <w:webHidden/>
          </w:rPr>
        </w:r>
        <w:r>
          <w:rPr>
            <w:noProof/>
            <w:webHidden/>
          </w:rPr>
          <w:fldChar w:fldCharType="separate"/>
        </w:r>
        <w:r>
          <w:rPr>
            <w:noProof/>
            <w:webHidden/>
          </w:rPr>
          <w:t>59</w:t>
        </w:r>
        <w:r>
          <w:rPr>
            <w:noProof/>
            <w:webHidden/>
          </w:rPr>
          <w:fldChar w:fldCharType="end"/>
        </w:r>
      </w:hyperlink>
    </w:p>
    <w:p w:rsidR="0027351D" w:rsidRDefault="0027351D">
      <w:pPr>
        <w:pStyle w:val="2c"/>
        <w:tabs>
          <w:tab w:val="right" w:leader="dot" w:pos="9912"/>
        </w:tabs>
        <w:rPr>
          <w:noProof/>
        </w:rPr>
      </w:pPr>
      <w:hyperlink w:anchor="_Toc354669939" w:history="1">
        <w:r w:rsidRPr="001C6CA7">
          <w:rPr>
            <w:rStyle w:val="a7"/>
            <w:noProof/>
          </w:rPr>
          <w:t>ГРАФИК ОПЛАТЫ ОКАЗЫВАЕМЫХ УСЛУГ (Форма 5.)</w:t>
        </w:r>
        <w:r>
          <w:rPr>
            <w:noProof/>
            <w:webHidden/>
          </w:rPr>
          <w:tab/>
        </w:r>
        <w:r>
          <w:rPr>
            <w:noProof/>
            <w:webHidden/>
          </w:rPr>
          <w:fldChar w:fldCharType="begin"/>
        </w:r>
        <w:r>
          <w:rPr>
            <w:noProof/>
            <w:webHidden/>
          </w:rPr>
          <w:instrText xml:space="preserve"> PAGEREF _Toc354669939 \h </w:instrText>
        </w:r>
        <w:r>
          <w:rPr>
            <w:noProof/>
            <w:webHidden/>
          </w:rPr>
        </w:r>
        <w:r>
          <w:rPr>
            <w:noProof/>
            <w:webHidden/>
          </w:rPr>
          <w:fldChar w:fldCharType="separate"/>
        </w:r>
        <w:r>
          <w:rPr>
            <w:noProof/>
            <w:webHidden/>
          </w:rPr>
          <w:t>62</w:t>
        </w:r>
        <w:r>
          <w:rPr>
            <w:noProof/>
            <w:webHidden/>
          </w:rPr>
          <w:fldChar w:fldCharType="end"/>
        </w:r>
      </w:hyperlink>
    </w:p>
    <w:p w:rsidR="0027351D" w:rsidRDefault="0027351D">
      <w:pPr>
        <w:pStyle w:val="2c"/>
        <w:tabs>
          <w:tab w:val="right" w:leader="dot" w:pos="9912"/>
        </w:tabs>
        <w:rPr>
          <w:noProof/>
        </w:rPr>
      </w:pPr>
      <w:hyperlink w:anchor="_Toc354669940" w:history="1">
        <w:r w:rsidRPr="001C6CA7">
          <w:rPr>
            <w:rStyle w:val="a7"/>
            <w:noProof/>
          </w:rPr>
          <w:t>СПРАВКА ОБ ОПЫТЕ ВЫПОЛНЕНИЯ ДОГОВОРОВ (Форма 6.)</w:t>
        </w:r>
        <w:r>
          <w:rPr>
            <w:noProof/>
            <w:webHidden/>
          </w:rPr>
          <w:tab/>
        </w:r>
        <w:r>
          <w:rPr>
            <w:noProof/>
            <w:webHidden/>
          </w:rPr>
          <w:fldChar w:fldCharType="begin"/>
        </w:r>
        <w:r>
          <w:rPr>
            <w:noProof/>
            <w:webHidden/>
          </w:rPr>
          <w:instrText xml:space="preserve"> PAGEREF _Toc354669940 \h </w:instrText>
        </w:r>
        <w:r>
          <w:rPr>
            <w:noProof/>
            <w:webHidden/>
          </w:rPr>
        </w:r>
        <w:r>
          <w:rPr>
            <w:noProof/>
            <w:webHidden/>
          </w:rPr>
          <w:fldChar w:fldCharType="separate"/>
        </w:r>
        <w:r>
          <w:rPr>
            <w:noProof/>
            <w:webHidden/>
          </w:rPr>
          <w:t>63</w:t>
        </w:r>
        <w:r>
          <w:rPr>
            <w:noProof/>
            <w:webHidden/>
          </w:rPr>
          <w:fldChar w:fldCharType="end"/>
        </w:r>
      </w:hyperlink>
    </w:p>
    <w:p w:rsidR="0027351D" w:rsidRDefault="0027351D">
      <w:pPr>
        <w:pStyle w:val="2c"/>
        <w:tabs>
          <w:tab w:val="right" w:leader="dot" w:pos="9912"/>
        </w:tabs>
        <w:rPr>
          <w:noProof/>
        </w:rPr>
      </w:pPr>
      <w:hyperlink w:anchor="_Toc354669941" w:history="1">
        <w:r w:rsidRPr="001C6CA7">
          <w:rPr>
            <w:rStyle w:val="a7"/>
            <w:noProof/>
          </w:rPr>
          <w:t>СПРАВКА О КАДРОВЫХ РЕСУРСАХ (Форма 7.)</w:t>
        </w:r>
        <w:r>
          <w:rPr>
            <w:noProof/>
            <w:webHidden/>
          </w:rPr>
          <w:tab/>
        </w:r>
        <w:r>
          <w:rPr>
            <w:noProof/>
            <w:webHidden/>
          </w:rPr>
          <w:fldChar w:fldCharType="begin"/>
        </w:r>
        <w:r>
          <w:rPr>
            <w:noProof/>
            <w:webHidden/>
          </w:rPr>
          <w:instrText xml:space="preserve"> PAGEREF _Toc354669941 \h </w:instrText>
        </w:r>
        <w:r>
          <w:rPr>
            <w:noProof/>
            <w:webHidden/>
          </w:rPr>
        </w:r>
        <w:r>
          <w:rPr>
            <w:noProof/>
            <w:webHidden/>
          </w:rPr>
          <w:fldChar w:fldCharType="separate"/>
        </w:r>
        <w:r>
          <w:rPr>
            <w:noProof/>
            <w:webHidden/>
          </w:rPr>
          <w:t>65</w:t>
        </w:r>
        <w:r>
          <w:rPr>
            <w:noProof/>
            <w:webHidden/>
          </w:rPr>
          <w:fldChar w:fldCharType="end"/>
        </w:r>
      </w:hyperlink>
    </w:p>
    <w:p w:rsidR="0027351D" w:rsidRDefault="0027351D">
      <w:pPr>
        <w:pStyle w:val="1d"/>
        <w:tabs>
          <w:tab w:val="left" w:pos="440"/>
          <w:tab w:val="right" w:leader="dot" w:pos="9912"/>
        </w:tabs>
        <w:rPr>
          <w:noProof/>
        </w:rPr>
      </w:pPr>
      <w:hyperlink w:anchor="_Toc354669942" w:history="1">
        <w:r w:rsidRPr="001C6CA7">
          <w:rPr>
            <w:rStyle w:val="a7"/>
            <w:noProof/>
          </w:rPr>
          <w:t>7.</w:t>
        </w:r>
        <w:r>
          <w:rPr>
            <w:noProof/>
          </w:rPr>
          <w:tab/>
        </w:r>
        <w:r w:rsidRPr="001C6CA7">
          <w:rPr>
            <w:rStyle w:val="a7"/>
            <w:noProof/>
          </w:rPr>
          <w:t>МЕТОДИКА ОЦЕНКИ ЗАЯВОК НА УЧАСТИЕ В ЗАПРОСЕ ПРЕДЛОЖЕНИЙ</w:t>
        </w:r>
        <w:r>
          <w:rPr>
            <w:noProof/>
            <w:webHidden/>
          </w:rPr>
          <w:tab/>
        </w:r>
        <w:r>
          <w:rPr>
            <w:noProof/>
            <w:webHidden/>
          </w:rPr>
          <w:fldChar w:fldCharType="begin"/>
        </w:r>
        <w:r>
          <w:rPr>
            <w:noProof/>
            <w:webHidden/>
          </w:rPr>
          <w:instrText xml:space="preserve"> PAGEREF _Toc354669942 \h </w:instrText>
        </w:r>
        <w:r>
          <w:rPr>
            <w:noProof/>
            <w:webHidden/>
          </w:rPr>
        </w:r>
        <w:r>
          <w:rPr>
            <w:noProof/>
            <w:webHidden/>
          </w:rPr>
          <w:fldChar w:fldCharType="separate"/>
        </w:r>
        <w:r>
          <w:rPr>
            <w:noProof/>
            <w:webHidden/>
          </w:rPr>
          <w:t>68</w:t>
        </w:r>
        <w:r>
          <w:rPr>
            <w:noProof/>
            <w:webHidden/>
          </w:rPr>
          <w:fldChar w:fldCharType="end"/>
        </w:r>
      </w:hyperlink>
    </w:p>
    <w:p w:rsidR="0027351D" w:rsidRDefault="0027351D">
      <w:pPr>
        <w:pStyle w:val="1d"/>
        <w:tabs>
          <w:tab w:val="right" w:leader="dot" w:pos="9912"/>
        </w:tabs>
        <w:rPr>
          <w:noProof/>
        </w:rPr>
      </w:pPr>
      <w:hyperlink w:anchor="_Toc354669943" w:history="1">
        <w:r w:rsidRPr="001C6CA7">
          <w:rPr>
            <w:rStyle w:val="a7"/>
            <w:b/>
            <w:noProof/>
          </w:rPr>
          <w:t>ЧАСТЬ 2 «ПРОЕКТ ДОГОВОРА»</w:t>
        </w:r>
        <w:r>
          <w:rPr>
            <w:noProof/>
            <w:webHidden/>
          </w:rPr>
          <w:tab/>
        </w:r>
        <w:r>
          <w:rPr>
            <w:noProof/>
            <w:webHidden/>
          </w:rPr>
          <w:fldChar w:fldCharType="begin"/>
        </w:r>
        <w:r>
          <w:rPr>
            <w:noProof/>
            <w:webHidden/>
          </w:rPr>
          <w:instrText xml:space="preserve"> PAGEREF _Toc354669943 \h </w:instrText>
        </w:r>
        <w:r>
          <w:rPr>
            <w:noProof/>
            <w:webHidden/>
          </w:rPr>
        </w:r>
        <w:r>
          <w:rPr>
            <w:noProof/>
            <w:webHidden/>
          </w:rPr>
          <w:fldChar w:fldCharType="separate"/>
        </w:r>
        <w:r>
          <w:rPr>
            <w:noProof/>
            <w:webHidden/>
          </w:rPr>
          <w:t>70</w:t>
        </w:r>
        <w:r>
          <w:rPr>
            <w:noProof/>
            <w:webHidden/>
          </w:rPr>
          <w:fldChar w:fldCharType="end"/>
        </w:r>
      </w:hyperlink>
    </w:p>
    <w:p w:rsidR="004365FA" w:rsidRDefault="004365FA">
      <w:pPr>
        <w:rPr>
          <w:bCs/>
          <w:sz w:val="28"/>
          <w:szCs w:val="28"/>
        </w:rPr>
      </w:pPr>
      <w:r>
        <w:rPr>
          <w:bCs/>
        </w:rPr>
        <w:fldChar w:fldCharType="end"/>
      </w:r>
    </w:p>
    <w:p w:rsidR="004365FA" w:rsidRDefault="004365FA">
      <w:pPr>
        <w:rPr>
          <w:bCs/>
          <w:sz w:val="28"/>
          <w:szCs w:val="28"/>
        </w:rPr>
        <w:sectPr w:rsidR="004365FA">
          <w:headerReference w:type="default" r:id="rId9"/>
          <w:footerReference w:type="default" r:id="rId10"/>
          <w:pgSz w:w="11907" w:h="16840"/>
          <w:pgMar w:top="1134" w:right="567" w:bottom="1134" w:left="1418" w:header="709" w:footer="624" w:gutter="0"/>
          <w:cols w:space="720"/>
        </w:sectPr>
      </w:pPr>
    </w:p>
    <w:p w:rsidR="004365FA" w:rsidRDefault="003326C1">
      <w:pPr>
        <w:pStyle w:val="10"/>
        <w:numPr>
          <w:ilvl w:val="0"/>
          <w:numId w:val="0"/>
        </w:numPr>
        <w:tabs>
          <w:tab w:val="left" w:pos="709"/>
        </w:tabs>
        <w:jc w:val="center"/>
        <w:rPr>
          <w:rFonts w:eastAsia="Times New Roman"/>
          <w:b/>
          <w:sz w:val="28"/>
          <w:szCs w:val="28"/>
        </w:rPr>
      </w:pPr>
      <w:bookmarkStart w:id="4" w:name="_Toc354669898"/>
      <w:r>
        <w:rPr>
          <w:rFonts w:eastAsia="Times New Roman"/>
          <w:b/>
          <w:sz w:val="28"/>
          <w:szCs w:val="28"/>
        </w:rPr>
        <w:t>ЧАСТЬ 1</w:t>
      </w:r>
      <w:bookmarkEnd w:id="4"/>
    </w:p>
    <w:p w:rsidR="004365FA" w:rsidRDefault="004365FA"/>
    <w:p w:rsidR="004365FA" w:rsidRDefault="003326C1" w:rsidP="003326C1">
      <w:pPr>
        <w:pStyle w:val="10"/>
        <w:numPr>
          <w:ilvl w:val="1"/>
          <w:numId w:val="11"/>
        </w:numPr>
        <w:tabs>
          <w:tab w:val="num" w:pos="1134"/>
        </w:tabs>
        <w:ind w:hanging="731"/>
        <w:jc w:val="left"/>
        <w:rPr>
          <w:rFonts w:eastAsia="Times New Roman"/>
          <w:sz w:val="28"/>
          <w:szCs w:val="28"/>
        </w:rPr>
      </w:pPr>
      <w:bookmarkStart w:id="5" w:name="_Ref317259002"/>
      <w:bookmarkStart w:id="6" w:name="_Toc354669899"/>
      <w:r>
        <w:rPr>
          <w:rFonts w:eastAsia="Times New Roman"/>
          <w:sz w:val="28"/>
          <w:szCs w:val="28"/>
        </w:rPr>
        <w:t>ТЕРМИНЫ И ОПРЕДЕЛЕНИЯ</w:t>
      </w:r>
      <w:bookmarkEnd w:id="5"/>
      <w:bookmarkEnd w:id="6"/>
    </w:p>
    <w:p w:rsidR="004365FA" w:rsidRDefault="003326C1">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sidR="0027351D" w:rsidRPr="0027351D">
          <w:rPr>
            <w:sz w:val="28"/>
            <w:szCs w:val="28"/>
          </w:rPr>
          <w:t>5</w:t>
        </w:r>
      </w:fldSimple>
      <w:r>
        <w:rPr>
          <w:sz w:val="28"/>
          <w:szCs w:val="28"/>
        </w:rPr>
        <w:t xml:space="preserve"> раздела </w:t>
      </w:r>
      <w:fldSimple w:instr=" REF _Ref317250097 \r \h  \* MERGEFORMAT ">
        <w:r w:rsidR="0027351D" w:rsidRPr="0027351D">
          <w:rPr>
            <w:sz w:val="28"/>
            <w:szCs w:val="28"/>
          </w:rPr>
          <w:t>5</w:t>
        </w:r>
      </w:fldSimple>
      <w:r>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365FA" w:rsidRDefault="003326C1">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4365FA" w:rsidRDefault="003326C1">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4365FA" w:rsidRDefault="003326C1">
      <w:pPr>
        <w:ind w:firstLine="709"/>
        <w:jc w:val="both"/>
        <w:rPr>
          <w:szCs w:val="28"/>
        </w:rPr>
      </w:pPr>
      <w:r>
        <w:rPr>
          <w:b/>
          <w:sz w:val="28"/>
          <w:szCs w:val="28"/>
        </w:rPr>
        <w:t>Начальная (максимальная) цена договора</w:t>
      </w:r>
      <w:r>
        <w:rPr>
          <w:b/>
          <w:i/>
        </w:rPr>
        <w:t xml:space="preserve"> </w:t>
      </w:r>
      <w:r>
        <w:rPr>
          <w:sz w:val="28"/>
          <w:szCs w:val="28"/>
        </w:rPr>
        <w:t xml:space="preserve">– указанная в пункте </w:t>
      </w:r>
      <w:fldSimple w:instr=" REF _Ref317250440 \r \h  \* MERGEFORMAT ">
        <w:r w:rsidR="0027351D" w:rsidRPr="0027351D">
          <w:rPr>
            <w:sz w:val="28"/>
            <w:szCs w:val="28"/>
          </w:rPr>
          <w:t>9</w:t>
        </w:r>
      </w:fldSimple>
      <w:r>
        <w:rPr>
          <w:sz w:val="28"/>
          <w:szCs w:val="28"/>
        </w:rPr>
        <w:t xml:space="preserve"> раздела </w:t>
      </w:r>
      <w:fldSimple w:instr=" REF _Ref317250449 \r \h  \* MERGEFORMAT ">
        <w:r w:rsidR="0027351D" w:rsidRPr="0027351D">
          <w:rPr>
            <w:sz w:val="28"/>
            <w:szCs w:val="28"/>
          </w:rPr>
          <w:t>5</w:t>
        </w:r>
      </w:fldSimple>
      <w:r>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4365FA" w:rsidRDefault="003326C1">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4365FA" w:rsidRDefault="003326C1">
      <w:pPr>
        <w:ind w:firstLine="709"/>
        <w:jc w:val="both"/>
        <w:rPr>
          <w:b/>
        </w:rPr>
      </w:pPr>
      <w:r>
        <w:rPr>
          <w:b/>
          <w:sz w:val="28"/>
          <w:szCs w:val="28"/>
        </w:rPr>
        <w:t>Организатор запроса предложений</w:t>
      </w:r>
      <w:r>
        <w:rPr>
          <w:sz w:val="28"/>
          <w:szCs w:val="28"/>
        </w:rPr>
        <w:t xml:space="preserve"> – организация, указанная в пункте </w:t>
      </w:r>
      <w:fldSimple w:instr=" REF _Ref317250471 \r \h  \* MERGEFORMAT ">
        <w:r w:rsidR="0027351D" w:rsidRPr="0027351D">
          <w:rPr>
            <w:sz w:val="28"/>
            <w:szCs w:val="28"/>
          </w:rPr>
          <w:t>6</w:t>
        </w:r>
      </w:fldSimple>
      <w:r>
        <w:rPr>
          <w:sz w:val="28"/>
          <w:szCs w:val="28"/>
        </w:rPr>
        <w:t xml:space="preserve"> раздела </w:t>
      </w:r>
      <w:fldSimple w:instr=" REF _Ref317250478 \r \h  \* MERGEFORMAT ">
        <w:r w:rsidR="0027351D" w:rsidRPr="0027351D">
          <w:rPr>
            <w:sz w:val="28"/>
            <w:szCs w:val="28"/>
          </w:rPr>
          <w:t>5</w:t>
        </w:r>
      </w:fldSimple>
      <w:r>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4365FA" w:rsidRDefault="003326C1">
      <w:pPr>
        <w:ind w:firstLine="720"/>
        <w:jc w:val="both"/>
        <w:rPr>
          <w:sz w:val="28"/>
          <w:szCs w:val="28"/>
        </w:rPr>
      </w:pPr>
      <w:proofErr w:type="gramStart"/>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proofErr w:type="gramEnd"/>
        <w:r>
          <w:rPr>
            <w:rStyle w:val="a7"/>
            <w:color w:val="auto"/>
            <w:sz w:val="28"/>
            <w:szCs w:val="28"/>
          </w:rPr>
          <w:t>www.zakupki.gov.ru</w:t>
        </w:r>
        <w:proofErr w:type="gramStart"/>
      </w:hyperlink>
      <w:r>
        <w:rPr>
          <w:sz w:val="28"/>
          <w:szCs w:val="28"/>
        </w:rPr>
        <w:t xml:space="preserve"> и официальный сайт в информационно-телекоммуникационной сети «Интернет», имеющий адрес </w:t>
      </w:r>
      <w:r>
        <w:rPr>
          <w:rStyle w:val="a7"/>
          <w:color w:val="auto"/>
          <w:sz w:val="28"/>
          <w:szCs w:val="28"/>
        </w:rPr>
        <w:t>www.zakupki.</w:t>
      </w:r>
      <w:r>
        <w:rPr>
          <w:rStyle w:val="a7"/>
          <w:color w:val="auto"/>
          <w:sz w:val="28"/>
          <w:szCs w:val="28"/>
          <w:lang w:val="en-US"/>
        </w:rPr>
        <w:t>rosatom</w:t>
      </w:r>
      <w:r>
        <w:rPr>
          <w:rStyle w:val="a7"/>
          <w:color w:val="auto"/>
          <w:sz w:val="28"/>
          <w:szCs w:val="28"/>
        </w:rPr>
        <w:t>.ru</w:t>
      </w:r>
      <w:r>
        <w:rPr>
          <w:sz w:val="28"/>
          <w:szCs w:val="28"/>
        </w:rPr>
        <w:t>, предназначенный для публикации информации о закупках атомной</w:t>
      </w:r>
      <w:proofErr w:type="gramEnd"/>
      <w:r>
        <w:rPr>
          <w:sz w:val="28"/>
          <w:szCs w:val="28"/>
        </w:rPr>
        <w:t xml:space="preserve"> отрасли. </w:t>
      </w:r>
    </w:p>
    <w:p w:rsidR="004365FA" w:rsidRDefault="003326C1">
      <w:pPr>
        <w:ind w:firstLine="709"/>
        <w:jc w:val="both"/>
        <w:rPr>
          <w:sz w:val="28"/>
          <w:szCs w:val="28"/>
        </w:rPr>
      </w:pPr>
      <w:proofErr w:type="gramStart"/>
      <w:r>
        <w:rPr>
          <w:b/>
          <w:sz w:val="28"/>
          <w:szCs w:val="28"/>
        </w:rPr>
        <w:t>Переторжка</w:t>
      </w:r>
      <w:r>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4365FA" w:rsidRDefault="003326C1">
      <w:pPr>
        <w:ind w:firstLine="709"/>
        <w:jc w:val="both"/>
        <w:rPr>
          <w:sz w:val="28"/>
          <w:szCs w:val="28"/>
        </w:rPr>
      </w:pPr>
      <w:r>
        <w:rPr>
          <w:b/>
          <w:sz w:val="28"/>
          <w:szCs w:val="28"/>
        </w:rPr>
        <w:t>Победитель запроса предложений</w:t>
      </w:r>
      <w:r>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4365FA" w:rsidRDefault="003326C1">
      <w:pPr>
        <w:ind w:firstLine="709"/>
        <w:jc w:val="both"/>
        <w:rPr>
          <w:sz w:val="28"/>
          <w:szCs w:val="28"/>
        </w:rPr>
      </w:pPr>
      <w:r>
        <w:rPr>
          <w:b/>
          <w:sz w:val="28"/>
          <w:szCs w:val="28"/>
        </w:rPr>
        <w:t>Исполнитель</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услуг, иных объектов гражданских прав, приобретаемых заказчиком на возмездной основе.</w:t>
      </w:r>
    </w:p>
    <w:p w:rsidR="004365FA" w:rsidRDefault="003326C1">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4365FA" w:rsidRDefault="003326C1">
      <w:pPr>
        <w:ind w:firstLine="709"/>
        <w:jc w:val="both"/>
        <w:rPr>
          <w:b/>
          <w:i/>
        </w:rPr>
      </w:pPr>
      <w:proofErr w:type="gramStart"/>
      <w:r>
        <w:rPr>
          <w:b/>
          <w:sz w:val="28"/>
          <w:szCs w:val="28"/>
        </w:rPr>
        <w:t>Участник запроса предложений</w:t>
      </w:r>
      <w:r>
        <w:rPr>
          <w:sz w:val="28"/>
          <w:szCs w:val="28"/>
        </w:rPr>
        <w:t xml:space="preserve"> – исполнитель или несколько исполнителей, выступающих на стороне одного исполнителя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Pr>
          <w:sz w:val="28"/>
          <w:szCs w:val="28"/>
        </w:rPr>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Pr>
          <w:b/>
          <w:i/>
        </w:rPr>
        <w:t>.</w:t>
      </w:r>
    </w:p>
    <w:p w:rsidR="004365FA" w:rsidRDefault="003326C1">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4365FA" w:rsidRDefault="003326C1">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4365FA" w:rsidRDefault="003326C1">
      <w:pPr>
        <w:ind w:firstLine="709"/>
        <w:jc w:val="both"/>
      </w:pPr>
      <w:r>
        <w:rPr>
          <w:b/>
          <w:sz w:val="28"/>
          <w:szCs w:val="28"/>
        </w:rPr>
        <w:t>Электронная форма проведения запроса предложений</w:t>
      </w:r>
      <w:r>
        <w:t xml:space="preserve"> </w:t>
      </w:r>
      <w:r>
        <w:rPr>
          <w:sz w:val="28"/>
          <w:szCs w:val="28"/>
        </w:rPr>
        <w:t>– проведение запроса предложений с использованием электронной торговой площадки и обменом электронными документами.</w:t>
      </w:r>
    </w:p>
    <w:p w:rsidR="004365FA" w:rsidRDefault="003326C1">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4365FA" w:rsidRDefault="003326C1">
      <w:pPr>
        <w:pStyle w:val="10"/>
        <w:numPr>
          <w:ilvl w:val="0"/>
          <w:numId w:val="0"/>
        </w:numPr>
        <w:tabs>
          <w:tab w:val="left" w:pos="709"/>
        </w:tabs>
        <w:ind w:firstLine="720"/>
        <w:jc w:val="left"/>
        <w:rPr>
          <w:rFonts w:eastAsia="Times New Roman"/>
          <w:b/>
          <w:sz w:val="28"/>
          <w:szCs w:val="28"/>
        </w:rPr>
      </w:pPr>
      <w:bookmarkStart w:id="8" w:name="_Toc314731698"/>
      <w:bookmarkStart w:id="9" w:name="_Toc354669900"/>
      <w:r>
        <w:rPr>
          <w:rFonts w:eastAsia="Times New Roman"/>
          <w:b/>
          <w:sz w:val="28"/>
          <w:szCs w:val="28"/>
        </w:rPr>
        <w:t>СОКРАЩЕНИЯ</w:t>
      </w:r>
      <w:bookmarkEnd w:id="8"/>
      <w:bookmarkEnd w:id="9"/>
    </w:p>
    <w:p w:rsidR="004365FA" w:rsidRDefault="003326C1">
      <w:pPr>
        <w:ind w:firstLine="720"/>
        <w:jc w:val="both"/>
        <w:rPr>
          <w:sz w:val="28"/>
          <w:szCs w:val="28"/>
        </w:rPr>
      </w:pPr>
      <w:r>
        <w:rPr>
          <w:sz w:val="28"/>
          <w:szCs w:val="28"/>
        </w:rPr>
        <w:t>АЭС — атомная электростанция.</w:t>
      </w:r>
    </w:p>
    <w:p w:rsidR="004365FA" w:rsidRDefault="003326C1">
      <w:pPr>
        <w:ind w:firstLine="720"/>
        <w:jc w:val="both"/>
        <w:rPr>
          <w:sz w:val="28"/>
          <w:szCs w:val="28"/>
        </w:rPr>
      </w:pPr>
      <w:r>
        <w:rPr>
          <w:sz w:val="28"/>
          <w:szCs w:val="28"/>
        </w:rPr>
        <w:t>ДЗО — дочерние либо зависимые общества.</w:t>
      </w:r>
    </w:p>
    <w:p w:rsidR="004365FA" w:rsidRDefault="003326C1">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4365FA" w:rsidRDefault="003326C1">
      <w:pPr>
        <w:ind w:firstLine="720"/>
        <w:jc w:val="both"/>
        <w:rPr>
          <w:sz w:val="28"/>
          <w:szCs w:val="28"/>
        </w:rPr>
      </w:pPr>
      <w:r>
        <w:rPr>
          <w:sz w:val="28"/>
          <w:szCs w:val="28"/>
        </w:rPr>
        <w:t>НДС — налог на добавленную стоимость.</w:t>
      </w:r>
    </w:p>
    <w:p w:rsidR="004365FA" w:rsidRDefault="003326C1">
      <w:pPr>
        <w:ind w:firstLine="720"/>
        <w:jc w:val="both"/>
        <w:rPr>
          <w:sz w:val="28"/>
          <w:szCs w:val="28"/>
        </w:rPr>
      </w:pPr>
      <w:r>
        <w:rPr>
          <w:sz w:val="28"/>
          <w:szCs w:val="28"/>
        </w:rPr>
        <w:t>НИР — научно-исследовательская работа.</w:t>
      </w:r>
    </w:p>
    <w:p w:rsidR="004365FA" w:rsidRDefault="003326C1">
      <w:pPr>
        <w:ind w:firstLine="720"/>
        <w:jc w:val="both"/>
        <w:rPr>
          <w:sz w:val="28"/>
          <w:szCs w:val="28"/>
        </w:rPr>
      </w:pPr>
      <w:r>
        <w:rPr>
          <w:sz w:val="28"/>
          <w:szCs w:val="28"/>
        </w:rPr>
        <w:t>ОКР — опытно-конструкторская работа.</w:t>
      </w:r>
    </w:p>
    <w:p w:rsidR="004365FA" w:rsidRDefault="003326C1">
      <w:pPr>
        <w:ind w:firstLine="720"/>
        <w:jc w:val="both"/>
        <w:rPr>
          <w:sz w:val="28"/>
          <w:szCs w:val="28"/>
        </w:rPr>
      </w:pPr>
      <w:r>
        <w:rPr>
          <w:sz w:val="28"/>
          <w:szCs w:val="28"/>
        </w:rPr>
        <w:t>ПИР — проектно-изыскательские работы.</w:t>
      </w:r>
    </w:p>
    <w:p w:rsidR="004365FA" w:rsidRDefault="003326C1">
      <w:pPr>
        <w:ind w:firstLine="720"/>
        <w:jc w:val="both"/>
        <w:rPr>
          <w:sz w:val="28"/>
          <w:szCs w:val="28"/>
        </w:rPr>
      </w:pPr>
      <w:r>
        <w:rPr>
          <w:sz w:val="28"/>
          <w:szCs w:val="28"/>
        </w:rPr>
        <w:t>ЦАК — Центральный арбитражный комитет в сфере закупок Госкорпорации «Росатом».</w:t>
      </w:r>
    </w:p>
    <w:p w:rsidR="004365FA" w:rsidRDefault="003326C1">
      <w:pPr>
        <w:ind w:firstLine="720"/>
        <w:jc w:val="both"/>
        <w:rPr>
          <w:sz w:val="28"/>
          <w:szCs w:val="28"/>
        </w:rPr>
      </w:pPr>
      <w:r>
        <w:rPr>
          <w:sz w:val="28"/>
          <w:szCs w:val="28"/>
        </w:rPr>
        <w:t>ЭТП — электронная торговая площадка.</w:t>
      </w:r>
    </w:p>
    <w:p w:rsidR="004365FA" w:rsidRDefault="003326C1">
      <w:pPr>
        <w:ind w:firstLine="720"/>
        <w:jc w:val="both"/>
        <w:rPr>
          <w:sz w:val="28"/>
          <w:szCs w:val="28"/>
        </w:rPr>
      </w:pPr>
      <w:r>
        <w:rPr>
          <w:sz w:val="28"/>
          <w:szCs w:val="28"/>
        </w:rPr>
        <w:t>ЭЦП — электронная цифровая подпись.</w:t>
      </w:r>
    </w:p>
    <w:p w:rsidR="004365FA" w:rsidRDefault="003326C1">
      <w:pPr>
        <w:spacing w:after="120"/>
        <w:jc w:val="both"/>
      </w:pPr>
      <w:r>
        <w:br w:type="page"/>
      </w:r>
    </w:p>
    <w:p w:rsidR="004365FA" w:rsidRDefault="003326C1" w:rsidP="003326C1">
      <w:pPr>
        <w:pStyle w:val="10"/>
        <w:numPr>
          <w:ilvl w:val="1"/>
          <w:numId w:val="11"/>
        </w:numPr>
        <w:tabs>
          <w:tab w:val="num" w:pos="1134"/>
        </w:tabs>
        <w:ind w:left="1434" w:hanging="725"/>
        <w:jc w:val="left"/>
        <w:rPr>
          <w:rFonts w:eastAsia="Times New Roman"/>
          <w:b/>
          <w:sz w:val="28"/>
          <w:szCs w:val="28"/>
          <w:lang w:val="en-US"/>
        </w:rPr>
      </w:pPr>
      <w:bookmarkStart w:id="10" w:name="_Toc354669901"/>
      <w:r>
        <w:rPr>
          <w:rFonts w:eastAsia="Times New Roman"/>
          <w:sz w:val="28"/>
          <w:szCs w:val="28"/>
        </w:rPr>
        <w:t>ОБЩИЕ ПОЛОЖЕНИЯ</w:t>
      </w:r>
      <w:bookmarkEnd w:id="10"/>
    </w:p>
    <w:p w:rsidR="004365FA" w:rsidRDefault="003326C1" w:rsidP="003326C1">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1" w:name="_Toc354669902"/>
      <w:r>
        <w:rPr>
          <w:rFonts w:ascii="Times New Roman" w:hAnsi="Times New Roman" w:cs="Times New Roman"/>
          <w:sz w:val="28"/>
          <w:szCs w:val="28"/>
        </w:rPr>
        <w:t>Форма и вид процедуры закупки, предмет запроса предложений</w:t>
      </w:r>
      <w:bookmarkEnd w:id="11"/>
    </w:p>
    <w:p w:rsidR="004365FA" w:rsidRDefault="003326C1" w:rsidP="003326C1">
      <w:pPr>
        <w:pStyle w:val="Times12"/>
        <w:numPr>
          <w:ilvl w:val="2"/>
          <w:numId w:val="12"/>
        </w:numPr>
        <w:tabs>
          <w:tab w:val="clear" w:pos="720"/>
          <w:tab w:val="num" w:pos="960"/>
        </w:tabs>
        <w:ind w:left="0" w:firstLine="709"/>
        <w:rPr>
          <w:sz w:val="28"/>
          <w:szCs w:val="28"/>
        </w:rPr>
      </w:pPr>
      <w:bookmarkStart w:id="12" w:name="_Ref126000848"/>
      <w:r>
        <w:rPr>
          <w:sz w:val="28"/>
          <w:szCs w:val="28"/>
        </w:rPr>
        <w:t xml:space="preserve">Открытый одноэтапный запрос предложений </w:t>
      </w:r>
      <w:bookmarkEnd w:id="12"/>
      <w:r>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4365FA" w:rsidRDefault="003326C1">
      <w:pPr>
        <w:pStyle w:val="Times12"/>
        <w:ind w:firstLine="709"/>
        <w:rPr>
          <w:sz w:val="28"/>
          <w:szCs w:val="28"/>
        </w:rPr>
      </w:pPr>
      <w:r>
        <w:rPr>
          <w:sz w:val="28"/>
          <w:szCs w:val="28"/>
        </w:rPr>
        <w:t>Настоящий запрос предложений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fldSimple w:instr=" REF _Ref317250534 \r \h  \* MERGEFORMAT ">
        <w:r w:rsidR="0027351D" w:rsidRPr="0027351D">
          <w:rPr>
            <w:spacing w:val="-6"/>
            <w:sz w:val="28"/>
            <w:szCs w:val="28"/>
          </w:rPr>
          <w:t>7</w:t>
        </w:r>
      </w:fldSimple>
      <w:r>
        <w:rPr>
          <w:sz w:val="28"/>
          <w:szCs w:val="28"/>
        </w:rPr>
        <w:t xml:space="preserve"> раздела </w:t>
      </w:r>
      <w:fldSimple w:instr=" REF _Ref317250543 \r \h  \* MERGEFORMAT ">
        <w:r w:rsidR="0027351D" w:rsidRPr="0027351D">
          <w:rPr>
            <w:sz w:val="28"/>
            <w:szCs w:val="28"/>
          </w:rPr>
          <w:t>5</w:t>
        </w:r>
      </w:fldSimple>
      <w:r>
        <w:rPr>
          <w:sz w:val="28"/>
          <w:szCs w:val="28"/>
        </w:rPr>
        <w:t xml:space="preserve"> «Информационная карта запроса предложений».</w:t>
      </w:r>
    </w:p>
    <w:p w:rsidR="004365FA" w:rsidRPr="005F02E8" w:rsidRDefault="003326C1" w:rsidP="003326C1">
      <w:pPr>
        <w:pStyle w:val="Times12"/>
        <w:numPr>
          <w:ilvl w:val="2"/>
          <w:numId w:val="12"/>
        </w:numPr>
        <w:tabs>
          <w:tab w:val="clear" w:pos="720"/>
          <w:tab w:val="num" w:pos="960"/>
        </w:tabs>
        <w:ind w:left="0" w:firstLine="709"/>
        <w:rPr>
          <w:sz w:val="28"/>
          <w:szCs w:val="28"/>
        </w:rPr>
      </w:pPr>
      <w:r>
        <w:rPr>
          <w:sz w:val="28"/>
          <w:szCs w:val="28"/>
        </w:rPr>
        <w:t>Наименование, количество, объем и характеристики поставляемых по договору</w:t>
      </w:r>
      <w:r>
        <w:rPr>
          <w:b/>
          <w:bCs w:val="0"/>
          <w:i/>
          <w:szCs w:val="24"/>
        </w:rPr>
        <w:t xml:space="preserve"> </w:t>
      </w:r>
      <w:r>
        <w:rPr>
          <w:sz w:val="28"/>
          <w:szCs w:val="28"/>
        </w:rPr>
        <w:t xml:space="preserve">товаров, выполняемых работ и оказываемых услуг указаны в </w:t>
      </w:r>
      <w:r>
        <w:rPr>
          <w:b/>
          <w:bCs w:val="0"/>
          <w:i/>
          <w:szCs w:val="24"/>
          <w:highlight w:val="yellow"/>
        </w:rPr>
        <w:t xml:space="preserve"> </w:t>
      </w:r>
      <w:r w:rsidRPr="005F02E8">
        <w:rPr>
          <w:sz w:val="28"/>
          <w:szCs w:val="28"/>
        </w:rPr>
        <w:t> </w:t>
      </w:r>
      <w:r w:rsidR="005F02E8">
        <w:rPr>
          <w:sz w:val="28"/>
          <w:szCs w:val="28"/>
        </w:rPr>
        <w:t>приложении</w:t>
      </w:r>
      <w:r w:rsidRPr="005F02E8">
        <w:rPr>
          <w:sz w:val="28"/>
          <w:szCs w:val="28"/>
        </w:rPr>
        <w:t xml:space="preserve"> «Техническая часть», </w:t>
      </w:r>
      <w:r>
        <w:rPr>
          <w:sz w:val="28"/>
          <w:szCs w:val="28"/>
        </w:rPr>
        <w:t xml:space="preserve">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w:t>
      </w:r>
      <w:r w:rsidR="005F02E8">
        <w:rPr>
          <w:sz w:val="28"/>
          <w:szCs w:val="28"/>
        </w:rPr>
        <w:t xml:space="preserve">в </w:t>
      </w:r>
      <w:r w:rsidR="005F02E8">
        <w:rPr>
          <w:b/>
          <w:bCs w:val="0"/>
          <w:i/>
          <w:szCs w:val="24"/>
          <w:highlight w:val="yellow"/>
        </w:rPr>
        <w:t xml:space="preserve"> </w:t>
      </w:r>
      <w:r w:rsidR="005F02E8" w:rsidRPr="005F02E8">
        <w:rPr>
          <w:sz w:val="28"/>
          <w:szCs w:val="28"/>
        </w:rPr>
        <w:t> </w:t>
      </w:r>
      <w:r w:rsidR="005F02E8">
        <w:rPr>
          <w:sz w:val="28"/>
          <w:szCs w:val="28"/>
        </w:rPr>
        <w:t xml:space="preserve">приложении </w:t>
      </w:r>
      <w:r w:rsidR="005F02E8" w:rsidRPr="005F02E8">
        <w:rPr>
          <w:sz w:val="28"/>
          <w:szCs w:val="28"/>
        </w:rPr>
        <w:t>«Проект договора».</w:t>
      </w:r>
    </w:p>
    <w:p w:rsidR="004365FA" w:rsidRDefault="003326C1" w:rsidP="003326C1">
      <w:pPr>
        <w:pStyle w:val="Times12"/>
        <w:numPr>
          <w:ilvl w:val="2"/>
          <w:numId w:val="12"/>
        </w:numPr>
        <w:tabs>
          <w:tab w:val="clear" w:pos="720"/>
          <w:tab w:val="num" w:pos="960"/>
        </w:tabs>
        <w:ind w:left="0" w:firstLine="709"/>
        <w:rPr>
          <w:sz w:val="28"/>
          <w:szCs w:val="28"/>
        </w:rPr>
      </w:pPr>
      <w:r>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27351D" w:rsidRPr="0027351D">
          <w:rPr>
            <w:sz w:val="28"/>
            <w:szCs w:val="28"/>
          </w:rPr>
          <w:t>1</w:t>
        </w:r>
      </w:fldSimple>
      <w:r>
        <w:rPr>
          <w:sz w:val="28"/>
          <w:szCs w:val="28"/>
        </w:rPr>
        <w:t xml:space="preserve"> раздела </w:t>
      </w:r>
      <w:fldSimple w:instr=" REF _Ref317250574 \r \h  \* MERGEFORMAT ">
        <w:r w:rsidR="0027351D" w:rsidRPr="0027351D">
          <w:rPr>
            <w:sz w:val="28"/>
            <w:szCs w:val="28"/>
          </w:rPr>
          <w:t>5</w:t>
        </w:r>
      </w:fldSimple>
      <w:r>
        <w:rPr>
          <w:sz w:val="28"/>
          <w:szCs w:val="28"/>
        </w:rPr>
        <w:t xml:space="preserve"> «Информационная карта запроса предложений».</w:t>
      </w:r>
    </w:p>
    <w:p w:rsidR="004365FA" w:rsidRDefault="003326C1">
      <w:pPr>
        <w:pStyle w:val="Times12"/>
        <w:ind w:firstLine="709"/>
        <w:rPr>
          <w:sz w:val="28"/>
          <w:szCs w:val="28"/>
        </w:rPr>
      </w:pPr>
      <w:r>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27351D" w:rsidRPr="0027351D">
          <w:rPr>
            <w:sz w:val="28"/>
            <w:szCs w:val="28"/>
          </w:rPr>
          <w:t>1</w:t>
        </w:r>
      </w:fldSimple>
      <w:r>
        <w:rPr>
          <w:sz w:val="28"/>
          <w:szCs w:val="28"/>
        </w:rPr>
        <w:t>, </w:t>
      </w:r>
      <w:fldSimple w:instr=" REF _Ref317250598 \r \h  \* MERGEFORMAT ">
        <w:r w:rsidR="0027351D" w:rsidRPr="0027351D">
          <w:rPr>
            <w:sz w:val="28"/>
            <w:szCs w:val="28"/>
          </w:rPr>
          <w:t>3</w:t>
        </w:r>
      </w:fldSimple>
      <w:r>
        <w:rPr>
          <w:sz w:val="28"/>
          <w:szCs w:val="28"/>
        </w:rPr>
        <w:t>, </w:t>
      </w:r>
      <w:fldSimple w:instr=" REF _Ref317250606 \r \h  \* MERGEFORMAT ">
        <w:r w:rsidR="0027351D" w:rsidRPr="0027351D">
          <w:rPr>
            <w:sz w:val="28"/>
            <w:szCs w:val="28"/>
          </w:rPr>
          <w:t>4</w:t>
        </w:r>
      </w:fldSimple>
      <w:r>
        <w:rPr>
          <w:sz w:val="28"/>
          <w:szCs w:val="28"/>
        </w:rPr>
        <w:t xml:space="preserve"> раздела </w:t>
      </w:r>
      <w:fldSimple w:instr=" REF _Ref317250613 \r \h  \* MERGEFORMAT ">
        <w:r w:rsidR="0027351D" w:rsidRPr="0027351D">
          <w:rPr>
            <w:sz w:val="28"/>
            <w:szCs w:val="28"/>
          </w:rPr>
          <w:t>5</w:t>
        </w:r>
      </w:fldSimple>
      <w:r>
        <w:rPr>
          <w:sz w:val="28"/>
          <w:szCs w:val="28"/>
        </w:rPr>
        <w:t xml:space="preserve"> «Информационная карта запроса предложений».</w:t>
      </w:r>
    </w:p>
    <w:p w:rsidR="004365FA" w:rsidRDefault="003326C1">
      <w:pPr>
        <w:pStyle w:val="Times12"/>
        <w:ind w:firstLine="709"/>
        <w:rPr>
          <w:sz w:val="28"/>
          <w:szCs w:val="28"/>
        </w:rPr>
      </w:pPr>
      <w:r>
        <w:rPr>
          <w:sz w:val="28"/>
          <w:szCs w:val="28"/>
        </w:rPr>
        <w:t>Частичная поставка товара, выполнение работ, оказание услуг не</w:t>
      </w:r>
      <w:r>
        <w:rPr>
          <w:sz w:val="28"/>
          <w:szCs w:val="28"/>
          <w:lang w:val="en-US"/>
        </w:rPr>
        <w:t> </w:t>
      </w:r>
      <w:r>
        <w:rPr>
          <w:sz w:val="28"/>
          <w:szCs w:val="28"/>
        </w:rPr>
        <w:t>допускается.</w:t>
      </w:r>
    </w:p>
    <w:p w:rsidR="004365FA" w:rsidRDefault="003326C1" w:rsidP="003326C1">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3" w:name="_Toc354669903"/>
      <w:r>
        <w:rPr>
          <w:rFonts w:ascii="Times New Roman" w:hAnsi="Times New Roman" w:cs="Times New Roman"/>
          <w:sz w:val="28"/>
          <w:szCs w:val="28"/>
        </w:rPr>
        <w:t>Участие в процедуре запроса предложений</w:t>
      </w:r>
      <w:bookmarkEnd w:id="13"/>
    </w:p>
    <w:p w:rsidR="004365FA" w:rsidRDefault="003326C1" w:rsidP="003326C1">
      <w:pPr>
        <w:pStyle w:val="Times12"/>
        <w:numPr>
          <w:ilvl w:val="2"/>
          <w:numId w:val="12"/>
        </w:numPr>
        <w:tabs>
          <w:tab w:val="clear" w:pos="720"/>
          <w:tab w:val="num" w:pos="960"/>
        </w:tabs>
        <w:ind w:left="0" w:firstLine="709"/>
        <w:rPr>
          <w:sz w:val="28"/>
          <w:szCs w:val="28"/>
        </w:rPr>
      </w:pPr>
      <w:r>
        <w:rPr>
          <w:sz w:val="28"/>
          <w:szCs w:val="28"/>
        </w:rPr>
        <w:t>Принять участие в запросе предложений может любой исполнитель или несколько исполнителей, выступающих на стороне одного исполнителя</w:t>
      </w:r>
      <w:r w:rsidRPr="005F02E8">
        <w:rPr>
          <w:szCs w:val="24"/>
        </w:rPr>
        <w:t>,</w:t>
      </w:r>
      <w:r>
        <w:rPr>
          <w:sz w:val="28"/>
          <w:szCs w:val="28"/>
        </w:rPr>
        <w:t xml:space="preserve"> независимо от организационно-правовой формы, формы собственности, места нахождения и места происхождения капитала.</w:t>
      </w:r>
    </w:p>
    <w:p w:rsidR="004365FA" w:rsidRDefault="003326C1" w:rsidP="003326C1">
      <w:pPr>
        <w:pStyle w:val="Times12"/>
        <w:numPr>
          <w:ilvl w:val="2"/>
          <w:numId w:val="12"/>
        </w:numPr>
        <w:tabs>
          <w:tab w:val="clear" w:pos="720"/>
          <w:tab w:val="num" w:pos="960"/>
        </w:tabs>
        <w:ind w:left="0" w:firstLine="709"/>
        <w:rPr>
          <w:sz w:val="28"/>
          <w:szCs w:val="28"/>
        </w:rPr>
      </w:pPr>
      <w:r>
        <w:rPr>
          <w:sz w:val="28"/>
          <w:szCs w:val="28"/>
        </w:rPr>
        <w:t>Для участия в процедуре запроса предложений участник запроса предложений должен</w:t>
      </w:r>
    </w:p>
    <w:p w:rsidR="004365FA" w:rsidRDefault="003326C1" w:rsidP="003326C1">
      <w:pPr>
        <w:numPr>
          <w:ilvl w:val="0"/>
          <w:numId w:val="13"/>
        </w:numPr>
        <w:tabs>
          <w:tab w:val="left" w:pos="1134"/>
        </w:tabs>
        <w:ind w:left="0" w:right="-1" w:firstLine="720"/>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4365FA" w:rsidRDefault="003326C1" w:rsidP="003326C1">
      <w:pPr>
        <w:numPr>
          <w:ilvl w:val="0"/>
          <w:numId w:val="13"/>
        </w:numPr>
        <w:tabs>
          <w:tab w:val="left" w:pos="1134"/>
        </w:tabs>
        <w:ind w:left="0" w:right="-1" w:firstLine="720"/>
        <w:jc w:val="both"/>
        <w:rPr>
          <w:sz w:val="28"/>
          <w:szCs w:val="28"/>
        </w:rPr>
      </w:pPr>
      <w:r>
        <w:rPr>
          <w:sz w:val="28"/>
          <w:szCs w:val="28"/>
        </w:rPr>
        <w:t>удовлетворять требованиям, изложенным в пункте </w:t>
      </w:r>
      <w:fldSimple w:instr=" REF  Инф_карта_13 \h \r  \* MERGEFORMAT ">
        <w:r w:rsidR="0027351D" w:rsidRPr="0027351D">
          <w:rPr>
            <w:sz w:val="28"/>
            <w:szCs w:val="28"/>
          </w:rPr>
          <w:t>13</w:t>
        </w:r>
      </w:fldSimple>
      <w:r>
        <w:rPr>
          <w:sz w:val="28"/>
          <w:szCs w:val="28"/>
        </w:rPr>
        <w:t xml:space="preserve"> раздела </w:t>
      </w:r>
      <w:fldSimple w:instr=" REF _Ref317250658 \r \h  \* MERGEFORMAT ">
        <w:r w:rsidR="0027351D" w:rsidRPr="0027351D">
          <w:rPr>
            <w:sz w:val="28"/>
            <w:szCs w:val="28"/>
          </w:rPr>
          <w:t>5</w:t>
        </w:r>
      </w:fldSimple>
      <w:r>
        <w:rPr>
          <w:sz w:val="28"/>
          <w:szCs w:val="28"/>
        </w:rPr>
        <w:t xml:space="preserve"> «Информационная карта запроса предложений»;</w:t>
      </w:r>
    </w:p>
    <w:p w:rsidR="004365FA" w:rsidRDefault="003326C1" w:rsidP="003326C1">
      <w:pPr>
        <w:numPr>
          <w:ilvl w:val="0"/>
          <w:numId w:val="13"/>
        </w:numPr>
        <w:tabs>
          <w:tab w:val="left" w:pos="1134"/>
        </w:tabs>
        <w:ind w:left="0" w:right="-1" w:firstLine="720"/>
        <w:jc w:val="both"/>
        <w:rPr>
          <w:sz w:val="28"/>
          <w:szCs w:val="28"/>
        </w:rPr>
      </w:pPr>
      <w:r>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4365FA" w:rsidRDefault="003326C1" w:rsidP="003326C1">
      <w:pPr>
        <w:pStyle w:val="Times12"/>
        <w:numPr>
          <w:ilvl w:val="2"/>
          <w:numId w:val="12"/>
        </w:numPr>
        <w:tabs>
          <w:tab w:val="clear" w:pos="720"/>
          <w:tab w:val="num" w:pos="960"/>
        </w:tabs>
        <w:ind w:left="0" w:firstLine="709"/>
        <w:rPr>
          <w:sz w:val="28"/>
          <w:szCs w:val="28"/>
        </w:rPr>
      </w:pPr>
      <w:r>
        <w:rPr>
          <w:sz w:val="28"/>
          <w:szCs w:val="28"/>
        </w:rPr>
        <w:t>Для всех участников запроса предложений устанавливаются единые требования. Применение при рассмотрении заявок на</w:t>
      </w:r>
      <w:r>
        <w:rPr>
          <w:sz w:val="28"/>
          <w:szCs w:val="28"/>
          <w:lang w:val="en-US"/>
        </w:rPr>
        <w:t> </w:t>
      </w:r>
      <w:r>
        <w:rPr>
          <w:sz w:val="28"/>
          <w:szCs w:val="28"/>
        </w:rPr>
        <w:t>участие в запросе предложений требований, не предусмотренных документацией по запросу предложений, не допускается.</w:t>
      </w:r>
    </w:p>
    <w:p w:rsidR="004365FA" w:rsidRDefault="003326C1" w:rsidP="003326C1">
      <w:pPr>
        <w:pStyle w:val="Times12"/>
        <w:numPr>
          <w:ilvl w:val="2"/>
          <w:numId w:val="12"/>
        </w:numPr>
        <w:tabs>
          <w:tab w:val="clear" w:pos="720"/>
          <w:tab w:val="num" w:pos="960"/>
        </w:tabs>
        <w:ind w:left="0" w:firstLine="709"/>
        <w:rPr>
          <w:sz w:val="28"/>
          <w:szCs w:val="28"/>
        </w:rPr>
      </w:pPr>
      <w:r>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27351D" w:rsidRPr="0027351D">
          <w:rPr>
            <w:sz w:val="28"/>
            <w:szCs w:val="28"/>
          </w:rPr>
          <w:t>4.14</w:t>
        </w:r>
      </w:fldSimple>
      <w:r>
        <w:rPr>
          <w:sz w:val="28"/>
          <w:szCs w:val="28"/>
        </w:rPr>
        <w:t>.</w:t>
      </w:r>
    </w:p>
    <w:p w:rsidR="004365FA" w:rsidRDefault="003326C1" w:rsidP="003326C1">
      <w:pPr>
        <w:pStyle w:val="Times12"/>
        <w:numPr>
          <w:ilvl w:val="2"/>
          <w:numId w:val="12"/>
        </w:numPr>
        <w:tabs>
          <w:tab w:val="clear" w:pos="720"/>
          <w:tab w:val="num" w:pos="960"/>
        </w:tabs>
        <w:ind w:left="0" w:firstLine="709"/>
        <w:rPr>
          <w:sz w:val="28"/>
          <w:szCs w:val="28"/>
        </w:rPr>
      </w:pPr>
      <w:bookmarkStart w:id="14" w:name="_Ref317172396"/>
      <w:r>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Pr>
          <w:sz w:val="28"/>
          <w:szCs w:val="28"/>
        </w:rPr>
        <w:t xml:space="preserve"> </w:t>
      </w:r>
    </w:p>
    <w:p w:rsidR="004365FA" w:rsidRDefault="003326C1" w:rsidP="003326C1">
      <w:pPr>
        <w:numPr>
          <w:ilvl w:val="0"/>
          <w:numId w:val="14"/>
        </w:numPr>
        <w:tabs>
          <w:tab w:val="left" w:pos="0"/>
          <w:tab w:val="left" w:pos="1134"/>
        </w:tabs>
        <w:ind w:left="0" w:right="-1" w:firstLine="709"/>
        <w:jc w:val="both"/>
        <w:rPr>
          <w:sz w:val="28"/>
          <w:szCs w:val="28"/>
        </w:rPr>
      </w:pPr>
      <w:bookmarkStart w:id="15" w:name="_Ref317173209"/>
      <w:r>
        <w:rPr>
          <w:sz w:val="28"/>
          <w:szCs w:val="28"/>
        </w:rPr>
        <w:t>обнаружения недостоверных сведений об участнике запроса предложений, а также привлекаемых</w:t>
      </w:r>
      <w:r>
        <w:rPr>
          <w:b/>
          <w:bCs/>
          <w:i/>
          <w:szCs w:val="22"/>
        </w:rPr>
        <w:t xml:space="preserve"> </w:t>
      </w:r>
      <w:r>
        <w:rPr>
          <w:sz w:val="28"/>
          <w:szCs w:val="28"/>
        </w:rPr>
        <w:t>соисполнителях в заявке на участие в запросе предложений и (или) ее уточнениях согласно пункту </w:t>
      </w:r>
      <w:fldSimple w:instr=" REF _Ref317251555 \r \h  \* MERGEFORMAT ">
        <w:r w:rsidR="0027351D" w:rsidRPr="0027351D">
          <w:rPr>
            <w:sz w:val="28"/>
            <w:szCs w:val="28"/>
          </w:rPr>
          <w:t>4.14.1.8</w:t>
        </w:r>
      </w:fldSimple>
      <w:r>
        <w:rPr>
          <w:sz w:val="28"/>
          <w:szCs w:val="28"/>
        </w:rPr>
        <w:t>, существенных для допуска данного участника к запросу предложений и (или) установления его места в ранжировке;</w:t>
      </w:r>
      <w:bookmarkEnd w:id="15"/>
    </w:p>
    <w:p w:rsidR="004365FA" w:rsidRDefault="003326C1" w:rsidP="003326C1">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fldSimple w:instr=" REF _Ref321836472 \r \h  \* MERGEFORMAT ">
        <w:r w:rsidR="0027351D" w:rsidRPr="0027351D">
          <w:rPr>
            <w:sz w:val="28"/>
            <w:szCs w:val="28"/>
          </w:rPr>
          <w:t>25</w:t>
        </w:r>
      </w:fldSimple>
      <w:r>
        <w:rPr>
          <w:sz w:val="28"/>
          <w:szCs w:val="28"/>
        </w:rPr>
        <w:t xml:space="preserve"> раздела </w:t>
      </w:r>
      <w:fldSimple w:instr=" REF _Ref317249938 \r \h  \* MERGEFORMAT ">
        <w:r w:rsidR="0027351D" w:rsidRPr="0027351D">
          <w:rPr>
            <w:sz w:val="28"/>
            <w:szCs w:val="28"/>
          </w:rPr>
          <w:t>5</w:t>
        </w:r>
      </w:fldSimple>
      <w:r>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4365FA" w:rsidRDefault="003326C1" w:rsidP="003326C1">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4365FA" w:rsidRDefault="003326C1" w:rsidP="003326C1">
      <w:pPr>
        <w:pStyle w:val="Times12"/>
        <w:numPr>
          <w:ilvl w:val="2"/>
          <w:numId w:val="12"/>
        </w:numPr>
        <w:tabs>
          <w:tab w:val="clear" w:pos="720"/>
          <w:tab w:val="num" w:pos="960"/>
        </w:tabs>
        <w:ind w:left="0" w:firstLine="709"/>
        <w:rPr>
          <w:sz w:val="28"/>
          <w:szCs w:val="28"/>
        </w:rPr>
      </w:pPr>
      <w:proofErr w:type="gramStart"/>
      <w:r>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27351D" w:rsidRPr="0027351D">
          <w:rPr>
            <w:sz w:val="28"/>
            <w:szCs w:val="28"/>
          </w:rPr>
          <w:t>4.14.1.8</w:t>
        </w:r>
      </w:fldSimple>
      <w:r>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Pr>
          <w:sz w:val="28"/>
          <w:szCs w:val="28"/>
        </w:rPr>
        <w:t xml:space="preserve"> указанных в подпункте </w:t>
      </w:r>
      <w:fldSimple w:instr=" REF _Ref317173209 \r \h  \* MERGEFORMAT ">
        <w:r w:rsidR="0027351D" w:rsidRPr="0027351D">
          <w:rPr>
            <w:sz w:val="28"/>
            <w:szCs w:val="28"/>
          </w:rPr>
          <w:t>а)</w:t>
        </w:r>
      </w:fldSimple>
      <w:r>
        <w:rPr>
          <w:sz w:val="28"/>
          <w:szCs w:val="28"/>
        </w:rPr>
        <w:t xml:space="preserve"> пункта </w:t>
      </w:r>
      <w:fldSimple w:instr=" REF _Ref317172396 \r \h  \* MERGEFORMAT ">
        <w:r w:rsidR="0027351D" w:rsidRPr="0027351D">
          <w:rPr>
            <w:sz w:val="28"/>
            <w:szCs w:val="28"/>
          </w:rPr>
          <w:t>2.2.5</w:t>
        </w:r>
      </w:fldSimple>
      <w:r>
        <w:rPr>
          <w:sz w:val="28"/>
          <w:szCs w:val="28"/>
        </w:rPr>
        <w:t>, если факт недостоверности сведений имеет документальное подтверждение.</w:t>
      </w:r>
    </w:p>
    <w:p w:rsidR="004365FA" w:rsidRDefault="003326C1" w:rsidP="003326C1">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6" w:name="_Toc255999689"/>
      <w:bookmarkStart w:id="17" w:name="_Toc98251655"/>
      <w:bookmarkStart w:id="18" w:name="_Toc69728943"/>
      <w:bookmarkStart w:id="19" w:name="_Toc57314617"/>
      <w:bookmarkStart w:id="20" w:name="_Ref56231144"/>
      <w:bookmarkStart w:id="21" w:name="_Ref56231140"/>
      <w:bookmarkStart w:id="22" w:name="_Ref55313246"/>
      <w:bookmarkStart w:id="23" w:name="_Toc55305370"/>
      <w:bookmarkStart w:id="24" w:name="_Toc55285336"/>
      <w:bookmarkStart w:id="25" w:name="_Toc354669904"/>
      <w:r>
        <w:rPr>
          <w:rFonts w:ascii="Times New Roman" w:hAnsi="Times New Roman" w:cs="Times New Roman"/>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4365FA" w:rsidRDefault="003326C1" w:rsidP="003326C1">
      <w:pPr>
        <w:pStyle w:val="Times12"/>
        <w:numPr>
          <w:ilvl w:val="2"/>
          <w:numId w:val="12"/>
        </w:numPr>
        <w:tabs>
          <w:tab w:val="clear" w:pos="720"/>
          <w:tab w:val="num" w:pos="960"/>
          <w:tab w:val="left" w:pos="1418"/>
        </w:tabs>
        <w:ind w:left="0" w:firstLine="709"/>
        <w:rPr>
          <w:sz w:val="28"/>
          <w:szCs w:val="28"/>
        </w:rPr>
      </w:pPr>
      <w:r>
        <w:rPr>
          <w:bCs w:val="0"/>
          <w:sz w:val="28"/>
          <w:szCs w:val="28"/>
        </w:rPr>
        <w:t xml:space="preserve">Данная процедура </w:t>
      </w:r>
      <w:r>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27351D" w:rsidRPr="0027351D">
          <w:rPr>
            <w:sz w:val="28"/>
            <w:szCs w:val="28"/>
          </w:rPr>
          <w:t>2</w:t>
        </w:r>
      </w:fldSimple>
      <w:r>
        <w:rPr>
          <w:sz w:val="28"/>
          <w:szCs w:val="28"/>
        </w:rPr>
        <w:t xml:space="preserve"> раздела </w:t>
      </w:r>
      <w:fldSimple w:instr=" REF _Ref317249938 \r \h  \* MERGEFORMAT ">
        <w:r w:rsidR="0027351D" w:rsidRPr="0027351D">
          <w:rPr>
            <w:sz w:val="28"/>
            <w:szCs w:val="28"/>
          </w:rPr>
          <w:t>5</w:t>
        </w:r>
      </w:fldSimple>
      <w:r>
        <w:rPr>
          <w:sz w:val="28"/>
          <w:szCs w:val="28"/>
        </w:rPr>
        <w:t xml:space="preserve"> «Информационная карта запроса предложений».</w:t>
      </w:r>
    </w:p>
    <w:p w:rsidR="004365FA" w:rsidRDefault="003326C1" w:rsidP="003326C1">
      <w:pPr>
        <w:pStyle w:val="Times12"/>
        <w:numPr>
          <w:ilvl w:val="2"/>
          <w:numId w:val="12"/>
        </w:numPr>
        <w:tabs>
          <w:tab w:val="clear" w:pos="720"/>
          <w:tab w:val="num" w:pos="960"/>
        </w:tabs>
        <w:ind w:left="0" w:firstLine="709"/>
        <w:rPr>
          <w:sz w:val="28"/>
          <w:szCs w:val="28"/>
        </w:rPr>
      </w:pPr>
      <w:r>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4365FA" w:rsidRDefault="003326C1" w:rsidP="003326C1">
      <w:pPr>
        <w:pStyle w:val="Times12"/>
        <w:numPr>
          <w:ilvl w:val="2"/>
          <w:numId w:val="12"/>
        </w:numPr>
        <w:tabs>
          <w:tab w:val="clear" w:pos="720"/>
          <w:tab w:val="num" w:pos="960"/>
        </w:tabs>
        <w:ind w:left="0" w:firstLine="709"/>
        <w:rPr>
          <w:sz w:val="28"/>
          <w:szCs w:val="28"/>
        </w:rPr>
      </w:pPr>
      <w:r>
        <w:rPr>
          <w:sz w:val="28"/>
          <w:szCs w:val="28"/>
        </w:rPr>
        <w:t>Во всем, что не урегулировано извещением о проведении запроса предложений и</w:t>
      </w:r>
      <w:r>
        <w:rPr>
          <w:sz w:val="28"/>
          <w:szCs w:val="28"/>
          <w:lang w:val="en-US"/>
        </w:rPr>
        <w:t> </w:t>
      </w:r>
      <w:r>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4365FA" w:rsidRDefault="003326C1" w:rsidP="003326C1">
      <w:pPr>
        <w:pStyle w:val="Times12"/>
        <w:numPr>
          <w:ilvl w:val="2"/>
          <w:numId w:val="12"/>
        </w:numPr>
        <w:tabs>
          <w:tab w:val="clear" w:pos="720"/>
          <w:tab w:val="num" w:pos="960"/>
        </w:tabs>
        <w:ind w:left="0" w:firstLine="709"/>
        <w:rPr>
          <w:sz w:val="28"/>
          <w:szCs w:val="28"/>
        </w:rPr>
      </w:pPr>
      <w:proofErr w:type="gramStart"/>
      <w:r>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4365FA" w:rsidRDefault="003326C1" w:rsidP="003326C1">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6" w:name="_Toc354669905"/>
      <w:r>
        <w:rPr>
          <w:rFonts w:ascii="Times New Roman" w:hAnsi="Times New Roman" w:cs="Times New Roman"/>
          <w:sz w:val="28"/>
          <w:szCs w:val="28"/>
        </w:rPr>
        <w:t>Особые положения в связи с проведением запроса предложений через ЭТП</w:t>
      </w:r>
      <w:bookmarkEnd w:id="26"/>
    </w:p>
    <w:p w:rsidR="004365FA" w:rsidRDefault="003326C1" w:rsidP="003326C1">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должен в сроки, указанные в пункте </w:t>
      </w:r>
      <w:fldSimple w:instr=" REF _Ref317250778 \r \h  \* MERGEFORMAT ">
        <w:r w:rsidR="0027351D" w:rsidRPr="0027351D">
          <w:rPr>
            <w:sz w:val="28"/>
            <w:szCs w:val="28"/>
          </w:rPr>
          <w:t>19</w:t>
        </w:r>
      </w:fldSimple>
      <w:r>
        <w:rPr>
          <w:sz w:val="28"/>
          <w:szCs w:val="28"/>
        </w:rPr>
        <w:t xml:space="preserve"> раздела </w:t>
      </w:r>
      <w:fldSimple w:instr=" REF _Ref317250794 \r \h  \* MERGEFORMAT ">
        <w:r w:rsidR="0027351D" w:rsidRPr="0027351D">
          <w:rPr>
            <w:sz w:val="28"/>
            <w:szCs w:val="28"/>
          </w:rPr>
          <w:t>5</w:t>
        </w:r>
      </w:fldSimple>
      <w:r>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4365FA" w:rsidRDefault="003326C1" w:rsidP="003326C1">
      <w:pPr>
        <w:pStyle w:val="Times12"/>
        <w:numPr>
          <w:ilvl w:val="2"/>
          <w:numId w:val="12"/>
        </w:numPr>
        <w:tabs>
          <w:tab w:val="clear" w:pos="720"/>
          <w:tab w:val="num" w:pos="960"/>
        </w:tabs>
        <w:ind w:left="0" w:firstLine="709"/>
        <w:rPr>
          <w:sz w:val="28"/>
          <w:szCs w:val="28"/>
        </w:rPr>
      </w:pPr>
      <w:r>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4365FA" w:rsidRDefault="003326C1" w:rsidP="003326C1">
      <w:pPr>
        <w:pStyle w:val="Times12"/>
        <w:numPr>
          <w:ilvl w:val="2"/>
          <w:numId w:val="12"/>
        </w:numPr>
        <w:tabs>
          <w:tab w:val="clear" w:pos="720"/>
          <w:tab w:val="num" w:pos="960"/>
        </w:tabs>
        <w:ind w:left="0" w:firstLine="709"/>
        <w:rPr>
          <w:sz w:val="28"/>
          <w:szCs w:val="28"/>
        </w:rPr>
      </w:pPr>
      <w:r>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4365FA" w:rsidRDefault="003326C1" w:rsidP="003326C1">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7" w:name="_Toc354669906"/>
      <w:r>
        <w:rPr>
          <w:rFonts w:ascii="Times New Roman" w:hAnsi="Times New Roman" w:cs="Times New Roman"/>
          <w:sz w:val="28"/>
          <w:szCs w:val="28"/>
        </w:rPr>
        <w:t>Затраты на участие в запросе предложений</w:t>
      </w:r>
      <w:bookmarkEnd w:id="27"/>
    </w:p>
    <w:p w:rsidR="004365FA" w:rsidRDefault="003326C1" w:rsidP="003326C1">
      <w:pPr>
        <w:pStyle w:val="Times12"/>
        <w:numPr>
          <w:ilvl w:val="2"/>
          <w:numId w:val="12"/>
        </w:numPr>
        <w:tabs>
          <w:tab w:val="clear" w:pos="720"/>
          <w:tab w:val="num" w:pos="960"/>
        </w:tabs>
        <w:ind w:left="0" w:firstLine="709"/>
        <w:rPr>
          <w:sz w:val="28"/>
          <w:szCs w:val="28"/>
        </w:rPr>
      </w:pPr>
      <w:proofErr w:type="gramStart"/>
      <w:r>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4365FA" w:rsidRDefault="003326C1" w:rsidP="003326C1">
      <w:pPr>
        <w:pStyle w:val="Times12"/>
        <w:numPr>
          <w:ilvl w:val="2"/>
          <w:numId w:val="12"/>
        </w:numPr>
        <w:tabs>
          <w:tab w:val="clear" w:pos="720"/>
          <w:tab w:val="num" w:pos="960"/>
        </w:tabs>
        <w:ind w:left="0" w:firstLine="709"/>
        <w:rPr>
          <w:sz w:val="28"/>
          <w:szCs w:val="28"/>
        </w:rPr>
      </w:pPr>
      <w:r>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4365FA" w:rsidRDefault="003326C1" w:rsidP="003326C1">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8" w:name="_Toc354669907"/>
      <w:r>
        <w:rPr>
          <w:rFonts w:ascii="Times New Roman" w:hAnsi="Times New Roman" w:cs="Times New Roman"/>
          <w:sz w:val="28"/>
          <w:szCs w:val="28"/>
        </w:rPr>
        <w:t>Отказ от проведения запроса предложений</w:t>
      </w:r>
      <w:bookmarkEnd w:id="28"/>
      <w:r>
        <w:rPr>
          <w:rFonts w:ascii="Times New Roman" w:hAnsi="Times New Roman" w:cs="Times New Roman"/>
          <w:sz w:val="28"/>
          <w:szCs w:val="28"/>
        </w:rPr>
        <w:t xml:space="preserve"> </w:t>
      </w:r>
    </w:p>
    <w:p w:rsidR="004365FA" w:rsidRDefault="003326C1" w:rsidP="003326C1">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предложений в любое время вплоть до подписания договора.</w:t>
      </w:r>
    </w:p>
    <w:p w:rsidR="004365FA" w:rsidRDefault="003326C1" w:rsidP="003326C1">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4365FA" w:rsidRDefault="003326C1" w:rsidP="003326C1">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9" w:name="_Toc354669908"/>
      <w:r>
        <w:rPr>
          <w:rFonts w:ascii="Times New Roman" w:hAnsi="Times New Roman" w:cs="Times New Roman"/>
          <w:sz w:val="28"/>
          <w:szCs w:val="28"/>
        </w:rPr>
        <w:t>Официальный источник информации о ходе и результатах запроса предложений</w:t>
      </w:r>
      <w:bookmarkEnd w:id="29"/>
    </w:p>
    <w:p w:rsidR="004365FA" w:rsidRDefault="003326C1" w:rsidP="003326C1">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0027351D" w:rsidRPr="0027351D">
          <w:rPr>
            <w:rFonts w:ascii="Times New Roman" w:hAnsi="Times New Roman" w:cs="Times New Roman"/>
            <w:sz w:val="28"/>
            <w:szCs w:val="28"/>
          </w:rPr>
          <w:t>7</w:t>
        </w:r>
      </w:fldSimple>
      <w:r>
        <w:rPr>
          <w:rFonts w:ascii="Times New Roman" w:hAnsi="Times New Roman" w:cs="Times New Roman"/>
          <w:sz w:val="28"/>
          <w:szCs w:val="28"/>
        </w:rPr>
        <w:t xml:space="preserve"> раздела </w:t>
      </w:r>
      <w:fldSimple w:instr=" REF _Ref317249938 \r \h  \* MERGEFORMAT ">
        <w:r w:rsidR="0027351D" w:rsidRPr="0027351D">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Иные публикации указанных документов являются копиями.</w:t>
      </w:r>
    </w:p>
    <w:p w:rsidR="004365FA" w:rsidRDefault="003326C1" w:rsidP="003326C1">
      <w:pPr>
        <w:pStyle w:val="aa"/>
        <w:numPr>
          <w:ilvl w:val="2"/>
          <w:numId w:val="12"/>
        </w:numPr>
        <w:tabs>
          <w:tab w:val="clear" w:pos="720"/>
          <w:tab w:val="num" w:pos="960"/>
        </w:tabs>
        <w:ind w:left="0" w:firstLine="709"/>
        <w:jc w:val="both"/>
        <w:rPr>
          <w:rFonts w:ascii="Times New Roman" w:hAnsi="Times New Roman" w:cs="Times New Roman"/>
          <w:sz w:val="28"/>
          <w:szCs w:val="28"/>
        </w:rPr>
      </w:pPr>
      <w:bookmarkStart w:id="30" w:name="_Ref317254108"/>
      <w:r>
        <w:rPr>
          <w:rFonts w:ascii="Times New Roman" w:hAnsi="Times New Roman" w:cs="Times New Roman"/>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4365FA" w:rsidRDefault="003326C1" w:rsidP="003326C1">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4365FA" w:rsidRDefault="003326C1" w:rsidP="003326C1">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31" w:name="_Toc354669909"/>
      <w:r>
        <w:rPr>
          <w:rFonts w:ascii="Times New Roman" w:hAnsi="Times New Roman" w:cs="Times New Roman"/>
          <w:sz w:val="28"/>
          <w:szCs w:val="28"/>
        </w:rPr>
        <w:t>Прочие положения</w:t>
      </w:r>
      <w:bookmarkEnd w:id="31"/>
    </w:p>
    <w:p w:rsidR="004365FA" w:rsidRDefault="003326C1" w:rsidP="003326C1">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4365FA" w:rsidRDefault="003326C1" w:rsidP="003326C1">
      <w:pPr>
        <w:pStyle w:val="Times12"/>
        <w:numPr>
          <w:ilvl w:val="2"/>
          <w:numId w:val="12"/>
        </w:numPr>
        <w:tabs>
          <w:tab w:val="clear" w:pos="720"/>
          <w:tab w:val="num" w:pos="960"/>
        </w:tabs>
        <w:ind w:left="0" w:firstLine="709"/>
        <w:rPr>
          <w:sz w:val="28"/>
          <w:szCs w:val="28"/>
        </w:rPr>
      </w:pPr>
      <w:r>
        <w:rPr>
          <w:sz w:val="28"/>
          <w:szCs w:val="28"/>
        </w:rPr>
        <w:t xml:space="preserve">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w:t>
      </w:r>
      <w:r>
        <w:rPr>
          <w:sz w:val="28"/>
        </w:rPr>
        <w:t>поручениями Правительства Российской Федерации либо нормативными правовыми актами федеральных органов исполнительной власти</w:t>
      </w:r>
      <w:r>
        <w:rPr>
          <w:sz w:val="28"/>
          <w:szCs w:val="28"/>
        </w:rPr>
        <w:t xml:space="preserve"> или настоящей документацией по запросу предложений.</w:t>
      </w:r>
    </w:p>
    <w:p w:rsidR="004365FA" w:rsidRDefault="003326C1" w:rsidP="003326C1">
      <w:pPr>
        <w:pStyle w:val="Times12"/>
        <w:numPr>
          <w:ilvl w:val="2"/>
          <w:numId w:val="12"/>
        </w:numPr>
        <w:tabs>
          <w:tab w:val="clear" w:pos="720"/>
          <w:tab w:val="num" w:pos="960"/>
        </w:tabs>
        <w:ind w:left="0" w:firstLine="709"/>
        <w:rPr>
          <w:sz w:val="28"/>
          <w:szCs w:val="28"/>
        </w:rPr>
      </w:pPr>
      <w:r>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r>
        <w:rPr>
          <w:sz w:val="28"/>
          <w:szCs w:val="28"/>
        </w:rPr>
        <w:br w:type="page"/>
      </w:r>
    </w:p>
    <w:p w:rsidR="004365FA" w:rsidRDefault="003326C1" w:rsidP="003326C1">
      <w:pPr>
        <w:pStyle w:val="10"/>
        <w:numPr>
          <w:ilvl w:val="1"/>
          <w:numId w:val="11"/>
        </w:numPr>
        <w:tabs>
          <w:tab w:val="num" w:pos="1134"/>
        </w:tabs>
        <w:ind w:left="0" w:firstLine="709"/>
        <w:jc w:val="both"/>
        <w:rPr>
          <w:rFonts w:eastAsia="Times New Roman"/>
          <w:sz w:val="28"/>
          <w:szCs w:val="28"/>
        </w:rPr>
      </w:pPr>
      <w:bookmarkStart w:id="32" w:name="_Toc354669910"/>
      <w:r>
        <w:rPr>
          <w:rFonts w:eastAsia="Times New Roman"/>
          <w:sz w:val="28"/>
          <w:szCs w:val="28"/>
        </w:rPr>
        <w:t>ТРЕБОВАНИЯ К УЧАСТНИКАМ ЗАПРОСА ПРЕДЛОЖЕНИЙ, ДОКУМЕНТАМ, ПРЕДОСТАВЛЯЕМЫМ В СОСТАВЕ ЗАЯВКИ НА УЧАСТИЕ В ЗАПРОСЕ ПРЕДЛОЖЕНИЙ</w:t>
      </w:r>
      <w:bookmarkEnd w:id="32"/>
    </w:p>
    <w:p w:rsidR="004365FA" w:rsidRDefault="003326C1" w:rsidP="003326C1">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33" w:name="_Ref317256490"/>
      <w:bookmarkStart w:id="34" w:name="_Ref317256436"/>
      <w:bookmarkStart w:id="35" w:name="_Ref317255509"/>
      <w:bookmarkStart w:id="36" w:name="_Ref317251769"/>
      <w:bookmarkStart w:id="37" w:name="_Ref271038689"/>
      <w:bookmarkStart w:id="38" w:name="_Toc354669911"/>
      <w:r>
        <w:rPr>
          <w:rFonts w:ascii="Times New Roman" w:hAnsi="Times New Roman" w:cs="Times New Roman"/>
          <w:sz w:val="28"/>
          <w:szCs w:val="28"/>
        </w:rPr>
        <w:t>Требования к участникам запроса предложений</w:t>
      </w:r>
      <w:bookmarkEnd w:id="33"/>
      <w:bookmarkEnd w:id="34"/>
      <w:bookmarkEnd w:id="35"/>
      <w:bookmarkEnd w:id="36"/>
      <w:bookmarkEnd w:id="38"/>
    </w:p>
    <w:p w:rsidR="004365FA" w:rsidRDefault="003326C1">
      <w:pPr>
        <w:pStyle w:val="aa"/>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7"/>
    </w:p>
    <w:p w:rsidR="004365FA" w:rsidRDefault="003326C1" w:rsidP="003326C1">
      <w:pPr>
        <w:numPr>
          <w:ilvl w:val="2"/>
          <w:numId w:val="15"/>
        </w:numPr>
        <w:tabs>
          <w:tab w:val="clear" w:pos="720"/>
          <w:tab w:val="num" w:pos="0"/>
          <w:tab w:val="left" w:pos="1418"/>
        </w:tabs>
        <w:ind w:left="0" w:right="-1" w:firstLine="709"/>
        <w:jc w:val="both"/>
        <w:rPr>
          <w:sz w:val="28"/>
          <w:szCs w:val="28"/>
        </w:rPr>
      </w:pPr>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4365FA" w:rsidRDefault="003326C1" w:rsidP="003326C1">
      <w:pPr>
        <w:numPr>
          <w:ilvl w:val="2"/>
          <w:numId w:val="15"/>
        </w:numPr>
        <w:tabs>
          <w:tab w:val="clear" w:pos="720"/>
          <w:tab w:val="num" w:pos="0"/>
          <w:tab w:val="left" w:pos="1418"/>
        </w:tabs>
        <w:ind w:left="0" w:right="-1" w:firstLine="709"/>
        <w:jc w:val="both"/>
        <w:rPr>
          <w:sz w:val="28"/>
          <w:szCs w:val="28"/>
        </w:rPr>
      </w:pPr>
      <w:r>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Pr>
          <w:sz w:val="28"/>
          <w:szCs w:val="28"/>
          <w:lang w:val="en-US"/>
        </w:rPr>
        <w:t> </w:t>
      </w:r>
      <w:r>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4365FA" w:rsidRDefault="003326C1" w:rsidP="003326C1">
      <w:pPr>
        <w:numPr>
          <w:ilvl w:val="2"/>
          <w:numId w:val="15"/>
        </w:numPr>
        <w:tabs>
          <w:tab w:val="clear" w:pos="720"/>
          <w:tab w:val="num" w:pos="0"/>
          <w:tab w:val="left" w:pos="1418"/>
        </w:tabs>
        <w:ind w:left="0" w:right="-1" w:firstLine="709"/>
        <w:jc w:val="both"/>
        <w:rPr>
          <w:sz w:val="28"/>
          <w:szCs w:val="28"/>
        </w:rPr>
      </w:pPr>
      <w:r>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4365FA" w:rsidRDefault="003326C1" w:rsidP="003326C1">
      <w:pPr>
        <w:numPr>
          <w:ilvl w:val="2"/>
          <w:numId w:val="15"/>
        </w:numPr>
        <w:tabs>
          <w:tab w:val="clear" w:pos="720"/>
          <w:tab w:val="num" w:pos="0"/>
          <w:tab w:val="left" w:pos="1418"/>
        </w:tabs>
        <w:ind w:left="0" w:right="-1" w:firstLine="709"/>
        <w:jc w:val="both"/>
        <w:rPr>
          <w:sz w:val="28"/>
          <w:szCs w:val="28"/>
        </w:rPr>
      </w:pPr>
      <w:bookmarkStart w:id="39"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4365FA" w:rsidRDefault="003326C1" w:rsidP="003326C1">
      <w:pPr>
        <w:numPr>
          <w:ilvl w:val="2"/>
          <w:numId w:val="15"/>
        </w:numPr>
        <w:tabs>
          <w:tab w:val="clear" w:pos="720"/>
          <w:tab w:val="num" w:pos="0"/>
          <w:tab w:val="left" w:pos="1418"/>
        </w:tabs>
        <w:ind w:left="0" w:right="-1" w:firstLine="709"/>
        <w:jc w:val="both"/>
        <w:rPr>
          <w:sz w:val="28"/>
          <w:szCs w:val="28"/>
        </w:rPr>
      </w:pPr>
      <w:bookmarkStart w:id="40" w:name="_Ref299553055"/>
      <w:r>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4365FA" w:rsidRDefault="003326C1" w:rsidP="003326C1">
      <w:pPr>
        <w:numPr>
          <w:ilvl w:val="2"/>
          <w:numId w:val="15"/>
        </w:numPr>
        <w:tabs>
          <w:tab w:val="clear" w:pos="720"/>
          <w:tab w:val="num" w:pos="0"/>
          <w:tab w:val="left" w:pos="1418"/>
        </w:tabs>
        <w:ind w:left="0" w:right="-1" w:firstLine="709"/>
        <w:jc w:val="both"/>
        <w:rPr>
          <w:sz w:val="28"/>
          <w:szCs w:val="28"/>
        </w:rPr>
      </w:pPr>
      <w:r>
        <w:rPr>
          <w:sz w:val="28"/>
          <w:szCs w:val="28"/>
        </w:rPr>
        <w:t>соответствовать требованиям, указанным в пункте </w:t>
      </w:r>
      <w:fldSimple w:instr=" REF  Инф_карта_13 \h \r  \* MERGEFORMAT ">
        <w:r w:rsidR="0027351D" w:rsidRPr="0027351D">
          <w:rPr>
            <w:sz w:val="28"/>
            <w:szCs w:val="28"/>
          </w:rPr>
          <w:t>13</w:t>
        </w:r>
      </w:fldSimple>
      <w:r>
        <w:rPr>
          <w:sz w:val="28"/>
          <w:szCs w:val="28"/>
        </w:rPr>
        <w:t xml:space="preserve"> раздела </w:t>
      </w:r>
      <w:fldSimple w:instr=" REF _Ref317250960 \r \h  \* MERGEFORMAT ">
        <w:r w:rsidR="0027351D" w:rsidRPr="0027351D">
          <w:rPr>
            <w:sz w:val="28"/>
            <w:szCs w:val="28"/>
          </w:rPr>
          <w:t>5</w:t>
        </w:r>
      </w:fldSimple>
      <w:r>
        <w:rPr>
          <w:sz w:val="28"/>
          <w:szCs w:val="28"/>
        </w:rPr>
        <w:t xml:space="preserve"> «Информационная карта запроса предложений», в случае их установления на</w:t>
      </w:r>
      <w:r>
        <w:rPr>
          <w:sz w:val="28"/>
          <w:szCs w:val="28"/>
          <w:lang w:val="en-US"/>
        </w:rPr>
        <w:t> </w:t>
      </w:r>
      <w:r>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4365FA" w:rsidRDefault="003326C1" w:rsidP="003326C1">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41" w:name="_Toc354669912"/>
      <w:r>
        <w:rPr>
          <w:rFonts w:ascii="Times New Roman" w:hAnsi="Times New Roman" w:cs="Times New Roman"/>
          <w:sz w:val="28"/>
          <w:szCs w:val="28"/>
        </w:rPr>
        <w:t>Дополнительные требования к участникам запроса предложений указаны в пункте </w:t>
      </w:r>
      <w:fldSimple w:instr=" REF  Инф_карта_13 \h \r  \* MERGEFORMAT ">
        <w:r w:rsidR="0027351D" w:rsidRPr="0027351D">
          <w:rPr>
            <w:rFonts w:ascii="Times New Roman" w:hAnsi="Times New Roman" w:cs="Times New Roman"/>
            <w:sz w:val="28"/>
            <w:szCs w:val="28"/>
          </w:rPr>
          <w:t>13</w:t>
        </w:r>
      </w:fldSimple>
      <w:r>
        <w:rPr>
          <w:rFonts w:ascii="Times New Roman" w:hAnsi="Times New Roman" w:cs="Times New Roman"/>
          <w:sz w:val="28"/>
          <w:szCs w:val="28"/>
        </w:rPr>
        <w:t xml:space="preserve"> раздела </w:t>
      </w:r>
      <w:fldSimple w:instr=" REF _Ref317251687 \r \h  \* MERGEFORMAT ">
        <w:r w:rsidR="0027351D" w:rsidRPr="0027351D">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41"/>
    </w:p>
    <w:p w:rsidR="004365FA" w:rsidRDefault="003326C1" w:rsidP="003326C1">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42" w:name="_Ref317256545"/>
      <w:bookmarkStart w:id="43" w:name="_Ref317253328"/>
      <w:bookmarkStart w:id="44" w:name="_Toc354669913"/>
      <w:r>
        <w:rPr>
          <w:rFonts w:ascii="Times New Roman" w:hAnsi="Times New Roman" w:cs="Times New Roman"/>
          <w:sz w:val="28"/>
          <w:szCs w:val="28"/>
        </w:rPr>
        <w:t>Документы, предоставляемые в составе заявки на участие в запросе предложений</w:t>
      </w:r>
      <w:bookmarkEnd w:id="42"/>
      <w:bookmarkEnd w:id="43"/>
      <w:bookmarkEnd w:id="44"/>
    </w:p>
    <w:p w:rsidR="004365FA" w:rsidRDefault="003326C1">
      <w:pPr>
        <w:pStyle w:val="aa"/>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Для подтверждения соответствия требованиям, указанным в</w:t>
      </w:r>
      <w:r>
        <w:rPr>
          <w:rFonts w:ascii="Times New Roman" w:hAnsi="Times New Roman" w:cs="Times New Roman"/>
          <w:sz w:val="28"/>
          <w:szCs w:val="28"/>
          <w:lang w:val="en-US"/>
        </w:rPr>
        <w:t> </w:t>
      </w:r>
      <w:r>
        <w:rPr>
          <w:rFonts w:ascii="Times New Roman" w:hAnsi="Times New Roman" w:cs="Times New Roman"/>
          <w:sz w:val="28"/>
          <w:szCs w:val="28"/>
        </w:rPr>
        <w:t>пункте </w:t>
      </w:r>
      <w:fldSimple w:instr=" REF _Ref317251769 \r \h  \* MERGEFORMAT ">
        <w:r w:rsidR="0027351D" w:rsidRPr="0027351D">
          <w:rPr>
            <w:rFonts w:ascii="Times New Roman" w:hAnsi="Times New Roman" w:cs="Times New Roman"/>
            <w:sz w:val="28"/>
            <w:szCs w:val="28"/>
          </w:rPr>
          <w:t>3.1</w:t>
        </w:r>
      </w:fldSimple>
      <w:r>
        <w:rPr>
          <w:rFonts w:ascii="Times New Roman" w:hAnsi="Times New Roman" w:cs="Times New Roman"/>
          <w:sz w:val="28"/>
          <w:szCs w:val="28"/>
        </w:rPr>
        <w:t>, участник запроса предложений в составе заявки на участие в запросе предложений должен приложить следующие документы:</w:t>
      </w:r>
    </w:p>
    <w:p w:rsidR="004365FA" w:rsidRDefault="003326C1" w:rsidP="003326C1">
      <w:pPr>
        <w:numPr>
          <w:ilvl w:val="2"/>
          <w:numId w:val="15"/>
        </w:numPr>
        <w:tabs>
          <w:tab w:val="clear" w:pos="720"/>
          <w:tab w:val="num" w:pos="0"/>
          <w:tab w:val="left" w:pos="1418"/>
        </w:tabs>
        <w:ind w:left="0" w:right="-1" w:firstLine="709"/>
        <w:jc w:val="both"/>
        <w:rPr>
          <w:sz w:val="28"/>
          <w:szCs w:val="28"/>
        </w:rPr>
      </w:pPr>
      <w:proofErr w:type="gramStart"/>
      <w:r>
        <w:rPr>
          <w:sz w:val="28"/>
          <w:szCs w:val="28"/>
        </w:rPr>
        <w:t>отсканированные оригиналы полученной не ранее чем за 6 месяцев (а если были изменения — то не ранее внесения таких изменений в</w:t>
      </w:r>
      <w:r>
        <w:rPr>
          <w:sz w:val="28"/>
          <w:szCs w:val="28"/>
          <w:lang w:val="en-US"/>
        </w:rPr>
        <w:t> </w:t>
      </w:r>
      <w:r>
        <w:rPr>
          <w:sz w:val="28"/>
          <w:szCs w:val="28"/>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r w:rsidRPr="005F02E8">
        <w:rPr>
          <w:sz w:val="28"/>
          <w:szCs w:val="28"/>
        </w:rPr>
        <w:t xml:space="preserve">), </w:t>
      </w:r>
      <w:r w:rsidRPr="005F02E8">
        <w:rPr>
          <w:b/>
          <w:i/>
        </w:rPr>
        <w:t>[или документов, удостоверяющих личность (для иных</w:t>
      </w:r>
      <w:proofErr w:type="gramEnd"/>
      <w:r w:rsidRPr="005F02E8">
        <w:rPr>
          <w:b/>
          <w:i/>
        </w:rPr>
        <w:t xml:space="preserve"> </w:t>
      </w:r>
      <w:proofErr w:type="gramStart"/>
      <w:r w:rsidRPr="005F02E8">
        <w:rPr>
          <w:b/>
          <w:i/>
        </w:rPr>
        <w:t>физических лиц)]</w:t>
      </w:r>
      <w:r w:rsidRPr="005F02E8">
        <w:rPr>
          <w:sz w:val="28"/>
          <w:szCs w:val="28"/>
        </w:rPr>
        <w:t>, надлежащим образом заверенный перевод на русский язык документов о государственно</w:t>
      </w:r>
      <w:r>
        <w:rPr>
          <w:sz w:val="28"/>
          <w:szCs w:val="28"/>
        </w:rPr>
        <w:t>й регистрации юридического лица или физического лица в качестве индивидуального предпринимателя в соответствии с</w:t>
      </w:r>
      <w:r>
        <w:rPr>
          <w:sz w:val="28"/>
          <w:szCs w:val="28"/>
          <w:lang w:val="en-US"/>
        </w:rPr>
        <w:t> </w:t>
      </w:r>
      <w:r>
        <w:rPr>
          <w:sz w:val="28"/>
          <w:szCs w:val="28"/>
        </w:rPr>
        <w:t>законодательством соответствующего государства (для иностранных лиц);</w:t>
      </w:r>
      <w:proofErr w:type="gramEnd"/>
    </w:p>
    <w:p w:rsidR="004365FA" w:rsidRDefault="003326C1" w:rsidP="003326C1">
      <w:pPr>
        <w:numPr>
          <w:ilvl w:val="2"/>
          <w:numId w:val="15"/>
        </w:numPr>
        <w:tabs>
          <w:tab w:val="clear" w:pos="720"/>
          <w:tab w:val="num" w:pos="0"/>
          <w:tab w:val="left" w:pos="1418"/>
        </w:tabs>
        <w:ind w:left="0" w:right="-1" w:firstLine="709"/>
        <w:jc w:val="both"/>
        <w:rPr>
          <w:sz w:val="28"/>
          <w:szCs w:val="28"/>
        </w:rPr>
      </w:pPr>
      <w:bookmarkStart w:id="45" w:name="_Ref270105117"/>
      <w:r>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4365FA" w:rsidRDefault="003326C1" w:rsidP="003326C1">
      <w:pPr>
        <w:numPr>
          <w:ilvl w:val="2"/>
          <w:numId w:val="15"/>
        </w:numPr>
        <w:tabs>
          <w:tab w:val="clear" w:pos="720"/>
          <w:tab w:val="num" w:pos="0"/>
          <w:tab w:val="left" w:pos="1418"/>
        </w:tabs>
        <w:ind w:left="0" w:right="-1" w:firstLine="709"/>
        <w:jc w:val="both"/>
        <w:rPr>
          <w:sz w:val="28"/>
          <w:szCs w:val="28"/>
        </w:rPr>
      </w:pPr>
      <w:r>
        <w:rPr>
          <w:sz w:val="28"/>
          <w:szCs w:val="28"/>
        </w:rPr>
        <w:t>отсканированные оригиналы учредительных документов в действующей редакции (для юридических лиц);</w:t>
      </w:r>
    </w:p>
    <w:p w:rsidR="004365FA" w:rsidRDefault="003326C1" w:rsidP="003326C1">
      <w:pPr>
        <w:numPr>
          <w:ilvl w:val="2"/>
          <w:numId w:val="15"/>
        </w:numPr>
        <w:tabs>
          <w:tab w:val="clear" w:pos="720"/>
          <w:tab w:val="num" w:pos="0"/>
          <w:tab w:val="left" w:pos="1418"/>
        </w:tabs>
        <w:ind w:left="0" w:right="-1" w:firstLine="709"/>
        <w:jc w:val="both"/>
        <w:rPr>
          <w:sz w:val="28"/>
          <w:szCs w:val="28"/>
        </w:rPr>
      </w:pPr>
      <w:bookmarkStart w:id="46" w:name="_Ref299570007"/>
      <w:r>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4365FA">
        <w:fldChar w:fldCharType="begin"/>
      </w:r>
      <w:r>
        <w:rPr>
          <w:sz w:val="28"/>
          <w:szCs w:val="28"/>
        </w:rPr>
        <w:instrText xml:space="preserve"> REF Z_15 \r \h </w:instrText>
      </w:r>
      <w:r w:rsidR="004365FA">
        <w:fldChar w:fldCharType="separate"/>
      </w:r>
      <w:r w:rsidR="0027351D">
        <w:rPr>
          <w:sz w:val="28"/>
          <w:szCs w:val="28"/>
        </w:rPr>
        <w:t>15</w:t>
      </w:r>
      <w:r w:rsidR="004365FA">
        <w:fldChar w:fldCharType="end"/>
      </w:r>
      <w:r>
        <w:rPr>
          <w:sz w:val="28"/>
          <w:szCs w:val="28"/>
        </w:rPr>
        <w:t>.1 раздела </w:t>
      </w:r>
      <w:fldSimple w:instr=" REF _Ref317251859 \r \h  \* MERGEFORMAT ">
        <w:r w:rsidR="0027351D" w:rsidRPr="0027351D">
          <w:rPr>
            <w:sz w:val="28"/>
            <w:szCs w:val="28"/>
          </w:rPr>
          <w:t>5</w:t>
        </w:r>
      </w:fldSimple>
      <w:r>
        <w:rPr>
          <w:sz w:val="28"/>
          <w:szCs w:val="28"/>
        </w:rPr>
        <w:t xml:space="preserve"> «Информационная карта запроса предложений»;</w:t>
      </w:r>
      <w:bookmarkEnd w:id="46"/>
    </w:p>
    <w:p w:rsidR="004365FA" w:rsidRDefault="003326C1" w:rsidP="003326C1">
      <w:pPr>
        <w:numPr>
          <w:ilvl w:val="2"/>
          <w:numId w:val="15"/>
        </w:numPr>
        <w:tabs>
          <w:tab w:val="clear" w:pos="720"/>
          <w:tab w:val="num" w:pos="0"/>
          <w:tab w:val="left" w:pos="1418"/>
        </w:tabs>
        <w:ind w:left="0" w:right="-1" w:firstLine="709"/>
        <w:jc w:val="both"/>
        <w:rPr>
          <w:sz w:val="28"/>
          <w:szCs w:val="28"/>
        </w:rPr>
      </w:pPr>
      <w:bookmarkStart w:id="47" w:name="_Ref299570035"/>
      <w:r>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4365FA" w:rsidRDefault="003326C1" w:rsidP="003326C1">
      <w:pPr>
        <w:numPr>
          <w:ilvl w:val="2"/>
          <w:numId w:val="15"/>
        </w:numPr>
        <w:tabs>
          <w:tab w:val="clear" w:pos="720"/>
          <w:tab w:val="num" w:pos="0"/>
          <w:tab w:val="left" w:pos="1418"/>
        </w:tabs>
        <w:ind w:left="0" w:right="-1" w:firstLine="709"/>
        <w:jc w:val="both"/>
        <w:rPr>
          <w:sz w:val="28"/>
          <w:szCs w:val="28"/>
        </w:rPr>
      </w:pPr>
      <w:proofErr w:type="gramStart"/>
      <w:r>
        <w:rPr>
          <w:sz w:val="28"/>
          <w:szCs w:val="28"/>
        </w:rPr>
        <w:t>подтверждение по форме, указанной в подпункте 1) пункта </w:t>
      </w:r>
      <w:fldSimple w:instr=" REF _Ref317252608 \r \h  \* MERGEFORMAT ">
        <w:r w:rsidR="0027351D" w:rsidRPr="0027351D">
          <w:rPr>
            <w:sz w:val="28"/>
            <w:szCs w:val="28"/>
          </w:rPr>
          <w:t>16</w:t>
        </w:r>
      </w:fldSimple>
      <w:r>
        <w:rPr>
          <w:sz w:val="28"/>
          <w:szCs w:val="28"/>
        </w:rPr>
        <w:t xml:space="preserve"> раздела </w:t>
      </w:r>
      <w:fldSimple w:instr=" REF _Ref317251922 \r \h  \* MERGEFORMAT ">
        <w:r w:rsidR="0027351D" w:rsidRPr="0027351D">
          <w:rPr>
            <w:sz w:val="28"/>
            <w:szCs w:val="28"/>
          </w:rPr>
          <w:t>5</w:t>
        </w:r>
      </w:fldSimple>
      <w:r>
        <w:rPr>
          <w:sz w:val="28"/>
          <w:szCs w:val="28"/>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w:t>
      </w:r>
      <w:proofErr w:type="gramEnd"/>
      <w:r>
        <w:rPr>
          <w:sz w:val="28"/>
          <w:szCs w:val="28"/>
        </w:rPr>
        <w:t xml:space="preserve"> предложений;</w:t>
      </w:r>
    </w:p>
    <w:p w:rsidR="004365FA" w:rsidRDefault="003326C1" w:rsidP="003326C1">
      <w:pPr>
        <w:numPr>
          <w:ilvl w:val="2"/>
          <w:numId w:val="15"/>
        </w:numPr>
        <w:tabs>
          <w:tab w:val="clear" w:pos="720"/>
          <w:tab w:val="num" w:pos="0"/>
          <w:tab w:val="left" w:pos="1418"/>
        </w:tabs>
        <w:ind w:left="0" w:right="-1" w:firstLine="709"/>
        <w:jc w:val="both"/>
        <w:rPr>
          <w:sz w:val="28"/>
          <w:szCs w:val="28"/>
        </w:rPr>
      </w:pPr>
      <w:bookmarkStart w:id="48" w:name="_Ref270105111"/>
      <w:bookmarkStart w:id="49" w:name="_Ref317251956"/>
      <w:proofErr w:type="gramStart"/>
      <w:r>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Pr>
          <w:sz w:val="28"/>
          <w:szCs w:val="28"/>
        </w:rPr>
        <w:t xml:space="preserve"> сделка для такого участника запроса предложений не является крупно</w:t>
      </w:r>
      <w:bookmarkEnd w:id="48"/>
      <w:r>
        <w:rPr>
          <w:sz w:val="28"/>
          <w:szCs w:val="28"/>
        </w:rPr>
        <w:t>й;</w:t>
      </w:r>
      <w:bookmarkEnd w:id="49"/>
      <w:r>
        <w:rPr>
          <w:sz w:val="28"/>
          <w:szCs w:val="28"/>
        </w:rPr>
        <w:t xml:space="preserve"> </w:t>
      </w:r>
    </w:p>
    <w:p w:rsidR="004365FA" w:rsidRDefault="003326C1" w:rsidP="003326C1">
      <w:pPr>
        <w:numPr>
          <w:ilvl w:val="2"/>
          <w:numId w:val="15"/>
        </w:numPr>
        <w:tabs>
          <w:tab w:val="clear" w:pos="720"/>
          <w:tab w:val="num" w:pos="0"/>
          <w:tab w:val="left" w:pos="1418"/>
        </w:tabs>
        <w:ind w:left="0" w:right="-1" w:firstLine="709"/>
        <w:jc w:val="both"/>
        <w:rPr>
          <w:sz w:val="28"/>
          <w:szCs w:val="28"/>
        </w:rPr>
      </w:pPr>
      <w:bookmarkStart w:id="50" w:name="_Ref317251962"/>
      <w:proofErr w:type="gramStart"/>
      <w:r>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Pr>
          <w:sz w:val="28"/>
          <w:szCs w:val="28"/>
          <w:lang w:val="en-US"/>
        </w:rPr>
        <w:t> </w:t>
      </w:r>
      <w:r>
        <w:rPr>
          <w:sz w:val="28"/>
          <w:szCs w:val="28"/>
        </w:rPr>
        <w:t>запросе предложений, обеспечение договора является сделкой с</w:t>
      </w:r>
      <w:r>
        <w:rPr>
          <w:sz w:val="28"/>
          <w:szCs w:val="28"/>
          <w:lang w:val="en-US"/>
        </w:rPr>
        <w:t> </w:t>
      </w:r>
      <w:r>
        <w:rPr>
          <w:sz w:val="28"/>
          <w:szCs w:val="28"/>
        </w:rPr>
        <w:t>заинтересованностью, либо письмо участника запроса предложений о том, что данная сделка для такого</w:t>
      </w:r>
      <w:proofErr w:type="gramEnd"/>
      <w:r>
        <w:rPr>
          <w:sz w:val="28"/>
          <w:szCs w:val="28"/>
        </w:rPr>
        <w:t xml:space="preserve"> участника запроса предложений не является сделкой с</w:t>
      </w:r>
      <w:r>
        <w:rPr>
          <w:sz w:val="28"/>
          <w:szCs w:val="28"/>
          <w:lang w:val="en-US"/>
        </w:rPr>
        <w:t> </w:t>
      </w:r>
      <w:r>
        <w:rPr>
          <w:sz w:val="28"/>
          <w:szCs w:val="28"/>
        </w:rPr>
        <w:t>заинтересованностью.</w:t>
      </w:r>
      <w:bookmarkEnd w:id="50"/>
    </w:p>
    <w:p w:rsidR="004365FA" w:rsidRDefault="003326C1">
      <w:pPr>
        <w:tabs>
          <w:tab w:val="left" w:pos="1418"/>
        </w:tabs>
        <w:ind w:right="-1"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получение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fldSimple w:instr=" REF _Ref317251956 \r \h  \* MERGEFORMAT ">
        <w:r w:rsidR="0027351D" w:rsidRPr="0027351D">
          <w:rPr>
            <w:sz w:val="28"/>
            <w:szCs w:val="28"/>
          </w:rPr>
          <w:t>3.3.7</w:t>
        </w:r>
      </w:fldSimple>
      <w:r>
        <w:rPr>
          <w:sz w:val="28"/>
          <w:szCs w:val="28"/>
        </w:rPr>
        <w:t xml:space="preserve">, </w:t>
      </w:r>
      <w:fldSimple w:instr=" REF _Ref317251962 \r \h  \* MERGEFORMAT ">
        <w:r w:rsidR="0027351D" w:rsidRPr="0027351D">
          <w:rPr>
            <w:sz w:val="28"/>
            <w:szCs w:val="28"/>
          </w:rPr>
          <w:t>3.3.8</w:t>
        </w:r>
      </w:fldSimple>
      <w:r>
        <w:rPr>
          <w:sz w:val="28"/>
          <w:szCs w:val="28"/>
        </w:rPr>
        <w:t>, до истечения срока подачи заявок на участие в запросе предложений для участника невозможно в</w:t>
      </w:r>
      <w:r>
        <w:rPr>
          <w:sz w:val="28"/>
          <w:szCs w:val="28"/>
          <w:lang w:val="en-US"/>
        </w:rPr>
        <w:t> </w:t>
      </w:r>
      <w:r>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4365FA" w:rsidRDefault="003326C1" w:rsidP="003326C1">
      <w:pPr>
        <w:numPr>
          <w:ilvl w:val="2"/>
          <w:numId w:val="15"/>
        </w:numPr>
        <w:tabs>
          <w:tab w:val="clear" w:pos="720"/>
          <w:tab w:val="num" w:pos="0"/>
          <w:tab w:val="left" w:pos="1418"/>
        </w:tabs>
        <w:ind w:left="0" w:right="-1" w:firstLine="709"/>
        <w:jc w:val="both"/>
        <w:rPr>
          <w:sz w:val="28"/>
          <w:szCs w:val="28"/>
        </w:rPr>
      </w:pPr>
      <w:r>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27351D" w:rsidRPr="0027351D">
          <w:rPr>
            <w:sz w:val="28"/>
            <w:szCs w:val="28"/>
          </w:rPr>
          <w:t>15</w:t>
        </w:r>
      </w:fldSimple>
      <w:r>
        <w:rPr>
          <w:sz w:val="28"/>
          <w:szCs w:val="28"/>
        </w:rPr>
        <w:t xml:space="preserve"> раздела </w:t>
      </w:r>
      <w:fldSimple w:instr=" REF _Ref317252010 \r \h  \* MERGEFORMAT ">
        <w:r w:rsidR="0027351D" w:rsidRPr="0027351D">
          <w:rPr>
            <w:sz w:val="28"/>
            <w:szCs w:val="28"/>
          </w:rPr>
          <w:t>5</w:t>
        </w:r>
      </w:fldSimple>
      <w:r>
        <w:rPr>
          <w:sz w:val="28"/>
          <w:szCs w:val="28"/>
        </w:rPr>
        <w:t xml:space="preserve"> «Информационная карта запроса предложений».</w:t>
      </w:r>
    </w:p>
    <w:p w:rsidR="004365FA" w:rsidRDefault="003326C1" w:rsidP="003326C1">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51" w:name="_Toc354669914"/>
      <w:r>
        <w:rPr>
          <w:rFonts w:ascii="Times New Roman" w:hAnsi="Times New Roman" w:cs="Times New Roman"/>
          <w:sz w:val="28"/>
          <w:szCs w:val="28"/>
        </w:rPr>
        <w:t>Условия привлечения соисполнителей и порядок подтверждения их соответствия установленным требованиям приведены в</w:t>
      </w:r>
      <w:r>
        <w:rPr>
          <w:rFonts w:ascii="Times New Roman" w:hAnsi="Times New Roman" w:cs="Times New Roman"/>
          <w:sz w:val="28"/>
          <w:szCs w:val="28"/>
          <w:lang w:val="en-US"/>
        </w:rPr>
        <w:t> </w:t>
      </w:r>
      <w:r>
        <w:rPr>
          <w:rFonts w:ascii="Times New Roman" w:hAnsi="Times New Roman" w:cs="Times New Roman"/>
          <w:sz w:val="28"/>
          <w:szCs w:val="28"/>
        </w:rPr>
        <w:t>пункте</w:t>
      </w:r>
      <w:r>
        <w:rPr>
          <w:rFonts w:ascii="Times New Roman" w:hAnsi="Times New Roman" w:cs="Times New Roman"/>
          <w:sz w:val="28"/>
          <w:szCs w:val="28"/>
          <w:lang w:val="en-US"/>
        </w:rPr>
        <w:t> </w:t>
      </w:r>
      <w:fldSimple w:instr=" REF _Ref317252053 \r \h  \* MERGEFORMAT ">
        <w:r w:rsidR="0027351D" w:rsidRPr="0027351D">
          <w:rPr>
            <w:rFonts w:ascii="Times New Roman" w:hAnsi="Times New Roman" w:cs="Times New Roman"/>
            <w:sz w:val="28"/>
            <w:szCs w:val="28"/>
          </w:rPr>
          <w:t>3.5</w:t>
        </w:r>
      </w:fldSimple>
      <w:r>
        <w:rPr>
          <w:rFonts w:ascii="Times New Roman" w:hAnsi="Times New Roman" w:cs="Times New Roman"/>
          <w:sz w:val="28"/>
          <w:szCs w:val="28"/>
        </w:rPr>
        <w:t>.</w:t>
      </w:r>
      <w:r>
        <w:rPr>
          <w:rFonts w:ascii="Times New Roman" w:hAnsi="Times New Roman" w:cs="Times New Roman"/>
          <w:sz w:val="28"/>
          <w:szCs w:val="28"/>
          <w:lang w:val="ru-MO"/>
        </w:rPr>
        <w:t xml:space="preserve"> </w:t>
      </w:r>
      <w:r>
        <w:rPr>
          <w:rFonts w:ascii="Times New Roman" w:hAnsi="Times New Roman" w:cs="Times New Roman"/>
          <w:sz w:val="28"/>
          <w:szCs w:val="28"/>
        </w:rPr>
        <w:t>Возможность привлечения соисполнителей указана в пункте </w:t>
      </w:r>
      <w:fldSimple w:instr=" REF _Ref317252128 \r \h  \* MERGEFORMAT ">
        <w:r w:rsidR="0027351D" w:rsidRPr="0027351D">
          <w:rPr>
            <w:rFonts w:ascii="Times New Roman" w:hAnsi="Times New Roman" w:cs="Times New Roman"/>
            <w:sz w:val="28"/>
            <w:szCs w:val="28"/>
          </w:rPr>
          <w:t>17</w:t>
        </w:r>
      </w:fldSimple>
      <w:r>
        <w:rPr>
          <w:rFonts w:ascii="Times New Roman" w:hAnsi="Times New Roman" w:cs="Times New Roman"/>
          <w:sz w:val="28"/>
          <w:szCs w:val="28"/>
        </w:rPr>
        <w:t xml:space="preserve"> раздела </w:t>
      </w:r>
      <w:fldSimple w:instr=" REF _Ref317252139 \r \h  \* MERGEFORMAT ">
        <w:r w:rsidR="0027351D" w:rsidRPr="0027351D">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51"/>
    </w:p>
    <w:p w:rsidR="004365FA" w:rsidRDefault="003326C1" w:rsidP="003326C1">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52" w:name="_Toc318102635"/>
      <w:bookmarkStart w:id="53" w:name="_Toc318103507"/>
      <w:bookmarkStart w:id="54" w:name="_Toc127262883"/>
      <w:bookmarkStart w:id="55" w:name="_Toc255985672"/>
      <w:bookmarkStart w:id="56" w:name="_Ref317252053"/>
      <w:bookmarkStart w:id="57" w:name="_Toc354669915"/>
      <w:bookmarkEnd w:id="52"/>
      <w:bookmarkEnd w:id="53"/>
      <w:r>
        <w:rPr>
          <w:rFonts w:ascii="Times New Roman" w:hAnsi="Times New Roman" w:cs="Times New Roman"/>
          <w:sz w:val="28"/>
          <w:szCs w:val="28"/>
        </w:rPr>
        <w:t xml:space="preserve">Привлечение </w:t>
      </w:r>
      <w:bookmarkEnd w:id="54"/>
      <w:bookmarkEnd w:id="55"/>
      <w:r>
        <w:rPr>
          <w:rFonts w:ascii="Times New Roman" w:hAnsi="Times New Roman" w:cs="Times New Roman"/>
          <w:sz w:val="28"/>
          <w:szCs w:val="28"/>
        </w:rPr>
        <w:t>соисполнителей</w:t>
      </w:r>
      <w:bookmarkEnd w:id="56"/>
      <w:r>
        <w:rPr>
          <w:rFonts w:ascii="Times New Roman" w:hAnsi="Times New Roman" w:cs="Times New Roman"/>
          <w:b/>
          <w:i/>
          <w:sz w:val="24"/>
          <w:szCs w:val="24"/>
        </w:rPr>
        <w:t>.</w:t>
      </w:r>
      <w:bookmarkEnd w:id="57"/>
    </w:p>
    <w:p w:rsidR="004365FA" w:rsidRDefault="003326C1" w:rsidP="003326C1">
      <w:pPr>
        <w:pStyle w:val="Times12"/>
        <w:numPr>
          <w:ilvl w:val="2"/>
          <w:numId w:val="15"/>
        </w:numPr>
        <w:tabs>
          <w:tab w:val="clear" w:pos="720"/>
          <w:tab w:val="num" w:pos="960"/>
          <w:tab w:val="left" w:pos="1418"/>
        </w:tabs>
        <w:ind w:left="0" w:firstLine="709"/>
        <w:rPr>
          <w:sz w:val="28"/>
          <w:szCs w:val="28"/>
        </w:rPr>
      </w:pPr>
      <w:bookmarkStart w:id="58" w:name="_Ref317252302"/>
      <w:r>
        <w:rPr>
          <w:sz w:val="28"/>
          <w:szCs w:val="28"/>
        </w:rPr>
        <w:t xml:space="preserve">Если пунктом </w:t>
      </w:r>
      <w:fldSimple w:instr=" REF _Ref319670208 \r \h  \* MERGEFORMAT ">
        <w:r w:rsidR="0027351D" w:rsidRPr="0027351D">
          <w:rPr>
            <w:sz w:val="28"/>
            <w:szCs w:val="28"/>
          </w:rPr>
          <w:t>13</w:t>
        </w:r>
      </w:fldSimple>
      <w:r>
        <w:rPr>
          <w:sz w:val="28"/>
          <w:szCs w:val="28"/>
        </w:rPr>
        <w:t xml:space="preserve"> раздела </w:t>
      </w:r>
      <w:fldSimple w:instr=" REF _Ref317249938 \r \h  \* MERGEFORMAT ">
        <w:r w:rsidR="0027351D" w:rsidRPr="0027351D">
          <w:rPr>
            <w:sz w:val="28"/>
            <w:szCs w:val="28"/>
          </w:rPr>
          <w:t>5</w:t>
        </w:r>
      </w:fldSimple>
      <w:r>
        <w:rPr>
          <w:sz w:val="28"/>
          <w:szCs w:val="28"/>
        </w:rPr>
        <w:t xml:space="preserve"> «Информационная карта запроса предложений» установлены требования к привлекаемым соисполнителям, то участник запроса предложений должен подтвердить, что каждый из</w:t>
      </w:r>
      <w:r>
        <w:rPr>
          <w:sz w:val="28"/>
          <w:szCs w:val="28"/>
          <w:lang w:val="en-US"/>
        </w:rPr>
        <w:t> </w:t>
      </w:r>
      <w:r>
        <w:rPr>
          <w:sz w:val="28"/>
          <w:szCs w:val="28"/>
        </w:rPr>
        <w:t>привлекаемых соисполнителей (юридическое или физическое лицо,</w:t>
      </w:r>
      <w:r>
        <w:rPr>
          <w:b/>
          <w:bCs w:val="0"/>
        </w:rPr>
        <w:t xml:space="preserve"> </w:t>
      </w:r>
      <w:r>
        <w:rPr>
          <w:bCs w:val="0"/>
          <w:sz w:val="28"/>
          <w:szCs w:val="28"/>
        </w:rPr>
        <w:t>оказывающее</w:t>
      </w:r>
      <w:r>
        <w:rPr>
          <w:sz w:val="28"/>
          <w:szCs w:val="28"/>
        </w:rPr>
        <w:t xml:space="preserve"> часть </w:t>
      </w:r>
      <w:r>
        <w:rPr>
          <w:bCs w:val="0"/>
          <w:sz w:val="28"/>
          <w:szCs w:val="28"/>
        </w:rPr>
        <w:t>услуг</w:t>
      </w:r>
      <w:r>
        <w:rPr>
          <w:sz w:val="28"/>
          <w:szCs w:val="28"/>
        </w:rPr>
        <w:t xml:space="preserve"> по</w:t>
      </w:r>
      <w:r>
        <w:rPr>
          <w:sz w:val="28"/>
          <w:szCs w:val="28"/>
          <w:lang w:val="en-US"/>
        </w:rPr>
        <w:t> </w:t>
      </w:r>
      <w:r>
        <w:rPr>
          <w:sz w:val="28"/>
          <w:szCs w:val="28"/>
        </w:rPr>
        <w:t>договору), оказывающий услуги более объема, указанного в пункте </w:t>
      </w:r>
      <w:fldSimple w:instr=" REF _Ref317252128 \r \h  \* MERGEFORMAT ">
        <w:r w:rsidR="0027351D" w:rsidRPr="0027351D">
          <w:rPr>
            <w:sz w:val="28"/>
            <w:szCs w:val="28"/>
          </w:rPr>
          <w:t>17</w:t>
        </w:r>
      </w:fldSimple>
      <w:r>
        <w:rPr>
          <w:sz w:val="28"/>
          <w:szCs w:val="28"/>
        </w:rPr>
        <w:t xml:space="preserve"> раздела </w:t>
      </w:r>
      <w:fldSimple w:instr=" REF _Ref317252218 \r \h  \* MERGEFORMAT ">
        <w:r w:rsidR="0027351D" w:rsidRPr="0027351D">
          <w:rPr>
            <w:sz w:val="28"/>
            <w:szCs w:val="28"/>
          </w:rPr>
          <w:t>5</w:t>
        </w:r>
      </w:fldSimple>
      <w:r>
        <w:rPr>
          <w:sz w:val="28"/>
          <w:szCs w:val="28"/>
        </w:rPr>
        <w:t xml:space="preserve"> «Информационная карта запроса предложений»:</w:t>
      </w:r>
      <w:bookmarkEnd w:id="58"/>
    </w:p>
    <w:p w:rsidR="004365FA" w:rsidRDefault="003326C1" w:rsidP="003326C1">
      <w:pPr>
        <w:pStyle w:val="02statia2"/>
        <w:numPr>
          <w:ilvl w:val="0"/>
          <w:numId w:val="16"/>
        </w:numPr>
        <w:tabs>
          <w:tab w:val="left" w:pos="1134"/>
          <w:tab w:val="left" w:pos="1418"/>
        </w:tabs>
        <w:spacing w:before="0" w:line="240" w:lineRule="auto"/>
        <w:ind w:left="0" w:firstLine="709"/>
        <w:rPr>
          <w:rFonts w:ascii="Times New Roman" w:hAnsi="Times New Roman"/>
          <w:sz w:val="28"/>
          <w:szCs w:val="28"/>
        </w:rPr>
      </w:pPr>
      <w:bookmarkStart w:id="59" w:name="_Ref317252286"/>
      <w:r>
        <w:rPr>
          <w:rFonts w:ascii="Times New Roman" w:hAnsi="Times New Roman"/>
          <w:color w:val="auto"/>
          <w:sz w:val="28"/>
          <w:szCs w:val="28"/>
        </w:rPr>
        <w:t xml:space="preserve">осведомлен о привлечении его в качестве </w:t>
      </w:r>
      <w:bookmarkStart w:id="60" w:name="_Ref317252292"/>
      <w:bookmarkEnd w:id="59"/>
      <w:r>
        <w:rPr>
          <w:rFonts w:ascii="Times New Roman" w:hAnsi="Times New Roman"/>
          <w:sz w:val="28"/>
          <w:szCs w:val="28"/>
        </w:rPr>
        <w:t>соисполнителя;</w:t>
      </w:r>
    </w:p>
    <w:p w:rsidR="004365FA" w:rsidRDefault="003326C1" w:rsidP="003326C1">
      <w:pPr>
        <w:pStyle w:val="02statia2"/>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1" w:name="_Ref333838528"/>
      <w:proofErr w:type="gramStart"/>
      <w:r>
        <w:rPr>
          <w:rFonts w:ascii="Times New Roman" w:hAnsi="Times New Roman"/>
          <w:color w:val="auto"/>
          <w:sz w:val="28"/>
          <w:szCs w:val="28"/>
        </w:rPr>
        <w:t>согласен</w:t>
      </w:r>
      <w:proofErr w:type="gramEnd"/>
      <w:r>
        <w:rPr>
          <w:rFonts w:ascii="Times New Roman" w:hAnsi="Times New Roman"/>
          <w:color w:val="auto"/>
          <w:sz w:val="28"/>
          <w:szCs w:val="28"/>
        </w:rPr>
        <w:t xml:space="preserve"> с выделяемым ему перечнем, объемами и сроками оказания услуг;</w:t>
      </w:r>
      <w:bookmarkEnd w:id="61"/>
      <w:bookmarkEnd w:id="60"/>
    </w:p>
    <w:p w:rsidR="004365FA" w:rsidRDefault="003326C1" w:rsidP="003326C1">
      <w:pPr>
        <w:pStyle w:val="02statia2"/>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2" w:name="_Ref317252317"/>
      <w:r>
        <w:rPr>
          <w:rFonts w:ascii="Times New Roman" w:hAnsi="Times New Roman"/>
          <w:color w:val="auto"/>
          <w:sz w:val="28"/>
          <w:szCs w:val="28"/>
        </w:rPr>
        <w:t>отвечает требованиям настоящей документации по запросу предложений (пункт </w:t>
      </w:r>
      <w:fldSimple w:instr=" REF _Ref319670208 \r \h  \* MERGEFORMAT ">
        <w:r w:rsidR="0027351D" w:rsidRPr="0027351D">
          <w:rPr>
            <w:rFonts w:ascii="Times New Roman" w:hAnsi="Times New Roman"/>
            <w:color w:val="auto"/>
            <w:sz w:val="28"/>
            <w:szCs w:val="28"/>
          </w:rPr>
          <w:t>13</w:t>
        </w:r>
      </w:fldSimple>
      <w:r>
        <w:rPr>
          <w:rFonts w:ascii="Times New Roman" w:hAnsi="Times New Roman"/>
          <w:color w:val="auto"/>
          <w:sz w:val="28"/>
          <w:szCs w:val="28"/>
        </w:rPr>
        <w:t xml:space="preserve"> раздела </w:t>
      </w:r>
      <w:fldSimple w:instr=" REF _Ref317252248 \r \h  \* MERGEFORMAT ">
        <w:r w:rsidR="0027351D" w:rsidRPr="0027351D">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 в объеме </w:t>
      </w:r>
      <w:bookmarkEnd w:id="62"/>
      <w:r>
        <w:rPr>
          <w:rFonts w:ascii="Times New Roman" w:hAnsi="Times New Roman"/>
          <w:color w:val="auto"/>
          <w:sz w:val="28"/>
          <w:szCs w:val="28"/>
        </w:rPr>
        <w:t>оказываемых услуг соисполнителем.</w:t>
      </w:r>
    </w:p>
    <w:p w:rsidR="004365FA" w:rsidRDefault="003326C1" w:rsidP="003326C1">
      <w:pPr>
        <w:pStyle w:val="Times12"/>
        <w:numPr>
          <w:ilvl w:val="2"/>
          <w:numId w:val="15"/>
        </w:numPr>
        <w:tabs>
          <w:tab w:val="clear" w:pos="720"/>
          <w:tab w:val="num" w:pos="960"/>
          <w:tab w:val="left" w:pos="1418"/>
        </w:tabs>
        <w:ind w:left="0" w:firstLine="709"/>
        <w:rPr>
          <w:sz w:val="28"/>
          <w:szCs w:val="28"/>
        </w:rPr>
      </w:pPr>
      <w:bookmarkStart w:id="63" w:name="_Ref317256775"/>
      <w:proofErr w:type="gramStart"/>
      <w:r>
        <w:rPr>
          <w:sz w:val="28"/>
          <w:szCs w:val="28"/>
        </w:rPr>
        <w:t>В связи с вышеизложенным участник запроса предложений готовит заявку на</w:t>
      </w:r>
      <w:r>
        <w:rPr>
          <w:sz w:val="28"/>
          <w:szCs w:val="28"/>
          <w:lang w:val="en-US"/>
        </w:rPr>
        <w:t> </w:t>
      </w:r>
      <w:r>
        <w:rPr>
          <w:sz w:val="28"/>
          <w:szCs w:val="28"/>
        </w:rPr>
        <w:t>участие в запросе предложений с учетом следующих дополнительных требований:</w:t>
      </w:r>
      <w:bookmarkEnd w:id="63"/>
      <w:proofErr w:type="gramEnd"/>
    </w:p>
    <w:p w:rsidR="004365FA" w:rsidRDefault="003326C1" w:rsidP="003326C1">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27351D" w:rsidRPr="0027351D">
          <w:rPr>
            <w:rFonts w:ascii="Times New Roman" w:hAnsi="Times New Roman" w:hint="eastAsia"/>
            <w:color w:val="auto"/>
            <w:sz w:val="28"/>
            <w:szCs w:val="28"/>
          </w:rPr>
          <w:t>а</w:t>
        </w:r>
        <w:r w:rsidR="0027351D" w:rsidRPr="0027351D">
          <w:rPr>
            <w:rFonts w:ascii="Times New Roman" w:hAnsi="Times New Roman"/>
            <w:color w:val="auto"/>
            <w:sz w:val="28"/>
            <w:szCs w:val="28"/>
          </w:rPr>
          <w:t>)</w:t>
        </w:r>
      </w:fldSimple>
      <w:r>
        <w:rPr>
          <w:rFonts w:ascii="Times New Roman" w:hAnsi="Times New Roman"/>
          <w:color w:val="auto"/>
          <w:sz w:val="28"/>
          <w:szCs w:val="28"/>
        </w:rPr>
        <w:t xml:space="preserve">, </w:t>
      </w:r>
      <w:r w:rsidR="004365FA">
        <w:fldChar w:fldCharType="begin"/>
      </w:r>
      <w:r>
        <w:rPr>
          <w:rFonts w:ascii="Times New Roman" w:hAnsi="Times New Roman"/>
          <w:color w:val="auto"/>
          <w:sz w:val="28"/>
          <w:szCs w:val="28"/>
        </w:rPr>
        <w:instrText xml:space="preserve"> REF _Ref333838528 \r \h </w:instrText>
      </w:r>
      <w:r w:rsidR="004365FA">
        <w:fldChar w:fldCharType="separate"/>
      </w:r>
      <w:r w:rsidR="0027351D">
        <w:rPr>
          <w:rFonts w:ascii="Times New Roman" w:hAnsi="Times New Roman"/>
          <w:color w:val="auto"/>
          <w:sz w:val="28"/>
          <w:szCs w:val="28"/>
        </w:rPr>
        <w:t>б)</w:t>
      </w:r>
      <w:r w:rsidR="004365FA">
        <w:fldChar w:fldCharType="end"/>
      </w:r>
      <w:r>
        <w:rPr>
          <w:rFonts w:ascii="Times New Roman" w:hAnsi="Times New Roman"/>
          <w:color w:val="auto"/>
          <w:sz w:val="28"/>
          <w:szCs w:val="28"/>
        </w:rPr>
        <w:t xml:space="preserve"> пункта </w:t>
      </w:r>
      <w:fldSimple w:instr=" REF _Ref317252302 \r \h  \* MERGEFORMAT ">
        <w:r w:rsidR="0027351D" w:rsidRPr="0027351D">
          <w:rPr>
            <w:rFonts w:ascii="Times New Roman" w:hAnsi="Times New Roman"/>
            <w:color w:val="auto"/>
            <w:sz w:val="28"/>
            <w:szCs w:val="28"/>
          </w:rPr>
          <w:t>3.5.1</w:t>
        </w:r>
      </w:fldSimple>
      <w:r>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Pr>
          <w:rFonts w:ascii="Times New Roman" w:hAnsi="Times New Roman"/>
          <w:sz w:val="28"/>
          <w:szCs w:val="28"/>
        </w:rPr>
        <w:t xml:space="preserve">оказания услуг, </w:t>
      </w:r>
      <w:r>
        <w:rPr>
          <w:rFonts w:ascii="Times New Roman" w:hAnsi="Times New Roman"/>
          <w:color w:val="auto"/>
          <w:sz w:val="28"/>
          <w:szCs w:val="28"/>
        </w:rPr>
        <w:t xml:space="preserve">возлагаемых на </w:t>
      </w:r>
      <w:r>
        <w:rPr>
          <w:rFonts w:ascii="Times New Roman" w:hAnsi="Times New Roman"/>
          <w:sz w:val="28"/>
          <w:szCs w:val="28"/>
        </w:rPr>
        <w:t>соисполнителя.</w:t>
      </w:r>
      <w:r>
        <w:rPr>
          <w:rFonts w:ascii="Times New Roman" w:hAnsi="Times New Roman"/>
          <w:color w:val="auto"/>
          <w:sz w:val="28"/>
          <w:szCs w:val="28"/>
        </w:rPr>
        <w:t xml:space="preserve"> В случае отсутствия в составе заявки на участие в</w:t>
      </w:r>
      <w:r>
        <w:rPr>
          <w:rFonts w:ascii="Times New Roman" w:hAnsi="Times New Roman"/>
          <w:color w:val="auto"/>
          <w:sz w:val="28"/>
          <w:szCs w:val="28"/>
          <w:lang w:val="en-US"/>
        </w:rPr>
        <w:t> </w:t>
      </w:r>
      <w:r>
        <w:rPr>
          <w:rFonts w:ascii="Times New Roman" w:hAnsi="Times New Roman"/>
          <w:color w:val="auto"/>
          <w:sz w:val="28"/>
          <w:szCs w:val="28"/>
        </w:rPr>
        <w:t xml:space="preserve">запросе предложений указанных договоров, </w:t>
      </w:r>
      <w:proofErr w:type="gramStart"/>
      <w:r>
        <w:rPr>
          <w:rFonts w:ascii="Times New Roman" w:hAnsi="Times New Roman"/>
          <w:color w:val="auto"/>
          <w:sz w:val="28"/>
          <w:szCs w:val="28"/>
        </w:rPr>
        <w:t xml:space="preserve">документы, представленные на такого </w:t>
      </w:r>
      <w:r>
        <w:rPr>
          <w:rFonts w:ascii="Times New Roman" w:hAnsi="Times New Roman"/>
          <w:sz w:val="28"/>
          <w:szCs w:val="28"/>
        </w:rPr>
        <w:t xml:space="preserve">соисполнителя </w:t>
      </w:r>
      <w:r>
        <w:rPr>
          <w:rFonts w:ascii="Times New Roman" w:hAnsi="Times New Roman"/>
          <w:color w:val="auto"/>
          <w:sz w:val="28"/>
          <w:szCs w:val="28"/>
        </w:rPr>
        <w:t>считаются</w:t>
      </w:r>
      <w:proofErr w:type="gramEnd"/>
      <w:r>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4"/>
    </w:p>
    <w:p w:rsidR="004365FA" w:rsidRDefault="003326C1" w:rsidP="003326C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Pr>
          <w:rFonts w:ascii="Times New Roman" w:hAnsi="Times New Roman"/>
          <w:sz w:val="28"/>
          <w:szCs w:val="28"/>
        </w:rPr>
        <w:t xml:space="preserve">соисполнителя </w:t>
      </w:r>
      <w:r>
        <w:rPr>
          <w:rFonts w:ascii="Times New Roman" w:hAnsi="Times New Roman"/>
          <w:color w:val="auto"/>
          <w:sz w:val="28"/>
          <w:szCs w:val="28"/>
        </w:rPr>
        <w:t>установленным в подпункте </w:t>
      </w:r>
      <w:fldSimple w:instr=" REF _Ref317252317 \r \h  \* MERGEFORMAT ">
        <w:r w:rsidR="0027351D" w:rsidRPr="0027351D">
          <w:rPr>
            <w:rFonts w:ascii="Times New Roman" w:hAnsi="Times New Roman" w:hint="eastAsia"/>
            <w:color w:val="auto"/>
            <w:sz w:val="28"/>
            <w:szCs w:val="28"/>
          </w:rPr>
          <w:t>в</w:t>
        </w:r>
        <w:r w:rsidR="0027351D" w:rsidRPr="0027351D">
          <w:rPr>
            <w:rFonts w:ascii="Times New Roman" w:hAnsi="Times New Roman"/>
            <w:color w:val="auto"/>
            <w:sz w:val="28"/>
            <w:szCs w:val="28"/>
          </w:rPr>
          <w:t>)</w:t>
        </w:r>
      </w:fldSimple>
      <w:r>
        <w:rPr>
          <w:rFonts w:ascii="Times New Roman" w:hAnsi="Times New Roman"/>
          <w:color w:val="auto"/>
          <w:sz w:val="28"/>
          <w:szCs w:val="28"/>
        </w:rPr>
        <w:t xml:space="preserve"> пункта </w:t>
      </w:r>
      <w:fldSimple w:instr=" REF _Ref317252302 \r \h  \* MERGEFORMAT ">
        <w:r w:rsidR="0027351D" w:rsidRPr="0027351D">
          <w:rPr>
            <w:rFonts w:ascii="Times New Roman" w:hAnsi="Times New Roman"/>
            <w:color w:val="auto"/>
            <w:sz w:val="28"/>
            <w:szCs w:val="28"/>
          </w:rPr>
          <w:t>3.5.1</w:t>
        </w:r>
      </w:fldSimple>
      <w:r>
        <w:rPr>
          <w:rFonts w:ascii="Times New Roman" w:hAnsi="Times New Roman"/>
          <w:color w:val="auto"/>
          <w:sz w:val="28"/>
          <w:szCs w:val="28"/>
        </w:rPr>
        <w:t xml:space="preserve"> требованиям, в объеме</w:t>
      </w:r>
      <w:r w:rsidR="005F02E8">
        <w:rPr>
          <w:rFonts w:ascii="Times New Roman" w:hAnsi="Times New Roman"/>
          <w:color w:val="auto"/>
          <w:sz w:val="28"/>
          <w:szCs w:val="28"/>
        </w:rPr>
        <w:t xml:space="preserve"> </w:t>
      </w:r>
      <w:r>
        <w:rPr>
          <w:rFonts w:ascii="Times New Roman" w:hAnsi="Times New Roman"/>
          <w:sz w:val="28"/>
          <w:szCs w:val="28"/>
        </w:rPr>
        <w:t xml:space="preserve">оказываемых услуг соисполнителем, </w:t>
      </w:r>
      <w:r>
        <w:rPr>
          <w:rFonts w:ascii="Times New Roman" w:hAnsi="Times New Roman"/>
          <w:color w:val="auto"/>
          <w:sz w:val="28"/>
          <w:szCs w:val="28"/>
        </w:rPr>
        <w:t>с предоставлением документов согласно пункту </w:t>
      </w:r>
      <w:r w:rsidR="004365FA">
        <w:rPr>
          <w:rFonts w:ascii="Times New Roman" w:hAnsi="Times New Roman"/>
          <w:color w:val="auto"/>
          <w:sz w:val="28"/>
          <w:szCs w:val="28"/>
        </w:rPr>
        <w:fldChar w:fldCharType="begin"/>
      </w:r>
      <w:r>
        <w:rPr>
          <w:rFonts w:ascii="Times New Roman" w:hAnsi="Times New Roman"/>
          <w:color w:val="auto"/>
          <w:sz w:val="28"/>
          <w:szCs w:val="28"/>
        </w:rPr>
        <w:instrText xml:space="preserve"> REF Z_15 \r \h </w:instrText>
      </w:r>
      <w:r w:rsidR="004365FA">
        <w:rPr>
          <w:rFonts w:ascii="Times New Roman" w:hAnsi="Times New Roman"/>
          <w:color w:val="auto"/>
          <w:sz w:val="28"/>
          <w:szCs w:val="28"/>
        </w:rPr>
      </w:r>
      <w:r w:rsidR="004365FA">
        <w:rPr>
          <w:rFonts w:ascii="Times New Roman" w:hAnsi="Times New Roman"/>
          <w:color w:val="auto"/>
          <w:sz w:val="28"/>
          <w:szCs w:val="28"/>
        </w:rPr>
        <w:fldChar w:fldCharType="separate"/>
      </w:r>
      <w:r w:rsidR="0027351D">
        <w:rPr>
          <w:rFonts w:ascii="Times New Roman" w:hAnsi="Times New Roman"/>
          <w:color w:val="auto"/>
          <w:sz w:val="28"/>
          <w:szCs w:val="28"/>
        </w:rPr>
        <w:t>15</w:t>
      </w:r>
      <w:r w:rsidR="004365FA">
        <w:rPr>
          <w:rFonts w:ascii="Times New Roman" w:hAnsi="Times New Roman"/>
          <w:color w:val="auto"/>
          <w:sz w:val="28"/>
          <w:szCs w:val="28"/>
        </w:rPr>
        <w:fldChar w:fldCharType="end"/>
      </w:r>
      <w:r>
        <w:rPr>
          <w:rFonts w:ascii="Times New Roman" w:hAnsi="Times New Roman"/>
          <w:color w:val="auto"/>
          <w:sz w:val="28"/>
          <w:szCs w:val="28"/>
        </w:rPr>
        <w:t xml:space="preserve"> раздела </w:t>
      </w:r>
      <w:fldSimple w:instr=" REF _Ref317252368 \r \h  \* MERGEFORMAT ">
        <w:r w:rsidR="0027351D" w:rsidRPr="0027351D">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 </w:t>
      </w:r>
      <w:proofErr w:type="gramStart"/>
      <w:r>
        <w:rPr>
          <w:rFonts w:ascii="Times New Roman" w:hAnsi="Times New Roman"/>
          <w:color w:val="auto"/>
          <w:sz w:val="28"/>
          <w:szCs w:val="28"/>
        </w:rPr>
        <w:t>Соответствующие формы раздела </w:t>
      </w:r>
      <w:fldSimple w:instr=" REF _Ref317252392 \r \h  \* MERGEFORMAT ">
        <w:r w:rsidR="0027351D" w:rsidRPr="0027351D">
          <w:rPr>
            <w:rFonts w:ascii="Times New Roman" w:hAnsi="Times New Roman"/>
            <w:color w:val="auto"/>
            <w:sz w:val="28"/>
            <w:szCs w:val="28"/>
          </w:rPr>
          <w:t>6</w:t>
        </w:r>
      </w:fldSimple>
      <w:r>
        <w:rPr>
          <w:rFonts w:ascii="Times New Roman" w:hAnsi="Times New Roman"/>
          <w:color w:val="auto"/>
          <w:sz w:val="28"/>
          <w:szCs w:val="28"/>
        </w:rPr>
        <w:t xml:space="preserve"> заполняются </w:t>
      </w:r>
      <w:r>
        <w:rPr>
          <w:rFonts w:ascii="Times New Roman" w:hAnsi="Times New Roman"/>
          <w:sz w:val="28"/>
          <w:szCs w:val="28"/>
        </w:rPr>
        <w:t xml:space="preserve">соисполнителем с указанием организаций соисполнителя </w:t>
      </w:r>
      <w:r>
        <w:rPr>
          <w:rFonts w:ascii="Times New Roman" w:hAnsi="Times New Roman"/>
          <w:color w:val="auto"/>
          <w:sz w:val="28"/>
          <w:szCs w:val="28"/>
        </w:rPr>
        <w:t>и участника запроса предложений и заверяются подписью и печатью участника в</w:t>
      </w:r>
      <w:r>
        <w:rPr>
          <w:rFonts w:ascii="Times New Roman" w:hAnsi="Times New Roman"/>
          <w:color w:val="auto"/>
          <w:sz w:val="28"/>
          <w:szCs w:val="28"/>
          <w:lang w:val="en-US"/>
        </w:rPr>
        <w:t> </w:t>
      </w:r>
      <w:r>
        <w:rPr>
          <w:rFonts w:ascii="Times New Roman" w:hAnsi="Times New Roman"/>
          <w:color w:val="auto"/>
          <w:sz w:val="28"/>
          <w:szCs w:val="28"/>
        </w:rPr>
        <w:t>соответствии с рекомендациями, указанными в пунктах </w:t>
      </w:r>
      <w:fldSimple w:instr=" REF _Ref317252426 \r \h  \* MERGEFORMAT ">
        <w:r w:rsidR="0027351D" w:rsidRPr="0027351D">
          <w:rPr>
            <w:rFonts w:ascii="Times New Roman" w:hAnsi="Times New Roman"/>
            <w:color w:val="auto"/>
            <w:sz w:val="28"/>
            <w:szCs w:val="28"/>
          </w:rPr>
          <w:t>4.4.4</w:t>
        </w:r>
      </w:fldSimple>
      <w:r>
        <w:rPr>
          <w:rFonts w:ascii="Times New Roman" w:hAnsi="Times New Roman"/>
          <w:color w:val="auto"/>
          <w:sz w:val="28"/>
          <w:szCs w:val="28"/>
        </w:rPr>
        <w:t xml:space="preserve">, </w:t>
      </w:r>
      <w:fldSimple w:instr=" REF _Ref317252433 \r \h  \* MERGEFORMAT ">
        <w:r w:rsidR="0027351D" w:rsidRPr="0027351D">
          <w:rPr>
            <w:rFonts w:ascii="Times New Roman" w:hAnsi="Times New Roman"/>
            <w:color w:val="auto"/>
            <w:sz w:val="28"/>
            <w:szCs w:val="28"/>
          </w:rPr>
          <w:t>4.4.5</w:t>
        </w:r>
      </w:fldSimple>
      <w:r>
        <w:rPr>
          <w:rFonts w:ascii="Times New Roman" w:hAnsi="Times New Roman"/>
          <w:color w:val="auto"/>
          <w:sz w:val="28"/>
          <w:szCs w:val="28"/>
        </w:rPr>
        <w:t>;</w:t>
      </w:r>
      <w:proofErr w:type="gramEnd"/>
    </w:p>
    <w:p w:rsidR="004365FA" w:rsidRDefault="003326C1" w:rsidP="003326C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о</w:t>
      </w:r>
      <w:r>
        <w:rPr>
          <w:rFonts w:ascii="Times New Roman" w:hAnsi="Times New Roman"/>
          <w:color w:val="auto"/>
          <w:sz w:val="28"/>
          <w:szCs w:val="28"/>
          <w:lang w:val="en-US"/>
        </w:rPr>
        <w:t> </w:t>
      </w:r>
      <w:r>
        <w:rPr>
          <w:rFonts w:ascii="Times New Roman" w:hAnsi="Times New Roman"/>
          <w:color w:val="auto"/>
          <w:sz w:val="28"/>
          <w:szCs w:val="28"/>
        </w:rPr>
        <w:t xml:space="preserve">распределении объемов </w:t>
      </w:r>
      <w:r>
        <w:rPr>
          <w:rFonts w:ascii="Times New Roman" w:hAnsi="Times New Roman"/>
          <w:sz w:val="28"/>
          <w:szCs w:val="28"/>
        </w:rPr>
        <w:t xml:space="preserve">услуг </w:t>
      </w:r>
      <w:r>
        <w:rPr>
          <w:rFonts w:ascii="Times New Roman" w:hAnsi="Times New Roman"/>
          <w:color w:val="auto"/>
          <w:sz w:val="28"/>
          <w:szCs w:val="28"/>
        </w:rPr>
        <w:t xml:space="preserve">между участником запроса предложений и </w:t>
      </w:r>
      <w:r>
        <w:rPr>
          <w:rFonts w:ascii="Times New Roman" w:hAnsi="Times New Roman"/>
          <w:sz w:val="28"/>
          <w:szCs w:val="28"/>
        </w:rPr>
        <w:t>соисполнителями</w:t>
      </w:r>
      <w:r>
        <w:rPr>
          <w:rFonts w:ascii="Times New Roman" w:hAnsi="Times New Roman"/>
          <w:color w:val="auto"/>
          <w:sz w:val="28"/>
          <w:szCs w:val="28"/>
        </w:rPr>
        <w:t xml:space="preserve"> (раздел </w:t>
      </w:r>
      <w:fldSimple w:instr=" REF _Ref317258826 \r \h  \* MERGEFORMAT ">
        <w:r w:rsidR="0027351D" w:rsidRPr="0027351D">
          <w:rPr>
            <w:rFonts w:ascii="Times New Roman" w:hAnsi="Times New Roman"/>
            <w:color w:val="auto"/>
            <w:sz w:val="28"/>
            <w:szCs w:val="28"/>
          </w:rPr>
          <w:t>6</w:t>
        </w:r>
      </w:fldSimple>
      <w:r>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Pr>
          <w:rFonts w:ascii="Times New Roman" w:hAnsi="Times New Roman"/>
          <w:sz w:val="28"/>
          <w:szCs w:val="28"/>
        </w:rPr>
        <w:t>соисполнителей</w:t>
      </w:r>
      <w:r>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Pr>
          <w:rFonts w:ascii="Times New Roman" w:hAnsi="Times New Roman"/>
          <w:sz w:val="28"/>
          <w:szCs w:val="28"/>
        </w:rPr>
        <w:t xml:space="preserve">соисполнители </w:t>
      </w:r>
      <w:r>
        <w:rPr>
          <w:rFonts w:ascii="Times New Roman" w:hAnsi="Times New Roman"/>
          <w:color w:val="auto"/>
          <w:sz w:val="28"/>
          <w:szCs w:val="28"/>
        </w:rPr>
        <w:t>не планируются к привлечению.</w:t>
      </w:r>
    </w:p>
    <w:p w:rsidR="004365FA" w:rsidRDefault="003326C1">
      <w:pPr>
        <w:pStyle w:val="02statia2"/>
        <w:tabs>
          <w:tab w:val="left" w:pos="709"/>
          <w:tab w:val="left" w:pos="1418"/>
        </w:tabs>
        <w:spacing w:before="0" w:line="240" w:lineRule="auto"/>
        <w:ind w:left="0" w:firstLine="0"/>
        <w:rPr>
          <w:rFonts w:ascii="Times New Roman" w:hAnsi="Times New Roman"/>
          <w:color w:val="auto"/>
          <w:sz w:val="28"/>
          <w:szCs w:val="28"/>
        </w:rPr>
      </w:pPr>
      <w:r>
        <w:rPr>
          <w:rFonts w:ascii="Times New Roman" w:hAnsi="Times New Roman"/>
          <w:color w:val="auto"/>
          <w:sz w:val="28"/>
          <w:szCs w:val="28"/>
        </w:rPr>
        <w:tab/>
      </w:r>
      <w:proofErr w:type="gramStart"/>
      <w:r>
        <w:rPr>
          <w:rFonts w:ascii="Times New Roman" w:hAnsi="Times New Roman"/>
          <w:color w:val="auto"/>
          <w:sz w:val="28"/>
          <w:szCs w:val="28"/>
        </w:rPr>
        <w:t xml:space="preserve">В случае если участником запроса предложений является бюджетное учреждение, и порядок выбора </w:t>
      </w:r>
      <w:r>
        <w:rPr>
          <w:rFonts w:ascii="Times New Roman" w:hAnsi="Times New Roman"/>
          <w:sz w:val="28"/>
          <w:szCs w:val="28"/>
        </w:rPr>
        <w:t xml:space="preserve">соисполнителей </w:t>
      </w:r>
      <w:r>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Pr>
          <w:rFonts w:ascii="Times New Roman" w:hAnsi="Times New Roman"/>
          <w:sz w:val="28"/>
          <w:szCs w:val="28"/>
        </w:rPr>
        <w:t xml:space="preserve">соисполнителей </w:t>
      </w:r>
      <w:r>
        <w:rPr>
          <w:rFonts w:ascii="Times New Roman" w:hAnsi="Times New Roman"/>
          <w:color w:val="auto"/>
          <w:sz w:val="28"/>
          <w:szCs w:val="28"/>
        </w:rPr>
        <w:t>такому участнику запроса предложений не предъявляются.</w:t>
      </w:r>
      <w:proofErr w:type="gramEnd"/>
      <w:r>
        <w:rPr>
          <w:rFonts w:ascii="Times New Roman" w:hAnsi="Times New Roman"/>
          <w:color w:val="auto"/>
          <w:sz w:val="28"/>
          <w:szCs w:val="28"/>
        </w:rPr>
        <w:t xml:space="preserve"> </w:t>
      </w:r>
      <w:proofErr w:type="gramStart"/>
      <w:r>
        <w:rPr>
          <w:rFonts w:ascii="Times New Roman" w:hAnsi="Times New Roman"/>
          <w:color w:val="auto"/>
          <w:sz w:val="28"/>
          <w:szCs w:val="28"/>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Pr>
          <w:rFonts w:ascii="Times New Roman" w:hAnsi="Times New Roman"/>
          <w:sz w:val="28"/>
          <w:szCs w:val="28"/>
        </w:rPr>
        <w:t xml:space="preserve">соисполнителей </w:t>
      </w:r>
      <w:r>
        <w:rPr>
          <w:rFonts w:ascii="Times New Roman" w:hAnsi="Times New Roman"/>
          <w:color w:val="auto"/>
          <w:sz w:val="28"/>
          <w:szCs w:val="28"/>
        </w:rPr>
        <w:t xml:space="preserve">и предоставить документы, указанные в подпункте а) настоящего пункта, после окончания процедур размещения заказа и определения </w:t>
      </w:r>
      <w:r>
        <w:rPr>
          <w:rFonts w:ascii="Times New Roman" w:hAnsi="Times New Roman"/>
          <w:sz w:val="28"/>
          <w:szCs w:val="28"/>
        </w:rPr>
        <w:t>соисполнителей.</w:t>
      </w:r>
      <w:proofErr w:type="gramEnd"/>
      <w:r>
        <w:rPr>
          <w:rFonts w:ascii="Times New Roman" w:hAnsi="Times New Roman"/>
          <w:sz w:val="28"/>
          <w:szCs w:val="28"/>
        </w:rPr>
        <w:t xml:space="preserve"> </w:t>
      </w:r>
      <w:r>
        <w:rPr>
          <w:rFonts w:ascii="Times New Roman" w:hAnsi="Times New Roman"/>
          <w:color w:val="auto"/>
          <w:sz w:val="28"/>
          <w:szCs w:val="28"/>
        </w:rPr>
        <w:t>При этом</w:t>
      </w:r>
      <w:proofErr w:type="gramStart"/>
      <w:r>
        <w:rPr>
          <w:rFonts w:ascii="Times New Roman" w:hAnsi="Times New Roman"/>
          <w:color w:val="auto"/>
          <w:sz w:val="28"/>
          <w:szCs w:val="28"/>
        </w:rPr>
        <w:t>,</w:t>
      </w:r>
      <w:proofErr w:type="gramEnd"/>
      <w:r>
        <w:rPr>
          <w:rFonts w:ascii="Times New Roman" w:hAnsi="Times New Roman"/>
          <w:color w:val="auto"/>
          <w:sz w:val="28"/>
          <w:szCs w:val="28"/>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Pr>
          <w:rFonts w:ascii="Times New Roman" w:hAnsi="Times New Roman"/>
          <w:sz w:val="28"/>
          <w:szCs w:val="28"/>
        </w:rPr>
        <w:t xml:space="preserve">соисполнителей. </w:t>
      </w:r>
      <w:r>
        <w:rPr>
          <w:rFonts w:ascii="Times New Roman" w:hAnsi="Times New Roman"/>
          <w:color w:val="auto"/>
          <w:sz w:val="28"/>
          <w:szCs w:val="28"/>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4365FA" w:rsidRDefault="003326C1" w:rsidP="003326C1">
      <w:pPr>
        <w:pStyle w:val="Times12"/>
        <w:numPr>
          <w:ilvl w:val="2"/>
          <w:numId w:val="15"/>
        </w:numPr>
        <w:tabs>
          <w:tab w:val="clear" w:pos="720"/>
          <w:tab w:val="num" w:pos="960"/>
          <w:tab w:val="left" w:pos="1418"/>
        </w:tabs>
        <w:ind w:left="0" w:firstLine="709"/>
        <w:rPr>
          <w:sz w:val="28"/>
          <w:szCs w:val="28"/>
        </w:rPr>
      </w:pPr>
      <w:r>
        <w:rPr>
          <w:sz w:val="28"/>
          <w:szCs w:val="28"/>
        </w:rPr>
        <w:t>При рассмотрении соисполнителей количественные требования к квалификационным показателям участника запроса предложений и соисполнителей устанавливаются в процентном соотношении от</w:t>
      </w:r>
      <w:r>
        <w:rPr>
          <w:sz w:val="28"/>
          <w:szCs w:val="28"/>
          <w:lang w:val="en-US"/>
        </w:rPr>
        <w:t> </w:t>
      </w:r>
      <w:r>
        <w:rPr>
          <w:sz w:val="28"/>
          <w:szCs w:val="28"/>
        </w:rPr>
        <w:t>перечня и объема оказываемых услуг (в физическом выражении, в соответствующих единицах измерения, или денежном выражении).</w:t>
      </w:r>
    </w:p>
    <w:p w:rsidR="004365FA" w:rsidRDefault="003326C1">
      <w:pPr>
        <w:pStyle w:val="Times12"/>
        <w:spacing w:after="120"/>
        <w:ind w:firstLine="0"/>
        <w:rPr>
          <w:szCs w:val="24"/>
        </w:rPr>
      </w:pPr>
      <w:r>
        <w:rPr>
          <w:bCs w:val="0"/>
        </w:rPr>
        <w:br w:type="page"/>
      </w:r>
    </w:p>
    <w:p w:rsidR="004365FA" w:rsidRDefault="003326C1" w:rsidP="003326C1">
      <w:pPr>
        <w:pStyle w:val="10"/>
        <w:numPr>
          <w:ilvl w:val="1"/>
          <w:numId w:val="11"/>
        </w:numPr>
        <w:tabs>
          <w:tab w:val="left" w:pos="709"/>
        </w:tabs>
        <w:ind w:left="1134" w:hanging="425"/>
        <w:jc w:val="left"/>
        <w:rPr>
          <w:rFonts w:eastAsia="Times New Roman"/>
          <w:sz w:val="28"/>
          <w:szCs w:val="28"/>
        </w:rPr>
      </w:pPr>
      <w:bookmarkStart w:id="65" w:name="_Ref317259044"/>
      <w:bookmarkStart w:id="66" w:name="_Toc354669916"/>
      <w:r>
        <w:rPr>
          <w:rFonts w:eastAsia="Times New Roman"/>
          <w:sz w:val="28"/>
          <w:szCs w:val="28"/>
          <w:lang w:val="en-US"/>
        </w:rPr>
        <w:t>ПОРЯДОК ПРОВЕДЕНИЯ ЗАПРОСА ПРЕДЛОЖЕНИЙ</w:t>
      </w:r>
      <w:bookmarkEnd w:id="65"/>
      <w:bookmarkEnd w:id="66"/>
    </w:p>
    <w:p w:rsidR="004365FA" w:rsidRDefault="003326C1" w:rsidP="003326C1">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rPr>
      </w:pPr>
      <w:bookmarkStart w:id="67" w:name="_Toc354669917"/>
      <w:r>
        <w:rPr>
          <w:rFonts w:ascii="Times New Roman" w:eastAsia="Times New Roman" w:hAnsi="Times New Roman" w:cs="Times New Roman"/>
          <w:b w:val="0"/>
          <w:i w:val="0"/>
        </w:rPr>
        <w:t>Получение документации по запросу предложений</w:t>
      </w:r>
      <w:bookmarkEnd w:id="67"/>
    </w:p>
    <w:p w:rsidR="004365FA" w:rsidRDefault="003326C1" w:rsidP="003326C1">
      <w:pPr>
        <w:numPr>
          <w:ilvl w:val="2"/>
          <w:numId w:val="18"/>
        </w:numPr>
        <w:ind w:left="0" w:firstLine="709"/>
        <w:jc w:val="both"/>
        <w:rPr>
          <w:sz w:val="28"/>
          <w:szCs w:val="28"/>
        </w:rPr>
      </w:pPr>
      <w:bookmarkStart w:id="68" w:name="_Ref125823280"/>
      <w:r>
        <w:rPr>
          <w:sz w:val="28"/>
          <w:szCs w:val="28"/>
        </w:rPr>
        <w:t>Документация по запросу предложений, размещенная на</w:t>
      </w:r>
      <w:r>
        <w:rPr>
          <w:sz w:val="28"/>
          <w:szCs w:val="28"/>
          <w:lang w:val="en-US"/>
        </w:rPr>
        <w:t> </w:t>
      </w:r>
      <w:r>
        <w:rPr>
          <w:sz w:val="28"/>
          <w:szCs w:val="28"/>
        </w:rPr>
        <w:t>официальном сайте</w:t>
      </w:r>
      <w:r>
        <w:t>,</w:t>
      </w:r>
      <w:r>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4365FA" w:rsidRDefault="003326C1" w:rsidP="003326C1">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rPr>
      </w:pPr>
      <w:bookmarkStart w:id="69" w:name="_Toc354669918"/>
      <w:bookmarkEnd w:id="68"/>
      <w:r>
        <w:rPr>
          <w:rFonts w:ascii="Times New Roman" w:eastAsia="Times New Roman" w:hAnsi="Times New Roman" w:cs="Times New Roman"/>
          <w:b w:val="0"/>
          <w:i w:val="0"/>
        </w:rPr>
        <w:t>Разъяснение положений документации по запросу предложений</w:t>
      </w:r>
      <w:bookmarkEnd w:id="69"/>
    </w:p>
    <w:p w:rsidR="004365FA" w:rsidRDefault="003326C1" w:rsidP="003326C1">
      <w:pPr>
        <w:numPr>
          <w:ilvl w:val="2"/>
          <w:numId w:val="18"/>
        </w:numPr>
        <w:tabs>
          <w:tab w:val="num" w:pos="960"/>
          <w:tab w:val="num" w:pos="1430"/>
        </w:tabs>
        <w:ind w:left="0" w:firstLine="709"/>
        <w:jc w:val="both"/>
        <w:rPr>
          <w:sz w:val="28"/>
          <w:szCs w:val="28"/>
        </w:rPr>
      </w:pPr>
      <w:bookmarkStart w:id="70" w:name="_Ref317252532"/>
      <w:proofErr w:type="gramStart"/>
      <w:r>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27351D" w:rsidRPr="0027351D">
          <w:rPr>
            <w:sz w:val="28"/>
            <w:szCs w:val="28"/>
          </w:rPr>
          <w:t>6</w:t>
        </w:r>
      </w:fldSimple>
      <w:r>
        <w:rPr>
          <w:sz w:val="28"/>
          <w:szCs w:val="28"/>
        </w:rPr>
        <w:t xml:space="preserve"> раздела </w:t>
      </w:r>
      <w:fldSimple w:instr=" REF _Ref317252507 \r \h  \* MERGEFORMAT ">
        <w:r w:rsidR="0027351D" w:rsidRPr="0027351D">
          <w:rPr>
            <w:sz w:val="28"/>
            <w:szCs w:val="28"/>
          </w:rPr>
          <w:t>5</w:t>
        </w:r>
      </w:fldSimple>
      <w:r>
        <w:rPr>
          <w:sz w:val="28"/>
          <w:szCs w:val="28"/>
        </w:rPr>
        <w:t xml:space="preserve"> «Информационная карта запроса предложений».</w:t>
      </w:r>
      <w:bookmarkEnd w:id="70"/>
    </w:p>
    <w:p w:rsidR="004365FA" w:rsidRDefault="003326C1" w:rsidP="003326C1">
      <w:pPr>
        <w:numPr>
          <w:ilvl w:val="2"/>
          <w:numId w:val="18"/>
        </w:numPr>
        <w:ind w:left="0" w:firstLine="709"/>
        <w:jc w:val="both"/>
        <w:rPr>
          <w:sz w:val="28"/>
          <w:szCs w:val="28"/>
        </w:rPr>
      </w:pPr>
      <w:r>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27351D" w:rsidRPr="0027351D">
          <w:rPr>
            <w:sz w:val="28"/>
            <w:szCs w:val="28"/>
          </w:rPr>
          <w:t>4.2.1</w:t>
        </w:r>
      </w:fldSimple>
      <w:r>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Pr>
          <w:sz w:val="28"/>
          <w:szCs w:val="28"/>
        </w:rPr>
        <w:t>разместить ответ</w:t>
      </w:r>
      <w:proofErr w:type="gramEnd"/>
      <w:r>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Pr>
          <w:bCs/>
          <w:sz w:val="28"/>
          <w:szCs w:val="28"/>
        </w:rPr>
        <w:t xml:space="preserve"> положений документации по запросу предложений не изменяет ее суть.</w:t>
      </w:r>
      <w:r>
        <w:rPr>
          <w:sz w:val="28"/>
          <w:szCs w:val="28"/>
        </w:rPr>
        <w:t xml:space="preserve"> </w:t>
      </w:r>
    </w:p>
    <w:p w:rsidR="004365FA" w:rsidRDefault="003326C1" w:rsidP="003326C1">
      <w:pPr>
        <w:numPr>
          <w:ilvl w:val="2"/>
          <w:numId w:val="18"/>
        </w:numPr>
        <w:ind w:left="0" w:firstLine="709"/>
        <w:jc w:val="both"/>
        <w:rPr>
          <w:sz w:val="28"/>
          <w:szCs w:val="28"/>
        </w:rPr>
      </w:pPr>
      <w:r>
        <w:rPr>
          <w:sz w:val="28"/>
          <w:szCs w:val="28"/>
        </w:rPr>
        <w:t>Организатор запроса предложений вправе не отвечать на запросы о</w:t>
      </w:r>
      <w:r>
        <w:rPr>
          <w:sz w:val="28"/>
          <w:szCs w:val="28"/>
          <w:lang w:val="en-US"/>
        </w:rPr>
        <w:t> </w:t>
      </w:r>
      <w:r>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27351D" w:rsidRPr="0027351D">
          <w:rPr>
            <w:sz w:val="28"/>
            <w:szCs w:val="28"/>
          </w:rPr>
          <w:t>4.2.1</w:t>
        </w:r>
      </w:fldSimple>
      <w:r>
        <w:rPr>
          <w:sz w:val="28"/>
          <w:szCs w:val="28"/>
        </w:rPr>
        <w:t>.</w:t>
      </w:r>
    </w:p>
    <w:p w:rsidR="004365FA" w:rsidRDefault="003326C1" w:rsidP="003326C1">
      <w:pPr>
        <w:numPr>
          <w:ilvl w:val="2"/>
          <w:numId w:val="18"/>
        </w:numPr>
        <w:ind w:left="0" w:firstLine="709"/>
        <w:jc w:val="both"/>
        <w:rPr>
          <w:sz w:val="28"/>
          <w:szCs w:val="28"/>
        </w:rPr>
      </w:pPr>
      <w:r>
        <w:rPr>
          <w:sz w:val="28"/>
          <w:szCs w:val="28"/>
        </w:rPr>
        <w:t>Участник запроса предложений не вправе ссылаться на устную информацию, полученную от организатора запроса предложений.</w:t>
      </w:r>
    </w:p>
    <w:p w:rsidR="004365FA" w:rsidRDefault="003326C1" w:rsidP="003326C1">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rPr>
      </w:pPr>
      <w:bookmarkStart w:id="71" w:name="_Toc354669919"/>
      <w:r>
        <w:rPr>
          <w:rFonts w:ascii="Times New Roman" w:eastAsia="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1"/>
    </w:p>
    <w:p w:rsidR="004365FA" w:rsidRDefault="003326C1" w:rsidP="003326C1">
      <w:pPr>
        <w:numPr>
          <w:ilvl w:val="2"/>
          <w:numId w:val="18"/>
        </w:numPr>
        <w:ind w:left="0" w:firstLine="709"/>
        <w:jc w:val="both"/>
        <w:rPr>
          <w:bCs/>
          <w:iCs/>
          <w:sz w:val="28"/>
          <w:szCs w:val="28"/>
        </w:rPr>
      </w:pPr>
      <w:r>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Pr>
          <w:bCs/>
          <w:iCs/>
          <w:sz w:val="28"/>
          <w:szCs w:val="28"/>
        </w:rPr>
        <w:t> внесении изменений в</w:t>
      </w:r>
      <w:r>
        <w:rPr>
          <w:bCs/>
          <w:iCs/>
          <w:sz w:val="28"/>
          <w:szCs w:val="28"/>
          <w:lang w:val="en-US"/>
        </w:rPr>
        <w:t> </w:t>
      </w:r>
      <w:r>
        <w:rPr>
          <w:bCs/>
          <w:iCs/>
          <w:sz w:val="28"/>
          <w:szCs w:val="28"/>
        </w:rPr>
        <w:t xml:space="preserve">извещение о проведении запроса предложений и документацию по запросу предложений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p>
    <w:p w:rsidR="004365FA" w:rsidRDefault="003326C1" w:rsidP="003326C1">
      <w:pPr>
        <w:numPr>
          <w:ilvl w:val="2"/>
          <w:numId w:val="18"/>
        </w:numPr>
        <w:ind w:left="0" w:firstLine="709"/>
        <w:jc w:val="both"/>
        <w:rPr>
          <w:sz w:val="28"/>
          <w:szCs w:val="28"/>
        </w:rPr>
      </w:pPr>
      <w:r>
        <w:rPr>
          <w:sz w:val="28"/>
          <w:szCs w:val="28"/>
        </w:rPr>
        <w:t>Любое изменение документации по запросу предложений является неотъемлемой ее частью.</w:t>
      </w:r>
    </w:p>
    <w:p w:rsidR="004365FA" w:rsidRDefault="003326C1" w:rsidP="003326C1">
      <w:pPr>
        <w:numPr>
          <w:ilvl w:val="2"/>
          <w:numId w:val="18"/>
        </w:numPr>
        <w:ind w:left="0" w:firstLine="709"/>
        <w:jc w:val="both"/>
        <w:rPr>
          <w:sz w:val="28"/>
          <w:szCs w:val="28"/>
        </w:rPr>
      </w:pPr>
      <w:r>
        <w:rPr>
          <w:sz w:val="28"/>
          <w:szCs w:val="28"/>
        </w:rPr>
        <w:t xml:space="preserve">Такие изменения размещаются организатором запроса предложений </w:t>
      </w:r>
      <w:r>
        <w:rPr>
          <w:bCs/>
          <w:iCs/>
          <w:sz w:val="28"/>
          <w:szCs w:val="28"/>
        </w:rPr>
        <w:t>до окончания срока подачи заявок</w:t>
      </w:r>
      <w:r>
        <w:rPr>
          <w:b/>
          <w:i/>
        </w:rPr>
        <w:t xml:space="preserve"> </w:t>
      </w:r>
      <w:r>
        <w:rPr>
          <w:sz w:val="28"/>
          <w:szCs w:val="28"/>
        </w:rPr>
        <w:t>на официальном сайте и на ЭТП в порядке, установленном для размещения извещения о проведении запроса предложений.</w:t>
      </w:r>
    </w:p>
    <w:p w:rsidR="004365FA" w:rsidRDefault="003326C1" w:rsidP="003326C1">
      <w:pPr>
        <w:numPr>
          <w:ilvl w:val="2"/>
          <w:numId w:val="18"/>
        </w:numPr>
        <w:ind w:left="0" w:firstLine="709"/>
        <w:jc w:val="both"/>
        <w:rPr>
          <w:sz w:val="28"/>
          <w:szCs w:val="28"/>
        </w:rPr>
      </w:pPr>
      <w:proofErr w:type="gramStart"/>
      <w:r>
        <w:rPr>
          <w:sz w:val="28"/>
          <w:szCs w:val="28"/>
        </w:rPr>
        <w:t>При этом срок подачи заявок на участие в запросе предложений должен быть продлен так, чтобы со дня размещения на</w:t>
      </w:r>
      <w:r>
        <w:rPr>
          <w:sz w:val="28"/>
          <w:szCs w:val="28"/>
          <w:lang w:val="en-US"/>
        </w:rPr>
        <w:t> </w:t>
      </w:r>
      <w:r>
        <w:rPr>
          <w:sz w:val="28"/>
          <w:szCs w:val="28"/>
        </w:rPr>
        <w:t xml:space="preserve">официальном сайте и ЭТП внесенных изменений в </w:t>
      </w:r>
      <w:r>
        <w:rPr>
          <w:bCs/>
          <w:iCs/>
          <w:sz w:val="28"/>
          <w:szCs w:val="28"/>
        </w:rPr>
        <w:t xml:space="preserve">извещение о проведении запроса предложений и </w:t>
      </w:r>
      <w:r>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Pr>
          <w:sz w:val="28"/>
          <w:szCs w:val="28"/>
        </w:rPr>
        <w:t xml:space="preserve"> запроса предложений — 10 (десять) календарных дней.</w:t>
      </w:r>
    </w:p>
    <w:p w:rsidR="004365FA" w:rsidRDefault="003326C1" w:rsidP="003326C1">
      <w:pPr>
        <w:numPr>
          <w:ilvl w:val="2"/>
          <w:numId w:val="18"/>
        </w:numPr>
        <w:ind w:left="0" w:firstLine="709"/>
        <w:jc w:val="both"/>
        <w:rPr>
          <w:sz w:val="28"/>
          <w:szCs w:val="28"/>
        </w:rPr>
      </w:pPr>
      <w:proofErr w:type="gramStart"/>
      <w:r>
        <w:rPr>
          <w:sz w:val="28"/>
          <w:szCs w:val="28"/>
        </w:rPr>
        <w:t>Организатор запроса предложений вправе в любой момент до</w:t>
      </w:r>
      <w:r>
        <w:rPr>
          <w:sz w:val="28"/>
          <w:szCs w:val="28"/>
          <w:lang w:val="en-US"/>
        </w:rPr>
        <w:t> </w:t>
      </w:r>
      <w:r>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4365FA" w:rsidRDefault="003326C1" w:rsidP="003326C1">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72" w:name="_Toc276137311"/>
      <w:bookmarkStart w:id="73" w:name="_Ref317504346"/>
      <w:bookmarkStart w:id="74" w:name="_Toc354669920"/>
      <w:bookmarkEnd w:id="72"/>
      <w:r>
        <w:rPr>
          <w:rFonts w:ascii="Times New Roman" w:eastAsia="Times New Roman" w:hAnsi="Times New Roman" w:cs="Times New Roman"/>
          <w:b w:val="0"/>
          <w:i w:val="0"/>
        </w:rPr>
        <w:t>Общие требования к заявке на участие в запросе предложений</w:t>
      </w:r>
      <w:bookmarkEnd w:id="73"/>
      <w:bookmarkEnd w:id="74"/>
    </w:p>
    <w:p w:rsidR="004365FA" w:rsidRDefault="003326C1" w:rsidP="003326C1">
      <w:pPr>
        <w:numPr>
          <w:ilvl w:val="2"/>
          <w:numId w:val="18"/>
        </w:numPr>
        <w:ind w:left="0" w:firstLine="709"/>
        <w:jc w:val="both"/>
        <w:rPr>
          <w:sz w:val="28"/>
          <w:szCs w:val="28"/>
        </w:rPr>
      </w:pPr>
      <w:proofErr w:type="gramStart"/>
      <w:r>
        <w:rPr>
          <w:sz w:val="28"/>
          <w:szCs w:val="28"/>
        </w:rPr>
        <w:t>Для целей настоящей документации по запросу предложений под</w:t>
      </w:r>
      <w:r>
        <w:rPr>
          <w:sz w:val="28"/>
          <w:szCs w:val="28"/>
          <w:lang w:val="en-US"/>
        </w:rPr>
        <w:t> </w:t>
      </w:r>
      <w:r>
        <w:rPr>
          <w:bCs/>
          <w:sz w:val="28"/>
          <w:szCs w:val="28"/>
        </w:rPr>
        <w:t xml:space="preserve">заявкой на участие в запросе предложений </w:t>
      </w:r>
      <w:r>
        <w:rPr>
          <w:sz w:val="28"/>
          <w:szCs w:val="28"/>
        </w:rPr>
        <w:t>понимается предоставляемое участником запроса предложений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27351D" w:rsidRPr="0027351D">
          <w:rPr>
            <w:sz w:val="28"/>
            <w:szCs w:val="28"/>
          </w:rPr>
          <w:t>16</w:t>
        </w:r>
      </w:fldSimple>
      <w:r>
        <w:rPr>
          <w:sz w:val="28"/>
          <w:szCs w:val="28"/>
        </w:rPr>
        <w:t xml:space="preserve"> раздела </w:t>
      </w:r>
      <w:fldSimple w:instr=" REF _Ref317252621 \r \h  \* MERGEFORMAT ">
        <w:r w:rsidR="0027351D" w:rsidRPr="0027351D">
          <w:rPr>
            <w:sz w:val="28"/>
            <w:szCs w:val="28"/>
          </w:rPr>
          <w:t>5</w:t>
        </w:r>
      </w:fldSimple>
      <w:r>
        <w:rPr>
          <w:sz w:val="28"/>
          <w:szCs w:val="28"/>
        </w:rPr>
        <w:t xml:space="preserve"> «Информационная карта запроса предложений»,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4365FA" w:rsidRDefault="003326C1" w:rsidP="003326C1">
      <w:pPr>
        <w:numPr>
          <w:ilvl w:val="2"/>
          <w:numId w:val="18"/>
        </w:numPr>
        <w:tabs>
          <w:tab w:val="clear" w:pos="1288"/>
          <w:tab w:val="num" w:pos="1713"/>
        </w:tabs>
        <w:ind w:left="0" w:firstLine="709"/>
        <w:jc w:val="both"/>
        <w:rPr>
          <w:sz w:val="28"/>
          <w:szCs w:val="28"/>
        </w:rPr>
      </w:pPr>
      <w:r>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4365FA" w:rsidRDefault="003326C1" w:rsidP="003326C1">
      <w:pPr>
        <w:numPr>
          <w:ilvl w:val="2"/>
          <w:numId w:val="18"/>
        </w:numPr>
        <w:ind w:left="0" w:firstLine="709"/>
        <w:jc w:val="both"/>
        <w:rPr>
          <w:bCs/>
          <w:sz w:val="28"/>
          <w:szCs w:val="28"/>
        </w:rPr>
      </w:pPr>
      <w:r>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Pr>
          <w:sz w:val="28"/>
          <w:szCs w:val="28"/>
          <w:lang w:val="en-US"/>
        </w:rPr>
        <w:t> </w:t>
      </w:r>
      <w:r>
        <w:rPr>
          <w:sz w:val="28"/>
          <w:szCs w:val="28"/>
        </w:rPr>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4365FA" w:rsidRDefault="003326C1" w:rsidP="003326C1">
      <w:pPr>
        <w:numPr>
          <w:ilvl w:val="2"/>
          <w:numId w:val="18"/>
        </w:numPr>
        <w:ind w:left="0" w:firstLine="709"/>
        <w:jc w:val="both"/>
        <w:rPr>
          <w:sz w:val="28"/>
          <w:szCs w:val="28"/>
        </w:rPr>
      </w:pPr>
      <w:bookmarkStart w:id="75" w:name="_Ref317252426"/>
      <w:r>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5"/>
    </w:p>
    <w:p w:rsidR="004365FA" w:rsidRDefault="003326C1" w:rsidP="003326C1">
      <w:pPr>
        <w:numPr>
          <w:ilvl w:val="2"/>
          <w:numId w:val="18"/>
        </w:numPr>
        <w:ind w:left="0" w:firstLine="709"/>
        <w:jc w:val="both"/>
        <w:rPr>
          <w:sz w:val="28"/>
          <w:szCs w:val="28"/>
        </w:rPr>
      </w:pPr>
      <w:bookmarkStart w:id="76" w:name="_Ref317252433"/>
      <w:r>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6"/>
    </w:p>
    <w:p w:rsidR="004365FA" w:rsidRDefault="003326C1" w:rsidP="003326C1">
      <w:pPr>
        <w:numPr>
          <w:ilvl w:val="2"/>
          <w:numId w:val="18"/>
        </w:numPr>
        <w:ind w:left="0" w:firstLine="709"/>
        <w:jc w:val="both"/>
        <w:rPr>
          <w:sz w:val="28"/>
          <w:szCs w:val="28"/>
        </w:rPr>
      </w:pPr>
      <w:r>
        <w:rPr>
          <w:sz w:val="28"/>
          <w:szCs w:val="28"/>
        </w:rPr>
        <w:t>Рекомендации пунктов </w:t>
      </w:r>
      <w:fldSimple w:instr=" REF _Ref317252426 \r \h  \* MERGEFORMAT ">
        <w:r w:rsidR="0027351D" w:rsidRPr="0027351D">
          <w:rPr>
            <w:sz w:val="28"/>
            <w:szCs w:val="28"/>
          </w:rPr>
          <w:t>4.4.4</w:t>
        </w:r>
      </w:fldSimple>
      <w:r>
        <w:rPr>
          <w:sz w:val="28"/>
          <w:szCs w:val="28"/>
        </w:rPr>
        <w:t xml:space="preserve"> и </w:t>
      </w:r>
      <w:fldSimple w:instr=" REF _Ref317252433 \r \h  \* MERGEFORMAT ">
        <w:r w:rsidR="0027351D" w:rsidRPr="0027351D">
          <w:rPr>
            <w:sz w:val="28"/>
            <w:szCs w:val="28"/>
          </w:rPr>
          <w:t>4.4.5</w:t>
        </w:r>
      </w:fldSimple>
      <w:r>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4365FA" w:rsidRDefault="003326C1" w:rsidP="003326C1">
      <w:pPr>
        <w:numPr>
          <w:ilvl w:val="2"/>
          <w:numId w:val="18"/>
        </w:numPr>
        <w:tabs>
          <w:tab w:val="num" w:pos="960"/>
          <w:tab w:val="num" w:pos="1430"/>
        </w:tabs>
        <w:ind w:left="0" w:firstLine="709"/>
        <w:jc w:val="both"/>
        <w:rPr>
          <w:sz w:val="28"/>
          <w:szCs w:val="28"/>
        </w:rPr>
      </w:pPr>
      <w:r>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4365FA" w:rsidRDefault="003326C1" w:rsidP="003326C1">
      <w:pPr>
        <w:numPr>
          <w:ilvl w:val="2"/>
          <w:numId w:val="18"/>
        </w:numPr>
        <w:ind w:left="0" w:firstLine="709"/>
        <w:jc w:val="both"/>
        <w:rPr>
          <w:sz w:val="28"/>
          <w:szCs w:val="28"/>
        </w:rPr>
      </w:pPr>
      <w:bookmarkStart w:id="77" w:name="_Ref317253302"/>
      <w:r>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7"/>
    </w:p>
    <w:p w:rsidR="004365FA" w:rsidRDefault="003326C1" w:rsidP="003326C1">
      <w:pPr>
        <w:numPr>
          <w:ilvl w:val="2"/>
          <w:numId w:val="18"/>
        </w:numPr>
        <w:tabs>
          <w:tab w:val="num" w:pos="960"/>
          <w:tab w:val="num" w:pos="1701"/>
        </w:tabs>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Pr>
          <w:sz w:val="28"/>
          <w:szCs w:val="28"/>
        </w:rPr>
        <w:t xml:space="preserve"> *.</w:t>
      </w:r>
      <w:proofErr w:type="gramStart"/>
      <w:r>
        <w:rPr>
          <w:sz w:val="28"/>
          <w:szCs w:val="28"/>
        </w:rPr>
        <w:t>pdf, формат: один файл – один документ).</w:t>
      </w:r>
      <w:proofErr w:type="gramEnd"/>
      <w:r>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sidR="0027351D" w:rsidRPr="0027351D">
          <w:rPr>
            <w:sz w:val="28"/>
            <w:szCs w:val="28"/>
          </w:rPr>
          <w:t>4.4.4</w:t>
        </w:r>
      </w:fldSimple>
      <w:r>
        <w:rPr>
          <w:sz w:val="28"/>
          <w:szCs w:val="28"/>
        </w:rPr>
        <w:t xml:space="preserve"> – </w:t>
      </w:r>
      <w:fldSimple w:instr=" REF _Ref317253302 \r \h  \* MERGEFORMAT ">
        <w:r w:rsidR="0027351D" w:rsidRPr="0027351D">
          <w:rPr>
            <w:sz w:val="28"/>
            <w:szCs w:val="28"/>
          </w:rPr>
          <w:t>4.4.8</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4365FA" w:rsidRDefault="003326C1" w:rsidP="003326C1">
      <w:pPr>
        <w:numPr>
          <w:ilvl w:val="2"/>
          <w:numId w:val="18"/>
        </w:numPr>
        <w:tabs>
          <w:tab w:val="num" w:pos="960"/>
          <w:tab w:val="num" w:pos="1701"/>
        </w:tabs>
        <w:ind w:left="0" w:firstLine="709"/>
        <w:jc w:val="both"/>
        <w:rPr>
          <w:sz w:val="28"/>
          <w:szCs w:val="28"/>
        </w:rPr>
      </w:pPr>
      <w:r>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4365FA" w:rsidRDefault="003326C1" w:rsidP="003326C1">
      <w:pPr>
        <w:numPr>
          <w:ilvl w:val="2"/>
          <w:numId w:val="18"/>
        </w:numPr>
        <w:tabs>
          <w:tab w:val="num" w:pos="960"/>
          <w:tab w:val="num" w:pos="1701"/>
        </w:tabs>
        <w:ind w:left="0" w:firstLine="709"/>
        <w:jc w:val="both"/>
        <w:rPr>
          <w:sz w:val="28"/>
          <w:szCs w:val="28"/>
        </w:rPr>
      </w:pPr>
      <w:r>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Pr>
          <w:sz w:val="28"/>
          <w:szCs w:val="28"/>
          <w:lang w:val="en-US"/>
        </w:rPr>
        <w:t> </w:t>
      </w:r>
      <w:r>
        <w:rPr>
          <w:sz w:val="28"/>
          <w:szCs w:val="28"/>
        </w:rPr>
        <w:t>пункте </w:t>
      </w:r>
      <w:fldSimple w:instr=" REF _Ref317253328 \r \h  \* MERGEFORMAT ">
        <w:r w:rsidR="0027351D" w:rsidRPr="0027351D">
          <w:rPr>
            <w:sz w:val="28"/>
            <w:szCs w:val="28"/>
          </w:rPr>
          <w:t>3.3</w:t>
        </w:r>
      </w:fldSimple>
      <w:r>
        <w:rPr>
          <w:sz w:val="28"/>
          <w:szCs w:val="28"/>
        </w:rPr>
        <w:t xml:space="preserve"> настоящей документации по запросу предложений.</w:t>
      </w:r>
    </w:p>
    <w:p w:rsidR="004365FA" w:rsidRDefault="003326C1" w:rsidP="003326C1">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78" w:name="_Toc354669921"/>
      <w:r>
        <w:rPr>
          <w:rFonts w:ascii="Times New Roman" w:eastAsia="Times New Roman" w:hAnsi="Times New Roman" w:cs="Times New Roman"/>
          <w:b w:val="0"/>
          <w:i w:val="0"/>
        </w:rPr>
        <w:t>Срок действия заявки на участие в запросе предложений</w:t>
      </w:r>
      <w:bookmarkEnd w:id="78"/>
    </w:p>
    <w:p w:rsidR="004365FA" w:rsidRDefault="003326C1" w:rsidP="003326C1">
      <w:pPr>
        <w:numPr>
          <w:ilvl w:val="2"/>
          <w:numId w:val="18"/>
        </w:numPr>
        <w:tabs>
          <w:tab w:val="num" w:pos="1418"/>
        </w:tabs>
        <w:ind w:left="0" w:firstLine="709"/>
        <w:jc w:val="both"/>
        <w:rPr>
          <w:sz w:val="28"/>
          <w:szCs w:val="28"/>
        </w:rPr>
      </w:pPr>
      <w:bookmarkStart w:id="79" w:name="_Ref56220570"/>
      <w:bookmarkStart w:id="80" w:name="_Ref317257850"/>
      <w:r>
        <w:rPr>
          <w:sz w:val="28"/>
          <w:szCs w:val="28"/>
        </w:rPr>
        <w:t>Заявка на участие в запросе предложений должна быть действительна в</w:t>
      </w:r>
      <w:r>
        <w:rPr>
          <w:sz w:val="28"/>
          <w:szCs w:val="28"/>
          <w:lang w:val="en-US"/>
        </w:rPr>
        <w:t> </w:t>
      </w:r>
      <w:r>
        <w:rPr>
          <w:sz w:val="28"/>
          <w:szCs w:val="28"/>
        </w:rPr>
        <w:t>течение срока, указанного участником запроса предложений в</w:t>
      </w:r>
      <w:r>
        <w:rPr>
          <w:sz w:val="28"/>
          <w:szCs w:val="28"/>
          <w:lang w:val="en-US"/>
        </w:rPr>
        <w:t> </w:t>
      </w:r>
      <w:r>
        <w:rPr>
          <w:sz w:val="28"/>
          <w:szCs w:val="28"/>
        </w:rPr>
        <w:t>данной заявке (раздел </w:t>
      </w:r>
      <w:fldSimple w:instr=" REF _Ref317258884 \r \h  \* MERGEFORMAT ">
        <w:r w:rsidR="0027351D" w:rsidRPr="0027351D">
          <w:rPr>
            <w:sz w:val="28"/>
            <w:szCs w:val="28"/>
          </w:rPr>
          <w:t>6</w:t>
        </w:r>
      </w:fldSimple>
      <w:r>
        <w:rPr>
          <w:sz w:val="28"/>
          <w:szCs w:val="28"/>
        </w:rPr>
        <w:t xml:space="preserve">, форма </w:t>
      </w:r>
      <w:r w:rsidR="004365FA">
        <w:fldChar w:fldCharType="begin"/>
      </w:r>
      <w:r>
        <w:rPr>
          <w:sz w:val="28"/>
          <w:szCs w:val="28"/>
        </w:rPr>
        <w:instrText xml:space="preserve"> REF F01 \h </w:instrText>
      </w:r>
      <w:r w:rsidR="004365FA">
        <w:fldChar w:fldCharType="separate"/>
      </w:r>
      <w:r w:rsidR="0027351D">
        <w:rPr>
          <w:sz w:val="28"/>
          <w:szCs w:val="28"/>
        </w:rPr>
        <w:t>1.</w:t>
      </w:r>
      <w:r w:rsidR="004365FA">
        <w:fldChar w:fldCharType="end"/>
      </w:r>
      <w:r>
        <w:rPr>
          <w:sz w:val="28"/>
          <w:szCs w:val="28"/>
        </w:rPr>
        <w:t xml:space="preserve">), но </w:t>
      </w:r>
      <w:bookmarkEnd w:id="79"/>
      <w:r>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80"/>
    </w:p>
    <w:p w:rsidR="004365FA" w:rsidRDefault="003326C1" w:rsidP="003326C1">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81" w:name="_Toc354669922"/>
      <w:r>
        <w:rPr>
          <w:rFonts w:ascii="Times New Roman" w:eastAsia="Times New Roman" w:hAnsi="Times New Roman" w:cs="Times New Roman"/>
          <w:b w:val="0"/>
          <w:i w:val="0"/>
        </w:rPr>
        <w:t>Официальный язык запроса предложений</w:t>
      </w:r>
      <w:bookmarkEnd w:id="81"/>
    </w:p>
    <w:p w:rsidR="004365FA" w:rsidRDefault="003326C1" w:rsidP="003326C1">
      <w:pPr>
        <w:numPr>
          <w:ilvl w:val="2"/>
          <w:numId w:val="18"/>
        </w:numPr>
        <w:tabs>
          <w:tab w:val="num" w:pos="1418"/>
        </w:tabs>
        <w:ind w:left="0" w:firstLine="709"/>
        <w:jc w:val="both"/>
        <w:rPr>
          <w:sz w:val="28"/>
          <w:szCs w:val="28"/>
        </w:rPr>
      </w:pPr>
      <w:bookmarkStart w:id="82" w:name="_Ref317253353"/>
      <w:r>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sz w:val="28"/>
          <w:szCs w:val="28"/>
          <w:lang w:val="en-US"/>
        </w:rPr>
        <w:t> </w:t>
      </w:r>
      <w:r>
        <w:rPr>
          <w:sz w:val="28"/>
          <w:szCs w:val="28"/>
        </w:rPr>
        <w:t>запросом предложений, которыми обмениваются участники запроса предложений и</w:t>
      </w:r>
      <w:r>
        <w:rPr>
          <w:sz w:val="28"/>
          <w:szCs w:val="28"/>
          <w:lang w:val="en-US"/>
        </w:rPr>
        <w:t> </w:t>
      </w:r>
      <w:r>
        <w:rPr>
          <w:sz w:val="28"/>
          <w:szCs w:val="28"/>
        </w:rPr>
        <w:t>организатор запроса предложений, должны быть написаны на</w:t>
      </w:r>
      <w:r>
        <w:rPr>
          <w:sz w:val="28"/>
          <w:szCs w:val="28"/>
          <w:lang w:val="en-US"/>
        </w:rPr>
        <w:t> </w:t>
      </w:r>
      <w:r>
        <w:rPr>
          <w:sz w:val="28"/>
          <w:szCs w:val="28"/>
        </w:rPr>
        <w:t>русском языке.</w:t>
      </w:r>
      <w:bookmarkEnd w:id="82"/>
      <w:r>
        <w:rPr>
          <w:sz w:val="28"/>
          <w:szCs w:val="28"/>
        </w:rPr>
        <w:t xml:space="preserve"> </w:t>
      </w:r>
    </w:p>
    <w:p w:rsidR="004365FA" w:rsidRDefault="003326C1" w:rsidP="003326C1">
      <w:pPr>
        <w:numPr>
          <w:ilvl w:val="2"/>
          <w:numId w:val="18"/>
        </w:numPr>
        <w:tabs>
          <w:tab w:val="num" w:pos="1418"/>
        </w:tabs>
        <w:ind w:left="0" w:firstLine="709"/>
        <w:jc w:val="both"/>
        <w:rPr>
          <w:sz w:val="28"/>
          <w:szCs w:val="28"/>
        </w:rPr>
      </w:pPr>
      <w:bookmarkStart w:id="83" w:name="_Ref317253360"/>
      <w:r>
        <w:rPr>
          <w:sz w:val="28"/>
          <w:szCs w:val="28"/>
        </w:rPr>
        <w:t>Любые вспомогательные документы, представленные участником запроса предложений, могут быть составлены на</w:t>
      </w:r>
      <w:r>
        <w:rPr>
          <w:sz w:val="28"/>
          <w:szCs w:val="28"/>
          <w:lang w:val="en-US"/>
        </w:rPr>
        <w:t> </w:t>
      </w:r>
      <w:r>
        <w:rPr>
          <w:sz w:val="28"/>
          <w:szCs w:val="28"/>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sz w:val="28"/>
          <w:szCs w:val="28"/>
          <w:lang w:val="en-US"/>
        </w:rPr>
        <w:t> </w:t>
      </w:r>
      <w:r>
        <w:rPr>
          <w:sz w:val="28"/>
          <w:szCs w:val="28"/>
        </w:rPr>
        <w:t>составе заявки на участие в запросе предложений.</w:t>
      </w:r>
      <w:bookmarkEnd w:id="83"/>
    </w:p>
    <w:p w:rsidR="004365FA" w:rsidRDefault="003326C1" w:rsidP="003326C1">
      <w:pPr>
        <w:numPr>
          <w:ilvl w:val="2"/>
          <w:numId w:val="18"/>
        </w:numPr>
        <w:tabs>
          <w:tab w:val="num" w:pos="1418"/>
        </w:tabs>
        <w:ind w:left="0" w:firstLine="709"/>
        <w:jc w:val="both"/>
        <w:rPr>
          <w:sz w:val="28"/>
          <w:szCs w:val="28"/>
        </w:rPr>
      </w:pPr>
      <w:r>
        <w:rPr>
          <w:sz w:val="28"/>
          <w:szCs w:val="28"/>
        </w:rPr>
        <w:t>Использование других языков для подготовки заявки на участие в</w:t>
      </w:r>
      <w:r>
        <w:rPr>
          <w:sz w:val="28"/>
          <w:szCs w:val="28"/>
          <w:lang w:val="en-US"/>
        </w:rPr>
        <w:t> </w:t>
      </w:r>
      <w:r>
        <w:rPr>
          <w:sz w:val="28"/>
          <w:szCs w:val="28"/>
        </w:rPr>
        <w:t>запросе предложений, за исключением случаев, предусмотренных пунктами </w:t>
      </w:r>
      <w:fldSimple w:instr=" REF _Ref317253353 \r \h  \* MERGEFORMAT ">
        <w:r w:rsidR="0027351D" w:rsidRPr="0027351D">
          <w:rPr>
            <w:sz w:val="28"/>
            <w:szCs w:val="28"/>
          </w:rPr>
          <w:t>4.6.1</w:t>
        </w:r>
      </w:fldSimple>
      <w:r>
        <w:rPr>
          <w:sz w:val="28"/>
          <w:szCs w:val="28"/>
        </w:rPr>
        <w:t xml:space="preserve">, </w:t>
      </w:r>
      <w:fldSimple w:instr=" REF _Ref317253360 \r \h  \* MERGEFORMAT ">
        <w:r w:rsidR="0027351D" w:rsidRPr="0027351D">
          <w:rPr>
            <w:sz w:val="28"/>
            <w:szCs w:val="28"/>
          </w:rPr>
          <w:t>4.6.2</w:t>
        </w:r>
      </w:fldSimple>
      <w:r>
        <w:rPr>
          <w:sz w:val="28"/>
          <w:szCs w:val="28"/>
        </w:rPr>
        <w:t>, может быть расценено закупочной комиссией как</w:t>
      </w:r>
      <w:r>
        <w:rPr>
          <w:sz w:val="28"/>
          <w:szCs w:val="28"/>
          <w:lang w:val="en-US"/>
        </w:rPr>
        <w:t> </w:t>
      </w:r>
      <w:r>
        <w:rPr>
          <w:sz w:val="28"/>
          <w:szCs w:val="28"/>
        </w:rPr>
        <w:t>несоответствие заявки на</w:t>
      </w:r>
      <w:r>
        <w:rPr>
          <w:sz w:val="28"/>
          <w:szCs w:val="28"/>
          <w:lang w:val="en-US"/>
        </w:rPr>
        <w:t> </w:t>
      </w:r>
      <w:r>
        <w:rPr>
          <w:sz w:val="28"/>
          <w:szCs w:val="28"/>
        </w:rPr>
        <w:t>участие в запросе предложений требованиям, установленным документацией по запросу предложений.</w:t>
      </w:r>
    </w:p>
    <w:p w:rsidR="004365FA" w:rsidRDefault="003326C1" w:rsidP="003326C1">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84" w:name="_Toc354669923"/>
      <w:r>
        <w:rPr>
          <w:rFonts w:ascii="Times New Roman" w:eastAsia="Times New Roman" w:hAnsi="Times New Roman" w:cs="Times New Roman"/>
          <w:b w:val="0"/>
          <w:i w:val="0"/>
        </w:rPr>
        <w:t>Валюта запроса предложений</w:t>
      </w:r>
      <w:bookmarkEnd w:id="84"/>
    </w:p>
    <w:p w:rsidR="004365FA" w:rsidRDefault="003326C1" w:rsidP="003326C1">
      <w:pPr>
        <w:numPr>
          <w:ilvl w:val="2"/>
          <w:numId w:val="18"/>
        </w:numPr>
        <w:tabs>
          <w:tab w:val="num" w:pos="1418"/>
        </w:tabs>
        <w:ind w:left="0" w:firstLine="709"/>
        <w:jc w:val="both"/>
        <w:rPr>
          <w:sz w:val="28"/>
          <w:szCs w:val="28"/>
        </w:rPr>
      </w:pPr>
      <w:bookmarkStart w:id="85" w:name="_Toc518119274"/>
      <w:bookmarkStart w:id="86" w:name="_Ref517806908"/>
      <w:bookmarkStart w:id="87" w:name="_Ref52534291"/>
      <w:bookmarkStart w:id="88" w:name="_Ref317253459"/>
      <w:r>
        <w:rPr>
          <w:sz w:val="28"/>
          <w:szCs w:val="28"/>
        </w:rPr>
        <w:t>Все суммы денежных сре</w:t>
      </w:r>
      <w:proofErr w:type="gramStart"/>
      <w:r>
        <w:rPr>
          <w:sz w:val="28"/>
          <w:szCs w:val="28"/>
        </w:rPr>
        <w:t>дств в з</w:t>
      </w:r>
      <w:proofErr w:type="gramEnd"/>
      <w:r>
        <w:rPr>
          <w:sz w:val="28"/>
          <w:szCs w:val="28"/>
        </w:rPr>
        <w:t>аявке на участие в запросе предложений и</w:t>
      </w:r>
      <w:r>
        <w:rPr>
          <w:sz w:val="28"/>
          <w:szCs w:val="28"/>
          <w:lang w:val="en-US"/>
        </w:rPr>
        <w:t> </w:t>
      </w:r>
      <w:r>
        <w:rPr>
          <w:sz w:val="28"/>
          <w:szCs w:val="28"/>
        </w:rPr>
        <w:t xml:space="preserve">приложениях к ней должны быть выражены в </w:t>
      </w:r>
      <w:bookmarkEnd w:id="85"/>
      <w:bookmarkEnd w:id="86"/>
      <w:r>
        <w:rPr>
          <w:sz w:val="28"/>
          <w:szCs w:val="28"/>
        </w:rPr>
        <w:t>валюте, установленной в пункте </w:t>
      </w:r>
      <w:fldSimple w:instr=" REF _Ref317253392 \r \h  \* MERGEFORMAT ">
        <w:r w:rsidR="0027351D" w:rsidRPr="0027351D">
          <w:rPr>
            <w:sz w:val="28"/>
            <w:szCs w:val="28"/>
          </w:rPr>
          <w:t>11</w:t>
        </w:r>
      </w:fldSimple>
      <w:r>
        <w:rPr>
          <w:sz w:val="28"/>
          <w:szCs w:val="28"/>
        </w:rPr>
        <w:t xml:space="preserve"> раздела </w:t>
      </w:r>
      <w:fldSimple w:instr=" REF _Ref317253402 \r \h  \* MERGEFORMAT ">
        <w:r w:rsidR="0027351D" w:rsidRPr="0027351D">
          <w:rPr>
            <w:sz w:val="28"/>
            <w:szCs w:val="28"/>
          </w:rPr>
          <w:t>5</w:t>
        </w:r>
      </w:fldSimple>
      <w:r>
        <w:rPr>
          <w:sz w:val="28"/>
          <w:szCs w:val="28"/>
        </w:rPr>
        <w:t xml:space="preserve"> «Информационная карта запроса предложений», за исключением случаев, предусмотренных</w:t>
      </w:r>
      <w:bookmarkEnd w:id="87"/>
      <w:r>
        <w:rPr>
          <w:sz w:val="28"/>
          <w:szCs w:val="28"/>
        </w:rPr>
        <w:t xml:space="preserve"> в пункте </w:t>
      </w:r>
      <w:fldSimple w:instr=" REF _Ref317253392 \r \h  \* MERGEFORMAT ">
        <w:r w:rsidR="0027351D" w:rsidRPr="0027351D">
          <w:rPr>
            <w:sz w:val="28"/>
            <w:szCs w:val="28"/>
          </w:rPr>
          <w:t>11</w:t>
        </w:r>
      </w:fldSimple>
      <w:r>
        <w:rPr>
          <w:sz w:val="28"/>
          <w:szCs w:val="28"/>
        </w:rPr>
        <w:t xml:space="preserve"> раздела </w:t>
      </w:r>
      <w:fldSimple w:instr=" REF _Ref317253410 \r \h  \* MERGEFORMAT ">
        <w:r w:rsidR="0027351D" w:rsidRPr="0027351D">
          <w:rPr>
            <w:sz w:val="28"/>
            <w:szCs w:val="28"/>
          </w:rPr>
          <w:t>5</w:t>
        </w:r>
      </w:fldSimple>
      <w:r>
        <w:rPr>
          <w:sz w:val="28"/>
          <w:szCs w:val="28"/>
        </w:rPr>
        <w:t xml:space="preserve"> «Информационная карта запроса предложений».</w:t>
      </w:r>
      <w:bookmarkEnd w:id="88"/>
    </w:p>
    <w:p w:rsidR="004365FA" w:rsidRDefault="003326C1" w:rsidP="003326C1">
      <w:pPr>
        <w:numPr>
          <w:ilvl w:val="2"/>
          <w:numId w:val="18"/>
        </w:numPr>
        <w:tabs>
          <w:tab w:val="num" w:pos="1418"/>
        </w:tabs>
        <w:ind w:left="0" w:firstLine="709"/>
        <w:jc w:val="both"/>
        <w:rPr>
          <w:sz w:val="28"/>
          <w:szCs w:val="28"/>
        </w:rPr>
      </w:pPr>
      <w:bookmarkStart w:id="89" w:name="_Ref317253467"/>
      <w:bookmarkStart w:id="90" w:name="_Toc518119275"/>
      <w:proofErr w:type="gramStart"/>
      <w:r>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27351D" w:rsidRPr="0027351D">
          <w:rPr>
            <w:sz w:val="28"/>
            <w:szCs w:val="28"/>
          </w:rPr>
          <w:t>11</w:t>
        </w:r>
      </w:fldSimple>
      <w:r>
        <w:rPr>
          <w:sz w:val="28"/>
          <w:szCs w:val="28"/>
        </w:rPr>
        <w:t xml:space="preserve"> раздела </w:t>
      </w:r>
      <w:fldSimple w:instr=" REF _Ref317253440 \r \h  \* MERGEFORMAT ">
        <w:r w:rsidR="0027351D" w:rsidRPr="0027351D">
          <w:rPr>
            <w:sz w:val="28"/>
            <w:szCs w:val="28"/>
          </w:rPr>
          <w:t>5</w:t>
        </w:r>
      </w:fldSimple>
      <w:r>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Pr>
          <w:sz w:val="28"/>
          <w:szCs w:val="28"/>
        </w:rPr>
        <w:t xml:space="preserve"> такового курса и даты его установления.</w:t>
      </w:r>
      <w:bookmarkEnd w:id="89"/>
    </w:p>
    <w:p w:rsidR="004365FA" w:rsidRDefault="003326C1" w:rsidP="003326C1">
      <w:pPr>
        <w:numPr>
          <w:ilvl w:val="2"/>
          <w:numId w:val="18"/>
        </w:numPr>
        <w:tabs>
          <w:tab w:val="num" w:pos="1418"/>
        </w:tabs>
        <w:ind w:left="0" w:firstLine="709"/>
        <w:jc w:val="both"/>
        <w:rPr>
          <w:sz w:val="28"/>
          <w:szCs w:val="28"/>
        </w:rPr>
      </w:pPr>
      <w:r>
        <w:rPr>
          <w:sz w:val="28"/>
          <w:szCs w:val="28"/>
        </w:rPr>
        <w:t>Выражение денежных сумм в других валютах, за исключением случаев, предусмотренных пунктами </w:t>
      </w:r>
      <w:fldSimple w:instr=" REF _Ref317253459 \r \h  \* MERGEFORMAT ">
        <w:r w:rsidR="0027351D" w:rsidRPr="0027351D">
          <w:rPr>
            <w:sz w:val="28"/>
            <w:szCs w:val="28"/>
          </w:rPr>
          <w:t>4.7.1</w:t>
        </w:r>
      </w:fldSimple>
      <w:r>
        <w:rPr>
          <w:sz w:val="28"/>
          <w:szCs w:val="28"/>
        </w:rPr>
        <w:t xml:space="preserve">, </w:t>
      </w:r>
      <w:fldSimple w:instr=" REF _Ref317253467 \r \h  \* MERGEFORMAT ">
        <w:r w:rsidR="0027351D" w:rsidRPr="0027351D">
          <w:rPr>
            <w:sz w:val="28"/>
            <w:szCs w:val="28"/>
          </w:rPr>
          <w:t>4.7.2</w:t>
        </w:r>
      </w:fldSimple>
      <w:r>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0"/>
    </w:p>
    <w:p w:rsidR="004365FA" w:rsidRDefault="003326C1" w:rsidP="003326C1">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1" w:name="_Toc354669924"/>
      <w:r>
        <w:rPr>
          <w:rFonts w:ascii="Times New Roman" w:eastAsia="Times New Roman" w:hAnsi="Times New Roman" w:cs="Times New Roman"/>
          <w:b w:val="0"/>
          <w:i w:val="0"/>
        </w:rPr>
        <w:t>Начальная (максимальная) цена договора</w:t>
      </w:r>
      <w:bookmarkEnd w:id="91"/>
    </w:p>
    <w:p w:rsidR="004365FA" w:rsidRDefault="003326C1">
      <w:pPr>
        <w:pStyle w:val="Times12"/>
        <w:ind w:firstLine="709"/>
        <w:rPr>
          <w:sz w:val="28"/>
          <w:szCs w:val="28"/>
        </w:rPr>
      </w:pPr>
      <w:r>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27351D" w:rsidRPr="0027351D">
          <w:rPr>
            <w:sz w:val="28"/>
            <w:szCs w:val="28"/>
          </w:rPr>
          <w:t>9</w:t>
        </w:r>
      </w:fldSimple>
      <w:r>
        <w:rPr>
          <w:sz w:val="28"/>
          <w:szCs w:val="28"/>
        </w:rPr>
        <w:t xml:space="preserve"> раздела </w:t>
      </w:r>
      <w:fldSimple w:instr=" REF _Ref317253501 \r \h  \* MERGEFORMAT ">
        <w:r w:rsidR="0027351D" w:rsidRPr="0027351D">
          <w:rPr>
            <w:sz w:val="28"/>
            <w:szCs w:val="28"/>
          </w:rPr>
          <w:t>5</w:t>
        </w:r>
      </w:fldSimple>
      <w:r>
        <w:rPr>
          <w:sz w:val="28"/>
          <w:szCs w:val="28"/>
        </w:rPr>
        <w:t xml:space="preserve"> «Информационная карта запроса предложений».</w:t>
      </w:r>
    </w:p>
    <w:p w:rsidR="004365FA" w:rsidRDefault="003326C1" w:rsidP="003326C1">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92" w:name="_Ref317258254"/>
      <w:bookmarkStart w:id="93" w:name="_Toc354669925"/>
      <w:r>
        <w:rPr>
          <w:rFonts w:ascii="Times New Roman" w:eastAsia="Times New Roman" w:hAnsi="Times New Roman" w:cs="Times New Roman"/>
          <w:b w:val="0"/>
          <w:i w:val="0"/>
        </w:rPr>
        <w:t>Обеспечение исполнения обязательств, связанных с участием в</w:t>
      </w:r>
      <w:r>
        <w:rPr>
          <w:rFonts w:ascii="Times New Roman" w:eastAsia="Times New Roman" w:hAnsi="Times New Roman" w:cs="Times New Roman"/>
          <w:b w:val="0"/>
          <w:i w:val="0"/>
          <w:lang w:val="en-US"/>
        </w:rPr>
        <w:t> </w:t>
      </w:r>
      <w:r>
        <w:rPr>
          <w:rFonts w:ascii="Times New Roman" w:eastAsia="Times New Roman" w:hAnsi="Times New Roman" w:cs="Times New Roman"/>
          <w:b w:val="0"/>
          <w:i w:val="0"/>
        </w:rPr>
        <w:t>запросе предложений (обеспечение заявки на участие в запросе предложений)</w:t>
      </w:r>
      <w:bookmarkEnd w:id="92"/>
      <w:bookmarkEnd w:id="93"/>
    </w:p>
    <w:p w:rsidR="004365FA" w:rsidRDefault="003326C1" w:rsidP="003326C1">
      <w:pPr>
        <w:numPr>
          <w:ilvl w:val="2"/>
          <w:numId w:val="18"/>
        </w:numPr>
        <w:tabs>
          <w:tab w:val="num" w:pos="1418"/>
        </w:tabs>
        <w:ind w:left="0" w:firstLine="709"/>
        <w:jc w:val="both"/>
        <w:rPr>
          <w:sz w:val="28"/>
          <w:szCs w:val="28"/>
        </w:rPr>
      </w:pPr>
      <w:r>
        <w:rPr>
          <w:sz w:val="28"/>
          <w:szCs w:val="28"/>
        </w:rPr>
        <w:t>В случае, если извещением о проведении запроса предложений и пунктом </w:t>
      </w:r>
      <w:fldSimple w:instr=" REF _Ref317253528 \r \h  \* MERGEFORMAT ">
        <w:r w:rsidR="0027351D" w:rsidRPr="0027351D">
          <w:rPr>
            <w:sz w:val="28"/>
            <w:szCs w:val="28"/>
          </w:rPr>
          <w:t>12</w:t>
        </w:r>
      </w:fldSimple>
      <w:r>
        <w:rPr>
          <w:sz w:val="28"/>
          <w:szCs w:val="28"/>
        </w:rPr>
        <w:t xml:space="preserve"> раздела</w:t>
      </w:r>
      <w:r>
        <w:rPr>
          <w:sz w:val="28"/>
          <w:szCs w:val="28"/>
          <w:lang w:val="en-US"/>
        </w:rPr>
        <w:t> </w:t>
      </w:r>
      <w:fldSimple w:instr=" REF _Ref317253520 \r \h  \* MERGEFORMAT ">
        <w:r w:rsidR="0027351D" w:rsidRPr="0027351D">
          <w:rPr>
            <w:sz w:val="28"/>
            <w:szCs w:val="28"/>
          </w:rPr>
          <w:t>5</w:t>
        </w:r>
      </w:fldSimple>
      <w:r>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Pr>
          <w:sz w:val="28"/>
          <w:szCs w:val="28"/>
          <w:lang w:val="en-US"/>
        </w:rPr>
        <w:t> </w:t>
      </w:r>
      <w:proofErr w:type="gramStart"/>
      <w:r>
        <w:rPr>
          <w:sz w:val="28"/>
          <w:szCs w:val="28"/>
        </w:rPr>
        <w:t>требованиями</w:t>
      </w:r>
      <w:proofErr w:type="gramEnd"/>
      <w:r>
        <w:rPr>
          <w:sz w:val="28"/>
          <w:szCs w:val="28"/>
        </w:rPr>
        <w:t xml:space="preserve"> установленными в извещении о проведении запроса предложений и в пункте</w:t>
      </w:r>
      <w:r>
        <w:rPr>
          <w:sz w:val="28"/>
          <w:szCs w:val="28"/>
          <w:lang w:val="en-US"/>
        </w:rPr>
        <w:t> </w:t>
      </w:r>
      <w:fldSimple w:instr=" REF _Ref317253528 \r \h  \* MERGEFORMAT ">
        <w:r w:rsidR="0027351D" w:rsidRPr="0027351D">
          <w:rPr>
            <w:sz w:val="28"/>
            <w:szCs w:val="28"/>
          </w:rPr>
          <w:t>12</w:t>
        </w:r>
      </w:fldSimple>
      <w:r>
        <w:rPr>
          <w:sz w:val="28"/>
          <w:szCs w:val="28"/>
        </w:rPr>
        <w:t xml:space="preserve"> раздела</w:t>
      </w:r>
      <w:r>
        <w:rPr>
          <w:sz w:val="28"/>
          <w:szCs w:val="28"/>
          <w:lang w:val="en-US"/>
        </w:rPr>
        <w:t> </w:t>
      </w:r>
      <w:fldSimple w:instr=" REF _Ref317253546 \r \h  \* MERGEFORMAT ">
        <w:r w:rsidR="0027351D" w:rsidRPr="0027351D">
          <w:rPr>
            <w:sz w:val="28"/>
            <w:szCs w:val="28"/>
          </w:rPr>
          <w:t>5</w:t>
        </w:r>
      </w:fldSimple>
      <w:r>
        <w:rPr>
          <w:sz w:val="28"/>
          <w:szCs w:val="28"/>
        </w:rPr>
        <w:t xml:space="preserve"> «Информационная карта запроса предложений». </w:t>
      </w:r>
    </w:p>
    <w:p w:rsidR="004365FA" w:rsidRDefault="003326C1" w:rsidP="003326C1">
      <w:pPr>
        <w:numPr>
          <w:ilvl w:val="2"/>
          <w:numId w:val="18"/>
        </w:numPr>
        <w:ind w:left="0" w:firstLine="709"/>
        <w:jc w:val="both"/>
        <w:rPr>
          <w:sz w:val="28"/>
          <w:szCs w:val="28"/>
        </w:rPr>
      </w:pPr>
      <w:r>
        <w:rPr>
          <w:b/>
          <w:i/>
        </w:rPr>
        <w:t xml:space="preserve"> </w:t>
      </w:r>
      <w:r>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4365FA" w:rsidRDefault="003326C1" w:rsidP="003326C1">
      <w:pPr>
        <w:numPr>
          <w:ilvl w:val="3"/>
          <w:numId w:val="18"/>
        </w:numPr>
        <w:tabs>
          <w:tab w:val="num" w:pos="1985"/>
        </w:tabs>
        <w:autoSpaceDE w:val="0"/>
        <w:autoSpaceDN w:val="0"/>
        <w:adjustRightInd w:val="0"/>
        <w:ind w:left="0" w:firstLine="709"/>
        <w:jc w:val="both"/>
        <w:rPr>
          <w:sz w:val="28"/>
          <w:szCs w:val="28"/>
        </w:rPr>
      </w:pPr>
      <w:r>
        <w:rPr>
          <w:sz w:val="28"/>
          <w:szCs w:val="28"/>
        </w:rPr>
        <w:t>Обеспечение заявки на участие в запросе предложений</w:t>
      </w:r>
      <w:r>
        <w:t xml:space="preserve"> </w:t>
      </w:r>
      <w:r>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4365FA" w:rsidRDefault="003326C1" w:rsidP="003326C1">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безотзывной.</w:t>
      </w:r>
    </w:p>
    <w:p w:rsidR="004365FA" w:rsidRDefault="003326C1" w:rsidP="003326C1">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сумма банковской гарантии должна быть выражена в российских рублях.</w:t>
      </w:r>
    </w:p>
    <w:p w:rsidR="004365FA" w:rsidRDefault="003326C1" w:rsidP="003326C1">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банковская гарантия должна действовать </w:t>
      </w:r>
      <w:r>
        <w:rPr>
          <w:rFonts w:ascii="Times New Roman" w:hAnsi="Times New Roman"/>
          <w:color w:val="auto"/>
          <w:sz w:val="28"/>
          <w:szCs w:val="24"/>
        </w:rPr>
        <w:t>не менее </w:t>
      </w:r>
      <w:r>
        <w:rPr>
          <w:rFonts w:ascii="Times New Roman" w:hAnsi="Times New Roman"/>
          <w:color w:val="auto"/>
          <w:sz w:val="28"/>
          <w:szCs w:val="28"/>
        </w:rPr>
        <w:t xml:space="preserve"> 60 (шестидесяти) календарных дней со дня проведения процедуры открытия доступа к поданным заявкам на участие в запросе предложений.</w:t>
      </w:r>
    </w:p>
    <w:p w:rsidR="004365FA" w:rsidRDefault="003326C1" w:rsidP="003326C1">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Pr>
          <w:rFonts w:ascii="Times New Roman" w:hAnsi="Times New Roman"/>
          <w:color w:val="auto"/>
          <w:sz w:val="28"/>
          <w:szCs w:val="28"/>
          <w:lang w:val="en-US"/>
        </w:rPr>
        <w:t> </w:t>
      </w:r>
      <w:r>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Pr>
          <w:rFonts w:ascii="Times New Roman" w:hAnsi="Times New Roman"/>
          <w:color w:val="auto"/>
          <w:sz w:val="28"/>
          <w:szCs w:val="28"/>
        </w:rPr>
        <w:t>образом</w:t>
      </w:r>
      <w:proofErr w:type="gramEnd"/>
      <w:r>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4365FA" w:rsidRDefault="003326C1" w:rsidP="003326C1">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4365FA" w:rsidRDefault="003326C1" w:rsidP="003326C1">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27351D" w:rsidRPr="0027351D">
          <w:rPr>
            <w:rFonts w:ascii="Times New Roman" w:hAnsi="Times New Roman"/>
            <w:color w:val="auto"/>
            <w:sz w:val="28"/>
            <w:szCs w:val="28"/>
          </w:rPr>
          <w:t>4.9.6</w:t>
        </w:r>
      </w:fldSimple>
      <w:r>
        <w:rPr>
          <w:rFonts w:ascii="Times New Roman" w:hAnsi="Times New Roman"/>
          <w:color w:val="auto"/>
          <w:sz w:val="28"/>
          <w:szCs w:val="28"/>
        </w:rPr>
        <w:t>.</w:t>
      </w:r>
    </w:p>
    <w:p w:rsidR="004365FA" w:rsidRDefault="003326C1" w:rsidP="003326C1">
      <w:pPr>
        <w:numPr>
          <w:ilvl w:val="3"/>
          <w:numId w:val="18"/>
        </w:numPr>
        <w:tabs>
          <w:tab w:val="num" w:pos="1985"/>
        </w:tabs>
        <w:autoSpaceDE w:val="0"/>
        <w:autoSpaceDN w:val="0"/>
        <w:adjustRightInd w:val="0"/>
        <w:ind w:left="0" w:firstLine="709"/>
        <w:jc w:val="both"/>
        <w:rPr>
          <w:sz w:val="28"/>
          <w:szCs w:val="28"/>
        </w:rPr>
      </w:pPr>
      <w:r>
        <w:rPr>
          <w:sz w:val="28"/>
          <w:szCs w:val="28"/>
        </w:rPr>
        <w:t xml:space="preserve">В банковской гарантии не должно быть условий или требований, противоречащих </w:t>
      </w:r>
      <w:proofErr w:type="gramStart"/>
      <w:r>
        <w:rPr>
          <w:sz w:val="28"/>
          <w:szCs w:val="28"/>
        </w:rPr>
        <w:t>вышеизложенному</w:t>
      </w:r>
      <w:proofErr w:type="gramEnd"/>
      <w:r>
        <w:rPr>
          <w:sz w:val="28"/>
          <w:szCs w:val="28"/>
        </w:rPr>
        <w:t>, или делающих вышеизложенное неисполнимым.</w:t>
      </w:r>
    </w:p>
    <w:p w:rsidR="004365FA" w:rsidRDefault="003326C1" w:rsidP="003326C1">
      <w:pPr>
        <w:numPr>
          <w:ilvl w:val="2"/>
          <w:numId w:val="18"/>
        </w:numPr>
        <w:ind w:left="0" w:firstLine="709"/>
        <w:jc w:val="both"/>
        <w:rPr>
          <w:sz w:val="28"/>
          <w:szCs w:val="28"/>
        </w:rPr>
      </w:pPr>
      <w:r>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Pr>
          <w:sz w:val="28"/>
          <w:szCs w:val="28"/>
          <w:lang w:val="en-US"/>
        </w:rPr>
        <w:t> </w:t>
      </w:r>
      <w:r>
        <w:rPr>
          <w:sz w:val="28"/>
          <w:szCs w:val="28"/>
        </w:rPr>
        <w:t>запросе предложений, указанного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fldSimple w:instr=" REF _Ref317250778 \r \h  \* MERGEFORMAT ">
        <w:r w:rsidR="0027351D" w:rsidRPr="0027351D">
          <w:rPr>
            <w:sz w:val="28"/>
            <w:szCs w:val="28"/>
          </w:rPr>
          <w:t>19</w:t>
        </w:r>
      </w:fldSimple>
      <w:r>
        <w:rPr>
          <w:sz w:val="28"/>
          <w:szCs w:val="28"/>
        </w:rPr>
        <w:t xml:space="preserve"> раздела </w:t>
      </w:r>
      <w:fldSimple w:instr=" REF _Ref317253575 \r \h  \* MERGEFORMAT ">
        <w:r w:rsidR="0027351D" w:rsidRPr="0027351D">
          <w:rPr>
            <w:sz w:val="28"/>
            <w:szCs w:val="28"/>
          </w:rPr>
          <w:t>5</w:t>
        </w:r>
      </w:fldSimple>
      <w:r>
        <w:rPr>
          <w:sz w:val="28"/>
          <w:szCs w:val="28"/>
        </w:rPr>
        <w:t xml:space="preserve"> «Информационная карта запроса предложений».</w:t>
      </w:r>
      <w:r>
        <w:t xml:space="preserve"> </w:t>
      </w:r>
    </w:p>
    <w:p w:rsidR="004365FA" w:rsidRDefault="003326C1" w:rsidP="003326C1">
      <w:pPr>
        <w:numPr>
          <w:ilvl w:val="2"/>
          <w:numId w:val="18"/>
        </w:numPr>
        <w:ind w:left="0" w:firstLine="709"/>
        <w:jc w:val="both"/>
        <w:rPr>
          <w:sz w:val="28"/>
          <w:szCs w:val="28"/>
        </w:rPr>
      </w:pPr>
      <w:bookmarkStart w:id="94" w:name="_Ref317253663"/>
      <w:r>
        <w:rPr>
          <w:sz w:val="28"/>
          <w:szCs w:val="28"/>
        </w:rPr>
        <w:t>Обеспечение заявки на участие в запросе предложений возвращается:</w:t>
      </w:r>
      <w:bookmarkEnd w:id="94"/>
    </w:p>
    <w:p w:rsidR="004365FA" w:rsidRDefault="003326C1" w:rsidP="003326C1">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p>
    <w:p w:rsidR="004365FA" w:rsidRDefault="003326C1" w:rsidP="003326C1">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4365FA" w:rsidRDefault="003326C1" w:rsidP="003326C1">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4365FA" w:rsidRDefault="003326C1" w:rsidP="003326C1">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4365FA" w:rsidRDefault="003326C1" w:rsidP="003326C1">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4365FA" w:rsidRDefault="003326C1" w:rsidP="003326C1">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 xml:space="preserve">участником запроса предложений согласно пунктам </w:t>
      </w:r>
      <w:r w:rsidR="004365FA">
        <w:rPr>
          <w:rFonts w:ascii="Times New Roman" w:hAnsi="Times New Roman"/>
          <w:color w:val="auto"/>
          <w:sz w:val="28"/>
          <w:szCs w:val="28"/>
          <w:lang w:val="en-US"/>
        </w:rPr>
        <w:fldChar w:fldCharType="begin"/>
      </w:r>
      <w:r w:rsidRPr="005F02E8">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sidRPr="005F02E8">
        <w:rPr>
          <w:rFonts w:ascii="Times New Roman" w:hAnsi="Times New Roman"/>
          <w:color w:val="auto"/>
          <w:sz w:val="28"/>
          <w:szCs w:val="28"/>
        </w:rPr>
        <w:instrText xml:space="preserve"> </w:instrText>
      </w:r>
      <w:r>
        <w:rPr>
          <w:rFonts w:ascii="Times New Roman" w:hAnsi="Times New Roman"/>
          <w:color w:val="auto"/>
          <w:sz w:val="28"/>
          <w:szCs w:val="28"/>
        </w:rPr>
        <w:instrText>_</w:instrText>
      </w:r>
      <w:r>
        <w:rPr>
          <w:rFonts w:ascii="Times New Roman" w:hAnsi="Times New Roman"/>
          <w:color w:val="auto"/>
          <w:sz w:val="28"/>
          <w:szCs w:val="28"/>
          <w:lang w:val="en-US"/>
        </w:rPr>
        <w:instrText>Ref</w:instrText>
      </w:r>
      <w:r>
        <w:rPr>
          <w:rFonts w:ascii="Times New Roman" w:hAnsi="Times New Roman"/>
          <w:color w:val="auto"/>
          <w:sz w:val="28"/>
          <w:szCs w:val="28"/>
        </w:rPr>
        <w:instrText>318475514 \</w:instrText>
      </w:r>
      <w:r>
        <w:rPr>
          <w:rFonts w:ascii="Times New Roman" w:hAnsi="Times New Roman"/>
          <w:color w:val="auto"/>
          <w:sz w:val="28"/>
          <w:szCs w:val="28"/>
          <w:lang w:val="en-US"/>
        </w:rPr>
        <w:instrText>r</w:instrText>
      </w:r>
      <w:r>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sidRPr="005F02E8">
        <w:rPr>
          <w:rFonts w:ascii="Times New Roman" w:hAnsi="Times New Roman"/>
          <w:color w:val="auto"/>
          <w:sz w:val="28"/>
          <w:szCs w:val="28"/>
        </w:rPr>
        <w:instrText xml:space="preserve"> </w:instrText>
      </w:r>
      <w:r w:rsidR="004365FA">
        <w:rPr>
          <w:rFonts w:ascii="Times New Roman" w:hAnsi="Times New Roman"/>
          <w:color w:val="auto"/>
          <w:sz w:val="28"/>
          <w:szCs w:val="28"/>
          <w:lang w:val="en-US"/>
        </w:rPr>
      </w:r>
      <w:r w:rsidR="004365FA">
        <w:rPr>
          <w:rFonts w:ascii="Times New Roman" w:hAnsi="Times New Roman"/>
          <w:color w:val="auto"/>
          <w:sz w:val="28"/>
          <w:szCs w:val="28"/>
          <w:lang w:val="en-US"/>
        </w:rPr>
        <w:fldChar w:fldCharType="separate"/>
      </w:r>
      <w:r w:rsidR="0027351D" w:rsidRPr="0027351D">
        <w:rPr>
          <w:rFonts w:ascii="Times New Roman" w:hAnsi="Times New Roman"/>
          <w:color w:val="auto"/>
          <w:sz w:val="28"/>
          <w:szCs w:val="28"/>
        </w:rPr>
        <w:t>4.15.5</w:t>
      </w:r>
      <w:r w:rsidR="004365FA">
        <w:rPr>
          <w:rFonts w:ascii="Times New Roman" w:hAnsi="Times New Roman"/>
          <w:color w:val="auto"/>
          <w:sz w:val="28"/>
          <w:szCs w:val="28"/>
          <w:lang w:val="en-US"/>
        </w:rPr>
        <w:fldChar w:fldCharType="end"/>
      </w:r>
      <w:r>
        <w:rPr>
          <w:rFonts w:ascii="Times New Roman" w:hAnsi="Times New Roman"/>
          <w:color w:val="auto"/>
          <w:sz w:val="28"/>
          <w:szCs w:val="28"/>
        </w:rPr>
        <w:t xml:space="preserve">, </w:t>
      </w:r>
      <w:r w:rsidR="004365FA">
        <w:rPr>
          <w:rFonts w:ascii="Times New Roman" w:hAnsi="Times New Roman"/>
          <w:color w:val="auto"/>
          <w:sz w:val="28"/>
          <w:szCs w:val="28"/>
        </w:rPr>
        <w:fldChar w:fldCharType="begin"/>
      </w:r>
      <w:r>
        <w:rPr>
          <w:rFonts w:ascii="Times New Roman" w:hAnsi="Times New Roman"/>
          <w:color w:val="auto"/>
          <w:sz w:val="28"/>
          <w:szCs w:val="28"/>
        </w:rPr>
        <w:instrText xml:space="preserve"> REF _Ref323120555 \r \h </w:instrText>
      </w:r>
      <w:r w:rsidR="004365FA">
        <w:rPr>
          <w:rFonts w:ascii="Times New Roman" w:hAnsi="Times New Roman"/>
          <w:color w:val="auto"/>
          <w:sz w:val="28"/>
          <w:szCs w:val="28"/>
        </w:rPr>
      </w:r>
      <w:r w:rsidR="004365FA">
        <w:rPr>
          <w:rFonts w:ascii="Times New Roman" w:hAnsi="Times New Roman"/>
          <w:color w:val="auto"/>
          <w:sz w:val="28"/>
          <w:szCs w:val="28"/>
        </w:rPr>
        <w:fldChar w:fldCharType="separate"/>
      </w:r>
      <w:r w:rsidR="0027351D">
        <w:rPr>
          <w:rFonts w:ascii="Times New Roman" w:hAnsi="Times New Roman"/>
          <w:color w:val="auto"/>
          <w:sz w:val="28"/>
          <w:szCs w:val="28"/>
        </w:rPr>
        <w:t>4.15.11</w:t>
      </w:r>
      <w:r w:rsidR="004365FA">
        <w:rPr>
          <w:rFonts w:ascii="Times New Roman" w:hAnsi="Times New Roman"/>
          <w:color w:val="auto"/>
          <w:sz w:val="28"/>
          <w:szCs w:val="28"/>
        </w:rPr>
        <w:fldChar w:fldCharType="end"/>
      </w:r>
      <w:r>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4365FA" w:rsidRDefault="003326C1" w:rsidP="003326C1">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4365FA" w:rsidRDefault="003326C1" w:rsidP="003326C1">
      <w:pPr>
        <w:numPr>
          <w:ilvl w:val="2"/>
          <w:numId w:val="18"/>
        </w:numPr>
        <w:ind w:left="0" w:firstLine="709"/>
        <w:jc w:val="both"/>
        <w:rPr>
          <w:sz w:val="28"/>
          <w:szCs w:val="28"/>
        </w:rPr>
      </w:pPr>
      <w:bookmarkStart w:id="95" w:name="_Ref317253690"/>
      <w:r>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27351D" w:rsidRPr="0027351D">
          <w:rPr>
            <w:sz w:val="28"/>
            <w:szCs w:val="28"/>
          </w:rPr>
          <w:t>4.9.4</w:t>
        </w:r>
      </w:fldSimple>
      <w:r>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4365FA" w:rsidRDefault="003326C1" w:rsidP="003326C1">
      <w:pPr>
        <w:numPr>
          <w:ilvl w:val="2"/>
          <w:numId w:val="18"/>
        </w:numPr>
        <w:ind w:left="0" w:firstLine="709"/>
        <w:jc w:val="both"/>
        <w:rPr>
          <w:sz w:val="28"/>
          <w:szCs w:val="28"/>
        </w:rPr>
      </w:pPr>
      <w:bookmarkStart w:id="96" w:name="_Ref317515319"/>
      <w:r>
        <w:rPr>
          <w:sz w:val="28"/>
          <w:szCs w:val="28"/>
        </w:rPr>
        <w:t>Обеспечение заявки на участие в запросе предложений может быть удержано в</w:t>
      </w:r>
      <w:r>
        <w:rPr>
          <w:sz w:val="28"/>
          <w:szCs w:val="28"/>
          <w:lang w:val="en-US"/>
        </w:rPr>
        <w:t> </w:t>
      </w:r>
      <w:r>
        <w:rPr>
          <w:sz w:val="28"/>
          <w:szCs w:val="28"/>
        </w:rPr>
        <w:t>следующих случаях:</w:t>
      </w:r>
      <w:bookmarkEnd w:id="96"/>
      <w:bookmarkEnd w:id="95"/>
    </w:p>
    <w:p w:rsidR="004365FA" w:rsidRDefault="003326C1" w:rsidP="003326C1">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Pr>
          <w:rFonts w:ascii="Times New Roman" w:hAnsi="Times New Roman"/>
          <w:color w:val="auto"/>
          <w:sz w:val="28"/>
          <w:szCs w:val="28"/>
          <w:lang w:val="en-US"/>
        </w:rPr>
        <w:t> </w:t>
      </w:r>
      <w:fldSimple w:instr=" REF _Ref317250778 \r \h  \* MERGEFORMAT ">
        <w:r w:rsidR="0027351D" w:rsidRPr="0027351D">
          <w:rPr>
            <w:rFonts w:ascii="Times New Roman" w:hAnsi="Times New Roman"/>
            <w:color w:val="auto"/>
            <w:sz w:val="28"/>
            <w:szCs w:val="28"/>
          </w:rPr>
          <w:t>19</w:t>
        </w:r>
      </w:fldSimple>
      <w:r>
        <w:rPr>
          <w:rFonts w:ascii="Times New Roman" w:hAnsi="Times New Roman"/>
          <w:color w:val="auto"/>
          <w:sz w:val="28"/>
          <w:szCs w:val="28"/>
        </w:rPr>
        <w:t xml:space="preserve"> раздела</w:t>
      </w:r>
      <w:r>
        <w:rPr>
          <w:rFonts w:ascii="Times New Roman" w:hAnsi="Times New Roman"/>
          <w:color w:val="auto"/>
          <w:sz w:val="28"/>
          <w:szCs w:val="28"/>
          <w:lang w:val="en-US"/>
        </w:rPr>
        <w:t> </w:t>
      </w:r>
      <w:fldSimple w:instr=" REF _Ref317253625 \r \h  \* MERGEFORMAT ">
        <w:r w:rsidR="0027351D" w:rsidRPr="0027351D">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w:t>
      </w:r>
    </w:p>
    <w:p w:rsidR="004365FA" w:rsidRDefault="003326C1" w:rsidP="003326C1">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4365FA">
        <w:rPr>
          <w:rFonts w:ascii="Times New Roman" w:hAnsi="Times New Roman"/>
          <w:color w:val="auto"/>
          <w:sz w:val="28"/>
          <w:szCs w:val="28"/>
        </w:rPr>
        <w:fldChar w:fldCharType="begin"/>
      </w:r>
      <w:r>
        <w:rPr>
          <w:rFonts w:ascii="Times New Roman" w:hAnsi="Times New Roman"/>
          <w:color w:val="auto"/>
          <w:sz w:val="28"/>
          <w:szCs w:val="28"/>
        </w:rPr>
        <w:instrText xml:space="preserve"> REF _Ref317178853 \r \h </w:instrText>
      </w:r>
      <w:r w:rsidR="004365FA">
        <w:rPr>
          <w:rFonts w:ascii="Times New Roman" w:hAnsi="Times New Roman"/>
          <w:color w:val="auto"/>
          <w:sz w:val="28"/>
          <w:szCs w:val="28"/>
        </w:rPr>
      </w:r>
      <w:r w:rsidR="004365FA">
        <w:rPr>
          <w:rFonts w:ascii="Times New Roman" w:hAnsi="Times New Roman"/>
          <w:color w:val="auto"/>
          <w:sz w:val="28"/>
          <w:szCs w:val="28"/>
        </w:rPr>
        <w:fldChar w:fldCharType="separate"/>
      </w:r>
      <w:r w:rsidR="0027351D">
        <w:rPr>
          <w:rFonts w:ascii="Times New Roman" w:hAnsi="Times New Roman"/>
          <w:color w:val="auto"/>
          <w:sz w:val="28"/>
          <w:szCs w:val="28"/>
        </w:rPr>
        <w:t>4.15.5</w:t>
      </w:r>
      <w:r w:rsidR="004365FA">
        <w:rPr>
          <w:rFonts w:ascii="Times New Roman" w:hAnsi="Times New Roman"/>
          <w:color w:val="auto"/>
          <w:sz w:val="28"/>
          <w:szCs w:val="28"/>
        </w:rPr>
        <w:fldChar w:fldCharType="end"/>
      </w:r>
      <w:r>
        <w:rPr>
          <w:rFonts w:ascii="Times New Roman" w:hAnsi="Times New Roman"/>
          <w:color w:val="auto"/>
          <w:sz w:val="28"/>
          <w:szCs w:val="28"/>
        </w:rPr>
        <w:t xml:space="preserve">, </w:t>
      </w:r>
      <w:r w:rsidR="004365FA">
        <w:rPr>
          <w:rFonts w:ascii="Times New Roman" w:hAnsi="Times New Roman"/>
          <w:color w:val="auto"/>
          <w:sz w:val="28"/>
          <w:szCs w:val="28"/>
        </w:rPr>
        <w:fldChar w:fldCharType="begin"/>
      </w:r>
      <w:r>
        <w:rPr>
          <w:rFonts w:ascii="Times New Roman" w:hAnsi="Times New Roman"/>
          <w:color w:val="auto"/>
          <w:sz w:val="28"/>
          <w:szCs w:val="28"/>
        </w:rPr>
        <w:instrText xml:space="preserve"> REF _Ref323120555 \r \h </w:instrText>
      </w:r>
      <w:r w:rsidR="004365FA">
        <w:rPr>
          <w:rFonts w:ascii="Times New Roman" w:hAnsi="Times New Roman"/>
          <w:color w:val="auto"/>
          <w:sz w:val="28"/>
          <w:szCs w:val="28"/>
        </w:rPr>
      </w:r>
      <w:r w:rsidR="004365FA">
        <w:rPr>
          <w:rFonts w:ascii="Times New Roman" w:hAnsi="Times New Roman"/>
          <w:color w:val="auto"/>
          <w:sz w:val="28"/>
          <w:szCs w:val="28"/>
        </w:rPr>
        <w:fldChar w:fldCharType="separate"/>
      </w:r>
      <w:r w:rsidR="0027351D">
        <w:rPr>
          <w:rFonts w:ascii="Times New Roman" w:hAnsi="Times New Roman"/>
          <w:color w:val="auto"/>
          <w:sz w:val="28"/>
          <w:szCs w:val="28"/>
        </w:rPr>
        <w:t>4.15.11</w:t>
      </w:r>
      <w:r w:rsidR="004365FA">
        <w:rPr>
          <w:rFonts w:ascii="Times New Roman" w:hAnsi="Times New Roman"/>
          <w:color w:val="auto"/>
          <w:sz w:val="28"/>
          <w:szCs w:val="28"/>
        </w:rPr>
        <w:fldChar w:fldCharType="end"/>
      </w:r>
      <w:r>
        <w:rPr>
          <w:rFonts w:ascii="Times New Roman" w:hAnsi="Times New Roman"/>
          <w:color w:val="auto"/>
          <w:sz w:val="28"/>
          <w:szCs w:val="28"/>
        </w:rPr>
        <w:t xml:space="preserve">, от заключения договора (пункт </w:t>
      </w:r>
      <w:r w:rsidR="004365FA">
        <w:rPr>
          <w:rFonts w:ascii="Times New Roman" w:hAnsi="Times New Roman"/>
          <w:color w:val="auto"/>
          <w:sz w:val="28"/>
          <w:szCs w:val="28"/>
        </w:rPr>
        <w:fldChar w:fldCharType="begin"/>
      </w:r>
      <w:r>
        <w:rPr>
          <w:rFonts w:ascii="Times New Roman" w:hAnsi="Times New Roman"/>
          <w:color w:val="auto"/>
          <w:sz w:val="28"/>
          <w:szCs w:val="28"/>
        </w:rPr>
        <w:instrText xml:space="preserve"> REF _Ref333486054 \r \h </w:instrText>
      </w:r>
      <w:r w:rsidR="004365FA">
        <w:rPr>
          <w:rFonts w:ascii="Times New Roman" w:hAnsi="Times New Roman"/>
          <w:color w:val="auto"/>
          <w:sz w:val="28"/>
          <w:szCs w:val="28"/>
        </w:rPr>
      </w:r>
      <w:r w:rsidR="004365FA">
        <w:rPr>
          <w:rFonts w:ascii="Times New Roman" w:hAnsi="Times New Roman"/>
          <w:color w:val="auto"/>
          <w:sz w:val="28"/>
          <w:szCs w:val="28"/>
        </w:rPr>
        <w:fldChar w:fldCharType="separate"/>
      </w:r>
      <w:r w:rsidR="0027351D">
        <w:rPr>
          <w:rFonts w:ascii="Times New Roman" w:hAnsi="Times New Roman"/>
          <w:color w:val="auto"/>
          <w:sz w:val="28"/>
          <w:szCs w:val="28"/>
        </w:rPr>
        <w:t>4.15.12</w:t>
      </w:r>
      <w:r w:rsidR="004365FA">
        <w:rPr>
          <w:rFonts w:ascii="Times New Roman" w:hAnsi="Times New Roman"/>
          <w:color w:val="auto"/>
          <w:sz w:val="28"/>
          <w:szCs w:val="28"/>
        </w:rPr>
        <w:fldChar w:fldCharType="end"/>
      </w:r>
      <w:r>
        <w:rPr>
          <w:rFonts w:ascii="Times New Roman" w:hAnsi="Times New Roman"/>
          <w:color w:val="auto"/>
          <w:sz w:val="28"/>
          <w:szCs w:val="28"/>
        </w:rPr>
        <w:t>).</w:t>
      </w:r>
    </w:p>
    <w:p w:rsidR="004365FA" w:rsidRDefault="003326C1" w:rsidP="003326C1">
      <w:pPr>
        <w:numPr>
          <w:ilvl w:val="2"/>
          <w:numId w:val="18"/>
        </w:numPr>
        <w:ind w:left="0" w:firstLine="709"/>
        <w:jc w:val="both"/>
        <w:rPr>
          <w:sz w:val="28"/>
          <w:szCs w:val="28"/>
        </w:rPr>
      </w:pPr>
      <w:r>
        <w:rPr>
          <w:sz w:val="28"/>
          <w:szCs w:val="28"/>
        </w:rPr>
        <w:t>При наступлении случая, указанного в пункте </w:t>
      </w:r>
      <w:fldSimple w:instr=" REF _Ref317515319 \r \h  \* MERGEFORMAT ">
        <w:r w:rsidR="0027351D" w:rsidRPr="0027351D">
          <w:rPr>
            <w:sz w:val="28"/>
            <w:szCs w:val="28"/>
          </w:rPr>
          <w:t>4.9.6</w:t>
        </w:r>
      </w:fldSimple>
      <w:r>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Pr>
          <w:sz w:val="28"/>
          <w:szCs w:val="28"/>
          <w:lang w:val="en-US"/>
        </w:rPr>
        <w:t> </w:t>
      </w:r>
      <w:r>
        <w:rPr>
          <w:sz w:val="28"/>
          <w:szCs w:val="28"/>
        </w:rPr>
        <w:t>качестве обеспечения заявки на участие в запросе предложений.</w:t>
      </w:r>
    </w:p>
    <w:p w:rsidR="004365FA" w:rsidRDefault="003326C1" w:rsidP="003326C1">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7" w:name="_Ref317254894"/>
      <w:bookmarkStart w:id="98" w:name="_Toc354669926"/>
      <w:r>
        <w:rPr>
          <w:rFonts w:ascii="Times New Roman" w:eastAsia="Times New Roman" w:hAnsi="Times New Roman" w:cs="Times New Roman"/>
          <w:b w:val="0"/>
          <w:i w:val="0"/>
        </w:rPr>
        <w:t>Подача и прием заявок на участие в запросе предложений</w:t>
      </w:r>
      <w:bookmarkEnd w:id="97"/>
      <w:bookmarkEnd w:id="98"/>
    </w:p>
    <w:p w:rsidR="004365FA" w:rsidRDefault="003326C1" w:rsidP="003326C1">
      <w:pPr>
        <w:numPr>
          <w:ilvl w:val="2"/>
          <w:numId w:val="18"/>
        </w:numPr>
        <w:tabs>
          <w:tab w:val="num" w:pos="960"/>
          <w:tab w:val="num" w:pos="1560"/>
        </w:tabs>
        <w:ind w:left="0" w:firstLine="709"/>
        <w:jc w:val="both"/>
        <w:rPr>
          <w:sz w:val="28"/>
          <w:szCs w:val="28"/>
        </w:rPr>
      </w:pPr>
      <w:r>
        <w:rPr>
          <w:sz w:val="28"/>
          <w:szCs w:val="28"/>
        </w:rPr>
        <w:t>Порядок подачи заявок на участие в запросе предложений на ЭТП определяется регламентом работы данной ЭТП.</w:t>
      </w:r>
    </w:p>
    <w:p w:rsidR="004365FA" w:rsidRDefault="003326C1" w:rsidP="003326C1">
      <w:pPr>
        <w:numPr>
          <w:ilvl w:val="2"/>
          <w:numId w:val="18"/>
        </w:numPr>
        <w:tabs>
          <w:tab w:val="num" w:pos="960"/>
          <w:tab w:val="num" w:pos="1560"/>
        </w:tabs>
        <w:ind w:left="0" w:firstLine="709"/>
        <w:jc w:val="both"/>
        <w:rPr>
          <w:sz w:val="28"/>
          <w:szCs w:val="28"/>
        </w:rPr>
      </w:pPr>
      <w:r>
        <w:rPr>
          <w:sz w:val="28"/>
          <w:szCs w:val="28"/>
        </w:rPr>
        <w:t>Заявки на участие в запросе предложений должны быть поданы на</w:t>
      </w:r>
      <w:r>
        <w:rPr>
          <w:sz w:val="28"/>
          <w:szCs w:val="28"/>
          <w:lang w:val="en-US"/>
        </w:rPr>
        <w:t> </w:t>
      </w:r>
      <w:r>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27351D" w:rsidRPr="0027351D">
          <w:rPr>
            <w:sz w:val="28"/>
            <w:szCs w:val="28"/>
          </w:rPr>
          <w:t>19</w:t>
        </w:r>
      </w:fldSimple>
      <w:r>
        <w:rPr>
          <w:sz w:val="28"/>
          <w:szCs w:val="28"/>
        </w:rPr>
        <w:t xml:space="preserve"> раздела </w:t>
      </w:r>
      <w:fldSimple w:instr=" REF _Ref317253730 \r \h  \* MERGEFORMAT ">
        <w:r w:rsidR="0027351D" w:rsidRPr="0027351D">
          <w:rPr>
            <w:sz w:val="28"/>
            <w:szCs w:val="28"/>
          </w:rPr>
          <w:t>5</w:t>
        </w:r>
      </w:fldSimple>
      <w:r>
        <w:rPr>
          <w:sz w:val="28"/>
          <w:szCs w:val="28"/>
        </w:rPr>
        <w:t xml:space="preserve"> «Информационная карта запроса предложений».</w:t>
      </w:r>
    </w:p>
    <w:p w:rsidR="004365FA" w:rsidRDefault="003326C1" w:rsidP="003326C1">
      <w:pPr>
        <w:numPr>
          <w:ilvl w:val="2"/>
          <w:numId w:val="18"/>
        </w:numPr>
        <w:tabs>
          <w:tab w:val="num" w:pos="960"/>
          <w:tab w:val="num" w:pos="1560"/>
        </w:tabs>
        <w:ind w:left="0" w:firstLine="709"/>
        <w:jc w:val="both"/>
        <w:rPr>
          <w:sz w:val="28"/>
          <w:szCs w:val="28"/>
        </w:rPr>
      </w:pPr>
      <w:r>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27351D" w:rsidRPr="0027351D">
          <w:rPr>
            <w:sz w:val="28"/>
            <w:szCs w:val="28"/>
          </w:rPr>
          <w:t>16</w:t>
        </w:r>
      </w:fldSimple>
      <w:r>
        <w:rPr>
          <w:sz w:val="28"/>
          <w:szCs w:val="28"/>
        </w:rPr>
        <w:t xml:space="preserve"> раздела </w:t>
      </w:r>
      <w:fldSimple w:instr=" REF _Ref317249938 \r \h  \* MERGEFORMAT ">
        <w:r w:rsidR="0027351D" w:rsidRPr="0027351D">
          <w:rPr>
            <w:sz w:val="28"/>
            <w:szCs w:val="28"/>
          </w:rPr>
          <w:t>5</w:t>
        </w:r>
      </w:fldSimple>
      <w:r>
        <w:rPr>
          <w:sz w:val="28"/>
          <w:szCs w:val="28"/>
        </w:rPr>
        <w:t xml:space="preserve"> «Информационная карта запроса предложений».</w:t>
      </w:r>
    </w:p>
    <w:p w:rsidR="004365FA" w:rsidRDefault="003326C1" w:rsidP="003326C1">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9" w:name="_Toc354669927"/>
      <w:r>
        <w:rPr>
          <w:rFonts w:ascii="Times New Roman" w:eastAsia="Times New Roman" w:hAnsi="Times New Roman" w:cs="Times New Roman"/>
          <w:b w:val="0"/>
          <w:i w:val="0"/>
        </w:rPr>
        <w:t>Изменение заявок на участие в запросе предложений или их отзыв</w:t>
      </w:r>
      <w:bookmarkEnd w:id="99"/>
    </w:p>
    <w:p w:rsidR="004365FA" w:rsidRDefault="003326C1" w:rsidP="003326C1">
      <w:pPr>
        <w:numPr>
          <w:ilvl w:val="2"/>
          <w:numId w:val="18"/>
        </w:numPr>
        <w:tabs>
          <w:tab w:val="left" w:pos="1701"/>
        </w:tabs>
        <w:ind w:left="0" w:firstLine="709"/>
        <w:jc w:val="both"/>
        <w:rPr>
          <w:sz w:val="28"/>
          <w:szCs w:val="28"/>
        </w:rPr>
      </w:pPr>
      <w:proofErr w:type="gramStart"/>
      <w:r>
        <w:rPr>
          <w:sz w:val="28"/>
          <w:szCs w:val="28"/>
        </w:rPr>
        <w:t>Участник запроса предложений, подавший заявку на участие в</w:t>
      </w:r>
      <w:r>
        <w:rPr>
          <w:sz w:val="28"/>
          <w:szCs w:val="28"/>
          <w:lang w:val="en-US"/>
        </w:rPr>
        <w:t> </w:t>
      </w:r>
      <w:r>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Pr>
          <w:sz w:val="28"/>
          <w:szCs w:val="28"/>
          <w:lang w:val="en-US"/>
        </w:rPr>
        <w:t> </w:t>
      </w:r>
      <w:r>
        <w:rPr>
          <w:sz w:val="28"/>
          <w:szCs w:val="28"/>
        </w:rPr>
        <w:t>подачи, но до</w:t>
      </w:r>
      <w:r>
        <w:rPr>
          <w:sz w:val="28"/>
          <w:szCs w:val="28"/>
          <w:lang w:val="en-US"/>
        </w:rPr>
        <w:t> </w:t>
      </w:r>
      <w:r>
        <w:rPr>
          <w:sz w:val="28"/>
          <w:szCs w:val="28"/>
        </w:rPr>
        <w:t>истечения срока окончания подачи заявок на участие в запросе предложений</w:t>
      </w:r>
      <w:r>
        <w:rPr>
          <w:b/>
          <w:i/>
        </w:rPr>
        <w:t>,</w:t>
      </w:r>
      <w:r>
        <w:rPr>
          <w:sz w:val="28"/>
          <w:szCs w:val="28"/>
        </w:rPr>
        <w:t xml:space="preserve"> указанного в пункте </w:t>
      </w:r>
      <w:fldSimple w:instr=" REF _Ref317250778 \r \h  \* MERGEFORMAT ">
        <w:r w:rsidR="0027351D" w:rsidRPr="0027351D">
          <w:rPr>
            <w:sz w:val="28"/>
            <w:szCs w:val="28"/>
          </w:rPr>
          <w:t>19</w:t>
        </w:r>
      </w:fldSimple>
      <w:r>
        <w:rPr>
          <w:sz w:val="28"/>
          <w:szCs w:val="28"/>
        </w:rPr>
        <w:t xml:space="preserve"> раздела </w:t>
      </w:r>
      <w:fldSimple w:instr=" REF _Ref317253746 \r \h  \* MERGEFORMAT ">
        <w:r w:rsidR="0027351D" w:rsidRPr="0027351D">
          <w:rPr>
            <w:sz w:val="28"/>
            <w:szCs w:val="28"/>
          </w:rPr>
          <w:t>5</w:t>
        </w:r>
      </w:fldSimple>
      <w:r>
        <w:rPr>
          <w:sz w:val="28"/>
          <w:szCs w:val="28"/>
        </w:rPr>
        <w:t xml:space="preserve"> «Информационная карта запроса предложений».</w:t>
      </w:r>
      <w:proofErr w:type="gramEnd"/>
    </w:p>
    <w:p w:rsidR="004365FA" w:rsidRDefault="003326C1" w:rsidP="003326C1">
      <w:pPr>
        <w:numPr>
          <w:ilvl w:val="2"/>
          <w:numId w:val="18"/>
        </w:numPr>
        <w:tabs>
          <w:tab w:val="num" w:pos="1701"/>
        </w:tabs>
        <w:ind w:left="0" w:firstLine="709"/>
        <w:jc w:val="both"/>
        <w:rPr>
          <w:sz w:val="28"/>
          <w:szCs w:val="28"/>
        </w:rPr>
      </w:pPr>
      <w:r>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Pr>
          <w:sz w:val="28"/>
          <w:szCs w:val="28"/>
          <w:lang w:val="en-US"/>
        </w:rPr>
        <w:t> </w:t>
      </w:r>
      <w:r>
        <w:rPr>
          <w:sz w:val="28"/>
          <w:szCs w:val="28"/>
        </w:rPr>
        <w:t>регламентом работы данной ЭТП.</w:t>
      </w:r>
    </w:p>
    <w:p w:rsidR="004365FA" w:rsidRDefault="003326C1" w:rsidP="003326C1">
      <w:pPr>
        <w:numPr>
          <w:ilvl w:val="2"/>
          <w:numId w:val="18"/>
        </w:numPr>
        <w:tabs>
          <w:tab w:val="num" w:pos="1701"/>
        </w:tabs>
        <w:ind w:left="0" w:firstLine="709"/>
        <w:jc w:val="both"/>
        <w:rPr>
          <w:sz w:val="28"/>
          <w:szCs w:val="28"/>
        </w:rPr>
      </w:pPr>
      <w:bookmarkStart w:id="100" w:name="_Ref317253800"/>
      <w:r>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0"/>
    </w:p>
    <w:p w:rsidR="004365FA" w:rsidRDefault="003326C1" w:rsidP="003326C1">
      <w:pPr>
        <w:numPr>
          <w:ilvl w:val="0"/>
          <w:numId w:val="22"/>
        </w:numPr>
        <w:tabs>
          <w:tab w:val="left" w:pos="1134"/>
        </w:tabs>
        <w:ind w:left="0" w:firstLine="709"/>
        <w:jc w:val="both"/>
        <w:rPr>
          <w:sz w:val="28"/>
          <w:szCs w:val="28"/>
        </w:rPr>
      </w:pPr>
      <w:r>
        <w:rPr>
          <w:sz w:val="28"/>
          <w:szCs w:val="28"/>
        </w:rPr>
        <w:t>отозвать поданную заявку и подать ее вновь (при желании);</w:t>
      </w:r>
    </w:p>
    <w:p w:rsidR="004365FA" w:rsidRDefault="003326C1" w:rsidP="003326C1">
      <w:pPr>
        <w:numPr>
          <w:ilvl w:val="0"/>
          <w:numId w:val="22"/>
        </w:numPr>
        <w:tabs>
          <w:tab w:val="left" w:pos="1134"/>
        </w:tabs>
        <w:ind w:left="0" w:firstLine="709"/>
        <w:jc w:val="both"/>
        <w:rPr>
          <w:sz w:val="28"/>
          <w:szCs w:val="28"/>
        </w:rPr>
      </w:pPr>
      <w:bookmarkStart w:id="101" w:name="_Ref307223370"/>
      <w:r>
        <w:rPr>
          <w:sz w:val="28"/>
          <w:szCs w:val="28"/>
        </w:rPr>
        <w:t>продлить срок действия заявки на соответствующий период времени;</w:t>
      </w:r>
      <w:bookmarkEnd w:id="101"/>
    </w:p>
    <w:p w:rsidR="004365FA" w:rsidRDefault="003326C1" w:rsidP="003326C1">
      <w:pPr>
        <w:numPr>
          <w:ilvl w:val="0"/>
          <w:numId w:val="22"/>
        </w:numPr>
        <w:tabs>
          <w:tab w:val="left" w:pos="1134"/>
        </w:tabs>
        <w:ind w:left="0" w:firstLine="709"/>
        <w:jc w:val="both"/>
        <w:rPr>
          <w:sz w:val="28"/>
          <w:szCs w:val="28"/>
        </w:rPr>
      </w:pPr>
      <w:r>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Pr>
          <w:sz w:val="28"/>
          <w:szCs w:val="28"/>
        </w:rPr>
        <w:t>,</w:t>
      </w:r>
      <w:proofErr w:type="gramEnd"/>
      <w:r>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4365FA" w:rsidRDefault="003326C1" w:rsidP="003326C1">
      <w:pPr>
        <w:numPr>
          <w:ilvl w:val="2"/>
          <w:numId w:val="18"/>
        </w:numPr>
        <w:tabs>
          <w:tab w:val="num" w:pos="1701"/>
        </w:tabs>
        <w:ind w:left="0" w:firstLine="709"/>
        <w:jc w:val="both"/>
        <w:rPr>
          <w:sz w:val="28"/>
          <w:szCs w:val="28"/>
        </w:rPr>
      </w:pPr>
      <w:r>
        <w:rPr>
          <w:sz w:val="28"/>
          <w:szCs w:val="28"/>
        </w:rPr>
        <w:t>Продление срока действия заявки в соответствии с подпунктом </w:t>
      </w:r>
      <w:fldSimple w:instr=" REF _Ref307223370 \r \h  \* MERGEFORMAT ">
        <w:r w:rsidR="0027351D" w:rsidRPr="0027351D">
          <w:rPr>
            <w:sz w:val="28"/>
            <w:szCs w:val="28"/>
          </w:rPr>
          <w:t>б)</w:t>
        </w:r>
      </w:fldSimple>
      <w:r>
        <w:rPr>
          <w:sz w:val="28"/>
          <w:szCs w:val="28"/>
        </w:rPr>
        <w:t xml:space="preserve"> пункта </w:t>
      </w:r>
      <w:fldSimple w:instr=" REF _Ref317253800 \r \h  \* MERGEFORMAT ">
        <w:r w:rsidR="0027351D" w:rsidRPr="0027351D">
          <w:rPr>
            <w:sz w:val="28"/>
            <w:szCs w:val="28"/>
          </w:rPr>
          <w:t>4.11.3</w:t>
        </w:r>
      </w:fldSimple>
      <w:r>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Pr>
          <w:sz w:val="28"/>
          <w:szCs w:val="28"/>
        </w:rPr>
        <w:t>а о ее</w:t>
      </w:r>
      <w:proofErr w:type="gramEnd"/>
      <w:r>
        <w:rPr>
          <w:sz w:val="28"/>
          <w:szCs w:val="28"/>
        </w:rPr>
        <w:t xml:space="preserve"> продлении. При этом такой участник запроса предложений должен предоставить новое обеспечение </w:t>
      </w:r>
      <w:proofErr w:type="gramStart"/>
      <w:r>
        <w:rPr>
          <w:sz w:val="28"/>
          <w:szCs w:val="28"/>
        </w:rPr>
        <w:t>исполнения обязательств участника запроса предложений</w:t>
      </w:r>
      <w:proofErr w:type="gramEnd"/>
      <w:r>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4365FA" w:rsidRDefault="003326C1" w:rsidP="003326C1">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102" w:name="_Ref317254920"/>
      <w:bookmarkStart w:id="103" w:name="_Toc354669928"/>
      <w:r>
        <w:rPr>
          <w:rFonts w:ascii="Times New Roman" w:eastAsia="Times New Roman" w:hAnsi="Times New Roman" w:cs="Times New Roman"/>
          <w:b w:val="0"/>
          <w:i w:val="0"/>
        </w:rPr>
        <w:t>Открытие доступа к поданным заявкам на участие в запросе предложений</w:t>
      </w:r>
      <w:bookmarkEnd w:id="102"/>
      <w:bookmarkEnd w:id="103"/>
    </w:p>
    <w:p w:rsidR="004365FA" w:rsidRDefault="003326C1" w:rsidP="003326C1">
      <w:pPr>
        <w:numPr>
          <w:ilvl w:val="2"/>
          <w:numId w:val="18"/>
        </w:numPr>
        <w:tabs>
          <w:tab w:val="num" w:pos="960"/>
          <w:tab w:val="num" w:pos="1560"/>
        </w:tabs>
        <w:ind w:left="0" w:firstLine="709"/>
        <w:jc w:val="both"/>
        <w:rPr>
          <w:sz w:val="28"/>
          <w:szCs w:val="28"/>
        </w:rPr>
      </w:pPr>
      <w:r>
        <w:rPr>
          <w:sz w:val="28"/>
          <w:szCs w:val="28"/>
        </w:rPr>
        <w:t>В срок, установленный в извещении о проведении запроса предложений и в пункте </w:t>
      </w:r>
      <w:fldSimple w:instr=" REF _Ref317250778 \r \h  \* MERGEFORMAT ">
        <w:r w:rsidR="0027351D" w:rsidRPr="0027351D">
          <w:rPr>
            <w:sz w:val="28"/>
            <w:szCs w:val="28"/>
          </w:rPr>
          <w:t>19</w:t>
        </w:r>
      </w:fldSimple>
      <w:r>
        <w:rPr>
          <w:sz w:val="28"/>
          <w:szCs w:val="28"/>
        </w:rPr>
        <w:t xml:space="preserve"> раздела </w:t>
      </w:r>
      <w:fldSimple w:instr=" REF _Ref317253837 \r \h  \* MERGEFORMAT ">
        <w:r w:rsidR="0027351D" w:rsidRPr="0027351D">
          <w:rPr>
            <w:sz w:val="28"/>
            <w:szCs w:val="28"/>
          </w:rPr>
          <w:t>5</w:t>
        </w:r>
      </w:fldSimple>
      <w:r>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Pr>
          <w:sz w:val="28"/>
          <w:szCs w:val="28"/>
          <w:lang w:val="en-US"/>
        </w:rPr>
        <w:t> </w:t>
      </w:r>
      <w:r>
        <w:rPr>
          <w:sz w:val="28"/>
          <w:szCs w:val="28"/>
        </w:rPr>
        <w:t>содержащимся в них документам и сведениям.</w:t>
      </w:r>
    </w:p>
    <w:p w:rsidR="004365FA" w:rsidRPr="005F02E8" w:rsidRDefault="003326C1" w:rsidP="003326C1">
      <w:pPr>
        <w:numPr>
          <w:ilvl w:val="2"/>
          <w:numId w:val="18"/>
        </w:numPr>
        <w:tabs>
          <w:tab w:val="num" w:pos="960"/>
          <w:tab w:val="num" w:pos="1560"/>
        </w:tabs>
        <w:ind w:left="0" w:firstLine="709"/>
        <w:jc w:val="both"/>
        <w:rPr>
          <w:sz w:val="28"/>
          <w:szCs w:val="28"/>
        </w:rPr>
      </w:pPr>
      <w:bookmarkStart w:id="104" w:name="_Ref318387012"/>
      <w:r w:rsidRPr="005F02E8">
        <w:rPr>
          <w:b/>
          <w:i/>
        </w:rPr>
        <w:t>[При наличии на ЭТП соответствующего функционала]</w:t>
      </w:r>
      <w:r w:rsidRPr="005F02E8">
        <w:rPr>
          <w:sz w:val="28"/>
          <w:szCs w:val="28"/>
        </w:rPr>
        <w:t xml:space="preserve"> 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w:t>
      </w:r>
      <w:proofErr w:type="gramStart"/>
      <w:r w:rsidRPr="005F02E8">
        <w:rPr>
          <w:b/>
          <w:i/>
        </w:rPr>
        <w:t>[При отсутствии на ЭТП технологических и функциональных возможностей по формированию соответствующего протокола]</w:t>
      </w:r>
      <w:r w:rsidRPr="005F02E8">
        <w:rPr>
          <w:sz w:val="28"/>
          <w:szCs w:val="28"/>
        </w:rPr>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5F02E8">
        <w:rPr>
          <w:sz w:val="28"/>
          <w:szCs w:val="28"/>
          <w:lang w:val="en-US"/>
        </w:rPr>
        <w:t> </w:t>
      </w:r>
      <w:r w:rsidRPr="005F02E8">
        <w:rPr>
          <w:sz w:val="28"/>
          <w:szCs w:val="28"/>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w:t>
      </w:r>
      <w:proofErr w:type="gramEnd"/>
      <w:r w:rsidRPr="005F02E8">
        <w:rPr>
          <w:sz w:val="28"/>
          <w:szCs w:val="28"/>
        </w:rPr>
        <w:t xml:space="preserve"> комиссии и</w:t>
      </w:r>
      <w:r w:rsidRPr="005F02E8">
        <w:rPr>
          <w:sz w:val="28"/>
          <w:szCs w:val="28"/>
          <w:lang w:val="en-US"/>
        </w:rPr>
        <w:t> </w:t>
      </w:r>
      <w:r w:rsidRPr="005F02E8">
        <w:rPr>
          <w:sz w:val="28"/>
          <w:szCs w:val="28"/>
        </w:rPr>
        <w:t>размещается на официальном сайте и на ЭТП, с учетом положений пункта </w:t>
      </w:r>
      <w:fldSimple w:instr=" REF _Ref317254108 \r \h  \* MERGEFORMAT ">
        <w:r w:rsidR="0027351D" w:rsidRPr="0027351D">
          <w:rPr>
            <w:sz w:val="28"/>
            <w:szCs w:val="28"/>
          </w:rPr>
          <w:t>2.7.2</w:t>
        </w:r>
      </w:fldSimple>
      <w:r w:rsidRPr="005F02E8">
        <w:rPr>
          <w:sz w:val="28"/>
          <w:szCs w:val="28"/>
        </w:rPr>
        <w:t>.</w:t>
      </w:r>
      <w:bookmarkEnd w:id="104"/>
    </w:p>
    <w:p w:rsidR="004365FA" w:rsidRDefault="003326C1" w:rsidP="003326C1">
      <w:pPr>
        <w:numPr>
          <w:ilvl w:val="2"/>
          <w:numId w:val="18"/>
        </w:numPr>
        <w:tabs>
          <w:tab w:val="left" w:pos="1701"/>
        </w:tabs>
        <w:ind w:left="0" w:firstLine="709"/>
        <w:jc w:val="both"/>
        <w:rPr>
          <w:sz w:val="28"/>
          <w:szCs w:val="28"/>
        </w:rPr>
      </w:pPr>
      <w:bookmarkStart w:id="105" w:name="_Ref318214577"/>
      <w:proofErr w:type="gramStart"/>
      <w:r>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Pr>
          <w:sz w:val="28"/>
          <w:szCs w:val="28"/>
        </w:rPr>
        <w:t xml:space="preserve"> в запросе предложений. </w:t>
      </w:r>
      <w:proofErr w:type="gramStart"/>
      <w:r>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Pr>
          <w:sz w:val="28"/>
          <w:szCs w:val="28"/>
          <w:lang w:val="en-US"/>
        </w:rPr>
        <w:t> </w:t>
      </w:r>
      <w:r>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27351D" w:rsidRPr="0027351D">
          <w:rPr>
            <w:sz w:val="28"/>
            <w:szCs w:val="28"/>
          </w:rPr>
          <w:t>2.7.2</w:t>
        </w:r>
      </w:fldSimple>
      <w:r>
        <w:rPr>
          <w:sz w:val="28"/>
          <w:szCs w:val="28"/>
        </w:rPr>
        <w:t>.</w:t>
      </w:r>
      <w:bookmarkEnd w:id="105"/>
      <w:proofErr w:type="gramEnd"/>
    </w:p>
    <w:p w:rsidR="004365FA" w:rsidRDefault="003326C1" w:rsidP="003326C1">
      <w:pPr>
        <w:numPr>
          <w:ilvl w:val="2"/>
          <w:numId w:val="18"/>
        </w:numPr>
        <w:tabs>
          <w:tab w:val="left" w:pos="1701"/>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 окончании срока подачи заявок на участие в</w:t>
      </w:r>
      <w:r>
        <w:rPr>
          <w:sz w:val="28"/>
          <w:szCs w:val="28"/>
          <w:lang w:val="en-US"/>
        </w:rPr>
        <w:t> </w:t>
      </w:r>
      <w:r>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27351D" w:rsidRPr="0027351D">
          <w:rPr>
            <w:sz w:val="28"/>
            <w:szCs w:val="28"/>
          </w:rPr>
          <w:t>4.14</w:t>
        </w:r>
      </w:fldSimple>
      <w:r>
        <w:rPr>
          <w:sz w:val="28"/>
          <w:szCs w:val="28"/>
        </w:rPr>
        <w:t>.</w:t>
      </w:r>
    </w:p>
    <w:p w:rsidR="004365FA" w:rsidRDefault="003326C1" w:rsidP="003326C1">
      <w:pPr>
        <w:numPr>
          <w:ilvl w:val="2"/>
          <w:numId w:val="18"/>
        </w:numPr>
        <w:tabs>
          <w:tab w:val="left" w:pos="1701"/>
        </w:tabs>
        <w:ind w:left="0" w:firstLine="709"/>
        <w:jc w:val="both"/>
        <w:rPr>
          <w:sz w:val="28"/>
          <w:szCs w:val="28"/>
        </w:rPr>
      </w:pPr>
      <w:bookmarkStart w:id="106" w:name="_Ref317254055"/>
      <w:proofErr w:type="gramStart"/>
      <w:r>
        <w:rPr>
          <w:sz w:val="28"/>
          <w:szCs w:val="28"/>
        </w:rPr>
        <w:t>В случае если по окончании срока подачи заявок на участие в</w:t>
      </w:r>
      <w:r>
        <w:rPr>
          <w:sz w:val="28"/>
          <w:szCs w:val="28"/>
          <w:lang w:val="en-US"/>
        </w:rPr>
        <w:t> </w:t>
      </w:r>
      <w:r>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Pr>
          <w:sz w:val="28"/>
          <w:szCs w:val="28"/>
          <w:lang w:val="en-US"/>
        </w:rPr>
        <w:t> </w:t>
      </w:r>
      <w:r>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6"/>
      <w:proofErr w:type="gramEnd"/>
    </w:p>
    <w:p w:rsidR="004365FA" w:rsidRDefault="003326C1" w:rsidP="003326C1">
      <w:pPr>
        <w:numPr>
          <w:ilvl w:val="2"/>
          <w:numId w:val="18"/>
        </w:numPr>
        <w:tabs>
          <w:tab w:val="num" w:pos="960"/>
          <w:tab w:val="num" w:pos="1560"/>
        </w:tabs>
        <w:ind w:left="0" w:firstLine="709"/>
        <w:jc w:val="both"/>
        <w:rPr>
          <w:sz w:val="28"/>
          <w:szCs w:val="28"/>
        </w:rPr>
      </w:pPr>
      <w:r>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Pr>
          <w:sz w:val="28"/>
          <w:szCs w:val="28"/>
        </w:rPr>
        <w:t>позднее</w:t>
      </w:r>
      <w:proofErr w:type="gramEnd"/>
      <w:r>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Pr>
          <w:sz w:val="28"/>
          <w:szCs w:val="28"/>
        </w:rPr>
        <w:t>о проведении запроса предложений и в пункте </w:t>
      </w:r>
      <w:fldSimple w:instr=" REF _Ref317250778 \r \h  \* MERGEFORMAT ">
        <w:r w:rsidR="0027351D" w:rsidRPr="0027351D">
          <w:rPr>
            <w:sz w:val="28"/>
            <w:szCs w:val="28"/>
          </w:rPr>
          <w:t>19</w:t>
        </w:r>
      </w:fldSimple>
      <w:r>
        <w:rPr>
          <w:sz w:val="28"/>
          <w:szCs w:val="28"/>
        </w:rPr>
        <w:t xml:space="preserve"> раздела </w:t>
      </w:r>
      <w:fldSimple w:instr=" REF _Ref317253860 \r \h  \* MERGEFORMAT ">
        <w:r w:rsidR="0027351D" w:rsidRPr="0027351D">
          <w:rPr>
            <w:sz w:val="28"/>
            <w:szCs w:val="28"/>
          </w:rPr>
          <w:t>5</w:t>
        </w:r>
      </w:fldSimple>
      <w:r>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27351D" w:rsidRPr="0027351D">
          <w:rPr>
            <w:sz w:val="28"/>
            <w:szCs w:val="28"/>
          </w:rPr>
          <w:t>6</w:t>
        </w:r>
      </w:fldSimple>
      <w:r>
        <w:rPr>
          <w:sz w:val="28"/>
          <w:szCs w:val="28"/>
        </w:rPr>
        <w:t xml:space="preserve"> раздела </w:t>
      </w:r>
      <w:fldSimple w:instr=" REF _Ref317253928 \r \h  \* MERGEFORMAT ">
        <w:r w:rsidR="0027351D" w:rsidRPr="0027351D">
          <w:rPr>
            <w:sz w:val="28"/>
            <w:szCs w:val="28"/>
          </w:rPr>
          <w:t>5</w:t>
        </w:r>
      </w:fldSimple>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Pr>
          <w:sz w:val="28"/>
          <w:szCs w:val="28"/>
        </w:rPr>
        <w:t xml:space="preserve"> на участие в запросе предложений.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365FA" w:rsidRDefault="003326C1" w:rsidP="003326C1">
      <w:pPr>
        <w:numPr>
          <w:ilvl w:val="2"/>
          <w:numId w:val="18"/>
        </w:numPr>
        <w:tabs>
          <w:tab w:val="clear" w:pos="1288"/>
          <w:tab w:val="num" w:pos="960"/>
          <w:tab w:val="num" w:pos="1560"/>
          <w:tab w:val="num" w:pos="1713"/>
        </w:tabs>
        <w:ind w:left="0" w:firstLine="709"/>
        <w:jc w:val="both"/>
        <w:rPr>
          <w:sz w:val="28"/>
          <w:szCs w:val="28"/>
        </w:rPr>
      </w:pPr>
      <w:bookmarkStart w:id="107" w:name="_Ref320194434"/>
      <w:r>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Pr>
          <w:sz w:val="28"/>
        </w:rPr>
        <w:t>регистрации представителей участников запроса предложений</w:t>
      </w:r>
      <w:proofErr w:type="gramEnd"/>
      <w:r>
        <w:rPr>
          <w:b/>
          <w:bCs/>
          <w:i/>
          <w:iCs/>
        </w:rPr>
        <w:t>.</w:t>
      </w:r>
      <w:bookmarkEnd w:id="107"/>
    </w:p>
    <w:p w:rsidR="004365FA" w:rsidRDefault="003326C1" w:rsidP="003326C1">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54669929"/>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Pr>
          <w:rFonts w:ascii="Times New Roman" w:eastAsia="Times New Roman" w:hAnsi="Times New Roman" w:cs="Times New Roman"/>
          <w:b w:val="0"/>
          <w:i w:val="0"/>
        </w:rPr>
        <w:t xml:space="preserve">Опоздавшие </w:t>
      </w:r>
      <w:bookmarkEnd w:id="124"/>
      <w:r>
        <w:rPr>
          <w:rFonts w:ascii="Times New Roman" w:eastAsia="Times New Roman" w:hAnsi="Times New Roman" w:cs="Times New Roman"/>
          <w:b w:val="0"/>
          <w:i w:val="0"/>
        </w:rPr>
        <w:t>заявки на участие в запросе предложений</w:t>
      </w:r>
      <w:bookmarkEnd w:id="125"/>
      <w:bookmarkEnd w:id="126"/>
    </w:p>
    <w:p w:rsidR="004365FA" w:rsidRDefault="003326C1" w:rsidP="003326C1">
      <w:pPr>
        <w:numPr>
          <w:ilvl w:val="2"/>
          <w:numId w:val="18"/>
        </w:numPr>
        <w:tabs>
          <w:tab w:val="num" w:pos="1701"/>
        </w:tabs>
        <w:ind w:left="0" w:firstLine="709"/>
        <w:jc w:val="both"/>
        <w:rPr>
          <w:sz w:val="28"/>
          <w:szCs w:val="28"/>
        </w:rPr>
      </w:pPr>
      <w:r>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Pr>
          <w:b/>
          <w:i/>
        </w:rPr>
        <w:t>.</w:t>
      </w:r>
    </w:p>
    <w:p w:rsidR="004365FA" w:rsidRDefault="003326C1" w:rsidP="003326C1">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127" w:name="_Toc269472550"/>
      <w:bookmarkStart w:id="128" w:name="_Ref317258098"/>
      <w:bookmarkStart w:id="129" w:name="_Ref317258080"/>
      <w:bookmarkStart w:id="130" w:name="_Toc354669930"/>
      <w:r>
        <w:rPr>
          <w:rFonts w:ascii="Times New Roman" w:eastAsia="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7"/>
      <w:r>
        <w:rPr>
          <w:rFonts w:ascii="Times New Roman" w:eastAsia="Times New Roman" w:hAnsi="Times New Roman" w:cs="Times New Roman"/>
          <w:b w:val="0"/>
          <w:i w:val="0"/>
        </w:rPr>
        <w:t>запроса предложений</w:t>
      </w:r>
      <w:bookmarkEnd w:id="128"/>
      <w:bookmarkEnd w:id="129"/>
      <w:bookmarkEnd w:id="130"/>
    </w:p>
    <w:p w:rsidR="004365FA" w:rsidRDefault="003326C1" w:rsidP="003326C1">
      <w:pPr>
        <w:pStyle w:val="4"/>
        <w:widowControl w:val="0"/>
        <w:numPr>
          <w:ilvl w:val="2"/>
          <w:numId w:val="18"/>
        </w:numPr>
        <w:tabs>
          <w:tab w:val="num" w:pos="1701"/>
        </w:tabs>
        <w:suppressAutoHyphens/>
        <w:adjustRightInd w:val="0"/>
        <w:spacing w:before="0" w:after="0"/>
        <w:ind w:left="0" w:firstLine="709"/>
        <w:jc w:val="both"/>
        <w:textAlignment w:val="baseline"/>
        <w:rPr>
          <w:b w:val="0"/>
        </w:rPr>
      </w:pPr>
      <w:r>
        <w:rPr>
          <w:b w:val="0"/>
        </w:rPr>
        <w:t>Общие положения</w:t>
      </w:r>
    </w:p>
    <w:p w:rsidR="004365FA" w:rsidRDefault="003326C1" w:rsidP="003326C1">
      <w:pPr>
        <w:widowControl w:val="0"/>
        <w:numPr>
          <w:ilvl w:val="3"/>
          <w:numId w:val="18"/>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Рассмотрение заявок осуществляется в</w:t>
      </w:r>
      <w:r>
        <w:rPr>
          <w:rFonts w:eastAsia="Arial Unicode MS"/>
          <w:bCs/>
          <w:sz w:val="28"/>
          <w:szCs w:val="28"/>
          <w:lang w:val="en-US"/>
        </w:rPr>
        <w:t> </w:t>
      </w:r>
      <w:r>
        <w:rPr>
          <w:rFonts w:eastAsia="Arial Unicode MS"/>
          <w:bCs/>
          <w:sz w:val="28"/>
          <w:szCs w:val="28"/>
        </w:rPr>
        <w:t>следующем порядке:</w:t>
      </w:r>
    </w:p>
    <w:p w:rsidR="004365FA" w:rsidRDefault="003326C1" w:rsidP="003326C1">
      <w:pPr>
        <w:widowControl w:val="0"/>
        <w:numPr>
          <w:ilvl w:val="0"/>
          <w:numId w:val="23"/>
        </w:numPr>
        <w:tabs>
          <w:tab w:val="left" w:pos="0"/>
          <w:tab w:val="left" w:pos="1134"/>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отборочной стадии (пункт </w:t>
      </w:r>
      <w:fldSimple w:instr=" REF _Ref317258141 \r \h  \* MERGEFORMAT ">
        <w:r w:rsidR="0027351D" w:rsidRPr="0027351D">
          <w:rPr>
            <w:rFonts w:eastAsia="Arial Unicode MS"/>
            <w:bCs/>
            <w:sz w:val="28"/>
            <w:szCs w:val="28"/>
          </w:rPr>
          <w:t>4.14.2</w:t>
        </w:r>
      </w:fldSimple>
      <w:r>
        <w:rPr>
          <w:rFonts w:eastAsia="Arial Unicode MS"/>
          <w:bCs/>
          <w:sz w:val="28"/>
          <w:szCs w:val="28"/>
        </w:rPr>
        <w:t>);</w:t>
      </w:r>
    </w:p>
    <w:p w:rsidR="004365FA" w:rsidRDefault="003326C1" w:rsidP="003326C1">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оценочной стадии (пункт </w:t>
      </w:r>
      <w:fldSimple w:instr=" REF _Ref317258175 \r \h  \* MERGEFORMAT ">
        <w:r w:rsidR="0027351D" w:rsidRPr="0027351D">
          <w:rPr>
            <w:rFonts w:eastAsia="Arial Unicode MS"/>
            <w:bCs/>
            <w:sz w:val="28"/>
            <w:szCs w:val="28"/>
          </w:rPr>
          <w:t>4.14.5</w:t>
        </w:r>
      </w:fldSimple>
      <w:r>
        <w:rPr>
          <w:rFonts w:eastAsia="Arial Unicode MS"/>
          <w:bCs/>
          <w:sz w:val="28"/>
          <w:szCs w:val="28"/>
        </w:rPr>
        <w:t>).</w:t>
      </w:r>
    </w:p>
    <w:p w:rsidR="004365FA" w:rsidRDefault="003326C1" w:rsidP="003326C1">
      <w:pPr>
        <w:widowControl w:val="0"/>
        <w:numPr>
          <w:ilvl w:val="3"/>
          <w:numId w:val="18"/>
        </w:numPr>
        <w:tabs>
          <w:tab w:val="num" w:pos="1985"/>
        </w:tabs>
        <w:autoSpaceDE w:val="0"/>
        <w:autoSpaceDN w:val="0"/>
        <w:adjustRightInd w:val="0"/>
        <w:ind w:left="0" w:firstLine="709"/>
        <w:jc w:val="both"/>
        <w:rPr>
          <w:sz w:val="28"/>
          <w:szCs w:val="28"/>
        </w:rPr>
      </w:pPr>
      <w:r>
        <w:rPr>
          <w:rFonts w:eastAsia="Arial Unicode MS"/>
          <w:bCs/>
          <w:sz w:val="28"/>
          <w:szCs w:val="28"/>
        </w:rPr>
        <w:t xml:space="preserve">После отборочной стадии рассмотрения заявок до выбора победителя возможно </w:t>
      </w:r>
      <w:r>
        <w:rPr>
          <w:sz w:val="28"/>
          <w:szCs w:val="28"/>
        </w:rPr>
        <w:t xml:space="preserve">по решению закупочной комиссии </w:t>
      </w:r>
      <w:r>
        <w:rPr>
          <w:rFonts w:eastAsia="Arial Unicode MS"/>
          <w:bCs/>
          <w:sz w:val="28"/>
          <w:szCs w:val="28"/>
        </w:rPr>
        <w:t>проведение переговоров (пункт </w:t>
      </w:r>
      <w:fldSimple w:instr=" REF _Ref318369480 \r \h  \* MERGEFORMAT ">
        <w:r w:rsidR="0027351D" w:rsidRPr="0027351D">
          <w:rPr>
            <w:rFonts w:eastAsia="Arial Unicode MS"/>
            <w:bCs/>
            <w:sz w:val="28"/>
            <w:szCs w:val="28"/>
          </w:rPr>
          <w:t>4.14.3</w:t>
        </w:r>
      </w:fldSimple>
      <w:r>
        <w:rPr>
          <w:rFonts w:eastAsia="Arial Unicode MS"/>
          <w:bCs/>
          <w:sz w:val="28"/>
          <w:szCs w:val="28"/>
        </w:rPr>
        <w:t>)</w:t>
      </w:r>
      <w:r>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27351D" w:rsidRPr="0027351D">
          <w:rPr>
            <w:sz w:val="28"/>
            <w:szCs w:val="28"/>
          </w:rPr>
          <w:t>18</w:t>
        </w:r>
      </w:fldSimple>
      <w:r>
        <w:rPr>
          <w:sz w:val="28"/>
          <w:szCs w:val="28"/>
        </w:rPr>
        <w:t xml:space="preserve"> раздела </w:t>
      </w:r>
      <w:fldSimple w:instr=" REF _Ref317254811 \r \h  \* MERGEFORMAT ">
        <w:r w:rsidR="0027351D" w:rsidRPr="0027351D">
          <w:rPr>
            <w:sz w:val="28"/>
            <w:szCs w:val="28"/>
          </w:rPr>
          <w:t>5</w:t>
        </w:r>
      </w:fldSimple>
      <w:r>
        <w:rPr>
          <w:sz w:val="28"/>
          <w:szCs w:val="28"/>
        </w:rPr>
        <w:t xml:space="preserve"> «Информационная карта запроса предложений» предусмотрена возможность проведения процедуры переторжки.</w:t>
      </w:r>
    </w:p>
    <w:p w:rsidR="004365FA" w:rsidRDefault="003326C1" w:rsidP="003326C1">
      <w:pPr>
        <w:widowControl w:val="0"/>
        <w:numPr>
          <w:ilvl w:val="3"/>
          <w:numId w:val="18"/>
        </w:numPr>
        <w:tabs>
          <w:tab w:val="num" w:pos="1985"/>
        </w:tabs>
        <w:autoSpaceDE w:val="0"/>
        <w:autoSpaceDN w:val="0"/>
        <w:adjustRightInd w:val="0"/>
        <w:ind w:left="0" w:firstLine="709"/>
        <w:jc w:val="both"/>
        <w:rPr>
          <w:sz w:val="28"/>
          <w:szCs w:val="28"/>
        </w:rPr>
      </w:pPr>
      <w:r>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4365FA" w:rsidRDefault="003326C1" w:rsidP="003326C1">
      <w:pPr>
        <w:widowControl w:val="0"/>
        <w:numPr>
          <w:ilvl w:val="3"/>
          <w:numId w:val="18"/>
        </w:numPr>
        <w:tabs>
          <w:tab w:val="num" w:pos="1985"/>
        </w:tabs>
        <w:autoSpaceDE w:val="0"/>
        <w:autoSpaceDN w:val="0"/>
        <w:adjustRightInd w:val="0"/>
        <w:ind w:left="0" w:firstLine="709"/>
        <w:jc w:val="both"/>
        <w:rPr>
          <w:sz w:val="28"/>
          <w:szCs w:val="28"/>
        </w:rPr>
      </w:pPr>
      <w:r>
        <w:rPr>
          <w:sz w:val="28"/>
          <w:szCs w:val="28"/>
        </w:rPr>
        <w:t>Рассмотрение заявок на</w:t>
      </w:r>
      <w:r>
        <w:rPr>
          <w:sz w:val="28"/>
          <w:szCs w:val="28"/>
          <w:lang w:val="en-US"/>
        </w:rPr>
        <w:t> </w:t>
      </w:r>
      <w:r>
        <w:rPr>
          <w:sz w:val="28"/>
          <w:szCs w:val="28"/>
        </w:rPr>
        <w:t>участие в запросе предложений проводится в сроки, установленные извещением о</w:t>
      </w:r>
      <w:r>
        <w:rPr>
          <w:sz w:val="28"/>
          <w:szCs w:val="28"/>
          <w:lang w:val="en-US"/>
        </w:rPr>
        <w:t> </w:t>
      </w:r>
      <w:r>
        <w:rPr>
          <w:sz w:val="28"/>
          <w:szCs w:val="28"/>
        </w:rPr>
        <w:t>проведении запроса предложений и пунктом </w:t>
      </w:r>
      <w:fldSimple w:instr=" REF _Ref317254136 \r \h  \* MERGEFORMAT ">
        <w:r w:rsidR="0027351D" w:rsidRPr="0027351D">
          <w:rPr>
            <w:sz w:val="28"/>
            <w:szCs w:val="28"/>
          </w:rPr>
          <w:t>20</w:t>
        </w:r>
      </w:fldSimple>
      <w:r>
        <w:rPr>
          <w:sz w:val="28"/>
          <w:szCs w:val="28"/>
        </w:rPr>
        <w:t xml:space="preserve"> раздела </w:t>
      </w:r>
      <w:fldSimple w:instr=" REF _Ref317254150 \r \h  \* MERGEFORMAT ">
        <w:r w:rsidR="0027351D" w:rsidRPr="0027351D">
          <w:rPr>
            <w:sz w:val="28"/>
            <w:szCs w:val="28"/>
          </w:rPr>
          <w:t>5</w:t>
        </w:r>
      </w:fldSimple>
      <w:r>
        <w:rPr>
          <w:sz w:val="28"/>
          <w:szCs w:val="28"/>
        </w:rPr>
        <w:t xml:space="preserve"> «Информационная карта запроса предложений».</w:t>
      </w:r>
    </w:p>
    <w:p w:rsidR="004365FA" w:rsidRDefault="003326C1" w:rsidP="003326C1">
      <w:pPr>
        <w:widowControl w:val="0"/>
        <w:numPr>
          <w:ilvl w:val="3"/>
          <w:numId w:val="18"/>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t xml:space="preserve"> </w:t>
      </w:r>
    </w:p>
    <w:p w:rsidR="004365FA" w:rsidRDefault="003326C1" w:rsidP="003326C1">
      <w:pPr>
        <w:widowControl w:val="0"/>
        <w:numPr>
          <w:ilvl w:val="3"/>
          <w:numId w:val="18"/>
        </w:numPr>
        <w:tabs>
          <w:tab w:val="num" w:pos="1985"/>
        </w:tabs>
        <w:autoSpaceDE w:val="0"/>
        <w:autoSpaceDN w:val="0"/>
        <w:adjustRightInd w:val="0"/>
        <w:ind w:left="0" w:firstLine="709"/>
        <w:jc w:val="both"/>
        <w:rPr>
          <w:sz w:val="28"/>
          <w:szCs w:val="28"/>
        </w:rPr>
      </w:pPr>
      <w:proofErr w:type="gramStart"/>
      <w:r>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sz w:val="28"/>
          <w:szCs w:val="28"/>
          <w:lang w:val="en-US"/>
        </w:rPr>
        <w:t> </w:t>
      </w:r>
      <w:r>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Pr>
          <w:sz w:val="28"/>
          <w:szCs w:val="28"/>
          <w:lang w:val="en-US"/>
        </w:rPr>
        <w:t> </w:t>
      </w:r>
      <w:r>
        <w:rPr>
          <w:sz w:val="28"/>
          <w:szCs w:val="28"/>
        </w:rPr>
        <w:t>запросе предложений сведений.</w:t>
      </w:r>
      <w:proofErr w:type="gramEnd"/>
    </w:p>
    <w:p w:rsidR="004365FA" w:rsidRDefault="003326C1" w:rsidP="003326C1">
      <w:pPr>
        <w:widowControl w:val="0"/>
        <w:numPr>
          <w:ilvl w:val="3"/>
          <w:numId w:val="18"/>
        </w:numPr>
        <w:tabs>
          <w:tab w:val="num" w:pos="1985"/>
        </w:tabs>
        <w:autoSpaceDE w:val="0"/>
        <w:autoSpaceDN w:val="0"/>
        <w:adjustRightInd w:val="0"/>
        <w:ind w:left="0" w:firstLine="709"/>
        <w:jc w:val="both"/>
        <w:rPr>
          <w:sz w:val="28"/>
          <w:szCs w:val="28"/>
        </w:rPr>
      </w:pPr>
      <w:r>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Pr>
          <w:sz w:val="28"/>
          <w:szCs w:val="28"/>
        </w:rPr>
        <w:t>,</w:t>
      </w:r>
      <w:proofErr w:type="gramEnd"/>
      <w:r>
        <w:rPr>
          <w:sz w:val="28"/>
          <w:szCs w:val="28"/>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4365FA" w:rsidRDefault="003326C1" w:rsidP="003326C1">
      <w:pPr>
        <w:numPr>
          <w:ilvl w:val="3"/>
          <w:numId w:val="18"/>
        </w:numPr>
        <w:tabs>
          <w:tab w:val="num" w:pos="1985"/>
        </w:tabs>
        <w:autoSpaceDE w:val="0"/>
        <w:autoSpaceDN w:val="0"/>
        <w:adjustRightInd w:val="0"/>
        <w:ind w:left="0" w:firstLine="709"/>
        <w:jc w:val="both"/>
        <w:rPr>
          <w:sz w:val="28"/>
          <w:szCs w:val="28"/>
        </w:rPr>
      </w:pPr>
      <w:bookmarkStart w:id="131" w:name="_Ref317251555"/>
      <w:r>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1"/>
    </w:p>
    <w:p w:rsidR="004365FA" w:rsidRDefault="003326C1" w:rsidP="003326C1">
      <w:pPr>
        <w:numPr>
          <w:ilvl w:val="0"/>
          <w:numId w:val="24"/>
        </w:numPr>
        <w:tabs>
          <w:tab w:val="left" w:pos="1134"/>
          <w:tab w:val="num" w:pos="1276"/>
        </w:tabs>
        <w:autoSpaceDE w:val="0"/>
        <w:autoSpaceDN w:val="0"/>
        <w:adjustRightInd w:val="0"/>
        <w:ind w:left="0" w:firstLine="709"/>
        <w:jc w:val="both"/>
        <w:rPr>
          <w:sz w:val="28"/>
          <w:szCs w:val="28"/>
        </w:rPr>
      </w:pPr>
      <w:proofErr w:type="gramStart"/>
      <w:r>
        <w:rPr>
          <w:sz w:val="28"/>
          <w:szCs w:val="28"/>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365FA" w:rsidRDefault="003326C1" w:rsidP="003326C1">
      <w:pPr>
        <w:numPr>
          <w:ilvl w:val="0"/>
          <w:numId w:val="24"/>
        </w:numPr>
        <w:tabs>
          <w:tab w:val="left" w:pos="1134"/>
          <w:tab w:val="num" w:pos="1276"/>
        </w:tabs>
        <w:autoSpaceDE w:val="0"/>
        <w:autoSpaceDN w:val="0"/>
        <w:adjustRightInd w:val="0"/>
        <w:ind w:left="0" w:firstLine="709"/>
        <w:jc w:val="both"/>
        <w:rPr>
          <w:sz w:val="28"/>
          <w:szCs w:val="28"/>
        </w:rPr>
      </w:pPr>
      <w:r>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4365FA" w:rsidRDefault="003326C1" w:rsidP="003326C1">
      <w:pPr>
        <w:numPr>
          <w:ilvl w:val="0"/>
          <w:numId w:val="25"/>
        </w:numPr>
        <w:tabs>
          <w:tab w:val="left" w:pos="1276"/>
        </w:tabs>
        <w:autoSpaceDE w:val="0"/>
        <w:autoSpaceDN w:val="0"/>
        <w:adjustRightInd w:val="0"/>
        <w:ind w:left="1276" w:hanging="567"/>
        <w:jc w:val="both"/>
        <w:rPr>
          <w:sz w:val="28"/>
          <w:szCs w:val="28"/>
        </w:rPr>
      </w:pPr>
      <w:proofErr w:type="gramStart"/>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4365FA" w:rsidRDefault="003326C1" w:rsidP="003326C1">
      <w:pPr>
        <w:numPr>
          <w:ilvl w:val="0"/>
          <w:numId w:val="25"/>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4365FA" w:rsidRDefault="003326C1" w:rsidP="003326C1">
      <w:pPr>
        <w:numPr>
          <w:ilvl w:val="0"/>
          <w:numId w:val="25"/>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4365FA" w:rsidRDefault="003326C1">
      <w:pPr>
        <w:autoSpaceDE w:val="0"/>
        <w:autoSpaceDN w:val="0"/>
        <w:adjustRightInd w:val="0"/>
        <w:ind w:firstLine="709"/>
        <w:jc w:val="both"/>
        <w:rPr>
          <w:sz w:val="28"/>
          <w:szCs w:val="28"/>
        </w:rPr>
      </w:pPr>
      <w:r>
        <w:rPr>
          <w:sz w:val="28"/>
          <w:szCs w:val="28"/>
        </w:rPr>
        <w:t>Исправление иных ошибок не допускается.</w:t>
      </w:r>
    </w:p>
    <w:p w:rsidR="004365FA" w:rsidRDefault="003326C1" w:rsidP="003326C1">
      <w:pPr>
        <w:numPr>
          <w:ilvl w:val="0"/>
          <w:numId w:val="24"/>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4365FA" w:rsidRDefault="003326C1" w:rsidP="003326C1">
      <w:pPr>
        <w:numPr>
          <w:ilvl w:val="3"/>
          <w:numId w:val="18"/>
        </w:numPr>
        <w:tabs>
          <w:tab w:val="num" w:pos="1985"/>
        </w:tabs>
        <w:autoSpaceDE w:val="0"/>
        <w:autoSpaceDN w:val="0"/>
        <w:adjustRightInd w:val="0"/>
        <w:ind w:left="0" w:firstLine="709"/>
        <w:jc w:val="both"/>
        <w:rPr>
          <w:sz w:val="28"/>
          <w:szCs w:val="28"/>
        </w:rPr>
      </w:pPr>
      <w:bookmarkStart w:id="132" w:name="_Ref317250737"/>
      <w:r>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2"/>
    </w:p>
    <w:p w:rsidR="004365FA" w:rsidRDefault="003326C1" w:rsidP="003326C1">
      <w:pPr>
        <w:numPr>
          <w:ilvl w:val="3"/>
          <w:numId w:val="18"/>
        </w:numPr>
        <w:tabs>
          <w:tab w:val="num" w:pos="1985"/>
        </w:tabs>
        <w:autoSpaceDE w:val="0"/>
        <w:autoSpaceDN w:val="0"/>
        <w:adjustRightInd w:val="0"/>
        <w:ind w:left="0" w:firstLine="709"/>
        <w:jc w:val="both"/>
        <w:rPr>
          <w:sz w:val="28"/>
          <w:szCs w:val="28"/>
        </w:rPr>
      </w:pPr>
      <w:r>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4365FA">
        <w:rPr>
          <w:sz w:val="28"/>
          <w:szCs w:val="28"/>
        </w:rPr>
        <w:fldChar w:fldCharType="begin"/>
      </w:r>
      <w:r>
        <w:rPr>
          <w:sz w:val="28"/>
          <w:szCs w:val="28"/>
        </w:rPr>
        <w:instrText xml:space="preserve"> REF _Ref333419278 \r \h </w:instrText>
      </w:r>
      <w:r w:rsidR="004365FA">
        <w:rPr>
          <w:sz w:val="28"/>
          <w:szCs w:val="28"/>
        </w:rPr>
      </w:r>
      <w:r w:rsidR="004365FA">
        <w:rPr>
          <w:sz w:val="28"/>
          <w:szCs w:val="28"/>
        </w:rPr>
        <w:fldChar w:fldCharType="separate"/>
      </w:r>
      <w:r w:rsidR="0027351D">
        <w:rPr>
          <w:sz w:val="28"/>
          <w:szCs w:val="28"/>
        </w:rPr>
        <w:t>4.14.2.2</w:t>
      </w:r>
      <w:r w:rsidR="004365FA">
        <w:rPr>
          <w:sz w:val="28"/>
          <w:szCs w:val="28"/>
        </w:rPr>
        <w:fldChar w:fldCharType="end"/>
      </w:r>
      <w:r>
        <w:rPr>
          <w:sz w:val="28"/>
          <w:szCs w:val="28"/>
        </w:rPr>
        <w:t xml:space="preserve"> имеются также иные основания для отказа в допуске к участию в запросе предложений такого участника.</w:t>
      </w:r>
    </w:p>
    <w:p w:rsidR="004365FA" w:rsidRDefault="003326C1" w:rsidP="003326C1">
      <w:pPr>
        <w:numPr>
          <w:ilvl w:val="3"/>
          <w:numId w:val="18"/>
        </w:numPr>
        <w:tabs>
          <w:tab w:val="num" w:pos="1985"/>
        </w:tabs>
        <w:autoSpaceDE w:val="0"/>
        <w:autoSpaceDN w:val="0"/>
        <w:adjustRightInd w:val="0"/>
        <w:ind w:left="0" w:firstLine="709"/>
        <w:jc w:val="both"/>
        <w:rPr>
          <w:sz w:val="28"/>
          <w:szCs w:val="28"/>
        </w:rPr>
      </w:pPr>
      <w:bookmarkStart w:id="133" w:name="_Ref317254290"/>
      <w:r>
        <w:rPr>
          <w:sz w:val="28"/>
          <w:szCs w:val="28"/>
        </w:rPr>
        <w:t xml:space="preserve">Решение закупочной комиссии </w:t>
      </w:r>
      <w:proofErr w:type="gramStart"/>
      <w:r>
        <w:rPr>
          <w:sz w:val="28"/>
          <w:szCs w:val="28"/>
        </w:rPr>
        <w:t>об уточнении заявок на участие в запросе предложений в соответствии с пунктом</w:t>
      </w:r>
      <w:proofErr w:type="gramEnd"/>
      <w:r>
        <w:rPr>
          <w:sz w:val="28"/>
          <w:szCs w:val="28"/>
        </w:rPr>
        <w:t> </w:t>
      </w:r>
      <w:fldSimple w:instr=" REF _Ref317251555 \r \h  \* MERGEFORMAT ">
        <w:r w:rsidR="0027351D" w:rsidRPr="0027351D">
          <w:rPr>
            <w:sz w:val="28"/>
            <w:szCs w:val="28"/>
          </w:rPr>
          <w:t>4.14.1.8</w:t>
        </w:r>
      </w:fldSimple>
      <w:r>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Pr>
          <w:sz w:val="28"/>
          <w:szCs w:val="28"/>
          <w:lang w:val="en-US"/>
        </w:rPr>
        <w:t> </w:t>
      </w:r>
      <w:r>
        <w:rPr>
          <w:sz w:val="28"/>
          <w:szCs w:val="28"/>
        </w:rPr>
        <w:t>учетом положений пункта </w:t>
      </w:r>
      <w:fldSimple w:instr=" REF _Ref317254108 \r \h  \* MERGEFORMAT ">
        <w:r w:rsidR="0027351D" w:rsidRPr="0027351D">
          <w:rPr>
            <w:sz w:val="28"/>
            <w:szCs w:val="28"/>
          </w:rPr>
          <w:t>2.7.2</w:t>
        </w:r>
      </w:fldSimple>
      <w:r>
        <w:rPr>
          <w:sz w:val="28"/>
          <w:szCs w:val="28"/>
        </w:rPr>
        <w:t>.</w:t>
      </w:r>
      <w:bookmarkEnd w:id="133"/>
    </w:p>
    <w:p w:rsidR="004365FA" w:rsidRDefault="003326C1" w:rsidP="003326C1">
      <w:pPr>
        <w:numPr>
          <w:ilvl w:val="3"/>
          <w:numId w:val="18"/>
        </w:numPr>
        <w:tabs>
          <w:tab w:val="num" w:pos="1985"/>
        </w:tabs>
        <w:autoSpaceDE w:val="0"/>
        <w:autoSpaceDN w:val="0"/>
        <w:adjustRightInd w:val="0"/>
        <w:ind w:left="0" w:firstLine="709"/>
        <w:jc w:val="both"/>
        <w:rPr>
          <w:sz w:val="28"/>
          <w:szCs w:val="28"/>
        </w:rPr>
      </w:pPr>
      <w:r>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27351D" w:rsidRPr="0027351D">
          <w:rPr>
            <w:sz w:val="28"/>
            <w:szCs w:val="28"/>
          </w:rPr>
          <w:t>4.14.1.8</w:t>
        </w:r>
      </w:fldSimple>
      <w:r>
        <w:rPr>
          <w:sz w:val="28"/>
          <w:szCs w:val="28"/>
        </w:rPr>
        <w:t>, такие запросы направляются участникам запроса предложений после размещения на официальном сайте протокола, указанного в</w:t>
      </w:r>
      <w:r>
        <w:rPr>
          <w:sz w:val="28"/>
          <w:szCs w:val="28"/>
          <w:lang w:val="en-US"/>
        </w:rPr>
        <w:t> </w:t>
      </w:r>
      <w:r>
        <w:rPr>
          <w:sz w:val="28"/>
          <w:szCs w:val="28"/>
        </w:rPr>
        <w:t>пункте </w:t>
      </w:r>
      <w:fldSimple w:instr=" REF _Ref317254290 \r \h  \* MERGEFORMAT ">
        <w:r w:rsidR="0027351D" w:rsidRPr="0027351D">
          <w:rPr>
            <w:sz w:val="28"/>
            <w:szCs w:val="28"/>
          </w:rPr>
          <w:t>4.14.1.11</w:t>
        </w:r>
      </w:fldSimple>
      <w:r>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4365FA" w:rsidRDefault="003326C1" w:rsidP="003326C1">
      <w:pPr>
        <w:numPr>
          <w:ilvl w:val="3"/>
          <w:numId w:val="18"/>
        </w:numPr>
        <w:tabs>
          <w:tab w:val="num" w:pos="709"/>
          <w:tab w:val="num" w:pos="1985"/>
        </w:tabs>
        <w:autoSpaceDE w:val="0"/>
        <w:autoSpaceDN w:val="0"/>
        <w:adjustRightInd w:val="0"/>
        <w:ind w:left="0" w:firstLine="709"/>
        <w:jc w:val="both"/>
        <w:rPr>
          <w:sz w:val="28"/>
          <w:szCs w:val="28"/>
        </w:rPr>
      </w:pPr>
      <w:r>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Pr>
          <w:sz w:val="28"/>
          <w:szCs w:val="28"/>
          <w:lang w:val="en-US"/>
        </w:rPr>
        <w:t> </w:t>
      </w:r>
      <w:r>
        <w:rPr>
          <w:sz w:val="28"/>
          <w:szCs w:val="28"/>
        </w:rPr>
        <w:t>день проведения заседания закупочной комиссии и размещается на</w:t>
      </w:r>
      <w:r>
        <w:rPr>
          <w:sz w:val="28"/>
          <w:szCs w:val="28"/>
          <w:lang w:val="en-US"/>
        </w:rPr>
        <w:t> </w:t>
      </w:r>
      <w:r>
        <w:rPr>
          <w:sz w:val="28"/>
          <w:szCs w:val="28"/>
        </w:rPr>
        <w:t>официальном сайте и на ЭТП не позднее 1 (одного) рабочего дня, следующего после дня подписания указанного протокола.</w:t>
      </w:r>
    </w:p>
    <w:p w:rsidR="004365FA" w:rsidRDefault="003326C1" w:rsidP="003326C1">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rPr>
      </w:pPr>
      <w:bookmarkStart w:id="134" w:name="_Ref317258141"/>
      <w:r>
        <w:rPr>
          <w:rFonts w:eastAsia="Times New Roman"/>
          <w:b w:val="0"/>
          <w:bCs w:val="0"/>
        </w:rPr>
        <w:t>Проведение отборочной стадии</w:t>
      </w:r>
      <w:bookmarkEnd w:id="134"/>
    </w:p>
    <w:p w:rsidR="004365FA" w:rsidRDefault="003326C1" w:rsidP="003326C1">
      <w:pPr>
        <w:numPr>
          <w:ilvl w:val="3"/>
          <w:numId w:val="18"/>
        </w:numPr>
        <w:tabs>
          <w:tab w:val="num" w:pos="1985"/>
        </w:tabs>
        <w:autoSpaceDE w:val="0"/>
        <w:autoSpaceDN w:val="0"/>
        <w:adjustRightInd w:val="0"/>
        <w:ind w:left="0" w:firstLine="709"/>
        <w:jc w:val="both"/>
        <w:rPr>
          <w:sz w:val="28"/>
          <w:szCs w:val="28"/>
        </w:rPr>
      </w:pPr>
      <w:proofErr w:type="gramStart"/>
      <w:r>
        <w:rPr>
          <w:sz w:val="28"/>
          <w:szCs w:val="28"/>
        </w:rPr>
        <w:t>В рамках отборочной стадии закупочная комиссия в срок, указанный в извещении о</w:t>
      </w:r>
      <w:r>
        <w:rPr>
          <w:sz w:val="28"/>
          <w:szCs w:val="28"/>
          <w:lang w:val="en-US"/>
        </w:rPr>
        <w:t> </w:t>
      </w:r>
      <w:r>
        <w:rPr>
          <w:sz w:val="28"/>
          <w:szCs w:val="28"/>
        </w:rPr>
        <w:t>проведении запроса предложений и в пункте </w:t>
      </w:r>
      <w:fldSimple w:instr=" REF _Ref317254136 \r \h  \* MERGEFORMAT ">
        <w:r w:rsidR="0027351D" w:rsidRPr="0027351D">
          <w:rPr>
            <w:sz w:val="28"/>
            <w:szCs w:val="28"/>
          </w:rPr>
          <w:t>20</w:t>
        </w:r>
      </w:fldSimple>
      <w:r>
        <w:rPr>
          <w:sz w:val="28"/>
          <w:szCs w:val="28"/>
        </w:rPr>
        <w:t xml:space="preserve"> раздела </w:t>
      </w:r>
      <w:fldSimple w:instr=" REF _Ref317254376 \r \h  \* MERGEFORMAT ">
        <w:r w:rsidR="0027351D" w:rsidRPr="0027351D">
          <w:rPr>
            <w:sz w:val="28"/>
            <w:szCs w:val="28"/>
          </w:rPr>
          <w:t>5</w:t>
        </w:r>
      </w:fldSimple>
      <w:r>
        <w:rPr>
          <w:sz w:val="28"/>
          <w:szCs w:val="28"/>
        </w:rPr>
        <w:t xml:space="preserve"> «Информационная карта запроса предложений» осуществляет рассмотрение заявок на</w:t>
      </w:r>
      <w:r>
        <w:rPr>
          <w:sz w:val="28"/>
          <w:szCs w:val="28"/>
          <w:lang w:val="en-US"/>
        </w:rPr>
        <w:t> </w:t>
      </w:r>
      <w:r>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Pr>
          <w:sz w:val="28"/>
          <w:szCs w:val="28"/>
          <w:lang w:val="en-US"/>
        </w:rPr>
        <w:t> </w:t>
      </w:r>
      <w:r>
        <w:rPr>
          <w:sz w:val="28"/>
          <w:szCs w:val="28"/>
        </w:rPr>
        <w:t>настоящей документацией по</w:t>
      </w:r>
      <w:r>
        <w:rPr>
          <w:sz w:val="28"/>
          <w:szCs w:val="28"/>
          <w:lang w:val="en-US"/>
        </w:rPr>
        <w:t> </w:t>
      </w:r>
      <w:r>
        <w:rPr>
          <w:sz w:val="28"/>
          <w:szCs w:val="28"/>
        </w:rPr>
        <w:t xml:space="preserve">запросу предложений. </w:t>
      </w:r>
      <w:proofErr w:type="gramEnd"/>
    </w:p>
    <w:p w:rsidR="004365FA" w:rsidRDefault="003326C1" w:rsidP="003326C1">
      <w:pPr>
        <w:numPr>
          <w:ilvl w:val="3"/>
          <w:numId w:val="18"/>
        </w:numPr>
        <w:tabs>
          <w:tab w:val="num" w:pos="709"/>
          <w:tab w:val="num" w:pos="1985"/>
        </w:tabs>
        <w:autoSpaceDE w:val="0"/>
        <w:autoSpaceDN w:val="0"/>
        <w:adjustRightInd w:val="0"/>
        <w:ind w:left="0" w:firstLine="709"/>
        <w:jc w:val="both"/>
        <w:rPr>
          <w:sz w:val="28"/>
          <w:szCs w:val="28"/>
        </w:rPr>
      </w:pPr>
      <w:bookmarkStart w:id="135" w:name="_Ref333419278"/>
      <w:bookmarkStart w:id="136" w:name="_Ref266805430"/>
      <w:bookmarkStart w:id="137" w:name="_Ref297560912"/>
      <w:bookmarkStart w:id="138" w:name="_Ref125833092"/>
      <w:r>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5"/>
    </w:p>
    <w:p w:rsidR="004365FA" w:rsidRDefault="003326C1" w:rsidP="003326C1">
      <w:pPr>
        <w:numPr>
          <w:ilvl w:val="3"/>
          <w:numId w:val="18"/>
        </w:numPr>
        <w:tabs>
          <w:tab w:val="num" w:pos="709"/>
          <w:tab w:val="num" w:pos="1985"/>
        </w:tabs>
        <w:autoSpaceDE w:val="0"/>
        <w:autoSpaceDN w:val="0"/>
        <w:adjustRightInd w:val="0"/>
        <w:ind w:left="0" w:firstLine="709"/>
        <w:jc w:val="both"/>
        <w:rPr>
          <w:sz w:val="28"/>
          <w:szCs w:val="28"/>
        </w:rPr>
      </w:pPr>
      <w:bookmarkStart w:id="139" w:name="_Ref319671106"/>
      <w:r>
        <w:rPr>
          <w:sz w:val="28"/>
          <w:szCs w:val="28"/>
        </w:rPr>
        <w:t>В соответствии с установленными в документации по запросу предложений требованиями, критериями отбора являются:</w:t>
      </w:r>
      <w:bookmarkEnd w:id="139"/>
    </w:p>
    <w:p w:rsidR="004365FA" w:rsidRDefault="003326C1" w:rsidP="003326C1">
      <w:pPr>
        <w:numPr>
          <w:ilvl w:val="0"/>
          <w:numId w:val="26"/>
        </w:numPr>
        <w:tabs>
          <w:tab w:val="left" w:pos="1134"/>
        </w:tabs>
        <w:autoSpaceDE w:val="0"/>
        <w:autoSpaceDN w:val="0"/>
        <w:adjustRightInd w:val="0"/>
        <w:ind w:left="0" w:firstLine="709"/>
        <w:jc w:val="both"/>
        <w:rPr>
          <w:sz w:val="28"/>
          <w:szCs w:val="28"/>
        </w:rPr>
      </w:pPr>
      <w:bookmarkStart w:id="140" w:name="_Ref310366279"/>
      <w:r>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27351D" w:rsidRPr="0027351D">
          <w:rPr>
            <w:sz w:val="28"/>
            <w:szCs w:val="28"/>
          </w:rPr>
          <w:t>16</w:t>
        </w:r>
      </w:fldSimple>
      <w:r>
        <w:rPr>
          <w:sz w:val="28"/>
          <w:szCs w:val="28"/>
        </w:rPr>
        <w:t xml:space="preserve"> раздела </w:t>
      </w:r>
      <w:fldSimple w:instr=" REF _Ref317249938 \r \h  \* MERGEFORMAT ">
        <w:r w:rsidR="0027351D" w:rsidRPr="0027351D">
          <w:rPr>
            <w:sz w:val="28"/>
            <w:szCs w:val="28"/>
          </w:rPr>
          <w:t>5</w:t>
        </w:r>
      </w:fldSimple>
      <w:r>
        <w:rPr>
          <w:sz w:val="28"/>
          <w:szCs w:val="28"/>
        </w:rPr>
        <w:t xml:space="preserve"> «Информационная карта запроса предложений», и оформлению;</w:t>
      </w:r>
      <w:bookmarkEnd w:id="140"/>
    </w:p>
    <w:p w:rsidR="004365FA" w:rsidRDefault="003326C1" w:rsidP="003326C1">
      <w:pPr>
        <w:numPr>
          <w:ilvl w:val="0"/>
          <w:numId w:val="26"/>
        </w:numPr>
        <w:tabs>
          <w:tab w:val="left" w:pos="1134"/>
        </w:tabs>
        <w:autoSpaceDE w:val="0"/>
        <w:autoSpaceDN w:val="0"/>
        <w:adjustRightInd w:val="0"/>
        <w:ind w:left="0" w:firstLine="709"/>
        <w:jc w:val="both"/>
        <w:rPr>
          <w:sz w:val="28"/>
          <w:szCs w:val="28"/>
        </w:rPr>
      </w:pPr>
      <w:bookmarkStart w:id="141" w:name="_Ref319658796"/>
      <w:r>
        <w:rPr>
          <w:sz w:val="28"/>
          <w:szCs w:val="28"/>
        </w:rPr>
        <w:t>достоверность сведений и действительность документов, приведенных в заявке;</w:t>
      </w:r>
      <w:bookmarkEnd w:id="141"/>
    </w:p>
    <w:p w:rsidR="004365FA" w:rsidRDefault="003326C1" w:rsidP="003326C1">
      <w:pPr>
        <w:numPr>
          <w:ilvl w:val="0"/>
          <w:numId w:val="26"/>
        </w:numPr>
        <w:tabs>
          <w:tab w:val="left" w:pos="1134"/>
        </w:tabs>
        <w:autoSpaceDE w:val="0"/>
        <w:autoSpaceDN w:val="0"/>
        <w:adjustRightInd w:val="0"/>
        <w:ind w:left="0" w:firstLine="709"/>
        <w:jc w:val="both"/>
        <w:rPr>
          <w:sz w:val="28"/>
          <w:szCs w:val="28"/>
        </w:rPr>
      </w:pPr>
      <w:bookmarkStart w:id="142" w:name="_Ref319658823"/>
      <w:r>
        <w:rPr>
          <w:sz w:val="28"/>
          <w:szCs w:val="28"/>
        </w:rPr>
        <w:t>соответствие участника запроса предложений и заявленных участником запроса предложений соисполнителей (в случае установления требований), требованиям, установленным в пункте </w:t>
      </w:r>
      <w:fldSimple w:instr=" REF _Ref319670208 \r \h  \* MERGEFORMAT ">
        <w:r w:rsidR="0027351D" w:rsidRPr="0027351D">
          <w:rPr>
            <w:sz w:val="28"/>
            <w:szCs w:val="28"/>
          </w:rPr>
          <w:t>13</w:t>
        </w:r>
      </w:fldSimple>
      <w:r>
        <w:rPr>
          <w:sz w:val="28"/>
          <w:szCs w:val="28"/>
        </w:rPr>
        <w:t xml:space="preserve"> раздела </w:t>
      </w:r>
      <w:fldSimple w:instr=" REF _Ref317249938 \r \h  \* MERGEFORMAT ">
        <w:r w:rsidR="0027351D" w:rsidRPr="0027351D">
          <w:rPr>
            <w:sz w:val="28"/>
            <w:szCs w:val="28"/>
          </w:rPr>
          <w:t>5</w:t>
        </w:r>
      </w:fldSimple>
      <w:r>
        <w:rPr>
          <w:sz w:val="28"/>
          <w:szCs w:val="28"/>
        </w:rPr>
        <w:t xml:space="preserve"> «Информационная карта запроса предложений»;</w:t>
      </w:r>
      <w:bookmarkEnd w:id="142"/>
    </w:p>
    <w:p w:rsidR="004365FA" w:rsidRDefault="003326C1" w:rsidP="003326C1">
      <w:pPr>
        <w:numPr>
          <w:ilvl w:val="0"/>
          <w:numId w:val="26"/>
        </w:numPr>
        <w:tabs>
          <w:tab w:val="left" w:pos="1134"/>
        </w:tabs>
        <w:autoSpaceDE w:val="0"/>
        <w:autoSpaceDN w:val="0"/>
        <w:adjustRightInd w:val="0"/>
        <w:ind w:left="0" w:firstLine="709"/>
        <w:jc w:val="both"/>
        <w:rPr>
          <w:sz w:val="28"/>
          <w:szCs w:val="28"/>
        </w:rPr>
      </w:pPr>
      <w:r>
        <w:rPr>
          <w:sz w:val="28"/>
          <w:szCs w:val="28"/>
        </w:rPr>
        <w:t xml:space="preserve">соответствие предлагаемых участником запроса предложений </w:t>
      </w:r>
      <w:bookmarkStart w:id="143" w:name="_Ref319659212"/>
      <w:r>
        <w:rPr>
          <w:sz w:val="28"/>
          <w:szCs w:val="28"/>
        </w:rPr>
        <w:t>услуг требованиям, установленным в пункте </w:t>
      </w:r>
      <w:fldSimple w:instr=" REF _Ref317257394 \r \h  \* MERGEFORMAT ">
        <w:r w:rsidR="0027351D" w:rsidRPr="0027351D">
          <w:rPr>
            <w:sz w:val="28"/>
            <w:szCs w:val="28"/>
          </w:rPr>
          <w:t>14</w:t>
        </w:r>
      </w:fldSimple>
      <w:r>
        <w:rPr>
          <w:sz w:val="28"/>
          <w:szCs w:val="28"/>
        </w:rPr>
        <w:t xml:space="preserve"> раздела </w:t>
      </w:r>
      <w:fldSimple w:instr=" REF _Ref317249938 \r \h  \* MERGEFORMAT ">
        <w:r w:rsidR="0027351D" w:rsidRPr="0027351D">
          <w:rPr>
            <w:sz w:val="28"/>
            <w:szCs w:val="28"/>
          </w:rPr>
          <w:t>5</w:t>
        </w:r>
      </w:fldSimple>
      <w:r>
        <w:rPr>
          <w:sz w:val="28"/>
          <w:szCs w:val="28"/>
        </w:rPr>
        <w:t xml:space="preserve"> «Информационная карта запроса предложений»;</w:t>
      </w:r>
    </w:p>
    <w:p w:rsidR="004365FA" w:rsidRDefault="003326C1" w:rsidP="003326C1">
      <w:pPr>
        <w:numPr>
          <w:ilvl w:val="0"/>
          <w:numId w:val="26"/>
        </w:numPr>
        <w:tabs>
          <w:tab w:val="left" w:pos="1134"/>
        </w:tabs>
        <w:autoSpaceDE w:val="0"/>
        <w:autoSpaceDN w:val="0"/>
        <w:adjustRightInd w:val="0"/>
        <w:ind w:left="0" w:firstLine="709"/>
        <w:jc w:val="both"/>
        <w:rPr>
          <w:sz w:val="28"/>
          <w:szCs w:val="28"/>
        </w:rPr>
      </w:pPr>
      <w:bookmarkStart w:id="144" w:name="_Ref319659237"/>
      <w:bookmarkEnd w:id="143"/>
      <w:r>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27351D" w:rsidRPr="0027351D">
          <w:rPr>
            <w:sz w:val="28"/>
            <w:szCs w:val="28"/>
          </w:rPr>
          <w:t>3</w:t>
        </w:r>
      </w:fldSimple>
      <w:r>
        <w:rPr>
          <w:sz w:val="28"/>
          <w:szCs w:val="28"/>
        </w:rPr>
        <w:t>, </w:t>
      </w:r>
      <w:fldSimple w:instr=" REF _Ref317250440 \r \h  \* MERGEFORMAT ">
        <w:r w:rsidR="0027351D" w:rsidRPr="0027351D">
          <w:rPr>
            <w:sz w:val="28"/>
            <w:szCs w:val="28"/>
          </w:rPr>
          <w:t>9</w:t>
        </w:r>
      </w:fldSimple>
      <w:r>
        <w:rPr>
          <w:sz w:val="28"/>
          <w:szCs w:val="28"/>
        </w:rPr>
        <w:t xml:space="preserve"> раздела </w:t>
      </w:r>
      <w:fldSimple w:instr=" REF _Ref317249938 \r \h  \* MERGEFORMAT ">
        <w:r w:rsidR="0027351D" w:rsidRPr="0027351D">
          <w:rPr>
            <w:sz w:val="28"/>
            <w:szCs w:val="28"/>
          </w:rPr>
          <w:t>5</w:t>
        </w:r>
      </w:fldSimple>
      <w:r>
        <w:rPr>
          <w:sz w:val="28"/>
          <w:szCs w:val="28"/>
        </w:rPr>
        <w:t>«Информационная карта запроса предложений»;</w:t>
      </w:r>
      <w:bookmarkEnd w:id="144"/>
    </w:p>
    <w:p w:rsidR="004365FA" w:rsidRDefault="003326C1" w:rsidP="003326C1">
      <w:pPr>
        <w:numPr>
          <w:ilvl w:val="0"/>
          <w:numId w:val="26"/>
        </w:numPr>
        <w:tabs>
          <w:tab w:val="left" w:pos="1134"/>
        </w:tabs>
        <w:autoSpaceDE w:val="0"/>
        <w:autoSpaceDN w:val="0"/>
        <w:adjustRightInd w:val="0"/>
        <w:ind w:left="0" w:firstLine="709"/>
        <w:jc w:val="both"/>
        <w:rPr>
          <w:sz w:val="28"/>
          <w:szCs w:val="28"/>
        </w:rPr>
      </w:pPr>
      <w:bookmarkStart w:id="145" w:name="_Ref319659280"/>
      <w:r>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27351D" w:rsidRPr="0027351D">
          <w:rPr>
            <w:sz w:val="28"/>
            <w:szCs w:val="28"/>
          </w:rPr>
          <w:t>12</w:t>
        </w:r>
      </w:fldSimple>
      <w:r>
        <w:rPr>
          <w:sz w:val="28"/>
          <w:szCs w:val="28"/>
        </w:rPr>
        <w:t xml:space="preserve"> раздела </w:t>
      </w:r>
      <w:fldSimple w:instr=" REF _Ref317249938 \r \h  \* MERGEFORMAT ">
        <w:r w:rsidR="0027351D" w:rsidRPr="0027351D">
          <w:rPr>
            <w:sz w:val="28"/>
            <w:szCs w:val="28"/>
          </w:rPr>
          <w:t>5</w:t>
        </w:r>
      </w:fldSimple>
      <w:r>
        <w:rPr>
          <w:sz w:val="28"/>
          <w:szCs w:val="28"/>
        </w:rPr>
        <w:t xml:space="preserve"> «Информационная карта запроса предложений».</w:t>
      </w:r>
      <w:bookmarkEnd w:id="145"/>
    </w:p>
    <w:p w:rsidR="004365FA" w:rsidRDefault="003326C1" w:rsidP="003326C1">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Pr>
          <w:sz w:val="28"/>
          <w:szCs w:val="28"/>
          <w:lang w:val="en-US"/>
        </w:rPr>
        <w:t> </w:t>
      </w:r>
      <w:r>
        <w:rPr>
          <w:sz w:val="28"/>
          <w:szCs w:val="28"/>
        </w:rPr>
        <w:t>допуске к дальнейшему участию в запросе предложений, либо об отказе в</w:t>
      </w:r>
      <w:r>
        <w:rPr>
          <w:sz w:val="28"/>
          <w:szCs w:val="28"/>
          <w:lang w:val="en-US"/>
        </w:rPr>
        <w:t> </w:t>
      </w:r>
      <w:r>
        <w:rPr>
          <w:sz w:val="28"/>
          <w:szCs w:val="28"/>
        </w:rPr>
        <w:t>допуске</w:t>
      </w:r>
      <w:bookmarkEnd w:id="136"/>
      <w:r>
        <w:rPr>
          <w:sz w:val="28"/>
          <w:szCs w:val="28"/>
        </w:rPr>
        <w:t xml:space="preserve"> в соответствии с критериями отбора и в</w:t>
      </w:r>
      <w:r>
        <w:rPr>
          <w:sz w:val="28"/>
          <w:szCs w:val="28"/>
          <w:lang w:val="en-US"/>
        </w:rPr>
        <w:t> </w:t>
      </w:r>
      <w:r>
        <w:rPr>
          <w:sz w:val="28"/>
          <w:szCs w:val="28"/>
        </w:rPr>
        <w:t>порядке, которые установлены в документации по запросу предложений, по</w:t>
      </w:r>
      <w:r>
        <w:rPr>
          <w:sz w:val="28"/>
          <w:szCs w:val="28"/>
          <w:lang w:val="en-US"/>
        </w:rPr>
        <w:t> </w:t>
      </w:r>
      <w:r>
        <w:rPr>
          <w:sz w:val="28"/>
          <w:szCs w:val="28"/>
        </w:rPr>
        <w:t>следующим основаниям:</w:t>
      </w:r>
      <w:bookmarkStart w:id="146" w:name="sub_1211"/>
      <w:bookmarkEnd w:id="137"/>
      <w:bookmarkEnd w:id="138"/>
    </w:p>
    <w:p w:rsidR="004365FA" w:rsidRDefault="003326C1" w:rsidP="003326C1">
      <w:pPr>
        <w:pStyle w:val="aa"/>
        <w:numPr>
          <w:ilvl w:val="0"/>
          <w:numId w:val="27"/>
        </w:numPr>
        <w:tabs>
          <w:tab w:val="clear" w:pos="786"/>
          <w:tab w:val="num" w:pos="1134"/>
        </w:tabs>
        <w:ind w:left="0" w:firstLine="709"/>
        <w:jc w:val="both"/>
        <w:rPr>
          <w:rFonts w:ascii="Times New Roman" w:hAnsi="Times New Roman" w:cs="Times New Roman"/>
          <w:sz w:val="28"/>
          <w:szCs w:val="28"/>
        </w:rPr>
      </w:pPr>
      <w:bookmarkStart w:id="147" w:name="_Ref299324479"/>
      <w:proofErr w:type="gramStart"/>
      <w:r>
        <w:rPr>
          <w:rFonts w:ascii="Times New Roman" w:hAnsi="Times New Roman" w:cs="Times New Roman"/>
          <w:sz w:val="28"/>
          <w:szCs w:val="28"/>
        </w:rPr>
        <w:t>несоответствие заявки требованиям подпункта </w:t>
      </w:r>
      <w:fldSimple w:instr=" REF _Ref310366279 \r \h  \* MERGEFORMAT ">
        <w:r w:rsidR="0027351D" w:rsidRPr="0027351D">
          <w:rPr>
            <w:rFonts w:ascii="Times New Roman" w:hAnsi="Times New Roman" w:cs="Times New Roman"/>
            <w:sz w:val="28"/>
            <w:szCs w:val="28"/>
          </w:rPr>
          <w:t>а)</w:t>
        </w:r>
      </w:fldSimple>
      <w:r>
        <w:rPr>
          <w:rFonts w:ascii="Times New Roman" w:hAnsi="Times New Roman" w:cs="Times New Roman"/>
          <w:sz w:val="28"/>
          <w:szCs w:val="28"/>
        </w:rPr>
        <w:t xml:space="preserve"> пункта </w:t>
      </w:r>
      <w:r w:rsidR="004365FA">
        <w:fldChar w:fldCharType="begin"/>
      </w:r>
      <w:r>
        <w:rPr>
          <w:rFonts w:ascii="Times New Roman" w:hAnsi="Times New Roman" w:cs="Times New Roman"/>
          <w:sz w:val="28"/>
          <w:szCs w:val="28"/>
        </w:rPr>
        <w:instrText xml:space="preserve"> REF _Ref319671106 \r \h </w:instrText>
      </w:r>
      <w:r w:rsidR="004365FA">
        <w:fldChar w:fldCharType="separate"/>
      </w:r>
      <w:r w:rsidR="0027351D">
        <w:rPr>
          <w:rFonts w:ascii="Times New Roman" w:hAnsi="Times New Roman" w:cs="Times New Roman"/>
          <w:sz w:val="28"/>
          <w:szCs w:val="28"/>
        </w:rPr>
        <w:t>4.14.2.3</w:t>
      </w:r>
      <w:r w:rsidR="004365FA">
        <w:fldChar w:fldCharType="end"/>
      </w:r>
      <w:r>
        <w:rPr>
          <w:rFonts w:ascii="Times New Roman" w:hAnsi="Times New Roman" w:cs="Times New Roman"/>
          <w:sz w:val="28"/>
          <w:szCs w:val="28"/>
        </w:rPr>
        <w:t xml:space="preserve">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7"/>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Pr>
          <w:rFonts w:ascii="Times New Roman" w:hAnsi="Times New Roman" w:cs="Times New Roman"/>
          <w:sz w:val="28"/>
          <w:szCs w:val="28"/>
        </w:rPr>
        <w:t xml:space="preserve">, услуги, работы, срока оказания услуг. </w:t>
      </w:r>
      <w:proofErr w:type="gramStart"/>
      <w:r>
        <w:rPr>
          <w:rFonts w:ascii="Times New Roman" w:hAnsi="Times New Roman" w:cs="Times New Roman"/>
          <w:sz w:val="28"/>
          <w:szCs w:val="28"/>
        </w:rPr>
        <w:t>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предложений и пункте </w:t>
      </w:r>
      <w:fldSimple w:instr=" REF _Ref317250598 \r \h  \* MERGEFORMAT ">
        <w:r w:rsidR="0027351D" w:rsidRPr="0027351D">
          <w:rPr>
            <w:rFonts w:ascii="Times New Roman" w:hAnsi="Times New Roman" w:cs="Times New Roman"/>
            <w:sz w:val="28"/>
            <w:szCs w:val="28"/>
          </w:rPr>
          <w:t>3</w:t>
        </w:r>
      </w:fldSimple>
      <w:r>
        <w:rPr>
          <w:rFonts w:ascii="Times New Roman" w:hAnsi="Times New Roman" w:cs="Times New Roman"/>
          <w:sz w:val="28"/>
          <w:szCs w:val="28"/>
        </w:rPr>
        <w:t xml:space="preserve"> раздела </w:t>
      </w:r>
      <w:fldSimple w:instr=" REF _Ref317254587 \r \h  \* MERGEFORMAT ">
        <w:r w:rsidR="0027351D" w:rsidRPr="0027351D">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оказания услуг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соответствии с</w:t>
      </w:r>
      <w:proofErr w:type="gramEnd"/>
      <w:r>
        <w:rPr>
          <w:rFonts w:ascii="Times New Roman" w:hAnsi="Times New Roman" w:cs="Times New Roman"/>
          <w:sz w:val="28"/>
          <w:szCs w:val="28"/>
        </w:rPr>
        <w:t xml:space="preserve"> датой </w:t>
      </w:r>
      <w:r>
        <w:rPr>
          <w:rFonts w:ascii="Times New Roman" w:hAnsi="Times New Roman" w:cs="Times New Roman"/>
          <w:bCs/>
          <w:sz w:val="28"/>
          <w:szCs w:val="28"/>
        </w:rPr>
        <w:t>подведения итогов запроса предложений,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предложений и пункте</w:t>
      </w:r>
      <w:r>
        <w:rPr>
          <w:rFonts w:ascii="Times New Roman" w:hAnsi="Times New Roman" w:cs="Times New Roman"/>
          <w:bCs/>
          <w:sz w:val="28"/>
          <w:szCs w:val="28"/>
          <w:lang w:val="en-US"/>
        </w:rPr>
        <w:t> </w:t>
      </w:r>
      <w:fldSimple w:instr=" REF _Ref317254136 \r \h  \* MERGEFORMAT ">
        <w:r w:rsidR="0027351D" w:rsidRPr="0027351D">
          <w:rPr>
            <w:rFonts w:ascii="Times New Roman" w:hAnsi="Times New Roman" w:cs="Times New Roman"/>
            <w:bCs/>
            <w:sz w:val="28"/>
            <w:szCs w:val="28"/>
          </w:rPr>
          <w:t>20</w:t>
        </w:r>
      </w:fldSimple>
      <w:r>
        <w:rPr>
          <w:rFonts w:ascii="Times New Roman" w:hAnsi="Times New Roman" w:cs="Times New Roman"/>
          <w:bCs/>
          <w:sz w:val="28"/>
          <w:szCs w:val="28"/>
        </w:rPr>
        <w:t xml:space="preserve"> раздела </w:t>
      </w:r>
      <w:fldSimple w:instr=" REF _Ref317254624 \r \h  \* MERGEFORMAT ">
        <w:r w:rsidR="0027351D" w:rsidRPr="0027351D">
          <w:rPr>
            <w:rFonts w:ascii="Times New Roman" w:hAnsi="Times New Roman" w:cs="Times New Roman"/>
            <w:bCs/>
            <w:sz w:val="28"/>
            <w:szCs w:val="28"/>
          </w:rPr>
          <w:t>5</w:t>
        </w:r>
      </w:fldSimple>
      <w:r>
        <w:rPr>
          <w:rFonts w:ascii="Times New Roman" w:hAnsi="Times New Roman" w:cs="Times New Roman"/>
          <w:bCs/>
          <w:sz w:val="28"/>
          <w:szCs w:val="28"/>
        </w:rPr>
        <w:t xml:space="preserve"> «Информационная карта запроса предложений»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предложений и </w:t>
      </w:r>
      <w:r>
        <w:rPr>
          <w:rFonts w:ascii="Times New Roman" w:hAnsi="Times New Roman" w:cs="Times New Roman"/>
          <w:bCs/>
          <w:sz w:val="28"/>
          <w:szCs w:val="28"/>
        </w:rPr>
        <w:t>пункте </w:t>
      </w:r>
      <w:fldSimple w:instr=" REF _Ref317254659 \r \h  \* MERGEFORMAT ">
        <w:r w:rsidR="0027351D" w:rsidRPr="0027351D">
          <w:rPr>
            <w:rFonts w:ascii="Times New Roman" w:hAnsi="Times New Roman" w:cs="Times New Roman"/>
            <w:bCs/>
            <w:sz w:val="28"/>
            <w:szCs w:val="28"/>
          </w:rPr>
          <w:t>23</w:t>
        </w:r>
      </w:fldSimple>
      <w:r>
        <w:rPr>
          <w:rFonts w:ascii="Times New Roman" w:hAnsi="Times New Roman" w:cs="Times New Roman"/>
          <w:bCs/>
          <w:sz w:val="28"/>
          <w:szCs w:val="28"/>
        </w:rPr>
        <w:t xml:space="preserve"> раздела </w:t>
      </w:r>
      <w:fldSimple w:instr=" REF _Ref317254668 \r \h  \* MERGEFORMAT ">
        <w:r w:rsidR="0027351D" w:rsidRPr="0027351D">
          <w:rPr>
            <w:rFonts w:ascii="Times New Roman" w:hAnsi="Times New Roman" w:cs="Times New Roman"/>
            <w:bCs/>
            <w:sz w:val="28"/>
            <w:szCs w:val="28"/>
          </w:rPr>
          <w:t>5</w:t>
        </w:r>
      </w:fldSimple>
      <w:r>
        <w:rPr>
          <w:rFonts w:ascii="Times New Roman" w:hAnsi="Times New Roman" w:cs="Times New Roman"/>
          <w:bCs/>
          <w:sz w:val="28"/>
          <w:szCs w:val="28"/>
        </w:rPr>
        <w:t xml:space="preserve"> «Информационная карта запроса предложений»</w:t>
      </w:r>
      <w:r>
        <w:rPr>
          <w:rFonts w:ascii="Times New Roman" w:hAnsi="Times New Roman" w:cs="Times New Roman"/>
          <w:sz w:val="28"/>
          <w:szCs w:val="28"/>
        </w:rPr>
        <w:t>;</w:t>
      </w:r>
    </w:p>
    <w:p w:rsidR="004365FA" w:rsidRDefault="003326C1" w:rsidP="003326C1">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предложений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недостоверных сведений (подпункт </w:t>
      </w:r>
      <w:fldSimple w:instr=" REF _Ref319658796 \r \h  \* MERGEFORMAT ">
        <w:r w:rsidR="0027351D" w:rsidRPr="0027351D">
          <w:rPr>
            <w:rFonts w:ascii="Times New Roman" w:hAnsi="Times New Roman" w:cs="Times New Roman"/>
            <w:sz w:val="28"/>
            <w:szCs w:val="28"/>
          </w:rPr>
          <w:t>б)</w:t>
        </w:r>
      </w:fldSimple>
      <w:r>
        <w:rPr>
          <w:rFonts w:ascii="Times New Roman" w:hAnsi="Times New Roman" w:cs="Times New Roman"/>
          <w:sz w:val="28"/>
          <w:szCs w:val="28"/>
        </w:rPr>
        <w:t xml:space="preserve"> пункта </w:t>
      </w:r>
      <w:r w:rsidR="004365FA">
        <w:fldChar w:fldCharType="begin"/>
      </w:r>
      <w:r>
        <w:rPr>
          <w:rFonts w:ascii="Times New Roman" w:hAnsi="Times New Roman" w:cs="Times New Roman"/>
          <w:sz w:val="28"/>
          <w:szCs w:val="28"/>
        </w:rPr>
        <w:instrText xml:space="preserve"> REF _Ref319671106 \r \h </w:instrText>
      </w:r>
      <w:r w:rsidR="004365FA">
        <w:fldChar w:fldCharType="separate"/>
      </w:r>
      <w:r w:rsidR="0027351D">
        <w:rPr>
          <w:rFonts w:ascii="Times New Roman" w:hAnsi="Times New Roman" w:cs="Times New Roman"/>
          <w:sz w:val="28"/>
          <w:szCs w:val="28"/>
        </w:rPr>
        <w:t>4.14.2.3</w:t>
      </w:r>
      <w:r w:rsidR="004365FA">
        <w:fldChar w:fldCharType="end"/>
      </w:r>
      <w:r>
        <w:rPr>
          <w:rFonts w:ascii="Times New Roman" w:hAnsi="Times New Roman" w:cs="Times New Roman"/>
          <w:sz w:val="28"/>
          <w:szCs w:val="28"/>
        </w:rPr>
        <w:t>);</w:t>
      </w:r>
    </w:p>
    <w:p w:rsidR="004365FA" w:rsidRDefault="003326C1" w:rsidP="003326C1">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предложений согласно критерию отбора подпункта </w:t>
      </w:r>
      <w:fldSimple w:instr=" REF _Ref319658823 \r \h  \* MERGEFORMAT ">
        <w:r w:rsidR="0027351D" w:rsidRPr="0027351D">
          <w:rPr>
            <w:rFonts w:ascii="Times New Roman" w:hAnsi="Times New Roman" w:cs="Times New Roman"/>
            <w:sz w:val="28"/>
            <w:szCs w:val="28"/>
          </w:rPr>
          <w:t>в)</w:t>
        </w:r>
      </w:fldSimple>
      <w:r>
        <w:rPr>
          <w:rFonts w:ascii="Times New Roman" w:hAnsi="Times New Roman" w:cs="Times New Roman"/>
          <w:sz w:val="28"/>
          <w:szCs w:val="28"/>
        </w:rPr>
        <w:t xml:space="preserve"> пункта </w:t>
      </w:r>
      <w:r w:rsidR="004365FA">
        <w:fldChar w:fldCharType="begin"/>
      </w:r>
      <w:r>
        <w:rPr>
          <w:rFonts w:ascii="Times New Roman" w:hAnsi="Times New Roman" w:cs="Times New Roman"/>
          <w:sz w:val="28"/>
          <w:szCs w:val="28"/>
        </w:rPr>
        <w:instrText xml:space="preserve"> REF _Ref319671106 \r \h </w:instrText>
      </w:r>
      <w:r w:rsidR="004365FA">
        <w:fldChar w:fldCharType="separate"/>
      </w:r>
      <w:r w:rsidR="0027351D">
        <w:rPr>
          <w:rFonts w:ascii="Times New Roman" w:hAnsi="Times New Roman" w:cs="Times New Roman"/>
          <w:sz w:val="28"/>
          <w:szCs w:val="28"/>
        </w:rPr>
        <w:t>4.14.2.3</w:t>
      </w:r>
      <w:r w:rsidR="004365FA">
        <w:fldChar w:fldCharType="end"/>
      </w:r>
      <w:r>
        <w:rPr>
          <w:rFonts w:ascii="Times New Roman" w:hAnsi="Times New Roman" w:cs="Times New Roman"/>
          <w:sz w:val="28"/>
          <w:szCs w:val="28"/>
        </w:rPr>
        <w:t>;</w:t>
      </w:r>
    </w:p>
    <w:p w:rsidR="004365FA" w:rsidRDefault="003326C1" w:rsidP="003326C1">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соисполнителей согласно критерию отбора подпункта </w:t>
      </w:r>
      <w:fldSimple w:instr=" REF _Ref319658823 \r \h  \* MERGEFORMAT ">
        <w:r w:rsidR="0027351D" w:rsidRPr="0027351D">
          <w:rPr>
            <w:rFonts w:ascii="Times New Roman" w:hAnsi="Times New Roman" w:cs="Times New Roman"/>
            <w:sz w:val="28"/>
            <w:szCs w:val="28"/>
          </w:rPr>
          <w:t>в)</w:t>
        </w:r>
      </w:fldSimple>
      <w:r>
        <w:rPr>
          <w:rFonts w:ascii="Times New Roman" w:hAnsi="Times New Roman" w:cs="Times New Roman"/>
          <w:sz w:val="28"/>
          <w:szCs w:val="28"/>
        </w:rPr>
        <w:t xml:space="preserve"> пункта </w:t>
      </w:r>
      <w:r w:rsidR="004365FA">
        <w:fldChar w:fldCharType="begin"/>
      </w:r>
      <w:r>
        <w:rPr>
          <w:rFonts w:ascii="Times New Roman" w:hAnsi="Times New Roman" w:cs="Times New Roman"/>
          <w:sz w:val="28"/>
          <w:szCs w:val="28"/>
        </w:rPr>
        <w:instrText xml:space="preserve"> REF _Ref319671106 \r \h </w:instrText>
      </w:r>
      <w:r w:rsidR="004365FA">
        <w:fldChar w:fldCharType="separate"/>
      </w:r>
      <w:r w:rsidR="0027351D">
        <w:rPr>
          <w:rFonts w:ascii="Times New Roman" w:hAnsi="Times New Roman" w:cs="Times New Roman"/>
          <w:sz w:val="28"/>
          <w:szCs w:val="28"/>
        </w:rPr>
        <w:t>4.14.2.3</w:t>
      </w:r>
      <w:r w:rsidR="004365FA">
        <w:fldChar w:fldCharType="end"/>
      </w:r>
      <w:r>
        <w:rPr>
          <w:rFonts w:ascii="Times New Roman" w:hAnsi="Times New Roman" w:cs="Times New Roman"/>
          <w:sz w:val="28"/>
          <w:szCs w:val="28"/>
        </w:rPr>
        <w:t>, если требования к ним были установлены;</w:t>
      </w:r>
    </w:p>
    <w:p w:rsidR="004365FA" w:rsidRDefault="003326C1" w:rsidP="003326C1">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27351D" w:rsidRPr="0027351D">
          <w:rPr>
            <w:rFonts w:ascii="Times New Roman" w:hAnsi="Times New Roman" w:cs="Times New Roman"/>
            <w:sz w:val="28"/>
            <w:szCs w:val="28"/>
          </w:rPr>
          <w:t>г)</w:t>
        </w:r>
      </w:fldSimple>
      <w:r>
        <w:rPr>
          <w:rFonts w:ascii="Times New Roman" w:hAnsi="Times New Roman" w:cs="Times New Roman"/>
          <w:sz w:val="28"/>
          <w:szCs w:val="28"/>
        </w:rPr>
        <w:t xml:space="preserve"> пункта </w:t>
      </w:r>
      <w:r w:rsidR="004365FA">
        <w:fldChar w:fldCharType="begin"/>
      </w:r>
      <w:r>
        <w:rPr>
          <w:rFonts w:ascii="Times New Roman" w:hAnsi="Times New Roman" w:cs="Times New Roman"/>
          <w:sz w:val="28"/>
          <w:szCs w:val="28"/>
        </w:rPr>
        <w:instrText xml:space="preserve"> REF _Ref319671106 \r \h </w:instrText>
      </w:r>
      <w:r w:rsidR="004365FA">
        <w:fldChar w:fldCharType="separate"/>
      </w:r>
      <w:r w:rsidR="0027351D">
        <w:rPr>
          <w:rFonts w:ascii="Times New Roman" w:hAnsi="Times New Roman" w:cs="Times New Roman"/>
          <w:sz w:val="28"/>
          <w:szCs w:val="28"/>
        </w:rPr>
        <w:t>4.14.2.3</w:t>
      </w:r>
      <w:r w:rsidR="004365FA">
        <w:fldChar w:fldCharType="end"/>
      </w:r>
      <w:r>
        <w:rPr>
          <w:rFonts w:ascii="Times New Roman" w:hAnsi="Times New Roman" w:cs="Times New Roman"/>
          <w:sz w:val="28"/>
          <w:szCs w:val="28"/>
        </w:rPr>
        <w:t>;</w:t>
      </w:r>
    </w:p>
    <w:p w:rsidR="004365FA" w:rsidRDefault="003326C1" w:rsidP="003326C1">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27351D" w:rsidRPr="0027351D">
          <w:rPr>
            <w:rFonts w:ascii="Times New Roman" w:hAnsi="Times New Roman" w:cs="Times New Roman"/>
            <w:sz w:val="28"/>
            <w:szCs w:val="28"/>
          </w:rPr>
          <w:t>д)</w:t>
        </w:r>
      </w:fldSimple>
      <w:r>
        <w:rPr>
          <w:rFonts w:ascii="Times New Roman" w:hAnsi="Times New Roman" w:cs="Times New Roman"/>
          <w:sz w:val="28"/>
          <w:szCs w:val="28"/>
        </w:rPr>
        <w:t xml:space="preserve"> пункта </w:t>
      </w:r>
      <w:r w:rsidR="004365FA">
        <w:fldChar w:fldCharType="begin"/>
      </w:r>
      <w:r>
        <w:rPr>
          <w:rFonts w:ascii="Times New Roman" w:hAnsi="Times New Roman" w:cs="Times New Roman"/>
          <w:sz w:val="28"/>
          <w:szCs w:val="28"/>
        </w:rPr>
        <w:instrText xml:space="preserve"> REF _Ref319671106 \r \h </w:instrText>
      </w:r>
      <w:r w:rsidR="004365FA">
        <w:fldChar w:fldCharType="separate"/>
      </w:r>
      <w:r w:rsidR="0027351D">
        <w:rPr>
          <w:rFonts w:ascii="Times New Roman" w:hAnsi="Times New Roman" w:cs="Times New Roman"/>
          <w:sz w:val="28"/>
          <w:szCs w:val="28"/>
        </w:rPr>
        <w:t>4.14.2.3</w:t>
      </w:r>
      <w:r w:rsidR="004365FA">
        <w:fldChar w:fldCharType="end"/>
      </w:r>
      <w:r>
        <w:rPr>
          <w:rFonts w:ascii="Times New Roman" w:hAnsi="Times New Roman" w:cs="Times New Roman"/>
          <w:sz w:val="28"/>
          <w:szCs w:val="28"/>
        </w:rPr>
        <w:t>.</w:t>
      </w:r>
    </w:p>
    <w:p w:rsidR="004365FA" w:rsidRDefault="003326C1" w:rsidP="003326C1">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размера, формы, условий или порядка предоставления обеспечения (подпункт </w:t>
      </w:r>
      <w:fldSimple w:instr=" REF _Ref319659280 \r \h  \* MERGEFORMAT ">
        <w:r w:rsidR="0027351D" w:rsidRPr="0027351D">
          <w:rPr>
            <w:rFonts w:ascii="Times New Roman" w:hAnsi="Times New Roman" w:cs="Times New Roman"/>
            <w:sz w:val="28"/>
            <w:szCs w:val="28"/>
          </w:rPr>
          <w:t>е)</w:t>
        </w:r>
      </w:fldSimple>
      <w:r>
        <w:rPr>
          <w:rFonts w:ascii="Times New Roman" w:hAnsi="Times New Roman" w:cs="Times New Roman"/>
          <w:sz w:val="28"/>
          <w:szCs w:val="28"/>
        </w:rPr>
        <w:t xml:space="preserve"> пункта </w:t>
      </w:r>
      <w:r w:rsidR="004365FA">
        <w:fldChar w:fldCharType="begin"/>
      </w:r>
      <w:r>
        <w:rPr>
          <w:rFonts w:ascii="Times New Roman" w:hAnsi="Times New Roman" w:cs="Times New Roman"/>
          <w:sz w:val="28"/>
          <w:szCs w:val="28"/>
        </w:rPr>
        <w:instrText xml:space="preserve"> REF _Ref319671106 \r \h </w:instrText>
      </w:r>
      <w:r w:rsidR="004365FA">
        <w:fldChar w:fldCharType="separate"/>
      </w:r>
      <w:r w:rsidR="0027351D">
        <w:rPr>
          <w:rFonts w:ascii="Times New Roman" w:hAnsi="Times New Roman" w:cs="Times New Roman"/>
          <w:sz w:val="28"/>
          <w:szCs w:val="28"/>
        </w:rPr>
        <w:t>4.14.2.3</w:t>
      </w:r>
      <w:r w:rsidR="004365FA">
        <w:fldChar w:fldCharType="end"/>
      </w:r>
      <w:r>
        <w:rPr>
          <w:rFonts w:ascii="Times New Roman" w:hAnsi="Times New Roman" w:cs="Times New Roman"/>
          <w:sz w:val="28"/>
          <w:szCs w:val="28"/>
        </w:rPr>
        <w:t xml:space="preserve">). </w:t>
      </w:r>
      <w:proofErr w:type="gramStart"/>
      <w:r>
        <w:rPr>
          <w:rFonts w:ascii="Times New Roman" w:hAnsi="Times New Roman" w:cs="Times New Roman"/>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Pr>
          <w:rFonts w:ascii="Times New Roman" w:hAnsi="Times New Roman" w:cs="Times New Roman"/>
          <w:sz w:val="28"/>
          <w:szCs w:val="28"/>
          <w:lang w:val="en-US"/>
        </w:rPr>
        <w:t> </w:t>
      </w:r>
      <w:r>
        <w:rPr>
          <w:rFonts w:ascii="Times New Roman" w:hAnsi="Times New Roman" w:cs="Times New Roman"/>
          <w:sz w:val="28"/>
          <w:szCs w:val="28"/>
        </w:rPr>
        <w:t>запросе предложений за данного участника, не является основанием</w:t>
      </w:r>
      <w:proofErr w:type="gramEnd"/>
      <w:r>
        <w:rPr>
          <w:rFonts w:ascii="Times New Roman" w:hAnsi="Times New Roman" w:cs="Times New Roman"/>
          <w:sz w:val="28"/>
          <w:szCs w:val="28"/>
        </w:rPr>
        <w:t xml:space="preserve"> для отказа в</w:t>
      </w:r>
      <w:r>
        <w:rPr>
          <w:rFonts w:ascii="Times New Roman" w:hAnsi="Times New Roman" w:cs="Times New Roman"/>
          <w:sz w:val="28"/>
          <w:szCs w:val="28"/>
          <w:lang w:val="en-US"/>
        </w:rPr>
        <w:t> </w:t>
      </w:r>
      <w:r>
        <w:rPr>
          <w:rFonts w:ascii="Times New Roman" w:hAnsi="Times New Roman" w:cs="Times New Roman"/>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Pr>
          <w:rFonts w:ascii="Times New Roman" w:hAnsi="Times New Roman" w:cs="Times New Roman"/>
          <w:sz w:val="28"/>
          <w:szCs w:val="28"/>
        </w:rPr>
        <w:t>дств в к</w:t>
      </w:r>
      <w:proofErr w:type="gramEnd"/>
      <w:r>
        <w:rPr>
          <w:rFonts w:ascii="Times New Roman" w:hAnsi="Times New Roman" w:cs="Times New Roman"/>
          <w:sz w:val="28"/>
          <w:szCs w:val="28"/>
        </w:rPr>
        <w:t>ачестве обеспечения заявки на участие в запросе предложений и вносит сведения о поступившем платеже в протокол, указанный в</w:t>
      </w:r>
      <w:r>
        <w:rPr>
          <w:rFonts w:ascii="Times New Roman" w:hAnsi="Times New Roman" w:cs="Times New Roman"/>
          <w:sz w:val="28"/>
          <w:szCs w:val="28"/>
          <w:lang w:val="en-US"/>
        </w:rPr>
        <w:t> </w:t>
      </w:r>
      <w:r>
        <w:rPr>
          <w:rFonts w:ascii="Times New Roman" w:hAnsi="Times New Roman" w:cs="Times New Roman"/>
          <w:sz w:val="28"/>
          <w:szCs w:val="28"/>
        </w:rPr>
        <w:t>пункте </w:t>
      </w:r>
      <w:r w:rsidR="004365FA">
        <w:fldChar w:fldCharType="begin"/>
      </w:r>
      <w:r>
        <w:rPr>
          <w:rFonts w:ascii="Times New Roman" w:hAnsi="Times New Roman" w:cs="Times New Roman"/>
          <w:sz w:val="28"/>
          <w:szCs w:val="28"/>
        </w:rPr>
        <w:instrText xml:space="preserve"> REF _Ref317254711 \r \h </w:instrText>
      </w:r>
      <w:r w:rsidR="004365FA">
        <w:fldChar w:fldCharType="separate"/>
      </w:r>
      <w:r w:rsidR="0027351D">
        <w:rPr>
          <w:rFonts w:ascii="Times New Roman" w:hAnsi="Times New Roman" w:cs="Times New Roman"/>
          <w:sz w:val="28"/>
          <w:szCs w:val="28"/>
        </w:rPr>
        <w:t>4.14.2.7</w:t>
      </w:r>
      <w:r w:rsidR="004365FA">
        <w:fldChar w:fldCharType="end"/>
      </w:r>
      <w:r>
        <w:rPr>
          <w:rFonts w:ascii="Times New Roman" w:hAnsi="Times New Roman" w:cs="Times New Roman"/>
          <w:sz w:val="28"/>
          <w:szCs w:val="28"/>
        </w:rPr>
        <w:t>;</w:t>
      </w:r>
    </w:p>
    <w:p w:rsidR="004365FA" w:rsidRDefault="003326C1" w:rsidP="003326C1">
      <w:pPr>
        <w:numPr>
          <w:ilvl w:val="3"/>
          <w:numId w:val="18"/>
        </w:numPr>
        <w:tabs>
          <w:tab w:val="num" w:pos="709"/>
          <w:tab w:val="num" w:pos="1985"/>
        </w:tabs>
        <w:autoSpaceDE w:val="0"/>
        <w:autoSpaceDN w:val="0"/>
        <w:adjustRightInd w:val="0"/>
        <w:ind w:left="0" w:firstLine="709"/>
        <w:jc w:val="both"/>
        <w:rPr>
          <w:sz w:val="28"/>
          <w:szCs w:val="28"/>
        </w:rPr>
      </w:pPr>
      <w:bookmarkStart w:id="148" w:name="sub_1214"/>
      <w:bookmarkEnd w:id="146"/>
      <w:r>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Pr>
          <w:sz w:val="28"/>
          <w:szCs w:val="28"/>
          <w:lang w:val="en-US"/>
        </w:rPr>
        <w:t> </w:t>
      </w:r>
      <w:r>
        <w:rPr>
          <w:sz w:val="28"/>
          <w:szCs w:val="28"/>
        </w:rPr>
        <w:t>допуске к участию в запросе предложений.</w:t>
      </w:r>
    </w:p>
    <w:p w:rsidR="004365FA" w:rsidRDefault="003326C1" w:rsidP="003326C1">
      <w:pPr>
        <w:numPr>
          <w:ilvl w:val="3"/>
          <w:numId w:val="18"/>
        </w:numPr>
        <w:tabs>
          <w:tab w:val="num" w:pos="709"/>
          <w:tab w:val="num" w:pos="1985"/>
        </w:tabs>
        <w:autoSpaceDE w:val="0"/>
        <w:autoSpaceDN w:val="0"/>
        <w:adjustRightInd w:val="0"/>
        <w:ind w:left="0" w:firstLine="709"/>
        <w:jc w:val="both"/>
        <w:rPr>
          <w:sz w:val="28"/>
          <w:szCs w:val="28"/>
        </w:rPr>
      </w:pPr>
      <w:bookmarkStart w:id="149" w:name="_Ref333419363"/>
      <w:r>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Pr>
          <w:sz w:val="28"/>
          <w:szCs w:val="28"/>
          <w:lang w:val="en-US"/>
        </w:rPr>
        <w:t> </w:t>
      </w:r>
      <w:r>
        <w:rPr>
          <w:sz w:val="28"/>
          <w:szCs w:val="28"/>
        </w:rPr>
        <w:t>были признаны соответствующими условиям запроса предложений, запрос предложений признается несостоявшимся</w:t>
      </w:r>
      <w:r>
        <w:rPr>
          <w:b/>
          <w:i/>
        </w:rPr>
        <w:t>.</w:t>
      </w:r>
      <w:bookmarkEnd w:id="149"/>
    </w:p>
    <w:p w:rsidR="004365FA" w:rsidRDefault="003326C1" w:rsidP="003326C1">
      <w:pPr>
        <w:numPr>
          <w:ilvl w:val="3"/>
          <w:numId w:val="18"/>
        </w:numPr>
        <w:tabs>
          <w:tab w:val="num" w:pos="709"/>
          <w:tab w:val="num" w:pos="1985"/>
        </w:tabs>
        <w:autoSpaceDE w:val="0"/>
        <w:autoSpaceDN w:val="0"/>
        <w:adjustRightInd w:val="0"/>
        <w:ind w:left="0" w:firstLine="709"/>
        <w:jc w:val="both"/>
        <w:rPr>
          <w:sz w:val="28"/>
          <w:szCs w:val="28"/>
        </w:rPr>
      </w:pPr>
      <w:bookmarkStart w:id="150" w:name="_Ref317254711"/>
      <w:bookmarkEnd w:id="148"/>
      <w:r>
        <w:rPr>
          <w:sz w:val="28"/>
          <w:szCs w:val="28"/>
        </w:rPr>
        <w:t>Решения закупочной комиссии по</w:t>
      </w:r>
      <w:r>
        <w:rPr>
          <w:sz w:val="28"/>
          <w:szCs w:val="28"/>
          <w:lang w:val="en-US"/>
        </w:rPr>
        <w:t> </w:t>
      </w:r>
      <w:r>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0"/>
    </w:p>
    <w:p w:rsidR="004365FA" w:rsidRDefault="003326C1" w:rsidP="003326C1">
      <w:pPr>
        <w:numPr>
          <w:ilvl w:val="0"/>
          <w:numId w:val="28"/>
        </w:numPr>
        <w:tabs>
          <w:tab w:val="left" w:pos="0"/>
          <w:tab w:val="left" w:pos="1134"/>
        </w:tabs>
        <w:autoSpaceDE w:val="0"/>
        <w:autoSpaceDN w:val="0"/>
        <w:adjustRightInd w:val="0"/>
        <w:ind w:left="0" w:firstLine="709"/>
        <w:jc w:val="both"/>
        <w:rPr>
          <w:sz w:val="28"/>
          <w:szCs w:val="28"/>
        </w:rPr>
      </w:pPr>
      <w:r>
        <w:rPr>
          <w:sz w:val="28"/>
          <w:szCs w:val="28"/>
        </w:rPr>
        <w:t>наименование и реквизиты запроса предложений;</w:t>
      </w:r>
    </w:p>
    <w:p w:rsidR="004365FA" w:rsidRDefault="003326C1" w:rsidP="003326C1">
      <w:pPr>
        <w:numPr>
          <w:ilvl w:val="0"/>
          <w:numId w:val="28"/>
        </w:numPr>
        <w:tabs>
          <w:tab w:val="left" w:pos="0"/>
          <w:tab w:val="left" w:pos="1134"/>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4365FA" w:rsidRDefault="003326C1" w:rsidP="003326C1">
      <w:pPr>
        <w:numPr>
          <w:ilvl w:val="0"/>
          <w:numId w:val="28"/>
        </w:numPr>
        <w:tabs>
          <w:tab w:val="left" w:pos="0"/>
          <w:tab w:val="left" w:pos="1134"/>
        </w:tabs>
        <w:autoSpaceDE w:val="0"/>
        <w:autoSpaceDN w:val="0"/>
        <w:adjustRightInd w:val="0"/>
        <w:ind w:left="0" w:firstLine="709"/>
        <w:jc w:val="both"/>
        <w:rPr>
          <w:sz w:val="28"/>
          <w:szCs w:val="28"/>
        </w:rPr>
      </w:pPr>
      <w:bookmarkStart w:id="151" w:name="_Ref267002804"/>
      <w:r>
        <w:rPr>
          <w:sz w:val="28"/>
          <w:szCs w:val="28"/>
        </w:rPr>
        <w:t>из протокола открытия доступа к заявкам – перечень участников, подавших заявки, и цены таких заявок;</w:t>
      </w:r>
      <w:bookmarkEnd w:id="151"/>
    </w:p>
    <w:p w:rsidR="004365FA" w:rsidRDefault="003326C1" w:rsidP="003326C1">
      <w:pPr>
        <w:numPr>
          <w:ilvl w:val="0"/>
          <w:numId w:val="28"/>
        </w:numPr>
        <w:tabs>
          <w:tab w:val="left" w:pos="0"/>
          <w:tab w:val="left" w:pos="1134"/>
        </w:tabs>
        <w:autoSpaceDE w:val="0"/>
        <w:autoSpaceDN w:val="0"/>
        <w:adjustRightInd w:val="0"/>
        <w:ind w:left="0" w:firstLine="709"/>
        <w:jc w:val="both"/>
        <w:rPr>
          <w:sz w:val="28"/>
          <w:szCs w:val="28"/>
        </w:rPr>
      </w:pPr>
      <w:r>
        <w:rPr>
          <w:sz w:val="28"/>
          <w:szCs w:val="28"/>
        </w:rPr>
        <w:t>о направлении участникам запроса предложений запросов в соответствии с пунктом </w:t>
      </w:r>
      <w:fldSimple w:instr=" REF _Ref317251555 \r \h  \* MERGEFORMAT ">
        <w:r w:rsidR="0027351D" w:rsidRPr="0027351D">
          <w:rPr>
            <w:sz w:val="28"/>
            <w:szCs w:val="28"/>
          </w:rPr>
          <w:t>4.14.1.8</w:t>
        </w:r>
      </w:fldSimple>
      <w:r>
        <w:rPr>
          <w:sz w:val="28"/>
          <w:szCs w:val="28"/>
        </w:rPr>
        <w:t xml:space="preserve"> (при необходимости);</w:t>
      </w:r>
    </w:p>
    <w:p w:rsidR="004365FA" w:rsidRDefault="003326C1" w:rsidP="003326C1">
      <w:pPr>
        <w:numPr>
          <w:ilvl w:val="0"/>
          <w:numId w:val="28"/>
        </w:numPr>
        <w:tabs>
          <w:tab w:val="left" w:pos="0"/>
          <w:tab w:val="left" w:pos="1134"/>
        </w:tabs>
        <w:autoSpaceDE w:val="0"/>
        <w:autoSpaceDN w:val="0"/>
        <w:adjustRightInd w:val="0"/>
        <w:ind w:left="0" w:firstLine="709"/>
        <w:jc w:val="both"/>
        <w:rPr>
          <w:sz w:val="28"/>
          <w:szCs w:val="28"/>
        </w:rPr>
      </w:pPr>
      <w:bookmarkStart w:id="152" w:name="_Ref267002810"/>
      <w:r>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2"/>
    </w:p>
    <w:p w:rsidR="004365FA" w:rsidRDefault="003326C1" w:rsidP="003326C1">
      <w:pPr>
        <w:numPr>
          <w:ilvl w:val="0"/>
          <w:numId w:val="28"/>
        </w:numPr>
        <w:tabs>
          <w:tab w:val="left" w:pos="0"/>
          <w:tab w:val="left" w:pos="1134"/>
        </w:tabs>
        <w:autoSpaceDE w:val="0"/>
        <w:autoSpaceDN w:val="0"/>
        <w:adjustRightInd w:val="0"/>
        <w:ind w:left="0" w:firstLine="709"/>
        <w:jc w:val="both"/>
        <w:rPr>
          <w:sz w:val="28"/>
          <w:szCs w:val="28"/>
        </w:rPr>
      </w:pPr>
      <w:r>
        <w:rPr>
          <w:sz w:val="28"/>
          <w:szCs w:val="28"/>
        </w:rPr>
        <w:t>о результатах голосования членов закупочной комиссии, принявших участие в голосовании;</w:t>
      </w:r>
    </w:p>
    <w:p w:rsidR="004365FA" w:rsidRDefault="003326C1" w:rsidP="003326C1">
      <w:pPr>
        <w:numPr>
          <w:ilvl w:val="0"/>
          <w:numId w:val="28"/>
        </w:numPr>
        <w:tabs>
          <w:tab w:val="left" w:pos="0"/>
          <w:tab w:val="left" w:pos="1134"/>
        </w:tabs>
        <w:autoSpaceDE w:val="0"/>
        <w:autoSpaceDN w:val="0"/>
        <w:adjustRightInd w:val="0"/>
        <w:ind w:left="0" w:firstLine="709"/>
        <w:jc w:val="both"/>
        <w:rPr>
          <w:sz w:val="28"/>
          <w:szCs w:val="28"/>
        </w:rPr>
      </w:pPr>
      <w:bookmarkStart w:id="153" w:name="_Ref267002812"/>
      <w:r>
        <w:rPr>
          <w:sz w:val="28"/>
          <w:szCs w:val="28"/>
        </w:rPr>
        <w:t xml:space="preserve">информация о признании запроса предложений несостоявшимся (пункт </w:t>
      </w:r>
      <w:r w:rsidR="004365FA">
        <w:fldChar w:fldCharType="begin"/>
      </w:r>
      <w:r>
        <w:rPr>
          <w:sz w:val="28"/>
          <w:szCs w:val="28"/>
        </w:rPr>
        <w:instrText xml:space="preserve"> REF _Ref333419363 \r \h </w:instrText>
      </w:r>
      <w:r w:rsidR="004365FA">
        <w:fldChar w:fldCharType="separate"/>
      </w:r>
      <w:r w:rsidR="0027351D">
        <w:rPr>
          <w:sz w:val="28"/>
          <w:szCs w:val="28"/>
        </w:rPr>
        <w:t>4.14.2.6</w:t>
      </w:r>
      <w:r w:rsidR="004365FA">
        <w:fldChar w:fldCharType="end"/>
      </w:r>
      <w:r>
        <w:rPr>
          <w:sz w:val="28"/>
          <w:szCs w:val="28"/>
        </w:rPr>
        <w:t>), а</w:t>
      </w:r>
      <w:r>
        <w:rPr>
          <w:sz w:val="28"/>
          <w:szCs w:val="28"/>
          <w:lang w:val="en-US"/>
        </w:rPr>
        <w:t> </w:t>
      </w:r>
      <w:r>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4365FA" w:rsidRDefault="003326C1" w:rsidP="003326C1">
      <w:pPr>
        <w:numPr>
          <w:ilvl w:val="3"/>
          <w:numId w:val="18"/>
        </w:numPr>
        <w:tabs>
          <w:tab w:val="num" w:pos="709"/>
          <w:tab w:val="num" w:pos="1985"/>
        </w:tabs>
        <w:autoSpaceDE w:val="0"/>
        <w:autoSpaceDN w:val="0"/>
        <w:adjustRightInd w:val="0"/>
        <w:ind w:left="0" w:firstLine="709"/>
        <w:jc w:val="both"/>
        <w:rPr>
          <w:sz w:val="28"/>
          <w:szCs w:val="28"/>
        </w:rPr>
      </w:pPr>
      <w:bookmarkStart w:id="154" w:name="_Ref318214593"/>
      <w:bookmarkEnd w:id="153"/>
      <w:r>
        <w:rPr>
          <w:sz w:val="28"/>
          <w:szCs w:val="28"/>
        </w:rPr>
        <w:t>Протокол заседания закупочной комиссии по рассмотрению заявок на отборочной стадии оформляется и</w:t>
      </w:r>
      <w:r>
        <w:rPr>
          <w:sz w:val="28"/>
          <w:szCs w:val="28"/>
          <w:lang w:val="en-US"/>
        </w:rPr>
        <w:t> </w:t>
      </w:r>
      <w:r>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27351D" w:rsidRPr="0027351D">
          <w:rPr>
            <w:sz w:val="28"/>
            <w:szCs w:val="28"/>
          </w:rPr>
          <w:t>2.7.2</w:t>
        </w:r>
      </w:fldSimple>
      <w:r>
        <w:rPr>
          <w:sz w:val="28"/>
          <w:szCs w:val="28"/>
        </w:rPr>
        <w:t>.</w:t>
      </w:r>
      <w:bookmarkEnd w:id="154"/>
    </w:p>
    <w:p w:rsidR="004365FA" w:rsidRDefault="003326C1" w:rsidP="003326C1">
      <w:pPr>
        <w:numPr>
          <w:ilvl w:val="3"/>
          <w:numId w:val="18"/>
        </w:numPr>
        <w:tabs>
          <w:tab w:val="num" w:pos="709"/>
          <w:tab w:val="num" w:pos="1985"/>
        </w:tabs>
        <w:autoSpaceDE w:val="0"/>
        <w:autoSpaceDN w:val="0"/>
        <w:adjustRightInd w:val="0"/>
        <w:ind w:left="0" w:firstLine="709"/>
        <w:jc w:val="both"/>
        <w:rPr>
          <w:sz w:val="28"/>
          <w:szCs w:val="28"/>
        </w:rPr>
      </w:pPr>
      <w:bookmarkStart w:id="155" w:name="_Ref270006910"/>
      <w:r>
        <w:rPr>
          <w:sz w:val="28"/>
          <w:szCs w:val="28"/>
        </w:rPr>
        <w:t>Любой участник запроса предложений после размещения протокола заседания закупочной комиссии по рассмотрению заявок на</w:t>
      </w:r>
      <w:r>
        <w:rPr>
          <w:sz w:val="28"/>
          <w:szCs w:val="28"/>
          <w:lang w:val="en-US"/>
        </w:rPr>
        <w:t> </w:t>
      </w:r>
      <w:r>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Pr>
          <w:sz w:val="28"/>
          <w:szCs w:val="28"/>
          <w:lang w:val="en-US"/>
        </w:rPr>
        <w:t> </w:t>
      </w:r>
      <w:r>
        <w:rPr>
          <w:sz w:val="28"/>
          <w:szCs w:val="28"/>
        </w:rPr>
        <w:t>письменной форме соответствующие разъяснения.</w:t>
      </w:r>
      <w:bookmarkEnd w:id="155"/>
    </w:p>
    <w:p w:rsidR="004365FA" w:rsidRDefault="003326C1" w:rsidP="003326C1">
      <w:pPr>
        <w:pStyle w:val="4"/>
        <w:widowControl w:val="0"/>
        <w:numPr>
          <w:ilvl w:val="2"/>
          <w:numId w:val="18"/>
        </w:numPr>
        <w:tabs>
          <w:tab w:val="num" w:pos="1701"/>
        </w:tabs>
        <w:suppressAutoHyphens/>
        <w:adjustRightInd w:val="0"/>
        <w:spacing w:before="0" w:after="0"/>
        <w:ind w:left="0" w:firstLine="709"/>
        <w:jc w:val="both"/>
        <w:textAlignment w:val="baseline"/>
        <w:rPr>
          <w:b w:val="0"/>
        </w:rPr>
      </w:pPr>
      <w:bookmarkStart w:id="156" w:name="_Toc314731845"/>
      <w:bookmarkStart w:id="157" w:name="_Ref299529821"/>
      <w:bookmarkStart w:id="158" w:name="_Ref318369480"/>
      <w:r>
        <w:rPr>
          <w:b w:val="0"/>
        </w:rPr>
        <w:t>Проведение переговоров с участниками</w:t>
      </w:r>
      <w:bookmarkEnd w:id="156"/>
      <w:bookmarkEnd w:id="157"/>
      <w:r>
        <w:rPr>
          <w:b w:val="0"/>
        </w:rPr>
        <w:t xml:space="preserve"> запроса предложений</w:t>
      </w:r>
      <w:bookmarkEnd w:id="158"/>
    </w:p>
    <w:p w:rsidR="004365FA" w:rsidRDefault="003326C1" w:rsidP="003326C1">
      <w:pPr>
        <w:numPr>
          <w:ilvl w:val="3"/>
          <w:numId w:val="18"/>
        </w:numPr>
        <w:tabs>
          <w:tab w:val="num" w:pos="1985"/>
        </w:tabs>
        <w:autoSpaceDE w:val="0"/>
        <w:autoSpaceDN w:val="0"/>
        <w:adjustRightInd w:val="0"/>
        <w:ind w:left="0" w:firstLine="709"/>
        <w:jc w:val="both"/>
        <w:rPr>
          <w:sz w:val="28"/>
          <w:szCs w:val="28"/>
        </w:rPr>
      </w:pPr>
      <w:r>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4365FA" w:rsidRDefault="003326C1" w:rsidP="003326C1">
      <w:pPr>
        <w:numPr>
          <w:ilvl w:val="3"/>
          <w:numId w:val="18"/>
        </w:numPr>
        <w:tabs>
          <w:tab w:val="num" w:pos="1985"/>
        </w:tabs>
        <w:autoSpaceDE w:val="0"/>
        <w:autoSpaceDN w:val="0"/>
        <w:adjustRightInd w:val="0"/>
        <w:ind w:left="0" w:firstLine="709"/>
        <w:jc w:val="both"/>
        <w:rPr>
          <w:sz w:val="28"/>
          <w:szCs w:val="28"/>
        </w:rPr>
      </w:pPr>
      <w:r>
        <w:rPr>
          <w:sz w:val="28"/>
          <w:szCs w:val="28"/>
        </w:rPr>
        <w:t>Переговоры проводятся со всеми участниками запроса предложений, прошедшими отборочную стадию.</w:t>
      </w:r>
    </w:p>
    <w:p w:rsidR="004365FA" w:rsidRDefault="003326C1" w:rsidP="003326C1">
      <w:pPr>
        <w:numPr>
          <w:ilvl w:val="3"/>
          <w:numId w:val="18"/>
        </w:numPr>
        <w:tabs>
          <w:tab w:val="num" w:pos="1985"/>
        </w:tabs>
        <w:autoSpaceDE w:val="0"/>
        <w:autoSpaceDN w:val="0"/>
        <w:adjustRightInd w:val="0"/>
        <w:ind w:left="0" w:firstLine="709"/>
        <w:jc w:val="both"/>
        <w:rPr>
          <w:sz w:val="28"/>
          <w:szCs w:val="28"/>
        </w:rPr>
      </w:pPr>
      <w:r>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4365FA" w:rsidRDefault="003326C1" w:rsidP="003326C1">
      <w:pPr>
        <w:numPr>
          <w:ilvl w:val="3"/>
          <w:numId w:val="18"/>
        </w:numPr>
        <w:tabs>
          <w:tab w:val="num" w:pos="1985"/>
        </w:tabs>
        <w:autoSpaceDE w:val="0"/>
        <w:autoSpaceDN w:val="0"/>
        <w:adjustRightInd w:val="0"/>
        <w:ind w:left="0" w:firstLine="709"/>
        <w:jc w:val="both"/>
        <w:rPr>
          <w:sz w:val="28"/>
          <w:szCs w:val="28"/>
        </w:rPr>
      </w:pPr>
      <w:r>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4365FA" w:rsidRDefault="003326C1" w:rsidP="003326C1">
      <w:pPr>
        <w:numPr>
          <w:ilvl w:val="3"/>
          <w:numId w:val="18"/>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4365FA" w:rsidRDefault="003326C1" w:rsidP="003326C1">
      <w:pPr>
        <w:numPr>
          <w:ilvl w:val="3"/>
          <w:numId w:val="18"/>
        </w:numPr>
        <w:tabs>
          <w:tab w:val="num" w:pos="1985"/>
        </w:tabs>
        <w:autoSpaceDE w:val="0"/>
        <w:autoSpaceDN w:val="0"/>
        <w:adjustRightInd w:val="0"/>
        <w:ind w:left="0" w:firstLine="709"/>
        <w:jc w:val="both"/>
        <w:rPr>
          <w:sz w:val="28"/>
          <w:szCs w:val="28"/>
        </w:rPr>
      </w:pPr>
      <w:r>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4365FA" w:rsidRDefault="003326C1" w:rsidP="003326C1">
      <w:pPr>
        <w:numPr>
          <w:ilvl w:val="3"/>
          <w:numId w:val="18"/>
        </w:numPr>
        <w:tabs>
          <w:tab w:val="num" w:pos="1985"/>
        </w:tabs>
        <w:autoSpaceDE w:val="0"/>
        <w:autoSpaceDN w:val="0"/>
        <w:adjustRightInd w:val="0"/>
        <w:ind w:left="0" w:firstLine="709"/>
        <w:jc w:val="both"/>
        <w:rPr>
          <w:sz w:val="28"/>
          <w:szCs w:val="28"/>
        </w:rPr>
      </w:pPr>
      <w:r w:rsidRPr="005F02E8">
        <w:rPr>
          <w:b/>
          <w:i/>
        </w:rPr>
        <w:t>[При наличии на ЭТП функционала подачи измененных условий заявки]</w:t>
      </w:r>
      <w:r>
        <w:rPr>
          <w:b/>
          <w:i/>
        </w:rPr>
        <w:t xml:space="preserve"> </w:t>
      </w:r>
      <w:r>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Pr>
          <w:sz w:val="28"/>
          <w:szCs w:val="28"/>
          <w:lang w:val="en-US"/>
        </w:rPr>
        <w:t> </w:t>
      </w:r>
      <w:fldSimple w:instr=" REF _Ref318387012 \r \h  \* MERGEFORMAT ">
        <w:r w:rsidR="0027351D" w:rsidRPr="0027351D">
          <w:rPr>
            <w:sz w:val="28"/>
            <w:szCs w:val="28"/>
          </w:rPr>
          <w:t>4.12.2</w:t>
        </w:r>
      </w:fldSimple>
      <w:r>
        <w:rPr>
          <w:sz w:val="28"/>
          <w:szCs w:val="28"/>
        </w:rPr>
        <w:t>, подпунктом </w:t>
      </w:r>
      <w:fldSimple w:instr=" REF _Ref267002804 \r \h  \* MERGEFORMAT ">
        <w:r w:rsidR="0027351D" w:rsidRPr="0027351D">
          <w:rPr>
            <w:sz w:val="28"/>
            <w:szCs w:val="28"/>
          </w:rPr>
          <w:t>в)</w:t>
        </w:r>
      </w:fldSimple>
      <w:r>
        <w:rPr>
          <w:sz w:val="28"/>
          <w:szCs w:val="28"/>
        </w:rPr>
        <w:t xml:space="preserve"> пункта </w:t>
      </w:r>
      <w:r w:rsidR="004365FA">
        <w:rPr>
          <w:sz w:val="28"/>
          <w:szCs w:val="28"/>
        </w:rPr>
        <w:fldChar w:fldCharType="begin"/>
      </w:r>
      <w:r>
        <w:rPr>
          <w:sz w:val="28"/>
          <w:szCs w:val="28"/>
        </w:rPr>
        <w:instrText xml:space="preserve"> REF _Ref317254711 \r \h </w:instrText>
      </w:r>
      <w:r w:rsidR="004365FA">
        <w:rPr>
          <w:sz w:val="28"/>
          <w:szCs w:val="28"/>
        </w:rPr>
      </w:r>
      <w:r w:rsidR="004365FA">
        <w:rPr>
          <w:sz w:val="28"/>
          <w:szCs w:val="28"/>
        </w:rPr>
        <w:fldChar w:fldCharType="separate"/>
      </w:r>
      <w:r w:rsidR="0027351D">
        <w:rPr>
          <w:sz w:val="28"/>
          <w:szCs w:val="28"/>
        </w:rPr>
        <w:t>4.14.2.7</w:t>
      </w:r>
      <w:r w:rsidR="004365FA">
        <w:rPr>
          <w:sz w:val="28"/>
          <w:szCs w:val="28"/>
        </w:rPr>
        <w:fldChar w:fldCharType="end"/>
      </w:r>
      <w:r>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27351D" w:rsidRPr="0027351D">
          <w:rPr>
            <w:sz w:val="28"/>
            <w:szCs w:val="28"/>
          </w:rPr>
          <w:t>2.7.2</w:t>
        </w:r>
      </w:fldSimple>
      <w:r>
        <w:rPr>
          <w:sz w:val="28"/>
          <w:szCs w:val="28"/>
        </w:rPr>
        <w:t>.</w:t>
      </w:r>
    </w:p>
    <w:p w:rsidR="004365FA" w:rsidRDefault="003326C1" w:rsidP="003326C1">
      <w:pPr>
        <w:pStyle w:val="4"/>
        <w:widowControl w:val="0"/>
        <w:numPr>
          <w:ilvl w:val="2"/>
          <w:numId w:val="18"/>
        </w:numPr>
        <w:tabs>
          <w:tab w:val="num" w:pos="1701"/>
        </w:tabs>
        <w:suppressAutoHyphens/>
        <w:adjustRightInd w:val="0"/>
        <w:spacing w:before="0" w:after="0"/>
        <w:ind w:left="0" w:firstLine="709"/>
        <w:jc w:val="both"/>
        <w:textAlignment w:val="baseline"/>
        <w:rPr>
          <w:b w:val="0"/>
        </w:rPr>
      </w:pPr>
      <w:r>
        <w:rPr>
          <w:b w:val="0"/>
        </w:rPr>
        <w:t>Переторжка</w:t>
      </w:r>
    </w:p>
    <w:p w:rsidR="004365FA" w:rsidRDefault="003326C1" w:rsidP="003326C1">
      <w:pPr>
        <w:numPr>
          <w:ilvl w:val="3"/>
          <w:numId w:val="18"/>
        </w:numPr>
        <w:tabs>
          <w:tab w:val="num" w:pos="1985"/>
        </w:tabs>
        <w:autoSpaceDE w:val="0"/>
        <w:autoSpaceDN w:val="0"/>
        <w:adjustRightInd w:val="0"/>
        <w:ind w:left="0" w:firstLine="709"/>
        <w:jc w:val="both"/>
        <w:rPr>
          <w:sz w:val="28"/>
          <w:szCs w:val="28"/>
        </w:rPr>
      </w:pPr>
      <w:proofErr w:type="gramStart"/>
      <w:r>
        <w:rPr>
          <w:sz w:val="28"/>
          <w:szCs w:val="28"/>
        </w:rPr>
        <w:t>Если в пункте </w:t>
      </w:r>
      <w:fldSimple w:instr=" REF _Ref317254826 \r \h  \* MERGEFORMAT ">
        <w:r w:rsidR="0027351D" w:rsidRPr="0027351D">
          <w:rPr>
            <w:sz w:val="28"/>
            <w:szCs w:val="28"/>
          </w:rPr>
          <w:t>18</w:t>
        </w:r>
      </w:fldSimple>
      <w:r>
        <w:rPr>
          <w:sz w:val="28"/>
          <w:szCs w:val="28"/>
        </w:rPr>
        <w:t xml:space="preserve"> раздела </w:t>
      </w:r>
      <w:fldSimple w:instr=" REF _Ref317254811 \r \h  \* MERGEFORMAT ">
        <w:r w:rsidR="0027351D" w:rsidRPr="0027351D">
          <w:rPr>
            <w:sz w:val="28"/>
            <w:szCs w:val="28"/>
          </w:rPr>
          <w:t>5</w:t>
        </w:r>
      </w:fldSimple>
      <w:r>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Pr>
          <w:sz w:val="28"/>
          <w:szCs w:val="28"/>
        </w:rPr>
        <w:t xml:space="preserve"> предложений, в случаях разрешения подачи альтернативных предложений)</w:t>
      </w:r>
      <w:r>
        <w:t xml:space="preserve"> </w:t>
      </w:r>
      <w:r>
        <w:rPr>
          <w:sz w:val="28"/>
          <w:szCs w:val="28"/>
        </w:rPr>
        <w:t>снижения первоначально указанной в заявке на участие в запросе предложений цены. Снижение цены заявки на участие в запросе предложений</w:t>
      </w:r>
      <w:r>
        <w:rPr>
          <w:b/>
          <w:i/>
        </w:rPr>
        <w:t xml:space="preserve"> </w:t>
      </w:r>
      <w:r>
        <w:rPr>
          <w:iCs/>
          <w:sz w:val="28"/>
          <w:szCs w:val="28"/>
        </w:rPr>
        <w:t>не должно повлечь за собой изменение иных условий заявки на участие в запросе предложений.</w:t>
      </w:r>
    </w:p>
    <w:p w:rsidR="004365FA" w:rsidRDefault="003326C1" w:rsidP="003326C1">
      <w:pPr>
        <w:numPr>
          <w:ilvl w:val="3"/>
          <w:numId w:val="18"/>
        </w:numPr>
        <w:tabs>
          <w:tab w:val="num" w:pos="1985"/>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предложений</w:t>
      </w:r>
      <w:proofErr w:type="gramStart"/>
      <w:r>
        <w:rPr>
          <w:sz w:val="28"/>
          <w:szCs w:val="28"/>
        </w:rPr>
        <w:t xml:space="preserve"> ,</w:t>
      </w:r>
      <w:proofErr w:type="gramEnd"/>
      <w:r>
        <w:rPr>
          <w:sz w:val="28"/>
          <w:szCs w:val="28"/>
        </w:rPr>
        <w:t xml:space="preserve"> указываются в письмах, приглашающих участников запроса предложений на процедуру переторжки</w:t>
      </w:r>
      <w:r>
        <w:rPr>
          <w:b/>
          <w:i/>
        </w:rPr>
        <w:t xml:space="preserve">, </w:t>
      </w:r>
      <w:r>
        <w:rPr>
          <w:sz w:val="28"/>
          <w:szCs w:val="28"/>
        </w:rPr>
        <w:t>и направленных одновременно всем участникам, допущенным до участия в запросе предложений.</w:t>
      </w:r>
    </w:p>
    <w:p w:rsidR="004365FA" w:rsidRDefault="003326C1" w:rsidP="003326C1">
      <w:pPr>
        <w:numPr>
          <w:ilvl w:val="3"/>
          <w:numId w:val="18"/>
        </w:numPr>
        <w:tabs>
          <w:tab w:val="num" w:pos="1985"/>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Pr>
          <w:b/>
          <w:i/>
        </w:rPr>
        <w:t xml:space="preserve"> </w:t>
      </w:r>
      <w:r>
        <w:rPr>
          <w:sz w:val="28"/>
          <w:szCs w:val="28"/>
        </w:rPr>
        <w:t xml:space="preserve">остается действующим с ранее объявленной ценой, указанной в </w:t>
      </w:r>
      <w:r>
        <w:rPr>
          <w:iCs/>
          <w:sz w:val="28"/>
          <w:szCs w:val="28"/>
        </w:rPr>
        <w:t>заявке на участие в запросе предложений</w:t>
      </w:r>
      <w:r>
        <w:rPr>
          <w:sz w:val="28"/>
          <w:szCs w:val="28"/>
        </w:rPr>
        <w:t>.</w:t>
      </w:r>
    </w:p>
    <w:p w:rsidR="004365FA" w:rsidRDefault="003326C1" w:rsidP="003326C1">
      <w:pPr>
        <w:numPr>
          <w:ilvl w:val="3"/>
          <w:numId w:val="18"/>
        </w:numPr>
        <w:tabs>
          <w:tab w:val="num" w:pos="709"/>
          <w:tab w:val="num" w:pos="1985"/>
        </w:tabs>
        <w:autoSpaceDE w:val="0"/>
        <w:autoSpaceDN w:val="0"/>
        <w:adjustRightInd w:val="0"/>
        <w:ind w:left="0" w:firstLine="709"/>
        <w:jc w:val="both"/>
        <w:rPr>
          <w:iCs/>
          <w:sz w:val="28"/>
          <w:szCs w:val="28"/>
        </w:rPr>
      </w:pPr>
      <w:r>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4365FA" w:rsidRDefault="003326C1" w:rsidP="003326C1">
      <w:pPr>
        <w:numPr>
          <w:ilvl w:val="3"/>
          <w:numId w:val="18"/>
        </w:numPr>
        <w:tabs>
          <w:tab w:val="num" w:pos="1985"/>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4365FA" w:rsidRDefault="003326C1" w:rsidP="003326C1">
      <w:pPr>
        <w:numPr>
          <w:ilvl w:val="3"/>
          <w:numId w:val="18"/>
        </w:numPr>
        <w:tabs>
          <w:tab w:val="num" w:pos="1985"/>
        </w:tabs>
        <w:autoSpaceDE w:val="0"/>
        <w:autoSpaceDN w:val="0"/>
        <w:adjustRightInd w:val="0"/>
        <w:ind w:left="0" w:firstLine="709"/>
        <w:jc w:val="both"/>
        <w:rPr>
          <w:sz w:val="28"/>
          <w:szCs w:val="28"/>
        </w:rPr>
      </w:pPr>
      <w:bookmarkStart w:id="159" w:name="_Ref308079787"/>
      <w:r>
        <w:rPr>
          <w:sz w:val="28"/>
          <w:szCs w:val="28"/>
        </w:rPr>
        <w:t>При проведении переторжки в режиме реального времени на</w:t>
      </w:r>
      <w:r>
        <w:rPr>
          <w:sz w:val="28"/>
          <w:szCs w:val="28"/>
          <w:lang w:val="en-US"/>
        </w:rPr>
        <w:t> </w:t>
      </w:r>
      <w:r>
        <w:rPr>
          <w:sz w:val="28"/>
          <w:szCs w:val="28"/>
        </w:rPr>
        <w:t>ЭТП изменению подлежит только цена предложения.</w:t>
      </w:r>
      <w:bookmarkEnd w:id="159"/>
    </w:p>
    <w:p w:rsidR="004365FA" w:rsidRDefault="003326C1">
      <w:pPr>
        <w:tabs>
          <w:tab w:val="num" w:pos="2357"/>
        </w:tabs>
        <w:autoSpaceDE w:val="0"/>
        <w:autoSpaceDN w:val="0"/>
        <w:adjustRightInd w:val="0"/>
        <w:ind w:firstLine="709"/>
        <w:jc w:val="both"/>
        <w:rPr>
          <w:sz w:val="28"/>
          <w:szCs w:val="28"/>
        </w:rPr>
      </w:pPr>
      <w:r>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4365FA" w:rsidRDefault="003326C1">
      <w:pPr>
        <w:tabs>
          <w:tab w:val="num" w:pos="2357"/>
        </w:tabs>
        <w:autoSpaceDE w:val="0"/>
        <w:autoSpaceDN w:val="0"/>
        <w:adjustRightInd w:val="0"/>
        <w:ind w:firstLine="709"/>
        <w:jc w:val="both"/>
        <w:rPr>
          <w:sz w:val="28"/>
          <w:szCs w:val="28"/>
        </w:rPr>
      </w:pPr>
      <w:r>
        <w:rPr>
          <w:sz w:val="28"/>
          <w:szCs w:val="28"/>
        </w:rPr>
        <w:t>Результаты проведения переторжки на ЭТП оформляются протоколом, в котором содержатся следующие сведения:</w:t>
      </w:r>
    </w:p>
    <w:p w:rsidR="004365FA" w:rsidRDefault="003326C1" w:rsidP="003326C1">
      <w:pPr>
        <w:numPr>
          <w:ilvl w:val="0"/>
          <w:numId w:val="29"/>
        </w:numPr>
        <w:tabs>
          <w:tab w:val="left" w:pos="0"/>
          <w:tab w:val="left" w:pos="1134"/>
        </w:tabs>
        <w:autoSpaceDE w:val="0"/>
        <w:autoSpaceDN w:val="0"/>
        <w:adjustRightInd w:val="0"/>
        <w:ind w:left="0" w:firstLine="709"/>
        <w:jc w:val="both"/>
        <w:rPr>
          <w:sz w:val="28"/>
          <w:szCs w:val="28"/>
        </w:rPr>
      </w:pPr>
      <w:r>
        <w:rPr>
          <w:sz w:val="28"/>
          <w:szCs w:val="28"/>
        </w:rPr>
        <w:t xml:space="preserve">адрес ЭТП в информационно-телекоммуникационной сети Интернет; </w:t>
      </w:r>
    </w:p>
    <w:p w:rsidR="004365FA" w:rsidRDefault="003326C1" w:rsidP="003326C1">
      <w:pPr>
        <w:numPr>
          <w:ilvl w:val="0"/>
          <w:numId w:val="29"/>
        </w:numPr>
        <w:tabs>
          <w:tab w:val="left" w:pos="0"/>
          <w:tab w:val="left" w:pos="1134"/>
        </w:tabs>
        <w:autoSpaceDE w:val="0"/>
        <w:autoSpaceDN w:val="0"/>
        <w:adjustRightInd w:val="0"/>
        <w:ind w:left="0" w:firstLine="709"/>
        <w:jc w:val="both"/>
        <w:rPr>
          <w:sz w:val="28"/>
          <w:szCs w:val="28"/>
        </w:rPr>
      </w:pPr>
      <w:r>
        <w:rPr>
          <w:sz w:val="28"/>
          <w:szCs w:val="28"/>
        </w:rPr>
        <w:t>дата, время начала и окончания процедуры переторжки;</w:t>
      </w:r>
    </w:p>
    <w:p w:rsidR="004365FA" w:rsidRDefault="003326C1" w:rsidP="003326C1">
      <w:pPr>
        <w:numPr>
          <w:ilvl w:val="0"/>
          <w:numId w:val="29"/>
        </w:numPr>
        <w:tabs>
          <w:tab w:val="left" w:pos="0"/>
          <w:tab w:val="left" w:pos="1134"/>
        </w:tabs>
        <w:autoSpaceDE w:val="0"/>
        <w:autoSpaceDN w:val="0"/>
        <w:adjustRightInd w:val="0"/>
        <w:ind w:left="0" w:firstLine="709"/>
        <w:jc w:val="both"/>
        <w:rPr>
          <w:sz w:val="28"/>
          <w:szCs w:val="28"/>
        </w:rPr>
      </w:pPr>
      <w:r>
        <w:rPr>
          <w:sz w:val="28"/>
          <w:szCs w:val="28"/>
        </w:rPr>
        <w:t>первоначальные и окончательные предложения о цене договора, сделанные участниками.</w:t>
      </w:r>
    </w:p>
    <w:p w:rsidR="004365FA" w:rsidRDefault="003326C1">
      <w:pPr>
        <w:tabs>
          <w:tab w:val="num" w:pos="2357"/>
        </w:tabs>
        <w:autoSpaceDE w:val="0"/>
        <w:autoSpaceDN w:val="0"/>
        <w:adjustRightInd w:val="0"/>
        <w:ind w:firstLine="709"/>
        <w:jc w:val="both"/>
        <w:rPr>
          <w:sz w:val="28"/>
          <w:szCs w:val="28"/>
        </w:rPr>
      </w:pPr>
      <w:r>
        <w:rPr>
          <w:sz w:val="28"/>
          <w:szCs w:val="28"/>
        </w:rPr>
        <w:t>Протокол переторжки размещается оператором на ЭТП в течение 30 (тридцати) минут после окончания переторжки.</w:t>
      </w:r>
    </w:p>
    <w:p w:rsidR="004365FA" w:rsidRDefault="003326C1">
      <w:pPr>
        <w:tabs>
          <w:tab w:val="num" w:pos="2357"/>
        </w:tabs>
        <w:autoSpaceDE w:val="0"/>
        <w:autoSpaceDN w:val="0"/>
        <w:adjustRightInd w:val="0"/>
        <w:ind w:firstLine="709"/>
        <w:jc w:val="both"/>
        <w:rPr>
          <w:sz w:val="28"/>
          <w:szCs w:val="28"/>
        </w:rPr>
      </w:pPr>
      <w:r>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4365FA" w:rsidRDefault="003326C1">
      <w:pPr>
        <w:tabs>
          <w:tab w:val="num" w:pos="2357"/>
        </w:tabs>
        <w:autoSpaceDE w:val="0"/>
        <w:autoSpaceDN w:val="0"/>
        <w:adjustRightInd w:val="0"/>
        <w:ind w:firstLine="709"/>
        <w:jc w:val="both"/>
        <w:rPr>
          <w:sz w:val="28"/>
          <w:szCs w:val="28"/>
        </w:rPr>
      </w:pPr>
      <w:bookmarkStart w:id="160" w:name="_Ref308083408"/>
      <w:proofErr w:type="gramStart"/>
      <w:r>
        <w:rPr>
          <w:sz w:val="28"/>
          <w:szCs w:val="28"/>
        </w:rPr>
        <w:t>Участники, участвовавшие в переторжке в режиме реального времени на</w:t>
      </w:r>
      <w:r>
        <w:rPr>
          <w:sz w:val="28"/>
          <w:szCs w:val="28"/>
          <w:lang w:val="en-US"/>
        </w:rPr>
        <w:t> </w:t>
      </w:r>
      <w:r>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27351D" w:rsidRPr="0027351D">
          <w:rPr>
            <w:sz w:val="28"/>
            <w:szCs w:val="28"/>
          </w:rPr>
          <w:t>4.4</w:t>
        </w:r>
      </w:fldSimple>
      <w:r w:rsidRPr="005F02E8">
        <w:rPr>
          <w:sz w:val="28"/>
          <w:szCs w:val="28"/>
        </w:rPr>
        <w:t xml:space="preserve"> </w:t>
      </w:r>
      <w:r w:rsidRPr="005F02E8">
        <w:rPr>
          <w:b/>
          <w:i/>
        </w:rPr>
        <w:t>[на ЭТП в порядке, предусмотренном для подачи заявки на участие в запросе предложений</w:t>
      </w:r>
      <w:proofErr w:type="gramEnd"/>
      <w:r w:rsidRPr="005F02E8">
        <w:rPr>
          <w:b/>
          <w:i/>
        </w:rPr>
        <w:t xml:space="preserve">, </w:t>
      </w:r>
      <w:proofErr w:type="gramStart"/>
      <w:r w:rsidRPr="005F02E8">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27351D" w:rsidRPr="0027351D">
          <w:rPr>
            <w:b/>
            <w:i/>
          </w:rPr>
          <w:t>6</w:t>
        </w:r>
      </w:fldSimple>
      <w:r w:rsidRPr="005F02E8">
        <w:rPr>
          <w:b/>
          <w:i/>
        </w:rPr>
        <w:t xml:space="preserve"> раздела </w:t>
      </w:r>
      <w:fldSimple w:instr=" REF _Ref317252507 \r \h  \* MERGEFORMAT ">
        <w:r w:rsidR="0027351D" w:rsidRPr="0027351D">
          <w:rPr>
            <w:b/>
            <w:i/>
          </w:rPr>
          <w:t>5</w:t>
        </w:r>
      </w:fldSimple>
      <w:r w:rsidRPr="005F02E8">
        <w:rPr>
          <w:b/>
          <w:i/>
        </w:rPr>
        <w:t xml:space="preserve"> «Информационная карта запроса предложений»].</w:t>
      </w:r>
      <w:bookmarkEnd w:id="160"/>
      <w:proofErr w:type="gramEnd"/>
    </w:p>
    <w:p w:rsidR="004365FA" w:rsidRDefault="003326C1" w:rsidP="003326C1">
      <w:pPr>
        <w:numPr>
          <w:ilvl w:val="3"/>
          <w:numId w:val="18"/>
        </w:numPr>
        <w:tabs>
          <w:tab w:val="num" w:pos="1985"/>
        </w:tabs>
        <w:autoSpaceDE w:val="0"/>
        <w:autoSpaceDN w:val="0"/>
        <w:adjustRightInd w:val="0"/>
        <w:ind w:left="0" w:firstLine="709"/>
        <w:jc w:val="both"/>
        <w:rPr>
          <w:sz w:val="28"/>
          <w:szCs w:val="28"/>
        </w:rPr>
      </w:pPr>
      <w:bookmarkStart w:id="161" w:name="_Ref299577527"/>
      <w:r>
        <w:rPr>
          <w:sz w:val="28"/>
          <w:szCs w:val="28"/>
        </w:rPr>
        <w:t>Условия договора, по которым возможно проведение переторжки в заочной форме, указаны в пункте </w:t>
      </w:r>
      <w:fldSimple w:instr=" REF _Ref317254826 \r \h  \* MERGEFORMAT ">
        <w:r w:rsidR="0027351D" w:rsidRPr="0027351D">
          <w:rPr>
            <w:sz w:val="28"/>
            <w:szCs w:val="28"/>
          </w:rPr>
          <w:t>18</w:t>
        </w:r>
      </w:fldSimple>
      <w:r>
        <w:rPr>
          <w:sz w:val="28"/>
          <w:szCs w:val="28"/>
        </w:rPr>
        <w:t xml:space="preserve"> раздела </w:t>
      </w:r>
      <w:fldSimple w:instr=" REF _Ref317249938 \r \h  \* MERGEFORMAT ">
        <w:r w:rsidR="0027351D" w:rsidRPr="0027351D">
          <w:rPr>
            <w:sz w:val="28"/>
            <w:szCs w:val="28"/>
          </w:rPr>
          <w:t>5</w:t>
        </w:r>
      </w:fldSimple>
      <w:r>
        <w:rPr>
          <w:sz w:val="28"/>
          <w:szCs w:val="28"/>
        </w:rPr>
        <w:t xml:space="preserve"> «Информационная карта запроса предложений».</w:t>
      </w:r>
    </w:p>
    <w:p w:rsidR="004365FA" w:rsidRDefault="003326C1" w:rsidP="003326C1">
      <w:pPr>
        <w:numPr>
          <w:ilvl w:val="3"/>
          <w:numId w:val="18"/>
        </w:numPr>
        <w:tabs>
          <w:tab w:val="num" w:pos="1985"/>
        </w:tabs>
        <w:autoSpaceDE w:val="0"/>
        <w:autoSpaceDN w:val="0"/>
        <w:adjustRightInd w:val="0"/>
        <w:ind w:left="0" w:firstLine="709"/>
        <w:jc w:val="both"/>
        <w:rPr>
          <w:sz w:val="28"/>
          <w:szCs w:val="28"/>
        </w:rPr>
      </w:pPr>
      <w:r>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27351D" w:rsidRPr="0027351D">
          <w:rPr>
            <w:sz w:val="28"/>
            <w:szCs w:val="28"/>
          </w:rPr>
          <w:t>4.10</w:t>
        </w:r>
      </w:fldSimple>
      <w:r>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4365FA" w:rsidRDefault="003326C1" w:rsidP="003326C1">
      <w:pPr>
        <w:numPr>
          <w:ilvl w:val="3"/>
          <w:numId w:val="18"/>
        </w:numPr>
        <w:tabs>
          <w:tab w:val="num" w:pos="1985"/>
        </w:tabs>
        <w:autoSpaceDE w:val="0"/>
        <w:autoSpaceDN w:val="0"/>
        <w:adjustRightInd w:val="0"/>
        <w:ind w:left="0" w:firstLine="709"/>
        <w:jc w:val="both"/>
        <w:rPr>
          <w:sz w:val="28"/>
          <w:szCs w:val="28"/>
        </w:rPr>
      </w:pPr>
      <w:r>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Pr>
          <w:sz w:val="28"/>
          <w:szCs w:val="28"/>
        </w:rPr>
        <w:t>позднее</w:t>
      </w:r>
      <w:proofErr w:type="gramEnd"/>
      <w:r>
        <w:rPr>
          <w:sz w:val="28"/>
          <w:szCs w:val="28"/>
        </w:rPr>
        <w:t xml:space="preserve"> чем за</w:t>
      </w:r>
      <w:r>
        <w:rPr>
          <w:sz w:val="28"/>
          <w:szCs w:val="28"/>
          <w:lang w:val="en-US"/>
        </w:rPr>
        <w:t> </w:t>
      </w:r>
      <w:r>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Pr>
          <w:sz w:val="28"/>
          <w:szCs w:val="28"/>
        </w:rPr>
        <w:t>указанному</w:t>
      </w:r>
      <w:proofErr w:type="gramEnd"/>
      <w:r>
        <w:rPr>
          <w:sz w:val="28"/>
          <w:szCs w:val="28"/>
        </w:rPr>
        <w:t xml:space="preserve"> в пункте </w:t>
      </w:r>
      <w:fldSimple w:instr=" REF _Ref317250471 \r \h  \* MERGEFORMAT ">
        <w:r w:rsidR="0027351D" w:rsidRPr="0027351D">
          <w:rPr>
            <w:sz w:val="28"/>
            <w:szCs w:val="28"/>
          </w:rPr>
          <w:t>6</w:t>
        </w:r>
      </w:fldSimple>
      <w:r>
        <w:rPr>
          <w:sz w:val="28"/>
          <w:szCs w:val="28"/>
        </w:rPr>
        <w:t xml:space="preserve"> раздела </w:t>
      </w:r>
      <w:fldSimple w:instr=" REF _Ref317253928 \r \h  \* MERGEFORMAT ">
        <w:r w:rsidR="0027351D" w:rsidRPr="0027351D">
          <w:rPr>
            <w:sz w:val="28"/>
            <w:szCs w:val="28"/>
          </w:rPr>
          <w:t>5</w:t>
        </w:r>
      </w:fldSimple>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r>
        <w:t xml:space="preserve"> </w:t>
      </w:r>
    </w:p>
    <w:p w:rsidR="004365FA" w:rsidRPr="005F02E8" w:rsidRDefault="003326C1" w:rsidP="003326C1">
      <w:pPr>
        <w:numPr>
          <w:ilvl w:val="3"/>
          <w:numId w:val="18"/>
        </w:numPr>
        <w:tabs>
          <w:tab w:val="num" w:pos="1985"/>
        </w:tabs>
        <w:autoSpaceDE w:val="0"/>
        <w:autoSpaceDN w:val="0"/>
        <w:adjustRightInd w:val="0"/>
        <w:ind w:left="0" w:firstLine="709"/>
        <w:jc w:val="both"/>
        <w:rPr>
          <w:sz w:val="28"/>
          <w:szCs w:val="28"/>
        </w:rPr>
      </w:pPr>
      <w:bookmarkStart w:id="162" w:name="_Ref308808337"/>
      <w:r w:rsidRPr="005F02E8">
        <w:rPr>
          <w:b/>
          <w:i/>
        </w:rPr>
        <w:t>[При наличии функционала проведения заочной переторжки на ЭТП]</w:t>
      </w:r>
      <w:r w:rsidRPr="005F02E8">
        <w:rPr>
          <w:sz w:val="28"/>
          <w:szCs w:val="28"/>
        </w:rPr>
        <w:t xml:space="preserve">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27351D" w:rsidRPr="0027351D">
          <w:rPr>
            <w:sz w:val="28"/>
            <w:szCs w:val="28"/>
          </w:rPr>
          <w:t>4.12</w:t>
        </w:r>
      </w:fldSimple>
      <w:r w:rsidRPr="005F02E8">
        <w:rPr>
          <w:sz w:val="28"/>
          <w:szCs w:val="28"/>
        </w:rPr>
        <w:t xml:space="preserve"> с оформлением аналогичного протокола и его размещением на официальном сайте и на ЭТП в такие же сроки</w:t>
      </w:r>
      <w:bookmarkEnd w:id="162"/>
      <w:r w:rsidRPr="005F02E8">
        <w:rPr>
          <w:sz w:val="28"/>
          <w:szCs w:val="28"/>
        </w:rPr>
        <w:t>.</w:t>
      </w:r>
    </w:p>
    <w:p w:rsidR="004365FA" w:rsidRPr="005F02E8" w:rsidRDefault="003326C1" w:rsidP="003326C1">
      <w:pPr>
        <w:numPr>
          <w:ilvl w:val="3"/>
          <w:numId w:val="18"/>
        </w:numPr>
        <w:tabs>
          <w:tab w:val="num" w:pos="1985"/>
        </w:tabs>
        <w:autoSpaceDE w:val="0"/>
        <w:autoSpaceDN w:val="0"/>
        <w:adjustRightInd w:val="0"/>
        <w:ind w:left="0" w:firstLine="709"/>
        <w:jc w:val="both"/>
        <w:rPr>
          <w:sz w:val="28"/>
          <w:szCs w:val="28"/>
        </w:rPr>
      </w:pPr>
      <w:r w:rsidRPr="005F02E8">
        <w:rPr>
          <w:b/>
          <w:i/>
        </w:rPr>
        <w:t xml:space="preserve">[При отсутствии функционала проведения заочной переторжки на ЭТП] </w:t>
      </w:r>
      <w:r w:rsidRPr="005F02E8">
        <w:rPr>
          <w:sz w:val="28"/>
          <w:szCs w:val="28"/>
        </w:rPr>
        <w:t>На заседании закупочной комиссии в срок, установленный в письмах, приглашающих участников запроса предложений на процедуру переторжки</w:t>
      </w:r>
      <w:r w:rsidRPr="005F02E8">
        <w:rPr>
          <w:b/>
          <w:i/>
        </w:rPr>
        <w:t>,</w:t>
      </w:r>
      <w:r w:rsidRPr="005F02E8">
        <w:rPr>
          <w:sz w:val="28"/>
          <w:szCs w:val="28"/>
        </w:rPr>
        <w:t xml:space="preserve"> проводится процедура вскрытия конвертов с поданными предложениями с новыми условиями.</w:t>
      </w:r>
    </w:p>
    <w:p w:rsidR="004365FA" w:rsidRPr="005F02E8" w:rsidRDefault="003326C1">
      <w:pPr>
        <w:tabs>
          <w:tab w:val="num" w:pos="2357"/>
        </w:tabs>
        <w:autoSpaceDE w:val="0"/>
        <w:autoSpaceDN w:val="0"/>
        <w:adjustRightInd w:val="0"/>
        <w:ind w:firstLine="709"/>
        <w:jc w:val="both"/>
        <w:rPr>
          <w:sz w:val="28"/>
          <w:szCs w:val="28"/>
        </w:rPr>
      </w:pPr>
      <w:r w:rsidRPr="005F02E8">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4365FA" w:rsidRPr="005F02E8" w:rsidRDefault="003326C1" w:rsidP="003326C1">
      <w:pPr>
        <w:numPr>
          <w:ilvl w:val="0"/>
          <w:numId w:val="30"/>
        </w:numPr>
        <w:tabs>
          <w:tab w:val="left" w:pos="0"/>
          <w:tab w:val="left" w:pos="1134"/>
        </w:tabs>
        <w:autoSpaceDE w:val="0"/>
        <w:autoSpaceDN w:val="0"/>
        <w:adjustRightInd w:val="0"/>
        <w:ind w:left="0" w:firstLine="709"/>
        <w:jc w:val="both"/>
        <w:rPr>
          <w:sz w:val="28"/>
          <w:szCs w:val="28"/>
        </w:rPr>
      </w:pPr>
      <w:r w:rsidRPr="005F02E8">
        <w:rPr>
          <w:sz w:val="28"/>
          <w:szCs w:val="28"/>
        </w:rPr>
        <w:t xml:space="preserve">адрес ЭТП в информационно-телекоммуникационной сети Интернет; </w:t>
      </w:r>
    </w:p>
    <w:p w:rsidR="004365FA" w:rsidRPr="005F02E8" w:rsidRDefault="003326C1" w:rsidP="003326C1">
      <w:pPr>
        <w:numPr>
          <w:ilvl w:val="0"/>
          <w:numId w:val="30"/>
        </w:numPr>
        <w:tabs>
          <w:tab w:val="left" w:pos="0"/>
          <w:tab w:val="left" w:pos="1134"/>
        </w:tabs>
        <w:autoSpaceDE w:val="0"/>
        <w:autoSpaceDN w:val="0"/>
        <w:adjustRightInd w:val="0"/>
        <w:ind w:left="0" w:firstLine="709"/>
        <w:jc w:val="both"/>
        <w:rPr>
          <w:sz w:val="28"/>
          <w:szCs w:val="28"/>
        </w:rPr>
      </w:pPr>
      <w:r w:rsidRPr="005F02E8">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4365FA" w:rsidRPr="005F02E8" w:rsidRDefault="003326C1" w:rsidP="003326C1">
      <w:pPr>
        <w:numPr>
          <w:ilvl w:val="0"/>
          <w:numId w:val="30"/>
        </w:numPr>
        <w:tabs>
          <w:tab w:val="left" w:pos="0"/>
          <w:tab w:val="left" w:pos="1134"/>
        </w:tabs>
        <w:autoSpaceDE w:val="0"/>
        <w:autoSpaceDN w:val="0"/>
        <w:adjustRightInd w:val="0"/>
        <w:ind w:left="0" w:firstLine="709"/>
        <w:jc w:val="both"/>
        <w:rPr>
          <w:sz w:val="28"/>
          <w:szCs w:val="28"/>
        </w:rPr>
      </w:pPr>
      <w:r w:rsidRPr="005F02E8">
        <w:rPr>
          <w:sz w:val="28"/>
          <w:szCs w:val="28"/>
        </w:rPr>
        <w:t>первоначальные и окончательные предложения по условиям договора, сделанные участниками запроса предложений.</w:t>
      </w:r>
    </w:p>
    <w:p w:rsidR="004365FA" w:rsidRPr="005F02E8" w:rsidRDefault="003326C1">
      <w:pPr>
        <w:tabs>
          <w:tab w:val="num" w:pos="2357"/>
        </w:tabs>
        <w:autoSpaceDE w:val="0"/>
        <w:autoSpaceDN w:val="0"/>
        <w:adjustRightInd w:val="0"/>
        <w:ind w:firstLine="709"/>
        <w:jc w:val="both"/>
        <w:rPr>
          <w:sz w:val="28"/>
          <w:szCs w:val="28"/>
        </w:rPr>
      </w:pPr>
      <w:r w:rsidRPr="005F02E8">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27351D" w:rsidRPr="0027351D">
          <w:rPr>
            <w:sz w:val="28"/>
            <w:szCs w:val="28"/>
          </w:rPr>
          <w:t>2.7.2</w:t>
        </w:r>
      </w:fldSimple>
      <w:r w:rsidRPr="005F02E8">
        <w:rPr>
          <w:sz w:val="28"/>
          <w:szCs w:val="28"/>
        </w:rPr>
        <w:t>.</w:t>
      </w:r>
    </w:p>
    <w:p w:rsidR="004365FA" w:rsidRDefault="003326C1" w:rsidP="003326C1">
      <w:pPr>
        <w:numPr>
          <w:ilvl w:val="3"/>
          <w:numId w:val="18"/>
        </w:numPr>
        <w:tabs>
          <w:tab w:val="num" w:pos="1985"/>
        </w:tabs>
        <w:autoSpaceDE w:val="0"/>
        <w:autoSpaceDN w:val="0"/>
        <w:adjustRightInd w:val="0"/>
        <w:ind w:left="0" w:firstLine="709"/>
        <w:jc w:val="both"/>
        <w:rPr>
          <w:sz w:val="28"/>
          <w:szCs w:val="28"/>
        </w:rPr>
      </w:pPr>
      <w:r w:rsidRPr="005F02E8">
        <w:rPr>
          <w:sz w:val="28"/>
          <w:szCs w:val="28"/>
        </w:rPr>
        <w:t>После проведения</w:t>
      </w:r>
      <w:r>
        <w:rPr>
          <w:sz w:val="28"/>
          <w:szCs w:val="28"/>
        </w:rPr>
        <w:t xml:space="preserve"> переторжки победитель определяется в</w:t>
      </w:r>
      <w:r>
        <w:rPr>
          <w:sz w:val="28"/>
          <w:szCs w:val="28"/>
          <w:lang w:val="en-US"/>
        </w:rPr>
        <w:t> </w:t>
      </w:r>
      <w:r>
        <w:rPr>
          <w:sz w:val="28"/>
          <w:szCs w:val="28"/>
        </w:rPr>
        <w:t>порядке, установленном для данного запроса предложений в соответствии с</w:t>
      </w:r>
      <w:r>
        <w:rPr>
          <w:sz w:val="28"/>
          <w:szCs w:val="28"/>
          <w:lang w:val="en-US"/>
        </w:rPr>
        <w:t> </w:t>
      </w:r>
      <w:r>
        <w:rPr>
          <w:sz w:val="28"/>
          <w:szCs w:val="28"/>
        </w:rPr>
        <w:t>критериями оценки, указанными в документации по запросу предложений</w:t>
      </w:r>
      <w:bookmarkStart w:id="163" w:name="_Ref308080192"/>
      <w:bookmarkEnd w:id="161"/>
      <w:r>
        <w:rPr>
          <w:sz w:val="28"/>
          <w:szCs w:val="28"/>
        </w:rPr>
        <w:t>.</w:t>
      </w:r>
      <w:bookmarkEnd w:id="163"/>
    </w:p>
    <w:p w:rsidR="004365FA" w:rsidRDefault="003326C1" w:rsidP="003326C1">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rPr>
      </w:pPr>
      <w:bookmarkStart w:id="164" w:name="_Ref317258175"/>
      <w:r>
        <w:rPr>
          <w:rFonts w:eastAsia="Times New Roman"/>
          <w:b w:val="0"/>
          <w:bCs w:val="0"/>
        </w:rPr>
        <w:t>Проведение оценочной стадии</w:t>
      </w:r>
      <w:bookmarkEnd w:id="164"/>
    </w:p>
    <w:p w:rsidR="004365FA" w:rsidRDefault="003326C1" w:rsidP="003326C1">
      <w:pPr>
        <w:numPr>
          <w:ilvl w:val="3"/>
          <w:numId w:val="18"/>
        </w:numPr>
        <w:tabs>
          <w:tab w:val="num" w:pos="1985"/>
        </w:tabs>
        <w:autoSpaceDE w:val="0"/>
        <w:autoSpaceDN w:val="0"/>
        <w:adjustRightInd w:val="0"/>
        <w:ind w:left="0" w:firstLine="709"/>
        <w:jc w:val="both"/>
        <w:rPr>
          <w:sz w:val="28"/>
          <w:szCs w:val="28"/>
        </w:rPr>
      </w:pPr>
      <w:r>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0027351D" w:rsidRPr="0027351D">
          <w:rPr>
            <w:sz w:val="28"/>
            <w:szCs w:val="28"/>
          </w:rPr>
          <w:t>20</w:t>
        </w:r>
      </w:fldSimple>
      <w:r>
        <w:rPr>
          <w:sz w:val="28"/>
          <w:szCs w:val="28"/>
        </w:rPr>
        <w:t xml:space="preserve"> раздела </w:t>
      </w:r>
      <w:fldSimple w:instr=" REF _Ref317254962 \r \h  \* MERGEFORMAT ">
        <w:r w:rsidR="0027351D" w:rsidRPr="0027351D">
          <w:rPr>
            <w:sz w:val="28"/>
            <w:szCs w:val="28"/>
          </w:rPr>
          <w:t>5</w:t>
        </w:r>
      </w:fldSimple>
      <w:r>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Pr>
          <w:sz w:val="28"/>
          <w:szCs w:val="28"/>
          <w:lang w:val="en-US"/>
        </w:rPr>
        <w:t> </w:t>
      </w:r>
      <w:r>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27351D" w:rsidRPr="0027351D">
          <w:rPr>
            <w:sz w:val="28"/>
            <w:szCs w:val="28"/>
          </w:rPr>
          <w:t>21</w:t>
        </w:r>
      </w:fldSimple>
      <w:r>
        <w:rPr>
          <w:sz w:val="28"/>
          <w:szCs w:val="28"/>
        </w:rPr>
        <w:t xml:space="preserve">, </w:t>
      </w:r>
      <w:fldSimple w:instr=" REF _Ref317255017 \r \h  \* MERGEFORMAT ">
        <w:r w:rsidR="0027351D" w:rsidRPr="0027351D">
          <w:rPr>
            <w:sz w:val="28"/>
            <w:szCs w:val="28"/>
          </w:rPr>
          <w:t>22</w:t>
        </w:r>
      </w:fldSimple>
      <w:r>
        <w:rPr>
          <w:sz w:val="28"/>
          <w:szCs w:val="28"/>
        </w:rPr>
        <w:t xml:space="preserve"> раздела </w:t>
      </w:r>
      <w:fldSimple w:instr=" REF _Ref317254984 \r \h  \* MERGEFORMAT ">
        <w:r w:rsidR="0027351D" w:rsidRPr="0027351D">
          <w:rPr>
            <w:sz w:val="28"/>
            <w:szCs w:val="28"/>
          </w:rPr>
          <w:t>5</w:t>
        </w:r>
      </w:fldSimple>
      <w:r>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27351D" w:rsidRPr="0027351D">
          <w:rPr>
            <w:sz w:val="28"/>
            <w:szCs w:val="28"/>
          </w:rPr>
          <w:t>21</w:t>
        </w:r>
      </w:fldSimple>
      <w:r>
        <w:rPr>
          <w:sz w:val="28"/>
          <w:szCs w:val="28"/>
        </w:rPr>
        <w:t xml:space="preserve"> раздела </w:t>
      </w:r>
      <w:fldSimple w:instr=" REF _Ref317255052 \r \h  \* MERGEFORMAT ">
        <w:r w:rsidR="0027351D" w:rsidRPr="0027351D">
          <w:rPr>
            <w:sz w:val="28"/>
            <w:szCs w:val="28"/>
          </w:rPr>
          <w:t>5</w:t>
        </w:r>
      </w:fldSimple>
      <w:r>
        <w:rPr>
          <w:sz w:val="28"/>
          <w:szCs w:val="28"/>
        </w:rPr>
        <w:t xml:space="preserve"> «Информационная карта запроса предложений». </w:t>
      </w:r>
    </w:p>
    <w:p w:rsidR="004365FA" w:rsidRDefault="003326C1" w:rsidP="003326C1">
      <w:pPr>
        <w:numPr>
          <w:ilvl w:val="3"/>
          <w:numId w:val="18"/>
        </w:numPr>
        <w:tabs>
          <w:tab w:val="num" w:pos="709"/>
          <w:tab w:val="num" w:pos="1985"/>
        </w:tabs>
        <w:autoSpaceDE w:val="0"/>
        <w:autoSpaceDN w:val="0"/>
        <w:adjustRightInd w:val="0"/>
        <w:ind w:left="0" w:firstLine="709"/>
        <w:jc w:val="both"/>
        <w:rPr>
          <w:sz w:val="28"/>
          <w:szCs w:val="28"/>
        </w:rPr>
      </w:pPr>
      <w:r>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365FA" w:rsidRDefault="003326C1" w:rsidP="003326C1">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Pr>
          <w:sz w:val="28"/>
          <w:szCs w:val="28"/>
          <w:lang w:val="en-US"/>
        </w:rPr>
        <w:t> </w:t>
      </w:r>
      <w:r>
        <w:rPr>
          <w:sz w:val="28"/>
          <w:szCs w:val="28"/>
        </w:rPr>
        <w:t>который вносятся следующие сведения:</w:t>
      </w:r>
    </w:p>
    <w:p w:rsidR="004365FA" w:rsidRDefault="003326C1" w:rsidP="003326C1">
      <w:pPr>
        <w:numPr>
          <w:ilvl w:val="0"/>
          <w:numId w:val="31"/>
        </w:numPr>
        <w:tabs>
          <w:tab w:val="left" w:pos="1134"/>
        </w:tabs>
        <w:autoSpaceDE w:val="0"/>
        <w:autoSpaceDN w:val="0"/>
        <w:adjustRightInd w:val="0"/>
        <w:ind w:left="0" w:firstLine="709"/>
        <w:jc w:val="both"/>
        <w:rPr>
          <w:sz w:val="28"/>
          <w:szCs w:val="28"/>
        </w:rPr>
      </w:pPr>
      <w:bookmarkStart w:id="165" w:name="_Ref264614940"/>
      <w:r>
        <w:rPr>
          <w:sz w:val="28"/>
          <w:szCs w:val="28"/>
        </w:rPr>
        <w:t>наименование и реквизиты запроса предложений;</w:t>
      </w:r>
    </w:p>
    <w:p w:rsidR="004365FA" w:rsidRDefault="003326C1" w:rsidP="003326C1">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4365FA" w:rsidRDefault="003326C1" w:rsidP="003326C1">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открытия доступа к заявкам – перечень участников, подавших заявки, и цены таких заявок;</w:t>
      </w:r>
    </w:p>
    <w:p w:rsidR="004365FA" w:rsidRDefault="003326C1" w:rsidP="003326C1">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4365FA" w:rsidRDefault="003326C1" w:rsidP="003326C1">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переторжки (при наличии) – перечень участников, принявших участие в переторжке, и измененные условия заявок;</w:t>
      </w:r>
    </w:p>
    <w:p w:rsidR="004365FA" w:rsidRDefault="003326C1" w:rsidP="003326C1">
      <w:pPr>
        <w:numPr>
          <w:ilvl w:val="0"/>
          <w:numId w:val="31"/>
        </w:numPr>
        <w:tabs>
          <w:tab w:val="left" w:pos="1134"/>
          <w:tab w:val="num" w:pos="1985"/>
        </w:tabs>
        <w:autoSpaceDE w:val="0"/>
        <w:autoSpaceDN w:val="0"/>
        <w:adjustRightInd w:val="0"/>
        <w:ind w:left="0" w:firstLine="709"/>
        <w:jc w:val="both"/>
        <w:rPr>
          <w:sz w:val="28"/>
          <w:szCs w:val="28"/>
        </w:rPr>
      </w:pPr>
      <w:bookmarkStart w:id="166" w:name="_Ref264625125"/>
      <w:bookmarkEnd w:id="165"/>
      <w:r>
        <w:rPr>
          <w:sz w:val="28"/>
          <w:szCs w:val="28"/>
        </w:rPr>
        <w:t>о результатах оценки каждой заявки</w:t>
      </w:r>
      <w:bookmarkEnd w:id="166"/>
      <w:r>
        <w:rPr>
          <w:sz w:val="28"/>
          <w:szCs w:val="28"/>
        </w:rPr>
        <w:t>.</w:t>
      </w:r>
    </w:p>
    <w:p w:rsidR="004365FA" w:rsidRDefault="003326C1" w:rsidP="003326C1">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Протокол заседания закупочной комиссии по рассмотрению заявок на оценочной стадии оформляется и</w:t>
      </w:r>
      <w:r>
        <w:rPr>
          <w:sz w:val="28"/>
          <w:szCs w:val="28"/>
          <w:lang w:val="en-US"/>
        </w:rPr>
        <w:t> </w:t>
      </w:r>
      <w:r>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27351D" w:rsidRPr="0027351D">
          <w:rPr>
            <w:sz w:val="28"/>
            <w:szCs w:val="28"/>
          </w:rPr>
          <w:t>2.7.2</w:t>
        </w:r>
      </w:fldSimple>
      <w:r>
        <w:rPr>
          <w:sz w:val="28"/>
          <w:szCs w:val="28"/>
        </w:rPr>
        <w:t>.</w:t>
      </w:r>
    </w:p>
    <w:p w:rsidR="004365FA" w:rsidRDefault="003326C1" w:rsidP="003326C1">
      <w:pPr>
        <w:numPr>
          <w:ilvl w:val="3"/>
          <w:numId w:val="18"/>
        </w:numPr>
        <w:tabs>
          <w:tab w:val="num" w:pos="709"/>
          <w:tab w:val="num" w:pos="1985"/>
        </w:tabs>
        <w:autoSpaceDE w:val="0"/>
        <w:autoSpaceDN w:val="0"/>
        <w:adjustRightInd w:val="0"/>
        <w:ind w:left="0" w:firstLine="709"/>
        <w:jc w:val="both"/>
        <w:rPr>
          <w:sz w:val="28"/>
          <w:szCs w:val="28"/>
        </w:rPr>
      </w:pPr>
      <w:r>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Pr>
          <w:sz w:val="28"/>
          <w:szCs w:val="28"/>
          <w:lang w:val="en-US"/>
        </w:rPr>
        <w:t> </w:t>
      </w:r>
      <w:r>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4365FA" w:rsidRDefault="003326C1" w:rsidP="003326C1">
      <w:pPr>
        <w:pStyle w:val="4"/>
        <w:widowControl w:val="0"/>
        <w:numPr>
          <w:ilvl w:val="2"/>
          <w:numId w:val="18"/>
        </w:numPr>
        <w:tabs>
          <w:tab w:val="num" w:pos="1701"/>
        </w:tabs>
        <w:suppressAutoHyphens/>
        <w:adjustRightInd w:val="0"/>
        <w:spacing w:before="0" w:after="0"/>
        <w:ind w:left="0" w:firstLine="709"/>
        <w:jc w:val="both"/>
        <w:textAlignment w:val="baseline"/>
        <w:rPr>
          <w:b w:val="0"/>
        </w:rPr>
      </w:pPr>
      <w:bookmarkStart w:id="167" w:name="_Toc255985697"/>
      <w:r>
        <w:rPr>
          <w:b w:val="0"/>
        </w:rPr>
        <w:t>Подведение итогов запроса предложений. Выбор победителя запроса предложений</w:t>
      </w:r>
      <w:bookmarkEnd w:id="167"/>
    </w:p>
    <w:p w:rsidR="004365FA" w:rsidRDefault="003326C1" w:rsidP="003326C1">
      <w:pPr>
        <w:numPr>
          <w:ilvl w:val="3"/>
          <w:numId w:val="18"/>
        </w:numPr>
        <w:tabs>
          <w:tab w:val="num" w:pos="1985"/>
        </w:tabs>
        <w:autoSpaceDE w:val="0"/>
        <w:autoSpaceDN w:val="0"/>
        <w:adjustRightInd w:val="0"/>
        <w:ind w:left="0" w:firstLine="709"/>
        <w:jc w:val="both"/>
        <w:rPr>
          <w:sz w:val="28"/>
          <w:szCs w:val="28"/>
        </w:rPr>
      </w:pPr>
      <w:r>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4365FA" w:rsidRDefault="003326C1" w:rsidP="003326C1">
      <w:pPr>
        <w:numPr>
          <w:ilvl w:val="3"/>
          <w:numId w:val="18"/>
        </w:numPr>
        <w:tabs>
          <w:tab w:val="num" w:pos="1985"/>
        </w:tabs>
        <w:autoSpaceDE w:val="0"/>
        <w:autoSpaceDN w:val="0"/>
        <w:adjustRightInd w:val="0"/>
        <w:ind w:left="0" w:firstLine="709"/>
        <w:jc w:val="both"/>
        <w:rPr>
          <w:sz w:val="28"/>
          <w:szCs w:val="28"/>
        </w:rPr>
      </w:pPr>
      <w:r>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Pr>
          <w:sz w:val="28"/>
          <w:szCs w:val="28"/>
        </w:rPr>
        <w:t>участие</w:t>
      </w:r>
      <w:proofErr w:type="gramEnd"/>
      <w:r>
        <w:rPr>
          <w:sz w:val="28"/>
          <w:szCs w:val="28"/>
        </w:rPr>
        <w:t xml:space="preserve"> в запросе предложений которого оценена наибольшим количеством баллов) и заявке на</w:t>
      </w:r>
      <w:r>
        <w:rPr>
          <w:sz w:val="28"/>
          <w:szCs w:val="28"/>
          <w:lang w:val="en-US"/>
        </w:rPr>
        <w:t> </w:t>
      </w:r>
      <w:r>
        <w:rPr>
          <w:sz w:val="28"/>
          <w:szCs w:val="28"/>
        </w:rPr>
        <w:t xml:space="preserve">участие в запросе предложений которого присвоено первое место. </w:t>
      </w:r>
    </w:p>
    <w:p w:rsidR="004365FA" w:rsidRDefault="003326C1" w:rsidP="003326C1">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4365FA" w:rsidRDefault="003326C1" w:rsidP="003326C1">
      <w:pPr>
        <w:numPr>
          <w:ilvl w:val="0"/>
          <w:numId w:val="32"/>
        </w:numPr>
        <w:tabs>
          <w:tab w:val="left" w:pos="1134"/>
          <w:tab w:val="num" w:pos="1985"/>
          <w:tab w:val="num" w:pos="2357"/>
        </w:tabs>
        <w:autoSpaceDE w:val="0"/>
        <w:autoSpaceDN w:val="0"/>
        <w:adjustRightInd w:val="0"/>
        <w:ind w:left="0" w:firstLine="709"/>
        <w:jc w:val="both"/>
        <w:rPr>
          <w:sz w:val="28"/>
          <w:szCs w:val="28"/>
        </w:rPr>
      </w:pPr>
      <w:r>
        <w:rPr>
          <w:sz w:val="28"/>
          <w:szCs w:val="28"/>
        </w:rPr>
        <w:t>о месте, дате, времени проведения данного заседания закупочной комиссии;</w:t>
      </w:r>
    </w:p>
    <w:p w:rsidR="004365FA" w:rsidRDefault="003326C1" w:rsidP="003326C1">
      <w:pPr>
        <w:numPr>
          <w:ilvl w:val="0"/>
          <w:numId w:val="32"/>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об участниках запроса предложений, заявки на участие </w:t>
      </w:r>
      <w:proofErr w:type="gramStart"/>
      <w:r>
        <w:rPr>
          <w:sz w:val="28"/>
          <w:szCs w:val="28"/>
        </w:rPr>
        <w:t>в</w:t>
      </w:r>
      <w:proofErr w:type="gramEnd"/>
      <w:r>
        <w:rPr>
          <w:b/>
          <w:i/>
        </w:rPr>
        <w:t xml:space="preserve"> </w:t>
      </w:r>
      <w:proofErr w:type="gramStart"/>
      <w:r>
        <w:rPr>
          <w:sz w:val="28"/>
          <w:szCs w:val="28"/>
        </w:rPr>
        <w:t>запроса</w:t>
      </w:r>
      <w:proofErr w:type="gramEnd"/>
      <w:r>
        <w:rPr>
          <w:sz w:val="28"/>
          <w:szCs w:val="28"/>
        </w:rPr>
        <w:t xml:space="preserve"> предложений которых были рассмотрены;</w:t>
      </w:r>
    </w:p>
    <w:p w:rsidR="004365FA" w:rsidRDefault="003326C1" w:rsidP="003326C1">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68" w:name="_Ref264625414"/>
      <w:r>
        <w:rPr>
          <w:sz w:val="28"/>
          <w:szCs w:val="28"/>
        </w:rPr>
        <w:t>о результатах переторжки (если проводилась);</w:t>
      </w:r>
      <w:bookmarkEnd w:id="168"/>
    </w:p>
    <w:p w:rsidR="004365FA" w:rsidRDefault="003326C1" w:rsidP="003326C1">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69" w:name="_Ref264614947"/>
      <w:r>
        <w:rPr>
          <w:sz w:val="28"/>
          <w:szCs w:val="28"/>
        </w:rPr>
        <w:t xml:space="preserve">о принятом на основании результатов оценки и сопоставления заявок </w:t>
      </w:r>
      <w:proofErr w:type="gramStart"/>
      <w:r>
        <w:rPr>
          <w:sz w:val="28"/>
          <w:szCs w:val="28"/>
        </w:rPr>
        <w:t>на участие в запросе предложений решении о присвоении заявкам на участие в</w:t>
      </w:r>
      <w:r>
        <w:rPr>
          <w:sz w:val="28"/>
          <w:szCs w:val="28"/>
          <w:lang w:val="en-US"/>
        </w:rPr>
        <w:t> </w:t>
      </w:r>
      <w:r>
        <w:rPr>
          <w:sz w:val="28"/>
          <w:szCs w:val="28"/>
        </w:rPr>
        <w:t>запросе</w:t>
      </w:r>
      <w:proofErr w:type="gramEnd"/>
      <w:r>
        <w:rPr>
          <w:sz w:val="28"/>
          <w:szCs w:val="28"/>
        </w:rPr>
        <w:t xml:space="preserve"> предложений мест;</w:t>
      </w:r>
      <w:bookmarkEnd w:id="169"/>
    </w:p>
    <w:p w:rsidR="004365FA" w:rsidRDefault="003326C1" w:rsidP="003326C1">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70" w:name="_Ref264625420"/>
      <w:r>
        <w:rPr>
          <w:sz w:val="28"/>
          <w:szCs w:val="28"/>
        </w:rPr>
        <w:t>о наименовании и адресе победителя запроса предложений, цене его</w:t>
      </w:r>
      <w:r>
        <w:rPr>
          <w:sz w:val="28"/>
          <w:szCs w:val="28"/>
          <w:lang w:val="en-US"/>
        </w:rPr>
        <w:t> </w:t>
      </w:r>
      <w:r>
        <w:rPr>
          <w:sz w:val="28"/>
          <w:szCs w:val="28"/>
        </w:rPr>
        <w:t>заявки.</w:t>
      </w:r>
      <w:bookmarkEnd w:id="170"/>
    </w:p>
    <w:p w:rsidR="004365FA" w:rsidRDefault="003326C1" w:rsidP="003326C1">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Протокол заседания закупочной комиссии по подведению итогов запроса предложений</w:t>
      </w:r>
      <w:r>
        <w:rPr>
          <w:b/>
          <w:i/>
        </w:rPr>
        <w:t xml:space="preserve"> </w:t>
      </w:r>
      <w:r>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27351D" w:rsidRPr="0027351D">
          <w:rPr>
            <w:sz w:val="28"/>
            <w:szCs w:val="28"/>
          </w:rPr>
          <w:t>2.7.2</w:t>
        </w:r>
      </w:fldSimple>
      <w:r>
        <w:rPr>
          <w:sz w:val="28"/>
          <w:szCs w:val="28"/>
        </w:rPr>
        <w:t>.</w:t>
      </w:r>
    </w:p>
    <w:p w:rsidR="004365FA" w:rsidRDefault="003326C1" w:rsidP="003326C1">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rPr>
      </w:pPr>
      <w:bookmarkStart w:id="171" w:name="_Ref440090183"/>
      <w:bookmarkStart w:id="172" w:name="_Ref440090175"/>
      <w:bookmarkStart w:id="173" w:name="_Ref469290666"/>
      <w:bookmarkStart w:id="174" w:name="_Ref440090241"/>
      <w:bookmarkStart w:id="175" w:name="_Toc354669931"/>
      <w:r>
        <w:rPr>
          <w:rFonts w:ascii="Times New Roman" w:eastAsia="Times New Roman" w:hAnsi="Times New Roman" w:cs="Times New Roman"/>
          <w:b w:val="0"/>
          <w:i w:val="0"/>
          <w:snapToGrid w:val="0"/>
        </w:rPr>
        <w:t xml:space="preserve">Заключение договора </w:t>
      </w:r>
      <w:bookmarkStart w:id="176" w:name="_Toc314731803"/>
      <w:r>
        <w:rPr>
          <w:rFonts w:ascii="Times New Roman" w:eastAsia="Times New Roman" w:hAnsi="Times New Roman" w:cs="Times New Roman"/>
          <w:b w:val="0"/>
          <w:i w:val="0"/>
          <w:snapToGrid w:val="0"/>
        </w:rPr>
        <w:t>по результатам запроса предложений</w:t>
      </w:r>
      <w:bookmarkEnd w:id="176"/>
      <w:bookmarkEnd w:id="175"/>
    </w:p>
    <w:p w:rsidR="004365FA" w:rsidRDefault="003326C1" w:rsidP="003326C1">
      <w:pPr>
        <w:numPr>
          <w:ilvl w:val="2"/>
          <w:numId w:val="18"/>
        </w:numPr>
        <w:tabs>
          <w:tab w:val="num" w:pos="1701"/>
        </w:tabs>
        <w:ind w:left="0" w:firstLine="709"/>
        <w:jc w:val="both"/>
        <w:rPr>
          <w:sz w:val="28"/>
          <w:szCs w:val="28"/>
        </w:rPr>
      </w:pPr>
      <w:bookmarkStart w:id="177" w:name="_Ref317255645"/>
      <w:bookmarkStart w:id="178" w:name="sub_291"/>
      <w:bookmarkStart w:id="179" w:name="_Toc271294290"/>
      <w:bookmarkStart w:id="180" w:name="_Toc270595288"/>
      <w:bookmarkStart w:id="181" w:name="_Toc269835279"/>
      <w:bookmarkEnd w:id="171"/>
      <w:bookmarkEnd w:id="172"/>
      <w:bookmarkEnd w:id="173"/>
      <w:bookmarkEnd w:id="174"/>
      <w:proofErr w:type="gramStart"/>
      <w:r>
        <w:rPr>
          <w:sz w:val="28"/>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004365FA">
        <w:fldChar w:fldCharType="begin"/>
      </w:r>
      <w:r>
        <w:rPr>
          <w:sz w:val="28"/>
          <w:szCs w:val="28"/>
        </w:rPr>
        <w:instrText xml:space="preserve"> REF _Ref333486484 \r \h </w:instrText>
      </w:r>
      <w:r w:rsidR="004365FA">
        <w:fldChar w:fldCharType="separate"/>
      </w:r>
      <w:r w:rsidR="0027351D">
        <w:rPr>
          <w:sz w:val="28"/>
          <w:szCs w:val="28"/>
        </w:rPr>
        <w:t>23</w:t>
      </w:r>
      <w:r w:rsidR="004365FA">
        <w:fldChar w:fldCharType="end"/>
      </w:r>
      <w:r>
        <w:rPr>
          <w:sz w:val="28"/>
          <w:szCs w:val="28"/>
        </w:rPr>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Pr>
          <w:sz w:val="28"/>
          <w:szCs w:val="28"/>
          <w:lang w:val="en-US"/>
        </w:rPr>
        <w:t> </w:t>
      </w:r>
      <w:r>
        <w:rPr>
          <w:sz w:val="28"/>
          <w:szCs w:val="28"/>
        </w:rPr>
        <w:t>проект договора, прилагаемый к документации по</w:t>
      </w:r>
      <w:proofErr w:type="gramEnd"/>
      <w:r>
        <w:rPr>
          <w:sz w:val="28"/>
          <w:szCs w:val="28"/>
        </w:rPr>
        <w:t xml:space="preserve"> запросу предложений. </w:t>
      </w:r>
      <w:proofErr w:type="gramStart"/>
      <w:r>
        <w:rPr>
          <w:sz w:val="28"/>
          <w:szCs w:val="28"/>
        </w:rPr>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4365FA">
        <w:fldChar w:fldCharType="begin"/>
      </w:r>
      <w:r>
        <w:rPr>
          <w:sz w:val="28"/>
          <w:szCs w:val="28"/>
        </w:rPr>
        <w:instrText xml:space="preserve"> REF _Ref333486484 \r \h </w:instrText>
      </w:r>
      <w:r w:rsidR="004365FA">
        <w:fldChar w:fldCharType="separate"/>
      </w:r>
      <w:r w:rsidR="0027351D">
        <w:rPr>
          <w:sz w:val="28"/>
          <w:szCs w:val="28"/>
        </w:rPr>
        <w:t>23</w:t>
      </w:r>
      <w:r w:rsidR="004365FA">
        <w:fldChar w:fldCharType="end"/>
      </w:r>
      <w:r>
        <w:rPr>
          <w:sz w:val="28"/>
          <w:szCs w:val="28"/>
        </w:rPr>
        <w:t xml:space="preserve"> раздела 5 «Информационная карта запроса предложений»,</w:t>
      </w:r>
      <w:bookmarkEnd w:id="177"/>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27351D" w:rsidRPr="0027351D">
          <w:rPr>
            <w:sz w:val="28"/>
            <w:szCs w:val="28"/>
          </w:rPr>
          <w:t>15</w:t>
        </w:r>
      </w:fldSimple>
      <w:r>
        <w:rPr>
          <w:sz w:val="28"/>
          <w:szCs w:val="28"/>
        </w:rPr>
        <w:t xml:space="preserve"> раздела </w:t>
      </w:r>
      <w:fldSimple w:instr=" REF _Ref317249938 \r \h  \* MERGEFORMAT ">
        <w:r w:rsidR="0027351D" w:rsidRPr="0027351D">
          <w:rPr>
            <w:sz w:val="28"/>
            <w:szCs w:val="28"/>
          </w:rPr>
          <w:t>5</w:t>
        </w:r>
      </w:fldSimple>
      <w:r>
        <w:rPr>
          <w:sz w:val="28"/>
          <w:szCs w:val="28"/>
        </w:rPr>
        <w:t xml:space="preserve"> «Информационная карта запроса</w:t>
      </w:r>
      <w:proofErr w:type="gramEnd"/>
      <w:r>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365FA" w:rsidRDefault="003326C1" w:rsidP="003326C1">
      <w:pPr>
        <w:numPr>
          <w:ilvl w:val="2"/>
          <w:numId w:val="18"/>
        </w:numPr>
        <w:tabs>
          <w:tab w:val="num" w:pos="1701"/>
        </w:tabs>
        <w:ind w:left="0" w:firstLine="709"/>
        <w:jc w:val="both"/>
        <w:rPr>
          <w:sz w:val="28"/>
          <w:szCs w:val="28"/>
        </w:rPr>
      </w:pPr>
      <w:r>
        <w:rPr>
          <w:sz w:val="28"/>
          <w:szCs w:val="28"/>
        </w:rPr>
        <w:t>Договор с победителем запроса предложений будет заключен в срок, указанный в пункте </w:t>
      </w:r>
      <w:fldSimple w:instr=" REF _Ref317254659 \r \h  \* MERGEFORMAT ">
        <w:r w:rsidR="0027351D" w:rsidRPr="0027351D">
          <w:rPr>
            <w:sz w:val="28"/>
            <w:szCs w:val="28"/>
          </w:rPr>
          <w:t>23</w:t>
        </w:r>
      </w:fldSimple>
      <w:r>
        <w:rPr>
          <w:sz w:val="28"/>
          <w:szCs w:val="28"/>
        </w:rPr>
        <w:t xml:space="preserve"> раздела </w:t>
      </w:r>
      <w:fldSimple w:instr=" REF _Ref317255152 \r \h  \* MERGEFORMAT ">
        <w:r w:rsidR="0027351D" w:rsidRPr="0027351D">
          <w:rPr>
            <w:sz w:val="28"/>
            <w:szCs w:val="28"/>
          </w:rPr>
          <w:t>5</w:t>
        </w:r>
      </w:fldSimple>
      <w:r>
        <w:rPr>
          <w:sz w:val="28"/>
          <w:szCs w:val="28"/>
        </w:rPr>
        <w:t xml:space="preserve"> «Информационная карта запроса предложений».</w:t>
      </w:r>
    </w:p>
    <w:p w:rsidR="004365FA" w:rsidRDefault="003326C1" w:rsidP="003326C1">
      <w:pPr>
        <w:numPr>
          <w:ilvl w:val="2"/>
          <w:numId w:val="18"/>
        </w:numPr>
        <w:tabs>
          <w:tab w:val="num" w:pos="1701"/>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4365FA" w:rsidRDefault="003326C1" w:rsidP="003326C1">
      <w:pPr>
        <w:numPr>
          <w:ilvl w:val="2"/>
          <w:numId w:val="18"/>
        </w:numPr>
        <w:tabs>
          <w:tab w:val="num" w:pos="1701"/>
        </w:tabs>
        <w:ind w:left="0" w:firstLine="709"/>
        <w:jc w:val="both"/>
        <w:rPr>
          <w:sz w:val="28"/>
          <w:szCs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4365FA" w:rsidRDefault="003326C1" w:rsidP="003326C1">
      <w:pPr>
        <w:numPr>
          <w:ilvl w:val="2"/>
          <w:numId w:val="18"/>
        </w:numPr>
        <w:tabs>
          <w:tab w:val="num" w:pos="1701"/>
        </w:tabs>
        <w:ind w:left="0" w:firstLine="709"/>
        <w:jc w:val="both"/>
        <w:rPr>
          <w:sz w:val="28"/>
          <w:szCs w:val="28"/>
        </w:rPr>
      </w:pPr>
      <w:bookmarkStart w:id="182" w:name="_Ref318475514"/>
      <w:bookmarkStart w:id="183" w:name="_Ref317178853"/>
      <w:r>
        <w:rPr>
          <w:sz w:val="28"/>
          <w:szCs w:val="28"/>
        </w:rPr>
        <w:t>В случае</w:t>
      </w:r>
      <w:proofErr w:type="gramStart"/>
      <w:r>
        <w:rPr>
          <w:sz w:val="28"/>
          <w:szCs w:val="28"/>
        </w:rPr>
        <w:t>,</w:t>
      </w:r>
      <w:proofErr w:type="gramEnd"/>
      <w:r>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Pr>
          <w:sz w:val="28"/>
          <w:szCs w:val="28"/>
          <w:lang w:val="en-US"/>
        </w:rPr>
        <w:t> </w:t>
      </w:r>
      <w:r>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Pr>
          <w:sz w:val="28"/>
          <w:szCs w:val="28"/>
        </w:rPr>
        <w:t xml:space="preserve"> от заключения договора с данным участником.</w:t>
      </w:r>
      <w:bookmarkEnd w:id="182"/>
      <w:bookmarkEnd w:id="183"/>
    </w:p>
    <w:p w:rsidR="004365FA" w:rsidRDefault="003326C1">
      <w:pPr>
        <w:ind w:firstLine="709"/>
        <w:jc w:val="both"/>
        <w:rPr>
          <w:sz w:val="28"/>
          <w:szCs w:val="28"/>
        </w:rPr>
      </w:pPr>
      <w:r>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4365FA" w:rsidRDefault="003326C1" w:rsidP="003326C1">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proofErr w:type="gramStart"/>
      <w:r>
        <w:rPr>
          <w:rFonts w:ascii="Times New Roman" w:hAnsi="Times New Roman" w:cs="Times New Roman"/>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27351D" w:rsidRPr="0027351D">
          <w:rPr>
            <w:rFonts w:ascii="Times New Roman" w:hAnsi="Times New Roman" w:cs="Times New Roman"/>
            <w:sz w:val="28"/>
            <w:szCs w:val="28"/>
          </w:rPr>
          <w:t>4.15.5</w:t>
        </w:r>
      </w:fldSimple>
      <w:r>
        <w:rPr>
          <w:rFonts w:ascii="Times New Roman" w:hAnsi="Times New Roman" w:cs="Times New Roman"/>
          <w:sz w:val="28"/>
          <w:szCs w:val="28"/>
        </w:rPr>
        <w:t xml:space="preserve">, </w:t>
      </w:r>
      <w:r w:rsidR="004365FA">
        <w:fldChar w:fldCharType="begin"/>
      </w:r>
      <w:r>
        <w:rPr>
          <w:rFonts w:ascii="Times New Roman" w:hAnsi="Times New Roman" w:cs="Times New Roman"/>
          <w:sz w:val="28"/>
          <w:szCs w:val="28"/>
        </w:rPr>
        <w:instrText xml:space="preserve"> REF _Ref323120555 \r \h </w:instrText>
      </w:r>
      <w:r w:rsidR="004365FA">
        <w:fldChar w:fldCharType="separate"/>
      </w:r>
      <w:r w:rsidR="0027351D">
        <w:rPr>
          <w:rFonts w:ascii="Times New Roman" w:hAnsi="Times New Roman" w:cs="Times New Roman"/>
          <w:sz w:val="28"/>
          <w:szCs w:val="28"/>
        </w:rPr>
        <w:t>4.15.11</w:t>
      </w:r>
      <w:r w:rsidR="004365FA">
        <w:fldChar w:fldCharType="end"/>
      </w:r>
      <w:r>
        <w:rPr>
          <w:rFonts w:ascii="Times New Roman" w:hAnsi="Times New Roman" w:cs="Times New Roman"/>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4365FA" w:rsidRDefault="003326C1" w:rsidP="003326C1">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Преддоговорные переговоры допускаются:</w:t>
      </w:r>
    </w:p>
    <w:p w:rsidR="004365FA" w:rsidRPr="007C53D8" w:rsidRDefault="003326C1" w:rsidP="003326C1">
      <w:pPr>
        <w:pStyle w:val="aa"/>
        <w:numPr>
          <w:ilvl w:val="0"/>
          <w:numId w:val="33"/>
        </w:numPr>
        <w:tabs>
          <w:tab w:val="num" w:pos="1134"/>
        </w:tabs>
        <w:ind w:left="0" w:firstLine="709"/>
        <w:jc w:val="both"/>
        <w:rPr>
          <w:rFonts w:ascii="Times New Roman" w:hAnsi="Times New Roman" w:cs="Times New Roman"/>
          <w:sz w:val="28"/>
          <w:szCs w:val="28"/>
        </w:rPr>
      </w:pPr>
      <w:r w:rsidRPr="007C53D8">
        <w:rPr>
          <w:rFonts w:ascii="Times New Roman" w:hAnsi="Times New Roman" w:cs="Times New Roman"/>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365FA" w:rsidRPr="007C53D8" w:rsidRDefault="003326C1" w:rsidP="003326C1">
      <w:pPr>
        <w:pStyle w:val="aa"/>
        <w:numPr>
          <w:ilvl w:val="0"/>
          <w:numId w:val="33"/>
        </w:numPr>
        <w:tabs>
          <w:tab w:val="num" w:pos="1134"/>
        </w:tabs>
        <w:ind w:left="0" w:firstLine="709"/>
        <w:jc w:val="both"/>
        <w:rPr>
          <w:rFonts w:ascii="Times New Roman" w:hAnsi="Times New Roman" w:cs="Times New Roman"/>
          <w:sz w:val="28"/>
          <w:szCs w:val="28"/>
        </w:rPr>
      </w:pPr>
      <w:r w:rsidRPr="007C53D8">
        <w:rPr>
          <w:rFonts w:ascii="Times New Roman" w:hAnsi="Times New Roman" w:cs="Times New Roman"/>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4365FA" w:rsidRPr="007C53D8" w:rsidRDefault="003326C1" w:rsidP="003326C1">
      <w:pPr>
        <w:pStyle w:val="aa"/>
        <w:numPr>
          <w:ilvl w:val="0"/>
          <w:numId w:val="33"/>
        </w:numPr>
        <w:tabs>
          <w:tab w:val="num" w:pos="1134"/>
        </w:tabs>
        <w:ind w:left="0" w:firstLine="709"/>
        <w:jc w:val="both"/>
        <w:rPr>
          <w:rFonts w:ascii="Times New Roman" w:hAnsi="Times New Roman" w:cs="Times New Roman"/>
          <w:sz w:val="28"/>
          <w:szCs w:val="28"/>
        </w:rPr>
      </w:pPr>
      <w:r w:rsidRPr="007C53D8">
        <w:rPr>
          <w:rFonts w:ascii="Times New Roman" w:hAnsi="Times New Roman" w:cs="Times New Roman"/>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365FA" w:rsidRPr="007C53D8" w:rsidRDefault="003326C1" w:rsidP="003326C1">
      <w:pPr>
        <w:pStyle w:val="aa"/>
        <w:numPr>
          <w:ilvl w:val="0"/>
          <w:numId w:val="33"/>
        </w:numPr>
        <w:tabs>
          <w:tab w:val="num" w:pos="1134"/>
        </w:tabs>
        <w:ind w:left="0" w:firstLine="709"/>
        <w:jc w:val="both"/>
        <w:rPr>
          <w:rFonts w:ascii="Times New Roman" w:hAnsi="Times New Roman" w:cs="Times New Roman"/>
          <w:sz w:val="28"/>
          <w:szCs w:val="28"/>
        </w:rPr>
      </w:pPr>
      <w:r w:rsidRPr="007C53D8">
        <w:rPr>
          <w:rFonts w:ascii="Times New Roman" w:hAnsi="Times New Roman" w:cs="Times New Roman"/>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4365FA" w:rsidRDefault="003326C1" w:rsidP="003326C1">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4365FA" w:rsidRDefault="003326C1" w:rsidP="003326C1">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p>
    <w:p w:rsidR="004365FA" w:rsidRDefault="003326C1" w:rsidP="003326C1">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4365FA" w:rsidRDefault="003326C1" w:rsidP="003326C1">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bookmarkStart w:id="184" w:name="_Ref323120555"/>
      <w:r>
        <w:rPr>
          <w:rFonts w:ascii="Times New Roman" w:hAnsi="Times New Roman" w:cs="Times New Roman"/>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4"/>
    </w:p>
    <w:p w:rsidR="004365FA" w:rsidRDefault="003326C1" w:rsidP="003326C1">
      <w:pPr>
        <w:pStyle w:val="aa"/>
        <w:widowControl w:val="0"/>
        <w:numPr>
          <w:ilvl w:val="2"/>
          <w:numId w:val="18"/>
        </w:numPr>
        <w:tabs>
          <w:tab w:val="left" w:pos="0"/>
          <w:tab w:val="left" w:pos="1701"/>
        </w:tabs>
        <w:adjustRightInd w:val="0"/>
        <w:ind w:left="0" w:firstLine="709"/>
        <w:jc w:val="both"/>
        <w:textAlignment w:val="baseline"/>
        <w:rPr>
          <w:sz w:val="28"/>
          <w:szCs w:val="28"/>
        </w:rPr>
      </w:pPr>
      <w:bookmarkStart w:id="185" w:name="_Ref333486054"/>
      <w:proofErr w:type="gramStart"/>
      <w:r>
        <w:rPr>
          <w:rFonts w:ascii="Times New Roman" w:hAnsi="Times New Roman" w:cs="Times New Roman"/>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27351D" w:rsidRPr="0027351D">
          <w:rPr>
            <w:rFonts w:ascii="Times New Roman" w:hAnsi="Times New Roman" w:cs="Times New Roman"/>
            <w:sz w:val="28"/>
            <w:szCs w:val="28"/>
          </w:rPr>
          <w:t>4.15.5</w:t>
        </w:r>
      </w:fldSimple>
      <w:r>
        <w:rPr>
          <w:rFonts w:ascii="Times New Roman" w:hAnsi="Times New Roman" w:cs="Times New Roman"/>
          <w:sz w:val="28"/>
          <w:szCs w:val="28"/>
        </w:rPr>
        <w:t xml:space="preserve"> и </w:t>
      </w:r>
      <w:r w:rsidR="004365FA">
        <w:fldChar w:fldCharType="begin"/>
      </w:r>
      <w:r>
        <w:rPr>
          <w:rFonts w:ascii="Times New Roman" w:hAnsi="Times New Roman" w:cs="Times New Roman"/>
          <w:sz w:val="28"/>
          <w:szCs w:val="28"/>
        </w:rPr>
        <w:instrText xml:space="preserve"> REF _Ref323120555 \r \h </w:instrText>
      </w:r>
      <w:r w:rsidR="004365FA">
        <w:fldChar w:fldCharType="separate"/>
      </w:r>
      <w:r w:rsidR="0027351D">
        <w:rPr>
          <w:rFonts w:ascii="Times New Roman" w:hAnsi="Times New Roman" w:cs="Times New Roman"/>
          <w:sz w:val="28"/>
          <w:szCs w:val="28"/>
        </w:rPr>
        <w:t>4.15.11</w:t>
      </w:r>
      <w:r w:rsidR="004365FA">
        <w:fldChar w:fldCharType="end"/>
      </w:r>
      <w:r>
        <w:rPr>
          <w:rFonts w:ascii="Times New Roman" w:hAnsi="Times New Roman" w:cs="Times New Roman"/>
          <w:sz w:val="28"/>
          <w:szCs w:val="28"/>
        </w:rPr>
        <w:t xml:space="preserve"> признается уклонившимся от заключения договора</w:t>
      </w:r>
      <w:bookmarkStart w:id="186" w:name="_Ref311027194"/>
      <w:r>
        <w:rPr>
          <w:rFonts w:ascii="Times New Roman" w:hAnsi="Times New Roman" w:cs="Times New Roman"/>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27351D" w:rsidRPr="0027351D">
          <w:rPr>
            <w:rFonts w:ascii="Times New Roman" w:hAnsi="Times New Roman" w:cs="Times New Roman"/>
            <w:sz w:val="28"/>
            <w:szCs w:val="28"/>
          </w:rPr>
          <w:t>23</w:t>
        </w:r>
      </w:fldSimple>
      <w:r>
        <w:rPr>
          <w:rFonts w:ascii="Times New Roman" w:hAnsi="Times New Roman" w:cs="Times New Roman"/>
          <w:sz w:val="28"/>
          <w:szCs w:val="28"/>
        </w:rPr>
        <w:t xml:space="preserve"> раздела </w:t>
      </w:r>
      <w:fldSimple w:instr=" REF _Ref317256048 \r \h  \* MERGEFORMAT ">
        <w:r w:rsidR="0027351D" w:rsidRPr="0027351D">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186"/>
      <w:r>
        <w:rPr>
          <w:rFonts w:ascii="Times New Roman" w:hAnsi="Times New Roman" w:cs="Times New Roman"/>
          <w:sz w:val="28"/>
          <w:szCs w:val="28"/>
        </w:rPr>
        <w:t>:</w:t>
      </w:r>
      <w:bookmarkEnd w:id="185"/>
      <w:proofErr w:type="gramEnd"/>
    </w:p>
    <w:p w:rsidR="004365FA" w:rsidRDefault="003326C1" w:rsidP="003326C1">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4365FA" w:rsidRDefault="003326C1" w:rsidP="003326C1">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fldSimple w:instr=" REF _Ref317255645 \r \h  \* MERGEFORMAT ">
        <w:r w:rsidR="0027351D" w:rsidRPr="0027351D">
          <w:rPr>
            <w:sz w:val="28"/>
            <w:szCs w:val="28"/>
          </w:rPr>
          <w:t>4.15.1</w:t>
        </w:r>
      </w:fldSimple>
      <w:r>
        <w:rPr>
          <w:sz w:val="28"/>
          <w:szCs w:val="28"/>
        </w:rPr>
        <w:t>;</w:t>
      </w:r>
    </w:p>
    <w:p w:rsidR="004365FA" w:rsidRDefault="003326C1" w:rsidP="003326C1">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4365FA" w:rsidRDefault="003326C1" w:rsidP="003326C1">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4365FA" w:rsidRDefault="003326C1" w:rsidP="003326C1">
      <w:pPr>
        <w:numPr>
          <w:ilvl w:val="0"/>
          <w:numId w:val="34"/>
        </w:numPr>
        <w:tabs>
          <w:tab w:val="left" w:pos="1134"/>
          <w:tab w:val="num" w:pos="1985"/>
          <w:tab w:val="num" w:pos="2357"/>
        </w:tabs>
        <w:autoSpaceDE w:val="0"/>
        <w:autoSpaceDN w:val="0"/>
        <w:adjustRightInd w:val="0"/>
        <w:ind w:left="0" w:firstLine="709"/>
        <w:jc w:val="both"/>
        <w:rPr>
          <w:sz w:val="28"/>
          <w:szCs w:val="28"/>
        </w:rPr>
      </w:pPr>
      <w:proofErr w:type="gramStart"/>
      <w:r>
        <w:rPr>
          <w:sz w:val="28"/>
          <w:szCs w:val="28"/>
        </w:rPr>
        <w:t>непредставление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fldSimple w:instr=" REF _Ref317251956 \r \h  \* MERGEFORMAT ">
        <w:r w:rsidR="0027351D" w:rsidRPr="0027351D">
          <w:rPr>
            <w:sz w:val="28"/>
            <w:szCs w:val="28"/>
          </w:rPr>
          <w:t>3.3.7</w:t>
        </w:r>
      </w:fldSimple>
      <w:r>
        <w:rPr>
          <w:sz w:val="28"/>
          <w:szCs w:val="28"/>
        </w:rPr>
        <w:t xml:space="preserve">, </w:t>
      </w:r>
      <w:fldSimple w:instr=" REF _Ref317251962 \r \h  \* MERGEFORMAT ">
        <w:r w:rsidR="0027351D" w:rsidRPr="0027351D">
          <w:rPr>
            <w:sz w:val="28"/>
            <w:szCs w:val="28"/>
          </w:rPr>
          <w:t>3.3.8</w:t>
        </w:r>
      </w:fldSimple>
      <w:r>
        <w:rPr>
          <w:sz w:val="28"/>
          <w:szCs w:val="28"/>
        </w:rPr>
        <w:t>, до момента заключения договора.</w:t>
      </w:r>
      <w:proofErr w:type="gramEnd"/>
    </w:p>
    <w:p w:rsidR="004365FA" w:rsidRDefault="003326C1" w:rsidP="003326C1">
      <w:pPr>
        <w:pStyle w:val="aa"/>
        <w:widowControl w:val="0"/>
        <w:numPr>
          <w:ilvl w:val="2"/>
          <w:numId w:val="18"/>
        </w:numPr>
        <w:tabs>
          <w:tab w:val="left" w:pos="0"/>
          <w:tab w:val="left" w:pos="1701"/>
        </w:tabs>
        <w:adjustRightInd w:val="0"/>
        <w:ind w:left="0" w:firstLine="709"/>
        <w:jc w:val="both"/>
        <w:textAlignment w:val="baseline"/>
        <w:rPr>
          <w:sz w:val="28"/>
          <w:szCs w:val="28"/>
        </w:rPr>
      </w:pPr>
      <w:bookmarkStart w:id="187" w:name="_Ref317179204"/>
      <w:r>
        <w:rPr>
          <w:rFonts w:ascii="Times New Roman" w:hAnsi="Times New Roman" w:cs="Times New Roman"/>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7"/>
    </w:p>
    <w:p w:rsidR="004365FA" w:rsidRDefault="003326C1" w:rsidP="003326C1">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188"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8"/>
    </w:p>
    <w:p w:rsidR="004365FA" w:rsidRDefault="003326C1" w:rsidP="003326C1">
      <w:pPr>
        <w:numPr>
          <w:ilvl w:val="0"/>
          <w:numId w:val="35"/>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4365FA" w:rsidRDefault="003326C1" w:rsidP="003326C1">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189" w:name="_Ref310532857"/>
      <w:r>
        <w:rPr>
          <w:sz w:val="28"/>
          <w:szCs w:val="28"/>
        </w:rPr>
        <w:t>отказаться от заключения договора и прекратить процедуру запроса предложений.</w:t>
      </w:r>
      <w:bookmarkEnd w:id="189"/>
    </w:p>
    <w:p w:rsidR="004365FA" w:rsidRDefault="003326C1" w:rsidP="003326C1">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proofErr w:type="gramStart"/>
      <w:r>
        <w:rPr>
          <w:rFonts w:ascii="Times New Roman" w:hAnsi="Times New Roman" w:cs="Times New Roman"/>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27351D" w:rsidRPr="0027351D">
          <w:rPr>
            <w:rFonts w:ascii="Times New Roman" w:hAnsi="Times New Roman" w:cs="Times New Roman"/>
            <w:sz w:val="28"/>
            <w:szCs w:val="28"/>
          </w:rPr>
          <w:t>4.15.5</w:t>
        </w:r>
      </w:fldSimple>
      <w:r>
        <w:rPr>
          <w:rFonts w:ascii="Times New Roman" w:hAnsi="Times New Roman" w:cs="Times New Roman"/>
          <w:sz w:val="28"/>
          <w:szCs w:val="28"/>
        </w:rPr>
        <w:t xml:space="preserve">, </w:t>
      </w:r>
      <w:r w:rsidR="004365FA">
        <w:fldChar w:fldCharType="begin"/>
      </w:r>
      <w:r>
        <w:rPr>
          <w:rFonts w:ascii="Times New Roman" w:hAnsi="Times New Roman" w:cs="Times New Roman"/>
          <w:sz w:val="28"/>
          <w:szCs w:val="28"/>
        </w:rPr>
        <w:instrText xml:space="preserve"> REF _Ref323120555 \r \h </w:instrText>
      </w:r>
      <w:r w:rsidR="004365FA">
        <w:fldChar w:fldCharType="separate"/>
      </w:r>
      <w:r w:rsidR="0027351D">
        <w:rPr>
          <w:rFonts w:ascii="Times New Roman" w:hAnsi="Times New Roman" w:cs="Times New Roman"/>
          <w:sz w:val="28"/>
          <w:szCs w:val="28"/>
        </w:rPr>
        <w:t>4.15.11</w:t>
      </w:r>
      <w:r w:rsidR="004365FA">
        <w:fldChar w:fldCharType="end"/>
      </w:r>
      <w:r>
        <w:rPr>
          <w:rFonts w:ascii="Times New Roman" w:hAnsi="Times New Roman" w:cs="Times New Roman"/>
          <w:sz w:val="28"/>
          <w:szCs w:val="28"/>
        </w:rPr>
        <w:t>,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w:t>
      </w:r>
      <w:proofErr w:type="gramEnd"/>
      <w:r>
        <w:rPr>
          <w:rFonts w:ascii="Times New Roman" w:hAnsi="Times New Roman" w:cs="Times New Roman"/>
          <w:sz w:val="28"/>
          <w:szCs w:val="28"/>
        </w:rPr>
        <w:t xml:space="preserve"> также вправе по собственному выбору применить одно или несколько следующих действий:</w:t>
      </w:r>
    </w:p>
    <w:p w:rsidR="004365FA" w:rsidRDefault="003326C1" w:rsidP="003326C1">
      <w:pPr>
        <w:numPr>
          <w:ilvl w:val="0"/>
          <w:numId w:val="36"/>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365FA" w:rsidRDefault="003326C1" w:rsidP="003326C1">
      <w:pPr>
        <w:numPr>
          <w:ilvl w:val="0"/>
          <w:numId w:val="36"/>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 xml:space="preserve">удержать обеспечение заявки такого участника запроса предложений. </w:t>
      </w:r>
    </w:p>
    <w:bookmarkEnd w:id="178"/>
    <w:p w:rsidR="004365FA" w:rsidRDefault="003326C1" w:rsidP="003326C1">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4365FA" w:rsidRDefault="003326C1" w:rsidP="003326C1">
      <w:pPr>
        <w:pStyle w:val="aa"/>
        <w:numPr>
          <w:ilvl w:val="0"/>
          <w:numId w:val="37"/>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предложений:</w:t>
      </w:r>
    </w:p>
    <w:p w:rsidR="004365FA" w:rsidRDefault="003326C1" w:rsidP="003326C1">
      <w:pPr>
        <w:numPr>
          <w:ilvl w:val="0"/>
          <w:numId w:val="38"/>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предложений</w:t>
      </w:r>
      <w:proofErr w:type="gramEnd"/>
      <w:r>
        <w:rPr>
          <w:sz w:val="28"/>
          <w:szCs w:val="28"/>
        </w:rPr>
        <w:t xml:space="preserve"> уклонился от заключения договора;</w:t>
      </w:r>
    </w:p>
    <w:p w:rsidR="004365FA" w:rsidRDefault="003326C1" w:rsidP="003326C1">
      <w:pPr>
        <w:numPr>
          <w:ilvl w:val="0"/>
          <w:numId w:val="38"/>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fldSimple w:instr=" REF _Ref318475514 \r \h  \* MERGEFORMAT ">
        <w:r w:rsidR="0027351D" w:rsidRPr="0027351D">
          <w:rPr>
            <w:sz w:val="28"/>
            <w:szCs w:val="28"/>
          </w:rPr>
          <w:t>4.15.5</w:t>
        </w:r>
      </w:fldSimple>
      <w:r>
        <w:rPr>
          <w:sz w:val="28"/>
          <w:szCs w:val="28"/>
        </w:rPr>
        <w:t xml:space="preserve">, </w:t>
      </w:r>
      <w:r w:rsidR="004365FA">
        <w:fldChar w:fldCharType="begin"/>
      </w:r>
      <w:r>
        <w:rPr>
          <w:sz w:val="28"/>
          <w:szCs w:val="28"/>
        </w:rPr>
        <w:instrText xml:space="preserve"> REF _Ref323120555 \r \h </w:instrText>
      </w:r>
      <w:r w:rsidR="004365FA">
        <w:fldChar w:fldCharType="separate"/>
      </w:r>
      <w:r w:rsidR="0027351D">
        <w:rPr>
          <w:sz w:val="28"/>
          <w:szCs w:val="28"/>
        </w:rPr>
        <w:t>4.15.11</w:t>
      </w:r>
      <w:r w:rsidR="004365FA">
        <w:fldChar w:fldCharType="end"/>
      </w:r>
      <w:r>
        <w:rPr>
          <w:sz w:val="28"/>
          <w:szCs w:val="28"/>
        </w:rPr>
        <w:t>, уклонился от заключения договора;</w:t>
      </w:r>
    </w:p>
    <w:p w:rsidR="004365FA" w:rsidRDefault="003326C1" w:rsidP="003326C1">
      <w:pPr>
        <w:numPr>
          <w:ilvl w:val="0"/>
          <w:numId w:val="38"/>
        </w:numPr>
        <w:tabs>
          <w:tab w:val="left" w:pos="1134"/>
        </w:tabs>
        <w:ind w:left="0" w:firstLine="709"/>
        <w:jc w:val="both"/>
        <w:rPr>
          <w:sz w:val="28"/>
          <w:szCs w:val="28"/>
        </w:rPr>
      </w:pPr>
      <w:r>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4365FA" w:rsidRDefault="003326C1" w:rsidP="003326C1">
      <w:pPr>
        <w:pStyle w:val="aa"/>
        <w:numPr>
          <w:ilvl w:val="0"/>
          <w:numId w:val="37"/>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участником запроса предложений по результатам запроса предложений,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4365FA" w:rsidRDefault="003326C1" w:rsidP="003326C1">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190" w:name="_Toc354669932"/>
      <w:r>
        <w:rPr>
          <w:rFonts w:ascii="Times New Roman" w:eastAsia="Times New Roman" w:hAnsi="Times New Roman" w:cs="Times New Roman"/>
          <w:b w:val="0"/>
          <w:i w:val="0"/>
        </w:rPr>
        <w:t>Обеспечение исполнения договора</w:t>
      </w:r>
      <w:bookmarkEnd w:id="179"/>
      <w:bookmarkEnd w:id="180"/>
      <w:bookmarkEnd w:id="181"/>
      <w:bookmarkEnd w:id="190"/>
    </w:p>
    <w:p w:rsidR="007C53D8" w:rsidRDefault="003326C1" w:rsidP="003326C1">
      <w:pPr>
        <w:numPr>
          <w:ilvl w:val="2"/>
          <w:numId w:val="18"/>
        </w:numPr>
        <w:tabs>
          <w:tab w:val="num" w:pos="1701"/>
        </w:tabs>
        <w:ind w:left="0" w:firstLine="709"/>
        <w:jc w:val="both"/>
        <w:rPr>
          <w:sz w:val="28"/>
          <w:szCs w:val="28"/>
        </w:rPr>
      </w:pPr>
      <w:bookmarkStart w:id="191" w:name="_Ref166350669"/>
      <w:r w:rsidRPr="007C53D8">
        <w:rPr>
          <w:sz w:val="28"/>
          <w:szCs w:val="28"/>
        </w:rPr>
        <w:t>В случае, если указано в пункте </w:t>
      </w:r>
      <w:fldSimple w:instr=" REF _Ref317256138 \r \h  \* MERGEFORMAT ">
        <w:r w:rsidR="0027351D" w:rsidRPr="0027351D">
          <w:rPr>
            <w:sz w:val="28"/>
            <w:szCs w:val="28"/>
          </w:rPr>
          <w:t>24</w:t>
        </w:r>
      </w:fldSimple>
      <w:r w:rsidRPr="007C53D8">
        <w:rPr>
          <w:sz w:val="28"/>
          <w:szCs w:val="28"/>
        </w:rPr>
        <w:t xml:space="preserve"> раздела </w:t>
      </w:r>
      <w:fldSimple w:instr=" REF _Ref317256158 \r \h  \* MERGEFORMAT ">
        <w:r w:rsidR="0027351D" w:rsidRPr="0027351D">
          <w:rPr>
            <w:sz w:val="28"/>
            <w:szCs w:val="28"/>
          </w:rPr>
          <w:t>5</w:t>
        </w:r>
      </w:fldSimple>
      <w:r w:rsidRPr="007C53D8">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27351D" w:rsidRPr="0027351D">
          <w:rPr>
            <w:sz w:val="28"/>
            <w:szCs w:val="28"/>
          </w:rPr>
          <w:t>4.15.5</w:t>
        </w:r>
      </w:fldSimple>
      <w:r w:rsidRPr="007C53D8">
        <w:rPr>
          <w:sz w:val="28"/>
          <w:szCs w:val="28"/>
        </w:rPr>
        <w:t xml:space="preserve"> и </w:t>
      </w:r>
      <w:r w:rsidR="004365FA">
        <w:fldChar w:fldCharType="begin"/>
      </w:r>
      <w:r w:rsidRPr="007C53D8">
        <w:rPr>
          <w:sz w:val="28"/>
          <w:szCs w:val="28"/>
        </w:rPr>
        <w:instrText xml:space="preserve"> REF _Ref323120555 \r \h </w:instrText>
      </w:r>
      <w:r w:rsidR="004365FA">
        <w:fldChar w:fldCharType="separate"/>
      </w:r>
      <w:r w:rsidR="0027351D">
        <w:rPr>
          <w:sz w:val="28"/>
          <w:szCs w:val="28"/>
        </w:rPr>
        <w:t>4.15.11</w:t>
      </w:r>
      <w:r w:rsidR="004365FA">
        <w:fldChar w:fldCharType="end"/>
      </w:r>
      <w:r w:rsidRPr="007C53D8">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w:t>
      </w:r>
      <w:proofErr w:type="gramStart"/>
      <w:r w:rsidRPr="007C53D8">
        <w:rPr>
          <w:sz w:val="28"/>
          <w:szCs w:val="28"/>
        </w:rPr>
        <w:t xml:space="preserve"> </w:t>
      </w:r>
      <w:bookmarkEnd w:id="191"/>
      <w:r w:rsidR="007C53D8">
        <w:rPr>
          <w:sz w:val="28"/>
          <w:szCs w:val="28"/>
        </w:rPr>
        <w:t>.</w:t>
      </w:r>
      <w:proofErr w:type="gramEnd"/>
    </w:p>
    <w:p w:rsidR="004365FA" w:rsidRPr="007C53D8" w:rsidRDefault="003326C1" w:rsidP="003326C1">
      <w:pPr>
        <w:numPr>
          <w:ilvl w:val="2"/>
          <w:numId w:val="18"/>
        </w:numPr>
        <w:tabs>
          <w:tab w:val="num" w:pos="1701"/>
        </w:tabs>
        <w:ind w:left="0" w:firstLine="709"/>
        <w:jc w:val="both"/>
        <w:rPr>
          <w:sz w:val="28"/>
          <w:szCs w:val="28"/>
        </w:rPr>
      </w:pPr>
      <w:r w:rsidRPr="007C53D8">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27351D" w:rsidRPr="0027351D">
          <w:rPr>
            <w:sz w:val="28"/>
            <w:szCs w:val="28"/>
          </w:rPr>
          <w:t>24</w:t>
        </w:r>
      </w:fldSimple>
      <w:r w:rsidRPr="007C53D8">
        <w:rPr>
          <w:sz w:val="28"/>
          <w:szCs w:val="28"/>
        </w:rPr>
        <w:t xml:space="preserve"> раздела </w:t>
      </w:r>
      <w:fldSimple w:instr=" REF _Ref317256294 \r \h  \* MERGEFORMAT ">
        <w:r w:rsidR="0027351D" w:rsidRPr="0027351D">
          <w:rPr>
            <w:sz w:val="28"/>
            <w:szCs w:val="28"/>
          </w:rPr>
          <w:t>5</w:t>
        </w:r>
      </w:fldSimple>
      <w:r w:rsidRPr="007C53D8">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w:t>
      </w:r>
    </w:p>
    <w:p w:rsidR="004365FA" w:rsidRPr="007C53D8" w:rsidRDefault="003326C1" w:rsidP="003326C1">
      <w:pPr>
        <w:widowControl w:val="0"/>
        <w:numPr>
          <w:ilvl w:val="2"/>
          <w:numId w:val="18"/>
        </w:numPr>
        <w:tabs>
          <w:tab w:val="num" w:pos="960"/>
          <w:tab w:val="num" w:pos="1004"/>
          <w:tab w:val="left" w:pos="1134"/>
          <w:tab w:val="num" w:pos="1701"/>
        </w:tabs>
        <w:adjustRightInd w:val="0"/>
        <w:ind w:left="0" w:firstLine="709"/>
        <w:jc w:val="both"/>
        <w:textAlignment w:val="baseline"/>
        <w:rPr>
          <w:sz w:val="28"/>
          <w:szCs w:val="28"/>
        </w:rPr>
      </w:pPr>
      <w:r w:rsidRPr="007C53D8">
        <w:rPr>
          <w:b/>
          <w:i/>
        </w:rPr>
        <w:t xml:space="preserve"> </w:t>
      </w:r>
      <w:r w:rsidRPr="007C53D8">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365FA" w:rsidRPr="007C53D8" w:rsidRDefault="003326C1">
      <w:pPr>
        <w:tabs>
          <w:tab w:val="left" w:pos="709"/>
          <w:tab w:val="num" w:pos="1004"/>
          <w:tab w:val="left" w:pos="1134"/>
          <w:tab w:val="num" w:pos="1701"/>
        </w:tabs>
        <w:ind w:firstLine="709"/>
        <w:jc w:val="both"/>
        <w:rPr>
          <w:sz w:val="28"/>
          <w:szCs w:val="28"/>
        </w:rPr>
      </w:pPr>
      <w:proofErr w:type="gramStart"/>
      <w:r w:rsidRPr="007C53D8">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27351D" w:rsidRPr="0027351D">
          <w:rPr>
            <w:sz w:val="28"/>
            <w:szCs w:val="28"/>
          </w:rPr>
          <w:t>4.15.5</w:t>
        </w:r>
      </w:fldSimple>
      <w:r w:rsidRPr="007C53D8">
        <w:rPr>
          <w:sz w:val="28"/>
          <w:szCs w:val="28"/>
        </w:rPr>
        <w:t xml:space="preserve"> и </w:t>
      </w:r>
      <w:fldSimple w:instr=" REF _Ref323120555 \r \h  \* MERGEFORMAT ">
        <w:r w:rsidR="0027351D" w:rsidRPr="0027351D">
          <w:rPr>
            <w:sz w:val="28"/>
            <w:szCs w:val="28"/>
          </w:rPr>
          <w:t>4.15.11</w:t>
        </w:r>
      </w:fldSimple>
      <w:r w:rsidRPr="007C53D8">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365FA" w:rsidRDefault="003326C1">
      <w:pPr>
        <w:tabs>
          <w:tab w:val="num" w:pos="993"/>
          <w:tab w:val="left" w:pos="1134"/>
          <w:tab w:val="num" w:pos="1701"/>
        </w:tabs>
        <w:ind w:firstLine="709"/>
        <w:jc w:val="both"/>
      </w:pPr>
      <w:r w:rsidRPr="007C53D8">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4365FA" w:rsidRDefault="004365FA">
      <w:pPr>
        <w:rPr>
          <w:sz w:val="22"/>
          <w:szCs w:val="22"/>
        </w:rPr>
        <w:sectPr w:rsidR="004365FA">
          <w:pgSz w:w="11907" w:h="16840"/>
          <w:pgMar w:top="1134" w:right="567" w:bottom="1134" w:left="1418" w:header="709" w:footer="624" w:gutter="0"/>
          <w:cols w:space="720"/>
        </w:sectPr>
      </w:pPr>
    </w:p>
    <w:p w:rsidR="004365FA" w:rsidRDefault="003326C1" w:rsidP="003326C1">
      <w:pPr>
        <w:pStyle w:val="10"/>
        <w:numPr>
          <w:ilvl w:val="1"/>
          <w:numId w:val="11"/>
        </w:numPr>
        <w:tabs>
          <w:tab w:val="num" w:pos="1134"/>
        </w:tabs>
        <w:ind w:left="0" w:firstLine="709"/>
        <w:jc w:val="left"/>
        <w:rPr>
          <w:rFonts w:eastAsia="Times New Roman"/>
          <w:sz w:val="28"/>
          <w:szCs w:val="28"/>
        </w:rPr>
      </w:pPr>
      <w:bookmarkStart w:id="192" w:name="_Ref317258036"/>
      <w:bookmarkStart w:id="193" w:name="_Ref317257897"/>
      <w:bookmarkStart w:id="194" w:name="_Ref317257810"/>
      <w:bookmarkStart w:id="195" w:name="_Ref317257798"/>
      <w:bookmarkStart w:id="196" w:name="_Ref317257653"/>
      <w:bookmarkStart w:id="197" w:name="_Ref317257622"/>
      <w:bookmarkStart w:id="198" w:name="_Ref317257480"/>
      <w:bookmarkStart w:id="199" w:name="_Ref317257380"/>
      <w:bookmarkStart w:id="200" w:name="_Ref317257316"/>
      <w:bookmarkStart w:id="201" w:name="_Ref317257275"/>
      <w:bookmarkStart w:id="202" w:name="_Ref317256731"/>
      <w:bookmarkStart w:id="203" w:name="_Ref317256340"/>
      <w:bookmarkStart w:id="204" w:name="_Ref317256304"/>
      <w:bookmarkStart w:id="205" w:name="_Ref317256294"/>
      <w:bookmarkStart w:id="206" w:name="_Ref317256158"/>
      <w:bookmarkStart w:id="207" w:name="_Ref317256048"/>
      <w:bookmarkStart w:id="208" w:name="_Ref317255807"/>
      <w:bookmarkStart w:id="209" w:name="_Ref317255710"/>
      <w:bookmarkStart w:id="210" w:name="_Ref317255544"/>
      <w:bookmarkStart w:id="211" w:name="_Ref317255152"/>
      <w:bookmarkStart w:id="212" w:name="_Ref317255067"/>
      <w:bookmarkStart w:id="213" w:name="_Ref317255052"/>
      <w:bookmarkStart w:id="214" w:name="_Ref317254984"/>
      <w:bookmarkStart w:id="215" w:name="_Ref317254962"/>
      <w:bookmarkStart w:id="216" w:name="_Ref317254811"/>
      <w:bookmarkStart w:id="217" w:name="_Ref317254668"/>
      <w:bookmarkStart w:id="218" w:name="_Ref317254624"/>
      <w:bookmarkStart w:id="219" w:name="_Ref317254587"/>
      <w:bookmarkStart w:id="220" w:name="_Ref317254376"/>
      <w:bookmarkStart w:id="221" w:name="_Ref317254150"/>
      <w:bookmarkStart w:id="222" w:name="_Ref317253950"/>
      <w:bookmarkStart w:id="223" w:name="_Ref317253928"/>
      <w:bookmarkStart w:id="224" w:name="_Ref317253860"/>
      <w:bookmarkStart w:id="225" w:name="_Ref317253837"/>
      <w:bookmarkStart w:id="226" w:name="_Ref317253746"/>
      <w:bookmarkStart w:id="227" w:name="_Ref317253730"/>
      <w:bookmarkStart w:id="228" w:name="_Ref317253625"/>
      <w:bookmarkStart w:id="229" w:name="_Ref317253575"/>
      <w:bookmarkStart w:id="230" w:name="_Ref317253546"/>
      <w:bookmarkStart w:id="231" w:name="_Ref317253520"/>
      <w:bookmarkStart w:id="232" w:name="_Ref317253501"/>
      <w:bookmarkStart w:id="233" w:name="_Ref317253440"/>
      <w:bookmarkStart w:id="234" w:name="_Ref317253410"/>
      <w:bookmarkStart w:id="235" w:name="_Ref317253402"/>
      <w:bookmarkStart w:id="236" w:name="_Ref317253259"/>
      <w:bookmarkStart w:id="237" w:name="_Ref317252748"/>
      <w:bookmarkStart w:id="238" w:name="_Ref317252728"/>
      <w:bookmarkStart w:id="239" w:name="_Ref317252703"/>
      <w:bookmarkStart w:id="240" w:name="_Ref317252621"/>
      <w:bookmarkStart w:id="241" w:name="_Ref317252507"/>
      <w:bookmarkStart w:id="242" w:name="_Ref317252368"/>
      <w:bookmarkStart w:id="243" w:name="_Ref317252248"/>
      <w:bookmarkStart w:id="244" w:name="_Ref317252218"/>
      <w:bookmarkStart w:id="245" w:name="_Ref317252139"/>
      <w:bookmarkStart w:id="246" w:name="_Ref317252010"/>
      <w:bookmarkStart w:id="247" w:name="_Ref317251922"/>
      <w:bookmarkStart w:id="248" w:name="_Ref317251859"/>
      <w:bookmarkStart w:id="249" w:name="_Ref317251687"/>
      <w:bookmarkStart w:id="250" w:name="_Ref317250960"/>
      <w:bookmarkStart w:id="251" w:name="_Ref317250824"/>
      <w:bookmarkStart w:id="252" w:name="_Ref317250794"/>
      <w:bookmarkStart w:id="253" w:name="_Ref317250658"/>
      <w:bookmarkStart w:id="254" w:name="_Ref317250613"/>
      <w:bookmarkStart w:id="255" w:name="_Ref317250574"/>
      <w:bookmarkStart w:id="256" w:name="_Ref317250543"/>
      <w:bookmarkStart w:id="257" w:name="_Ref317250478"/>
      <w:bookmarkStart w:id="258" w:name="_Ref317250449"/>
      <w:bookmarkStart w:id="259" w:name="_Ref317250097"/>
      <w:bookmarkStart w:id="260" w:name="_Ref317249938"/>
      <w:bookmarkStart w:id="261" w:name="_Toc354669933"/>
      <w:r>
        <w:rPr>
          <w:rFonts w:eastAsia="Times New Roman"/>
          <w:sz w:val="28"/>
          <w:szCs w:val="28"/>
        </w:rPr>
        <w:t>ИНФОРМАЦИОННАЯ КАРТА ЗАПРОСА ПРЕДЛОЖЕНИЙ</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rsidR="004365FA" w:rsidRDefault="003326C1">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27351D" w:rsidRPr="0027351D">
          <w:rPr>
            <w:rFonts w:ascii="Times New Roman" w:hAnsi="Times New Roman" w:cs="Times New Roman"/>
            <w:sz w:val="28"/>
            <w:szCs w:val="28"/>
          </w:rPr>
          <w:t>1</w:t>
        </w:r>
      </w:fldSimple>
      <w:r>
        <w:rPr>
          <w:rFonts w:ascii="Times New Roman" w:hAnsi="Times New Roman" w:cs="Times New Roman"/>
          <w:sz w:val="28"/>
          <w:szCs w:val="28"/>
        </w:rPr>
        <w:t>…</w:t>
      </w:r>
      <w:fldSimple w:instr=" REF _Ref317259044 \r \h  \* MERGEFORMAT ">
        <w:r w:rsidR="0027351D" w:rsidRPr="0027351D">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4365FA" w:rsidRPr="007C53D8">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4365FA" w:rsidRPr="007C53D8" w:rsidRDefault="003326C1">
            <w:pPr>
              <w:jc w:val="center"/>
            </w:pPr>
            <w:r w:rsidRPr="007C53D8">
              <w:t xml:space="preserve">№ </w:t>
            </w:r>
            <w:proofErr w:type="gramStart"/>
            <w:r w:rsidRPr="007C53D8">
              <w:t>п</w:t>
            </w:r>
            <w:proofErr w:type="gramEnd"/>
            <w:r w:rsidRPr="007C53D8">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4365FA" w:rsidRPr="007C53D8" w:rsidRDefault="003326C1">
            <w:pPr>
              <w:pStyle w:val="aa"/>
              <w:spacing w:line="276" w:lineRule="auto"/>
              <w:jc w:val="center"/>
              <w:rPr>
                <w:rFonts w:ascii="Times New Roman" w:hAnsi="Times New Roman" w:cs="Times New Roman"/>
                <w:bCs/>
                <w:sz w:val="24"/>
                <w:szCs w:val="24"/>
              </w:rPr>
            </w:pPr>
            <w:r w:rsidRPr="007C53D8">
              <w:rPr>
                <w:rFonts w:ascii="Times New Roman" w:hAnsi="Times New Roman" w:cs="Times New Roman"/>
                <w:bCs/>
                <w:sz w:val="24"/>
                <w:szCs w:val="24"/>
              </w:rPr>
              <w:t xml:space="preserve">Наименование </w:t>
            </w:r>
            <w:proofErr w:type="gramStart"/>
            <w:r w:rsidRPr="007C53D8">
              <w:rPr>
                <w:rFonts w:ascii="Times New Roman" w:hAnsi="Times New Roman" w:cs="Times New Roman"/>
                <w:bCs/>
                <w:sz w:val="24"/>
                <w:szCs w:val="24"/>
              </w:rPr>
              <w:t>п</w:t>
            </w:r>
            <w:proofErr w:type="gramEnd"/>
            <w:r w:rsidRPr="007C53D8">
              <w:rPr>
                <w:rFonts w:ascii="Times New Roman" w:hAnsi="Times New Roman" w:cs="Times New Roman"/>
                <w:bCs/>
                <w:sz w:val="24"/>
                <w:szCs w:val="24"/>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4365FA" w:rsidRPr="007C53D8" w:rsidRDefault="003326C1">
            <w:pPr>
              <w:pStyle w:val="aa"/>
              <w:spacing w:line="276" w:lineRule="auto"/>
              <w:ind w:right="153"/>
              <w:jc w:val="center"/>
              <w:rPr>
                <w:rFonts w:ascii="Times New Roman" w:hAnsi="Times New Roman" w:cs="Times New Roman"/>
                <w:bCs/>
                <w:sz w:val="24"/>
                <w:szCs w:val="24"/>
              </w:rPr>
            </w:pPr>
            <w:r w:rsidRPr="007C53D8">
              <w:rPr>
                <w:rFonts w:ascii="Times New Roman" w:hAnsi="Times New Roman" w:cs="Times New Roman"/>
                <w:bCs/>
                <w:sz w:val="24"/>
                <w:szCs w:val="24"/>
              </w:rPr>
              <w:t>Содержание</w:t>
            </w:r>
          </w:p>
        </w:tc>
      </w:tr>
      <w:tr w:rsidR="004365FA" w:rsidRPr="007C53D8">
        <w:trPr>
          <w:trHeight w:val="1518"/>
        </w:trPr>
        <w:tc>
          <w:tcPr>
            <w:tcW w:w="781" w:type="dxa"/>
            <w:tcBorders>
              <w:top w:val="single" w:sz="4" w:space="0" w:color="auto"/>
              <w:left w:val="single" w:sz="4" w:space="0" w:color="auto"/>
              <w:bottom w:val="single" w:sz="4" w:space="0" w:color="auto"/>
              <w:right w:val="single" w:sz="4" w:space="0" w:color="auto"/>
            </w:tcBorders>
          </w:tcPr>
          <w:p w:rsidR="004365FA" w:rsidRPr="007C53D8" w:rsidRDefault="004365FA" w:rsidP="003326C1">
            <w:pPr>
              <w:numPr>
                <w:ilvl w:val="0"/>
                <w:numId w:val="39"/>
              </w:numPr>
              <w:tabs>
                <w:tab w:val="num" w:pos="786"/>
              </w:tabs>
              <w:ind w:left="0" w:hanging="15"/>
              <w:jc w:val="center"/>
            </w:pPr>
            <w:bookmarkStart w:id="262"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4365FA" w:rsidRPr="007C53D8" w:rsidRDefault="003326C1">
            <w:r w:rsidRPr="007C53D8">
              <w:rPr>
                <w:bCs/>
              </w:rPr>
              <w:t xml:space="preserve">Предмет запроса предложений </w:t>
            </w:r>
          </w:p>
          <w:p w:rsidR="004365FA" w:rsidRPr="007C53D8" w:rsidRDefault="003326C1">
            <w:pPr>
              <w:rPr>
                <w:bCs/>
              </w:rPr>
            </w:pPr>
            <w:r w:rsidRPr="007C53D8">
              <w:t>Состав и объем услуг</w:t>
            </w:r>
          </w:p>
        </w:tc>
        <w:tc>
          <w:tcPr>
            <w:tcW w:w="10662" w:type="dxa"/>
            <w:tcBorders>
              <w:top w:val="single" w:sz="4" w:space="0" w:color="auto"/>
              <w:left w:val="single" w:sz="4" w:space="0" w:color="auto"/>
              <w:bottom w:val="single" w:sz="4" w:space="0" w:color="auto"/>
              <w:right w:val="single" w:sz="4" w:space="0" w:color="auto"/>
            </w:tcBorders>
            <w:hideMark/>
          </w:tcPr>
          <w:p w:rsidR="004365FA" w:rsidRPr="007C53D8" w:rsidRDefault="003326C1">
            <w:pPr>
              <w:pStyle w:val="aa"/>
              <w:spacing w:line="23" w:lineRule="atLeast"/>
              <w:jc w:val="both"/>
              <w:rPr>
                <w:rFonts w:ascii="Times New Roman" w:hAnsi="Times New Roman" w:cs="Times New Roman"/>
                <w:bCs/>
                <w:sz w:val="24"/>
                <w:szCs w:val="24"/>
              </w:rPr>
            </w:pPr>
            <w:r w:rsidRPr="007C53D8">
              <w:rPr>
                <w:rFonts w:ascii="Times New Roman" w:hAnsi="Times New Roman" w:cs="Times New Roman"/>
                <w:bCs/>
                <w:sz w:val="24"/>
                <w:szCs w:val="24"/>
              </w:rPr>
              <w:t xml:space="preserve">Право заключения договора на проведение спецпроверок и специсследований оборудования. </w:t>
            </w:r>
          </w:p>
          <w:p w:rsidR="004365FA" w:rsidRPr="007C53D8" w:rsidRDefault="003326C1">
            <w:pPr>
              <w:pStyle w:val="aa"/>
              <w:spacing w:line="23" w:lineRule="atLeast"/>
              <w:jc w:val="both"/>
              <w:rPr>
                <w:rFonts w:ascii="Times New Roman" w:hAnsi="Times New Roman" w:cs="Times New Roman"/>
                <w:bCs/>
                <w:sz w:val="24"/>
                <w:szCs w:val="24"/>
              </w:rPr>
            </w:pPr>
            <w:r w:rsidRPr="007C53D8">
              <w:rPr>
                <w:rFonts w:ascii="Times New Roman" w:hAnsi="Times New Roman" w:cs="Times New Roman"/>
                <w:bCs/>
                <w:sz w:val="24"/>
                <w:szCs w:val="24"/>
              </w:rPr>
              <w:t xml:space="preserve">Состав и объем услуг: </w:t>
            </w:r>
          </w:p>
          <w:p w:rsidR="004365FA" w:rsidRPr="007C53D8" w:rsidRDefault="003326C1">
            <w:pPr>
              <w:pStyle w:val="aa"/>
              <w:spacing w:line="23" w:lineRule="atLeast"/>
              <w:jc w:val="both"/>
              <w:rPr>
                <w:rFonts w:ascii="Times New Roman" w:hAnsi="Times New Roman" w:cs="Times New Roman"/>
                <w:bCs/>
                <w:sz w:val="24"/>
                <w:szCs w:val="24"/>
              </w:rPr>
            </w:pPr>
            <w:r w:rsidRPr="007C53D8">
              <w:rPr>
                <w:rFonts w:ascii="Times New Roman" w:hAnsi="Times New Roman" w:cs="Times New Roman"/>
                <w:bCs/>
                <w:sz w:val="24"/>
                <w:szCs w:val="24"/>
              </w:rPr>
              <w:t>В соответствии с томом 2 «Техническая часть» документации</w:t>
            </w:r>
          </w:p>
          <w:p w:rsidR="004365FA" w:rsidRPr="007C53D8" w:rsidRDefault="004365FA">
            <w:pPr>
              <w:rPr>
                <w:bCs/>
                <w:sz w:val="20"/>
                <w:szCs w:val="20"/>
              </w:rPr>
            </w:pPr>
          </w:p>
        </w:tc>
      </w:tr>
      <w:tr w:rsidR="004365FA" w:rsidRPr="007C53D8">
        <w:trPr>
          <w:trHeight w:val="641"/>
        </w:trPr>
        <w:tc>
          <w:tcPr>
            <w:tcW w:w="781" w:type="dxa"/>
            <w:tcBorders>
              <w:top w:val="single" w:sz="4" w:space="0" w:color="auto"/>
              <w:left w:val="single" w:sz="4" w:space="0" w:color="auto"/>
              <w:bottom w:val="single" w:sz="4" w:space="0" w:color="auto"/>
              <w:right w:val="single" w:sz="4" w:space="0" w:color="auto"/>
            </w:tcBorders>
          </w:tcPr>
          <w:p w:rsidR="004365FA" w:rsidRPr="007C53D8" w:rsidRDefault="004365FA" w:rsidP="003326C1">
            <w:pPr>
              <w:numPr>
                <w:ilvl w:val="0"/>
                <w:numId w:val="39"/>
              </w:numPr>
              <w:tabs>
                <w:tab w:val="num" w:pos="786"/>
              </w:tabs>
              <w:ind w:left="0" w:hanging="15"/>
              <w:jc w:val="center"/>
            </w:pPr>
            <w:bookmarkStart w:id="263" w:name="_Ref320198365" w:colFirst="0" w:colLast="0"/>
            <w:bookmarkEnd w:id="262"/>
          </w:p>
        </w:tc>
        <w:tc>
          <w:tcPr>
            <w:tcW w:w="3227" w:type="dxa"/>
            <w:tcBorders>
              <w:top w:val="single" w:sz="4" w:space="0" w:color="auto"/>
              <w:left w:val="single" w:sz="4" w:space="0" w:color="auto"/>
              <w:bottom w:val="single" w:sz="4" w:space="0" w:color="auto"/>
              <w:right w:val="single" w:sz="4" w:space="0" w:color="auto"/>
            </w:tcBorders>
            <w:hideMark/>
          </w:tcPr>
          <w:p w:rsidR="004365FA" w:rsidRPr="007C53D8" w:rsidRDefault="003326C1">
            <w:pPr>
              <w:ind w:right="70"/>
              <w:rPr>
                <w:bCs/>
              </w:rPr>
            </w:pPr>
            <w:r w:rsidRPr="007C53D8">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4365FA" w:rsidRPr="007C53D8" w:rsidRDefault="003326C1">
            <w:pPr>
              <w:pStyle w:val="aa"/>
              <w:spacing w:line="276" w:lineRule="auto"/>
              <w:ind w:right="153"/>
              <w:jc w:val="both"/>
              <w:rPr>
                <w:rFonts w:ascii="Times New Roman" w:hAnsi="Times New Roman" w:cs="Times New Roman"/>
                <w:b/>
                <w:bCs/>
                <w:i/>
                <w:sz w:val="24"/>
                <w:szCs w:val="24"/>
                <w:shd w:val="clear" w:color="auto" w:fill="FDE9D9"/>
              </w:rPr>
            </w:pPr>
            <w:r w:rsidRPr="007C53D8">
              <w:rPr>
                <w:rFonts w:ascii="Times New Roman" w:hAnsi="Times New Roman" w:cs="Times New Roman"/>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учетом </w:t>
            </w:r>
            <w:r w:rsidRPr="007C53D8">
              <w:rPr>
                <w:rFonts w:ascii="Times New Roman" w:hAnsi="Times New Roman" w:cs="Times New Roman"/>
                <w:sz w:val="24"/>
                <w:szCs w:val="24"/>
              </w:rPr>
              <w:t xml:space="preserve">приказа генерального директора Госкорпорации </w:t>
            </w:r>
            <w:r w:rsidR="007C53D8" w:rsidRPr="007C53D8">
              <w:rPr>
                <w:rFonts w:ascii="Times New Roman" w:hAnsi="Times New Roman" w:cs="Times New Roman"/>
                <w:sz w:val="24"/>
                <w:szCs w:val="24"/>
              </w:rPr>
              <w:t>«Росатом» от 15.02.2013 г. № 1/149-П.</w:t>
            </w:r>
          </w:p>
        </w:tc>
      </w:tr>
      <w:tr w:rsidR="004365FA" w:rsidRPr="007C53D8">
        <w:trPr>
          <w:trHeight w:val="152"/>
        </w:trPr>
        <w:tc>
          <w:tcPr>
            <w:tcW w:w="781" w:type="dxa"/>
            <w:tcBorders>
              <w:top w:val="single" w:sz="4" w:space="0" w:color="auto"/>
              <w:left w:val="single" w:sz="4" w:space="0" w:color="auto"/>
              <w:bottom w:val="single" w:sz="4" w:space="0" w:color="auto"/>
              <w:right w:val="single" w:sz="4" w:space="0" w:color="auto"/>
            </w:tcBorders>
          </w:tcPr>
          <w:p w:rsidR="004365FA" w:rsidRPr="007C53D8" w:rsidRDefault="004365FA" w:rsidP="003326C1">
            <w:pPr>
              <w:numPr>
                <w:ilvl w:val="0"/>
                <w:numId w:val="39"/>
              </w:numPr>
              <w:tabs>
                <w:tab w:val="num" w:pos="786"/>
              </w:tabs>
              <w:ind w:left="0" w:hanging="15"/>
              <w:jc w:val="center"/>
            </w:pPr>
            <w:bookmarkStart w:id="264" w:name="_Ref317250598" w:colFirst="0" w:colLast="0"/>
            <w:bookmarkEnd w:id="263"/>
          </w:p>
        </w:tc>
        <w:tc>
          <w:tcPr>
            <w:tcW w:w="3227" w:type="dxa"/>
            <w:tcBorders>
              <w:top w:val="single" w:sz="4" w:space="0" w:color="auto"/>
              <w:left w:val="single" w:sz="4" w:space="0" w:color="auto"/>
              <w:bottom w:val="single" w:sz="4" w:space="0" w:color="auto"/>
              <w:right w:val="single" w:sz="4" w:space="0" w:color="auto"/>
            </w:tcBorders>
          </w:tcPr>
          <w:p w:rsidR="004365FA" w:rsidRPr="007C53D8" w:rsidRDefault="003326C1">
            <w:pPr>
              <w:ind w:right="153"/>
            </w:pPr>
            <w:r w:rsidRPr="007C53D8">
              <w:t>Условия договора:</w:t>
            </w:r>
          </w:p>
          <w:p w:rsidR="004365FA" w:rsidRPr="007C53D8" w:rsidRDefault="003326C1">
            <w:pPr>
              <w:ind w:right="153"/>
              <w:rPr>
                <w:bCs/>
                <w:shd w:val="clear" w:color="auto" w:fill="FDE9D9"/>
              </w:rPr>
            </w:pPr>
            <w:r w:rsidRPr="007C53D8">
              <w:t>Сроки оказания услуг</w:t>
            </w:r>
          </w:p>
          <w:p w:rsidR="004365FA" w:rsidRPr="007C53D8" w:rsidRDefault="003326C1">
            <w:pPr>
              <w:ind w:right="153"/>
              <w:rPr>
                <w:b/>
                <w:bCs/>
                <w:i/>
                <w:shd w:val="clear" w:color="auto" w:fill="FDE9D9"/>
              </w:rPr>
            </w:pPr>
            <w:r w:rsidRPr="007C53D8">
              <w:t>Место оказания услуг</w:t>
            </w:r>
          </w:p>
          <w:p w:rsidR="004365FA" w:rsidRPr="007C53D8" w:rsidRDefault="004365FA">
            <w:pPr>
              <w:ind w:right="153"/>
              <w:rPr>
                <w:bCs/>
                <w:shd w:val="clear" w:color="auto" w:fill="FDE9D9"/>
              </w:rPr>
            </w:pPr>
          </w:p>
          <w:p w:rsidR="004365FA" w:rsidRPr="007C53D8" w:rsidRDefault="004365FA">
            <w:pPr>
              <w:ind w:right="153"/>
              <w:rPr>
                <w:bCs/>
                <w:shd w:val="clear" w:color="auto" w:fill="FDE9D9"/>
              </w:rPr>
            </w:pPr>
          </w:p>
          <w:p w:rsidR="004365FA" w:rsidRPr="007C53D8" w:rsidRDefault="003326C1">
            <w:pPr>
              <w:ind w:right="153"/>
            </w:pPr>
            <w:r w:rsidRPr="007C53D8">
              <w:t xml:space="preserve">Условия оплаты </w:t>
            </w:r>
          </w:p>
          <w:p w:rsidR="004365FA" w:rsidRPr="007C53D8" w:rsidRDefault="004365FA">
            <w:pPr>
              <w:ind w:right="153"/>
              <w:rPr>
                <w:bCs/>
                <w:shd w:val="clear" w:color="auto" w:fill="FDE9D9"/>
              </w:rPr>
            </w:pPr>
          </w:p>
          <w:p w:rsidR="004365FA" w:rsidRPr="007C53D8" w:rsidRDefault="004365FA">
            <w:pPr>
              <w:ind w:right="153"/>
            </w:pPr>
          </w:p>
        </w:tc>
        <w:tc>
          <w:tcPr>
            <w:tcW w:w="10662" w:type="dxa"/>
            <w:tcBorders>
              <w:top w:val="single" w:sz="4" w:space="0" w:color="auto"/>
              <w:left w:val="single" w:sz="4" w:space="0" w:color="auto"/>
              <w:bottom w:val="single" w:sz="4" w:space="0" w:color="auto"/>
              <w:right w:val="single" w:sz="4" w:space="0" w:color="auto"/>
            </w:tcBorders>
          </w:tcPr>
          <w:p w:rsidR="004365FA" w:rsidRPr="007C53D8" w:rsidRDefault="003326C1">
            <w:pPr>
              <w:ind w:right="153"/>
              <w:jc w:val="both"/>
            </w:pPr>
            <w:r w:rsidRPr="007C53D8">
              <w:t xml:space="preserve"> </w:t>
            </w:r>
          </w:p>
          <w:p w:rsidR="004365FA" w:rsidRPr="007C53D8" w:rsidRDefault="003326C1">
            <w:pPr>
              <w:spacing w:line="23" w:lineRule="atLeast"/>
              <w:jc w:val="both"/>
            </w:pPr>
            <w:r w:rsidRPr="007C53D8">
              <w:t xml:space="preserve">Сроки оказания услуг: 02.06.2013 - 02.06.2014 </w:t>
            </w:r>
          </w:p>
          <w:p w:rsidR="004365FA" w:rsidRPr="007C53D8" w:rsidRDefault="003326C1">
            <w:pPr>
              <w:spacing w:line="23" w:lineRule="atLeast"/>
              <w:jc w:val="both"/>
            </w:pPr>
            <w:r w:rsidRPr="007C53D8">
              <w:t>Место оказания услуг: Доставка технических средств иностранного и совместного производства (ТСИСП) на стенд Исполнителя для оказания услуг осуществляется транспортом Заказчика. При этом</w:t>
            </w:r>
            <w:proofErr w:type="gramStart"/>
            <w:r w:rsidRPr="007C53D8">
              <w:t>,</w:t>
            </w:r>
            <w:proofErr w:type="gramEnd"/>
            <w:r w:rsidRPr="007C53D8">
              <w:t xml:space="preserve"> приемка ТСИСП от Заказчика к Исполнителю оформляется Актом приемки. </w:t>
            </w:r>
          </w:p>
          <w:p w:rsidR="004365FA" w:rsidRPr="007C53D8" w:rsidRDefault="003326C1">
            <w:pPr>
              <w:spacing w:line="23" w:lineRule="atLeast"/>
              <w:jc w:val="both"/>
            </w:pPr>
            <w:r w:rsidRPr="007C53D8">
              <w:t> </w:t>
            </w:r>
            <w:r w:rsidR="007C53D8">
              <w:t xml:space="preserve">     </w:t>
            </w:r>
            <w:r w:rsidRPr="007C53D8">
              <w:t xml:space="preserve"> В предусмотренный Техническим заданием срок Исполнитель представляет Заказчику отчетную документацию по результатам оказания услуг и не позднее 3-х дней с момента окончания оказания услуг Исполнитель предоставляет Заказчику акт сдачи-приемки услуг, счет и счет-фактуру. Заказчик по счету Исполнителя в течение пяти банковских дней осуществляет оплату услуг. </w:t>
            </w:r>
          </w:p>
          <w:p w:rsidR="004365FA" w:rsidRPr="007C53D8" w:rsidRDefault="003326C1">
            <w:pPr>
              <w:spacing w:line="23" w:lineRule="atLeast"/>
              <w:jc w:val="both"/>
            </w:pPr>
            <w:r w:rsidRPr="007C53D8">
              <w:t> </w:t>
            </w:r>
          </w:p>
          <w:p w:rsidR="004365FA" w:rsidRPr="007C53D8" w:rsidRDefault="004365FA">
            <w:pPr>
              <w:rPr>
                <w:b/>
                <w:i/>
                <w:sz w:val="20"/>
                <w:szCs w:val="20"/>
              </w:rPr>
            </w:pPr>
          </w:p>
        </w:tc>
      </w:tr>
      <w:bookmarkEnd w:id="264"/>
      <w:tr w:rsidR="004365FA" w:rsidRPr="007C53D8">
        <w:trPr>
          <w:trHeight w:val="152"/>
        </w:trPr>
        <w:tc>
          <w:tcPr>
            <w:tcW w:w="781" w:type="dxa"/>
            <w:tcBorders>
              <w:top w:val="single" w:sz="4" w:space="0" w:color="auto"/>
              <w:left w:val="single" w:sz="4" w:space="0" w:color="auto"/>
              <w:bottom w:val="single" w:sz="4" w:space="0" w:color="auto"/>
              <w:right w:val="single" w:sz="4" w:space="0" w:color="auto"/>
            </w:tcBorders>
            <w:hideMark/>
          </w:tcPr>
          <w:p w:rsidR="004365FA" w:rsidRPr="007C53D8" w:rsidRDefault="003326C1">
            <w:pPr>
              <w:tabs>
                <w:tab w:val="left" w:pos="0"/>
                <w:tab w:val="left" w:pos="284"/>
              </w:tabs>
            </w:pPr>
            <w:r w:rsidRPr="007C53D8">
              <w:t>3.1</w:t>
            </w:r>
          </w:p>
        </w:tc>
        <w:tc>
          <w:tcPr>
            <w:tcW w:w="3227" w:type="dxa"/>
            <w:tcBorders>
              <w:top w:val="single" w:sz="4" w:space="0" w:color="auto"/>
              <w:left w:val="single" w:sz="4" w:space="0" w:color="auto"/>
              <w:bottom w:val="single" w:sz="4" w:space="0" w:color="auto"/>
              <w:right w:val="single" w:sz="4" w:space="0" w:color="auto"/>
            </w:tcBorders>
            <w:hideMark/>
          </w:tcPr>
          <w:p w:rsidR="004365FA" w:rsidRPr="007C53D8" w:rsidRDefault="003326C1">
            <w:pPr>
              <w:ind w:right="153"/>
            </w:pPr>
            <w:r w:rsidRPr="007C53D8">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4365FA" w:rsidRPr="007C53D8" w:rsidRDefault="003326C1" w:rsidP="007C53D8">
            <w:pPr>
              <w:pStyle w:val="Times12"/>
              <w:overflowPunct/>
              <w:autoSpaceDE/>
              <w:adjustRightInd/>
              <w:ind w:firstLine="0"/>
              <w:rPr>
                <w:szCs w:val="24"/>
              </w:rPr>
            </w:pPr>
            <w:r w:rsidRPr="007C53D8">
              <w:rPr>
                <w:szCs w:val="24"/>
              </w:rPr>
              <w:t xml:space="preserve">Форма и все условия проекта договора являются обязательными. Встречные предложения участников по проекту договора </w:t>
            </w:r>
            <w:r w:rsidRPr="007C53D8">
              <w:rPr>
                <w:szCs w:val="24"/>
                <w:u w:val="single"/>
              </w:rPr>
              <w:t>не допускаются.</w:t>
            </w:r>
          </w:p>
        </w:tc>
      </w:tr>
      <w:tr w:rsidR="004365FA" w:rsidRPr="007C53D8">
        <w:trPr>
          <w:trHeight w:val="416"/>
        </w:trPr>
        <w:tc>
          <w:tcPr>
            <w:tcW w:w="781" w:type="dxa"/>
            <w:tcBorders>
              <w:top w:val="single" w:sz="4" w:space="0" w:color="auto"/>
              <w:left w:val="single" w:sz="4" w:space="0" w:color="auto"/>
              <w:bottom w:val="single" w:sz="4" w:space="0" w:color="auto"/>
              <w:right w:val="single" w:sz="4" w:space="0" w:color="auto"/>
            </w:tcBorders>
          </w:tcPr>
          <w:p w:rsidR="004365FA" w:rsidRPr="007C53D8" w:rsidRDefault="004365FA" w:rsidP="003326C1">
            <w:pPr>
              <w:numPr>
                <w:ilvl w:val="0"/>
                <w:numId w:val="39"/>
              </w:numPr>
              <w:tabs>
                <w:tab w:val="num" w:pos="786"/>
              </w:tabs>
              <w:ind w:left="0" w:hanging="15"/>
              <w:jc w:val="center"/>
            </w:pPr>
            <w:bookmarkStart w:id="265"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4365FA" w:rsidRPr="007C53D8" w:rsidRDefault="003326C1">
            <w:pPr>
              <w:ind w:right="153"/>
            </w:pPr>
            <w:r w:rsidRPr="007C53D8">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4365FA" w:rsidRPr="007C53D8" w:rsidRDefault="003326C1">
            <w:pPr>
              <w:ind w:right="153"/>
            </w:pPr>
            <w:r w:rsidRPr="007C53D8">
              <w:t>1 (Один)</w:t>
            </w:r>
          </w:p>
        </w:tc>
      </w:tr>
      <w:tr w:rsidR="004365FA" w:rsidRPr="007C53D8">
        <w:trPr>
          <w:trHeight w:val="152"/>
        </w:trPr>
        <w:tc>
          <w:tcPr>
            <w:tcW w:w="781" w:type="dxa"/>
            <w:tcBorders>
              <w:top w:val="single" w:sz="4" w:space="0" w:color="auto"/>
              <w:left w:val="single" w:sz="4" w:space="0" w:color="auto"/>
              <w:bottom w:val="single" w:sz="4" w:space="0" w:color="auto"/>
              <w:right w:val="single" w:sz="4" w:space="0" w:color="auto"/>
            </w:tcBorders>
          </w:tcPr>
          <w:p w:rsidR="004365FA" w:rsidRPr="007C53D8" w:rsidRDefault="004365FA" w:rsidP="003326C1">
            <w:pPr>
              <w:numPr>
                <w:ilvl w:val="0"/>
                <w:numId w:val="39"/>
              </w:numPr>
              <w:tabs>
                <w:tab w:val="num" w:pos="786"/>
              </w:tabs>
              <w:ind w:left="0" w:hanging="15"/>
              <w:jc w:val="center"/>
            </w:pPr>
            <w:bookmarkStart w:id="266" w:name="_Ref317249928" w:colFirst="0" w:colLast="0"/>
            <w:bookmarkEnd w:id="265"/>
          </w:p>
        </w:tc>
        <w:tc>
          <w:tcPr>
            <w:tcW w:w="3227" w:type="dxa"/>
            <w:tcBorders>
              <w:top w:val="single" w:sz="4" w:space="0" w:color="auto"/>
              <w:left w:val="single" w:sz="4" w:space="0" w:color="auto"/>
              <w:bottom w:val="single" w:sz="4" w:space="0" w:color="auto"/>
              <w:right w:val="single" w:sz="4" w:space="0" w:color="auto"/>
            </w:tcBorders>
            <w:hideMark/>
          </w:tcPr>
          <w:p w:rsidR="004365FA" w:rsidRPr="007C53D8" w:rsidRDefault="003326C1">
            <w:r w:rsidRPr="007C53D8">
              <w:t>Заказчик</w:t>
            </w:r>
          </w:p>
        </w:tc>
        <w:tc>
          <w:tcPr>
            <w:tcW w:w="10662" w:type="dxa"/>
            <w:tcBorders>
              <w:top w:val="single" w:sz="4" w:space="0" w:color="auto"/>
              <w:left w:val="single" w:sz="4" w:space="0" w:color="auto"/>
              <w:bottom w:val="single" w:sz="4" w:space="0" w:color="auto"/>
              <w:right w:val="single" w:sz="4" w:space="0" w:color="auto"/>
            </w:tcBorders>
            <w:hideMark/>
          </w:tcPr>
          <w:p w:rsidR="004365FA" w:rsidRPr="007C53D8" w:rsidRDefault="003326C1">
            <w:pPr>
              <w:pStyle w:val="rvps46"/>
              <w:spacing w:before="0" w:after="0" w:line="276" w:lineRule="auto"/>
              <w:rPr>
                <w:lang w:val="ru-RU"/>
              </w:rPr>
            </w:pPr>
            <w:r w:rsidRPr="007C53D8">
              <w:rPr>
                <w:lang w:val="ru-RU"/>
              </w:rPr>
              <w:t>Федеральное государственное унитарное предприятие "Научно - исследовательский технологический институт имени А. П. Александрова"</w:t>
            </w:r>
          </w:p>
          <w:p w:rsidR="004365FA" w:rsidRPr="007C53D8" w:rsidRDefault="003326C1">
            <w:pPr>
              <w:pStyle w:val="rvps46"/>
              <w:spacing w:before="0" w:after="0" w:line="276" w:lineRule="auto"/>
              <w:rPr>
                <w:lang w:val="ru-RU"/>
              </w:rPr>
            </w:pPr>
            <w:r w:rsidRPr="007C53D8">
              <w:rPr>
                <w:lang w:val="ru-RU"/>
              </w:rPr>
              <w:t>Место нахождения: Лен</w:t>
            </w:r>
            <w:proofErr w:type="gramStart"/>
            <w:r w:rsidRPr="007C53D8">
              <w:rPr>
                <w:lang w:val="ru-RU"/>
              </w:rPr>
              <w:t>.</w:t>
            </w:r>
            <w:proofErr w:type="gramEnd"/>
            <w:r w:rsidRPr="007C53D8">
              <w:rPr>
                <w:lang w:val="ru-RU"/>
              </w:rPr>
              <w:t xml:space="preserve"> </w:t>
            </w:r>
            <w:proofErr w:type="gramStart"/>
            <w:r w:rsidRPr="007C53D8">
              <w:rPr>
                <w:lang w:val="ru-RU"/>
              </w:rPr>
              <w:t>о</w:t>
            </w:r>
            <w:proofErr w:type="gramEnd"/>
            <w:r w:rsidRPr="007C53D8">
              <w:rPr>
                <w:lang w:val="ru-RU"/>
              </w:rPr>
              <w:t>бл., г. Сосновый Бор.</w:t>
            </w:r>
          </w:p>
          <w:p w:rsidR="004365FA" w:rsidRPr="007C53D8" w:rsidRDefault="003326C1">
            <w:pPr>
              <w:ind w:right="153"/>
              <w:jc w:val="both"/>
            </w:pPr>
            <w:r w:rsidRPr="007C53D8">
              <w:t>Почтовый адрес: 188544</w:t>
            </w:r>
          </w:p>
        </w:tc>
      </w:tr>
      <w:tr w:rsidR="004365FA" w:rsidRPr="007C53D8">
        <w:trPr>
          <w:trHeight w:val="152"/>
        </w:trPr>
        <w:tc>
          <w:tcPr>
            <w:tcW w:w="781" w:type="dxa"/>
            <w:tcBorders>
              <w:top w:val="single" w:sz="4" w:space="0" w:color="auto"/>
              <w:left w:val="single" w:sz="4" w:space="0" w:color="auto"/>
              <w:bottom w:val="single" w:sz="4" w:space="0" w:color="auto"/>
              <w:right w:val="single" w:sz="4" w:space="0" w:color="auto"/>
            </w:tcBorders>
          </w:tcPr>
          <w:p w:rsidR="004365FA" w:rsidRPr="007C53D8" w:rsidRDefault="004365FA" w:rsidP="003326C1">
            <w:pPr>
              <w:numPr>
                <w:ilvl w:val="0"/>
                <w:numId w:val="39"/>
              </w:numPr>
              <w:tabs>
                <w:tab w:val="num" w:pos="786"/>
              </w:tabs>
              <w:ind w:left="0" w:hanging="15"/>
              <w:jc w:val="center"/>
            </w:pPr>
            <w:bookmarkStart w:id="267" w:name="_Ref317250471" w:colFirst="0" w:colLast="0"/>
            <w:bookmarkEnd w:id="266"/>
          </w:p>
        </w:tc>
        <w:tc>
          <w:tcPr>
            <w:tcW w:w="3227" w:type="dxa"/>
            <w:tcBorders>
              <w:top w:val="single" w:sz="4" w:space="0" w:color="auto"/>
              <w:left w:val="single" w:sz="4" w:space="0" w:color="auto"/>
              <w:bottom w:val="single" w:sz="4" w:space="0" w:color="auto"/>
              <w:right w:val="single" w:sz="4" w:space="0" w:color="auto"/>
            </w:tcBorders>
            <w:hideMark/>
          </w:tcPr>
          <w:p w:rsidR="004365FA" w:rsidRPr="007C53D8" w:rsidRDefault="003326C1">
            <w:pPr>
              <w:ind w:right="153"/>
            </w:pPr>
            <w:r w:rsidRPr="007C53D8">
              <w:t>О</w:t>
            </w:r>
            <w:r w:rsidRPr="007C53D8">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4365FA" w:rsidRPr="007C53D8" w:rsidRDefault="003326C1">
            <w:pPr>
              <w:pStyle w:val="rvps9"/>
              <w:spacing w:line="276" w:lineRule="auto"/>
              <w:rPr>
                <w:bCs/>
                <w:lang w:val="ru-RU"/>
              </w:rPr>
            </w:pPr>
            <w:r w:rsidRPr="007C53D8">
              <w:rPr>
                <w:bCs/>
                <w:lang w:val="ru-RU"/>
              </w:rPr>
              <w:t>НИТИ им. А.П.Александрова</w:t>
            </w:r>
          </w:p>
          <w:p w:rsidR="004365FA" w:rsidRPr="007C53D8" w:rsidRDefault="003326C1">
            <w:pPr>
              <w:pStyle w:val="rvps9"/>
              <w:spacing w:line="276" w:lineRule="auto"/>
              <w:rPr>
                <w:bCs/>
                <w:lang w:val="ru-RU"/>
              </w:rPr>
            </w:pPr>
            <w:r w:rsidRPr="007C53D8">
              <w:rPr>
                <w:bCs/>
                <w:lang w:val="ru-RU"/>
              </w:rPr>
              <w:t>Место нахождения: Лен</w:t>
            </w:r>
            <w:proofErr w:type="gramStart"/>
            <w:r w:rsidRPr="007C53D8">
              <w:rPr>
                <w:bCs/>
                <w:lang w:val="ru-RU"/>
              </w:rPr>
              <w:t>.</w:t>
            </w:r>
            <w:proofErr w:type="gramEnd"/>
            <w:r w:rsidRPr="007C53D8">
              <w:rPr>
                <w:bCs/>
                <w:lang w:val="ru-RU"/>
              </w:rPr>
              <w:t xml:space="preserve"> </w:t>
            </w:r>
            <w:proofErr w:type="gramStart"/>
            <w:r w:rsidRPr="007C53D8">
              <w:rPr>
                <w:bCs/>
                <w:lang w:val="ru-RU"/>
              </w:rPr>
              <w:t>о</w:t>
            </w:r>
            <w:proofErr w:type="gramEnd"/>
            <w:r w:rsidRPr="007C53D8">
              <w:rPr>
                <w:bCs/>
                <w:lang w:val="ru-RU"/>
              </w:rPr>
              <w:t>бл., г. Сосновый Бор.</w:t>
            </w:r>
          </w:p>
          <w:p w:rsidR="004365FA" w:rsidRPr="007C53D8" w:rsidRDefault="003326C1">
            <w:pPr>
              <w:pStyle w:val="rvps9"/>
              <w:spacing w:line="276" w:lineRule="auto"/>
              <w:rPr>
                <w:bCs/>
                <w:lang w:val="ru-RU"/>
              </w:rPr>
            </w:pPr>
            <w:r w:rsidRPr="007C53D8">
              <w:rPr>
                <w:bCs/>
                <w:lang w:val="ru-RU"/>
              </w:rPr>
              <w:t>Почтовый адрес: 188544</w:t>
            </w:r>
          </w:p>
          <w:p w:rsidR="004365FA" w:rsidRPr="007C53D8" w:rsidRDefault="003326C1">
            <w:pPr>
              <w:spacing w:line="276" w:lineRule="auto"/>
              <w:ind w:right="153"/>
              <w:jc w:val="both"/>
              <w:rPr>
                <w:bCs/>
              </w:rPr>
            </w:pPr>
            <w:r w:rsidRPr="007C53D8">
              <w:rPr>
                <w:bCs/>
              </w:rPr>
              <w:t xml:space="preserve">Контактное лицо: Песков Андрей Игоревич, </w:t>
            </w:r>
          </w:p>
          <w:p w:rsidR="004365FA" w:rsidRPr="007C53D8" w:rsidRDefault="003326C1">
            <w:pPr>
              <w:spacing w:line="276" w:lineRule="auto"/>
              <w:ind w:right="153"/>
              <w:jc w:val="both"/>
              <w:rPr>
                <w:bCs/>
              </w:rPr>
            </w:pPr>
            <w:r w:rsidRPr="007C53D8">
              <w:rPr>
                <w:bCs/>
              </w:rPr>
              <w:t xml:space="preserve">тел: 8-81369-60736, </w:t>
            </w:r>
          </w:p>
          <w:p w:rsidR="004365FA" w:rsidRPr="007C53D8" w:rsidRDefault="003326C1">
            <w:pPr>
              <w:spacing w:line="276" w:lineRule="auto"/>
              <w:ind w:right="153"/>
              <w:jc w:val="both"/>
              <w:rPr>
                <w:bCs/>
              </w:rPr>
            </w:pPr>
            <w:r w:rsidRPr="007C53D8">
              <w:rPr>
                <w:bCs/>
              </w:rPr>
              <w:t xml:space="preserve">факс: 8-81369-23672, </w:t>
            </w:r>
          </w:p>
          <w:p w:rsidR="004365FA" w:rsidRPr="007C53D8" w:rsidRDefault="003326C1">
            <w:pPr>
              <w:ind w:right="153"/>
              <w:jc w:val="both"/>
            </w:pPr>
            <w:r w:rsidRPr="007C53D8">
              <w:rPr>
                <w:bCs/>
              </w:rPr>
              <w:t>эл</w:t>
            </w:r>
            <w:proofErr w:type="gramStart"/>
            <w:r w:rsidRPr="007C53D8">
              <w:rPr>
                <w:bCs/>
              </w:rPr>
              <w:t>.п</w:t>
            </w:r>
            <w:proofErr w:type="gramEnd"/>
            <w:r w:rsidRPr="007C53D8">
              <w:rPr>
                <w:bCs/>
              </w:rPr>
              <w:t>очта: peskov@niti.ru</w:t>
            </w:r>
          </w:p>
        </w:tc>
      </w:tr>
      <w:tr w:rsidR="004365FA" w:rsidRPr="007C53D8">
        <w:trPr>
          <w:trHeight w:val="70"/>
        </w:trPr>
        <w:tc>
          <w:tcPr>
            <w:tcW w:w="781" w:type="dxa"/>
            <w:tcBorders>
              <w:top w:val="single" w:sz="4" w:space="0" w:color="auto"/>
              <w:left w:val="single" w:sz="4" w:space="0" w:color="auto"/>
              <w:bottom w:val="single" w:sz="4" w:space="0" w:color="auto"/>
              <w:right w:val="single" w:sz="4" w:space="0" w:color="auto"/>
            </w:tcBorders>
          </w:tcPr>
          <w:p w:rsidR="004365FA" w:rsidRPr="007C53D8" w:rsidRDefault="004365FA" w:rsidP="003326C1">
            <w:pPr>
              <w:numPr>
                <w:ilvl w:val="0"/>
                <w:numId w:val="39"/>
              </w:numPr>
              <w:tabs>
                <w:tab w:val="num" w:pos="786"/>
              </w:tabs>
              <w:ind w:left="0" w:hanging="15"/>
              <w:jc w:val="center"/>
            </w:pPr>
            <w:bookmarkStart w:id="268" w:name="_Ref317250534" w:colFirst="0" w:colLast="0"/>
            <w:bookmarkEnd w:id="267"/>
          </w:p>
        </w:tc>
        <w:tc>
          <w:tcPr>
            <w:tcW w:w="3227" w:type="dxa"/>
            <w:tcBorders>
              <w:top w:val="single" w:sz="4" w:space="0" w:color="auto"/>
              <w:left w:val="single" w:sz="4" w:space="0" w:color="auto"/>
              <w:bottom w:val="single" w:sz="4" w:space="0" w:color="auto"/>
              <w:right w:val="single" w:sz="4" w:space="0" w:color="auto"/>
            </w:tcBorders>
            <w:hideMark/>
          </w:tcPr>
          <w:p w:rsidR="004365FA" w:rsidRPr="007C53D8" w:rsidRDefault="003326C1">
            <w:pPr>
              <w:ind w:right="153"/>
            </w:pPr>
            <w:r w:rsidRPr="007C53D8">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4365FA" w:rsidRPr="007C53D8" w:rsidRDefault="003326C1">
            <w:pPr>
              <w:tabs>
                <w:tab w:val="left" w:pos="1134"/>
              </w:tabs>
              <w:jc w:val="both"/>
            </w:pPr>
            <w:r w:rsidRPr="007C53D8">
              <w:rPr>
                <w:spacing w:val="-6"/>
              </w:rPr>
              <w:t xml:space="preserve">Официальным сайтом </w:t>
            </w:r>
            <w:r w:rsidRPr="007C53D8">
              <w:t>в сети «Интернет» для размещения информации о проведении открытого запроса предложений</w:t>
            </w:r>
            <w:r w:rsidRPr="007C53D8">
              <w:rPr>
                <w:b/>
                <w:color w:val="FF0000"/>
              </w:rPr>
              <w:t xml:space="preserve"> </w:t>
            </w:r>
            <w:r w:rsidRPr="007C53D8">
              <w:t xml:space="preserve"> является:</w:t>
            </w:r>
            <w:r w:rsidRPr="007C53D8">
              <w:rPr>
                <w:spacing w:val="-6"/>
              </w:rPr>
              <w:t xml:space="preserve"> </w:t>
            </w:r>
          </w:p>
          <w:p w:rsidR="004365FA" w:rsidRPr="007C53D8" w:rsidRDefault="003326C1">
            <w:pPr>
              <w:tabs>
                <w:tab w:val="left" w:pos="386"/>
              </w:tabs>
              <w:jc w:val="both"/>
            </w:pPr>
            <w:r w:rsidRPr="007C53D8">
              <w:rPr>
                <w:spacing w:val="-6"/>
              </w:rPr>
              <w:t xml:space="preserve">1)     Официальный государственный сайт </w:t>
            </w:r>
            <w:r w:rsidRPr="007C53D8">
              <w:t>(</w:t>
            </w:r>
            <w:hyperlink r:id="rId12" w:history="1">
              <w:r w:rsidRPr="007C53D8">
                <w:rPr>
                  <w:rStyle w:val="a7"/>
                  <w:color w:val="auto"/>
                </w:rPr>
                <w:t>http://www.zakupki.gov.ru</w:t>
              </w:r>
            </w:hyperlink>
            <w:r w:rsidRPr="007C53D8">
              <w:t xml:space="preserve">), </w:t>
            </w:r>
          </w:p>
          <w:p w:rsidR="004365FA" w:rsidRPr="007C53D8" w:rsidRDefault="003326C1">
            <w:pPr>
              <w:tabs>
                <w:tab w:val="left" w:pos="1134"/>
              </w:tabs>
              <w:jc w:val="both"/>
              <w:rPr>
                <w:spacing w:val="-6"/>
              </w:rPr>
            </w:pPr>
            <w:r w:rsidRPr="007C53D8">
              <w:t>2) Официальный сайт по закупкам атомной отрасли Госкорпорации «Рос</w:t>
            </w:r>
            <w:r w:rsidRPr="007C53D8">
              <w:rPr>
                <w:spacing w:val="-6"/>
              </w:rPr>
              <w:t>атом» (</w:t>
            </w:r>
            <w:hyperlink r:id="rId13" w:history="1">
              <w:r w:rsidRPr="007C53D8">
                <w:rPr>
                  <w:rStyle w:val="a7"/>
                  <w:color w:val="auto"/>
                </w:rPr>
                <w:t>http://zakupki.rosatom.ru</w:t>
              </w:r>
            </w:hyperlink>
            <w:r w:rsidRPr="007C53D8">
              <w:rPr>
                <w:spacing w:val="-6"/>
              </w:rPr>
              <w:t>).</w:t>
            </w:r>
          </w:p>
          <w:p w:rsidR="004365FA" w:rsidRPr="007C53D8" w:rsidRDefault="003326C1">
            <w:pPr>
              <w:tabs>
                <w:tab w:val="left" w:pos="1134"/>
              </w:tabs>
              <w:spacing w:before="120"/>
              <w:jc w:val="both"/>
            </w:pPr>
            <w:r w:rsidRPr="007C53D8">
              <w:t>Настоящий открытый запрос предложений</w:t>
            </w:r>
            <w:r w:rsidRPr="007C53D8">
              <w:rPr>
                <w:b/>
              </w:rPr>
              <w:t xml:space="preserve"> </w:t>
            </w:r>
            <w:r w:rsidRPr="007C53D8">
              <w:t>проводится в соответствии с правилами и с использованием функционала ЭТП Аук. Конк. Дом в сети «Интернет» по адресу: http://a-k-d.ru/.</w:t>
            </w:r>
          </w:p>
        </w:tc>
      </w:tr>
      <w:bookmarkEnd w:id="268"/>
      <w:tr w:rsidR="004365FA" w:rsidRPr="007C53D8">
        <w:trPr>
          <w:trHeight w:val="152"/>
        </w:trPr>
        <w:tc>
          <w:tcPr>
            <w:tcW w:w="781" w:type="dxa"/>
            <w:tcBorders>
              <w:top w:val="single" w:sz="4" w:space="0" w:color="auto"/>
              <w:left w:val="single" w:sz="4" w:space="0" w:color="auto"/>
              <w:bottom w:val="single" w:sz="4" w:space="0" w:color="auto"/>
              <w:right w:val="single" w:sz="4" w:space="0" w:color="auto"/>
            </w:tcBorders>
          </w:tcPr>
          <w:p w:rsidR="004365FA" w:rsidRPr="007C53D8" w:rsidRDefault="004365FA" w:rsidP="003326C1">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4365FA" w:rsidRPr="007C53D8" w:rsidRDefault="003326C1">
            <w:pPr>
              <w:ind w:right="153"/>
            </w:pPr>
            <w:r w:rsidRPr="007C53D8">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4365FA" w:rsidRPr="007C53D8" w:rsidRDefault="003326C1">
            <w:pPr>
              <w:ind w:right="153"/>
              <w:rPr>
                <w:bCs/>
              </w:rPr>
            </w:pPr>
            <w:r w:rsidRPr="007C53D8">
              <w:rPr>
                <w:bCs/>
              </w:rPr>
              <w:t>«29» апреля 2013 года</w:t>
            </w:r>
          </w:p>
        </w:tc>
      </w:tr>
      <w:tr w:rsidR="004365FA" w:rsidRPr="007C53D8">
        <w:trPr>
          <w:trHeight w:val="152"/>
        </w:trPr>
        <w:tc>
          <w:tcPr>
            <w:tcW w:w="781" w:type="dxa"/>
            <w:tcBorders>
              <w:top w:val="single" w:sz="4" w:space="0" w:color="auto"/>
              <w:left w:val="single" w:sz="4" w:space="0" w:color="auto"/>
              <w:bottom w:val="single" w:sz="4" w:space="0" w:color="auto"/>
              <w:right w:val="single" w:sz="4" w:space="0" w:color="auto"/>
            </w:tcBorders>
          </w:tcPr>
          <w:p w:rsidR="004365FA" w:rsidRPr="007C53D8" w:rsidRDefault="004365FA" w:rsidP="003326C1">
            <w:pPr>
              <w:numPr>
                <w:ilvl w:val="0"/>
                <w:numId w:val="39"/>
              </w:numPr>
              <w:tabs>
                <w:tab w:val="num" w:pos="786"/>
              </w:tabs>
              <w:ind w:left="0" w:hanging="15"/>
              <w:jc w:val="center"/>
            </w:pPr>
            <w:bookmarkStart w:id="269"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4365FA" w:rsidRPr="007C53D8" w:rsidRDefault="003326C1">
            <w:pPr>
              <w:pStyle w:val="35"/>
              <w:tabs>
                <w:tab w:val="left" w:pos="709"/>
              </w:tabs>
              <w:ind w:left="0" w:right="153"/>
              <w:jc w:val="left"/>
              <w:rPr>
                <w:szCs w:val="24"/>
              </w:rPr>
            </w:pPr>
            <w:r w:rsidRPr="007C53D8">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4365FA" w:rsidRPr="007C53D8" w:rsidRDefault="003326C1">
            <w:pPr>
              <w:spacing w:line="23" w:lineRule="atLeast"/>
              <w:jc w:val="both"/>
            </w:pPr>
            <w:r w:rsidRPr="007C53D8">
              <w:t>3 000 000 (Три миллиона) рублей 00 копеек, в текущих ценах, включая НДС.</w:t>
            </w:r>
          </w:p>
          <w:p w:rsidR="004365FA" w:rsidRPr="007C53D8" w:rsidRDefault="003326C1" w:rsidP="007C53D8">
            <w:pPr>
              <w:spacing w:line="23" w:lineRule="atLeast"/>
              <w:jc w:val="both"/>
              <w:rPr>
                <w:sz w:val="20"/>
              </w:rPr>
            </w:pPr>
            <w:r w:rsidRPr="007C53D8">
              <w:t xml:space="preserve">Цена договора включает в себя расходы </w:t>
            </w:r>
            <w:proofErr w:type="gramStart"/>
            <w:r w:rsidRPr="007C53D8">
              <w:t>на</w:t>
            </w:r>
            <w:proofErr w:type="gramEnd"/>
            <w:r w:rsidRPr="007C53D8">
              <w:t>: согласно Договору.</w:t>
            </w:r>
          </w:p>
        </w:tc>
      </w:tr>
      <w:bookmarkEnd w:id="269"/>
      <w:tr w:rsidR="004365FA" w:rsidRPr="007C53D8">
        <w:trPr>
          <w:trHeight w:val="397"/>
        </w:trPr>
        <w:tc>
          <w:tcPr>
            <w:tcW w:w="781" w:type="dxa"/>
            <w:tcBorders>
              <w:top w:val="single" w:sz="4" w:space="0" w:color="auto"/>
              <w:left w:val="single" w:sz="4" w:space="0" w:color="auto"/>
              <w:bottom w:val="single" w:sz="4" w:space="0" w:color="auto"/>
              <w:right w:val="single" w:sz="4" w:space="0" w:color="auto"/>
            </w:tcBorders>
          </w:tcPr>
          <w:p w:rsidR="004365FA" w:rsidRPr="007C53D8" w:rsidRDefault="004365FA" w:rsidP="003326C1">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4365FA" w:rsidRPr="007C53D8" w:rsidRDefault="003326C1">
            <w:pPr>
              <w:ind w:right="153"/>
              <w:rPr>
                <w:lang w:val="en-US"/>
              </w:rPr>
            </w:pPr>
            <w:r w:rsidRPr="007C53D8">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4365FA" w:rsidRPr="007C53D8" w:rsidRDefault="003326C1">
            <w:pPr>
              <w:ind w:right="153"/>
            </w:pPr>
            <w:r w:rsidRPr="007C53D8">
              <w:t>русский</w:t>
            </w:r>
          </w:p>
        </w:tc>
      </w:tr>
      <w:tr w:rsidR="004365FA" w:rsidRPr="007C53D8">
        <w:trPr>
          <w:trHeight w:val="397"/>
        </w:trPr>
        <w:tc>
          <w:tcPr>
            <w:tcW w:w="781" w:type="dxa"/>
            <w:tcBorders>
              <w:top w:val="single" w:sz="4" w:space="0" w:color="auto"/>
              <w:left w:val="single" w:sz="4" w:space="0" w:color="auto"/>
              <w:bottom w:val="single" w:sz="4" w:space="0" w:color="auto"/>
              <w:right w:val="single" w:sz="4" w:space="0" w:color="auto"/>
            </w:tcBorders>
          </w:tcPr>
          <w:p w:rsidR="004365FA" w:rsidRPr="007C53D8" w:rsidRDefault="004365FA" w:rsidP="003326C1">
            <w:pPr>
              <w:numPr>
                <w:ilvl w:val="0"/>
                <w:numId w:val="39"/>
              </w:numPr>
              <w:tabs>
                <w:tab w:val="num" w:pos="786"/>
              </w:tabs>
              <w:ind w:left="0" w:hanging="15"/>
              <w:jc w:val="center"/>
            </w:pPr>
            <w:bookmarkStart w:id="270"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4365FA" w:rsidRPr="007C53D8" w:rsidRDefault="003326C1">
            <w:pPr>
              <w:ind w:right="153"/>
              <w:rPr>
                <w:lang w:val="en-US"/>
              </w:rPr>
            </w:pPr>
            <w:r w:rsidRPr="007C53D8">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4365FA" w:rsidRPr="007C53D8" w:rsidRDefault="003326C1">
            <w:pPr>
              <w:ind w:right="153"/>
            </w:pPr>
            <w:r w:rsidRPr="007C53D8">
              <w:t>российский рубль</w:t>
            </w:r>
          </w:p>
          <w:p w:rsidR="004365FA" w:rsidRPr="007C53D8" w:rsidRDefault="004365FA">
            <w:pPr>
              <w:ind w:right="153"/>
              <w:jc w:val="both"/>
            </w:pPr>
          </w:p>
        </w:tc>
      </w:tr>
      <w:tr w:rsidR="004365FA" w:rsidRPr="007C53D8">
        <w:trPr>
          <w:trHeight w:val="473"/>
        </w:trPr>
        <w:tc>
          <w:tcPr>
            <w:tcW w:w="781" w:type="dxa"/>
            <w:tcBorders>
              <w:top w:val="single" w:sz="4" w:space="0" w:color="auto"/>
              <w:left w:val="single" w:sz="4" w:space="0" w:color="auto"/>
              <w:bottom w:val="single" w:sz="4" w:space="0" w:color="auto"/>
              <w:right w:val="single" w:sz="4" w:space="0" w:color="auto"/>
            </w:tcBorders>
          </w:tcPr>
          <w:p w:rsidR="004365FA" w:rsidRPr="007C53D8" w:rsidRDefault="004365FA" w:rsidP="003326C1">
            <w:pPr>
              <w:numPr>
                <w:ilvl w:val="0"/>
                <w:numId w:val="39"/>
              </w:numPr>
              <w:tabs>
                <w:tab w:val="num" w:pos="786"/>
              </w:tabs>
              <w:ind w:left="0" w:hanging="15"/>
              <w:jc w:val="center"/>
            </w:pPr>
            <w:bookmarkStart w:id="271" w:name="_Ref317253528" w:colFirst="0" w:colLast="0"/>
            <w:bookmarkEnd w:id="270"/>
          </w:p>
        </w:tc>
        <w:tc>
          <w:tcPr>
            <w:tcW w:w="3227" w:type="dxa"/>
            <w:tcBorders>
              <w:top w:val="single" w:sz="4" w:space="0" w:color="auto"/>
              <w:left w:val="single" w:sz="4" w:space="0" w:color="auto"/>
              <w:bottom w:val="single" w:sz="4" w:space="0" w:color="auto"/>
              <w:right w:val="single" w:sz="4" w:space="0" w:color="auto"/>
            </w:tcBorders>
          </w:tcPr>
          <w:p w:rsidR="004365FA" w:rsidRPr="007C53D8" w:rsidRDefault="003326C1">
            <w:pPr>
              <w:ind w:right="153"/>
            </w:pPr>
            <w:r w:rsidRPr="007C53D8">
              <w:t>Обеспечение заявки на участие в запросе предложений:</w:t>
            </w:r>
          </w:p>
          <w:p w:rsidR="004365FA" w:rsidRPr="007C53D8" w:rsidRDefault="003326C1">
            <w:pPr>
              <w:ind w:right="153"/>
            </w:pPr>
            <w:r w:rsidRPr="007C53D8">
              <w:t>Форма обеспечения</w:t>
            </w:r>
          </w:p>
          <w:p w:rsidR="004365FA" w:rsidRPr="007C53D8" w:rsidRDefault="003326C1">
            <w:pPr>
              <w:ind w:right="153"/>
            </w:pPr>
            <w:r w:rsidRPr="007C53D8">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4365FA" w:rsidRPr="007C53D8" w:rsidRDefault="004365FA">
            <w:pPr>
              <w:rPr>
                <w:lang w:val="nl-NL"/>
              </w:rPr>
            </w:pPr>
          </w:p>
          <w:p w:rsidR="004365FA" w:rsidRPr="007C53D8" w:rsidRDefault="004365FA">
            <w:pPr>
              <w:rPr>
                <w:lang w:val="nl-NL"/>
              </w:rPr>
            </w:pPr>
          </w:p>
          <w:p w:rsidR="004365FA" w:rsidRPr="007C53D8" w:rsidRDefault="004365FA">
            <w:pPr>
              <w:rPr>
                <w:lang w:val="nl-NL"/>
              </w:rPr>
            </w:pPr>
          </w:p>
          <w:p w:rsidR="004365FA" w:rsidRPr="007C53D8" w:rsidRDefault="003326C1">
            <w:pPr>
              <w:spacing w:line="23" w:lineRule="atLeast"/>
              <w:jc w:val="both"/>
              <w:rPr>
                <w:lang w:val="nl-NL"/>
              </w:rPr>
            </w:pPr>
            <w:r w:rsidRPr="007C53D8">
              <w:rPr>
                <w:lang w:val="nl-NL"/>
              </w:rPr>
              <w:t>Не требуется</w:t>
            </w:r>
          </w:p>
        </w:tc>
      </w:tr>
      <w:tr w:rsidR="004365FA" w:rsidRPr="007C53D8">
        <w:trPr>
          <w:trHeight w:val="709"/>
        </w:trPr>
        <w:tc>
          <w:tcPr>
            <w:tcW w:w="781" w:type="dxa"/>
            <w:tcBorders>
              <w:top w:val="single" w:sz="4" w:space="0" w:color="auto"/>
              <w:left w:val="single" w:sz="4" w:space="0" w:color="auto"/>
              <w:bottom w:val="single" w:sz="4" w:space="0" w:color="auto"/>
              <w:right w:val="single" w:sz="4" w:space="0" w:color="auto"/>
            </w:tcBorders>
          </w:tcPr>
          <w:p w:rsidR="004365FA" w:rsidRPr="007C53D8" w:rsidRDefault="004365FA" w:rsidP="003326C1">
            <w:pPr>
              <w:numPr>
                <w:ilvl w:val="0"/>
                <w:numId w:val="39"/>
              </w:numPr>
              <w:tabs>
                <w:tab w:val="num" w:pos="786"/>
              </w:tabs>
              <w:ind w:left="0" w:hanging="15"/>
              <w:jc w:val="center"/>
            </w:pPr>
            <w:bookmarkStart w:id="272" w:name="Инф_карта_13"/>
            <w:bookmarkStart w:id="273" w:name="_Ref319670208" w:colFirst="0" w:colLast="0"/>
            <w:bookmarkEnd w:id="271"/>
            <w:bookmarkEnd w:id="272"/>
          </w:p>
        </w:tc>
        <w:tc>
          <w:tcPr>
            <w:tcW w:w="3227" w:type="dxa"/>
            <w:tcBorders>
              <w:top w:val="single" w:sz="4" w:space="0" w:color="auto"/>
              <w:left w:val="single" w:sz="4" w:space="0" w:color="auto"/>
              <w:bottom w:val="single" w:sz="4" w:space="0" w:color="auto"/>
              <w:right w:val="single" w:sz="4" w:space="0" w:color="auto"/>
            </w:tcBorders>
            <w:hideMark/>
          </w:tcPr>
          <w:p w:rsidR="004365FA" w:rsidRPr="007C53D8" w:rsidRDefault="003326C1">
            <w:pPr>
              <w:pStyle w:val="35"/>
              <w:tabs>
                <w:tab w:val="left" w:pos="709"/>
              </w:tabs>
              <w:ind w:left="45" w:right="153"/>
              <w:rPr>
                <w:szCs w:val="24"/>
              </w:rPr>
            </w:pPr>
            <w:r w:rsidRPr="007C53D8">
              <w:rPr>
                <w:szCs w:val="24"/>
              </w:rPr>
              <w:t>Требования, предъявляемые к участникам запроса предложений</w:t>
            </w:r>
            <w:r w:rsidRPr="007C53D8">
              <w:rPr>
                <w:b/>
                <w:i/>
                <w:szCs w:val="24"/>
              </w:rPr>
              <w:t xml:space="preserve">/ </w:t>
            </w:r>
            <w:r w:rsidRPr="007C53D8">
              <w:rPr>
                <w:szCs w:val="24"/>
              </w:rPr>
              <w:t>соисполнителям в объеме оказываемых услуг</w:t>
            </w:r>
          </w:p>
        </w:tc>
        <w:tc>
          <w:tcPr>
            <w:tcW w:w="10662" w:type="dxa"/>
            <w:tcBorders>
              <w:top w:val="single" w:sz="4" w:space="0" w:color="auto"/>
              <w:left w:val="single" w:sz="4" w:space="0" w:color="auto"/>
              <w:bottom w:val="single" w:sz="4" w:space="0" w:color="auto"/>
              <w:right w:val="single" w:sz="4" w:space="0" w:color="auto"/>
            </w:tcBorders>
            <w:hideMark/>
          </w:tcPr>
          <w:p w:rsidR="004365FA" w:rsidRPr="007C53D8" w:rsidRDefault="003326C1">
            <w:pPr>
              <w:pStyle w:val="aa"/>
              <w:spacing w:line="23" w:lineRule="atLeast"/>
              <w:jc w:val="both"/>
              <w:rPr>
                <w:rFonts w:ascii="Times New Roman" w:hAnsi="Times New Roman" w:cs="Times New Roman"/>
                <w:bCs/>
                <w:sz w:val="24"/>
                <w:szCs w:val="24"/>
              </w:rPr>
            </w:pPr>
            <w:r w:rsidRPr="007C53D8">
              <w:rPr>
                <w:rFonts w:ascii="Times New Roman" w:hAnsi="Times New Roman" w:cs="Times New Roman"/>
                <w:bCs/>
                <w:sz w:val="24"/>
                <w:szCs w:val="24"/>
              </w:rPr>
              <w:t xml:space="preserve">13.1. Требования к участникам запроса предложений: </w:t>
            </w:r>
          </w:p>
          <w:p w:rsidR="004365FA" w:rsidRPr="007C53D8" w:rsidRDefault="003326C1">
            <w:pPr>
              <w:spacing w:line="23" w:lineRule="atLeast"/>
              <w:jc w:val="both"/>
              <w:rPr>
                <w:bCs/>
              </w:rPr>
            </w:pPr>
            <w:r w:rsidRPr="007C53D8">
              <w:rPr>
                <w:bCs/>
              </w:rPr>
              <w:t xml:space="preserve">13.1.1. Должен отвечать требованиям, указанным в пункте 3.1 настоящей закупочной документации; </w:t>
            </w:r>
          </w:p>
          <w:p w:rsidR="004365FA" w:rsidRPr="007C53D8" w:rsidRDefault="003326C1">
            <w:pPr>
              <w:pStyle w:val="aa"/>
              <w:spacing w:line="23" w:lineRule="atLeast"/>
              <w:jc w:val="both"/>
              <w:rPr>
                <w:rFonts w:ascii="Times New Roman" w:hAnsi="Times New Roman" w:cs="Times New Roman"/>
                <w:bCs/>
                <w:sz w:val="24"/>
                <w:szCs w:val="24"/>
              </w:rPr>
            </w:pPr>
            <w:r w:rsidRPr="007C53D8">
              <w:rPr>
                <w:rFonts w:ascii="Times New Roman" w:hAnsi="Times New Roman" w:cs="Times New Roman"/>
                <w:bCs/>
                <w:sz w:val="24"/>
                <w:szCs w:val="24"/>
              </w:rPr>
              <w:t xml:space="preserve">13.1.2. должен иметь соответствующие разрешающие документы на осуществление видов деятельности, связанные с выполнением договора, </w:t>
            </w:r>
            <w:proofErr w:type="gramStart"/>
            <w:r w:rsidRPr="007C53D8">
              <w:rPr>
                <w:rFonts w:ascii="Times New Roman" w:hAnsi="Times New Roman" w:cs="Times New Roman"/>
                <w:bCs/>
                <w:sz w:val="24"/>
                <w:szCs w:val="24"/>
              </w:rPr>
              <w:t>право</w:t>
            </w:r>
            <w:proofErr w:type="gramEnd"/>
            <w:r w:rsidRPr="007C53D8">
              <w:rPr>
                <w:rFonts w:ascii="Times New Roman" w:hAnsi="Times New Roman" w:cs="Times New Roman"/>
                <w:bCs/>
                <w:sz w:val="24"/>
                <w:szCs w:val="24"/>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4365FA" w:rsidRPr="007C53D8" w:rsidRDefault="003326C1" w:rsidP="003326C1">
            <w:pPr>
              <w:numPr>
                <w:ilvl w:val="0"/>
                <w:numId w:val="40"/>
              </w:numPr>
              <w:spacing w:before="100" w:beforeAutospacing="1" w:after="100" w:afterAutospacing="1" w:line="23" w:lineRule="atLeast"/>
              <w:jc w:val="both"/>
              <w:rPr>
                <w:bCs/>
              </w:rPr>
            </w:pPr>
            <w:r w:rsidRPr="007C53D8">
              <w:rPr>
                <w:bCs/>
              </w:rPr>
              <w:t xml:space="preserve">лицензию ФСБ России на осуществление работ, связанных с использованием сведений, составляющих государственную тайну (степень секретности - не ниже «совершенно секретно»); </w:t>
            </w:r>
          </w:p>
          <w:p w:rsidR="007C53D8" w:rsidRDefault="003326C1" w:rsidP="003326C1">
            <w:pPr>
              <w:numPr>
                <w:ilvl w:val="0"/>
                <w:numId w:val="40"/>
              </w:numPr>
              <w:spacing w:line="23" w:lineRule="atLeast"/>
              <w:jc w:val="both"/>
              <w:rPr>
                <w:bCs/>
              </w:rPr>
            </w:pPr>
            <w:r w:rsidRPr="007C53D8">
              <w:rPr>
                <w:bCs/>
              </w:rPr>
              <w:t xml:space="preserve">лицензию ФСБ России на осуществление мероприятий и (или) оказание услуг в области защиты государственной тайны с распространением на особо режимные объекты и технические средства, предназначенные для применения в стратегически значимых для национальной безопасности Российской Федерации системах военного, специального, двойного и гражданского назначений, и устанавливаемыми в помещениях первой категории, </w:t>
            </w:r>
            <w:proofErr w:type="gramStart"/>
            <w:r w:rsidRPr="007C53D8">
              <w:rPr>
                <w:bCs/>
              </w:rPr>
              <w:t>по</w:t>
            </w:r>
            <w:proofErr w:type="gramEnd"/>
            <w:r w:rsidRPr="007C53D8">
              <w:rPr>
                <w:bCs/>
              </w:rPr>
              <w:t xml:space="preserve">: </w:t>
            </w:r>
          </w:p>
          <w:p w:rsidR="007C53D8" w:rsidRDefault="007C53D8" w:rsidP="007C53D8">
            <w:pPr>
              <w:spacing w:line="23" w:lineRule="atLeast"/>
              <w:ind w:left="720"/>
              <w:jc w:val="both"/>
              <w:rPr>
                <w:bCs/>
              </w:rPr>
            </w:pPr>
            <w:r>
              <w:rPr>
                <w:bCs/>
              </w:rPr>
              <w:t xml:space="preserve">          </w:t>
            </w:r>
            <w:r w:rsidR="003326C1" w:rsidRPr="007C53D8">
              <w:rPr>
                <w:bCs/>
              </w:rPr>
              <w:t xml:space="preserve">-проведению специальных исследований на побочные электромагнитные излучения и наводки технических средств, предназначенных для использования в органах государственной власти Российской Федерации; </w:t>
            </w:r>
          </w:p>
          <w:p w:rsidR="007C53D8" w:rsidRDefault="007C53D8" w:rsidP="007C53D8">
            <w:pPr>
              <w:spacing w:line="23" w:lineRule="atLeast"/>
              <w:ind w:left="720"/>
              <w:jc w:val="both"/>
              <w:rPr>
                <w:bCs/>
              </w:rPr>
            </w:pPr>
            <w:r>
              <w:rPr>
                <w:bCs/>
              </w:rPr>
              <w:t xml:space="preserve">           </w:t>
            </w:r>
            <w:r w:rsidR="003326C1" w:rsidRPr="007C53D8">
              <w:rPr>
                <w:bCs/>
              </w:rPr>
              <w:t xml:space="preserve">-проведению работ по выявлению электронных устройств, предназначенных для негласного получения информации, в помещениях; </w:t>
            </w:r>
          </w:p>
          <w:p w:rsidR="004365FA" w:rsidRPr="007C53D8" w:rsidRDefault="007C53D8" w:rsidP="007C53D8">
            <w:pPr>
              <w:spacing w:line="23" w:lineRule="atLeast"/>
              <w:ind w:left="720"/>
              <w:jc w:val="both"/>
              <w:rPr>
                <w:bCs/>
              </w:rPr>
            </w:pPr>
            <w:r>
              <w:rPr>
                <w:bCs/>
              </w:rPr>
              <w:t xml:space="preserve">            </w:t>
            </w:r>
            <w:r w:rsidR="003326C1" w:rsidRPr="007C53D8">
              <w:rPr>
                <w:bCs/>
              </w:rPr>
              <w:t xml:space="preserve">-проведению работ по выявлению электронных устройств, предназначенных для негласного получения информации, в технических средствах; </w:t>
            </w:r>
          </w:p>
          <w:p w:rsidR="004365FA" w:rsidRPr="007C53D8" w:rsidRDefault="003326C1" w:rsidP="003326C1">
            <w:pPr>
              <w:numPr>
                <w:ilvl w:val="0"/>
                <w:numId w:val="40"/>
              </w:numPr>
              <w:spacing w:line="23" w:lineRule="atLeast"/>
              <w:jc w:val="both"/>
              <w:rPr>
                <w:bCs/>
              </w:rPr>
            </w:pPr>
            <w:r w:rsidRPr="007C53D8">
              <w:rPr>
                <w:bCs/>
              </w:rPr>
              <w:t xml:space="preserve">лицензию федеральной службы по надзору в сфере защиты прав потребителей и благополучия человека на осуществление деятельности в области использования источников ионизирующего излучения (генерирующих) с местом нахождения и местом осуществления лицензируемого вида деятельности – </w:t>
            </w:r>
            <w:proofErr w:type="gramStart"/>
            <w:r w:rsidRPr="007C53D8">
              <w:rPr>
                <w:bCs/>
              </w:rPr>
              <w:t>г</w:t>
            </w:r>
            <w:proofErr w:type="gramEnd"/>
            <w:r w:rsidRPr="007C53D8">
              <w:rPr>
                <w:bCs/>
              </w:rPr>
              <w:t xml:space="preserve">. Санкт-Петербург (Российская Федерация); </w:t>
            </w:r>
          </w:p>
          <w:p w:rsidR="004365FA" w:rsidRPr="007C53D8" w:rsidRDefault="003326C1" w:rsidP="003326C1">
            <w:pPr>
              <w:numPr>
                <w:ilvl w:val="0"/>
                <w:numId w:val="40"/>
              </w:numPr>
              <w:spacing w:before="100" w:beforeAutospacing="1" w:after="100" w:afterAutospacing="1" w:line="23" w:lineRule="atLeast"/>
              <w:jc w:val="both"/>
              <w:rPr>
                <w:bCs/>
              </w:rPr>
            </w:pPr>
            <w:proofErr w:type="gramStart"/>
            <w:r w:rsidRPr="007C53D8">
              <w:rPr>
                <w:bCs/>
              </w:rPr>
              <w:t>санитарно-эпидемиологическое заключение Управления федеральной службы по надзору в сфере защиты прав потребителей и благополучия человека по городу Санкт-Петербургу на работы с источниками ионизирующего излучения (генерирующих) с выводами о соответствии государственным санитарно-эпидемиологическим правилам и нормативам (СанПин 2.6.1.2523-09, СП 2.6.1.2612-10 (ОСПОРБ-99/2010), СП 2.6.1.1283-03) и приложением с видами работ по установке ВХ-150 (дефектоскопия, стационарные, производственные, хранение) и по импульсному</w:t>
            </w:r>
            <w:proofErr w:type="gramEnd"/>
            <w:r w:rsidRPr="007C53D8">
              <w:rPr>
                <w:bCs/>
              </w:rPr>
              <w:t xml:space="preserve"> рентгеновскому аппарату «Арина-05-02М» (дефектоскопия, нестационарные, производственные, хранение); </w:t>
            </w:r>
          </w:p>
          <w:p w:rsidR="004365FA" w:rsidRPr="007C53D8" w:rsidRDefault="003326C1" w:rsidP="003326C1">
            <w:pPr>
              <w:numPr>
                <w:ilvl w:val="0"/>
                <w:numId w:val="40"/>
              </w:numPr>
              <w:spacing w:before="100" w:beforeAutospacing="1" w:after="100" w:afterAutospacing="1" w:line="23" w:lineRule="atLeast"/>
              <w:jc w:val="both"/>
              <w:rPr>
                <w:bCs/>
              </w:rPr>
            </w:pPr>
            <w:r w:rsidRPr="007C53D8">
              <w:rPr>
                <w:bCs/>
              </w:rPr>
              <w:t xml:space="preserve">лицензию Министерства Обороны Российской Федерации на деятельность в области создания средств защиты информации с разрешением выполнять работы, указанные в пунктах 2.2 (2, 13 (13.2-13.5),14, 15, 17, 18, 19), 3 (2, 13 (13.2-13.5),14, 15, 17, 18, 19). </w:t>
            </w:r>
          </w:p>
          <w:p w:rsidR="007C53D8" w:rsidRDefault="003326C1" w:rsidP="003326C1">
            <w:pPr>
              <w:numPr>
                <w:ilvl w:val="0"/>
                <w:numId w:val="40"/>
              </w:numPr>
              <w:jc w:val="both"/>
              <w:rPr>
                <w:bCs/>
              </w:rPr>
            </w:pPr>
            <w:r w:rsidRPr="007C53D8">
              <w:rPr>
                <w:bCs/>
              </w:rPr>
              <w:t xml:space="preserve">лицензию ФСТЭК России на осуществление мероприятий и (или) оказание услуг в области защиты государственной тайны (в части технической защиты информции): </w:t>
            </w:r>
          </w:p>
          <w:p w:rsidR="007C53D8" w:rsidRDefault="003326C1" w:rsidP="007C53D8">
            <w:pPr>
              <w:ind w:left="720"/>
              <w:jc w:val="both"/>
              <w:rPr>
                <w:bCs/>
              </w:rPr>
            </w:pPr>
            <w:proofErr w:type="gramStart"/>
            <w:r w:rsidRPr="007C53D8">
              <w:rPr>
                <w:bCs/>
              </w:rPr>
              <w:t xml:space="preserve">-сертификационные испытания (технических средств защиты информации; защищенных технических средств обработки информации; технических средств контроля эффективности мер защиты информации; программных (программно-технических) средств защиты информации; защищенных программных (программно-технических) средств обработки информации; программных (программно-технических) средств контроля защищенности информации); </w:t>
            </w:r>
            <w:proofErr w:type="gramEnd"/>
          </w:p>
          <w:p w:rsidR="007C53D8" w:rsidRDefault="003326C1" w:rsidP="007C53D8">
            <w:pPr>
              <w:ind w:left="720"/>
              <w:jc w:val="both"/>
              <w:rPr>
                <w:bCs/>
              </w:rPr>
            </w:pPr>
            <w:proofErr w:type="gramStart"/>
            <w:r w:rsidRPr="007C53D8">
              <w:rPr>
                <w:bCs/>
              </w:rPr>
              <w:t>-контроль защищенности информации, составляющей государственную тайну, аттестация средств и систем на соответствие требованиям по защите информации (автоматизированных систем различного уровня и назначения; систем связи, приема, обработки и передачи данных; систем отображения и размножения; технических средств (систем), не обрабатывающих информацию, составляющую государственную тайну, но размещенных в помещениях, где она обрабатывается; помещений со средствами (системами), подлежащими защите;</w:t>
            </w:r>
            <w:proofErr w:type="gramEnd"/>
            <w:r w:rsidRPr="007C53D8">
              <w:rPr>
                <w:bCs/>
              </w:rPr>
              <w:t xml:space="preserve"> помещений, предназначенных для ведения секретных переговоров);</w:t>
            </w:r>
          </w:p>
          <w:p w:rsidR="007C53D8" w:rsidRDefault="003326C1" w:rsidP="007C53D8">
            <w:pPr>
              <w:ind w:left="720"/>
              <w:jc w:val="both"/>
              <w:rPr>
                <w:bCs/>
              </w:rPr>
            </w:pPr>
            <w:r w:rsidRPr="007C53D8">
              <w:rPr>
                <w:bCs/>
              </w:rPr>
              <w:t xml:space="preserve"> -проведение специальных исследований на ПЭМИН технических средств обработки информации; </w:t>
            </w:r>
          </w:p>
          <w:p w:rsidR="004365FA" w:rsidRPr="007C53D8" w:rsidRDefault="003326C1" w:rsidP="007C53D8">
            <w:pPr>
              <w:ind w:left="720"/>
              <w:jc w:val="both"/>
              <w:rPr>
                <w:bCs/>
              </w:rPr>
            </w:pPr>
            <w:r w:rsidRPr="007C53D8">
              <w:rPr>
                <w:bCs/>
              </w:rPr>
              <w:t>-проектирование объектов в защищенном исполнении (автоматизированных систем различного уровня и назначения; систем связи, приема, обработки и передачи данных; систем отображения и размножения; помещений со средствами (системами), подлежащими защите), помещений предназначенных для ведения се</w:t>
            </w:r>
            <w:r w:rsidR="007C53D8">
              <w:rPr>
                <w:bCs/>
              </w:rPr>
              <w:t>к</w:t>
            </w:r>
            <w:r w:rsidRPr="007C53D8">
              <w:rPr>
                <w:bCs/>
              </w:rPr>
              <w:t xml:space="preserve">ретных переговоров); </w:t>
            </w:r>
          </w:p>
          <w:p w:rsidR="004365FA" w:rsidRPr="007C53D8" w:rsidRDefault="003326C1">
            <w:pPr>
              <w:pStyle w:val="aa"/>
              <w:spacing w:line="23" w:lineRule="atLeast"/>
              <w:jc w:val="both"/>
              <w:rPr>
                <w:rFonts w:ascii="Times New Roman" w:hAnsi="Times New Roman" w:cs="Times New Roman"/>
                <w:bCs/>
                <w:sz w:val="24"/>
                <w:szCs w:val="24"/>
              </w:rPr>
            </w:pPr>
            <w:r w:rsidRPr="007C53D8">
              <w:rPr>
                <w:rFonts w:ascii="Times New Roman" w:hAnsi="Times New Roman" w:cs="Times New Roman"/>
                <w:bCs/>
                <w:sz w:val="24"/>
                <w:szCs w:val="24"/>
              </w:rPr>
              <w:t xml:space="preserve">13.1.3. наличие опыта работ/услуг: должен иметь договоры с завершенными в 2010- 2012гг. работами/услугами, сопоставимого характера и объема на сумму не менее суммы 9 000 000.00 руб. </w:t>
            </w:r>
          </w:p>
          <w:p w:rsidR="004365FA" w:rsidRPr="007C53D8" w:rsidRDefault="003326C1">
            <w:pPr>
              <w:pStyle w:val="aa"/>
              <w:spacing w:line="23" w:lineRule="atLeast"/>
              <w:jc w:val="both"/>
              <w:rPr>
                <w:rFonts w:ascii="Times New Roman" w:hAnsi="Times New Roman" w:cs="Times New Roman"/>
                <w:bCs/>
                <w:sz w:val="24"/>
                <w:szCs w:val="24"/>
              </w:rPr>
            </w:pPr>
            <w:r w:rsidRPr="007C53D8">
              <w:rPr>
                <w:rFonts w:ascii="Times New Roman" w:hAnsi="Times New Roman" w:cs="Times New Roman"/>
                <w:bCs/>
                <w:sz w:val="24"/>
                <w:szCs w:val="24"/>
              </w:rPr>
              <w:t xml:space="preserve">13.1.4. должен иметь достаточное для исполнения договора количество собственных и привлеченных кадровых ресурсов соответствующей квалификации, в том числе: </w:t>
            </w:r>
          </w:p>
          <w:p w:rsidR="004365FA" w:rsidRPr="007C53D8" w:rsidRDefault="003326C1" w:rsidP="003326C1">
            <w:pPr>
              <w:numPr>
                <w:ilvl w:val="0"/>
                <w:numId w:val="41"/>
              </w:numPr>
              <w:spacing w:before="100" w:beforeAutospacing="1" w:after="100" w:afterAutospacing="1" w:line="23" w:lineRule="atLeast"/>
              <w:jc w:val="both"/>
              <w:rPr>
                <w:bCs/>
              </w:rPr>
            </w:pPr>
            <w:r w:rsidRPr="007C53D8">
              <w:rPr>
                <w:bCs/>
              </w:rPr>
              <w:t xml:space="preserve">Персонал Исполнителя должен иметь форму допуска не ниже 2 по режиму секретности. </w:t>
            </w:r>
          </w:p>
          <w:p w:rsidR="004365FA" w:rsidRPr="007C53D8" w:rsidRDefault="003326C1" w:rsidP="003326C1">
            <w:pPr>
              <w:numPr>
                <w:ilvl w:val="0"/>
                <w:numId w:val="41"/>
              </w:numPr>
              <w:spacing w:before="100" w:beforeAutospacing="1" w:after="100" w:afterAutospacing="1" w:line="23" w:lineRule="atLeast"/>
              <w:jc w:val="both"/>
              <w:rPr>
                <w:bCs/>
              </w:rPr>
            </w:pPr>
            <w:proofErr w:type="gramStart"/>
            <w:r w:rsidRPr="007C53D8">
              <w:rPr>
                <w:bCs/>
              </w:rPr>
              <w:t xml:space="preserve">Место проведения специальных проверок должно быть оборудовано в соответствии с требованиями ПОТ РМ - 016 «Межотраслевые правила по охране труда (правила безо-пасности) при эксплуатации электроустановок», а так же в соответствии с «Основными са-нитарными правилами обеспечения радиационной безопасности (ОСПОРБ-99)» (СП 2.6.1.799-99) и «Санитарными правилами обеспечения радиационной безопасности, при рентгеновской дефектоскопии» (СП 2.6.1.1283-03). </w:t>
            </w:r>
            <w:proofErr w:type="gramEnd"/>
          </w:p>
          <w:p w:rsidR="007C53D8" w:rsidRDefault="007C53D8" w:rsidP="003326C1">
            <w:pPr>
              <w:numPr>
                <w:ilvl w:val="0"/>
                <w:numId w:val="41"/>
              </w:numPr>
              <w:spacing w:before="100" w:beforeAutospacing="1" w:after="100" w:afterAutospacing="1" w:line="23" w:lineRule="atLeast"/>
              <w:jc w:val="both"/>
              <w:rPr>
                <w:bCs/>
              </w:rPr>
            </w:pPr>
            <w:r>
              <w:rPr>
                <w:bCs/>
              </w:rPr>
              <w:t>А</w:t>
            </w:r>
            <w:r w:rsidR="003326C1" w:rsidRPr="007C53D8">
              <w:rPr>
                <w:bCs/>
              </w:rPr>
              <w:t xml:space="preserve">ттестованную в установленном порядке на соответствие ГОСТ </w:t>
            </w:r>
            <w:proofErr w:type="gramStart"/>
            <w:r w:rsidR="003326C1" w:rsidRPr="007C53D8">
              <w:rPr>
                <w:bCs/>
              </w:rPr>
              <w:t>Р</w:t>
            </w:r>
            <w:proofErr w:type="gramEnd"/>
            <w:r w:rsidR="003326C1" w:rsidRPr="007C53D8">
              <w:rPr>
                <w:bCs/>
              </w:rPr>
              <w:t xml:space="preserve"> 51320 99 аль-тернативную измерительную площадку с действующим Паспортом альтернатив-ной измерительной площадки, согласованным с Управлением ФСТЭК по Северо-Западному федеральному округу и автоматизированные рабочие места для оформления результатов измерений, аттестованные по требованиям безопасности информации, категория защищенности ТС – не ниже второй; </w:t>
            </w:r>
          </w:p>
          <w:p w:rsidR="007C53D8" w:rsidRDefault="007C53D8" w:rsidP="003326C1">
            <w:pPr>
              <w:numPr>
                <w:ilvl w:val="0"/>
                <w:numId w:val="41"/>
              </w:numPr>
              <w:spacing w:before="100" w:beforeAutospacing="1" w:after="100" w:afterAutospacing="1" w:line="23" w:lineRule="atLeast"/>
              <w:jc w:val="both"/>
              <w:rPr>
                <w:bCs/>
              </w:rPr>
            </w:pPr>
            <w:r>
              <w:rPr>
                <w:bCs/>
              </w:rPr>
              <w:t>О</w:t>
            </w:r>
            <w:r w:rsidR="003326C1" w:rsidRPr="007C53D8">
              <w:rPr>
                <w:bCs/>
              </w:rPr>
              <w:t xml:space="preserve">бученный и аттестованный персонал, имеющий право выполнения работ в </w:t>
            </w:r>
            <w:proofErr w:type="gramStart"/>
            <w:r w:rsidR="003326C1" w:rsidRPr="007C53D8">
              <w:rPr>
                <w:bCs/>
              </w:rPr>
              <w:t>элек-троустановках</w:t>
            </w:r>
            <w:proofErr w:type="gramEnd"/>
            <w:r w:rsidR="003326C1" w:rsidRPr="007C53D8">
              <w:rPr>
                <w:bCs/>
              </w:rPr>
              <w:t xml:space="preserve"> с группой допуска по электробезопасности до 1000В; </w:t>
            </w:r>
          </w:p>
          <w:p w:rsidR="004365FA" w:rsidRPr="007C53D8" w:rsidRDefault="007C53D8" w:rsidP="003326C1">
            <w:pPr>
              <w:numPr>
                <w:ilvl w:val="0"/>
                <w:numId w:val="41"/>
              </w:numPr>
              <w:spacing w:before="100" w:beforeAutospacing="1" w:after="100" w:afterAutospacing="1" w:line="23" w:lineRule="atLeast"/>
              <w:jc w:val="both"/>
              <w:rPr>
                <w:bCs/>
              </w:rPr>
            </w:pPr>
            <w:r>
              <w:rPr>
                <w:bCs/>
              </w:rPr>
              <w:t>О</w:t>
            </w:r>
            <w:r w:rsidR="003326C1" w:rsidRPr="007C53D8">
              <w:rPr>
                <w:bCs/>
              </w:rPr>
              <w:t xml:space="preserve">борудование (необходимые приборы и оснастку) для производства работ в </w:t>
            </w:r>
            <w:proofErr w:type="gramStart"/>
            <w:r w:rsidR="003326C1" w:rsidRPr="007C53D8">
              <w:rPr>
                <w:bCs/>
              </w:rPr>
              <w:t>рам-ках</w:t>
            </w:r>
            <w:proofErr w:type="gramEnd"/>
            <w:r w:rsidR="003326C1" w:rsidRPr="007C53D8">
              <w:rPr>
                <w:bCs/>
              </w:rPr>
              <w:t xml:space="preserve"> настоящего ТЗ. Оборудование должно быть аттестовано, испытано и поверено (согласно представленным протоколам поверки). </w:t>
            </w:r>
          </w:p>
        </w:tc>
      </w:tr>
      <w:tr w:rsidR="004365FA" w:rsidRPr="007C53D8">
        <w:trPr>
          <w:trHeight w:val="709"/>
        </w:trPr>
        <w:tc>
          <w:tcPr>
            <w:tcW w:w="781" w:type="dxa"/>
            <w:tcBorders>
              <w:top w:val="single" w:sz="4" w:space="0" w:color="auto"/>
              <w:left w:val="single" w:sz="4" w:space="0" w:color="auto"/>
              <w:bottom w:val="single" w:sz="4" w:space="0" w:color="auto"/>
              <w:right w:val="single" w:sz="4" w:space="0" w:color="auto"/>
            </w:tcBorders>
          </w:tcPr>
          <w:p w:rsidR="004365FA" w:rsidRPr="007C53D8" w:rsidRDefault="004365FA" w:rsidP="003326C1">
            <w:pPr>
              <w:numPr>
                <w:ilvl w:val="0"/>
                <w:numId w:val="39"/>
              </w:numPr>
              <w:tabs>
                <w:tab w:val="num" w:pos="786"/>
              </w:tabs>
              <w:ind w:left="0" w:hanging="15"/>
              <w:jc w:val="center"/>
            </w:pPr>
            <w:bookmarkStart w:id="274" w:name="_Ref317257394" w:colFirst="0" w:colLast="0"/>
            <w:bookmarkEnd w:id="273"/>
          </w:p>
        </w:tc>
        <w:tc>
          <w:tcPr>
            <w:tcW w:w="3227" w:type="dxa"/>
            <w:tcBorders>
              <w:top w:val="single" w:sz="4" w:space="0" w:color="auto"/>
              <w:left w:val="single" w:sz="4" w:space="0" w:color="auto"/>
              <w:bottom w:val="single" w:sz="4" w:space="0" w:color="auto"/>
              <w:right w:val="single" w:sz="4" w:space="0" w:color="auto"/>
            </w:tcBorders>
            <w:hideMark/>
          </w:tcPr>
          <w:p w:rsidR="004365FA" w:rsidRPr="007C53D8" w:rsidRDefault="003326C1">
            <w:pPr>
              <w:pStyle w:val="35"/>
              <w:tabs>
                <w:tab w:val="left" w:pos="709"/>
              </w:tabs>
              <w:ind w:left="45" w:right="153"/>
              <w:rPr>
                <w:szCs w:val="24"/>
              </w:rPr>
            </w:pPr>
            <w:r w:rsidRPr="007C53D8">
              <w:rPr>
                <w:szCs w:val="24"/>
              </w:rPr>
              <w:t>Требования к оказываемым услугам</w:t>
            </w:r>
          </w:p>
        </w:tc>
        <w:tc>
          <w:tcPr>
            <w:tcW w:w="10662" w:type="dxa"/>
            <w:tcBorders>
              <w:top w:val="single" w:sz="4" w:space="0" w:color="auto"/>
              <w:left w:val="single" w:sz="4" w:space="0" w:color="auto"/>
              <w:bottom w:val="single" w:sz="4" w:space="0" w:color="auto"/>
              <w:right w:val="single" w:sz="4" w:space="0" w:color="auto"/>
            </w:tcBorders>
            <w:hideMark/>
          </w:tcPr>
          <w:p w:rsidR="004365FA" w:rsidRPr="007C53D8" w:rsidRDefault="003326C1">
            <w:pPr>
              <w:tabs>
                <w:tab w:val="left" w:pos="495"/>
                <w:tab w:val="left" w:pos="5657"/>
              </w:tabs>
              <w:ind w:right="153" w:firstLine="660"/>
              <w:jc w:val="both"/>
            </w:pPr>
            <w:r w:rsidRPr="007C53D8">
              <w:t xml:space="preserve">Требования к оказываемым услугам приводятся </w:t>
            </w:r>
            <w:proofErr w:type="gramStart"/>
            <w:r w:rsidR="007C53D8">
              <w:t>приложении</w:t>
            </w:r>
            <w:proofErr w:type="gramEnd"/>
            <w:r w:rsidR="007C53D8">
              <w:t xml:space="preserve"> </w:t>
            </w:r>
            <w:r w:rsidRPr="007C53D8">
              <w:t xml:space="preserve"> «Техническ</w:t>
            </w:r>
            <w:r w:rsidR="007C53D8">
              <w:t>ое задание</w:t>
            </w:r>
            <w:r w:rsidRPr="007C53D8">
              <w:t>».</w:t>
            </w:r>
          </w:p>
          <w:p w:rsidR="001A2C1B" w:rsidRDefault="003326C1">
            <w:pPr>
              <w:pStyle w:val="aa"/>
              <w:spacing w:line="23" w:lineRule="atLeast"/>
              <w:jc w:val="both"/>
              <w:rPr>
                <w:rFonts w:ascii="Times New Roman" w:hAnsi="Times New Roman" w:cs="Times New Roman"/>
                <w:sz w:val="24"/>
                <w:szCs w:val="24"/>
              </w:rPr>
            </w:pPr>
            <w:r w:rsidRPr="007C53D8">
              <w:rPr>
                <w:rFonts w:ascii="Times New Roman" w:hAnsi="Times New Roman" w:cs="Times New Roman"/>
                <w:sz w:val="24"/>
                <w:szCs w:val="24"/>
              </w:rPr>
              <w:t xml:space="preserve">14.1. Оказываемые услуги по специальным проверкам, специальным исследованиям и выпускаемая документация по результатам оказываемых услуг должны соответствовать требованиям стандартов, руководящих и методических документов: </w:t>
            </w:r>
          </w:p>
          <w:p w:rsidR="001A2C1B" w:rsidRDefault="003326C1">
            <w:pPr>
              <w:pStyle w:val="aa"/>
              <w:spacing w:line="23" w:lineRule="atLeast"/>
              <w:jc w:val="both"/>
              <w:rPr>
                <w:rFonts w:ascii="Times New Roman" w:hAnsi="Times New Roman" w:cs="Times New Roman"/>
                <w:sz w:val="24"/>
                <w:szCs w:val="24"/>
              </w:rPr>
            </w:pPr>
            <w:r w:rsidRPr="007C53D8">
              <w:rPr>
                <w:rFonts w:ascii="Times New Roman" w:hAnsi="Times New Roman" w:cs="Times New Roman"/>
                <w:sz w:val="24"/>
                <w:szCs w:val="24"/>
              </w:rPr>
              <w:t xml:space="preserve">• «Положению о государственной системе защиты информации в Российской Федерации... »; </w:t>
            </w:r>
          </w:p>
          <w:p w:rsidR="001A2C1B" w:rsidRDefault="003326C1">
            <w:pPr>
              <w:pStyle w:val="aa"/>
              <w:spacing w:line="23" w:lineRule="atLeast"/>
              <w:jc w:val="both"/>
              <w:rPr>
                <w:rFonts w:ascii="Times New Roman" w:hAnsi="Times New Roman" w:cs="Times New Roman"/>
                <w:sz w:val="24"/>
                <w:szCs w:val="24"/>
              </w:rPr>
            </w:pPr>
            <w:r w:rsidRPr="007C53D8">
              <w:rPr>
                <w:rFonts w:ascii="Times New Roman" w:hAnsi="Times New Roman" w:cs="Times New Roman"/>
                <w:sz w:val="24"/>
                <w:szCs w:val="24"/>
              </w:rPr>
              <w:t>• «Временным специальным требованиям по контролю за обеспечением защищенности технических средств</w:t>
            </w:r>
            <w:proofErr w:type="gramStart"/>
            <w:r w:rsidRPr="007C53D8">
              <w:rPr>
                <w:rFonts w:ascii="Times New Roman" w:hAnsi="Times New Roman" w:cs="Times New Roman"/>
                <w:sz w:val="24"/>
                <w:szCs w:val="24"/>
              </w:rPr>
              <w:t xml:space="preserve"> .... » (</w:t>
            </w:r>
            <w:proofErr w:type="gramEnd"/>
            <w:r w:rsidRPr="007C53D8">
              <w:rPr>
                <w:rFonts w:ascii="Times New Roman" w:hAnsi="Times New Roman" w:cs="Times New Roman"/>
                <w:sz w:val="24"/>
                <w:szCs w:val="24"/>
              </w:rPr>
              <w:t xml:space="preserve">ВСТ-СП/ТСИП); </w:t>
            </w:r>
          </w:p>
          <w:p w:rsidR="001A2C1B" w:rsidRDefault="003326C1">
            <w:pPr>
              <w:pStyle w:val="aa"/>
              <w:spacing w:line="23" w:lineRule="atLeast"/>
              <w:jc w:val="both"/>
              <w:rPr>
                <w:rFonts w:ascii="Times New Roman" w:hAnsi="Times New Roman" w:cs="Times New Roman"/>
                <w:sz w:val="24"/>
                <w:szCs w:val="24"/>
              </w:rPr>
            </w:pPr>
            <w:r w:rsidRPr="007C53D8">
              <w:rPr>
                <w:rFonts w:ascii="Times New Roman" w:hAnsi="Times New Roman" w:cs="Times New Roman"/>
                <w:sz w:val="24"/>
                <w:szCs w:val="24"/>
              </w:rPr>
              <w:t xml:space="preserve">• «Специальным требованиям и рекомендациям по защите информации, составляющей государственную тайну ...»; </w:t>
            </w:r>
          </w:p>
          <w:p w:rsidR="001A2C1B" w:rsidRDefault="003326C1">
            <w:pPr>
              <w:pStyle w:val="aa"/>
              <w:spacing w:line="23" w:lineRule="atLeast"/>
              <w:jc w:val="both"/>
              <w:rPr>
                <w:rFonts w:ascii="Times New Roman" w:hAnsi="Times New Roman" w:cs="Times New Roman"/>
                <w:sz w:val="24"/>
                <w:szCs w:val="24"/>
              </w:rPr>
            </w:pPr>
            <w:r w:rsidRPr="007C53D8">
              <w:rPr>
                <w:rFonts w:ascii="Times New Roman" w:hAnsi="Times New Roman" w:cs="Times New Roman"/>
                <w:sz w:val="24"/>
                <w:szCs w:val="24"/>
              </w:rPr>
              <w:t xml:space="preserve">• «Сборнику методик измерений и расчета параметров технических средств передачи информации с целью определения их соответствия установленным нормам...»; </w:t>
            </w:r>
          </w:p>
          <w:p w:rsidR="004365FA" w:rsidRPr="007C53D8" w:rsidRDefault="003326C1">
            <w:pPr>
              <w:pStyle w:val="aa"/>
              <w:spacing w:line="23" w:lineRule="atLeast"/>
              <w:jc w:val="both"/>
              <w:rPr>
                <w:rFonts w:ascii="Times New Roman" w:hAnsi="Times New Roman" w:cs="Times New Roman"/>
                <w:sz w:val="24"/>
                <w:szCs w:val="24"/>
              </w:rPr>
            </w:pPr>
            <w:r w:rsidRPr="007C53D8">
              <w:rPr>
                <w:rFonts w:ascii="Times New Roman" w:hAnsi="Times New Roman" w:cs="Times New Roman"/>
                <w:sz w:val="24"/>
                <w:szCs w:val="24"/>
              </w:rPr>
              <w:t xml:space="preserve">• «Сборнику норм по защите информации от утечки за счет ПЭМИН...». </w:t>
            </w:r>
          </w:p>
          <w:p w:rsidR="004365FA" w:rsidRPr="007C53D8" w:rsidRDefault="004365FA">
            <w:pPr>
              <w:rPr>
                <w:sz w:val="20"/>
                <w:szCs w:val="20"/>
              </w:rPr>
            </w:pPr>
          </w:p>
          <w:p w:rsidR="004365FA" w:rsidRPr="007C53D8" w:rsidRDefault="004365FA" w:rsidP="001A2C1B">
            <w:pPr>
              <w:widowControl w:val="0"/>
              <w:tabs>
                <w:tab w:val="left" w:pos="709"/>
              </w:tabs>
              <w:adjustRightInd w:val="0"/>
              <w:ind w:left="660" w:right="153"/>
              <w:jc w:val="both"/>
              <w:textAlignment w:val="baseline"/>
            </w:pPr>
          </w:p>
        </w:tc>
      </w:tr>
      <w:tr w:rsidR="004365FA" w:rsidRPr="007C53D8">
        <w:trPr>
          <w:trHeight w:val="1031"/>
        </w:trPr>
        <w:tc>
          <w:tcPr>
            <w:tcW w:w="781" w:type="dxa"/>
            <w:tcBorders>
              <w:top w:val="single" w:sz="4" w:space="0" w:color="auto"/>
              <w:left w:val="single" w:sz="4" w:space="0" w:color="auto"/>
              <w:bottom w:val="single" w:sz="4" w:space="0" w:color="auto"/>
              <w:right w:val="single" w:sz="4" w:space="0" w:color="auto"/>
            </w:tcBorders>
          </w:tcPr>
          <w:p w:rsidR="004365FA" w:rsidRPr="007C53D8" w:rsidRDefault="004365FA" w:rsidP="003326C1">
            <w:pPr>
              <w:numPr>
                <w:ilvl w:val="0"/>
                <w:numId w:val="39"/>
              </w:numPr>
              <w:tabs>
                <w:tab w:val="num" w:pos="786"/>
              </w:tabs>
              <w:ind w:left="0" w:hanging="15"/>
              <w:jc w:val="center"/>
            </w:pPr>
            <w:bookmarkStart w:id="275" w:name="Инф_карта_16"/>
            <w:bookmarkStart w:id="276" w:name="Z_15"/>
            <w:bookmarkStart w:id="277" w:name="_Ref317257698" w:colFirst="0" w:colLast="0"/>
            <w:bookmarkEnd w:id="274"/>
            <w:bookmarkEnd w:id="275"/>
            <w:bookmarkEnd w:id="276"/>
          </w:p>
        </w:tc>
        <w:tc>
          <w:tcPr>
            <w:tcW w:w="3227" w:type="dxa"/>
            <w:tcBorders>
              <w:top w:val="single" w:sz="4" w:space="0" w:color="auto"/>
              <w:left w:val="single" w:sz="4" w:space="0" w:color="auto"/>
              <w:bottom w:val="single" w:sz="4" w:space="0" w:color="auto"/>
              <w:right w:val="single" w:sz="4" w:space="0" w:color="auto"/>
            </w:tcBorders>
            <w:hideMark/>
          </w:tcPr>
          <w:p w:rsidR="004365FA" w:rsidRPr="007C53D8" w:rsidRDefault="003326C1">
            <w:pPr>
              <w:pStyle w:val="Times12"/>
              <w:tabs>
                <w:tab w:val="num" w:pos="960"/>
                <w:tab w:val="num" w:pos="2564"/>
              </w:tabs>
              <w:ind w:right="153" w:firstLine="0"/>
              <w:rPr>
                <w:szCs w:val="24"/>
              </w:rPr>
            </w:pPr>
            <w:r w:rsidRPr="007C53D8">
              <w:rPr>
                <w:szCs w:val="24"/>
              </w:rPr>
              <w:t xml:space="preserve">Документы, подтверждающие соответствие требованиям, предъявляемым участникам запроса </w:t>
            </w:r>
            <w:proofErr w:type="gramStart"/>
            <w:r w:rsidRPr="007C53D8">
              <w:rPr>
                <w:szCs w:val="24"/>
              </w:rPr>
              <w:t>предложений</w:t>
            </w:r>
            <w:proofErr w:type="gramEnd"/>
            <w:r w:rsidRPr="007C53D8">
              <w:rPr>
                <w:b/>
                <w:i/>
                <w:szCs w:val="24"/>
              </w:rPr>
              <w:t xml:space="preserve">/ </w:t>
            </w:r>
            <w:r w:rsidRPr="007C53D8">
              <w:rPr>
                <w:szCs w:val="24"/>
              </w:rPr>
              <w:t>привлекаемым соисполнителям</w:t>
            </w:r>
            <w:r w:rsidRPr="007C53D8">
              <w:rPr>
                <w:b/>
                <w:szCs w:val="24"/>
              </w:rPr>
              <w:t xml:space="preserve"> </w:t>
            </w:r>
            <w:r w:rsidRPr="007C53D8">
              <w:rPr>
                <w:szCs w:val="24"/>
              </w:rPr>
              <w:t xml:space="preserve">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4365FA" w:rsidRPr="007C53D8" w:rsidRDefault="003326C1">
            <w:pPr>
              <w:spacing w:line="23" w:lineRule="atLeast"/>
              <w:jc w:val="both"/>
              <w:rPr>
                <w:bCs/>
              </w:rPr>
            </w:pPr>
            <w:r w:rsidRPr="007C53D8">
              <w:rPr>
                <w:bCs/>
              </w:rPr>
              <w:t xml:space="preserve">15.1. Документы, подтверждающие соответствие требованиям, предъявляемым участникам процедуры закупки: </w:t>
            </w:r>
          </w:p>
          <w:p w:rsidR="004365FA" w:rsidRPr="007C53D8" w:rsidRDefault="003326C1">
            <w:pPr>
              <w:spacing w:line="23" w:lineRule="atLeast"/>
              <w:jc w:val="both"/>
              <w:rPr>
                <w:bCs/>
              </w:rPr>
            </w:pPr>
            <w:r w:rsidRPr="007C53D8">
              <w:rPr>
                <w:bCs/>
              </w:rPr>
              <w:t xml:space="preserve">15.1.1. документы, указанные в пункте 3.3 настоящей документации; </w:t>
            </w:r>
          </w:p>
          <w:p w:rsidR="004365FA" w:rsidRPr="007C53D8" w:rsidRDefault="003326C1">
            <w:pPr>
              <w:spacing w:line="23" w:lineRule="atLeast"/>
              <w:jc w:val="both"/>
              <w:rPr>
                <w:bCs/>
              </w:rPr>
            </w:pPr>
            <w:r w:rsidRPr="007C53D8">
              <w:rPr>
                <w:bCs/>
              </w:rPr>
              <w:t xml:space="preserve">15.1.2. документы, подтверждающие сведения о цепочке собственников, включая бенефициаров (в том числе конечных); </w:t>
            </w:r>
          </w:p>
          <w:p w:rsidR="004365FA" w:rsidRPr="007C53D8" w:rsidRDefault="003326C1">
            <w:pPr>
              <w:pStyle w:val="aa"/>
              <w:spacing w:line="23" w:lineRule="atLeast"/>
              <w:jc w:val="both"/>
              <w:rPr>
                <w:rFonts w:ascii="Times New Roman" w:hAnsi="Times New Roman" w:cs="Times New Roman"/>
                <w:bCs/>
                <w:sz w:val="24"/>
                <w:szCs w:val="24"/>
              </w:rPr>
            </w:pPr>
            <w:r w:rsidRPr="007C53D8">
              <w:rPr>
                <w:rFonts w:ascii="Times New Roman" w:hAnsi="Times New Roman" w:cs="Times New Roman"/>
                <w:bCs/>
                <w:sz w:val="24"/>
                <w:szCs w:val="24"/>
              </w:rPr>
              <w:t>15.1.3. копии документов на виды деятельности, связанные с выполнением договора</w:t>
            </w:r>
          </w:p>
          <w:p w:rsidR="0027351D" w:rsidRPr="005F02E8" w:rsidRDefault="003326C1" w:rsidP="0027351D">
            <w:pPr>
              <w:pStyle w:val="aa"/>
              <w:spacing w:line="23" w:lineRule="atLeast"/>
              <w:jc w:val="both"/>
              <w:rPr>
                <w:iCs/>
                <w:sz w:val="20"/>
                <w:szCs w:val="20"/>
              </w:rPr>
            </w:pPr>
            <w:proofErr w:type="gramStart"/>
            <w:r w:rsidRPr="007C53D8">
              <w:rPr>
                <w:rFonts w:ascii="Times New Roman" w:hAnsi="Times New Roman" w:cs="Times New Roman"/>
                <w:bCs/>
                <w:sz w:val="24"/>
                <w:szCs w:val="24"/>
              </w:rPr>
              <w:t xml:space="preserve">15.1.4. справка об опыте выполнения договоров за последние 3 года c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(раздел 6, форма </w:t>
            </w:r>
            <w:r w:rsidR="004365FA">
              <w:fldChar w:fldCharType="begin"/>
            </w:r>
            <w:r w:rsidR="004365FA">
              <w:instrText xml:space="preserve"> REF F09_OTH \h \* MERGEFORMAT </w:instrText>
            </w:r>
            <w:r w:rsidR="004365FA">
              <w:fldChar w:fldCharType="separate"/>
            </w:r>
            <w:r w:rsidR="0027351D" w:rsidRPr="0027351D">
              <w:rPr>
                <w:rFonts w:ascii="Times New Roman" w:hAnsi="Times New Roman" w:cs="Times New Roman"/>
                <w:bCs/>
                <w:sz w:val="24"/>
                <w:szCs w:val="24"/>
              </w:rPr>
              <w:t>6.</w:t>
            </w:r>
            <w:proofErr w:type="gramEnd"/>
          </w:p>
          <w:p w:rsidR="004365FA" w:rsidRPr="007C53D8" w:rsidRDefault="004365FA">
            <w:pPr>
              <w:pStyle w:val="aa"/>
              <w:spacing w:line="23" w:lineRule="atLeast"/>
              <w:jc w:val="both"/>
              <w:rPr>
                <w:rFonts w:ascii="Times New Roman" w:hAnsi="Times New Roman" w:cs="Times New Roman"/>
                <w:bCs/>
                <w:sz w:val="24"/>
                <w:szCs w:val="24"/>
              </w:rPr>
            </w:pPr>
            <w:r>
              <w:fldChar w:fldCharType="end"/>
            </w:r>
            <w:r w:rsidR="003326C1" w:rsidRPr="007C53D8">
              <w:rPr>
                <w:rFonts w:ascii="Times New Roman" w:hAnsi="Times New Roman" w:cs="Times New Roman"/>
                <w:bCs/>
                <w:sz w:val="24"/>
                <w:szCs w:val="24"/>
              </w:rPr>
              <w:t>);</w:t>
            </w:r>
          </w:p>
          <w:p w:rsidR="004365FA" w:rsidRPr="007C53D8" w:rsidRDefault="003326C1">
            <w:pPr>
              <w:pStyle w:val="aa"/>
              <w:spacing w:line="23" w:lineRule="atLeast"/>
              <w:jc w:val="both"/>
              <w:rPr>
                <w:rFonts w:ascii="Times New Roman" w:hAnsi="Times New Roman" w:cs="Times New Roman"/>
                <w:bCs/>
                <w:sz w:val="24"/>
                <w:szCs w:val="24"/>
              </w:rPr>
            </w:pPr>
            <w:r w:rsidRPr="007C53D8">
              <w:rPr>
                <w:rFonts w:ascii="Times New Roman" w:hAnsi="Times New Roman" w:cs="Times New Roman"/>
                <w:bCs/>
                <w:sz w:val="24"/>
                <w:szCs w:val="24"/>
              </w:rPr>
              <w:t xml:space="preserve">15.1.5. справка, подтверждающая наличие у участника процедуры закупки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 подтверж (раздел 6, форма </w:t>
            </w:r>
            <w:fldSimple w:instr=" REF F11_OTH \h \* MERGEFORMAT ">
              <w:r w:rsidR="0027351D" w:rsidRPr="0027351D">
                <w:rPr>
                  <w:rFonts w:ascii="Times New Roman" w:hAnsi="Times New Roman" w:cs="Times New Roman"/>
                  <w:bCs/>
                  <w:sz w:val="24"/>
                  <w:szCs w:val="24"/>
                </w:rPr>
                <w:t>7.</w:t>
              </w:r>
            </w:fldSimple>
            <w:r w:rsidRPr="007C53D8">
              <w:rPr>
                <w:rFonts w:ascii="Times New Roman" w:hAnsi="Times New Roman" w:cs="Times New Roman"/>
                <w:bCs/>
                <w:sz w:val="24"/>
                <w:szCs w:val="24"/>
              </w:rPr>
              <w:t>);</w:t>
            </w:r>
          </w:p>
          <w:p w:rsidR="004365FA" w:rsidRPr="007C53D8" w:rsidRDefault="004365FA">
            <w:pPr>
              <w:rPr>
                <w:bCs/>
                <w:sz w:val="20"/>
                <w:szCs w:val="20"/>
              </w:rPr>
            </w:pPr>
          </w:p>
          <w:p w:rsidR="004365FA" w:rsidRPr="007C53D8" w:rsidRDefault="003326C1">
            <w:pPr>
              <w:widowControl w:val="0"/>
              <w:tabs>
                <w:tab w:val="left" w:pos="648"/>
              </w:tabs>
              <w:adjustRightInd w:val="0"/>
              <w:ind w:right="153" w:firstLine="660"/>
              <w:jc w:val="both"/>
              <w:textAlignment w:val="baseline"/>
            </w:pPr>
            <w:r w:rsidRPr="007C53D8">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65FA" w:rsidRPr="007C53D8" w:rsidRDefault="003326C1">
            <w:pPr>
              <w:widowControl w:val="0"/>
              <w:adjustRightInd w:val="0"/>
              <w:ind w:right="153" w:firstLine="660"/>
              <w:jc w:val="both"/>
              <w:textAlignment w:val="baseline"/>
            </w:pPr>
            <w:r w:rsidRPr="007C53D8">
              <w:t>Все указанные документы прилагаются участником к заявке на участие в запросе предложений.</w:t>
            </w:r>
          </w:p>
        </w:tc>
      </w:tr>
      <w:tr w:rsidR="004365FA" w:rsidRPr="007C53D8">
        <w:trPr>
          <w:trHeight w:val="979"/>
        </w:trPr>
        <w:tc>
          <w:tcPr>
            <w:tcW w:w="781" w:type="dxa"/>
            <w:tcBorders>
              <w:top w:val="single" w:sz="4" w:space="0" w:color="auto"/>
              <w:left w:val="single" w:sz="4" w:space="0" w:color="auto"/>
              <w:bottom w:val="single" w:sz="4" w:space="0" w:color="auto"/>
              <w:right w:val="single" w:sz="4" w:space="0" w:color="auto"/>
            </w:tcBorders>
          </w:tcPr>
          <w:p w:rsidR="004365FA" w:rsidRPr="007C53D8" w:rsidRDefault="004365FA" w:rsidP="003326C1">
            <w:pPr>
              <w:numPr>
                <w:ilvl w:val="0"/>
                <w:numId w:val="39"/>
              </w:numPr>
              <w:tabs>
                <w:tab w:val="num" w:pos="786"/>
              </w:tabs>
              <w:ind w:left="0" w:hanging="15"/>
              <w:jc w:val="center"/>
            </w:pPr>
            <w:bookmarkStart w:id="278" w:name="Инф_карта_17"/>
            <w:bookmarkStart w:id="279" w:name="_Ref317252608" w:colFirst="0" w:colLast="0"/>
            <w:bookmarkEnd w:id="277"/>
            <w:bookmarkEnd w:id="278"/>
          </w:p>
        </w:tc>
        <w:tc>
          <w:tcPr>
            <w:tcW w:w="3227" w:type="dxa"/>
            <w:tcBorders>
              <w:top w:val="single" w:sz="4" w:space="0" w:color="auto"/>
              <w:left w:val="single" w:sz="4" w:space="0" w:color="auto"/>
              <w:bottom w:val="single" w:sz="4" w:space="0" w:color="auto"/>
              <w:right w:val="single" w:sz="4" w:space="0" w:color="auto"/>
            </w:tcBorders>
            <w:hideMark/>
          </w:tcPr>
          <w:p w:rsidR="004365FA" w:rsidRPr="007C53D8" w:rsidRDefault="003326C1">
            <w:pPr>
              <w:pStyle w:val="Times12"/>
              <w:ind w:right="153" w:firstLine="0"/>
              <w:jc w:val="left"/>
              <w:rPr>
                <w:szCs w:val="24"/>
              </w:rPr>
            </w:pPr>
            <w:r w:rsidRPr="007C53D8">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4365FA" w:rsidRPr="007C53D8" w:rsidRDefault="003326C1">
            <w:pPr>
              <w:spacing w:line="23" w:lineRule="atLeast"/>
              <w:jc w:val="both"/>
            </w:pPr>
            <w:r w:rsidRPr="007C53D8">
              <w:t>1.заявка на участие в запросе предложений по форме и в соответствии с инструкциями, приведенными в настоящей документации по запросу предложений</w:t>
            </w:r>
            <w:r w:rsidR="001A2C1B">
              <w:t xml:space="preserve"> </w:t>
            </w:r>
            <w:r w:rsidRPr="007C53D8">
              <w:t xml:space="preserve">(раздел 6, форма </w:t>
            </w:r>
            <w:r w:rsidR="009B2BD8">
              <w:t>1</w:t>
            </w:r>
            <w:fldSimple w:instr=" REF F01 \h \* MERGEFORMAT ">
              <w:r w:rsidR="0027351D" w:rsidRPr="0027351D">
                <w:t>1.</w:t>
              </w:r>
            </w:fldSimple>
            <w:r w:rsidRPr="007C53D8">
              <w:t xml:space="preserve">); </w:t>
            </w:r>
          </w:p>
          <w:p w:rsidR="004365FA" w:rsidRPr="007C53D8" w:rsidRDefault="003326C1">
            <w:pPr>
              <w:spacing w:line="23" w:lineRule="atLeast"/>
              <w:jc w:val="both"/>
            </w:pPr>
            <w:r w:rsidRPr="007C53D8">
              <w:t xml:space="preserve">2. анкета (раздел 6, форма </w:t>
            </w:r>
            <w:r w:rsidR="009B2BD8">
              <w:t>2</w:t>
            </w:r>
            <w:fldSimple w:instr=" REF F02 \h \* MERGEFORMAT ">
              <w:r w:rsidR="0027351D" w:rsidRPr="0027351D">
                <w:t>2.</w:t>
              </w:r>
            </w:fldSimple>
            <w:r w:rsidRPr="007C53D8">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*.pdf, *.xls; </w:t>
            </w:r>
          </w:p>
          <w:p w:rsidR="004365FA" w:rsidRPr="007C53D8" w:rsidRDefault="003326C1">
            <w:pPr>
              <w:spacing w:line="23" w:lineRule="atLeast"/>
              <w:jc w:val="both"/>
            </w:pPr>
            <w:r w:rsidRPr="007C53D8">
              <w:t>3. график оказания услуг в соответствии с инструкциями, приведенными в настоящей документации по запросу предложений (раздел 6, форма</w:t>
            </w:r>
            <w:r w:rsidR="009B2BD8">
              <w:t xml:space="preserve"> 3</w:t>
            </w:r>
            <w:r w:rsidRPr="007C53D8">
              <w:t xml:space="preserve"> </w:t>
            </w:r>
            <w:fldSimple w:instr=" REF F04 \h \* MERGEFORMAT ">
              <w:r w:rsidR="0027351D" w:rsidRPr="0027351D">
                <w:t>4.</w:t>
              </w:r>
            </w:fldSimple>
            <w:r w:rsidRPr="007C53D8">
              <w:t xml:space="preserve">), </w:t>
            </w:r>
          </w:p>
          <w:p w:rsidR="004365FA" w:rsidRPr="007C53D8" w:rsidRDefault="003326C1">
            <w:pPr>
              <w:spacing w:line="23" w:lineRule="atLeast"/>
              <w:jc w:val="both"/>
            </w:pPr>
            <w:r w:rsidRPr="007C53D8">
              <w:t>4. график оплаты оказываемых услуг в соответствии с инструкциями, приведенными в настоящей документации по запросу предложений (раздел 6, форма</w:t>
            </w:r>
            <w:r w:rsidR="009B2BD8">
              <w:t xml:space="preserve"> 4</w:t>
            </w:r>
            <w:r w:rsidRPr="007C53D8">
              <w:t xml:space="preserve"> </w:t>
            </w:r>
            <w:fldSimple w:instr=" REF F06 \h \* MERGEFORMAT ">
              <w:r w:rsidR="0027351D" w:rsidRPr="0027351D">
                <w:t>5.</w:t>
              </w:r>
            </w:fldSimple>
            <w:r w:rsidRPr="007C53D8">
              <w:t>);</w:t>
            </w:r>
          </w:p>
          <w:p w:rsidR="004365FA" w:rsidRPr="007C53D8" w:rsidRDefault="003326C1">
            <w:pPr>
              <w:spacing w:line="23" w:lineRule="atLeast"/>
              <w:jc w:val="both"/>
            </w:pPr>
            <w:r w:rsidRPr="007C53D8">
              <w:t>5.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4365FA" w:rsidRPr="007C53D8" w:rsidRDefault="003326C1">
            <w:pPr>
              <w:spacing w:line="23" w:lineRule="atLeast"/>
              <w:jc w:val="both"/>
            </w:pPr>
            <w:r w:rsidRPr="007C53D8">
              <w:t xml:space="preserve">6. техническое предложение в соответствии с инструкциями, приведенными в настоящей документации по запросу предложений (раздел 6, форма </w:t>
            </w:r>
            <w:r w:rsidR="009B2BD8">
              <w:t>5</w:t>
            </w:r>
            <w:fldSimple w:instr=" REF F08 \h \* MERGEFORMAT ">
              <w:r w:rsidR="0027351D" w:rsidRPr="0027351D">
                <w:t>3.</w:t>
              </w:r>
            </w:fldSimple>
            <w:r w:rsidRPr="007C53D8">
              <w:t xml:space="preserve">); </w:t>
            </w:r>
          </w:p>
          <w:p w:rsidR="004365FA" w:rsidRPr="007C53D8" w:rsidRDefault="004365FA">
            <w:pPr>
              <w:rPr>
                <w:sz w:val="20"/>
              </w:rPr>
            </w:pPr>
          </w:p>
        </w:tc>
      </w:tr>
      <w:tr w:rsidR="004365FA" w:rsidRPr="007C53D8">
        <w:trPr>
          <w:trHeight w:val="397"/>
        </w:trPr>
        <w:tc>
          <w:tcPr>
            <w:tcW w:w="781" w:type="dxa"/>
            <w:tcBorders>
              <w:top w:val="single" w:sz="4" w:space="0" w:color="auto"/>
              <w:left w:val="single" w:sz="4" w:space="0" w:color="auto"/>
              <w:bottom w:val="single" w:sz="4" w:space="0" w:color="auto"/>
              <w:right w:val="single" w:sz="4" w:space="0" w:color="auto"/>
            </w:tcBorders>
          </w:tcPr>
          <w:p w:rsidR="004365FA" w:rsidRPr="007C53D8" w:rsidRDefault="004365FA" w:rsidP="003326C1">
            <w:pPr>
              <w:numPr>
                <w:ilvl w:val="0"/>
                <w:numId w:val="39"/>
              </w:numPr>
              <w:tabs>
                <w:tab w:val="num" w:pos="786"/>
              </w:tabs>
              <w:ind w:left="0" w:hanging="15"/>
              <w:jc w:val="center"/>
            </w:pPr>
            <w:bookmarkStart w:id="280" w:name="_Ref317252128" w:colFirst="0" w:colLast="0"/>
            <w:bookmarkEnd w:id="279"/>
          </w:p>
        </w:tc>
        <w:tc>
          <w:tcPr>
            <w:tcW w:w="3227" w:type="dxa"/>
            <w:tcBorders>
              <w:top w:val="single" w:sz="4" w:space="0" w:color="auto"/>
              <w:left w:val="single" w:sz="4" w:space="0" w:color="auto"/>
              <w:bottom w:val="single" w:sz="4" w:space="0" w:color="auto"/>
              <w:right w:val="single" w:sz="4" w:space="0" w:color="auto"/>
            </w:tcBorders>
            <w:hideMark/>
          </w:tcPr>
          <w:p w:rsidR="004365FA" w:rsidRPr="007C53D8" w:rsidRDefault="003326C1">
            <w:pPr>
              <w:pStyle w:val="Times12"/>
              <w:ind w:left="45" w:right="153" w:firstLine="0"/>
              <w:rPr>
                <w:spacing w:val="-6"/>
                <w:szCs w:val="24"/>
              </w:rPr>
            </w:pPr>
            <w:r w:rsidRPr="007C53D8">
              <w:rPr>
                <w:szCs w:val="24"/>
              </w:rPr>
              <w:t>Привлечение соисполнителей</w:t>
            </w:r>
            <w:r w:rsidRPr="007C53D8">
              <w:rPr>
                <w:b/>
                <w:i/>
                <w:szCs w:val="24"/>
              </w:rPr>
              <w:t>,</w:t>
            </w:r>
            <w:r w:rsidRPr="007C53D8">
              <w:rPr>
                <w:spacing w:val="-6"/>
                <w:szCs w:val="24"/>
              </w:rPr>
              <w:t xml:space="preserve"> </w:t>
            </w:r>
            <w:proofErr w:type="gramStart"/>
            <w:r w:rsidRPr="007C53D8">
              <w:rPr>
                <w:spacing w:val="-6"/>
                <w:szCs w:val="24"/>
              </w:rPr>
              <w:t>минимальный</w:t>
            </w:r>
            <w:proofErr w:type="gramEnd"/>
            <w:r w:rsidRPr="007C53D8">
              <w:rPr>
                <w:spacing w:val="-6"/>
                <w:szCs w:val="24"/>
              </w:rPr>
              <w:t xml:space="preserve"> % от общего объема </w:t>
            </w:r>
            <w:r w:rsidRPr="007C53D8">
              <w:rPr>
                <w:szCs w:val="24"/>
              </w:rPr>
              <w:t>услуг</w:t>
            </w:r>
            <w:r w:rsidRPr="007C53D8">
              <w:rPr>
                <w:spacing w:val="-6"/>
                <w:szCs w:val="24"/>
              </w:rPr>
              <w:t xml:space="preserve"> по договору, выше которого требуется представление документов на </w:t>
            </w:r>
            <w:r w:rsidRPr="007C53D8">
              <w:rPr>
                <w:szCs w:val="24"/>
              </w:rPr>
              <w:t>соисполнителей</w:t>
            </w:r>
          </w:p>
        </w:tc>
        <w:tc>
          <w:tcPr>
            <w:tcW w:w="10662" w:type="dxa"/>
            <w:tcBorders>
              <w:top w:val="single" w:sz="4" w:space="0" w:color="auto"/>
              <w:left w:val="single" w:sz="4" w:space="0" w:color="auto"/>
              <w:bottom w:val="single" w:sz="4" w:space="0" w:color="auto"/>
              <w:right w:val="single" w:sz="4" w:space="0" w:color="auto"/>
            </w:tcBorders>
            <w:hideMark/>
          </w:tcPr>
          <w:p w:rsidR="004365FA" w:rsidRPr="007C53D8" w:rsidRDefault="003326C1">
            <w:pPr>
              <w:pStyle w:val="Times12"/>
              <w:tabs>
                <w:tab w:val="left" w:pos="70"/>
              </w:tabs>
              <w:ind w:right="153" w:firstLine="0"/>
              <w:jc w:val="left"/>
              <w:rPr>
                <w:spacing w:val="-6"/>
                <w:szCs w:val="24"/>
              </w:rPr>
            </w:pPr>
            <w:r w:rsidRPr="007C53D8">
              <w:t xml:space="preserve">не допускается </w:t>
            </w:r>
          </w:p>
        </w:tc>
      </w:tr>
      <w:tr w:rsidR="004365FA" w:rsidRPr="007C53D8">
        <w:trPr>
          <w:trHeight w:val="397"/>
        </w:trPr>
        <w:tc>
          <w:tcPr>
            <w:tcW w:w="781" w:type="dxa"/>
            <w:tcBorders>
              <w:top w:val="single" w:sz="4" w:space="0" w:color="auto"/>
              <w:left w:val="single" w:sz="4" w:space="0" w:color="auto"/>
              <w:bottom w:val="single" w:sz="4" w:space="0" w:color="auto"/>
              <w:right w:val="single" w:sz="4" w:space="0" w:color="auto"/>
            </w:tcBorders>
          </w:tcPr>
          <w:p w:rsidR="004365FA" w:rsidRPr="007C53D8" w:rsidRDefault="004365FA" w:rsidP="003326C1">
            <w:pPr>
              <w:numPr>
                <w:ilvl w:val="0"/>
                <w:numId w:val="39"/>
              </w:numPr>
              <w:tabs>
                <w:tab w:val="num" w:pos="786"/>
              </w:tabs>
              <w:ind w:left="0" w:hanging="15"/>
              <w:jc w:val="center"/>
            </w:pPr>
            <w:bookmarkStart w:id="281" w:name="_Ref317254826" w:colFirst="0" w:colLast="0"/>
            <w:bookmarkEnd w:id="280"/>
          </w:p>
        </w:tc>
        <w:tc>
          <w:tcPr>
            <w:tcW w:w="3227" w:type="dxa"/>
            <w:tcBorders>
              <w:top w:val="single" w:sz="4" w:space="0" w:color="auto"/>
              <w:left w:val="single" w:sz="4" w:space="0" w:color="auto"/>
              <w:bottom w:val="single" w:sz="4" w:space="0" w:color="auto"/>
              <w:right w:val="single" w:sz="4" w:space="0" w:color="auto"/>
            </w:tcBorders>
          </w:tcPr>
          <w:p w:rsidR="004365FA" w:rsidRPr="007C53D8" w:rsidRDefault="003326C1">
            <w:pPr>
              <w:pStyle w:val="Times12"/>
              <w:ind w:left="45" w:right="153" w:firstLine="0"/>
              <w:jc w:val="left"/>
              <w:rPr>
                <w:spacing w:val="-6"/>
                <w:sz w:val="28"/>
                <w:szCs w:val="28"/>
              </w:rPr>
            </w:pPr>
            <w:r w:rsidRPr="007C53D8">
              <w:rPr>
                <w:spacing w:val="-6"/>
                <w:szCs w:val="24"/>
              </w:rPr>
              <w:t>Возможность проведения процедуры переторжки</w:t>
            </w:r>
          </w:p>
          <w:p w:rsidR="004365FA" w:rsidRPr="007C53D8" w:rsidRDefault="003326C1">
            <w:pPr>
              <w:pStyle w:val="Times12"/>
              <w:ind w:left="45" w:right="153" w:firstLine="0"/>
              <w:jc w:val="left"/>
              <w:rPr>
                <w:szCs w:val="24"/>
              </w:rPr>
            </w:pPr>
            <w:r w:rsidRPr="007C53D8">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4365FA" w:rsidRPr="007C53D8" w:rsidRDefault="003326C1">
            <w:pPr>
              <w:pStyle w:val="Times12"/>
              <w:tabs>
                <w:tab w:val="left" w:pos="70"/>
              </w:tabs>
              <w:ind w:right="153" w:firstLine="0"/>
            </w:pPr>
            <w:r w:rsidRPr="007C53D8">
              <w:t>возможна</w:t>
            </w:r>
          </w:p>
          <w:p w:rsidR="004365FA" w:rsidRPr="007C53D8" w:rsidRDefault="004365FA">
            <w:pPr>
              <w:pStyle w:val="Times12"/>
              <w:tabs>
                <w:tab w:val="left" w:pos="70"/>
              </w:tabs>
              <w:ind w:right="153" w:firstLine="0"/>
              <w:rPr>
                <w:spacing w:val="-6"/>
                <w:szCs w:val="24"/>
              </w:rPr>
            </w:pPr>
          </w:p>
          <w:p w:rsidR="004365FA" w:rsidRPr="007C53D8" w:rsidRDefault="003326C1">
            <w:pPr>
              <w:pStyle w:val="Times12"/>
              <w:tabs>
                <w:tab w:val="left" w:pos="70"/>
              </w:tabs>
              <w:ind w:right="153" w:firstLine="0"/>
              <w:rPr>
                <w:spacing w:val="-6"/>
                <w:szCs w:val="24"/>
              </w:rPr>
            </w:pPr>
            <w:r w:rsidRPr="007C53D8">
              <w:rPr>
                <w:spacing w:val="-6"/>
                <w:szCs w:val="24"/>
              </w:rPr>
              <w:t>по снижению первоначально указанной в заявке на участие в запросе предложений цены</w:t>
            </w:r>
          </w:p>
        </w:tc>
      </w:tr>
      <w:tr w:rsidR="004365FA" w:rsidRPr="007C53D8">
        <w:trPr>
          <w:trHeight w:val="232"/>
        </w:trPr>
        <w:tc>
          <w:tcPr>
            <w:tcW w:w="781" w:type="dxa"/>
            <w:tcBorders>
              <w:top w:val="single" w:sz="4" w:space="0" w:color="auto"/>
              <w:left w:val="single" w:sz="4" w:space="0" w:color="auto"/>
              <w:bottom w:val="single" w:sz="4" w:space="0" w:color="auto"/>
              <w:right w:val="single" w:sz="4" w:space="0" w:color="auto"/>
            </w:tcBorders>
          </w:tcPr>
          <w:p w:rsidR="004365FA" w:rsidRPr="007C53D8" w:rsidRDefault="004365FA" w:rsidP="003326C1">
            <w:pPr>
              <w:numPr>
                <w:ilvl w:val="0"/>
                <w:numId w:val="39"/>
              </w:numPr>
              <w:tabs>
                <w:tab w:val="num" w:pos="786"/>
              </w:tabs>
              <w:ind w:left="0" w:hanging="15"/>
              <w:jc w:val="center"/>
            </w:pPr>
            <w:bookmarkStart w:id="282" w:name="_Ref317250778" w:colFirst="0" w:colLast="0"/>
            <w:bookmarkEnd w:id="281"/>
          </w:p>
        </w:tc>
        <w:tc>
          <w:tcPr>
            <w:tcW w:w="3227" w:type="dxa"/>
            <w:tcBorders>
              <w:top w:val="single" w:sz="4" w:space="0" w:color="auto"/>
              <w:left w:val="single" w:sz="4" w:space="0" w:color="auto"/>
              <w:bottom w:val="single" w:sz="4" w:space="0" w:color="auto"/>
              <w:right w:val="single" w:sz="4" w:space="0" w:color="auto"/>
            </w:tcBorders>
            <w:hideMark/>
          </w:tcPr>
          <w:p w:rsidR="004365FA" w:rsidRPr="007C53D8" w:rsidRDefault="003326C1">
            <w:pPr>
              <w:pStyle w:val="Times12"/>
              <w:ind w:firstLine="0"/>
              <w:rPr>
                <w:szCs w:val="24"/>
              </w:rPr>
            </w:pPr>
            <w:r w:rsidRPr="007C53D8">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4365FA" w:rsidRPr="007C53D8" w:rsidRDefault="003326C1">
            <w:pPr>
              <w:pStyle w:val="Times12"/>
              <w:ind w:firstLine="0"/>
              <w:rPr>
                <w:szCs w:val="24"/>
              </w:rPr>
            </w:pPr>
            <w:r w:rsidRPr="007C53D8">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4365FA" w:rsidRPr="007C53D8" w:rsidRDefault="003326C1">
            <w:pPr>
              <w:spacing w:line="276" w:lineRule="auto"/>
              <w:ind w:right="153"/>
              <w:rPr>
                <w:bCs/>
              </w:rPr>
            </w:pPr>
            <w:r w:rsidRPr="007C53D8">
              <w:t xml:space="preserve">ЭТП </w:t>
            </w:r>
            <w:r w:rsidRPr="007C53D8">
              <w:rPr>
                <w:bCs/>
              </w:rPr>
              <w:t xml:space="preserve">Аук. Конк. Дом, </w:t>
            </w:r>
            <w:r w:rsidRPr="007C53D8">
              <w:rPr>
                <w:bCs/>
                <w:lang w:val="en-US"/>
              </w:rPr>
              <w:t>http</w:t>
            </w:r>
            <w:r w:rsidRPr="007C53D8">
              <w:rPr>
                <w:bCs/>
              </w:rPr>
              <w:t>://</w:t>
            </w:r>
            <w:r w:rsidRPr="007C53D8">
              <w:rPr>
                <w:bCs/>
                <w:lang w:val="en-US"/>
              </w:rPr>
              <w:t>a</w:t>
            </w:r>
            <w:r w:rsidRPr="007C53D8">
              <w:rPr>
                <w:bCs/>
              </w:rPr>
              <w:t>-</w:t>
            </w:r>
            <w:r w:rsidRPr="007C53D8">
              <w:rPr>
                <w:bCs/>
                <w:lang w:val="en-US"/>
              </w:rPr>
              <w:t>k</w:t>
            </w:r>
            <w:r w:rsidRPr="007C53D8">
              <w:rPr>
                <w:bCs/>
              </w:rPr>
              <w:t>-</w:t>
            </w:r>
            <w:r w:rsidRPr="007C53D8">
              <w:rPr>
                <w:bCs/>
                <w:lang w:val="en-US"/>
              </w:rPr>
              <w:t>d</w:t>
            </w:r>
            <w:r w:rsidRPr="007C53D8">
              <w:rPr>
                <w:bCs/>
              </w:rPr>
              <w:t>.</w:t>
            </w:r>
            <w:r w:rsidRPr="007C53D8">
              <w:rPr>
                <w:bCs/>
                <w:lang w:val="en-US"/>
              </w:rPr>
              <w:t>ru</w:t>
            </w:r>
            <w:r w:rsidRPr="007C53D8">
              <w:rPr>
                <w:bCs/>
              </w:rPr>
              <w:t>/</w:t>
            </w:r>
          </w:p>
          <w:p w:rsidR="004365FA" w:rsidRPr="007C53D8" w:rsidRDefault="003326C1">
            <w:pPr>
              <w:pStyle w:val="Times12"/>
              <w:ind w:firstLine="0"/>
            </w:pPr>
            <w:r w:rsidRPr="007C53D8">
              <w:t xml:space="preserve">11:00 (время московское)  «13» мая 2013 года </w:t>
            </w:r>
          </w:p>
          <w:p w:rsidR="004365FA" w:rsidRPr="007C53D8" w:rsidRDefault="003326C1">
            <w:pPr>
              <w:pStyle w:val="Times12"/>
              <w:ind w:firstLine="0"/>
              <w:rPr>
                <w:szCs w:val="24"/>
              </w:rPr>
            </w:pPr>
            <w:r w:rsidRPr="007C53D8">
              <w:rPr>
                <w:szCs w:val="24"/>
              </w:rPr>
              <w:t>Место, дата и время заседания закупочной комиссии:</w:t>
            </w:r>
          </w:p>
          <w:p w:rsidR="004365FA" w:rsidRPr="007C53D8" w:rsidRDefault="003326C1">
            <w:pPr>
              <w:pStyle w:val="Times12"/>
              <w:ind w:firstLine="0"/>
              <w:rPr>
                <w:bCs w:val="0"/>
              </w:rPr>
            </w:pPr>
            <w:r w:rsidRPr="007C53D8">
              <w:rPr>
                <w:bCs w:val="0"/>
              </w:rPr>
              <w:t>Адрес: 188544</w:t>
            </w:r>
          </w:p>
          <w:p w:rsidR="004365FA" w:rsidRPr="007C53D8" w:rsidRDefault="003326C1">
            <w:pPr>
              <w:pStyle w:val="Times12"/>
              <w:ind w:firstLine="0"/>
              <w:rPr>
                <w:szCs w:val="24"/>
              </w:rPr>
            </w:pPr>
            <w:r w:rsidRPr="007C53D8">
              <w:rPr>
                <w:bCs w:val="0"/>
              </w:rPr>
              <w:t>11:00</w:t>
            </w:r>
            <w:r w:rsidRPr="007C53D8">
              <w:t xml:space="preserve"> (время московское)  </w:t>
            </w:r>
            <w:r w:rsidRPr="007C53D8">
              <w:rPr>
                <w:bCs w:val="0"/>
              </w:rPr>
              <w:t>«13» мая 2013</w:t>
            </w:r>
            <w:r w:rsidRPr="007C53D8">
              <w:t xml:space="preserve"> года</w:t>
            </w:r>
          </w:p>
        </w:tc>
      </w:tr>
      <w:tr w:rsidR="004365FA" w:rsidRPr="007C53D8">
        <w:trPr>
          <w:trHeight w:val="232"/>
        </w:trPr>
        <w:tc>
          <w:tcPr>
            <w:tcW w:w="781" w:type="dxa"/>
            <w:tcBorders>
              <w:top w:val="single" w:sz="4" w:space="0" w:color="auto"/>
              <w:left w:val="single" w:sz="4" w:space="0" w:color="auto"/>
              <w:bottom w:val="single" w:sz="4" w:space="0" w:color="auto"/>
              <w:right w:val="single" w:sz="4" w:space="0" w:color="auto"/>
            </w:tcBorders>
          </w:tcPr>
          <w:p w:rsidR="004365FA" w:rsidRPr="007C53D8" w:rsidRDefault="004365FA" w:rsidP="003326C1">
            <w:pPr>
              <w:numPr>
                <w:ilvl w:val="0"/>
                <w:numId w:val="39"/>
              </w:numPr>
              <w:tabs>
                <w:tab w:val="num" w:pos="786"/>
              </w:tabs>
              <w:ind w:left="0" w:hanging="15"/>
              <w:jc w:val="center"/>
            </w:pPr>
            <w:bookmarkStart w:id="283" w:name="_Ref317254136"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4365FA" w:rsidRPr="007C53D8" w:rsidRDefault="003326C1">
            <w:pPr>
              <w:pStyle w:val="Times12"/>
              <w:ind w:firstLine="0"/>
              <w:rPr>
                <w:szCs w:val="24"/>
              </w:rPr>
            </w:pPr>
            <w:r w:rsidRPr="007C53D8">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4365FA" w:rsidRPr="007C53D8" w:rsidRDefault="003326C1">
            <w:pPr>
              <w:pStyle w:val="Times12"/>
              <w:ind w:firstLine="0"/>
              <w:rPr>
                <w:bCs w:val="0"/>
              </w:rPr>
            </w:pPr>
            <w:r w:rsidRPr="007C53D8">
              <w:rPr>
                <w:bCs w:val="0"/>
              </w:rPr>
              <w:t>Адрес: Лен</w:t>
            </w:r>
            <w:proofErr w:type="gramStart"/>
            <w:r w:rsidRPr="007C53D8">
              <w:rPr>
                <w:bCs w:val="0"/>
              </w:rPr>
              <w:t>.</w:t>
            </w:r>
            <w:proofErr w:type="gramEnd"/>
            <w:r w:rsidRPr="007C53D8">
              <w:rPr>
                <w:bCs w:val="0"/>
              </w:rPr>
              <w:t xml:space="preserve"> </w:t>
            </w:r>
            <w:proofErr w:type="gramStart"/>
            <w:r w:rsidRPr="007C53D8">
              <w:rPr>
                <w:bCs w:val="0"/>
              </w:rPr>
              <w:t>о</w:t>
            </w:r>
            <w:proofErr w:type="gramEnd"/>
            <w:r w:rsidRPr="007C53D8">
              <w:rPr>
                <w:bCs w:val="0"/>
              </w:rPr>
              <w:t>бл., г. Сосновый Бор. Федеральное государственное унитарное предприятие "Научно - исследовательский технологический институт имени А. П. Александрова"</w:t>
            </w:r>
          </w:p>
          <w:p w:rsidR="004365FA" w:rsidRPr="007C53D8" w:rsidRDefault="003326C1">
            <w:pPr>
              <w:pStyle w:val="Times12"/>
              <w:ind w:firstLine="0"/>
              <w:rPr>
                <w:szCs w:val="24"/>
              </w:rPr>
            </w:pPr>
            <w:r w:rsidRPr="007C53D8">
              <w:t>Отборочная стадия рассмотрения заявок на участие в запросе предложений: не позднее «14» мая 2013 года</w:t>
            </w:r>
          </w:p>
          <w:p w:rsidR="004365FA" w:rsidRPr="007C53D8" w:rsidRDefault="003326C1">
            <w:pPr>
              <w:pStyle w:val="Times12"/>
              <w:ind w:firstLine="0"/>
              <w:rPr>
                <w:szCs w:val="24"/>
              </w:rPr>
            </w:pPr>
            <w:r w:rsidRPr="007C53D8">
              <w:t>Оценочная стадия рассмотрения заявок на участие в запросе предложений и подведение итогов запроса предложений: не позднее  «14» мая 2013 года</w:t>
            </w:r>
          </w:p>
        </w:tc>
      </w:tr>
      <w:tr w:rsidR="004365FA" w:rsidRPr="007C53D8">
        <w:trPr>
          <w:trHeight w:val="232"/>
        </w:trPr>
        <w:tc>
          <w:tcPr>
            <w:tcW w:w="781" w:type="dxa"/>
            <w:tcBorders>
              <w:top w:val="single" w:sz="4" w:space="0" w:color="auto"/>
              <w:left w:val="single" w:sz="4" w:space="0" w:color="auto"/>
              <w:bottom w:val="single" w:sz="4" w:space="0" w:color="auto"/>
              <w:right w:val="single" w:sz="4" w:space="0" w:color="auto"/>
            </w:tcBorders>
          </w:tcPr>
          <w:p w:rsidR="004365FA" w:rsidRPr="007C53D8" w:rsidRDefault="004365FA" w:rsidP="003326C1">
            <w:pPr>
              <w:numPr>
                <w:ilvl w:val="0"/>
                <w:numId w:val="39"/>
              </w:numPr>
              <w:tabs>
                <w:tab w:val="num" w:pos="786"/>
              </w:tabs>
              <w:ind w:left="0" w:hanging="15"/>
              <w:jc w:val="center"/>
            </w:pPr>
            <w:bookmarkStart w:id="284" w:name="_Ref317255007" w:colFirst="0" w:colLast="0"/>
            <w:bookmarkEnd w:id="283"/>
          </w:p>
        </w:tc>
        <w:tc>
          <w:tcPr>
            <w:tcW w:w="3227" w:type="dxa"/>
            <w:tcBorders>
              <w:top w:val="single" w:sz="4" w:space="0" w:color="auto"/>
              <w:left w:val="single" w:sz="4" w:space="0" w:color="auto"/>
              <w:bottom w:val="single" w:sz="4" w:space="0" w:color="auto"/>
              <w:right w:val="single" w:sz="4" w:space="0" w:color="auto"/>
            </w:tcBorders>
            <w:hideMark/>
          </w:tcPr>
          <w:p w:rsidR="004365FA" w:rsidRPr="007C53D8" w:rsidRDefault="003326C1">
            <w:pPr>
              <w:pStyle w:val="Times12"/>
              <w:ind w:firstLine="0"/>
            </w:pPr>
            <w:r w:rsidRPr="007C53D8">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4365FA" w:rsidRPr="007C53D8" w:rsidRDefault="003326C1">
            <w:pPr>
              <w:spacing w:line="23" w:lineRule="atLeast"/>
              <w:jc w:val="both"/>
              <w:rPr>
                <w:bCs/>
              </w:rPr>
            </w:pPr>
            <w:r w:rsidRPr="007C53D8">
              <w:rPr>
                <w:bCs/>
              </w:rPr>
              <w:t xml:space="preserve">-    Цена единицы продукции </w:t>
            </w:r>
            <w:proofErr w:type="gramStart"/>
            <w:r w:rsidRPr="007C53D8">
              <w:rPr>
                <w:bCs/>
              </w:rPr>
              <w:t xml:space="preserve">( </w:t>
            </w:r>
            <w:proofErr w:type="gramEnd"/>
            <w:r w:rsidRPr="007C53D8">
              <w:rPr>
                <w:bCs/>
              </w:rPr>
              <w:t xml:space="preserve">значимость критерия Цi – 75 % ) </w:t>
            </w:r>
          </w:p>
          <w:p w:rsidR="004365FA" w:rsidRPr="007C53D8" w:rsidRDefault="003326C1">
            <w:pPr>
              <w:spacing w:line="23" w:lineRule="atLeast"/>
              <w:jc w:val="both"/>
              <w:rPr>
                <w:bCs/>
              </w:rPr>
            </w:pPr>
            <w:r w:rsidRPr="007C53D8">
              <w:rPr>
                <w:bCs/>
              </w:rPr>
              <w:t xml:space="preserve">-    Опыт участника процедуры закупки </w:t>
            </w:r>
            <w:proofErr w:type="gramStart"/>
            <w:r w:rsidRPr="007C53D8">
              <w:rPr>
                <w:bCs/>
              </w:rPr>
              <w:t xml:space="preserve">( </w:t>
            </w:r>
            <w:proofErr w:type="gramEnd"/>
            <w:r w:rsidRPr="007C53D8">
              <w:rPr>
                <w:bCs/>
              </w:rPr>
              <w:t xml:space="preserve">значимость критерия Оi – 25 % ) </w:t>
            </w:r>
          </w:p>
        </w:tc>
      </w:tr>
      <w:tr w:rsidR="004365FA" w:rsidRPr="007C53D8">
        <w:trPr>
          <w:trHeight w:val="550"/>
        </w:trPr>
        <w:tc>
          <w:tcPr>
            <w:tcW w:w="781" w:type="dxa"/>
            <w:tcBorders>
              <w:top w:val="single" w:sz="4" w:space="0" w:color="auto"/>
              <w:left w:val="single" w:sz="4" w:space="0" w:color="auto"/>
              <w:bottom w:val="single" w:sz="4" w:space="0" w:color="auto"/>
              <w:right w:val="single" w:sz="4" w:space="0" w:color="auto"/>
            </w:tcBorders>
          </w:tcPr>
          <w:p w:rsidR="004365FA" w:rsidRPr="007C53D8" w:rsidRDefault="004365FA" w:rsidP="003326C1">
            <w:pPr>
              <w:numPr>
                <w:ilvl w:val="0"/>
                <w:numId w:val="39"/>
              </w:numPr>
              <w:tabs>
                <w:tab w:val="num" w:pos="786"/>
              </w:tabs>
              <w:ind w:left="0" w:hanging="15"/>
              <w:jc w:val="center"/>
            </w:pPr>
            <w:bookmarkStart w:id="285" w:name="_Ref317255017" w:colFirst="0" w:colLast="0"/>
            <w:bookmarkEnd w:id="284"/>
          </w:p>
        </w:tc>
        <w:tc>
          <w:tcPr>
            <w:tcW w:w="3227" w:type="dxa"/>
            <w:tcBorders>
              <w:top w:val="single" w:sz="4" w:space="0" w:color="auto"/>
              <w:left w:val="single" w:sz="4" w:space="0" w:color="auto"/>
              <w:bottom w:val="single" w:sz="4" w:space="0" w:color="auto"/>
              <w:right w:val="single" w:sz="4" w:space="0" w:color="auto"/>
            </w:tcBorders>
            <w:hideMark/>
          </w:tcPr>
          <w:p w:rsidR="004365FA" w:rsidRPr="007C53D8" w:rsidRDefault="003326C1">
            <w:pPr>
              <w:ind w:right="153"/>
            </w:pPr>
            <w:r w:rsidRPr="007C53D8">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4365FA" w:rsidRPr="007C53D8" w:rsidRDefault="003326C1">
            <w:pPr>
              <w:ind w:right="153" w:firstLine="636"/>
              <w:jc w:val="both"/>
            </w:pPr>
            <w:r w:rsidRPr="007C53D8">
              <w:t xml:space="preserve">Согласно методике оценки заявок на участие в запросе предложений, приведенной в разделе </w:t>
            </w:r>
            <w:fldSimple w:instr=" REF _Ref335922212 \r \h  \* MERGEFORMAT ">
              <w:r w:rsidR="0027351D">
                <w:t>7</w:t>
              </w:r>
            </w:fldSimple>
            <w:r w:rsidRPr="007C53D8">
              <w:t xml:space="preserve"> документации по запросу предложений</w:t>
            </w:r>
          </w:p>
        </w:tc>
      </w:tr>
      <w:tr w:rsidR="004365FA" w:rsidRPr="007C53D8">
        <w:trPr>
          <w:trHeight w:val="194"/>
        </w:trPr>
        <w:tc>
          <w:tcPr>
            <w:tcW w:w="781" w:type="dxa"/>
            <w:tcBorders>
              <w:top w:val="single" w:sz="4" w:space="0" w:color="auto"/>
              <w:left w:val="single" w:sz="4" w:space="0" w:color="auto"/>
              <w:bottom w:val="single" w:sz="4" w:space="0" w:color="auto"/>
              <w:right w:val="single" w:sz="4" w:space="0" w:color="auto"/>
            </w:tcBorders>
          </w:tcPr>
          <w:p w:rsidR="004365FA" w:rsidRPr="007C53D8" w:rsidRDefault="004365FA" w:rsidP="003326C1">
            <w:pPr>
              <w:numPr>
                <w:ilvl w:val="0"/>
                <w:numId w:val="39"/>
              </w:numPr>
              <w:tabs>
                <w:tab w:val="num" w:pos="786"/>
              </w:tabs>
              <w:ind w:left="0" w:hanging="15"/>
              <w:jc w:val="center"/>
            </w:pPr>
            <w:bookmarkStart w:id="286" w:name="_Ref333486484" w:colFirst="0" w:colLast="0"/>
            <w:bookmarkStart w:id="287" w:name="_Ref317254659" w:colFirst="0" w:colLast="0"/>
            <w:bookmarkEnd w:id="285"/>
          </w:p>
        </w:tc>
        <w:tc>
          <w:tcPr>
            <w:tcW w:w="3227" w:type="dxa"/>
            <w:tcBorders>
              <w:top w:val="single" w:sz="4" w:space="0" w:color="auto"/>
              <w:left w:val="single" w:sz="4" w:space="0" w:color="auto"/>
              <w:bottom w:val="single" w:sz="4" w:space="0" w:color="auto"/>
              <w:right w:val="single" w:sz="4" w:space="0" w:color="auto"/>
            </w:tcBorders>
            <w:hideMark/>
          </w:tcPr>
          <w:p w:rsidR="004365FA" w:rsidRPr="007C53D8" w:rsidRDefault="003326C1">
            <w:pPr>
              <w:ind w:right="153"/>
              <w:rPr>
                <w:spacing w:val="-6"/>
              </w:rPr>
            </w:pPr>
            <w:r w:rsidRPr="007C53D8">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9B2BD8" w:rsidRDefault="004365FA" w:rsidP="009B2BD8">
            <w:pPr>
              <w:jc w:val="both"/>
              <w:rPr>
                <w:rStyle w:val="a7"/>
                <w:color w:val="auto"/>
                <w:spacing w:val="-6"/>
                <w:u w:val="none"/>
              </w:rPr>
            </w:pPr>
            <w:hyperlink w:anchor="_Ref335922265" w:history="1">
              <w:r w:rsidR="009B2BD8">
                <w:rPr>
                  <w:rStyle w:val="a7"/>
                  <w:color w:val="auto"/>
                  <w:u w:val="none"/>
                </w:rPr>
                <w:t xml:space="preserve">   Победитель запроса предложений обязан предоставить заказчику подписанный и заверенный печатью со своей стороны договор со дня размещения протокола заседания закупочной комиссии по подведению итогов запроса предложений на официальном сайте и ЭТП </w:t>
              </w:r>
              <w:r w:rsidR="009B2BD8">
                <w:rPr>
                  <w:rStyle w:val="a7"/>
                  <w:b/>
                  <w:bCs/>
                  <w:iCs/>
                  <w:color w:val="auto"/>
                  <w:u w:val="none"/>
                </w:rPr>
                <w:t>в течение 10 (десяти) дней</w:t>
              </w:r>
              <w:r w:rsidR="009B2BD8">
                <w:rPr>
                  <w:rStyle w:val="a7"/>
                  <w:color w:val="auto"/>
                  <w:u w:val="none"/>
                </w:rPr>
                <w:t xml:space="preserve"> </w:t>
              </w:r>
            </w:hyperlink>
          </w:p>
          <w:p w:rsidR="009B2BD8" w:rsidRDefault="004365FA" w:rsidP="009B2BD8">
            <w:pPr>
              <w:ind w:right="153"/>
              <w:jc w:val="both"/>
            </w:pPr>
            <w:hyperlink w:anchor="_Ref335922265" w:history="1">
              <w:r w:rsidR="009B2BD8">
                <w:rPr>
                  <w:rStyle w:val="a7"/>
                  <w:color w:val="auto"/>
                  <w:u w:val="none"/>
                </w:rPr>
                <w:t>Договор заключается в течение </w:t>
              </w:r>
              <w:r w:rsidR="009B2BD8">
                <w:rPr>
                  <w:rStyle w:val="a7"/>
                  <w:color w:val="auto"/>
                  <w:spacing w:val="-6"/>
                  <w:u w:val="none"/>
                </w:rPr>
                <w:t xml:space="preserve">11 </w:t>
              </w:r>
              <w:r w:rsidR="009B2BD8">
                <w:rPr>
                  <w:rStyle w:val="a7"/>
                  <w:color w:val="auto"/>
                  <w:u w:val="none"/>
                </w:rPr>
                <w:t xml:space="preserve">дней, но не ранее чем через 10 (десять) дней после размещения </w:t>
              </w:r>
              <w:proofErr w:type="gramStart"/>
              <w:r w:rsidR="009B2BD8">
                <w:rPr>
                  <w:rStyle w:val="a7"/>
                  <w:color w:val="auto"/>
                  <w:u w:val="none"/>
                </w:rPr>
                <w:t>протокола подведения итогов запроса предложений</w:t>
              </w:r>
              <w:proofErr w:type="gramEnd"/>
              <w:r w:rsidR="009B2BD8">
                <w:rPr>
                  <w:rStyle w:val="a7"/>
                  <w:color w:val="auto"/>
                  <w:u w:val="none"/>
                </w:rPr>
                <w:t xml:space="preserve"> или признания запроса предложений несостоявшимся на официальном сайте и на ЭТП.</w:t>
              </w:r>
            </w:hyperlink>
          </w:p>
          <w:p w:rsidR="004365FA" w:rsidRPr="007C53D8" w:rsidRDefault="004365FA" w:rsidP="009B2BD8">
            <w:pPr>
              <w:ind w:right="153" w:firstLine="669"/>
              <w:jc w:val="both"/>
              <w:rPr>
                <w:spacing w:val="-6"/>
              </w:rPr>
            </w:pPr>
            <w:hyperlink w:anchor="_Ref335922265" w:history="1">
              <w:r w:rsidR="009B2BD8">
                <w:rPr>
                  <w:rStyle w:val="a7"/>
                  <w:color w:val="auto"/>
                  <w:spacing w:val="-6"/>
                  <w:u w:val="none"/>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hyperlink>
          </w:p>
        </w:tc>
      </w:tr>
      <w:tr w:rsidR="004365FA" w:rsidRPr="007C53D8">
        <w:trPr>
          <w:trHeight w:val="194"/>
        </w:trPr>
        <w:tc>
          <w:tcPr>
            <w:tcW w:w="781" w:type="dxa"/>
            <w:tcBorders>
              <w:top w:val="single" w:sz="4" w:space="0" w:color="auto"/>
              <w:left w:val="single" w:sz="4" w:space="0" w:color="auto"/>
              <w:bottom w:val="single" w:sz="4" w:space="0" w:color="auto"/>
              <w:right w:val="single" w:sz="4" w:space="0" w:color="auto"/>
            </w:tcBorders>
          </w:tcPr>
          <w:p w:rsidR="004365FA" w:rsidRPr="007C53D8" w:rsidRDefault="004365FA" w:rsidP="003326C1">
            <w:pPr>
              <w:numPr>
                <w:ilvl w:val="0"/>
                <w:numId w:val="39"/>
              </w:numPr>
              <w:tabs>
                <w:tab w:val="num" w:pos="786"/>
              </w:tabs>
              <w:ind w:left="0" w:hanging="15"/>
              <w:jc w:val="center"/>
            </w:pPr>
            <w:bookmarkStart w:id="288" w:name="_Ref31725613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4365FA" w:rsidRPr="007C53D8" w:rsidRDefault="003326C1">
            <w:pPr>
              <w:ind w:right="153"/>
              <w:rPr>
                <w:spacing w:val="-6"/>
              </w:rPr>
            </w:pPr>
            <w:r w:rsidRPr="007C53D8">
              <w:rPr>
                <w:spacing w:val="-6"/>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4365FA" w:rsidRPr="007C53D8" w:rsidRDefault="003326C1" w:rsidP="009B2BD8">
            <w:pPr>
              <w:pStyle w:val="aa"/>
              <w:spacing w:line="23" w:lineRule="atLeast"/>
              <w:jc w:val="both"/>
              <w:rPr>
                <w:rFonts w:ascii="Times New Roman" w:hAnsi="Times New Roman" w:cs="Times New Roman"/>
                <w:b/>
                <w:bCs/>
                <w:i/>
                <w:sz w:val="20"/>
                <w:szCs w:val="20"/>
              </w:rPr>
            </w:pPr>
            <w:r w:rsidRPr="007C53D8">
              <w:rPr>
                <w:rFonts w:ascii="Times New Roman" w:hAnsi="Times New Roman" w:cs="Times New Roman"/>
                <w:bCs/>
                <w:sz w:val="24"/>
                <w:szCs w:val="24"/>
              </w:rPr>
              <w:t>не требуется</w:t>
            </w:r>
          </w:p>
          <w:p w:rsidR="004365FA" w:rsidRPr="007C53D8" w:rsidRDefault="004365FA">
            <w:pPr>
              <w:ind w:right="153"/>
              <w:jc w:val="both"/>
              <w:rPr>
                <w:b/>
                <w:bCs/>
                <w:i/>
              </w:rPr>
            </w:pPr>
          </w:p>
        </w:tc>
      </w:tr>
      <w:tr w:rsidR="004365FA" w:rsidRPr="007C53D8">
        <w:trPr>
          <w:trHeight w:val="194"/>
        </w:trPr>
        <w:tc>
          <w:tcPr>
            <w:tcW w:w="781" w:type="dxa"/>
            <w:tcBorders>
              <w:top w:val="single" w:sz="4" w:space="0" w:color="auto"/>
              <w:left w:val="single" w:sz="4" w:space="0" w:color="auto"/>
              <w:bottom w:val="single" w:sz="4" w:space="0" w:color="auto"/>
              <w:right w:val="single" w:sz="4" w:space="0" w:color="auto"/>
            </w:tcBorders>
          </w:tcPr>
          <w:p w:rsidR="004365FA" w:rsidRPr="007C53D8" w:rsidRDefault="004365FA" w:rsidP="003326C1">
            <w:pPr>
              <w:numPr>
                <w:ilvl w:val="0"/>
                <w:numId w:val="39"/>
              </w:numPr>
              <w:tabs>
                <w:tab w:val="num" w:pos="786"/>
              </w:tabs>
              <w:ind w:left="0" w:hanging="15"/>
              <w:jc w:val="center"/>
            </w:pPr>
            <w:bookmarkStart w:id="289" w:name="_Ref321836472"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4365FA" w:rsidRPr="007C53D8" w:rsidRDefault="003326C1">
            <w:pPr>
              <w:ind w:right="153"/>
              <w:jc w:val="both"/>
              <w:rPr>
                <w:b/>
                <w:i/>
              </w:rPr>
            </w:pPr>
            <w:r w:rsidRPr="007C53D8">
              <w:t>Порядок обжалования действий заказчика, организатора запроса предложений, закупочной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4365FA" w:rsidRPr="007C53D8" w:rsidRDefault="003326C1">
            <w:pPr>
              <w:pStyle w:val="aa"/>
              <w:spacing w:line="276" w:lineRule="auto"/>
              <w:ind w:right="153"/>
              <w:jc w:val="both"/>
              <w:rPr>
                <w:rFonts w:ascii="Times New Roman" w:hAnsi="Times New Roman" w:cs="Times New Roman"/>
                <w:sz w:val="24"/>
                <w:szCs w:val="24"/>
              </w:rPr>
            </w:pPr>
            <w:r w:rsidRPr="007C53D8">
              <w:rPr>
                <w:rFonts w:ascii="Times New Roman" w:hAnsi="Times New Roman" w:cs="Times New Roman"/>
                <w:sz w:val="24"/>
                <w:szCs w:val="24"/>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4" w:history="1">
              <w:r w:rsidRPr="007C53D8">
                <w:rPr>
                  <w:rStyle w:val="a7"/>
                  <w:rFonts w:ascii="Times New Roman" w:hAnsi="Times New Roman" w:cs="Times New Roman"/>
                  <w:color w:val="auto"/>
                  <w:sz w:val="24"/>
                  <w:szCs w:val="24"/>
                </w:rPr>
                <w:t>arbitration@rosatom.ru</w:t>
              </w:r>
            </w:hyperlink>
            <w:r w:rsidRPr="007C53D8">
              <w:rPr>
                <w:rFonts w:ascii="Times New Roman" w:hAnsi="Times New Roman" w:cs="Times New Roman"/>
                <w:sz w:val="24"/>
                <w:szCs w:val="24"/>
              </w:rPr>
              <w:t>.</w:t>
            </w:r>
          </w:p>
          <w:p w:rsidR="004365FA" w:rsidRPr="007C53D8" w:rsidRDefault="009B2BD8">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        </w:t>
            </w:r>
            <w:r w:rsidR="003326C1" w:rsidRPr="007C53D8">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4365FA" w:rsidRPr="007C53D8" w:rsidRDefault="009B2BD8">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      </w:t>
            </w:r>
            <w:r w:rsidR="003326C1" w:rsidRPr="007C53D8">
              <w:rPr>
                <w:rFonts w:ascii="Times New Roman" w:hAnsi="Times New Roman" w:cs="Times New Roman"/>
                <w:sz w:val="24"/>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4365FA" w:rsidRPr="007C53D8" w:rsidRDefault="003326C1">
            <w:pPr>
              <w:pStyle w:val="aa"/>
              <w:spacing w:line="276" w:lineRule="auto"/>
              <w:ind w:right="153"/>
              <w:jc w:val="both"/>
              <w:rPr>
                <w:rFonts w:ascii="Times New Roman" w:hAnsi="Times New Roman" w:cs="Times New Roman"/>
                <w:sz w:val="24"/>
                <w:szCs w:val="24"/>
              </w:rPr>
            </w:pPr>
            <w:r w:rsidRPr="007C53D8">
              <w:rPr>
                <w:rFonts w:ascii="Times New Roman" w:hAnsi="Times New Roman" w:cs="Times New Roman"/>
                <w:sz w:val="24"/>
                <w:szCs w:val="24"/>
              </w:rPr>
              <w:t xml:space="preserve">На сайте http://zakupki.rosatom.ru/ (раздел Контроль и </w:t>
            </w:r>
            <w:proofErr w:type="gramStart"/>
            <w:r w:rsidRPr="007C53D8">
              <w:rPr>
                <w:rFonts w:ascii="Times New Roman" w:hAnsi="Times New Roman" w:cs="Times New Roman"/>
                <w:sz w:val="24"/>
                <w:szCs w:val="24"/>
              </w:rPr>
              <w:t>арбитраж</w:t>
            </w:r>
            <w:proofErr w:type="gramEnd"/>
            <w:r w:rsidRPr="007C53D8">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4365FA" w:rsidRPr="007C53D8" w:rsidRDefault="003326C1">
            <w:pPr>
              <w:pStyle w:val="aa"/>
              <w:spacing w:line="276" w:lineRule="auto"/>
              <w:ind w:right="153"/>
              <w:jc w:val="both"/>
              <w:rPr>
                <w:rFonts w:ascii="Times New Roman" w:hAnsi="Times New Roman" w:cs="Times New Roman"/>
                <w:sz w:val="24"/>
                <w:szCs w:val="24"/>
              </w:rPr>
            </w:pPr>
            <w:r w:rsidRPr="007C53D8">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365FA" w:rsidRPr="007C53D8" w:rsidRDefault="003326C1">
            <w:pPr>
              <w:pStyle w:val="aa"/>
              <w:spacing w:line="276" w:lineRule="auto"/>
              <w:ind w:right="153"/>
              <w:jc w:val="both"/>
              <w:rPr>
                <w:rFonts w:ascii="Times New Roman" w:hAnsi="Times New Roman" w:cs="Times New Roman"/>
                <w:sz w:val="24"/>
                <w:szCs w:val="24"/>
              </w:rPr>
            </w:pPr>
            <w:r w:rsidRPr="007C53D8">
              <w:rPr>
                <w:rFonts w:ascii="Times New Roman" w:hAnsi="Times New Roman" w:cs="Times New Roman"/>
                <w:sz w:val="24"/>
                <w:szCs w:val="24"/>
              </w:rPr>
              <w:t xml:space="preserve">Решение органа заказчика по рассмотрению жалоб может быть обжаловано в ЦАК, </w:t>
            </w:r>
            <w:r w:rsidRPr="007C53D8">
              <w:rPr>
                <w:rFonts w:ascii="Times New Roman" w:hAnsi="Times New Roman" w:cs="Times New Roman"/>
                <w:sz w:val="24"/>
                <w:szCs w:val="28"/>
              </w:rPr>
              <w:t xml:space="preserve">а решения ЦАК — в Контрольной комиссии Госкорпорации «Росатом» не позднее </w:t>
            </w:r>
            <w:r w:rsidRPr="007C53D8">
              <w:rPr>
                <w:rFonts w:ascii="Times New Roman" w:hAnsi="Times New Roman" w:cs="Times New Roman"/>
                <w:sz w:val="24"/>
                <w:szCs w:val="24"/>
              </w:rPr>
              <w:t xml:space="preserve">1 (одного) месяца </w:t>
            </w:r>
            <w:proofErr w:type="gramStart"/>
            <w:r w:rsidRPr="007C53D8">
              <w:rPr>
                <w:rFonts w:ascii="Times New Roman" w:hAnsi="Times New Roman" w:cs="Times New Roman"/>
                <w:sz w:val="24"/>
                <w:szCs w:val="24"/>
              </w:rPr>
              <w:t>с даты размещения</w:t>
            </w:r>
            <w:proofErr w:type="gramEnd"/>
            <w:r w:rsidRPr="007C53D8">
              <w:rPr>
                <w:rFonts w:ascii="Times New Roman" w:hAnsi="Times New Roman" w:cs="Times New Roman"/>
                <w:sz w:val="24"/>
                <w:szCs w:val="24"/>
              </w:rPr>
              <w:t xml:space="preserve"> на официальном сайте результата рассмотрения жалобы.</w:t>
            </w:r>
          </w:p>
        </w:tc>
      </w:tr>
      <w:bookmarkEnd w:id="289"/>
      <w:tr w:rsidR="004365FA" w:rsidRPr="007C53D8">
        <w:trPr>
          <w:trHeight w:val="194"/>
        </w:trPr>
        <w:tc>
          <w:tcPr>
            <w:tcW w:w="781" w:type="dxa"/>
            <w:tcBorders>
              <w:top w:val="single" w:sz="4" w:space="0" w:color="auto"/>
              <w:left w:val="single" w:sz="4" w:space="0" w:color="auto"/>
              <w:bottom w:val="single" w:sz="4" w:space="0" w:color="auto"/>
              <w:right w:val="single" w:sz="4" w:space="0" w:color="auto"/>
            </w:tcBorders>
          </w:tcPr>
          <w:p w:rsidR="004365FA" w:rsidRPr="007C53D8" w:rsidRDefault="004365FA" w:rsidP="003326C1">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4365FA" w:rsidRPr="007C53D8" w:rsidRDefault="003326C1">
            <w:pPr>
              <w:ind w:right="153"/>
              <w:jc w:val="both"/>
              <w:rPr>
                <w:b/>
                <w:i/>
              </w:rPr>
            </w:pPr>
            <w:r w:rsidRPr="007C53D8">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4365FA" w:rsidRPr="007C53D8" w:rsidRDefault="003326C1">
            <w:pPr>
              <w:pStyle w:val="aa"/>
              <w:spacing w:line="276" w:lineRule="auto"/>
              <w:ind w:right="153"/>
              <w:jc w:val="both"/>
              <w:rPr>
                <w:rFonts w:ascii="Times New Roman" w:hAnsi="Times New Roman" w:cs="Times New Roman"/>
                <w:sz w:val="24"/>
                <w:szCs w:val="24"/>
              </w:rPr>
            </w:pPr>
            <w:r w:rsidRPr="007C53D8">
              <w:rPr>
                <w:rFonts w:ascii="Times New Roman" w:hAnsi="Times New Roman" w:cs="Times New Roman"/>
                <w:sz w:val="24"/>
                <w:szCs w:val="24"/>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4365FA" w:rsidRPr="007C53D8" w:rsidRDefault="003326C1">
            <w:pPr>
              <w:pStyle w:val="aa"/>
              <w:tabs>
                <w:tab w:val="left" w:pos="330"/>
              </w:tabs>
              <w:spacing w:line="276" w:lineRule="auto"/>
              <w:ind w:right="153"/>
              <w:jc w:val="both"/>
              <w:rPr>
                <w:rFonts w:ascii="Times New Roman" w:hAnsi="Times New Roman" w:cs="Times New Roman"/>
                <w:sz w:val="24"/>
                <w:szCs w:val="24"/>
              </w:rPr>
            </w:pPr>
            <w:r w:rsidRPr="007C53D8">
              <w:rPr>
                <w:rFonts w:ascii="Times New Roman" w:hAnsi="Times New Roman" w:cs="Times New Roman"/>
                <w:sz w:val="24"/>
                <w:szCs w:val="24"/>
              </w:rPr>
              <w:t>1.</w:t>
            </w:r>
            <w:r w:rsidRPr="007C53D8">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4365FA" w:rsidRPr="007C53D8" w:rsidRDefault="003326C1">
            <w:pPr>
              <w:pStyle w:val="aa"/>
              <w:tabs>
                <w:tab w:val="left" w:pos="360"/>
              </w:tabs>
              <w:spacing w:line="276" w:lineRule="auto"/>
              <w:ind w:right="153"/>
              <w:jc w:val="both"/>
              <w:rPr>
                <w:rFonts w:ascii="Times New Roman" w:hAnsi="Times New Roman" w:cs="Times New Roman"/>
                <w:sz w:val="24"/>
                <w:szCs w:val="24"/>
              </w:rPr>
            </w:pPr>
            <w:r w:rsidRPr="007C53D8">
              <w:rPr>
                <w:rFonts w:ascii="Times New Roman" w:hAnsi="Times New Roman" w:cs="Times New Roman"/>
                <w:sz w:val="24"/>
                <w:szCs w:val="24"/>
              </w:rPr>
              <w:t>2.</w:t>
            </w:r>
            <w:r w:rsidRPr="007C53D8">
              <w:rPr>
                <w:rFonts w:ascii="Times New Roman" w:hAnsi="Times New Roman" w:cs="Times New Roman"/>
                <w:sz w:val="24"/>
                <w:szCs w:val="24"/>
              </w:rPr>
              <w:tab/>
              <w:t>Адрес электронной почты: 0707@rosatom.ru;</w:t>
            </w:r>
          </w:p>
          <w:p w:rsidR="004365FA" w:rsidRPr="007C53D8" w:rsidRDefault="003326C1">
            <w:pPr>
              <w:pStyle w:val="aa"/>
              <w:tabs>
                <w:tab w:val="left" w:pos="330"/>
              </w:tabs>
              <w:spacing w:line="276" w:lineRule="auto"/>
              <w:ind w:right="153"/>
              <w:jc w:val="both"/>
              <w:rPr>
                <w:rFonts w:ascii="Times New Roman" w:hAnsi="Times New Roman" w:cs="Times New Roman"/>
                <w:sz w:val="24"/>
                <w:szCs w:val="24"/>
              </w:rPr>
            </w:pPr>
            <w:r w:rsidRPr="007C53D8">
              <w:rPr>
                <w:rFonts w:ascii="Times New Roman" w:hAnsi="Times New Roman" w:cs="Times New Roman"/>
                <w:sz w:val="24"/>
                <w:szCs w:val="24"/>
              </w:rPr>
              <w:t>3.</w:t>
            </w:r>
            <w:r w:rsidRPr="007C53D8">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4365FA" w:rsidRDefault="004365FA">
      <w:pPr>
        <w:rPr>
          <w:sz w:val="22"/>
        </w:rPr>
        <w:sectPr w:rsidR="004365FA">
          <w:pgSz w:w="16840" w:h="11907" w:orient="landscape"/>
          <w:pgMar w:top="1418" w:right="1134" w:bottom="567" w:left="1134" w:header="567" w:footer="567" w:gutter="0"/>
          <w:cols w:space="720"/>
        </w:sectPr>
      </w:pPr>
    </w:p>
    <w:p w:rsidR="004365FA" w:rsidRDefault="003326C1" w:rsidP="003326C1">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0" w:name="_Ref317259233"/>
      <w:bookmarkStart w:id="291" w:name="_Ref317259217"/>
      <w:bookmarkStart w:id="292" w:name="_Ref317259206"/>
      <w:bookmarkStart w:id="293" w:name="_Ref317259197"/>
      <w:bookmarkStart w:id="294" w:name="_Ref317259188"/>
      <w:bookmarkStart w:id="295" w:name="_Ref317259176"/>
      <w:bookmarkStart w:id="296" w:name="_Ref317259167"/>
      <w:bookmarkStart w:id="297" w:name="_Ref317259149"/>
      <w:bookmarkStart w:id="298" w:name="_Ref317259138"/>
      <w:bookmarkStart w:id="299" w:name="_Ref317259121"/>
      <w:bookmarkStart w:id="300" w:name="_Ref317259107"/>
      <w:bookmarkStart w:id="301" w:name="_Ref317259097"/>
      <w:bookmarkStart w:id="302" w:name="_Ref317259086"/>
      <w:bookmarkStart w:id="303" w:name="_Ref317259078"/>
      <w:bookmarkStart w:id="304" w:name="_Ref317258884"/>
      <w:bookmarkStart w:id="305" w:name="_Ref317258847"/>
      <w:bookmarkStart w:id="306" w:name="_Ref317258826"/>
      <w:bookmarkStart w:id="307" w:name="_Ref317252770"/>
      <w:bookmarkStart w:id="308" w:name="_Ref317252392"/>
      <w:bookmarkStart w:id="309" w:name="_Toc255987070"/>
      <w:bookmarkStart w:id="310" w:name="_Toc354669934"/>
      <w:r>
        <w:rPr>
          <w:rFonts w:eastAsia="Times New Roman"/>
          <w:sz w:val="28"/>
          <w:szCs w:val="28"/>
        </w:rPr>
        <w:t>ОБРАЗЦЫ ФОРМ ОСНОВНЫХ ДОКУМЕНТОВ, ВКЛЮЧАЕМЫХ В ЗАЯВКУ НА УЧАСТИЕ В ЗАПРОСЕ ПРЕДЛОЖЕНИЙ</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10"/>
    </w:p>
    <w:p w:rsidR="004365FA" w:rsidRDefault="004365FA"/>
    <w:p w:rsidR="004365FA" w:rsidRDefault="003326C1">
      <w:pPr>
        <w:pStyle w:val="Times12"/>
        <w:ind w:right="-29" w:firstLine="709"/>
        <w:rPr>
          <w:b/>
          <w:i/>
          <w:szCs w:val="24"/>
        </w:rPr>
      </w:pPr>
      <w:proofErr w:type="gramStart"/>
      <w:r>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4365FA" w:rsidRDefault="004365FA"/>
    <w:p w:rsidR="004365FA" w:rsidRDefault="003326C1">
      <w:pPr>
        <w:pStyle w:val="Times12"/>
        <w:jc w:val="right"/>
        <w:rPr>
          <w:bCs w:val="0"/>
          <w:sz w:val="28"/>
          <w:szCs w:val="28"/>
        </w:rPr>
      </w:pPr>
      <w:bookmarkStart w:id="311" w:name="форма1"/>
      <w:bookmarkStart w:id="312" w:name="_Toc98251753"/>
      <w:bookmarkEnd w:id="309"/>
      <w:r>
        <w:rPr>
          <w:bCs w:val="0"/>
          <w:sz w:val="28"/>
          <w:szCs w:val="28"/>
        </w:rPr>
        <w:t xml:space="preserve">Форма </w:t>
      </w:r>
      <w:bookmarkStart w:id="313" w:name="F01"/>
      <w:bookmarkEnd w:id="311"/>
      <w:r>
        <w:rPr>
          <w:bCs w:val="0"/>
          <w:sz w:val="28"/>
          <w:szCs w:val="28"/>
        </w:rPr>
        <w:t>1.</w:t>
      </w:r>
      <w:bookmarkEnd w:id="313"/>
    </w:p>
    <w:p w:rsidR="004365FA" w:rsidRDefault="003326C1">
      <w:pPr>
        <w:rPr>
          <w:b/>
          <w:i/>
        </w:rPr>
      </w:pPr>
      <w:r>
        <w:rPr>
          <w:b/>
          <w:i/>
        </w:rPr>
        <w:t>Фирменный бланк участника запроса предложений</w:t>
      </w:r>
    </w:p>
    <w:p w:rsidR="004365FA" w:rsidRDefault="003326C1">
      <w:pPr>
        <w:pStyle w:val="Times12"/>
        <w:spacing w:before="120"/>
        <w:ind w:firstLine="0"/>
        <w:jc w:val="left"/>
        <w:rPr>
          <w:szCs w:val="24"/>
        </w:rPr>
      </w:pPr>
      <w:r>
        <w:rPr>
          <w:szCs w:val="24"/>
        </w:rPr>
        <w:t>«___» __________ 20___ года №______</w:t>
      </w:r>
    </w:p>
    <w:p w:rsidR="004365FA" w:rsidRDefault="004365FA">
      <w:pPr>
        <w:pStyle w:val="Times12"/>
        <w:spacing w:before="120"/>
        <w:ind w:firstLine="0"/>
        <w:jc w:val="right"/>
        <w:rPr>
          <w:b/>
          <w:bCs w:val="0"/>
          <w:i/>
          <w:szCs w:val="24"/>
        </w:rPr>
      </w:pPr>
    </w:p>
    <w:p w:rsidR="004365FA" w:rsidRDefault="003326C1">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14" w:name="_Письмо_о_подаче"/>
      <w:bookmarkStart w:id="315" w:name="_Toc255987071"/>
      <w:bookmarkStart w:id="316" w:name="_Toc272505461"/>
      <w:bookmarkStart w:id="317" w:name="_Toc354669935"/>
      <w:bookmarkEnd w:id="314"/>
      <w:r>
        <w:rPr>
          <w:rFonts w:ascii="Times New Roman" w:eastAsia="Times New Roman" w:hAnsi="Times New Roman" w:cs="Times New Roman"/>
          <w:b w:val="0"/>
          <w:bCs w:val="0"/>
          <w:i w:val="0"/>
        </w:rPr>
        <w:t>ЗАЯВКА НА УЧАСТИЕ В ЗАПРОСЕ ПРЕДЛОЖЕНИЙ (Форма 1.)</w:t>
      </w:r>
      <w:bookmarkEnd w:id="315"/>
      <w:bookmarkEnd w:id="316"/>
      <w:bookmarkEnd w:id="317"/>
    </w:p>
    <w:p w:rsidR="004365FA" w:rsidRDefault="004365FA">
      <w:pPr>
        <w:tabs>
          <w:tab w:val="left" w:pos="7938"/>
        </w:tabs>
        <w:ind w:firstLine="4820"/>
        <w:jc w:val="center"/>
        <w:rPr>
          <w:b/>
        </w:rPr>
      </w:pPr>
    </w:p>
    <w:p w:rsidR="004365FA" w:rsidRDefault="003326C1">
      <w:pPr>
        <w:ind w:firstLine="709"/>
        <w:jc w:val="both"/>
        <w:rPr>
          <w:sz w:val="22"/>
        </w:rPr>
      </w:pPr>
      <w:r>
        <w:rPr>
          <w:sz w:val="28"/>
          <w:szCs w:val="28"/>
        </w:rPr>
        <w:t>Изучив извещение о проведении запроса предложений на право заключения договора на проведение спецпроверок и специсследований оборудования</w:t>
      </w:r>
      <w:proofErr w:type="gramStart"/>
      <w:r>
        <w:rPr>
          <w:sz w:val="28"/>
          <w:szCs w:val="28"/>
        </w:rPr>
        <w:t xml:space="preserve">., </w:t>
      </w:r>
      <w:proofErr w:type="gramEnd"/>
      <w:r>
        <w:rPr>
          <w:sz w:val="28"/>
          <w:szCs w:val="28"/>
        </w:rPr>
        <w:t>опубликованное на официальном сайте и на ЭТП Аук. Конк. Дом</w:t>
      </w:r>
      <w:r>
        <w:rPr>
          <w:b/>
          <w:i/>
        </w:rPr>
        <w:t xml:space="preserve"> </w:t>
      </w:r>
      <w:r>
        <w:rPr>
          <w:sz w:val="28"/>
          <w:szCs w:val="28"/>
        </w:rPr>
        <w:t>на сайте http://a-k-d.ru/</w:t>
      </w:r>
      <w:r>
        <w:rPr>
          <w:b/>
          <w:i/>
        </w:rPr>
        <w:t xml:space="preserve">, </w:t>
      </w:r>
      <w:r>
        <w:rPr>
          <w:sz w:val="28"/>
          <w:szCs w:val="28"/>
        </w:rPr>
        <w:t xml:space="preserve">документацию по запросу предложений, и принимая установленные в них требования и условия запроса предложений, </w:t>
      </w:r>
      <w:r>
        <w:rPr>
          <w:sz w:val="22"/>
        </w:rPr>
        <w:t xml:space="preserve">___________________________________________________________________, </w:t>
      </w:r>
    </w:p>
    <w:p w:rsidR="004365FA" w:rsidRDefault="003326C1">
      <w:pPr>
        <w:pStyle w:val="Times12"/>
        <w:suppressAutoHyphens/>
        <w:ind w:left="2018" w:firstLine="109"/>
        <w:jc w:val="center"/>
        <w:rPr>
          <w:sz w:val="22"/>
        </w:rPr>
      </w:pPr>
      <w:r>
        <w:rPr>
          <w:b/>
          <w:i/>
          <w:vertAlign w:val="superscript"/>
        </w:rPr>
        <w:t>(полное наименование участника запроса предложений с указанием организационно-правовой формы)</w:t>
      </w:r>
      <w:r>
        <w:rPr>
          <w:sz w:val="22"/>
        </w:rPr>
        <w:t xml:space="preserve"> </w:t>
      </w:r>
    </w:p>
    <w:p w:rsidR="004365FA" w:rsidRDefault="003326C1">
      <w:pPr>
        <w:pStyle w:val="Times12"/>
        <w:suppressAutoHyphens/>
        <w:ind w:firstLine="0"/>
        <w:rPr>
          <w:sz w:val="22"/>
        </w:rPr>
      </w:pPr>
      <w:r>
        <w:rPr>
          <w:sz w:val="28"/>
        </w:rPr>
        <w:t>ИНН</w:t>
      </w:r>
      <w:r>
        <w:t xml:space="preserve"> </w:t>
      </w:r>
      <w:r>
        <w:rPr>
          <w:sz w:val="22"/>
        </w:rPr>
        <w:t>________________________________________________________,</w:t>
      </w:r>
    </w:p>
    <w:p w:rsidR="004365FA" w:rsidRDefault="003326C1">
      <w:pPr>
        <w:pStyle w:val="Times12"/>
        <w:suppressAutoHyphens/>
        <w:ind w:firstLine="0"/>
        <w:jc w:val="center"/>
        <w:rPr>
          <w:b/>
          <w:i/>
          <w:vertAlign w:val="superscript"/>
        </w:rPr>
      </w:pPr>
      <w:r>
        <w:rPr>
          <w:b/>
          <w:i/>
          <w:vertAlign w:val="superscript"/>
        </w:rPr>
        <w:t>(ИНН участника запроса предложений)</w:t>
      </w:r>
    </w:p>
    <w:p w:rsidR="004365FA" w:rsidRDefault="003326C1">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4365FA" w:rsidRDefault="003326C1">
      <w:pPr>
        <w:pStyle w:val="Times12"/>
        <w:suppressAutoHyphens/>
        <w:ind w:left="2836" w:firstLine="709"/>
        <w:jc w:val="center"/>
        <w:rPr>
          <w:b/>
          <w:i/>
          <w:vertAlign w:val="superscript"/>
        </w:rPr>
      </w:pPr>
      <w:r>
        <w:rPr>
          <w:b/>
          <w:i/>
          <w:vertAlign w:val="superscript"/>
        </w:rPr>
        <w:t>(юридический адрес участника запроса предложений)</w:t>
      </w:r>
    </w:p>
    <w:p w:rsidR="004365FA" w:rsidRDefault="003326C1">
      <w:pPr>
        <w:pStyle w:val="Times12"/>
        <w:suppressAutoHyphens/>
        <w:ind w:firstLine="0"/>
        <w:rPr>
          <w:sz w:val="28"/>
        </w:rPr>
      </w:pPr>
      <w:r>
        <w:rPr>
          <w:sz w:val="28"/>
        </w:rPr>
        <w:t>фактический адрес _____________________________________________________,</w:t>
      </w:r>
    </w:p>
    <w:p w:rsidR="004365FA" w:rsidRDefault="003326C1">
      <w:pPr>
        <w:pStyle w:val="Times12"/>
        <w:suppressAutoHyphens/>
        <w:ind w:firstLine="0"/>
        <w:jc w:val="center"/>
        <w:rPr>
          <w:b/>
          <w:i/>
          <w:vertAlign w:val="superscript"/>
        </w:rPr>
      </w:pPr>
      <w:r>
        <w:rPr>
          <w:b/>
          <w:i/>
          <w:vertAlign w:val="superscript"/>
        </w:rPr>
        <w:t>(фактический адрес участника запроса предложений)</w:t>
      </w:r>
    </w:p>
    <w:p w:rsidR="004365FA" w:rsidRDefault="003326C1">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4365FA" w:rsidRDefault="003326C1">
      <w:pPr>
        <w:pStyle w:val="af9"/>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bCs/>
          <w:i/>
          <w:szCs w:val="22"/>
          <w:vertAlign w:val="superscript"/>
        </w:rPr>
        <w:t>(предмет договора)</w:t>
      </w:r>
    </w:p>
    <w:p w:rsidR="004365FA" w:rsidRDefault="003326C1">
      <w:pPr>
        <w:pStyle w:val="Times12"/>
        <w:suppressAutoHyphens/>
        <w:ind w:firstLine="0"/>
        <w:rPr>
          <w:sz w:val="28"/>
          <w:szCs w:val="28"/>
        </w:rPr>
      </w:pPr>
      <w:r>
        <w:rPr>
          <w:sz w:val="28"/>
          <w:szCs w:val="28"/>
        </w:rPr>
        <w:t xml:space="preserve">в соответствии с </w:t>
      </w:r>
      <w:r>
        <w:rPr>
          <w:b/>
          <w:bCs w:val="0"/>
          <w:i/>
          <w:szCs w:val="24"/>
        </w:rPr>
        <w:t>Техническим предложением, Графиком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4"/>
        <w:gridCol w:w="4495"/>
        <w:gridCol w:w="5075"/>
      </w:tblGrid>
      <w:tr w:rsidR="004365FA">
        <w:trPr>
          <w:cantSplit/>
          <w:tblHeader/>
        </w:trPr>
        <w:tc>
          <w:tcPr>
            <w:tcW w:w="483" w:type="dxa"/>
            <w:tcBorders>
              <w:top w:val="single" w:sz="4" w:space="0" w:color="auto"/>
              <w:left w:val="single" w:sz="4" w:space="0" w:color="auto"/>
              <w:bottom w:val="single" w:sz="4" w:space="0" w:color="auto"/>
              <w:right w:val="single" w:sz="4" w:space="0" w:color="auto"/>
            </w:tcBorders>
            <w:vAlign w:val="center"/>
            <w:hideMark/>
          </w:tcPr>
          <w:p w:rsidR="004365FA" w:rsidRDefault="003326C1">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4365FA" w:rsidRDefault="003326C1">
            <w:pPr>
              <w:keepNext/>
              <w:ind w:left="-57" w:right="-57"/>
              <w:jc w:val="center"/>
            </w:pPr>
            <w:proofErr w:type="gramStart"/>
            <w:r>
              <w:t xml:space="preserve">Условия заявок на участие в запросе предложений </w:t>
            </w:r>
            <w:r>
              <w:br w:type="textWrapping" w:clear="all"/>
              <w:t xml:space="preserve">(сведения, оглашаемые на процедуре открытия доступа к поданным заявкам), </w:t>
            </w:r>
            <w:r>
              <w:rPr>
                <w:b/>
                <w:i/>
              </w:rPr>
              <w:t>а также условия договора, по которым допускаются встречные предложения</w:t>
            </w:r>
            <w:r>
              <w:t>)</w:t>
            </w:r>
            <w:proofErr w:type="gramEnd"/>
          </w:p>
        </w:tc>
        <w:tc>
          <w:tcPr>
            <w:tcW w:w="4961" w:type="dxa"/>
            <w:tcBorders>
              <w:top w:val="single" w:sz="4" w:space="0" w:color="auto"/>
              <w:left w:val="single" w:sz="4" w:space="0" w:color="auto"/>
              <w:bottom w:val="single" w:sz="4" w:space="0" w:color="auto"/>
              <w:right w:val="single" w:sz="4" w:space="0" w:color="auto"/>
            </w:tcBorders>
            <w:vAlign w:val="center"/>
            <w:hideMark/>
          </w:tcPr>
          <w:p w:rsidR="004365FA" w:rsidRDefault="003326C1">
            <w:pPr>
              <w:keepNext/>
              <w:ind w:left="57" w:right="57"/>
              <w:jc w:val="center"/>
            </w:pPr>
            <w:r>
              <w:t>Предложения участника</w:t>
            </w:r>
          </w:p>
        </w:tc>
      </w:tr>
      <w:tr w:rsidR="004365FA">
        <w:trPr>
          <w:cantSplit/>
        </w:trPr>
        <w:tc>
          <w:tcPr>
            <w:tcW w:w="483" w:type="dxa"/>
            <w:tcBorders>
              <w:top w:val="single" w:sz="4" w:space="0" w:color="auto"/>
              <w:left w:val="single" w:sz="4" w:space="0" w:color="auto"/>
              <w:bottom w:val="single" w:sz="4" w:space="0" w:color="auto"/>
              <w:right w:val="single" w:sz="4" w:space="0" w:color="auto"/>
            </w:tcBorders>
            <w:vAlign w:val="center"/>
          </w:tcPr>
          <w:p w:rsidR="004365FA" w:rsidRDefault="004365FA" w:rsidP="003326C1">
            <w:pPr>
              <w:numPr>
                <w:ilvl w:val="0"/>
                <w:numId w:val="4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4365FA" w:rsidRDefault="003326C1">
            <w:pPr>
              <w:ind w:left="57" w:right="57"/>
            </w:pPr>
            <w:r>
              <w:rPr>
                <w:bCs/>
              </w:rPr>
              <w:t>Цена заявки, руб. с НДС</w:t>
            </w:r>
          </w:p>
        </w:tc>
        <w:tc>
          <w:tcPr>
            <w:tcW w:w="4961" w:type="dxa"/>
            <w:tcBorders>
              <w:top w:val="single" w:sz="4" w:space="0" w:color="auto"/>
              <w:left w:val="single" w:sz="4" w:space="0" w:color="auto"/>
              <w:bottom w:val="single" w:sz="4" w:space="0" w:color="auto"/>
              <w:right w:val="single" w:sz="4" w:space="0" w:color="auto"/>
            </w:tcBorders>
            <w:vAlign w:val="center"/>
            <w:hideMark/>
          </w:tcPr>
          <w:p w:rsidR="004365FA" w:rsidRDefault="003326C1">
            <w:pPr>
              <w:ind w:left="57" w:right="57"/>
              <w:jc w:val="center"/>
            </w:pPr>
            <w:r>
              <w:rPr>
                <w:b/>
                <w:i/>
              </w:rPr>
              <w:t>[указать цену договора с отражением размера НДС]</w:t>
            </w:r>
          </w:p>
        </w:tc>
      </w:tr>
      <w:tr w:rsidR="004365FA">
        <w:trPr>
          <w:cantSplit/>
        </w:trPr>
        <w:tc>
          <w:tcPr>
            <w:tcW w:w="483" w:type="dxa"/>
            <w:tcBorders>
              <w:top w:val="single" w:sz="4" w:space="0" w:color="auto"/>
              <w:left w:val="single" w:sz="4" w:space="0" w:color="auto"/>
              <w:bottom w:val="single" w:sz="4" w:space="0" w:color="auto"/>
              <w:right w:val="single" w:sz="4" w:space="0" w:color="auto"/>
            </w:tcBorders>
            <w:vAlign w:val="center"/>
          </w:tcPr>
          <w:p w:rsidR="004365FA" w:rsidRDefault="004365FA" w:rsidP="003326C1">
            <w:pPr>
              <w:numPr>
                <w:ilvl w:val="0"/>
                <w:numId w:val="4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4365FA" w:rsidRDefault="003326C1">
            <w:pPr>
              <w:ind w:left="57" w:right="57"/>
              <w:rPr>
                <w:bCs/>
              </w:rPr>
            </w:pPr>
            <w:r>
              <w:rPr>
                <w:bCs/>
              </w:rPr>
              <w:t>Цена заявки, руб. без НДС</w:t>
            </w:r>
          </w:p>
        </w:tc>
        <w:tc>
          <w:tcPr>
            <w:tcW w:w="4961" w:type="dxa"/>
            <w:tcBorders>
              <w:top w:val="single" w:sz="4" w:space="0" w:color="auto"/>
              <w:left w:val="single" w:sz="4" w:space="0" w:color="auto"/>
              <w:bottom w:val="single" w:sz="4" w:space="0" w:color="auto"/>
              <w:right w:val="single" w:sz="4" w:space="0" w:color="auto"/>
            </w:tcBorders>
            <w:vAlign w:val="center"/>
            <w:hideMark/>
          </w:tcPr>
          <w:p w:rsidR="004365FA" w:rsidRDefault="003326C1">
            <w:pPr>
              <w:ind w:left="57" w:right="57"/>
              <w:jc w:val="center"/>
              <w:rPr>
                <w:b/>
                <w:i/>
              </w:rPr>
            </w:pPr>
            <w:r>
              <w:rPr>
                <w:b/>
                <w:i/>
              </w:rPr>
              <w:t>[указать цену договора]</w:t>
            </w:r>
          </w:p>
        </w:tc>
      </w:tr>
      <w:tr w:rsidR="004365FA">
        <w:trPr>
          <w:cantSplit/>
        </w:trPr>
        <w:tc>
          <w:tcPr>
            <w:tcW w:w="483" w:type="dxa"/>
            <w:tcBorders>
              <w:top w:val="single" w:sz="4" w:space="0" w:color="auto"/>
              <w:left w:val="single" w:sz="4" w:space="0" w:color="auto"/>
              <w:bottom w:val="single" w:sz="4" w:space="0" w:color="auto"/>
              <w:right w:val="single" w:sz="4" w:space="0" w:color="auto"/>
            </w:tcBorders>
            <w:vAlign w:val="center"/>
          </w:tcPr>
          <w:p w:rsidR="004365FA" w:rsidRDefault="004365FA" w:rsidP="003326C1">
            <w:pPr>
              <w:numPr>
                <w:ilvl w:val="0"/>
                <w:numId w:val="4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4365FA" w:rsidRDefault="003326C1">
            <w:pPr>
              <w:ind w:left="57" w:right="57"/>
              <w:rPr>
                <w:bCs/>
              </w:rPr>
            </w:pPr>
            <w:r>
              <w:rPr>
                <w:bCs/>
              </w:rPr>
              <w:t>Срок оказания услуг</w:t>
            </w:r>
          </w:p>
        </w:tc>
        <w:tc>
          <w:tcPr>
            <w:tcW w:w="4961" w:type="dxa"/>
            <w:tcBorders>
              <w:top w:val="single" w:sz="4" w:space="0" w:color="auto"/>
              <w:left w:val="single" w:sz="4" w:space="0" w:color="auto"/>
              <w:bottom w:val="single" w:sz="4" w:space="0" w:color="auto"/>
              <w:right w:val="single" w:sz="4" w:space="0" w:color="auto"/>
            </w:tcBorders>
            <w:vAlign w:val="center"/>
            <w:hideMark/>
          </w:tcPr>
          <w:p w:rsidR="004365FA" w:rsidRDefault="003326C1">
            <w:pPr>
              <w:ind w:left="57" w:right="57"/>
              <w:jc w:val="center"/>
              <w:rPr>
                <w:b/>
                <w:i/>
                <w:iCs/>
                <w:shd w:val="clear" w:color="auto" w:fill="FFFF99"/>
              </w:rPr>
            </w:pPr>
            <w:r>
              <w:rPr>
                <w:b/>
                <w:i/>
              </w:rPr>
              <w:t xml:space="preserve">[указать начало и окончание оказания услуг в формате исчисления сроков, указанном в пункте </w:t>
            </w:r>
            <w:fldSimple w:instr=" REF _Ref317250598 \r \h  \* MERGEFORMAT ">
              <w:r w:rsidR="0027351D" w:rsidRPr="0027351D">
                <w:rPr>
                  <w:b/>
                  <w:i/>
                </w:rPr>
                <w:t>3</w:t>
              </w:r>
            </w:fldSimple>
            <w:r>
              <w:rPr>
                <w:b/>
                <w:i/>
              </w:rPr>
              <w:t xml:space="preserve"> раздела </w:t>
            </w:r>
            <w:fldSimple w:instr=" REF _Ref317249938 \r \h  \* MERGEFORMAT ">
              <w:r w:rsidR="0027351D" w:rsidRPr="0027351D">
                <w:rPr>
                  <w:b/>
                  <w:i/>
                </w:rPr>
                <w:t>5</w:t>
              </w:r>
            </w:fldSimple>
            <w:r>
              <w:rPr>
                <w:b/>
                <w:i/>
              </w:rPr>
              <w:t xml:space="preserve"> «Информационная карта запроса предложений»]</w:t>
            </w:r>
          </w:p>
        </w:tc>
      </w:tr>
      <w:tr w:rsidR="004365FA">
        <w:trPr>
          <w:cantSplit/>
        </w:trPr>
        <w:tc>
          <w:tcPr>
            <w:tcW w:w="483" w:type="dxa"/>
            <w:tcBorders>
              <w:top w:val="single" w:sz="4" w:space="0" w:color="auto"/>
              <w:left w:val="single" w:sz="4" w:space="0" w:color="auto"/>
              <w:bottom w:val="single" w:sz="4" w:space="0" w:color="auto"/>
              <w:right w:val="single" w:sz="4" w:space="0" w:color="auto"/>
            </w:tcBorders>
            <w:vAlign w:val="center"/>
          </w:tcPr>
          <w:p w:rsidR="004365FA" w:rsidRDefault="004365FA" w:rsidP="003326C1">
            <w:pPr>
              <w:numPr>
                <w:ilvl w:val="0"/>
                <w:numId w:val="4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hideMark/>
          </w:tcPr>
          <w:p w:rsidR="004365FA" w:rsidRDefault="003326C1">
            <w:pPr>
              <w:ind w:left="57" w:right="57"/>
              <w:rPr>
                <w:bCs/>
              </w:rPr>
            </w:pPr>
            <w:r>
              <w:rPr>
                <w:bCs/>
              </w:rPr>
              <w:t>Гарантийный срок, мес.</w:t>
            </w:r>
          </w:p>
        </w:tc>
        <w:tc>
          <w:tcPr>
            <w:tcW w:w="4961" w:type="dxa"/>
            <w:tcBorders>
              <w:top w:val="single" w:sz="4" w:space="0" w:color="auto"/>
              <w:left w:val="single" w:sz="4" w:space="0" w:color="auto"/>
              <w:bottom w:val="single" w:sz="4" w:space="0" w:color="auto"/>
              <w:right w:val="single" w:sz="4" w:space="0" w:color="auto"/>
            </w:tcBorders>
            <w:hideMark/>
          </w:tcPr>
          <w:p w:rsidR="004365FA" w:rsidRDefault="003326C1">
            <w:pPr>
              <w:ind w:left="57" w:right="57"/>
              <w:jc w:val="center"/>
              <w:rPr>
                <w:b/>
                <w:i/>
                <w:iCs/>
                <w:shd w:val="clear" w:color="auto" w:fill="FFFF99"/>
              </w:rPr>
            </w:pPr>
            <w:r>
              <w:rPr>
                <w:b/>
                <w:i/>
              </w:rPr>
              <w:t>[указать гарантийный срок]</w:t>
            </w:r>
          </w:p>
        </w:tc>
      </w:tr>
      <w:tr w:rsidR="004365FA">
        <w:trPr>
          <w:cantSplit/>
        </w:trPr>
        <w:tc>
          <w:tcPr>
            <w:tcW w:w="483" w:type="dxa"/>
            <w:tcBorders>
              <w:top w:val="single" w:sz="4" w:space="0" w:color="auto"/>
              <w:left w:val="single" w:sz="4" w:space="0" w:color="auto"/>
              <w:bottom w:val="single" w:sz="4" w:space="0" w:color="auto"/>
              <w:right w:val="single" w:sz="4" w:space="0" w:color="auto"/>
            </w:tcBorders>
            <w:vAlign w:val="center"/>
          </w:tcPr>
          <w:p w:rsidR="004365FA" w:rsidRDefault="004365FA" w:rsidP="003326C1">
            <w:pPr>
              <w:numPr>
                <w:ilvl w:val="0"/>
                <w:numId w:val="4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4365FA" w:rsidRDefault="003326C1">
            <w:pPr>
              <w:ind w:left="57" w:right="57"/>
              <w:rPr>
                <w:bCs/>
              </w:rPr>
            </w:pPr>
            <w:r>
              <w:rPr>
                <w:bCs/>
              </w:rPr>
              <w:t>Условия оплаты</w:t>
            </w:r>
          </w:p>
        </w:tc>
        <w:tc>
          <w:tcPr>
            <w:tcW w:w="4961" w:type="dxa"/>
            <w:tcBorders>
              <w:top w:val="single" w:sz="4" w:space="0" w:color="auto"/>
              <w:left w:val="single" w:sz="4" w:space="0" w:color="auto"/>
              <w:bottom w:val="single" w:sz="4" w:space="0" w:color="auto"/>
              <w:right w:val="single" w:sz="4" w:space="0" w:color="auto"/>
            </w:tcBorders>
            <w:hideMark/>
          </w:tcPr>
          <w:p w:rsidR="004365FA" w:rsidRDefault="003326C1">
            <w:pPr>
              <w:ind w:left="57" w:right="57"/>
              <w:jc w:val="center"/>
              <w:rPr>
                <w:b/>
                <w:i/>
              </w:rPr>
            </w:pPr>
            <w:r>
              <w:rPr>
                <w:b/>
                <w:i/>
              </w:rPr>
              <w:t>[указать порядок платежей по договору, предлагаемый участником]</w:t>
            </w:r>
          </w:p>
        </w:tc>
      </w:tr>
      <w:tr w:rsidR="004365FA">
        <w:trPr>
          <w:cantSplit/>
        </w:trPr>
        <w:tc>
          <w:tcPr>
            <w:tcW w:w="483" w:type="dxa"/>
            <w:tcBorders>
              <w:top w:val="single" w:sz="4" w:space="0" w:color="auto"/>
              <w:left w:val="single" w:sz="4" w:space="0" w:color="auto"/>
              <w:bottom w:val="single" w:sz="4" w:space="0" w:color="auto"/>
              <w:right w:val="single" w:sz="4" w:space="0" w:color="auto"/>
            </w:tcBorders>
            <w:vAlign w:val="center"/>
          </w:tcPr>
          <w:p w:rsidR="004365FA" w:rsidRDefault="004365FA" w:rsidP="003326C1">
            <w:pPr>
              <w:numPr>
                <w:ilvl w:val="0"/>
                <w:numId w:val="4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4365FA" w:rsidRDefault="003326C1">
            <w:pPr>
              <w:ind w:left="57" w:right="57"/>
              <w:rPr>
                <w:bCs/>
              </w:rPr>
            </w:pPr>
            <w:r>
              <w:rPr>
                <w:bCs/>
              </w:rPr>
              <w:t>…</w:t>
            </w:r>
          </w:p>
        </w:tc>
        <w:tc>
          <w:tcPr>
            <w:tcW w:w="4961" w:type="dxa"/>
            <w:tcBorders>
              <w:top w:val="single" w:sz="4" w:space="0" w:color="auto"/>
              <w:left w:val="single" w:sz="4" w:space="0" w:color="auto"/>
              <w:bottom w:val="single" w:sz="4" w:space="0" w:color="auto"/>
              <w:right w:val="single" w:sz="4" w:space="0" w:color="auto"/>
            </w:tcBorders>
          </w:tcPr>
          <w:p w:rsidR="004365FA" w:rsidRDefault="004365FA">
            <w:pPr>
              <w:ind w:left="57" w:right="57"/>
              <w:jc w:val="center"/>
              <w:rPr>
                <w:b/>
                <w:i/>
              </w:rPr>
            </w:pPr>
          </w:p>
        </w:tc>
      </w:tr>
    </w:tbl>
    <w:p w:rsidR="004365FA" w:rsidRDefault="004365FA">
      <w:pPr>
        <w:ind w:right="57"/>
        <w:jc w:val="both"/>
        <w:rPr>
          <w:sz w:val="28"/>
          <w:szCs w:val="28"/>
        </w:rPr>
      </w:pPr>
    </w:p>
    <w:p w:rsidR="004365FA" w:rsidRDefault="003326C1">
      <w:pPr>
        <w:pStyle w:val="af9"/>
        <w:spacing w:before="0" w:after="0" w:line="240" w:lineRule="auto"/>
        <w:ind w:firstLine="709"/>
        <w:rPr>
          <w:rFonts w:ascii="Times New Roman" w:hAnsi="Times New Roman" w:cs="Times New Roman"/>
          <w:sz w:val="22"/>
          <w:szCs w:val="22"/>
        </w:rPr>
      </w:pPr>
      <w:r>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18" w:name="_Hlt440565644"/>
      <w:bookmarkEnd w:id="318"/>
    </w:p>
    <w:p w:rsidR="004365FA" w:rsidRDefault="003326C1">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w:t>
      </w:r>
      <w:proofErr w:type="gramStart"/>
      <w:r>
        <w:rPr>
          <w:rFonts w:ascii="Times New Roman" w:hAnsi="Times New Roman" w:cs="Times New Roman"/>
          <w:sz w:val="28"/>
          <w:szCs w:val="28"/>
        </w:rPr>
        <w:t>против</w:t>
      </w:r>
      <w:proofErr w:type="gramEnd"/>
      <w:r>
        <w:rPr>
          <w:rFonts w:ascii="Times New Roman" w:hAnsi="Times New Roman" w:cs="Times New Roman"/>
          <w:sz w:val="28"/>
          <w:szCs w:val="28"/>
        </w:rPr>
        <w:t xml:space="preserve"> ________________________________ </w:t>
      </w:r>
      <w:r>
        <w:rPr>
          <w:rFonts w:ascii="Times New Roman" w:hAnsi="Times New Roman" w:cs="Times New Roman"/>
          <w:b/>
          <w:i/>
          <w:sz w:val="24"/>
          <w:szCs w:val="28"/>
        </w:rPr>
        <w:t>(</w:t>
      </w:r>
      <w:proofErr w:type="gramStart"/>
      <w:r>
        <w:rPr>
          <w:rFonts w:ascii="Times New Roman" w:hAnsi="Times New Roman" w:cs="Times New Roman"/>
          <w:b/>
          <w:i/>
          <w:sz w:val="24"/>
          <w:szCs w:val="28"/>
        </w:rPr>
        <w:t>наименование</w:t>
      </w:r>
      <w:proofErr w:type="gramEnd"/>
      <w:r>
        <w:rPr>
          <w:rFonts w:ascii="Times New Roman" w:hAnsi="Times New Roman" w:cs="Times New Roman"/>
          <w:b/>
          <w:i/>
          <w:sz w:val="24"/>
          <w:szCs w:val="28"/>
        </w:rPr>
        <w:t xml:space="preserve"> участника запроса предложений)</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4365FA" w:rsidRDefault="003326C1">
      <w:pPr>
        <w:pStyle w:val="aa"/>
        <w:spacing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Pr>
          <w:rFonts w:ascii="Times New Roman" w:hAnsi="Times New Roman" w:cs="Times New Roman"/>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4365FA" w:rsidRDefault="003326C1">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365FA" w:rsidRDefault="003326C1">
      <w:pPr>
        <w:pStyle w:val="aa"/>
        <w:spacing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Fonts w:ascii="Times New Roman" w:hAnsi="Times New Roman" w:cs="Times New Roman"/>
          <w:sz w:val="28"/>
          <w:szCs w:val="28"/>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365FA" w:rsidRDefault="003326C1">
      <w:pPr>
        <w:pStyle w:val="aa"/>
        <w:spacing w:line="276" w:lineRule="auto"/>
        <w:ind w:firstLine="709"/>
        <w:jc w:val="both"/>
        <w:rPr>
          <w:rFonts w:ascii="Times New Roman" w:hAnsi="Times New Roman" w:cs="Times New Roman"/>
          <w:b/>
          <w:i/>
          <w:sz w:val="24"/>
          <w:szCs w:val="24"/>
        </w:rPr>
      </w:pPr>
      <w:r>
        <w:rPr>
          <w:rFonts w:ascii="Times New Roman" w:hAnsi="Times New Roman" w:cs="Times New Roman"/>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t xml:space="preserve"> </w:t>
      </w:r>
    </w:p>
    <w:p w:rsidR="004365FA" w:rsidRDefault="003326C1">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4365FA" w:rsidRDefault="003326C1">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4365FA" w:rsidRDefault="003326C1">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предложений)</w:t>
      </w:r>
    </w:p>
    <w:p w:rsidR="004365FA" w:rsidRDefault="003326C1">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4365FA" w:rsidRDefault="003326C1" w:rsidP="003326C1">
      <w:pPr>
        <w:pStyle w:val="aa"/>
        <w:numPr>
          <w:ilvl w:val="0"/>
          <w:numId w:val="43"/>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4365FA" w:rsidRDefault="003326C1" w:rsidP="003326C1">
      <w:pPr>
        <w:pStyle w:val="a0"/>
        <w:numPr>
          <w:ilvl w:val="4"/>
          <w:numId w:val="44"/>
        </w:numPr>
        <w:tabs>
          <w:tab w:val="num" w:pos="1134"/>
        </w:tabs>
        <w:spacing w:line="240" w:lineRule="auto"/>
        <w:ind w:left="0" w:firstLine="709"/>
        <w:rPr>
          <w:sz w:val="28"/>
          <w:szCs w:val="28"/>
        </w:rPr>
      </w:pPr>
      <w:r>
        <w:rPr>
          <w:sz w:val="28"/>
          <w:szCs w:val="28"/>
        </w:rPr>
        <w:t>будучи признанным победителем запроса предложений, уклонимся от заключения договора;</w:t>
      </w:r>
    </w:p>
    <w:p w:rsidR="004365FA" w:rsidRDefault="003326C1" w:rsidP="003326C1">
      <w:pPr>
        <w:pStyle w:val="a0"/>
        <w:numPr>
          <w:ilvl w:val="4"/>
          <w:numId w:val="44"/>
        </w:numPr>
        <w:tabs>
          <w:tab w:val="num" w:pos="1134"/>
        </w:tabs>
        <w:spacing w:line="240" w:lineRule="auto"/>
        <w:ind w:left="0" w:firstLine="709"/>
        <w:rPr>
          <w:sz w:val="28"/>
          <w:szCs w:val="28"/>
        </w:rPr>
      </w:pPr>
      <w:r>
        <w:rPr>
          <w:sz w:val="28"/>
          <w:szCs w:val="28"/>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4365FA" w:rsidRDefault="003326C1" w:rsidP="003326C1">
      <w:pPr>
        <w:pStyle w:val="a0"/>
        <w:numPr>
          <w:ilvl w:val="4"/>
          <w:numId w:val="44"/>
        </w:numPr>
        <w:tabs>
          <w:tab w:val="num" w:pos="1134"/>
        </w:tabs>
        <w:spacing w:line="240" w:lineRule="auto"/>
        <w:ind w:left="0" w:firstLine="709"/>
        <w:rPr>
          <w:sz w:val="28"/>
          <w:szCs w:val="28"/>
        </w:rPr>
      </w:pPr>
      <w:r>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4365FA" w:rsidRDefault="003326C1" w:rsidP="003326C1">
      <w:pPr>
        <w:pStyle w:val="a0"/>
        <w:numPr>
          <w:ilvl w:val="4"/>
          <w:numId w:val="44"/>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4365FA" w:rsidRDefault="003326C1" w:rsidP="003326C1">
      <w:pPr>
        <w:pStyle w:val="aa"/>
        <w:numPr>
          <w:ilvl w:val="0"/>
          <w:numId w:val="43"/>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нами по результатам проведения настоящего открытого запроса предложений,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или по соглашению сторон в силу существенного нарушения нами условий договора.</w:t>
      </w:r>
    </w:p>
    <w:p w:rsidR="004365FA" w:rsidRDefault="003326C1">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4365FA" w:rsidRDefault="003326C1">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27351D" w:rsidRPr="0027351D">
          <w:rPr>
            <w:rFonts w:ascii="Times New Roman" w:hAnsi="Times New Roman" w:cs="Times New Roman"/>
            <w:sz w:val="28"/>
            <w:szCs w:val="28"/>
          </w:rPr>
          <w:t>16</w:t>
        </w:r>
      </w:fldSimple>
      <w:r>
        <w:rPr>
          <w:rFonts w:ascii="Times New Roman" w:hAnsi="Times New Roman" w:cs="Times New Roman"/>
          <w:sz w:val="28"/>
          <w:szCs w:val="28"/>
        </w:rPr>
        <w:t xml:space="preserve"> раздела </w:t>
      </w:r>
      <w:fldSimple w:instr=" REF _Ref317257810 \r \h  \* MERGEFORMAT ">
        <w:r w:rsidR="0027351D" w:rsidRPr="0027351D">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4365FA">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c"/>
              <w:jc w:val="center"/>
              <w:rPr>
                <w:rFonts w:ascii="Times New Roman" w:hAnsi="Times New Roman" w:cs="Times New Roman"/>
                <w:szCs w:val="24"/>
              </w:rPr>
            </w:pPr>
            <w:r>
              <w:rPr>
                <w:rFonts w:ascii="Times New Roman" w:hAnsi="Times New Roman" w:cs="Times New Roman"/>
                <w:szCs w:val="24"/>
              </w:rPr>
              <w:t>№</w:t>
            </w:r>
          </w:p>
          <w:p w:rsidR="004365FA" w:rsidRDefault="003326C1">
            <w:pPr>
              <w:pStyle w:val="afc"/>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c"/>
              <w:jc w:val="center"/>
              <w:rPr>
                <w:rFonts w:ascii="Times New Roman" w:hAnsi="Times New Roman" w:cs="Times New Roman"/>
                <w:szCs w:val="24"/>
              </w:rPr>
            </w:pPr>
            <w:r>
              <w:rPr>
                <w:rFonts w:ascii="Times New Roman" w:hAnsi="Times New Roman" w:cs="Times New Roman"/>
                <w:szCs w:val="24"/>
              </w:rPr>
              <w:t xml:space="preserve">№ </w:t>
            </w:r>
          </w:p>
          <w:p w:rsidR="004365FA" w:rsidRDefault="003326C1">
            <w:pPr>
              <w:pStyle w:val="afc"/>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c"/>
              <w:jc w:val="center"/>
              <w:rPr>
                <w:rFonts w:ascii="Times New Roman" w:hAnsi="Times New Roman" w:cs="Times New Roman"/>
                <w:szCs w:val="24"/>
              </w:rPr>
            </w:pPr>
            <w:r>
              <w:rPr>
                <w:rFonts w:ascii="Times New Roman" w:hAnsi="Times New Roman" w:cs="Times New Roman"/>
                <w:szCs w:val="24"/>
              </w:rPr>
              <w:t>Число</w:t>
            </w:r>
          </w:p>
          <w:p w:rsidR="004365FA" w:rsidRDefault="003326C1">
            <w:pPr>
              <w:pStyle w:val="afc"/>
              <w:jc w:val="center"/>
              <w:rPr>
                <w:rFonts w:ascii="Times New Roman" w:hAnsi="Times New Roman" w:cs="Times New Roman"/>
                <w:szCs w:val="24"/>
              </w:rPr>
            </w:pPr>
            <w:r>
              <w:rPr>
                <w:rFonts w:ascii="Times New Roman" w:hAnsi="Times New Roman" w:cs="Times New Roman"/>
                <w:szCs w:val="24"/>
              </w:rPr>
              <w:t>страниц</w:t>
            </w:r>
          </w:p>
        </w:tc>
      </w:tr>
      <w:tr w:rsidR="004365FA">
        <w:tc>
          <w:tcPr>
            <w:tcW w:w="1108" w:type="dxa"/>
            <w:tcBorders>
              <w:top w:val="single" w:sz="4" w:space="0" w:color="auto"/>
              <w:left w:val="single" w:sz="4" w:space="0" w:color="auto"/>
              <w:bottom w:val="single" w:sz="4" w:space="0" w:color="auto"/>
              <w:right w:val="single" w:sz="4" w:space="0" w:color="auto"/>
            </w:tcBorders>
            <w:vAlign w:val="center"/>
          </w:tcPr>
          <w:p w:rsidR="004365FA" w:rsidRDefault="004365FA" w:rsidP="003326C1">
            <w:pPr>
              <w:numPr>
                <w:ilvl w:val="0"/>
                <w:numId w:val="4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4365FA" w:rsidRDefault="003326C1">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4365FA" w:rsidRDefault="004365FA">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4365FA" w:rsidRDefault="004365FA">
            <w:pPr>
              <w:pStyle w:val="afc"/>
              <w:rPr>
                <w:rFonts w:ascii="Times New Roman" w:hAnsi="Times New Roman" w:cs="Times New Roman"/>
                <w:i/>
                <w:szCs w:val="24"/>
              </w:rPr>
            </w:pPr>
          </w:p>
        </w:tc>
      </w:tr>
      <w:tr w:rsidR="004365FA">
        <w:tc>
          <w:tcPr>
            <w:tcW w:w="1108" w:type="dxa"/>
            <w:tcBorders>
              <w:top w:val="single" w:sz="4" w:space="0" w:color="auto"/>
              <w:left w:val="single" w:sz="4" w:space="0" w:color="auto"/>
              <w:bottom w:val="single" w:sz="4" w:space="0" w:color="auto"/>
              <w:right w:val="single" w:sz="4" w:space="0" w:color="auto"/>
            </w:tcBorders>
            <w:vAlign w:val="center"/>
          </w:tcPr>
          <w:p w:rsidR="004365FA" w:rsidRDefault="004365FA" w:rsidP="003326C1">
            <w:pPr>
              <w:numPr>
                <w:ilvl w:val="0"/>
                <w:numId w:val="4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4365FA" w:rsidRDefault="003326C1">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4365FA" w:rsidRDefault="004365FA">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4365FA" w:rsidRDefault="004365FA">
            <w:pPr>
              <w:pStyle w:val="afc"/>
              <w:rPr>
                <w:rFonts w:ascii="Times New Roman" w:hAnsi="Times New Roman" w:cs="Times New Roman"/>
                <w:i/>
                <w:szCs w:val="24"/>
              </w:rPr>
            </w:pPr>
          </w:p>
        </w:tc>
      </w:tr>
      <w:tr w:rsidR="004365FA">
        <w:tc>
          <w:tcPr>
            <w:tcW w:w="1108" w:type="dxa"/>
            <w:tcBorders>
              <w:top w:val="single" w:sz="4" w:space="0" w:color="auto"/>
              <w:left w:val="single" w:sz="4" w:space="0" w:color="auto"/>
              <w:bottom w:val="single" w:sz="4" w:space="0" w:color="auto"/>
              <w:right w:val="single" w:sz="4" w:space="0" w:color="auto"/>
            </w:tcBorders>
            <w:vAlign w:val="center"/>
          </w:tcPr>
          <w:p w:rsidR="004365FA" w:rsidRDefault="004365FA" w:rsidP="003326C1">
            <w:pPr>
              <w:numPr>
                <w:ilvl w:val="0"/>
                <w:numId w:val="4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4365FA" w:rsidRDefault="003326C1">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4365FA" w:rsidRDefault="004365FA">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4365FA" w:rsidRDefault="004365FA">
            <w:pPr>
              <w:pStyle w:val="afc"/>
              <w:rPr>
                <w:rFonts w:ascii="Times New Roman" w:hAnsi="Times New Roman" w:cs="Times New Roman"/>
                <w:szCs w:val="24"/>
              </w:rPr>
            </w:pPr>
          </w:p>
        </w:tc>
      </w:tr>
      <w:tr w:rsidR="004365FA">
        <w:tc>
          <w:tcPr>
            <w:tcW w:w="1108" w:type="dxa"/>
            <w:tcBorders>
              <w:top w:val="single" w:sz="4" w:space="0" w:color="auto"/>
              <w:left w:val="single" w:sz="4" w:space="0" w:color="auto"/>
              <w:bottom w:val="single" w:sz="4" w:space="0" w:color="auto"/>
              <w:right w:val="single" w:sz="4" w:space="0" w:color="auto"/>
            </w:tcBorders>
            <w:vAlign w:val="center"/>
          </w:tcPr>
          <w:p w:rsidR="004365FA" w:rsidRDefault="004365FA" w:rsidP="003326C1">
            <w:pPr>
              <w:numPr>
                <w:ilvl w:val="0"/>
                <w:numId w:val="4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4365FA" w:rsidRDefault="003326C1">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4365FA" w:rsidRDefault="004365FA">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4365FA" w:rsidRDefault="004365FA">
            <w:pPr>
              <w:pStyle w:val="afc"/>
              <w:rPr>
                <w:rFonts w:ascii="Times New Roman" w:hAnsi="Times New Roman" w:cs="Times New Roman"/>
                <w:szCs w:val="24"/>
              </w:rPr>
            </w:pPr>
          </w:p>
        </w:tc>
      </w:tr>
      <w:tr w:rsidR="004365FA">
        <w:tc>
          <w:tcPr>
            <w:tcW w:w="1108" w:type="dxa"/>
            <w:tcBorders>
              <w:top w:val="single" w:sz="4" w:space="0" w:color="auto"/>
              <w:left w:val="single" w:sz="4" w:space="0" w:color="auto"/>
              <w:bottom w:val="single" w:sz="4" w:space="0" w:color="auto"/>
              <w:right w:val="single" w:sz="4" w:space="0" w:color="auto"/>
            </w:tcBorders>
            <w:vAlign w:val="center"/>
            <w:hideMark/>
          </w:tcPr>
          <w:p w:rsidR="004365FA" w:rsidRDefault="003326C1">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4365FA" w:rsidRDefault="004365FA">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4365FA" w:rsidRDefault="004365FA">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4365FA" w:rsidRDefault="004365FA">
            <w:pPr>
              <w:pStyle w:val="afc"/>
              <w:rPr>
                <w:rFonts w:ascii="Times New Roman" w:hAnsi="Times New Roman" w:cs="Times New Roman"/>
                <w:szCs w:val="24"/>
              </w:rPr>
            </w:pPr>
          </w:p>
        </w:tc>
      </w:tr>
      <w:tr w:rsidR="004365FA">
        <w:tc>
          <w:tcPr>
            <w:tcW w:w="1108" w:type="dxa"/>
            <w:tcBorders>
              <w:top w:val="single" w:sz="4" w:space="0" w:color="auto"/>
              <w:left w:val="single" w:sz="4" w:space="0" w:color="auto"/>
              <w:bottom w:val="single" w:sz="4" w:space="0" w:color="auto"/>
              <w:right w:val="single" w:sz="4" w:space="0" w:color="auto"/>
            </w:tcBorders>
            <w:vAlign w:val="center"/>
            <w:hideMark/>
          </w:tcPr>
          <w:p w:rsidR="004365FA" w:rsidRDefault="003326C1">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4365FA" w:rsidRDefault="004365FA">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4365FA" w:rsidRDefault="004365FA">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4365FA" w:rsidRDefault="004365FA">
            <w:pPr>
              <w:pStyle w:val="afc"/>
              <w:rPr>
                <w:rFonts w:ascii="Times New Roman" w:hAnsi="Times New Roman" w:cs="Times New Roman"/>
                <w:szCs w:val="24"/>
              </w:rPr>
            </w:pPr>
          </w:p>
        </w:tc>
      </w:tr>
      <w:tr w:rsidR="004365FA">
        <w:tc>
          <w:tcPr>
            <w:tcW w:w="1108" w:type="dxa"/>
            <w:tcBorders>
              <w:top w:val="single" w:sz="4" w:space="0" w:color="auto"/>
              <w:left w:val="single" w:sz="4" w:space="0" w:color="auto"/>
              <w:bottom w:val="single" w:sz="4" w:space="0" w:color="auto"/>
              <w:right w:val="single" w:sz="4" w:space="0" w:color="auto"/>
            </w:tcBorders>
            <w:vAlign w:val="center"/>
          </w:tcPr>
          <w:p w:rsidR="004365FA" w:rsidRDefault="004365FA">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4365FA" w:rsidRDefault="004365FA">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4365FA" w:rsidRDefault="004365FA">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4365FA" w:rsidRDefault="004365FA">
            <w:pPr>
              <w:pStyle w:val="afc"/>
              <w:rPr>
                <w:rFonts w:ascii="Times New Roman" w:hAnsi="Times New Roman" w:cs="Times New Roman"/>
                <w:szCs w:val="24"/>
              </w:rPr>
            </w:pPr>
          </w:p>
        </w:tc>
      </w:tr>
      <w:tr w:rsidR="004365FA">
        <w:tc>
          <w:tcPr>
            <w:tcW w:w="1108" w:type="dxa"/>
            <w:tcBorders>
              <w:top w:val="single" w:sz="4" w:space="0" w:color="auto"/>
              <w:left w:val="single" w:sz="4" w:space="0" w:color="auto"/>
              <w:bottom w:val="single" w:sz="4" w:space="0" w:color="auto"/>
              <w:right w:val="single" w:sz="4" w:space="0" w:color="auto"/>
            </w:tcBorders>
            <w:vAlign w:val="center"/>
            <w:hideMark/>
          </w:tcPr>
          <w:p w:rsidR="004365FA" w:rsidRDefault="003326C1">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4365FA" w:rsidRDefault="004365FA">
            <w:pPr>
              <w:pStyle w:val="afc"/>
              <w:spacing w:before="40" w:after="40"/>
              <w:rPr>
                <w:rFonts w:ascii="Times New Roman" w:hAnsi="Times New Roman" w:cs="Times New Roman"/>
                <w:szCs w:val="24"/>
              </w:rPr>
            </w:pPr>
          </w:p>
        </w:tc>
      </w:tr>
    </w:tbl>
    <w:p w:rsidR="004365FA" w:rsidRDefault="004365FA">
      <w:pPr>
        <w:pStyle w:val="afa"/>
        <w:tabs>
          <w:tab w:val="left" w:pos="709"/>
        </w:tabs>
        <w:autoSpaceDE w:val="0"/>
        <w:autoSpaceDN w:val="0"/>
        <w:spacing w:line="240" w:lineRule="auto"/>
        <w:ind w:firstLine="0"/>
        <w:rPr>
          <w:sz w:val="28"/>
          <w:szCs w:val="28"/>
        </w:rPr>
      </w:pPr>
    </w:p>
    <w:p w:rsidR="004365FA" w:rsidRDefault="003326C1">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4365FA" w:rsidRDefault="003326C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365FA" w:rsidRDefault="003326C1">
      <w:pPr>
        <w:pStyle w:val="Times12"/>
        <w:ind w:firstLine="709"/>
        <w:rPr>
          <w:bCs w:val="0"/>
          <w:sz w:val="28"/>
        </w:rPr>
      </w:pPr>
      <w:r>
        <w:rPr>
          <w:bCs w:val="0"/>
          <w:sz w:val="28"/>
        </w:rPr>
        <w:t>М.П.</w:t>
      </w:r>
    </w:p>
    <w:p w:rsidR="004365FA" w:rsidRDefault="004365FA">
      <w:pPr>
        <w:pStyle w:val="af9"/>
        <w:spacing w:before="0" w:after="0" w:line="240" w:lineRule="auto"/>
        <w:rPr>
          <w:rFonts w:ascii="Times New Roman" w:hAnsi="Times New Roman" w:cs="Times New Roman"/>
          <w:b/>
          <w:bCs/>
          <w:sz w:val="22"/>
          <w:szCs w:val="23"/>
        </w:rPr>
      </w:pPr>
    </w:p>
    <w:p w:rsidR="004365FA" w:rsidRDefault="003326C1">
      <w:pPr>
        <w:pStyle w:val="Times12"/>
        <w:tabs>
          <w:tab w:val="left" w:pos="709"/>
        </w:tabs>
        <w:ind w:firstLine="709"/>
        <w:rPr>
          <w:bCs w:val="0"/>
          <w:szCs w:val="24"/>
        </w:rPr>
      </w:pPr>
      <w:r>
        <w:rPr>
          <w:bCs w:val="0"/>
          <w:szCs w:val="24"/>
        </w:rPr>
        <w:t>ИНСТРУКЦИИ ПО ЗАПОЛНЕНИЮ</w:t>
      </w:r>
    </w:p>
    <w:p w:rsidR="004365FA" w:rsidRDefault="003326C1" w:rsidP="003326C1">
      <w:pPr>
        <w:pStyle w:val="Times12"/>
        <w:numPr>
          <w:ilvl w:val="0"/>
          <w:numId w:val="46"/>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4365FA" w:rsidRDefault="003326C1" w:rsidP="003326C1">
      <w:pPr>
        <w:pStyle w:val="Times12"/>
        <w:numPr>
          <w:ilvl w:val="0"/>
          <w:numId w:val="46"/>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rsidR="004365FA" w:rsidRDefault="003326C1" w:rsidP="003326C1">
      <w:pPr>
        <w:pStyle w:val="Times12"/>
        <w:numPr>
          <w:ilvl w:val="0"/>
          <w:numId w:val="46"/>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4365FA" w:rsidRDefault="003326C1" w:rsidP="003326C1">
      <w:pPr>
        <w:pStyle w:val="Times12"/>
        <w:numPr>
          <w:ilvl w:val="0"/>
          <w:numId w:val="46"/>
        </w:numPr>
        <w:tabs>
          <w:tab w:val="clear" w:pos="960"/>
          <w:tab w:val="left" w:pos="1134"/>
        </w:tabs>
        <w:ind w:left="0" w:firstLine="709"/>
        <w:rPr>
          <w:szCs w:val="24"/>
        </w:rPr>
      </w:pPr>
      <w:r>
        <w:rPr>
          <w:szCs w:val="24"/>
        </w:rPr>
        <w:t xml:space="preserve">Участник запроса предложений </w:t>
      </w:r>
      <w:bookmarkEnd w:id="312"/>
      <w:r>
        <w:rPr>
          <w:szCs w:val="24"/>
        </w:rPr>
        <w:t>должен указать свое полное наименование (с указанием организационно-правовой формы) и юридический адрес.</w:t>
      </w:r>
    </w:p>
    <w:p w:rsidR="004365FA" w:rsidRDefault="003326C1" w:rsidP="003326C1">
      <w:pPr>
        <w:pStyle w:val="Times12"/>
        <w:numPr>
          <w:ilvl w:val="0"/>
          <w:numId w:val="46"/>
        </w:numPr>
        <w:tabs>
          <w:tab w:val="clear" w:pos="960"/>
          <w:tab w:val="left" w:pos="1134"/>
        </w:tabs>
        <w:ind w:left="0" w:firstLine="709"/>
        <w:rPr>
          <w:szCs w:val="24"/>
        </w:rPr>
      </w:pPr>
      <w:r>
        <w:rPr>
          <w:szCs w:val="24"/>
        </w:rPr>
        <w:t>Участник запроса предложений должен указать стоимость оказания услуг цифрами и словами, в рублях, в соответствии со Сводной таблицей стоимости (графа «Итого»). Цену следует указывать в формате ХХХ ХХХ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4365FA" w:rsidRDefault="003326C1" w:rsidP="003326C1">
      <w:pPr>
        <w:pStyle w:val="Times12"/>
        <w:numPr>
          <w:ilvl w:val="0"/>
          <w:numId w:val="46"/>
        </w:numPr>
        <w:tabs>
          <w:tab w:val="clear" w:pos="960"/>
          <w:tab w:val="left" w:pos="1134"/>
        </w:tabs>
        <w:ind w:left="0" w:firstLine="709"/>
        <w:rPr>
          <w:szCs w:val="24"/>
        </w:rPr>
      </w:pPr>
      <w:r>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27351D" w:rsidRPr="0027351D">
          <w:rPr>
            <w:szCs w:val="24"/>
          </w:rPr>
          <w:t>4.5.1</w:t>
        </w:r>
      </w:fldSimple>
      <w:r>
        <w:rPr>
          <w:szCs w:val="24"/>
        </w:rPr>
        <w:t>.</w:t>
      </w:r>
    </w:p>
    <w:p w:rsidR="004365FA" w:rsidRDefault="003326C1" w:rsidP="003326C1">
      <w:pPr>
        <w:pStyle w:val="Times12"/>
        <w:numPr>
          <w:ilvl w:val="0"/>
          <w:numId w:val="46"/>
        </w:numPr>
        <w:tabs>
          <w:tab w:val="clear" w:pos="960"/>
          <w:tab w:val="left" w:pos="1134"/>
        </w:tabs>
        <w:ind w:left="0" w:firstLine="709"/>
        <w:rPr>
          <w:szCs w:val="24"/>
        </w:rPr>
      </w:pPr>
      <w:r>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27351D" w:rsidRPr="0027351D">
          <w:rPr>
            <w:szCs w:val="24"/>
          </w:rPr>
          <w:t>16</w:t>
        </w:r>
      </w:fldSimple>
      <w:r>
        <w:rPr>
          <w:szCs w:val="24"/>
        </w:rPr>
        <w:t xml:space="preserve"> раздела </w:t>
      </w:r>
      <w:fldSimple w:instr=" REF _Ref317257897 \r \h  \* MERGEFORMAT ">
        <w:r w:rsidR="0027351D" w:rsidRPr="0027351D">
          <w:rPr>
            <w:szCs w:val="24"/>
          </w:rPr>
          <w:t>5</w:t>
        </w:r>
      </w:fldSimple>
      <w:r>
        <w:rPr>
          <w:szCs w:val="24"/>
        </w:rPr>
        <w:t xml:space="preserve"> «Информационная карта запроса предложений».</w:t>
      </w:r>
    </w:p>
    <w:p w:rsidR="004365FA" w:rsidRDefault="003326C1" w:rsidP="003326C1">
      <w:pPr>
        <w:pStyle w:val="Times12"/>
        <w:numPr>
          <w:ilvl w:val="0"/>
          <w:numId w:val="46"/>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27351D" w:rsidRPr="0027351D">
          <w:rPr>
            <w:szCs w:val="24"/>
          </w:rPr>
          <w:t>4.4.4</w:t>
        </w:r>
      </w:fldSimple>
      <w:r>
        <w:rPr>
          <w:szCs w:val="24"/>
        </w:rPr>
        <w:t xml:space="preserve">, </w:t>
      </w:r>
      <w:fldSimple w:instr=" REF _Ref317252433 \r \h  \* MERGEFORMAT ">
        <w:r w:rsidR="0027351D" w:rsidRPr="0027351D">
          <w:rPr>
            <w:szCs w:val="24"/>
          </w:rPr>
          <w:t>4.4.5</w:t>
        </w:r>
      </w:fldSimple>
      <w:r>
        <w:rPr>
          <w:szCs w:val="24"/>
        </w:rPr>
        <w:t>.</w:t>
      </w:r>
      <w:r>
        <w:t xml:space="preserve"> </w:t>
      </w:r>
    </w:p>
    <w:p w:rsidR="004365FA" w:rsidRDefault="004365FA">
      <w:pPr>
        <w:rPr>
          <w:bCs/>
          <w:sz w:val="20"/>
          <w:szCs w:val="20"/>
        </w:rPr>
        <w:sectPr w:rsidR="004365FA">
          <w:pgSz w:w="11907" w:h="16840"/>
          <w:pgMar w:top="1134" w:right="567" w:bottom="1134" w:left="1418" w:header="567" w:footer="567" w:gutter="0"/>
          <w:cols w:space="720"/>
        </w:sectPr>
      </w:pPr>
    </w:p>
    <w:p w:rsidR="004365FA" w:rsidRDefault="003326C1">
      <w:pPr>
        <w:jc w:val="right"/>
        <w:rPr>
          <w:sz w:val="28"/>
          <w:szCs w:val="28"/>
        </w:rPr>
      </w:pPr>
      <w:bookmarkStart w:id="319" w:name="_Ref55335821"/>
      <w:bookmarkStart w:id="320" w:name="_Ref55336345"/>
      <w:bookmarkStart w:id="321" w:name="_Toc57314674"/>
      <w:bookmarkStart w:id="322" w:name="_Toc69728988"/>
      <w:bookmarkStart w:id="323" w:name="_Toc98251754"/>
      <w:bookmarkEnd w:id="319"/>
      <w:bookmarkEnd w:id="320"/>
      <w:bookmarkEnd w:id="321"/>
      <w:bookmarkEnd w:id="322"/>
      <w:bookmarkEnd w:id="323"/>
      <w:r>
        <w:rPr>
          <w:sz w:val="28"/>
          <w:szCs w:val="28"/>
        </w:rPr>
        <w:t xml:space="preserve">Форма </w:t>
      </w:r>
      <w:bookmarkStart w:id="324" w:name="F02"/>
      <w:r>
        <w:rPr>
          <w:sz w:val="28"/>
          <w:szCs w:val="28"/>
        </w:rPr>
        <w:t>2.</w:t>
      </w:r>
      <w:bookmarkEnd w:id="324"/>
    </w:p>
    <w:p w:rsidR="004365FA" w:rsidRDefault="003326C1">
      <w:pPr>
        <w:pStyle w:val="Times12"/>
        <w:ind w:left="5387" w:firstLine="0"/>
        <w:jc w:val="left"/>
        <w:rPr>
          <w:iCs/>
          <w:szCs w:val="24"/>
        </w:rPr>
      </w:pPr>
      <w:r>
        <w:rPr>
          <w:iCs/>
          <w:szCs w:val="24"/>
        </w:rPr>
        <w:t>Приложение к заявке на участие в запросе предложений</w:t>
      </w:r>
    </w:p>
    <w:p w:rsidR="004365FA" w:rsidRDefault="003326C1">
      <w:pPr>
        <w:pStyle w:val="Times12"/>
        <w:ind w:left="5387" w:firstLine="0"/>
        <w:jc w:val="left"/>
        <w:rPr>
          <w:szCs w:val="24"/>
        </w:rPr>
      </w:pPr>
      <w:r>
        <w:rPr>
          <w:iCs/>
          <w:szCs w:val="24"/>
        </w:rPr>
        <w:t>от «___» __________ 20___ г. № ______</w:t>
      </w:r>
    </w:p>
    <w:p w:rsidR="004365FA" w:rsidRDefault="004365FA">
      <w:pPr>
        <w:jc w:val="right"/>
        <w:rPr>
          <w:b/>
          <w:sz w:val="22"/>
          <w:szCs w:val="22"/>
        </w:rPr>
      </w:pPr>
    </w:p>
    <w:p w:rsidR="004365FA" w:rsidRDefault="003326C1">
      <w:pPr>
        <w:jc w:val="center"/>
        <w:rPr>
          <w:sz w:val="28"/>
          <w:szCs w:val="28"/>
        </w:rPr>
      </w:pPr>
      <w:r>
        <w:rPr>
          <w:sz w:val="28"/>
          <w:szCs w:val="28"/>
        </w:rPr>
        <w:t>Открытый запрос предложений в электронной форме на право заключения договора на проведение спецпроверок и специсследований оборудования.</w:t>
      </w:r>
    </w:p>
    <w:p w:rsidR="004365FA" w:rsidRDefault="004365FA">
      <w:pPr>
        <w:jc w:val="right"/>
        <w:rPr>
          <w:b/>
          <w:sz w:val="22"/>
          <w:szCs w:val="22"/>
        </w:rPr>
      </w:pPr>
    </w:p>
    <w:p w:rsidR="004365FA" w:rsidRDefault="003326C1">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25" w:name="_Анкета_Претендента_на"/>
      <w:bookmarkStart w:id="326" w:name="_Анкета_Участника_процедуры"/>
      <w:bookmarkStart w:id="327" w:name="_Toc255987077"/>
      <w:bookmarkStart w:id="328" w:name="_Toc354669936"/>
      <w:bookmarkEnd w:id="325"/>
      <w:bookmarkEnd w:id="326"/>
      <w:r>
        <w:rPr>
          <w:rFonts w:ascii="Times New Roman" w:eastAsia="Times New Roman" w:hAnsi="Times New Roman" w:cs="Times New Roman"/>
          <w:b w:val="0"/>
          <w:i w:val="0"/>
        </w:rPr>
        <w:t>АНКЕТА УЧАСТНИКА ЗАПРОСА ПРЕДЛОЖЕНИЙ (Форма 2.)</w:t>
      </w:r>
      <w:bookmarkEnd w:id="327"/>
      <w:bookmarkEnd w:id="328"/>
    </w:p>
    <w:p w:rsidR="004365FA" w:rsidRDefault="004365FA">
      <w:pPr>
        <w:jc w:val="right"/>
        <w:rPr>
          <w:b/>
          <w:i/>
          <w:iCs/>
        </w:rPr>
      </w:pPr>
    </w:p>
    <w:p w:rsidR="004365FA" w:rsidRDefault="003326C1">
      <w:pPr>
        <w:pStyle w:val="Times12"/>
        <w:ind w:firstLine="0"/>
        <w:rPr>
          <w:sz w:val="28"/>
          <w:szCs w:val="28"/>
        </w:rPr>
      </w:pPr>
      <w:r>
        <w:rPr>
          <w:sz w:val="28"/>
          <w:szCs w:val="28"/>
        </w:rPr>
        <w:t xml:space="preserve">Участник запроса предложений: ________________________________ </w:t>
      </w:r>
    </w:p>
    <w:p w:rsidR="004365FA" w:rsidRDefault="003326C1">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4365FA">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4365FA">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4365FA" w:rsidRDefault="004365FA" w:rsidP="003326C1">
            <w:pPr>
              <w:pStyle w:val="af2"/>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4365FA" w:rsidRDefault="004365FA">
            <w:pPr>
              <w:pStyle w:val="af3"/>
              <w:widowControl w:val="0"/>
              <w:spacing w:before="0" w:after="0"/>
              <w:jc w:val="center"/>
              <w:rPr>
                <w:szCs w:val="24"/>
              </w:rPr>
            </w:pPr>
          </w:p>
        </w:tc>
      </w:tr>
      <w:tr w:rsidR="004365F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365FA" w:rsidRDefault="004365FA" w:rsidP="003326C1">
            <w:pPr>
              <w:pStyle w:val="af2"/>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4365FA" w:rsidRDefault="004365FA">
            <w:pPr>
              <w:pStyle w:val="af3"/>
              <w:widowControl w:val="0"/>
              <w:spacing w:before="0" w:after="0"/>
              <w:jc w:val="center"/>
              <w:rPr>
                <w:szCs w:val="24"/>
              </w:rPr>
            </w:pPr>
          </w:p>
        </w:tc>
      </w:tr>
      <w:tr w:rsidR="004365FA">
        <w:trPr>
          <w:cantSplit/>
        </w:trPr>
        <w:tc>
          <w:tcPr>
            <w:tcW w:w="306" w:type="pct"/>
            <w:tcBorders>
              <w:top w:val="single" w:sz="4" w:space="0" w:color="auto"/>
              <w:left w:val="single" w:sz="4" w:space="0" w:color="auto"/>
              <w:bottom w:val="single" w:sz="4" w:space="0" w:color="auto"/>
              <w:right w:val="single" w:sz="4" w:space="0" w:color="auto"/>
            </w:tcBorders>
            <w:vAlign w:val="center"/>
          </w:tcPr>
          <w:p w:rsidR="004365FA" w:rsidRDefault="004365FA" w:rsidP="003326C1">
            <w:pPr>
              <w:pStyle w:val="af2"/>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4365FA" w:rsidRDefault="004365FA">
            <w:pPr>
              <w:pStyle w:val="af3"/>
              <w:widowControl w:val="0"/>
              <w:spacing w:before="0" w:after="0"/>
              <w:jc w:val="center"/>
              <w:rPr>
                <w:szCs w:val="24"/>
              </w:rPr>
            </w:pPr>
          </w:p>
        </w:tc>
      </w:tr>
      <w:tr w:rsidR="004365FA">
        <w:trPr>
          <w:cantSplit/>
        </w:trPr>
        <w:tc>
          <w:tcPr>
            <w:tcW w:w="306" w:type="pct"/>
            <w:tcBorders>
              <w:top w:val="single" w:sz="4" w:space="0" w:color="auto"/>
              <w:left w:val="single" w:sz="4" w:space="0" w:color="auto"/>
              <w:bottom w:val="single" w:sz="4" w:space="0" w:color="auto"/>
              <w:right w:val="single" w:sz="4" w:space="0" w:color="auto"/>
            </w:tcBorders>
            <w:vAlign w:val="center"/>
          </w:tcPr>
          <w:p w:rsidR="004365FA" w:rsidRDefault="004365FA" w:rsidP="003326C1">
            <w:pPr>
              <w:pStyle w:val="af2"/>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4365FA" w:rsidRDefault="004365FA">
            <w:pPr>
              <w:pStyle w:val="af3"/>
              <w:widowControl w:val="0"/>
              <w:spacing w:before="0" w:after="0"/>
              <w:jc w:val="center"/>
              <w:rPr>
                <w:szCs w:val="24"/>
              </w:rPr>
            </w:pPr>
          </w:p>
        </w:tc>
      </w:tr>
      <w:tr w:rsidR="004365F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365FA" w:rsidRDefault="004365FA" w:rsidP="003326C1">
            <w:pPr>
              <w:pStyle w:val="af2"/>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4365FA" w:rsidRDefault="004365FA">
            <w:pPr>
              <w:pStyle w:val="af3"/>
              <w:widowControl w:val="0"/>
              <w:spacing w:before="0" w:after="0"/>
              <w:jc w:val="center"/>
              <w:rPr>
                <w:szCs w:val="24"/>
              </w:rPr>
            </w:pPr>
          </w:p>
        </w:tc>
      </w:tr>
      <w:tr w:rsidR="004365F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365FA" w:rsidRDefault="004365FA" w:rsidP="003326C1">
            <w:pPr>
              <w:pStyle w:val="af2"/>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4365FA" w:rsidRDefault="004365FA">
            <w:pPr>
              <w:pStyle w:val="af3"/>
              <w:widowControl w:val="0"/>
              <w:spacing w:before="0" w:after="0"/>
              <w:jc w:val="center"/>
              <w:rPr>
                <w:szCs w:val="24"/>
              </w:rPr>
            </w:pPr>
          </w:p>
        </w:tc>
      </w:tr>
      <w:tr w:rsidR="004365F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365FA" w:rsidRDefault="004365FA" w:rsidP="003326C1">
            <w:pPr>
              <w:pStyle w:val="af2"/>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4365FA" w:rsidRDefault="004365FA">
            <w:pPr>
              <w:pStyle w:val="af3"/>
              <w:widowControl w:val="0"/>
              <w:spacing w:before="0" w:after="0"/>
              <w:jc w:val="center"/>
              <w:rPr>
                <w:szCs w:val="24"/>
              </w:rPr>
            </w:pPr>
          </w:p>
        </w:tc>
      </w:tr>
      <w:tr w:rsidR="004365F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365FA" w:rsidRDefault="004365FA" w:rsidP="003326C1">
            <w:pPr>
              <w:pStyle w:val="af2"/>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365FA" w:rsidRDefault="004365FA">
            <w:pPr>
              <w:pStyle w:val="af3"/>
              <w:widowControl w:val="0"/>
              <w:spacing w:before="0" w:after="0"/>
              <w:jc w:val="center"/>
              <w:rPr>
                <w:szCs w:val="24"/>
              </w:rPr>
            </w:pPr>
          </w:p>
        </w:tc>
      </w:tr>
      <w:tr w:rsidR="004365F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365FA" w:rsidRDefault="004365FA" w:rsidP="003326C1">
            <w:pPr>
              <w:pStyle w:val="af2"/>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365FA" w:rsidRDefault="004365FA">
            <w:pPr>
              <w:widowControl w:val="0"/>
              <w:jc w:val="center"/>
            </w:pPr>
          </w:p>
        </w:tc>
      </w:tr>
      <w:tr w:rsidR="004365F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365FA" w:rsidRDefault="004365FA" w:rsidP="003326C1">
            <w:pPr>
              <w:pStyle w:val="af2"/>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4365FA" w:rsidRDefault="004365FA">
            <w:pPr>
              <w:widowControl w:val="0"/>
              <w:jc w:val="center"/>
            </w:pPr>
          </w:p>
        </w:tc>
      </w:tr>
      <w:tr w:rsidR="004365F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365FA" w:rsidRDefault="004365FA" w:rsidP="003326C1">
            <w:pPr>
              <w:pStyle w:val="af2"/>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365FA" w:rsidRDefault="004365FA">
            <w:pPr>
              <w:widowControl w:val="0"/>
              <w:jc w:val="center"/>
            </w:pPr>
          </w:p>
        </w:tc>
      </w:tr>
      <w:tr w:rsidR="004365F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365FA" w:rsidRDefault="004365FA" w:rsidP="003326C1">
            <w:pPr>
              <w:pStyle w:val="af2"/>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365FA" w:rsidRDefault="004365FA">
            <w:pPr>
              <w:widowControl w:val="0"/>
              <w:jc w:val="center"/>
            </w:pPr>
          </w:p>
        </w:tc>
      </w:tr>
      <w:tr w:rsidR="004365F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365FA" w:rsidRDefault="004365FA" w:rsidP="003326C1">
            <w:pPr>
              <w:pStyle w:val="af2"/>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4365FA" w:rsidRDefault="004365FA">
            <w:pPr>
              <w:widowControl w:val="0"/>
              <w:jc w:val="center"/>
            </w:pPr>
          </w:p>
        </w:tc>
      </w:tr>
      <w:tr w:rsidR="004365F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365FA" w:rsidRDefault="004365FA" w:rsidP="003326C1">
            <w:pPr>
              <w:pStyle w:val="af2"/>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4365FA" w:rsidRDefault="004365FA">
            <w:pPr>
              <w:widowControl w:val="0"/>
              <w:jc w:val="center"/>
            </w:pPr>
          </w:p>
        </w:tc>
      </w:tr>
      <w:tr w:rsidR="004365F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365FA" w:rsidRDefault="004365FA" w:rsidP="003326C1">
            <w:pPr>
              <w:pStyle w:val="af2"/>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4365FA" w:rsidRDefault="004365FA">
            <w:pPr>
              <w:widowControl w:val="0"/>
              <w:jc w:val="center"/>
            </w:pPr>
          </w:p>
        </w:tc>
      </w:tr>
      <w:tr w:rsidR="004365FA">
        <w:trPr>
          <w:cantSplit/>
        </w:trPr>
        <w:tc>
          <w:tcPr>
            <w:tcW w:w="306" w:type="pct"/>
            <w:tcBorders>
              <w:top w:val="single" w:sz="4" w:space="0" w:color="auto"/>
              <w:left w:val="single" w:sz="4" w:space="0" w:color="auto"/>
              <w:bottom w:val="single" w:sz="4" w:space="0" w:color="auto"/>
              <w:right w:val="single" w:sz="4" w:space="0" w:color="auto"/>
            </w:tcBorders>
            <w:vAlign w:val="center"/>
          </w:tcPr>
          <w:p w:rsidR="004365FA" w:rsidRDefault="004365FA" w:rsidP="003326C1">
            <w:pPr>
              <w:pStyle w:val="af2"/>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4365FA" w:rsidRDefault="004365FA">
            <w:pPr>
              <w:widowControl w:val="0"/>
              <w:jc w:val="center"/>
            </w:pPr>
          </w:p>
        </w:tc>
      </w:tr>
      <w:tr w:rsidR="004365FA">
        <w:trPr>
          <w:cantSplit/>
        </w:trPr>
        <w:tc>
          <w:tcPr>
            <w:tcW w:w="306" w:type="pct"/>
            <w:tcBorders>
              <w:top w:val="single" w:sz="4" w:space="0" w:color="auto"/>
              <w:left w:val="single" w:sz="4" w:space="0" w:color="auto"/>
              <w:bottom w:val="single" w:sz="4" w:space="0" w:color="auto"/>
              <w:right w:val="single" w:sz="4" w:space="0" w:color="auto"/>
            </w:tcBorders>
            <w:vAlign w:val="center"/>
          </w:tcPr>
          <w:p w:rsidR="004365FA" w:rsidRDefault="004365FA" w:rsidP="003326C1">
            <w:pPr>
              <w:pStyle w:val="af2"/>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4365FA" w:rsidRDefault="004365FA">
            <w:pPr>
              <w:widowControl w:val="0"/>
              <w:jc w:val="center"/>
            </w:pPr>
          </w:p>
        </w:tc>
      </w:tr>
      <w:tr w:rsidR="004365FA">
        <w:trPr>
          <w:cantSplit/>
        </w:trPr>
        <w:tc>
          <w:tcPr>
            <w:tcW w:w="306" w:type="pct"/>
            <w:tcBorders>
              <w:top w:val="single" w:sz="4" w:space="0" w:color="auto"/>
              <w:left w:val="single" w:sz="4" w:space="0" w:color="auto"/>
              <w:bottom w:val="single" w:sz="4" w:space="0" w:color="auto"/>
              <w:right w:val="single" w:sz="4" w:space="0" w:color="auto"/>
            </w:tcBorders>
            <w:vAlign w:val="center"/>
          </w:tcPr>
          <w:p w:rsidR="004365FA" w:rsidRDefault="004365FA" w:rsidP="003326C1">
            <w:pPr>
              <w:pStyle w:val="af2"/>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4365FA" w:rsidRDefault="004365FA">
            <w:pPr>
              <w:widowControl w:val="0"/>
              <w:jc w:val="center"/>
            </w:pPr>
          </w:p>
        </w:tc>
      </w:tr>
      <w:tr w:rsidR="004365FA">
        <w:trPr>
          <w:cantSplit/>
        </w:trPr>
        <w:tc>
          <w:tcPr>
            <w:tcW w:w="306" w:type="pct"/>
            <w:tcBorders>
              <w:top w:val="single" w:sz="4" w:space="0" w:color="auto"/>
              <w:left w:val="single" w:sz="4" w:space="0" w:color="auto"/>
              <w:bottom w:val="single" w:sz="4" w:space="0" w:color="auto"/>
              <w:right w:val="single" w:sz="4" w:space="0" w:color="auto"/>
            </w:tcBorders>
            <w:vAlign w:val="center"/>
          </w:tcPr>
          <w:p w:rsidR="004365FA" w:rsidRDefault="004365FA" w:rsidP="003326C1">
            <w:pPr>
              <w:pStyle w:val="af2"/>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4365FA" w:rsidRDefault="004365FA">
            <w:pPr>
              <w:widowControl w:val="0"/>
              <w:jc w:val="center"/>
            </w:pPr>
          </w:p>
        </w:tc>
      </w:tr>
      <w:tr w:rsidR="004365FA">
        <w:trPr>
          <w:cantSplit/>
        </w:trPr>
        <w:tc>
          <w:tcPr>
            <w:tcW w:w="306" w:type="pct"/>
            <w:tcBorders>
              <w:top w:val="single" w:sz="4" w:space="0" w:color="auto"/>
              <w:left w:val="single" w:sz="4" w:space="0" w:color="auto"/>
              <w:bottom w:val="single" w:sz="4" w:space="0" w:color="auto"/>
              <w:right w:val="single" w:sz="4" w:space="0" w:color="auto"/>
            </w:tcBorders>
            <w:vAlign w:val="center"/>
          </w:tcPr>
          <w:p w:rsidR="004365FA" w:rsidRDefault="004365FA" w:rsidP="003326C1">
            <w:pPr>
              <w:pStyle w:val="af2"/>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3"/>
              <w:widowControl w:val="0"/>
              <w:spacing w:before="0" w:after="0"/>
              <w:ind w:right="-108"/>
              <w:rPr>
                <w:szCs w:val="24"/>
              </w:rPr>
            </w:pPr>
            <w:r>
              <w:rPr>
                <w:szCs w:val="24"/>
              </w:rPr>
              <w:t>Фамилия, Имя и Отчество уполномоченного лица участника запроса предложений с указанием должности, контактного телефона, эл</w:t>
            </w:r>
            <w:proofErr w:type="gramStart"/>
            <w:r>
              <w:rPr>
                <w:szCs w:val="24"/>
              </w:rPr>
              <w:t>.п</w:t>
            </w:r>
            <w:proofErr w:type="gramEnd"/>
            <w:r>
              <w:rPr>
                <w:szCs w:val="24"/>
              </w:rPr>
              <w:t xml:space="preserve">очты </w:t>
            </w:r>
          </w:p>
        </w:tc>
        <w:tc>
          <w:tcPr>
            <w:tcW w:w="1694" w:type="pct"/>
            <w:tcBorders>
              <w:top w:val="single" w:sz="4" w:space="0" w:color="auto"/>
              <w:left w:val="single" w:sz="4" w:space="0" w:color="auto"/>
              <w:bottom w:val="single" w:sz="4" w:space="0" w:color="auto"/>
              <w:right w:val="single" w:sz="4" w:space="0" w:color="auto"/>
            </w:tcBorders>
            <w:vAlign w:val="center"/>
          </w:tcPr>
          <w:p w:rsidR="004365FA" w:rsidRDefault="004365FA">
            <w:pPr>
              <w:widowControl w:val="0"/>
              <w:jc w:val="center"/>
            </w:pPr>
          </w:p>
        </w:tc>
      </w:tr>
    </w:tbl>
    <w:p w:rsidR="004365FA" w:rsidRDefault="004365FA">
      <w:pPr>
        <w:pStyle w:val="afa"/>
        <w:tabs>
          <w:tab w:val="left" w:pos="709"/>
        </w:tabs>
        <w:autoSpaceDE w:val="0"/>
        <w:autoSpaceDN w:val="0"/>
        <w:spacing w:line="240" w:lineRule="auto"/>
        <w:ind w:firstLine="0"/>
        <w:rPr>
          <w:sz w:val="28"/>
          <w:szCs w:val="28"/>
        </w:rPr>
      </w:pPr>
    </w:p>
    <w:p w:rsidR="004365FA" w:rsidRDefault="003326C1">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4365FA" w:rsidRDefault="003326C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365FA" w:rsidRDefault="003326C1">
      <w:pPr>
        <w:pStyle w:val="Times12"/>
        <w:ind w:firstLine="709"/>
        <w:rPr>
          <w:bCs w:val="0"/>
          <w:sz w:val="28"/>
        </w:rPr>
      </w:pPr>
      <w:r>
        <w:rPr>
          <w:bCs w:val="0"/>
          <w:sz w:val="28"/>
        </w:rPr>
        <w:t>М.П.</w:t>
      </w:r>
    </w:p>
    <w:p w:rsidR="004365FA" w:rsidRDefault="004365FA">
      <w:pPr>
        <w:jc w:val="center"/>
        <w:rPr>
          <w:b/>
        </w:rPr>
      </w:pPr>
      <w:bookmarkStart w:id="329" w:name="_Toc98251773"/>
    </w:p>
    <w:p w:rsidR="004365FA" w:rsidRDefault="003326C1">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29"/>
    </w:p>
    <w:p w:rsidR="004365FA" w:rsidRDefault="003326C1" w:rsidP="003326C1">
      <w:pPr>
        <w:pStyle w:val="Times12"/>
        <w:numPr>
          <w:ilvl w:val="1"/>
          <w:numId w:val="4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4365FA" w:rsidRDefault="003326C1" w:rsidP="003326C1">
      <w:pPr>
        <w:pStyle w:val="Times12"/>
        <w:numPr>
          <w:ilvl w:val="1"/>
          <w:numId w:val="48"/>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4365FA" w:rsidRDefault="003326C1" w:rsidP="003326C1">
      <w:pPr>
        <w:pStyle w:val="Times12"/>
        <w:numPr>
          <w:ilvl w:val="1"/>
          <w:numId w:val="48"/>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4365FA" w:rsidRDefault="003326C1" w:rsidP="003326C1">
      <w:pPr>
        <w:pStyle w:val="Times12"/>
        <w:numPr>
          <w:ilvl w:val="1"/>
          <w:numId w:val="48"/>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4365FA" w:rsidRDefault="003326C1" w:rsidP="003326C1">
      <w:pPr>
        <w:pStyle w:val="Times12"/>
        <w:numPr>
          <w:ilvl w:val="1"/>
          <w:numId w:val="4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4365FA" w:rsidRDefault="004365FA">
      <w:pPr>
        <w:rPr>
          <w:bCs/>
          <w:sz w:val="20"/>
          <w:szCs w:val="20"/>
        </w:rPr>
        <w:sectPr w:rsidR="004365FA">
          <w:pgSz w:w="11907" w:h="16840"/>
          <w:pgMar w:top="1134" w:right="567" w:bottom="1134" w:left="1418" w:header="567" w:footer="567" w:gutter="0"/>
          <w:cols w:space="720"/>
        </w:sectPr>
      </w:pPr>
    </w:p>
    <w:p w:rsidR="004365FA" w:rsidRDefault="004365FA">
      <w:pPr>
        <w:pStyle w:val="Times12"/>
        <w:ind w:left="600" w:firstLine="0"/>
        <w:rPr>
          <w:sz w:val="20"/>
          <w:szCs w:val="20"/>
        </w:rPr>
      </w:pPr>
    </w:p>
    <w:p w:rsidR="004365FA" w:rsidRDefault="003326C1">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4365FA" w:rsidRDefault="003326C1">
      <w:pPr>
        <w:pStyle w:val="Times12"/>
        <w:ind w:firstLine="0"/>
        <w:rPr>
          <w:sz w:val="28"/>
          <w:szCs w:val="28"/>
        </w:rPr>
      </w:pPr>
      <w:r>
        <w:rPr>
          <w:sz w:val="28"/>
          <w:szCs w:val="28"/>
        </w:rPr>
        <w:t xml:space="preserve">Участник запроса предложений: ________________________________________________________ </w:t>
      </w:r>
    </w:p>
    <w:p w:rsidR="004365FA" w:rsidRDefault="003326C1">
      <w:pPr>
        <w:rPr>
          <w:sz w:val="20"/>
          <w:szCs w:val="20"/>
        </w:rPr>
      </w:pPr>
      <w:r>
        <w:t xml:space="preserve">                                                                                </w:t>
      </w:r>
      <w:r>
        <w:rPr>
          <w:sz w:val="20"/>
          <w:szCs w:val="20"/>
        </w:rPr>
        <w:t>наименование организации участника запроса предложений</w:t>
      </w:r>
    </w:p>
    <w:p w:rsidR="004365FA" w:rsidRDefault="004365FA">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4365FA">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4365FA" w:rsidRDefault="003326C1">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4365FA" w:rsidRDefault="003326C1">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4365FA" w:rsidRDefault="003326C1">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4365FA" w:rsidRDefault="003326C1">
            <w:pPr>
              <w:ind w:left="-108" w:right="-108"/>
              <w:jc w:val="center"/>
              <w:rPr>
                <w:sz w:val="20"/>
                <w:szCs w:val="20"/>
              </w:rPr>
            </w:pPr>
            <w:r>
              <w:rPr>
                <w:sz w:val="20"/>
                <w:szCs w:val="20"/>
              </w:rPr>
              <w:t>Информация о подтверждающих документах (наименование, реквизиты и т.д.)</w:t>
            </w:r>
          </w:p>
        </w:tc>
      </w:tr>
      <w:tr w:rsidR="004365FA">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365FA" w:rsidRDefault="004365FA">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4365FA" w:rsidRDefault="003326C1">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4365FA" w:rsidRDefault="003326C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4365FA" w:rsidRDefault="003326C1">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4365FA" w:rsidRDefault="003326C1">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4365FA" w:rsidRDefault="003326C1">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4365FA" w:rsidRDefault="003326C1">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4365FA" w:rsidRDefault="003326C1">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4365FA" w:rsidRDefault="003326C1">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4365FA" w:rsidRDefault="003326C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4365FA" w:rsidRDefault="003326C1">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4365FA" w:rsidRDefault="003326C1">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4365FA" w:rsidRDefault="003326C1">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4365FA" w:rsidRDefault="003326C1">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365FA" w:rsidRDefault="004365FA">
            <w:pPr>
              <w:rPr>
                <w:sz w:val="20"/>
                <w:szCs w:val="20"/>
              </w:rPr>
            </w:pPr>
          </w:p>
        </w:tc>
      </w:tr>
      <w:tr w:rsidR="004365FA">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4365FA" w:rsidRDefault="003326C1">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4365FA" w:rsidRDefault="003326C1">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4365FA" w:rsidRDefault="003326C1">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365FA" w:rsidRDefault="003326C1">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4365FA" w:rsidRDefault="003326C1">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365FA" w:rsidRDefault="003326C1">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365FA" w:rsidRDefault="003326C1">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4365FA" w:rsidRDefault="003326C1">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4365FA" w:rsidRDefault="003326C1">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4365FA" w:rsidRDefault="003326C1">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365FA" w:rsidRDefault="003326C1">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365FA" w:rsidRDefault="003326C1">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4365FA" w:rsidRDefault="003326C1">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4365FA" w:rsidRDefault="003326C1">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4365FA" w:rsidRDefault="003326C1">
            <w:pPr>
              <w:jc w:val="center"/>
              <w:rPr>
                <w:iCs/>
                <w:sz w:val="20"/>
                <w:szCs w:val="20"/>
              </w:rPr>
            </w:pPr>
            <w:r>
              <w:rPr>
                <w:iCs/>
                <w:sz w:val="20"/>
                <w:szCs w:val="20"/>
              </w:rPr>
              <w:t>15</w:t>
            </w:r>
          </w:p>
        </w:tc>
      </w:tr>
      <w:tr w:rsidR="004365FA">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r>
      <w:tr w:rsidR="004365FA">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r>
      <w:tr w:rsidR="004365FA">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Cs/>
                <w:sz w:val="20"/>
                <w:szCs w:val="20"/>
              </w:rPr>
              <w:t> </w:t>
            </w:r>
          </w:p>
        </w:tc>
      </w:tr>
      <w:tr w:rsidR="004365FA">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r>
      <w:tr w:rsidR="004365FA">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r>
    </w:tbl>
    <w:p w:rsidR="004365FA" w:rsidRDefault="004365FA">
      <w:pPr>
        <w:pStyle w:val="afa"/>
        <w:tabs>
          <w:tab w:val="left" w:pos="709"/>
        </w:tabs>
        <w:autoSpaceDE w:val="0"/>
        <w:autoSpaceDN w:val="0"/>
        <w:spacing w:line="240" w:lineRule="auto"/>
        <w:ind w:firstLine="0"/>
        <w:rPr>
          <w:sz w:val="28"/>
          <w:szCs w:val="28"/>
        </w:rPr>
      </w:pPr>
    </w:p>
    <w:p w:rsidR="004365FA" w:rsidRDefault="003326C1">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365FA" w:rsidRDefault="004365FA">
      <w:pPr>
        <w:pStyle w:val="afa"/>
        <w:tabs>
          <w:tab w:val="left" w:pos="709"/>
        </w:tabs>
        <w:autoSpaceDE w:val="0"/>
        <w:autoSpaceDN w:val="0"/>
        <w:spacing w:line="240" w:lineRule="auto"/>
        <w:ind w:firstLine="0"/>
        <w:rPr>
          <w:sz w:val="28"/>
          <w:szCs w:val="28"/>
        </w:rPr>
      </w:pPr>
    </w:p>
    <w:p w:rsidR="004365FA" w:rsidRDefault="003326C1">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4365FA" w:rsidRDefault="003326C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365FA" w:rsidRDefault="003326C1">
      <w:pPr>
        <w:pStyle w:val="Times12"/>
        <w:ind w:firstLine="709"/>
        <w:rPr>
          <w:bCs w:val="0"/>
          <w:sz w:val="28"/>
        </w:rPr>
      </w:pPr>
      <w:r>
        <w:rPr>
          <w:bCs w:val="0"/>
          <w:sz w:val="28"/>
        </w:rPr>
        <w:t>М.П.</w:t>
      </w:r>
    </w:p>
    <w:p w:rsidR="004365FA" w:rsidRDefault="004365FA">
      <w:pPr>
        <w:jc w:val="center"/>
        <w:rPr>
          <w:b/>
        </w:rPr>
      </w:pPr>
    </w:p>
    <w:p w:rsidR="004365FA" w:rsidRDefault="003326C1">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365FA" w:rsidRDefault="003326C1" w:rsidP="003326C1">
      <w:pPr>
        <w:pStyle w:val="Times12"/>
        <w:numPr>
          <w:ilvl w:val="0"/>
          <w:numId w:val="49"/>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4365FA" w:rsidRDefault="003326C1" w:rsidP="003326C1">
      <w:pPr>
        <w:pStyle w:val="Times12"/>
        <w:numPr>
          <w:ilvl w:val="0"/>
          <w:numId w:val="49"/>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4365FA" w:rsidRDefault="003326C1" w:rsidP="003326C1">
      <w:pPr>
        <w:pStyle w:val="Times12"/>
        <w:numPr>
          <w:ilvl w:val="0"/>
          <w:numId w:val="49"/>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r>
        <w:rPr>
          <w:szCs w:val="24"/>
          <w:lang w:val="en-US"/>
        </w:rPr>
        <w:t>pdf</w:t>
      </w:r>
      <w:r>
        <w:rPr>
          <w:szCs w:val="24"/>
        </w:rPr>
        <w:t xml:space="preserve"> и *.xls;</w:t>
      </w:r>
    </w:p>
    <w:p w:rsidR="004365FA" w:rsidRDefault="003326C1" w:rsidP="003326C1">
      <w:pPr>
        <w:pStyle w:val="Times12"/>
        <w:numPr>
          <w:ilvl w:val="0"/>
          <w:numId w:val="49"/>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365FA" w:rsidRDefault="003326C1" w:rsidP="003326C1">
      <w:pPr>
        <w:pStyle w:val="Times12"/>
        <w:numPr>
          <w:ilvl w:val="0"/>
          <w:numId w:val="49"/>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365FA" w:rsidRDefault="003326C1" w:rsidP="003326C1">
      <w:pPr>
        <w:pStyle w:val="Times12"/>
        <w:numPr>
          <w:ilvl w:val="0"/>
          <w:numId w:val="49"/>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4365FA" w:rsidRDefault="003326C1" w:rsidP="003326C1">
      <w:pPr>
        <w:pStyle w:val="Times12"/>
        <w:numPr>
          <w:ilvl w:val="0"/>
          <w:numId w:val="49"/>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4365FA" w:rsidRDefault="003326C1" w:rsidP="003326C1">
      <w:pPr>
        <w:pStyle w:val="Times12"/>
        <w:numPr>
          <w:ilvl w:val="0"/>
          <w:numId w:val="49"/>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4365FA" w:rsidRDefault="003326C1" w:rsidP="003326C1">
      <w:pPr>
        <w:pStyle w:val="Times12"/>
        <w:numPr>
          <w:ilvl w:val="0"/>
          <w:numId w:val="49"/>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365FA" w:rsidRDefault="003326C1" w:rsidP="003326C1">
      <w:pPr>
        <w:pStyle w:val="Times12"/>
        <w:numPr>
          <w:ilvl w:val="0"/>
          <w:numId w:val="49"/>
        </w:numPr>
        <w:tabs>
          <w:tab w:val="clear" w:pos="960"/>
          <w:tab w:val="num" w:pos="0"/>
          <w:tab w:val="left" w:pos="1134"/>
        </w:tabs>
        <w:ind w:left="0" w:firstLine="709"/>
        <w:rPr>
          <w:szCs w:val="24"/>
        </w:rPr>
      </w:pPr>
      <w:r>
        <w:rPr>
          <w:szCs w:val="24"/>
        </w:rPr>
        <w:t>Столбец 8 заполняется согласно образцу.</w:t>
      </w:r>
    </w:p>
    <w:p w:rsidR="004365FA" w:rsidRDefault="003326C1" w:rsidP="003326C1">
      <w:pPr>
        <w:pStyle w:val="Times12"/>
        <w:numPr>
          <w:ilvl w:val="0"/>
          <w:numId w:val="49"/>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4365FA" w:rsidRDefault="003326C1" w:rsidP="003326C1">
      <w:pPr>
        <w:pStyle w:val="Times12"/>
        <w:numPr>
          <w:ilvl w:val="0"/>
          <w:numId w:val="49"/>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365FA" w:rsidRDefault="003326C1" w:rsidP="003326C1">
      <w:pPr>
        <w:pStyle w:val="Times12"/>
        <w:numPr>
          <w:ilvl w:val="0"/>
          <w:numId w:val="49"/>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4365FA" w:rsidRDefault="003326C1" w:rsidP="003326C1">
      <w:pPr>
        <w:pStyle w:val="Times12"/>
        <w:numPr>
          <w:ilvl w:val="0"/>
          <w:numId w:val="49"/>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4365FA" w:rsidRDefault="003326C1" w:rsidP="003326C1">
      <w:pPr>
        <w:pStyle w:val="Times12"/>
        <w:numPr>
          <w:ilvl w:val="0"/>
          <w:numId w:val="49"/>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365FA" w:rsidRDefault="003326C1" w:rsidP="003326C1">
      <w:pPr>
        <w:pStyle w:val="Times12"/>
        <w:numPr>
          <w:ilvl w:val="0"/>
          <w:numId w:val="49"/>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4365FA" w:rsidRDefault="003326C1">
      <w:pPr>
        <w:pStyle w:val="Times12"/>
        <w:ind w:firstLine="0"/>
        <w:jc w:val="center"/>
        <w:rPr>
          <w:i/>
          <w:szCs w:val="24"/>
        </w:rPr>
      </w:pPr>
      <w:r>
        <w:rPr>
          <w:bCs w:val="0"/>
        </w:rPr>
        <w:br w:type="page"/>
      </w:r>
      <w:r>
        <w:rPr>
          <w:i/>
          <w:szCs w:val="24"/>
        </w:rPr>
        <w:t>ОБРАЗЕЦ ЗАПОЛНЕНИЯ ТАБЛИЦЫ СВЕДЕНИЙ О ЦЕПОЧКЕ СОБСТВЕННИКОВ</w:t>
      </w:r>
    </w:p>
    <w:p w:rsidR="004365FA" w:rsidRDefault="003326C1">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0">
          <w:tblGrid>
            <w:gridCol w:w="566"/>
            <w:gridCol w:w="143"/>
            <w:gridCol w:w="566"/>
            <w:gridCol w:w="853"/>
            <w:gridCol w:w="1845"/>
            <w:gridCol w:w="2553"/>
            <w:gridCol w:w="1986"/>
            <w:gridCol w:w="2977"/>
            <w:gridCol w:w="2836"/>
            <w:gridCol w:w="703"/>
            <w:gridCol w:w="1844"/>
            <w:gridCol w:w="2552"/>
            <w:gridCol w:w="1985"/>
            <w:gridCol w:w="2976"/>
            <w:gridCol w:w="2835"/>
          </w:tblGrid>
        </w:tblGridChange>
      </w:tblGrid>
      <w:tr w:rsidR="004365FA">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4365FA" w:rsidRDefault="003326C1">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4365FA" w:rsidRDefault="003326C1">
            <w:pPr>
              <w:jc w:val="center"/>
              <w:rPr>
                <w:i/>
                <w:sz w:val="20"/>
                <w:szCs w:val="20"/>
              </w:rPr>
            </w:pPr>
            <w:r>
              <w:rPr>
                <w:i/>
                <w:sz w:val="20"/>
                <w:szCs w:val="20"/>
              </w:rPr>
              <w:t>Информация об участнике запроса предложений</w:t>
            </w:r>
          </w:p>
        </w:tc>
      </w:tr>
      <w:tr w:rsidR="004365FA" w:rsidTr="004365F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2"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33"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4365FA" w:rsidRDefault="004365FA">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34"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vAlign w:val="center"/>
                <w:hideMark/>
              </w:tcPr>
            </w:tcPrChange>
          </w:tcPr>
          <w:p w:rsidR="004365FA" w:rsidRDefault="003326C1">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3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4365FA" w:rsidRDefault="003326C1">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3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4365FA" w:rsidRDefault="003326C1">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3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4365FA" w:rsidRDefault="003326C1">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3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4365FA" w:rsidRDefault="003326C1">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3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4365FA" w:rsidRDefault="003326C1">
            <w:pPr>
              <w:ind w:left="-108" w:right="-108"/>
              <w:jc w:val="center"/>
              <w:rPr>
                <w:i/>
                <w:sz w:val="20"/>
                <w:szCs w:val="20"/>
              </w:rPr>
            </w:pPr>
            <w:r>
              <w:rPr>
                <w:i/>
                <w:sz w:val="20"/>
                <w:szCs w:val="20"/>
              </w:rPr>
              <w:t>Серия и номер документа, удостоверяющего личность руководителя</w:t>
            </w:r>
          </w:p>
        </w:tc>
      </w:tr>
      <w:tr w:rsidR="004365FA" w:rsidTr="004365F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1"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4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4365FA" w:rsidRDefault="003326C1">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43"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center"/>
                <w:hideMark/>
              </w:tcPr>
            </w:tcPrChange>
          </w:tcPr>
          <w:p w:rsidR="004365FA" w:rsidRDefault="003326C1">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4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4365FA" w:rsidRDefault="003326C1">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4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4365FA" w:rsidRDefault="003326C1">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4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4365FA" w:rsidRDefault="003326C1">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4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4365FA" w:rsidRDefault="003326C1">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4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4365FA" w:rsidRDefault="003326C1">
            <w:pPr>
              <w:jc w:val="center"/>
              <w:rPr>
                <w:i/>
                <w:iCs/>
                <w:sz w:val="20"/>
                <w:szCs w:val="20"/>
              </w:rPr>
            </w:pPr>
            <w:r>
              <w:rPr>
                <w:i/>
                <w:iCs/>
                <w:sz w:val="20"/>
                <w:szCs w:val="20"/>
              </w:rPr>
              <w:t>7</w:t>
            </w:r>
          </w:p>
        </w:tc>
      </w:tr>
      <w:tr w:rsidR="004365FA" w:rsidTr="004365F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0"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4365FA" w:rsidRDefault="003326C1">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2"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4365FA" w:rsidRDefault="003326C1">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4365FA" w:rsidRDefault="003326C1">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5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4365FA" w:rsidRDefault="003326C1">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5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4365FA" w:rsidRDefault="003326C1">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5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4365FA" w:rsidRDefault="003326C1">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5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4365FA" w:rsidRDefault="003326C1">
            <w:pPr>
              <w:rPr>
                <w:iCs/>
                <w:sz w:val="20"/>
                <w:szCs w:val="20"/>
              </w:rPr>
            </w:pPr>
            <w:r>
              <w:rPr>
                <w:i/>
                <w:iCs/>
                <w:sz w:val="20"/>
                <w:szCs w:val="20"/>
              </w:rPr>
              <w:t>5003 143877</w:t>
            </w:r>
          </w:p>
        </w:tc>
      </w:tr>
      <w:tr w:rsidR="004365FA" w:rsidTr="004365F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59"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4365FA" w:rsidRDefault="004365F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4365FA" w:rsidRDefault="004365F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4365FA" w:rsidRDefault="004365F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4365FA" w:rsidRDefault="004365F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4365FA" w:rsidRDefault="004365F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4365FA" w:rsidRDefault="004365F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4365FA" w:rsidRDefault="004365FA">
            <w:pPr>
              <w:rPr>
                <w:sz w:val="20"/>
                <w:szCs w:val="20"/>
              </w:rPr>
            </w:pPr>
          </w:p>
        </w:tc>
      </w:tr>
      <w:tr w:rsidR="004365FA" w:rsidTr="004365F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8"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4365FA" w:rsidRDefault="003326C1">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4365FA" w:rsidRDefault="003326C1">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4365FA" w:rsidRDefault="003326C1">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4365FA" w:rsidRDefault="003326C1">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4365FA" w:rsidRDefault="003326C1">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4365FA" w:rsidRDefault="003326C1">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4365FA" w:rsidRDefault="003326C1">
            <w:pPr>
              <w:rPr>
                <w:iCs/>
                <w:sz w:val="20"/>
                <w:szCs w:val="20"/>
              </w:rPr>
            </w:pPr>
            <w:r>
              <w:rPr>
                <w:iCs/>
                <w:sz w:val="20"/>
                <w:szCs w:val="20"/>
              </w:rPr>
              <w:t> </w:t>
            </w:r>
          </w:p>
        </w:tc>
      </w:tr>
      <w:tr w:rsidR="004365FA" w:rsidTr="004365F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7"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4365FA" w:rsidRDefault="004365F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4365FA" w:rsidRDefault="004365F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4365FA" w:rsidRDefault="004365F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4365FA" w:rsidRDefault="004365F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4365FA" w:rsidRDefault="004365F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4365FA" w:rsidRDefault="004365F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4365FA" w:rsidRDefault="004365FA">
            <w:pPr>
              <w:rPr>
                <w:sz w:val="20"/>
                <w:szCs w:val="20"/>
              </w:rPr>
            </w:pPr>
          </w:p>
        </w:tc>
      </w:tr>
      <w:tr w:rsidR="004365FA" w:rsidTr="004365F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6"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4365FA" w:rsidRDefault="004365F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4365FA" w:rsidRDefault="004365F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4365FA" w:rsidRDefault="004365F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4365FA" w:rsidRDefault="004365F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4365FA" w:rsidRDefault="004365F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4365FA" w:rsidRDefault="004365F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4365FA" w:rsidRDefault="004365FA">
            <w:pPr>
              <w:rPr>
                <w:sz w:val="20"/>
                <w:szCs w:val="20"/>
              </w:rPr>
            </w:pPr>
          </w:p>
        </w:tc>
      </w:tr>
      <w:tr w:rsidR="004365F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r>
      <w:tr w:rsidR="004365F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r>
      <w:tr w:rsidR="004365F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r>
      <w:tr w:rsidR="004365F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r>
      <w:tr w:rsidR="004365F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r>
      <w:tr w:rsidR="004365F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r>
      <w:tr w:rsidR="004365F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r>
      <w:tr w:rsidR="004365F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r>
      <w:tr w:rsidR="004365F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r>
      <w:tr w:rsidR="004365F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365FA" w:rsidRDefault="004365FA">
            <w:pPr>
              <w:rPr>
                <w:sz w:val="20"/>
                <w:szCs w:val="20"/>
              </w:rPr>
            </w:pPr>
          </w:p>
        </w:tc>
      </w:tr>
    </w:tbl>
    <w:p w:rsidR="004365FA" w:rsidRDefault="004365FA">
      <w:pPr>
        <w:pStyle w:val="Times12"/>
        <w:ind w:firstLine="0"/>
        <w:jc w:val="left"/>
        <w:rPr>
          <w:szCs w:val="24"/>
        </w:rPr>
      </w:pPr>
    </w:p>
    <w:p w:rsidR="004365FA" w:rsidRDefault="004365FA">
      <w:pPr>
        <w:pStyle w:val="Times12"/>
        <w:ind w:firstLine="0"/>
        <w:jc w:val="left"/>
        <w:rPr>
          <w:szCs w:val="24"/>
        </w:rPr>
      </w:pPr>
    </w:p>
    <w:p w:rsidR="004365FA" w:rsidRDefault="004365FA">
      <w:pPr>
        <w:pStyle w:val="Times12"/>
        <w:ind w:firstLine="0"/>
        <w:jc w:val="left"/>
        <w:rPr>
          <w:szCs w:val="24"/>
        </w:rPr>
      </w:pPr>
    </w:p>
    <w:p w:rsidR="004365FA" w:rsidRDefault="004365FA">
      <w:pPr>
        <w:pStyle w:val="Times12"/>
        <w:ind w:firstLine="0"/>
        <w:jc w:val="left"/>
        <w:rPr>
          <w:szCs w:val="24"/>
        </w:rPr>
      </w:pPr>
    </w:p>
    <w:p w:rsidR="004365FA" w:rsidRDefault="004365FA">
      <w:pPr>
        <w:pStyle w:val="Times12"/>
        <w:ind w:firstLine="0"/>
        <w:jc w:val="left"/>
        <w:rPr>
          <w:szCs w:val="24"/>
        </w:rPr>
      </w:pPr>
    </w:p>
    <w:p w:rsidR="004365FA" w:rsidRDefault="003326C1">
      <w:pPr>
        <w:pStyle w:val="Times12"/>
        <w:ind w:left="11344" w:firstLine="709"/>
        <w:jc w:val="center"/>
        <w:rPr>
          <w:i/>
          <w:szCs w:val="24"/>
        </w:rPr>
      </w:pPr>
      <w:r>
        <w:rPr>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4365FA">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4365FA" w:rsidRDefault="003326C1">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4365FA" w:rsidRDefault="003326C1">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4365FA">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4365FA" w:rsidRDefault="003326C1">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4365FA" w:rsidRDefault="003326C1">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4365FA" w:rsidRDefault="003326C1">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4365FA" w:rsidRDefault="003326C1">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4365FA" w:rsidRDefault="003326C1">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4365FA" w:rsidRDefault="003326C1">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4365FA" w:rsidRDefault="003326C1">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4365FA" w:rsidRDefault="004365FA">
            <w:pPr>
              <w:rPr>
                <w:i/>
                <w:sz w:val="20"/>
                <w:szCs w:val="20"/>
              </w:rPr>
            </w:pPr>
          </w:p>
        </w:tc>
      </w:tr>
      <w:tr w:rsidR="004365FA">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4365FA" w:rsidRDefault="003326C1">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4365FA" w:rsidRDefault="003326C1">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4365FA" w:rsidRDefault="003326C1">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4365FA" w:rsidRDefault="003326C1">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4365FA" w:rsidRDefault="003326C1">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4365FA" w:rsidRDefault="003326C1">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4365FA" w:rsidRDefault="003326C1">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4365FA" w:rsidRDefault="003326C1">
            <w:pPr>
              <w:jc w:val="center"/>
              <w:rPr>
                <w:i/>
                <w:iCs/>
                <w:sz w:val="20"/>
                <w:szCs w:val="20"/>
              </w:rPr>
            </w:pPr>
            <w:r>
              <w:rPr>
                <w:i/>
                <w:iCs/>
                <w:sz w:val="20"/>
                <w:szCs w:val="20"/>
              </w:rPr>
              <w:t>15</w:t>
            </w:r>
          </w:p>
        </w:tc>
      </w:tr>
      <w:tr w:rsidR="004365FA">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
                <w:iCs/>
                <w:sz w:val="20"/>
                <w:szCs w:val="20"/>
              </w:rPr>
              <w:t>учредительный договор от 23.01.2008</w:t>
            </w:r>
          </w:p>
        </w:tc>
      </w:tr>
      <w:tr w:rsidR="004365FA">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4365FA">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
                <w:iCs/>
                <w:sz w:val="20"/>
                <w:szCs w:val="20"/>
              </w:rPr>
              <w:t>учредительный договор от 12.03.2004</w:t>
            </w:r>
          </w:p>
        </w:tc>
      </w:tr>
      <w:tr w:rsidR="004365FA">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
                <w:iCs/>
                <w:sz w:val="20"/>
                <w:szCs w:val="20"/>
              </w:rPr>
              <w:t>учредительный договор от 12.03.2004</w:t>
            </w:r>
          </w:p>
        </w:tc>
      </w:tr>
      <w:tr w:rsidR="004365F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
                <w:iCs/>
                <w:sz w:val="20"/>
                <w:szCs w:val="20"/>
              </w:rPr>
              <w:t>Мухов Амир Мазиевич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4365F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iCs/>
                <w:sz w:val="20"/>
                <w:szCs w:val="20"/>
              </w:rPr>
            </w:pPr>
            <w:r>
              <w:rPr>
                <w:i/>
                <w:iCs/>
                <w:sz w:val="20"/>
                <w:szCs w:val="20"/>
              </w:rPr>
              <w:t>учредительный договор от 12.03.2004</w:t>
            </w:r>
          </w:p>
        </w:tc>
      </w:tr>
      <w:tr w:rsidR="004365F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 </w:t>
            </w:r>
          </w:p>
        </w:tc>
      </w:tr>
      <w:tr w:rsidR="004365F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учредительный договор от 23.01.2008</w:t>
            </w:r>
          </w:p>
        </w:tc>
      </w:tr>
      <w:tr w:rsidR="004365F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4365F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учредительный договор от 23.01.2006</w:t>
            </w:r>
          </w:p>
        </w:tc>
      </w:tr>
      <w:tr w:rsidR="004365F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учредительный договор от 23.01.2006</w:t>
            </w:r>
          </w:p>
        </w:tc>
      </w:tr>
      <w:tr w:rsidR="004365F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 </w:t>
            </w:r>
          </w:p>
        </w:tc>
      </w:tr>
      <w:tr w:rsidR="004365F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Игуана лтд (Iguana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учредительный договор от 23.01.2008</w:t>
            </w:r>
          </w:p>
        </w:tc>
      </w:tr>
      <w:tr w:rsidR="004365F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Ruan Max Amer</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Кипр, Лимассол,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 </w:t>
            </w:r>
          </w:p>
        </w:tc>
      </w:tr>
      <w:tr w:rsidR="004365F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365FA" w:rsidRDefault="003326C1">
            <w:pPr>
              <w:rPr>
                <w:sz w:val="20"/>
                <w:szCs w:val="20"/>
              </w:rPr>
            </w:pPr>
            <w:r>
              <w:rPr>
                <w:i/>
                <w:iCs/>
                <w:sz w:val="20"/>
                <w:szCs w:val="20"/>
              </w:rPr>
              <w:t> </w:t>
            </w:r>
          </w:p>
        </w:tc>
      </w:tr>
    </w:tbl>
    <w:p w:rsidR="004365FA" w:rsidRDefault="004365FA">
      <w:pPr>
        <w:pStyle w:val="Times12"/>
        <w:jc w:val="right"/>
        <w:rPr>
          <w:sz w:val="22"/>
        </w:rPr>
      </w:pPr>
    </w:p>
    <w:p w:rsidR="004365FA" w:rsidRDefault="004365FA">
      <w:pPr>
        <w:rPr>
          <w:sz w:val="28"/>
          <w:szCs w:val="28"/>
        </w:rPr>
        <w:sectPr w:rsidR="004365FA">
          <w:pgSz w:w="16840" w:h="11907" w:orient="landscape"/>
          <w:pgMar w:top="1418" w:right="1134" w:bottom="567" w:left="1134" w:header="567" w:footer="567" w:gutter="0"/>
          <w:cols w:space="720"/>
        </w:sectPr>
      </w:pPr>
    </w:p>
    <w:p w:rsidR="004365FA" w:rsidRDefault="004365FA">
      <w:pPr>
        <w:pStyle w:val="Times12"/>
        <w:jc w:val="left"/>
        <w:rPr>
          <w:sz w:val="22"/>
        </w:rPr>
      </w:pPr>
    </w:p>
    <w:p w:rsidR="004365FA" w:rsidRDefault="003326C1">
      <w:pPr>
        <w:pStyle w:val="Times12"/>
        <w:jc w:val="right"/>
        <w:rPr>
          <w:bCs w:val="0"/>
          <w:sz w:val="28"/>
          <w:szCs w:val="28"/>
        </w:rPr>
      </w:pPr>
      <w:r>
        <w:rPr>
          <w:bCs w:val="0"/>
          <w:sz w:val="28"/>
          <w:szCs w:val="28"/>
        </w:rPr>
        <w:t xml:space="preserve">Форма </w:t>
      </w:r>
      <w:bookmarkStart w:id="394" w:name="F08"/>
      <w:r>
        <w:rPr>
          <w:bCs w:val="0"/>
          <w:sz w:val="28"/>
          <w:szCs w:val="28"/>
        </w:rPr>
        <w:t>3.</w:t>
      </w:r>
      <w:bookmarkEnd w:id="394"/>
    </w:p>
    <w:p w:rsidR="004365FA" w:rsidRDefault="003326C1">
      <w:pPr>
        <w:pStyle w:val="Times12"/>
        <w:ind w:left="5387" w:firstLine="0"/>
        <w:jc w:val="left"/>
        <w:rPr>
          <w:iCs/>
          <w:szCs w:val="24"/>
        </w:rPr>
      </w:pPr>
      <w:r>
        <w:rPr>
          <w:iCs/>
          <w:szCs w:val="24"/>
        </w:rPr>
        <w:t>Приложение к заявке на участие в запросе предложений</w:t>
      </w:r>
    </w:p>
    <w:p w:rsidR="004365FA" w:rsidRDefault="003326C1">
      <w:pPr>
        <w:pStyle w:val="Times12"/>
        <w:ind w:left="5387" w:firstLine="0"/>
        <w:jc w:val="left"/>
        <w:rPr>
          <w:szCs w:val="24"/>
        </w:rPr>
      </w:pPr>
      <w:r>
        <w:rPr>
          <w:iCs/>
          <w:szCs w:val="24"/>
        </w:rPr>
        <w:t>от «___» __________ 20___ г. № ______</w:t>
      </w:r>
    </w:p>
    <w:p w:rsidR="004365FA" w:rsidRDefault="004365FA">
      <w:pPr>
        <w:pStyle w:val="Times12"/>
        <w:jc w:val="center"/>
        <w:rPr>
          <w:b/>
          <w:snapToGrid w:val="0"/>
          <w:szCs w:val="24"/>
        </w:rPr>
      </w:pPr>
    </w:p>
    <w:p w:rsidR="004365FA" w:rsidRDefault="003326C1">
      <w:pPr>
        <w:jc w:val="center"/>
        <w:rPr>
          <w:sz w:val="28"/>
          <w:szCs w:val="28"/>
        </w:rPr>
      </w:pPr>
      <w:r>
        <w:rPr>
          <w:sz w:val="28"/>
          <w:szCs w:val="28"/>
        </w:rPr>
        <w:t>Открытый запрос предложений в электронной форме на право заключения договора на проведение спецпроверок и специсследований оборудования.</w:t>
      </w:r>
    </w:p>
    <w:p w:rsidR="004365FA" w:rsidRDefault="004365FA">
      <w:pPr>
        <w:widowControl w:val="0"/>
        <w:autoSpaceDE w:val="0"/>
        <w:autoSpaceDN w:val="0"/>
        <w:adjustRightInd w:val="0"/>
        <w:jc w:val="center"/>
        <w:rPr>
          <w:szCs w:val="22"/>
        </w:rPr>
      </w:pPr>
    </w:p>
    <w:p w:rsidR="004365FA" w:rsidRDefault="003326C1">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95" w:name="_Техническое_предложение_(Форма"/>
      <w:bookmarkStart w:id="396" w:name="_Toc235439567"/>
      <w:bookmarkStart w:id="397" w:name="_Toc354669937"/>
      <w:bookmarkEnd w:id="395"/>
      <w:r>
        <w:rPr>
          <w:rFonts w:ascii="Times New Roman" w:eastAsia="Times New Roman" w:hAnsi="Times New Roman" w:cs="Times New Roman"/>
          <w:b w:val="0"/>
          <w:i w:val="0"/>
        </w:rPr>
        <w:t>ТЕХНИЧЕСКОЕ ПРЕДЛОЖЕНИЕ (Форма 3.)</w:t>
      </w:r>
      <w:bookmarkEnd w:id="396"/>
      <w:bookmarkEnd w:id="397"/>
    </w:p>
    <w:p w:rsidR="004365FA" w:rsidRDefault="004365FA">
      <w:pPr>
        <w:jc w:val="right"/>
        <w:rPr>
          <w:b/>
          <w:i/>
          <w:iCs/>
        </w:rPr>
      </w:pPr>
    </w:p>
    <w:p w:rsidR="004365FA" w:rsidRDefault="003326C1">
      <w:pPr>
        <w:pStyle w:val="Times12"/>
        <w:ind w:firstLine="0"/>
        <w:rPr>
          <w:sz w:val="28"/>
          <w:szCs w:val="28"/>
        </w:rPr>
      </w:pPr>
      <w:r>
        <w:rPr>
          <w:sz w:val="28"/>
          <w:szCs w:val="28"/>
        </w:rPr>
        <w:t xml:space="preserve">Участник запроса предложений: ________________________________ </w:t>
      </w:r>
    </w:p>
    <w:p w:rsidR="004365FA" w:rsidRDefault="004365FA">
      <w:pPr>
        <w:pStyle w:val="Times12"/>
        <w:rPr>
          <w:i/>
          <w:sz w:val="22"/>
        </w:rPr>
      </w:pPr>
    </w:p>
    <w:p w:rsidR="004365FA" w:rsidRDefault="003326C1">
      <w:pPr>
        <w:pStyle w:val="Times12"/>
        <w:ind w:firstLine="0"/>
        <w:jc w:val="center"/>
        <w:rPr>
          <w:b/>
          <w:i/>
          <w:szCs w:val="28"/>
        </w:rPr>
      </w:pPr>
      <w:r>
        <w:rPr>
          <w:b/>
          <w:i/>
          <w:szCs w:val="28"/>
        </w:rPr>
        <w:t>Суть технического предложения</w:t>
      </w:r>
    </w:p>
    <w:p w:rsidR="004365FA" w:rsidRDefault="004365FA">
      <w:pPr>
        <w:pStyle w:val="afa"/>
        <w:tabs>
          <w:tab w:val="left" w:pos="709"/>
        </w:tabs>
        <w:autoSpaceDE w:val="0"/>
        <w:autoSpaceDN w:val="0"/>
        <w:spacing w:line="240" w:lineRule="auto"/>
        <w:ind w:firstLine="0"/>
        <w:rPr>
          <w:sz w:val="28"/>
          <w:szCs w:val="28"/>
        </w:rPr>
      </w:pPr>
    </w:p>
    <w:p w:rsidR="004365FA" w:rsidRDefault="003326C1">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4365FA" w:rsidRDefault="003326C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365FA" w:rsidRDefault="003326C1">
      <w:pPr>
        <w:pStyle w:val="Times12"/>
        <w:ind w:firstLine="709"/>
        <w:rPr>
          <w:bCs w:val="0"/>
          <w:sz w:val="28"/>
        </w:rPr>
      </w:pPr>
      <w:r>
        <w:rPr>
          <w:bCs w:val="0"/>
          <w:sz w:val="28"/>
        </w:rPr>
        <w:t>М.П.</w:t>
      </w:r>
    </w:p>
    <w:p w:rsidR="004365FA" w:rsidRDefault="004365FA">
      <w:pPr>
        <w:jc w:val="center"/>
        <w:rPr>
          <w:b/>
        </w:rPr>
      </w:pPr>
    </w:p>
    <w:p w:rsidR="004365FA" w:rsidRDefault="003326C1">
      <w:pPr>
        <w:pStyle w:val="Times12"/>
        <w:tabs>
          <w:tab w:val="left" w:pos="1134"/>
          <w:tab w:val="left" w:pos="1418"/>
        </w:tabs>
        <w:ind w:firstLine="709"/>
        <w:rPr>
          <w:bCs w:val="0"/>
          <w:szCs w:val="24"/>
        </w:rPr>
      </w:pPr>
      <w:r>
        <w:rPr>
          <w:bCs w:val="0"/>
          <w:szCs w:val="24"/>
        </w:rPr>
        <w:t>ИНСТРУКЦИИ ПО ЗАПОЛНЕНИЮ</w:t>
      </w:r>
    </w:p>
    <w:p w:rsidR="004365FA" w:rsidRDefault="003326C1" w:rsidP="003326C1">
      <w:pPr>
        <w:pStyle w:val="Times12"/>
        <w:numPr>
          <w:ilvl w:val="0"/>
          <w:numId w:val="50"/>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4365FA" w:rsidRDefault="003326C1" w:rsidP="003326C1">
      <w:pPr>
        <w:pStyle w:val="Times12"/>
        <w:numPr>
          <w:ilvl w:val="0"/>
          <w:numId w:val="50"/>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4365FA" w:rsidRDefault="003326C1" w:rsidP="003326C1">
      <w:pPr>
        <w:pStyle w:val="Times12"/>
        <w:numPr>
          <w:ilvl w:val="0"/>
          <w:numId w:val="50"/>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4365FA" w:rsidRDefault="003326C1" w:rsidP="003326C1">
      <w:pPr>
        <w:pStyle w:val="Times12"/>
        <w:numPr>
          <w:ilvl w:val="0"/>
          <w:numId w:val="50"/>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4365FA" w:rsidRDefault="003326C1" w:rsidP="003326C1">
      <w:pPr>
        <w:pStyle w:val="Times12"/>
        <w:numPr>
          <w:ilvl w:val="0"/>
          <w:numId w:val="50"/>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4365FA" w:rsidRDefault="003326C1" w:rsidP="003326C1">
      <w:pPr>
        <w:pStyle w:val="a0"/>
        <w:numPr>
          <w:ilvl w:val="4"/>
          <w:numId w:val="44"/>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4365FA" w:rsidRDefault="003326C1" w:rsidP="003326C1">
      <w:pPr>
        <w:pStyle w:val="a0"/>
        <w:numPr>
          <w:ilvl w:val="4"/>
          <w:numId w:val="44"/>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4365FA" w:rsidRDefault="003326C1" w:rsidP="003326C1">
      <w:pPr>
        <w:pStyle w:val="Times12"/>
        <w:numPr>
          <w:ilvl w:val="0"/>
          <w:numId w:val="50"/>
        </w:numPr>
        <w:tabs>
          <w:tab w:val="clear" w:pos="960"/>
          <w:tab w:val="num" w:pos="720"/>
          <w:tab w:val="left" w:pos="1134"/>
          <w:tab w:val="left" w:pos="1418"/>
        </w:tabs>
        <w:ind w:left="0" w:firstLine="709"/>
        <w:rPr>
          <w:szCs w:val="24"/>
        </w:rPr>
      </w:pPr>
      <w:r>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Pr>
          <w:b/>
          <w:bCs w:val="0"/>
          <w:i/>
          <w:szCs w:val="24"/>
        </w:rPr>
        <w:t>том 2</w:t>
      </w:r>
      <w:r>
        <w:rPr>
          <w:szCs w:val="24"/>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4365FA">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4365FA" w:rsidRDefault="003326C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4365FA" w:rsidRDefault="003326C1">
            <w:pPr>
              <w:ind w:left="-172" w:right="-170"/>
              <w:jc w:val="center"/>
            </w:pPr>
            <w:r>
              <w:t xml:space="preserve">№ п.п.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4365FA" w:rsidRDefault="003326C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4365FA" w:rsidRDefault="003326C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4365FA" w:rsidRDefault="003326C1">
            <w:pPr>
              <w:jc w:val="center"/>
            </w:pPr>
            <w:r>
              <w:t>Ссылки на ПП</w:t>
            </w:r>
          </w:p>
        </w:tc>
      </w:tr>
      <w:tr w:rsidR="004365FA">
        <w:trPr>
          <w:trHeight w:val="245"/>
          <w:jc w:val="center"/>
        </w:trPr>
        <w:tc>
          <w:tcPr>
            <w:tcW w:w="933" w:type="dxa"/>
            <w:gridSpan w:val="2"/>
            <w:tcBorders>
              <w:top w:val="nil"/>
              <w:left w:val="single" w:sz="4" w:space="0" w:color="000000"/>
              <w:bottom w:val="single" w:sz="4" w:space="0" w:color="000000"/>
              <w:right w:val="nil"/>
            </w:tcBorders>
            <w:vAlign w:val="center"/>
          </w:tcPr>
          <w:p w:rsidR="004365FA" w:rsidRDefault="004365FA">
            <w:pPr>
              <w:jc w:val="center"/>
            </w:pPr>
          </w:p>
        </w:tc>
        <w:tc>
          <w:tcPr>
            <w:tcW w:w="1134" w:type="dxa"/>
            <w:tcBorders>
              <w:top w:val="nil"/>
              <w:left w:val="single" w:sz="4" w:space="0" w:color="000000"/>
              <w:bottom w:val="single" w:sz="4" w:space="0" w:color="000000"/>
              <w:right w:val="nil"/>
            </w:tcBorders>
            <w:vAlign w:val="center"/>
          </w:tcPr>
          <w:p w:rsidR="004365FA" w:rsidRDefault="004365FA">
            <w:pPr>
              <w:jc w:val="center"/>
            </w:pPr>
          </w:p>
        </w:tc>
        <w:tc>
          <w:tcPr>
            <w:tcW w:w="1632" w:type="dxa"/>
            <w:gridSpan w:val="2"/>
            <w:tcBorders>
              <w:top w:val="nil"/>
              <w:left w:val="single" w:sz="4" w:space="0" w:color="000000"/>
              <w:bottom w:val="single" w:sz="4" w:space="0" w:color="000000"/>
              <w:right w:val="nil"/>
            </w:tcBorders>
            <w:vAlign w:val="center"/>
          </w:tcPr>
          <w:p w:rsidR="004365FA" w:rsidRDefault="004365FA">
            <w:pPr>
              <w:jc w:val="center"/>
            </w:pPr>
          </w:p>
        </w:tc>
        <w:tc>
          <w:tcPr>
            <w:tcW w:w="3830" w:type="dxa"/>
            <w:tcBorders>
              <w:top w:val="nil"/>
              <w:left w:val="single" w:sz="4" w:space="0" w:color="000000"/>
              <w:bottom w:val="single" w:sz="4" w:space="0" w:color="000000"/>
              <w:right w:val="nil"/>
            </w:tcBorders>
            <w:vAlign w:val="center"/>
          </w:tcPr>
          <w:p w:rsidR="004365FA" w:rsidRDefault="004365FA">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4365FA" w:rsidRDefault="004365FA">
            <w:pPr>
              <w:jc w:val="center"/>
            </w:pPr>
          </w:p>
        </w:tc>
      </w:tr>
      <w:tr w:rsidR="004365FA">
        <w:trPr>
          <w:gridBefore w:val="1"/>
          <w:gridAfter w:val="1"/>
          <w:wBefore w:w="402" w:type="dxa"/>
          <w:wAfter w:w="244" w:type="dxa"/>
          <w:jc w:val="center"/>
        </w:trPr>
        <w:tc>
          <w:tcPr>
            <w:tcW w:w="1701" w:type="dxa"/>
            <w:gridSpan w:val="3"/>
          </w:tcPr>
          <w:p w:rsidR="004365FA" w:rsidRDefault="004365FA"/>
          <w:p w:rsidR="004365FA" w:rsidRDefault="003326C1">
            <w:r>
              <w:t>№:</w:t>
            </w:r>
          </w:p>
        </w:tc>
        <w:tc>
          <w:tcPr>
            <w:tcW w:w="7513" w:type="dxa"/>
            <w:gridSpan w:val="3"/>
          </w:tcPr>
          <w:p w:rsidR="004365FA" w:rsidRDefault="004365FA"/>
          <w:p w:rsidR="004365FA" w:rsidRDefault="003326C1">
            <w:r>
              <w:t>порядковый номер</w:t>
            </w:r>
          </w:p>
        </w:tc>
      </w:tr>
      <w:tr w:rsidR="004365FA">
        <w:trPr>
          <w:gridBefore w:val="1"/>
          <w:gridAfter w:val="1"/>
          <w:wBefore w:w="402" w:type="dxa"/>
          <w:wAfter w:w="244" w:type="dxa"/>
          <w:jc w:val="center"/>
        </w:trPr>
        <w:tc>
          <w:tcPr>
            <w:tcW w:w="1701" w:type="dxa"/>
            <w:gridSpan w:val="3"/>
            <w:hideMark/>
          </w:tcPr>
          <w:p w:rsidR="004365FA" w:rsidRDefault="003326C1">
            <w:r>
              <w:t xml:space="preserve">№ п.п. </w:t>
            </w:r>
            <w:proofErr w:type="gramStart"/>
            <w:r>
              <w:t>ТТ</w:t>
            </w:r>
            <w:proofErr w:type="gramEnd"/>
            <w:r>
              <w:t>:</w:t>
            </w:r>
          </w:p>
        </w:tc>
        <w:tc>
          <w:tcPr>
            <w:tcW w:w="7513" w:type="dxa"/>
            <w:gridSpan w:val="3"/>
            <w:hideMark/>
          </w:tcPr>
          <w:p w:rsidR="004365FA" w:rsidRDefault="003326C1">
            <w:r>
              <w:t xml:space="preserve">номер пункта Технических требований </w:t>
            </w:r>
          </w:p>
        </w:tc>
      </w:tr>
      <w:tr w:rsidR="004365FA">
        <w:trPr>
          <w:gridBefore w:val="1"/>
          <w:gridAfter w:val="1"/>
          <w:wBefore w:w="402" w:type="dxa"/>
          <w:wAfter w:w="244" w:type="dxa"/>
          <w:jc w:val="center"/>
        </w:trPr>
        <w:tc>
          <w:tcPr>
            <w:tcW w:w="1701" w:type="dxa"/>
            <w:gridSpan w:val="3"/>
            <w:hideMark/>
          </w:tcPr>
          <w:p w:rsidR="004365FA" w:rsidRDefault="003326C1">
            <w:r>
              <w:t>Выполнение:</w:t>
            </w:r>
          </w:p>
        </w:tc>
        <w:tc>
          <w:tcPr>
            <w:tcW w:w="7513" w:type="dxa"/>
            <w:gridSpan w:val="3"/>
          </w:tcPr>
          <w:p w:rsidR="004365FA" w:rsidRDefault="004365FA"/>
        </w:tc>
      </w:tr>
      <w:tr w:rsidR="004365FA">
        <w:trPr>
          <w:gridBefore w:val="1"/>
          <w:gridAfter w:val="1"/>
          <w:wBefore w:w="402" w:type="dxa"/>
          <w:wAfter w:w="244" w:type="dxa"/>
          <w:jc w:val="center"/>
        </w:trPr>
        <w:tc>
          <w:tcPr>
            <w:tcW w:w="1701" w:type="dxa"/>
            <w:gridSpan w:val="3"/>
          </w:tcPr>
          <w:p w:rsidR="004365FA" w:rsidRDefault="004365FA"/>
        </w:tc>
        <w:tc>
          <w:tcPr>
            <w:tcW w:w="7513" w:type="dxa"/>
            <w:gridSpan w:val="3"/>
            <w:hideMark/>
          </w:tcPr>
          <w:p w:rsidR="004365FA" w:rsidRDefault="003326C1">
            <w:r>
              <w:t>"да" - будет выполнен полностью</w:t>
            </w:r>
          </w:p>
        </w:tc>
      </w:tr>
      <w:tr w:rsidR="004365FA">
        <w:trPr>
          <w:gridBefore w:val="1"/>
          <w:gridAfter w:val="1"/>
          <w:wBefore w:w="402" w:type="dxa"/>
          <w:wAfter w:w="244" w:type="dxa"/>
          <w:jc w:val="center"/>
        </w:trPr>
        <w:tc>
          <w:tcPr>
            <w:tcW w:w="1701" w:type="dxa"/>
            <w:gridSpan w:val="3"/>
          </w:tcPr>
          <w:p w:rsidR="004365FA" w:rsidRDefault="004365FA"/>
        </w:tc>
        <w:tc>
          <w:tcPr>
            <w:tcW w:w="7513" w:type="dxa"/>
            <w:gridSpan w:val="3"/>
            <w:hideMark/>
          </w:tcPr>
          <w:p w:rsidR="004365FA" w:rsidRDefault="003326C1">
            <w:r>
              <w:t>"нет" - не будет выполнен</w:t>
            </w:r>
          </w:p>
        </w:tc>
      </w:tr>
      <w:tr w:rsidR="004365FA">
        <w:trPr>
          <w:gridBefore w:val="1"/>
          <w:gridAfter w:val="1"/>
          <w:wBefore w:w="402" w:type="dxa"/>
          <w:wAfter w:w="244" w:type="dxa"/>
          <w:jc w:val="center"/>
        </w:trPr>
        <w:tc>
          <w:tcPr>
            <w:tcW w:w="1701" w:type="dxa"/>
            <w:gridSpan w:val="3"/>
          </w:tcPr>
          <w:p w:rsidR="004365FA" w:rsidRDefault="004365FA"/>
        </w:tc>
        <w:tc>
          <w:tcPr>
            <w:tcW w:w="7513" w:type="dxa"/>
            <w:gridSpan w:val="3"/>
            <w:hideMark/>
          </w:tcPr>
          <w:p w:rsidR="004365FA" w:rsidRDefault="003326C1">
            <w:r>
              <w:t>"частично" – выполняется с "такими-то" ограничениями</w:t>
            </w:r>
          </w:p>
        </w:tc>
      </w:tr>
      <w:tr w:rsidR="004365FA">
        <w:trPr>
          <w:gridBefore w:val="1"/>
          <w:gridAfter w:val="1"/>
          <w:wBefore w:w="402" w:type="dxa"/>
          <w:wAfter w:w="244" w:type="dxa"/>
          <w:jc w:val="center"/>
        </w:trPr>
        <w:tc>
          <w:tcPr>
            <w:tcW w:w="1701" w:type="dxa"/>
            <w:gridSpan w:val="3"/>
            <w:hideMark/>
          </w:tcPr>
          <w:p w:rsidR="004365FA" w:rsidRDefault="003326C1">
            <w:r>
              <w:t>Пояснения:</w:t>
            </w:r>
          </w:p>
        </w:tc>
        <w:tc>
          <w:tcPr>
            <w:tcW w:w="7513" w:type="dxa"/>
            <w:gridSpan w:val="3"/>
            <w:hideMark/>
          </w:tcPr>
          <w:p w:rsidR="004365FA" w:rsidRDefault="003326C1">
            <w:r>
              <w:t>необходимые пояснения</w:t>
            </w:r>
          </w:p>
        </w:tc>
      </w:tr>
      <w:tr w:rsidR="004365FA">
        <w:trPr>
          <w:gridBefore w:val="1"/>
          <w:gridAfter w:val="1"/>
          <w:wBefore w:w="402" w:type="dxa"/>
          <w:wAfter w:w="244" w:type="dxa"/>
          <w:jc w:val="center"/>
        </w:trPr>
        <w:tc>
          <w:tcPr>
            <w:tcW w:w="1701" w:type="dxa"/>
            <w:gridSpan w:val="3"/>
            <w:hideMark/>
          </w:tcPr>
          <w:p w:rsidR="004365FA" w:rsidRDefault="003326C1">
            <w:r>
              <w:t>Ссылки на ПП:</w:t>
            </w:r>
          </w:p>
        </w:tc>
        <w:tc>
          <w:tcPr>
            <w:tcW w:w="7513" w:type="dxa"/>
            <w:gridSpan w:val="3"/>
            <w:hideMark/>
          </w:tcPr>
          <w:p w:rsidR="004365FA" w:rsidRDefault="003326C1">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4365FA" w:rsidRDefault="004365FA">
      <w:pPr>
        <w:shd w:val="clear" w:color="auto" w:fill="FFFFFF"/>
        <w:tabs>
          <w:tab w:val="left" w:pos="1080"/>
        </w:tabs>
        <w:suppressAutoHyphens/>
        <w:ind w:firstLine="540"/>
      </w:pPr>
    </w:p>
    <w:p w:rsidR="004365FA" w:rsidRDefault="003326C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4365FA">
        <w:tc>
          <w:tcPr>
            <w:tcW w:w="600" w:type="dxa"/>
            <w:tcBorders>
              <w:top w:val="double" w:sz="4" w:space="0" w:color="auto"/>
              <w:left w:val="double" w:sz="4" w:space="0" w:color="auto"/>
              <w:bottom w:val="single" w:sz="6" w:space="0" w:color="auto"/>
              <w:right w:val="single" w:sz="6" w:space="0" w:color="auto"/>
            </w:tcBorders>
            <w:vAlign w:val="center"/>
            <w:hideMark/>
          </w:tcPr>
          <w:p w:rsidR="004365FA" w:rsidRDefault="003326C1">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4365FA" w:rsidRDefault="003326C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4365FA" w:rsidRDefault="003326C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4365FA" w:rsidRDefault="003326C1">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4365FA">
        <w:trPr>
          <w:trHeight w:val="371"/>
        </w:trPr>
        <w:tc>
          <w:tcPr>
            <w:tcW w:w="600" w:type="dxa"/>
            <w:tcBorders>
              <w:top w:val="single" w:sz="6" w:space="0" w:color="auto"/>
              <w:left w:val="double" w:sz="4" w:space="0" w:color="auto"/>
              <w:bottom w:val="single" w:sz="6" w:space="0" w:color="auto"/>
              <w:right w:val="single" w:sz="6" w:space="0" w:color="auto"/>
            </w:tcBorders>
            <w:hideMark/>
          </w:tcPr>
          <w:p w:rsidR="004365FA" w:rsidRDefault="003326C1">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4365FA" w:rsidRDefault="004365FA"/>
        </w:tc>
        <w:tc>
          <w:tcPr>
            <w:tcW w:w="1440" w:type="dxa"/>
            <w:tcBorders>
              <w:top w:val="single" w:sz="6" w:space="0" w:color="auto"/>
              <w:left w:val="single" w:sz="6" w:space="0" w:color="auto"/>
              <w:bottom w:val="single" w:sz="6" w:space="0" w:color="auto"/>
              <w:right w:val="single" w:sz="6" w:space="0" w:color="auto"/>
            </w:tcBorders>
          </w:tcPr>
          <w:p w:rsidR="004365FA" w:rsidRDefault="004365FA"/>
        </w:tc>
        <w:tc>
          <w:tcPr>
            <w:tcW w:w="2880" w:type="dxa"/>
            <w:tcBorders>
              <w:top w:val="single" w:sz="6" w:space="0" w:color="auto"/>
              <w:left w:val="single" w:sz="6" w:space="0" w:color="auto"/>
              <w:bottom w:val="single" w:sz="6" w:space="0" w:color="auto"/>
              <w:right w:val="double" w:sz="4" w:space="0" w:color="auto"/>
            </w:tcBorders>
          </w:tcPr>
          <w:p w:rsidR="004365FA" w:rsidRDefault="004365FA">
            <w:pPr>
              <w:ind w:firstLine="16"/>
              <w:jc w:val="center"/>
            </w:pPr>
          </w:p>
        </w:tc>
      </w:tr>
      <w:tr w:rsidR="004365FA">
        <w:trPr>
          <w:trHeight w:val="198"/>
        </w:trPr>
        <w:tc>
          <w:tcPr>
            <w:tcW w:w="600" w:type="dxa"/>
            <w:tcBorders>
              <w:top w:val="single" w:sz="6" w:space="0" w:color="auto"/>
              <w:left w:val="double" w:sz="4" w:space="0" w:color="auto"/>
              <w:bottom w:val="double" w:sz="4" w:space="0" w:color="auto"/>
              <w:right w:val="single" w:sz="6" w:space="0" w:color="auto"/>
            </w:tcBorders>
            <w:hideMark/>
          </w:tcPr>
          <w:p w:rsidR="004365FA" w:rsidRDefault="003326C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4365FA" w:rsidRDefault="004365FA">
            <w:pPr>
              <w:rPr>
                <w:b/>
                <w:bCs/>
              </w:rPr>
            </w:pPr>
          </w:p>
        </w:tc>
        <w:tc>
          <w:tcPr>
            <w:tcW w:w="1440" w:type="dxa"/>
            <w:tcBorders>
              <w:top w:val="single" w:sz="6" w:space="0" w:color="auto"/>
              <w:left w:val="single" w:sz="6" w:space="0" w:color="auto"/>
              <w:bottom w:val="double" w:sz="4" w:space="0" w:color="auto"/>
              <w:right w:val="single" w:sz="6" w:space="0" w:color="auto"/>
            </w:tcBorders>
          </w:tcPr>
          <w:p w:rsidR="004365FA" w:rsidRDefault="004365FA"/>
        </w:tc>
        <w:tc>
          <w:tcPr>
            <w:tcW w:w="2880" w:type="dxa"/>
            <w:tcBorders>
              <w:top w:val="single" w:sz="6" w:space="0" w:color="auto"/>
              <w:left w:val="single" w:sz="6" w:space="0" w:color="auto"/>
              <w:bottom w:val="double" w:sz="4" w:space="0" w:color="auto"/>
              <w:right w:val="double" w:sz="4" w:space="0" w:color="auto"/>
            </w:tcBorders>
          </w:tcPr>
          <w:p w:rsidR="004365FA" w:rsidRDefault="004365FA">
            <w:pPr>
              <w:ind w:firstLine="16"/>
              <w:jc w:val="center"/>
            </w:pPr>
          </w:p>
        </w:tc>
      </w:tr>
    </w:tbl>
    <w:p w:rsidR="004365FA" w:rsidRDefault="003326C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документации по запросу предложений,</w:t>
      </w:r>
      <w:r>
        <w:rPr>
          <w:spacing w:val="-3"/>
        </w:rPr>
        <w:t xml:space="preserve"> с указанием для предлагаемого оборудования:</w:t>
      </w:r>
    </w:p>
    <w:p w:rsidR="004365FA" w:rsidRDefault="003326C1" w:rsidP="003326C1">
      <w:pPr>
        <w:pStyle w:val="a0"/>
        <w:numPr>
          <w:ilvl w:val="4"/>
          <w:numId w:val="44"/>
        </w:numPr>
        <w:tabs>
          <w:tab w:val="num" w:pos="1134"/>
        </w:tabs>
        <w:spacing w:line="240" w:lineRule="auto"/>
        <w:ind w:left="0" w:firstLine="709"/>
        <w:rPr>
          <w:sz w:val="24"/>
          <w:szCs w:val="20"/>
        </w:rPr>
      </w:pPr>
      <w:r>
        <w:rPr>
          <w:sz w:val="24"/>
          <w:szCs w:val="20"/>
        </w:rPr>
        <w:t>сведений о периодичности и объеме технического обслуживания;</w:t>
      </w:r>
    </w:p>
    <w:p w:rsidR="004365FA" w:rsidRDefault="003326C1" w:rsidP="003326C1">
      <w:pPr>
        <w:pStyle w:val="a0"/>
        <w:numPr>
          <w:ilvl w:val="4"/>
          <w:numId w:val="44"/>
        </w:numPr>
        <w:tabs>
          <w:tab w:val="num" w:pos="1134"/>
        </w:tabs>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4365FA" w:rsidRDefault="003326C1" w:rsidP="003326C1">
      <w:pPr>
        <w:pStyle w:val="a0"/>
        <w:numPr>
          <w:ilvl w:val="4"/>
          <w:numId w:val="44"/>
        </w:numPr>
        <w:tabs>
          <w:tab w:val="num" w:pos="1134"/>
        </w:tabs>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4365FA" w:rsidRDefault="004365FA">
      <w:pPr>
        <w:pStyle w:val="a0"/>
        <w:numPr>
          <w:ilvl w:val="0"/>
          <w:numId w:val="0"/>
        </w:numPr>
        <w:tabs>
          <w:tab w:val="left" w:pos="709"/>
        </w:tabs>
        <w:spacing w:line="240" w:lineRule="auto"/>
        <w:ind w:firstLine="567"/>
      </w:pPr>
    </w:p>
    <w:p w:rsidR="004365FA" w:rsidRDefault="004365FA">
      <w:pPr>
        <w:rPr>
          <w:b/>
          <w:bCs/>
          <w:sz w:val="22"/>
          <w:szCs w:val="22"/>
        </w:rPr>
        <w:sectPr w:rsidR="004365FA">
          <w:pgSz w:w="11907" w:h="16840"/>
          <w:pgMar w:top="1134" w:right="567" w:bottom="1134" w:left="1418" w:header="567" w:footer="567" w:gutter="0"/>
          <w:cols w:space="720"/>
        </w:sectPr>
      </w:pPr>
    </w:p>
    <w:p w:rsidR="004365FA" w:rsidRDefault="003326C1">
      <w:pPr>
        <w:pStyle w:val="Times12"/>
        <w:ind w:left="11482" w:hanging="6945"/>
        <w:jc w:val="center"/>
        <w:rPr>
          <w:b/>
          <w:bCs w:val="0"/>
          <w:sz w:val="22"/>
        </w:rPr>
      </w:pPr>
      <w:r>
        <w:rPr>
          <w:b/>
          <w:bCs w:val="0"/>
          <w:sz w:val="22"/>
        </w:rPr>
        <w:tab/>
      </w:r>
      <w:r>
        <w:rPr>
          <w:bCs w:val="0"/>
          <w:sz w:val="28"/>
          <w:szCs w:val="28"/>
        </w:rPr>
        <w:t xml:space="preserve">Форма </w:t>
      </w:r>
      <w:bookmarkStart w:id="398" w:name="F04"/>
      <w:r>
        <w:rPr>
          <w:bCs w:val="0"/>
          <w:sz w:val="28"/>
          <w:szCs w:val="28"/>
        </w:rPr>
        <w:t>4.</w:t>
      </w:r>
      <w:bookmarkEnd w:id="398"/>
    </w:p>
    <w:p w:rsidR="004365FA" w:rsidRDefault="003326C1">
      <w:pPr>
        <w:pStyle w:val="Times12"/>
        <w:ind w:left="9923" w:firstLine="0"/>
        <w:jc w:val="left"/>
        <w:rPr>
          <w:iCs/>
          <w:szCs w:val="24"/>
        </w:rPr>
      </w:pPr>
      <w:r>
        <w:rPr>
          <w:iCs/>
          <w:szCs w:val="24"/>
        </w:rPr>
        <w:t>Приложение к заявке на участие в запросе предложений</w:t>
      </w:r>
    </w:p>
    <w:p w:rsidR="004365FA" w:rsidRDefault="003326C1">
      <w:pPr>
        <w:pStyle w:val="Times12"/>
        <w:ind w:left="9923" w:firstLine="0"/>
        <w:jc w:val="left"/>
        <w:rPr>
          <w:szCs w:val="24"/>
        </w:rPr>
      </w:pPr>
      <w:r>
        <w:rPr>
          <w:iCs/>
          <w:szCs w:val="24"/>
        </w:rPr>
        <w:t>от «___» __________ 20___ г. № ______</w:t>
      </w:r>
    </w:p>
    <w:p w:rsidR="004365FA" w:rsidRDefault="004365FA">
      <w:pPr>
        <w:pStyle w:val="Times12"/>
        <w:jc w:val="center"/>
        <w:rPr>
          <w:b/>
          <w:snapToGrid w:val="0"/>
          <w:szCs w:val="24"/>
        </w:rPr>
      </w:pPr>
    </w:p>
    <w:p w:rsidR="004365FA" w:rsidRDefault="003326C1">
      <w:pPr>
        <w:rPr>
          <w:sz w:val="28"/>
          <w:szCs w:val="28"/>
        </w:rPr>
      </w:pPr>
      <w:r>
        <w:rPr>
          <w:sz w:val="28"/>
          <w:szCs w:val="28"/>
        </w:rPr>
        <w:t>Открытый запрос предложений на право заключения договора на проведение спецпроверок и специсследований оборудования.</w:t>
      </w:r>
    </w:p>
    <w:p w:rsidR="004365FA" w:rsidRDefault="004365FA">
      <w:pPr>
        <w:jc w:val="right"/>
        <w:rPr>
          <w:b/>
          <w:i/>
          <w:iCs/>
        </w:rPr>
      </w:pPr>
    </w:p>
    <w:p w:rsidR="004365FA" w:rsidRDefault="003326C1">
      <w:pPr>
        <w:pStyle w:val="20"/>
        <w:numPr>
          <w:ilvl w:val="0"/>
          <w:numId w:val="0"/>
        </w:numPr>
        <w:tabs>
          <w:tab w:val="left" w:pos="709"/>
        </w:tabs>
        <w:spacing w:before="120" w:after="0"/>
        <w:jc w:val="center"/>
        <w:rPr>
          <w:rFonts w:ascii="Times New Roman" w:eastAsia="Times New Roman" w:hAnsi="Times New Roman" w:cs="Times New Roman"/>
          <w:b w:val="0"/>
          <w:i w:val="0"/>
        </w:rPr>
      </w:pPr>
      <w:bookmarkStart w:id="399" w:name="_Toc333579171"/>
      <w:bookmarkStart w:id="400" w:name="_Toc354669938"/>
      <w:r>
        <w:rPr>
          <w:rFonts w:ascii="Times New Roman" w:eastAsia="Times New Roman" w:hAnsi="Times New Roman" w:cs="Times New Roman"/>
          <w:b w:val="0"/>
          <w:i w:val="0"/>
        </w:rPr>
        <w:t>ГРАФИК</w:t>
      </w:r>
      <w:r>
        <w:t xml:space="preserve"> </w:t>
      </w:r>
      <w:r>
        <w:rPr>
          <w:rFonts w:ascii="Times New Roman" w:eastAsia="Times New Roman" w:hAnsi="Times New Roman" w:cs="Times New Roman"/>
          <w:b w:val="0"/>
          <w:i w:val="0"/>
        </w:rPr>
        <w:t>ОКАЗАНИЯ УСЛУГ (Форма 4.)</w:t>
      </w:r>
      <w:bookmarkEnd w:id="399"/>
      <w:bookmarkEnd w:id="400"/>
    </w:p>
    <w:p w:rsidR="004365FA" w:rsidRDefault="004365FA">
      <w:pPr>
        <w:widowControl w:val="0"/>
        <w:autoSpaceDE w:val="0"/>
        <w:autoSpaceDN w:val="0"/>
        <w:adjustRightInd w:val="0"/>
        <w:jc w:val="center"/>
        <w:rPr>
          <w:b/>
          <w:bCs/>
        </w:rPr>
      </w:pPr>
    </w:p>
    <w:p w:rsidR="004365FA" w:rsidRDefault="003326C1">
      <w:pPr>
        <w:pStyle w:val="Times12"/>
        <w:ind w:firstLine="0"/>
        <w:rPr>
          <w:sz w:val="28"/>
          <w:szCs w:val="28"/>
        </w:rPr>
      </w:pPr>
      <w:r>
        <w:rPr>
          <w:sz w:val="28"/>
          <w:szCs w:val="28"/>
        </w:rPr>
        <w:t xml:space="preserve">Участник запроса предложений: ________________________________ </w:t>
      </w:r>
    </w:p>
    <w:p w:rsidR="004365FA" w:rsidRDefault="003326C1">
      <w:pPr>
        <w:pStyle w:val="Times12"/>
        <w:ind w:firstLine="0"/>
        <w:rPr>
          <w:sz w:val="28"/>
          <w:szCs w:val="28"/>
        </w:rPr>
      </w:pPr>
      <w:r>
        <w:rPr>
          <w:sz w:val="28"/>
          <w:szCs w:val="28"/>
        </w:rPr>
        <w:t>Начало оказания услуг: «___» __________ 20___ года.</w:t>
      </w:r>
    </w:p>
    <w:p w:rsidR="004365FA" w:rsidRDefault="003326C1">
      <w:pPr>
        <w:pStyle w:val="Times12"/>
        <w:ind w:firstLine="0"/>
        <w:rPr>
          <w:sz w:val="28"/>
          <w:szCs w:val="28"/>
        </w:rPr>
      </w:pPr>
      <w:r>
        <w:rPr>
          <w:sz w:val="28"/>
          <w:szCs w:val="28"/>
        </w:rPr>
        <w:t>Окончание оказания услуг: «___» __________ 20___ года.</w:t>
      </w:r>
    </w:p>
    <w:p w:rsidR="004365FA" w:rsidRDefault="004365FA">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85"/>
        <w:gridCol w:w="1404"/>
        <w:gridCol w:w="1552"/>
        <w:gridCol w:w="1538"/>
        <w:gridCol w:w="456"/>
        <w:gridCol w:w="1538"/>
        <w:gridCol w:w="1366"/>
        <w:gridCol w:w="479"/>
        <w:gridCol w:w="748"/>
        <w:gridCol w:w="745"/>
        <w:gridCol w:w="1177"/>
      </w:tblGrid>
      <w:tr w:rsidR="004365FA">
        <w:trPr>
          <w:cantSplit/>
          <w:tblHeader/>
        </w:trPr>
        <w:tc>
          <w:tcPr>
            <w:tcW w:w="1280" w:type="pct"/>
            <w:vMerge w:val="restart"/>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2"/>
              <w:keepNext w:val="0"/>
              <w:widowControl w:val="0"/>
              <w:ind w:left="0"/>
              <w:jc w:val="center"/>
              <w:rPr>
                <w:sz w:val="24"/>
                <w:szCs w:val="24"/>
              </w:rPr>
            </w:pPr>
            <w:r>
              <w:rPr>
                <w:sz w:val="24"/>
                <w:szCs w:val="24"/>
              </w:rPr>
              <w:t>Наименование этапа</w:t>
            </w:r>
          </w:p>
        </w:tc>
        <w:tc>
          <w:tcPr>
            <w:tcW w:w="475" w:type="pct"/>
            <w:vMerge w:val="restart"/>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2"/>
              <w:keepNext w:val="0"/>
              <w:widowControl w:val="0"/>
              <w:jc w:val="center"/>
              <w:rPr>
                <w:sz w:val="24"/>
                <w:szCs w:val="24"/>
              </w:rPr>
            </w:pPr>
            <w:r>
              <w:rPr>
                <w:sz w:val="24"/>
                <w:szCs w:val="24"/>
              </w:rPr>
              <w:t>Общая стоимость этапа, тыс. руб. с НДС</w:t>
            </w:r>
          </w:p>
        </w:tc>
        <w:tc>
          <w:tcPr>
            <w:tcW w:w="3245" w:type="pct"/>
            <w:gridSpan w:val="9"/>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2"/>
              <w:keepNext w:val="0"/>
              <w:widowControl w:val="0"/>
              <w:jc w:val="center"/>
              <w:rPr>
                <w:sz w:val="24"/>
                <w:szCs w:val="24"/>
              </w:rPr>
            </w:pPr>
            <w:r>
              <w:rPr>
                <w:sz w:val="24"/>
                <w:szCs w:val="24"/>
              </w:rPr>
              <w:t>Год</w:t>
            </w:r>
            <w:proofErr w:type="gramStart"/>
            <w:r>
              <w:rPr>
                <w:sz w:val="24"/>
                <w:szCs w:val="24"/>
              </w:rPr>
              <w:t xml:space="preserve"> (________)</w:t>
            </w:r>
            <w:r>
              <w:rPr>
                <w:sz w:val="24"/>
                <w:szCs w:val="24"/>
                <w:u w:val="single"/>
              </w:rPr>
              <w:t xml:space="preserve"> </w:t>
            </w:r>
            <w:r>
              <w:rPr>
                <w:b/>
                <w:i/>
                <w:sz w:val="24"/>
                <w:szCs w:val="24"/>
              </w:rPr>
              <w:t>[</w:t>
            </w:r>
            <w:proofErr w:type="gramEnd"/>
            <w:r>
              <w:rPr>
                <w:b/>
                <w:i/>
              </w:rPr>
              <w:t>указать год, например «2012»]</w:t>
            </w:r>
          </w:p>
        </w:tc>
      </w:tr>
      <w:tr w:rsidR="004365FA">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365FA" w:rsidRDefault="004365FA"/>
        </w:tc>
        <w:tc>
          <w:tcPr>
            <w:tcW w:w="0" w:type="auto"/>
            <w:vMerge/>
            <w:tcBorders>
              <w:top w:val="single" w:sz="4" w:space="0" w:color="auto"/>
              <w:left w:val="single" w:sz="4" w:space="0" w:color="auto"/>
              <w:bottom w:val="single" w:sz="4" w:space="0" w:color="auto"/>
              <w:right w:val="single" w:sz="4" w:space="0" w:color="auto"/>
            </w:tcBorders>
            <w:vAlign w:val="center"/>
            <w:hideMark/>
          </w:tcPr>
          <w:p w:rsidR="004365FA" w:rsidRDefault="004365FA"/>
        </w:tc>
        <w:tc>
          <w:tcPr>
            <w:tcW w:w="1198" w:type="pct"/>
            <w:gridSpan w:val="3"/>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2"/>
              <w:keepNext w:val="0"/>
              <w:widowControl w:val="0"/>
              <w:jc w:val="center"/>
              <w:rPr>
                <w:sz w:val="24"/>
                <w:szCs w:val="24"/>
              </w:rPr>
            </w:pPr>
            <w:r>
              <w:rPr>
                <w:sz w:val="24"/>
                <w:szCs w:val="24"/>
              </w:rPr>
              <w:t xml:space="preserve">Квартал __ </w:t>
            </w:r>
            <w:r>
              <w:rPr>
                <w:b/>
                <w:i/>
                <w:sz w:val="24"/>
                <w:szCs w:val="24"/>
              </w:rPr>
              <w:t>[</w:t>
            </w:r>
            <w:r>
              <w:rPr>
                <w:b/>
                <w:i/>
              </w:rPr>
              <w:t>указать квартал, например «1»</w:t>
            </w:r>
            <w:r>
              <w:rPr>
                <w:b/>
                <w:i/>
                <w:sz w:val="24"/>
                <w:szCs w:val="24"/>
              </w:rPr>
              <w:t>]</w:t>
            </w:r>
          </w:p>
        </w:tc>
        <w:tc>
          <w:tcPr>
            <w:tcW w:w="1143" w:type="pct"/>
            <w:gridSpan w:val="3"/>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2"/>
              <w:keepNext w:val="0"/>
              <w:widowControl w:val="0"/>
              <w:jc w:val="center"/>
              <w:rPr>
                <w:sz w:val="24"/>
                <w:szCs w:val="24"/>
              </w:rPr>
            </w:pPr>
            <w:r>
              <w:rPr>
                <w:sz w:val="24"/>
                <w:szCs w:val="24"/>
              </w:rPr>
              <w:t xml:space="preserve">Квартал __ </w:t>
            </w:r>
            <w:r>
              <w:rPr>
                <w:b/>
                <w:i/>
              </w:rPr>
              <w:t>[указать квартал, например «2»]</w:t>
            </w:r>
          </w:p>
        </w:tc>
        <w:tc>
          <w:tcPr>
            <w:tcW w:w="904" w:type="pct"/>
            <w:gridSpan w:val="3"/>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2"/>
              <w:keepNext w:val="0"/>
              <w:widowControl w:val="0"/>
              <w:jc w:val="center"/>
              <w:rPr>
                <w:sz w:val="24"/>
                <w:szCs w:val="24"/>
              </w:rPr>
            </w:pPr>
            <w:r>
              <w:rPr>
                <w:sz w:val="24"/>
                <w:szCs w:val="24"/>
              </w:rPr>
              <w:t>Квартал __</w:t>
            </w:r>
            <w:r>
              <w:rPr>
                <w:sz w:val="24"/>
                <w:szCs w:val="24"/>
                <w:lang w:val="en-US"/>
              </w:rPr>
              <w:t xml:space="preserve"> </w:t>
            </w:r>
            <w:r>
              <w:rPr>
                <w:b/>
                <w:i/>
              </w:rPr>
              <w:t>[указать квартал, например «3»]</w:t>
            </w:r>
          </w:p>
        </w:tc>
      </w:tr>
      <w:tr w:rsidR="004365FA">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365FA" w:rsidRDefault="004365FA"/>
        </w:tc>
        <w:tc>
          <w:tcPr>
            <w:tcW w:w="0" w:type="auto"/>
            <w:vMerge/>
            <w:tcBorders>
              <w:top w:val="single" w:sz="4" w:space="0" w:color="auto"/>
              <w:left w:val="single" w:sz="4" w:space="0" w:color="auto"/>
              <w:bottom w:val="single" w:sz="4" w:space="0" w:color="auto"/>
              <w:right w:val="single" w:sz="4" w:space="0" w:color="auto"/>
            </w:tcBorders>
            <w:vAlign w:val="center"/>
            <w:hideMark/>
          </w:tcPr>
          <w:p w:rsidR="004365FA" w:rsidRDefault="004365FA"/>
        </w:tc>
        <w:tc>
          <w:tcPr>
            <w:tcW w:w="525" w:type="pct"/>
            <w:tcBorders>
              <w:top w:val="single" w:sz="4" w:space="0" w:color="auto"/>
              <w:left w:val="single" w:sz="4" w:space="0" w:color="auto"/>
              <w:bottom w:val="single" w:sz="4" w:space="0" w:color="auto"/>
              <w:right w:val="single" w:sz="4" w:space="0" w:color="auto"/>
            </w:tcBorders>
            <w:vAlign w:val="center"/>
            <w:hideMark/>
          </w:tcPr>
          <w:p w:rsidR="004365FA" w:rsidRDefault="003326C1">
            <w:pPr>
              <w:widowControl w:val="0"/>
              <w:ind w:left="-89" w:right="-108"/>
              <w:jc w:val="center"/>
              <w:rPr>
                <w:b/>
                <w:i/>
                <w:sz w:val="22"/>
                <w:szCs w:val="20"/>
              </w:rPr>
            </w:pPr>
            <w:r>
              <w:rPr>
                <w:b/>
                <w:i/>
                <w:sz w:val="22"/>
                <w:szCs w:val="20"/>
              </w:rPr>
              <w:t>[указать 1 месяц квартала, например «январь»]</w:t>
            </w:r>
          </w:p>
        </w:tc>
        <w:tc>
          <w:tcPr>
            <w:tcW w:w="520" w:type="pct"/>
            <w:tcBorders>
              <w:top w:val="single" w:sz="4" w:space="0" w:color="auto"/>
              <w:left w:val="single" w:sz="4" w:space="0" w:color="auto"/>
              <w:bottom w:val="single" w:sz="4" w:space="0" w:color="auto"/>
              <w:right w:val="single" w:sz="4" w:space="0" w:color="auto"/>
            </w:tcBorders>
            <w:vAlign w:val="center"/>
            <w:hideMark/>
          </w:tcPr>
          <w:p w:rsidR="004365FA" w:rsidRDefault="003326C1">
            <w:pPr>
              <w:widowControl w:val="0"/>
              <w:ind w:left="-89" w:right="-108"/>
              <w:jc w:val="center"/>
              <w:rPr>
                <w:b/>
                <w:i/>
                <w:sz w:val="22"/>
                <w:szCs w:val="20"/>
              </w:rPr>
            </w:pPr>
            <w:r>
              <w:rPr>
                <w:b/>
                <w:i/>
                <w:sz w:val="22"/>
                <w:szCs w:val="20"/>
              </w:rPr>
              <w:t>[указать 2 месяц квартала, например «февраль»]</w:t>
            </w:r>
          </w:p>
        </w:tc>
        <w:tc>
          <w:tcPr>
            <w:tcW w:w="153" w:type="pct"/>
            <w:tcBorders>
              <w:top w:val="single" w:sz="4" w:space="0" w:color="auto"/>
              <w:left w:val="single" w:sz="4" w:space="0" w:color="auto"/>
              <w:bottom w:val="single" w:sz="4" w:space="0" w:color="auto"/>
              <w:right w:val="single" w:sz="4" w:space="0" w:color="auto"/>
            </w:tcBorders>
            <w:vAlign w:val="center"/>
            <w:hideMark/>
          </w:tcPr>
          <w:p w:rsidR="004365FA" w:rsidRDefault="003326C1">
            <w:pPr>
              <w:widowControl w:val="0"/>
              <w:jc w:val="center"/>
            </w:pPr>
            <w:r>
              <w:t>…</w:t>
            </w:r>
          </w:p>
        </w:tc>
        <w:tc>
          <w:tcPr>
            <w:tcW w:w="520" w:type="pct"/>
            <w:tcBorders>
              <w:top w:val="single" w:sz="4" w:space="0" w:color="auto"/>
              <w:left w:val="single" w:sz="4" w:space="0" w:color="auto"/>
              <w:bottom w:val="single" w:sz="4" w:space="0" w:color="auto"/>
              <w:right w:val="single" w:sz="4" w:space="0" w:color="auto"/>
            </w:tcBorders>
            <w:vAlign w:val="center"/>
            <w:hideMark/>
          </w:tcPr>
          <w:p w:rsidR="004365FA" w:rsidRDefault="003326C1">
            <w:pPr>
              <w:widowControl w:val="0"/>
              <w:ind w:left="-89" w:right="-108"/>
              <w:jc w:val="center"/>
              <w:rPr>
                <w:b/>
                <w:i/>
                <w:sz w:val="22"/>
                <w:szCs w:val="20"/>
              </w:rPr>
            </w:pPr>
            <w:r>
              <w:rPr>
                <w:b/>
                <w:i/>
                <w:sz w:val="22"/>
                <w:szCs w:val="20"/>
              </w:rPr>
              <w:t>[указать 1 месяц квартала, например «апрель»]</w:t>
            </w:r>
          </w:p>
        </w:tc>
        <w:tc>
          <w:tcPr>
            <w:tcW w:w="462" w:type="pct"/>
            <w:tcBorders>
              <w:top w:val="single" w:sz="4" w:space="0" w:color="auto"/>
              <w:left w:val="single" w:sz="4" w:space="0" w:color="auto"/>
              <w:bottom w:val="single" w:sz="4" w:space="0" w:color="auto"/>
              <w:right w:val="single" w:sz="4" w:space="0" w:color="auto"/>
            </w:tcBorders>
            <w:vAlign w:val="center"/>
            <w:hideMark/>
          </w:tcPr>
          <w:p w:rsidR="004365FA" w:rsidRDefault="003326C1">
            <w:pPr>
              <w:widowControl w:val="0"/>
              <w:ind w:left="-89" w:right="-108"/>
              <w:jc w:val="center"/>
              <w:rPr>
                <w:b/>
                <w:i/>
                <w:sz w:val="22"/>
                <w:szCs w:val="20"/>
              </w:rPr>
            </w:pPr>
            <w:r>
              <w:rPr>
                <w:b/>
                <w:i/>
                <w:sz w:val="22"/>
                <w:szCs w:val="20"/>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vAlign w:val="center"/>
            <w:hideMark/>
          </w:tcPr>
          <w:p w:rsidR="004365FA" w:rsidRDefault="003326C1">
            <w:pPr>
              <w:widowControl w:val="0"/>
              <w:jc w:val="center"/>
            </w:pPr>
            <w:r>
              <w:t>…</w:t>
            </w:r>
          </w:p>
        </w:tc>
        <w:tc>
          <w:tcPr>
            <w:tcW w:w="253" w:type="pct"/>
            <w:tcBorders>
              <w:top w:val="single" w:sz="4" w:space="0" w:color="auto"/>
              <w:left w:val="single" w:sz="4" w:space="0" w:color="auto"/>
              <w:bottom w:val="single" w:sz="4" w:space="0" w:color="auto"/>
              <w:right w:val="single" w:sz="4" w:space="0" w:color="auto"/>
            </w:tcBorders>
            <w:vAlign w:val="center"/>
            <w:hideMark/>
          </w:tcPr>
          <w:p w:rsidR="004365FA" w:rsidRDefault="003326C1">
            <w:pPr>
              <w:widowControl w:val="0"/>
              <w:jc w:val="center"/>
            </w:pPr>
            <w:r>
              <w:t>…</w:t>
            </w:r>
          </w:p>
        </w:tc>
        <w:tc>
          <w:tcPr>
            <w:tcW w:w="252" w:type="pct"/>
            <w:tcBorders>
              <w:top w:val="single" w:sz="4" w:space="0" w:color="auto"/>
              <w:left w:val="single" w:sz="4" w:space="0" w:color="auto"/>
              <w:bottom w:val="single" w:sz="4" w:space="0" w:color="auto"/>
              <w:right w:val="single" w:sz="4" w:space="0" w:color="auto"/>
            </w:tcBorders>
            <w:vAlign w:val="center"/>
            <w:hideMark/>
          </w:tcPr>
          <w:p w:rsidR="004365FA" w:rsidRDefault="003326C1">
            <w:pPr>
              <w:widowControl w:val="0"/>
              <w:jc w:val="center"/>
            </w:pPr>
            <w:r>
              <w:t>…</w:t>
            </w:r>
          </w:p>
        </w:tc>
        <w:tc>
          <w:tcPr>
            <w:tcW w:w="398" w:type="pct"/>
            <w:tcBorders>
              <w:top w:val="single" w:sz="4" w:space="0" w:color="auto"/>
              <w:left w:val="single" w:sz="4" w:space="0" w:color="auto"/>
              <w:bottom w:val="single" w:sz="4" w:space="0" w:color="auto"/>
              <w:right w:val="single" w:sz="4" w:space="0" w:color="auto"/>
            </w:tcBorders>
            <w:vAlign w:val="center"/>
            <w:hideMark/>
          </w:tcPr>
          <w:p w:rsidR="004365FA" w:rsidRDefault="003326C1">
            <w:pPr>
              <w:widowControl w:val="0"/>
              <w:jc w:val="center"/>
            </w:pPr>
            <w:r>
              <w:t>…</w:t>
            </w:r>
          </w:p>
        </w:tc>
      </w:tr>
      <w:tr w:rsidR="004365FA">
        <w:tc>
          <w:tcPr>
            <w:tcW w:w="1280" w:type="pct"/>
            <w:tcBorders>
              <w:top w:val="single" w:sz="4" w:space="0" w:color="auto"/>
              <w:left w:val="single" w:sz="4" w:space="0" w:color="auto"/>
              <w:bottom w:val="single" w:sz="4" w:space="0" w:color="auto"/>
              <w:right w:val="single" w:sz="4" w:space="0" w:color="auto"/>
            </w:tcBorders>
            <w:hideMark/>
          </w:tcPr>
          <w:p w:rsidR="004365FA" w:rsidRDefault="003326C1">
            <w:pPr>
              <w:pStyle w:val="af3"/>
              <w:widowControl w:val="0"/>
              <w:rPr>
                <w:bCs/>
                <w:szCs w:val="24"/>
                <w:u w:val="single"/>
              </w:rPr>
            </w:pPr>
            <w:r>
              <w:rPr>
                <w:szCs w:val="24"/>
              </w:rPr>
              <w:t>Глава 1. Подготовительные работы</w:t>
            </w:r>
          </w:p>
        </w:tc>
        <w:tc>
          <w:tcPr>
            <w:tcW w:w="475"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center"/>
              <w:rPr>
                <w:bCs/>
                <w:szCs w:val="24"/>
                <w:lang w:val="en-US"/>
              </w:rPr>
            </w:pPr>
          </w:p>
        </w:tc>
        <w:tc>
          <w:tcPr>
            <w:tcW w:w="520"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center"/>
              <w:rPr>
                <w:bCs/>
                <w:szCs w:val="24"/>
              </w:rPr>
            </w:pPr>
          </w:p>
        </w:tc>
        <w:tc>
          <w:tcPr>
            <w:tcW w:w="153"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center"/>
              <w:rPr>
                <w:bCs/>
                <w:szCs w:val="24"/>
              </w:rPr>
            </w:pPr>
          </w:p>
        </w:tc>
        <w:tc>
          <w:tcPr>
            <w:tcW w:w="520"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center"/>
              <w:rPr>
                <w:bCs/>
                <w:szCs w:val="24"/>
              </w:rPr>
            </w:pPr>
          </w:p>
        </w:tc>
        <w:tc>
          <w:tcPr>
            <w:tcW w:w="462"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center"/>
              <w:rPr>
                <w:bCs/>
                <w:szCs w:val="24"/>
              </w:rPr>
            </w:pPr>
          </w:p>
        </w:tc>
        <w:tc>
          <w:tcPr>
            <w:tcW w:w="253"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center"/>
              <w:rPr>
                <w:bCs/>
                <w:szCs w:val="24"/>
              </w:rPr>
            </w:pPr>
          </w:p>
        </w:tc>
        <w:tc>
          <w:tcPr>
            <w:tcW w:w="252"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center"/>
              <w:rPr>
                <w:bCs/>
                <w:szCs w:val="24"/>
              </w:rPr>
            </w:pPr>
          </w:p>
        </w:tc>
        <w:tc>
          <w:tcPr>
            <w:tcW w:w="398"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both"/>
              <w:rPr>
                <w:bCs/>
                <w:szCs w:val="24"/>
              </w:rPr>
            </w:pPr>
          </w:p>
        </w:tc>
      </w:tr>
      <w:tr w:rsidR="004365FA">
        <w:trPr>
          <w:trHeight w:val="252"/>
        </w:trPr>
        <w:tc>
          <w:tcPr>
            <w:tcW w:w="1280"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center"/>
              <w:rPr>
                <w:bCs/>
                <w:szCs w:val="24"/>
              </w:rPr>
            </w:pPr>
          </w:p>
        </w:tc>
        <w:tc>
          <w:tcPr>
            <w:tcW w:w="520"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center"/>
              <w:rPr>
                <w:bCs/>
                <w:szCs w:val="24"/>
              </w:rPr>
            </w:pPr>
          </w:p>
        </w:tc>
        <w:tc>
          <w:tcPr>
            <w:tcW w:w="153"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center"/>
              <w:rPr>
                <w:bCs/>
                <w:szCs w:val="24"/>
              </w:rPr>
            </w:pPr>
          </w:p>
        </w:tc>
        <w:tc>
          <w:tcPr>
            <w:tcW w:w="520"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center"/>
              <w:rPr>
                <w:bCs/>
                <w:szCs w:val="24"/>
              </w:rPr>
            </w:pPr>
          </w:p>
        </w:tc>
        <w:tc>
          <w:tcPr>
            <w:tcW w:w="462"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center"/>
              <w:rPr>
                <w:bCs/>
                <w:szCs w:val="24"/>
              </w:rPr>
            </w:pPr>
          </w:p>
        </w:tc>
        <w:tc>
          <w:tcPr>
            <w:tcW w:w="253"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center"/>
              <w:rPr>
                <w:bCs/>
                <w:szCs w:val="24"/>
              </w:rPr>
            </w:pPr>
          </w:p>
        </w:tc>
        <w:tc>
          <w:tcPr>
            <w:tcW w:w="252"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center"/>
              <w:rPr>
                <w:bCs/>
                <w:szCs w:val="24"/>
              </w:rPr>
            </w:pPr>
          </w:p>
        </w:tc>
        <w:tc>
          <w:tcPr>
            <w:tcW w:w="398"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both"/>
              <w:rPr>
                <w:bCs/>
                <w:szCs w:val="24"/>
              </w:rPr>
            </w:pPr>
          </w:p>
        </w:tc>
      </w:tr>
      <w:tr w:rsidR="004365FA">
        <w:tc>
          <w:tcPr>
            <w:tcW w:w="1280" w:type="pct"/>
            <w:tcBorders>
              <w:top w:val="single" w:sz="4" w:space="0" w:color="auto"/>
              <w:left w:val="single" w:sz="4" w:space="0" w:color="auto"/>
              <w:bottom w:val="single" w:sz="4" w:space="0" w:color="auto"/>
              <w:right w:val="single" w:sz="4" w:space="0" w:color="auto"/>
            </w:tcBorders>
            <w:hideMark/>
          </w:tcPr>
          <w:p w:rsidR="004365FA" w:rsidRDefault="003326C1">
            <w:pPr>
              <w:pStyle w:val="af3"/>
              <w:widowControl w:val="0"/>
              <w:rPr>
                <w:szCs w:val="24"/>
                <w:u w:val="single"/>
              </w:rPr>
            </w:pPr>
            <w:r>
              <w:rPr>
                <w:szCs w:val="24"/>
              </w:rPr>
              <w:t>Глава 2. Строительно-монтажные работы по основным объектам строительства</w:t>
            </w:r>
          </w:p>
        </w:tc>
        <w:tc>
          <w:tcPr>
            <w:tcW w:w="475"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jc w:val="both"/>
              <w:rPr>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center"/>
              <w:rPr>
                <w:szCs w:val="24"/>
              </w:rPr>
            </w:pPr>
          </w:p>
        </w:tc>
        <w:tc>
          <w:tcPr>
            <w:tcW w:w="462"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center"/>
              <w:rPr>
                <w:szCs w:val="24"/>
              </w:rPr>
            </w:pPr>
          </w:p>
        </w:tc>
        <w:tc>
          <w:tcPr>
            <w:tcW w:w="253"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center"/>
              <w:rPr>
                <w:szCs w:val="24"/>
              </w:rPr>
            </w:pPr>
          </w:p>
        </w:tc>
        <w:tc>
          <w:tcPr>
            <w:tcW w:w="398"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both"/>
              <w:rPr>
                <w:szCs w:val="24"/>
              </w:rPr>
            </w:pPr>
          </w:p>
        </w:tc>
      </w:tr>
      <w:tr w:rsidR="004365FA">
        <w:tc>
          <w:tcPr>
            <w:tcW w:w="1280"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center"/>
              <w:rPr>
                <w:szCs w:val="24"/>
              </w:rPr>
            </w:pPr>
          </w:p>
        </w:tc>
        <w:tc>
          <w:tcPr>
            <w:tcW w:w="462"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center"/>
              <w:rPr>
                <w:szCs w:val="24"/>
              </w:rPr>
            </w:pPr>
          </w:p>
        </w:tc>
        <w:tc>
          <w:tcPr>
            <w:tcW w:w="253"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center"/>
              <w:rPr>
                <w:szCs w:val="24"/>
              </w:rPr>
            </w:pPr>
          </w:p>
        </w:tc>
        <w:tc>
          <w:tcPr>
            <w:tcW w:w="398"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both"/>
              <w:rPr>
                <w:szCs w:val="24"/>
              </w:rPr>
            </w:pPr>
          </w:p>
        </w:tc>
      </w:tr>
      <w:tr w:rsidR="004365FA">
        <w:tc>
          <w:tcPr>
            <w:tcW w:w="1280" w:type="pct"/>
            <w:tcBorders>
              <w:top w:val="single" w:sz="4" w:space="0" w:color="auto"/>
              <w:left w:val="single" w:sz="4" w:space="0" w:color="auto"/>
              <w:bottom w:val="single" w:sz="4" w:space="0" w:color="auto"/>
              <w:right w:val="single" w:sz="4" w:space="0" w:color="auto"/>
            </w:tcBorders>
            <w:hideMark/>
          </w:tcPr>
          <w:p w:rsidR="004365FA" w:rsidRDefault="003326C1">
            <w:pPr>
              <w:pStyle w:val="af3"/>
              <w:widowControl w:val="0"/>
              <w:rPr>
                <w:bCs/>
                <w:szCs w:val="24"/>
                <w:u w:val="single"/>
              </w:rPr>
            </w:pPr>
            <w:r>
              <w:rPr>
                <w:szCs w:val="24"/>
              </w:rPr>
              <w:t>Глава ….</w:t>
            </w:r>
          </w:p>
        </w:tc>
        <w:tc>
          <w:tcPr>
            <w:tcW w:w="475"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center"/>
              <w:rPr>
                <w:szCs w:val="24"/>
              </w:rPr>
            </w:pPr>
          </w:p>
        </w:tc>
        <w:tc>
          <w:tcPr>
            <w:tcW w:w="462"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center"/>
              <w:rPr>
                <w:szCs w:val="24"/>
              </w:rPr>
            </w:pPr>
          </w:p>
        </w:tc>
        <w:tc>
          <w:tcPr>
            <w:tcW w:w="253"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center"/>
              <w:rPr>
                <w:szCs w:val="24"/>
              </w:rPr>
            </w:pPr>
          </w:p>
        </w:tc>
        <w:tc>
          <w:tcPr>
            <w:tcW w:w="398"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both"/>
              <w:rPr>
                <w:szCs w:val="24"/>
              </w:rPr>
            </w:pPr>
          </w:p>
        </w:tc>
      </w:tr>
      <w:tr w:rsidR="004365FA">
        <w:tc>
          <w:tcPr>
            <w:tcW w:w="1280"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center"/>
              <w:rPr>
                <w:szCs w:val="24"/>
              </w:rPr>
            </w:pPr>
          </w:p>
        </w:tc>
        <w:tc>
          <w:tcPr>
            <w:tcW w:w="462"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center"/>
              <w:rPr>
                <w:szCs w:val="24"/>
              </w:rPr>
            </w:pPr>
          </w:p>
        </w:tc>
        <w:tc>
          <w:tcPr>
            <w:tcW w:w="253"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center"/>
              <w:rPr>
                <w:szCs w:val="24"/>
              </w:rPr>
            </w:pPr>
          </w:p>
        </w:tc>
        <w:tc>
          <w:tcPr>
            <w:tcW w:w="398"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0"/>
              <w:jc w:val="both"/>
              <w:rPr>
                <w:szCs w:val="24"/>
              </w:rPr>
            </w:pPr>
          </w:p>
        </w:tc>
      </w:tr>
      <w:tr w:rsidR="004365FA">
        <w:tc>
          <w:tcPr>
            <w:tcW w:w="1280" w:type="pct"/>
            <w:tcBorders>
              <w:top w:val="single" w:sz="4" w:space="0" w:color="auto"/>
              <w:left w:val="single" w:sz="4" w:space="0" w:color="auto"/>
              <w:bottom w:val="single" w:sz="4" w:space="0" w:color="auto"/>
              <w:right w:val="single" w:sz="4" w:space="0" w:color="auto"/>
            </w:tcBorders>
            <w:hideMark/>
          </w:tcPr>
          <w:p w:rsidR="004365FA" w:rsidRDefault="003326C1">
            <w:pPr>
              <w:pStyle w:val="af3"/>
              <w:widowControl w:val="0"/>
              <w:jc w:val="both"/>
              <w:rPr>
                <w:bCs/>
                <w:szCs w:val="24"/>
              </w:rPr>
            </w:pPr>
            <w:r>
              <w:rPr>
                <w:bCs/>
                <w:szCs w:val="24"/>
              </w:rPr>
              <w:t>ИТОГО за квартал, тыс. руб. с НДС</w:t>
            </w:r>
          </w:p>
        </w:tc>
        <w:tc>
          <w:tcPr>
            <w:tcW w:w="475"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jc w:val="both"/>
              <w:rPr>
                <w:bCs/>
                <w:szCs w:val="24"/>
              </w:rPr>
            </w:pPr>
          </w:p>
        </w:tc>
        <w:tc>
          <w:tcPr>
            <w:tcW w:w="1198" w:type="pct"/>
            <w:gridSpan w:val="3"/>
            <w:tcBorders>
              <w:top w:val="single" w:sz="4" w:space="0" w:color="auto"/>
              <w:left w:val="single" w:sz="4" w:space="0" w:color="auto"/>
              <w:bottom w:val="single" w:sz="4" w:space="0" w:color="auto"/>
              <w:right w:val="single" w:sz="4" w:space="0" w:color="auto"/>
            </w:tcBorders>
          </w:tcPr>
          <w:p w:rsidR="004365FA" w:rsidRDefault="004365FA">
            <w:pPr>
              <w:pStyle w:val="af3"/>
              <w:widowControl w:val="0"/>
              <w:jc w:val="both"/>
              <w:rPr>
                <w:szCs w:val="24"/>
              </w:rPr>
            </w:pPr>
          </w:p>
        </w:tc>
        <w:tc>
          <w:tcPr>
            <w:tcW w:w="1143" w:type="pct"/>
            <w:gridSpan w:val="3"/>
            <w:tcBorders>
              <w:top w:val="single" w:sz="4" w:space="0" w:color="auto"/>
              <w:left w:val="single" w:sz="4" w:space="0" w:color="auto"/>
              <w:bottom w:val="single" w:sz="4" w:space="0" w:color="auto"/>
              <w:right w:val="single" w:sz="4" w:space="0" w:color="auto"/>
            </w:tcBorders>
          </w:tcPr>
          <w:p w:rsidR="004365FA" w:rsidRDefault="004365FA">
            <w:pPr>
              <w:pStyle w:val="af3"/>
              <w:widowControl w:val="0"/>
              <w:jc w:val="both"/>
              <w:rPr>
                <w:szCs w:val="24"/>
              </w:rPr>
            </w:pPr>
          </w:p>
        </w:tc>
        <w:tc>
          <w:tcPr>
            <w:tcW w:w="904" w:type="pct"/>
            <w:gridSpan w:val="3"/>
            <w:tcBorders>
              <w:top w:val="single" w:sz="4" w:space="0" w:color="auto"/>
              <w:left w:val="single" w:sz="4" w:space="0" w:color="auto"/>
              <w:bottom w:val="single" w:sz="4" w:space="0" w:color="auto"/>
              <w:right w:val="single" w:sz="4" w:space="0" w:color="auto"/>
            </w:tcBorders>
          </w:tcPr>
          <w:p w:rsidR="004365FA" w:rsidRDefault="004365FA">
            <w:pPr>
              <w:pStyle w:val="af3"/>
              <w:widowControl w:val="0"/>
              <w:jc w:val="both"/>
              <w:rPr>
                <w:szCs w:val="24"/>
              </w:rPr>
            </w:pPr>
          </w:p>
        </w:tc>
      </w:tr>
      <w:tr w:rsidR="004365FA">
        <w:tc>
          <w:tcPr>
            <w:tcW w:w="1280" w:type="pct"/>
            <w:tcBorders>
              <w:top w:val="single" w:sz="4" w:space="0" w:color="auto"/>
              <w:left w:val="single" w:sz="4" w:space="0" w:color="auto"/>
              <w:bottom w:val="single" w:sz="4" w:space="0" w:color="auto"/>
              <w:right w:val="single" w:sz="4" w:space="0" w:color="auto"/>
            </w:tcBorders>
            <w:hideMark/>
          </w:tcPr>
          <w:p w:rsidR="004365FA" w:rsidRDefault="003326C1">
            <w:pPr>
              <w:pStyle w:val="af3"/>
              <w:widowControl w:val="0"/>
              <w:jc w:val="both"/>
              <w:rPr>
                <w:bCs/>
                <w:szCs w:val="24"/>
              </w:rPr>
            </w:pPr>
            <w:r>
              <w:rPr>
                <w:bCs/>
                <w:szCs w:val="24"/>
              </w:rPr>
              <w:t>ИТОГО за год, тыс. руб. с НДС</w:t>
            </w:r>
          </w:p>
        </w:tc>
        <w:tc>
          <w:tcPr>
            <w:tcW w:w="475"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jc w:val="both"/>
              <w:rPr>
                <w:bCs/>
                <w:szCs w:val="24"/>
              </w:rPr>
            </w:pPr>
          </w:p>
        </w:tc>
        <w:tc>
          <w:tcPr>
            <w:tcW w:w="3245" w:type="pct"/>
            <w:gridSpan w:val="9"/>
            <w:tcBorders>
              <w:top w:val="single" w:sz="4" w:space="0" w:color="auto"/>
              <w:left w:val="single" w:sz="4" w:space="0" w:color="auto"/>
              <w:bottom w:val="single" w:sz="4" w:space="0" w:color="auto"/>
              <w:right w:val="single" w:sz="4" w:space="0" w:color="auto"/>
            </w:tcBorders>
          </w:tcPr>
          <w:p w:rsidR="004365FA" w:rsidRDefault="004365FA">
            <w:pPr>
              <w:pStyle w:val="af3"/>
              <w:widowControl w:val="0"/>
              <w:jc w:val="both"/>
              <w:rPr>
                <w:szCs w:val="24"/>
              </w:rPr>
            </w:pPr>
          </w:p>
        </w:tc>
      </w:tr>
    </w:tbl>
    <w:p w:rsidR="004365FA" w:rsidRDefault="004365FA">
      <w:pPr>
        <w:pStyle w:val="afa"/>
        <w:tabs>
          <w:tab w:val="left" w:pos="709"/>
        </w:tabs>
        <w:autoSpaceDE w:val="0"/>
        <w:autoSpaceDN w:val="0"/>
        <w:spacing w:line="240" w:lineRule="auto"/>
        <w:ind w:firstLine="0"/>
        <w:rPr>
          <w:sz w:val="28"/>
          <w:szCs w:val="28"/>
        </w:rPr>
      </w:pPr>
    </w:p>
    <w:p w:rsidR="004365FA" w:rsidRDefault="003326C1">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4365FA" w:rsidRDefault="003326C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365FA" w:rsidRDefault="003326C1">
      <w:pPr>
        <w:pStyle w:val="Times12"/>
        <w:ind w:firstLine="709"/>
        <w:rPr>
          <w:bCs w:val="0"/>
          <w:sz w:val="28"/>
        </w:rPr>
      </w:pPr>
      <w:r>
        <w:rPr>
          <w:bCs w:val="0"/>
          <w:sz w:val="28"/>
        </w:rPr>
        <w:t>М.П.</w:t>
      </w:r>
    </w:p>
    <w:p w:rsidR="004365FA" w:rsidRDefault="003326C1">
      <w:pPr>
        <w:pStyle w:val="Times12"/>
        <w:tabs>
          <w:tab w:val="left" w:pos="0"/>
        </w:tabs>
        <w:ind w:firstLine="709"/>
        <w:rPr>
          <w:bCs w:val="0"/>
          <w:szCs w:val="24"/>
        </w:rPr>
      </w:pPr>
      <w:r>
        <w:rPr>
          <w:b/>
          <w:sz w:val="20"/>
          <w:szCs w:val="20"/>
        </w:rPr>
        <w:br w:type="page"/>
      </w:r>
      <w:r>
        <w:rPr>
          <w:bCs w:val="0"/>
          <w:szCs w:val="24"/>
        </w:rPr>
        <w:t>ИНСТРУКЦИИ ПО ЗАПОЛНЕНИЮ</w:t>
      </w:r>
    </w:p>
    <w:p w:rsidR="004365FA" w:rsidRDefault="003326C1" w:rsidP="003326C1">
      <w:pPr>
        <w:pStyle w:val="Times12"/>
        <w:numPr>
          <w:ilvl w:val="0"/>
          <w:numId w:val="51"/>
        </w:numPr>
        <w:tabs>
          <w:tab w:val="left" w:pos="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4365FA" w:rsidRDefault="003326C1" w:rsidP="003326C1">
      <w:pPr>
        <w:pStyle w:val="Times12"/>
        <w:numPr>
          <w:ilvl w:val="0"/>
          <w:numId w:val="51"/>
        </w:numPr>
        <w:tabs>
          <w:tab w:val="left" w:pos="0"/>
          <w:tab w:val="num" w:pos="1134"/>
        </w:tabs>
        <w:ind w:left="0" w:right="-3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данный график.</w:t>
      </w:r>
    </w:p>
    <w:p w:rsidR="004365FA" w:rsidRDefault="003326C1" w:rsidP="003326C1">
      <w:pPr>
        <w:pStyle w:val="Times12"/>
        <w:numPr>
          <w:ilvl w:val="0"/>
          <w:numId w:val="51"/>
        </w:numPr>
        <w:tabs>
          <w:tab w:val="left" w:pos="0"/>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4365FA" w:rsidRDefault="003326C1" w:rsidP="003326C1">
      <w:pPr>
        <w:pStyle w:val="Times12"/>
        <w:numPr>
          <w:ilvl w:val="0"/>
          <w:numId w:val="51"/>
        </w:numPr>
        <w:tabs>
          <w:tab w:val="left" w:pos="0"/>
          <w:tab w:val="num" w:pos="1134"/>
        </w:tabs>
        <w:ind w:left="0" w:right="-30" w:firstLine="709"/>
        <w:rPr>
          <w:szCs w:val="24"/>
        </w:rPr>
      </w:pPr>
      <w:r>
        <w:rPr>
          <w:szCs w:val="24"/>
        </w:rPr>
        <w:t>В данном Графике приводятся расчетные сроки оказания услуг в рамках договора, перечисленных в Сводной таблице стоимости (Форма </w:t>
      </w:r>
      <w:r>
        <w:rPr>
          <w:bCs w:val="0"/>
          <w:i/>
          <w:sz w:val="22"/>
          <w:szCs w:val="20"/>
        </w:rPr>
        <w:t>___</w:t>
      </w:r>
      <w:r>
        <w:rPr>
          <w:szCs w:val="24"/>
        </w:rPr>
        <w:t>), требуемые средства и адрес доставки для каждого вида оборудования.</w:t>
      </w:r>
    </w:p>
    <w:p w:rsidR="004365FA" w:rsidRDefault="003326C1" w:rsidP="003326C1">
      <w:pPr>
        <w:pStyle w:val="Times12"/>
        <w:numPr>
          <w:ilvl w:val="0"/>
          <w:numId w:val="51"/>
        </w:numPr>
        <w:tabs>
          <w:tab w:val="left" w:pos="0"/>
          <w:tab w:val="num" w:pos="1134"/>
        </w:tabs>
        <w:ind w:left="0" w:right="-30" w:firstLine="709"/>
        <w:rPr>
          <w:szCs w:val="24"/>
        </w:rPr>
      </w:pPr>
      <w:r>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93"/>
        <w:gridCol w:w="1420"/>
        <w:gridCol w:w="1443"/>
        <w:gridCol w:w="1358"/>
        <w:gridCol w:w="565"/>
        <w:gridCol w:w="1399"/>
        <w:gridCol w:w="1417"/>
        <w:gridCol w:w="621"/>
        <w:gridCol w:w="612"/>
        <w:gridCol w:w="742"/>
        <w:gridCol w:w="618"/>
      </w:tblGrid>
      <w:tr w:rsidR="004365FA">
        <w:trPr>
          <w:cantSplit/>
          <w:tblHeader/>
        </w:trPr>
        <w:tc>
          <w:tcPr>
            <w:tcW w:w="1553" w:type="pct"/>
            <w:vMerge w:val="restart"/>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2"/>
              <w:keepNext w:val="0"/>
              <w:widowControl w:val="0"/>
              <w:ind w:left="0"/>
              <w:jc w:val="center"/>
              <w:rPr>
                <w:sz w:val="24"/>
                <w:szCs w:val="24"/>
              </w:rPr>
            </w:pPr>
            <w:r>
              <w:rPr>
                <w:sz w:val="24"/>
                <w:szCs w:val="24"/>
              </w:rPr>
              <w:t>Наименование этапа</w:t>
            </w:r>
          </w:p>
        </w:tc>
        <w:tc>
          <w:tcPr>
            <w:tcW w:w="480" w:type="pct"/>
            <w:vMerge w:val="restart"/>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2"/>
              <w:keepNext w:val="0"/>
              <w:widowControl w:val="0"/>
              <w:jc w:val="center"/>
              <w:rPr>
                <w:sz w:val="24"/>
                <w:szCs w:val="24"/>
              </w:rPr>
            </w:pPr>
            <w:r>
              <w:rPr>
                <w:sz w:val="24"/>
                <w:szCs w:val="24"/>
              </w:rPr>
              <w:t xml:space="preserve">Общая стоимость этапа, </w:t>
            </w:r>
          </w:p>
          <w:p w:rsidR="004365FA" w:rsidRDefault="003326C1">
            <w:pPr>
              <w:pStyle w:val="af2"/>
              <w:keepNext w:val="0"/>
              <w:widowControl w:val="0"/>
              <w:jc w:val="center"/>
              <w:rPr>
                <w:sz w:val="24"/>
                <w:szCs w:val="24"/>
              </w:rPr>
            </w:pPr>
            <w:r>
              <w:rPr>
                <w:sz w:val="24"/>
                <w:szCs w:val="24"/>
              </w:rPr>
              <w:t>руб. с НДС</w:t>
            </w:r>
          </w:p>
        </w:tc>
        <w:tc>
          <w:tcPr>
            <w:tcW w:w="2967" w:type="pct"/>
            <w:gridSpan w:val="9"/>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2"/>
              <w:keepNext w:val="0"/>
              <w:widowControl w:val="0"/>
              <w:jc w:val="center"/>
              <w:rPr>
                <w:sz w:val="24"/>
                <w:szCs w:val="24"/>
              </w:rPr>
            </w:pPr>
            <w:r>
              <w:rPr>
                <w:sz w:val="24"/>
                <w:szCs w:val="24"/>
                <w:u w:val="single"/>
              </w:rPr>
              <w:t>Год</w:t>
            </w:r>
            <w:proofErr w:type="gramStart"/>
            <w:r>
              <w:rPr>
                <w:sz w:val="24"/>
                <w:szCs w:val="24"/>
                <w:u w:val="single"/>
              </w:rPr>
              <w:t xml:space="preserve"> (________) </w:t>
            </w:r>
            <w:r>
              <w:rPr>
                <w:b/>
                <w:i/>
              </w:rPr>
              <w:t>[</w:t>
            </w:r>
            <w:proofErr w:type="gramEnd"/>
            <w:r>
              <w:rPr>
                <w:b/>
                <w:i/>
              </w:rPr>
              <w:t>указать год, например «2012»]</w:t>
            </w:r>
          </w:p>
        </w:tc>
      </w:tr>
      <w:tr w:rsidR="004365FA">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365FA" w:rsidRDefault="004365FA"/>
        </w:tc>
        <w:tc>
          <w:tcPr>
            <w:tcW w:w="0" w:type="auto"/>
            <w:vMerge/>
            <w:tcBorders>
              <w:top w:val="single" w:sz="4" w:space="0" w:color="auto"/>
              <w:left w:val="single" w:sz="4" w:space="0" w:color="auto"/>
              <w:bottom w:val="single" w:sz="4" w:space="0" w:color="auto"/>
              <w:right w:val="single" w:sz="4" w:space="0" w:color="auto"/>
            </w:tcBorders>
            <w:vAlign w:val="center"/>
            <w:hideMark/>
          </w:tcPr>
          <w:p w:rsidR="004365FA" w:rsidRDefault="004365FA"/>
        </w:tc>
        <w:tc>
          <w:tcPr>
            <w:tcW w:w="1138" w:type="pct"/>
            <w:gridSpan w:val="3"/>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2"/>
              <w:keepNext w:val="0"/>
              <w:widowControl w:val="0"/>
              <w:jc w:val="center"/>
              <w:rPr>
                <w:sz w:val="24"/>
                <w:szCs w:val="24"/>
              </w:rPr>
            </w:pPr>
            <w:r>
              <w:rPr>
                <w:sz w:val="24"/>
                <w:szCs w:val="24"/>
              </w:rPr>
              <w:t xml:space="preserve">Квартал __ </w:t>
            </w:r>
            <w:r>
              <w:rPr>
                <w:b/>
                <w:i/>
              </w:rPr>
              <w:t>[указать квартал, например «1»]</w:t>
            </w:r>
          </w:p>
        </w:tc>
        <w:tc>
          <w:tcPr>
            <w:tcW w:w="1162" w:type="pct"/>
            <w:gridSpan w:val="3"/>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2"/>
              <w:keepNext w:val="0"/>
              <w:widowControl w:val="0"/>
              <w:jc w:val="center"/>
              <w:rPr>
                <w:sz w:val="24"/>
                <w:szCs w:val="24"/>
              </w:rPr>
            </w:pPr>
            <w:r>
              <w:rPr>
                <w:sz w:val="24"/>
                <w:szCs w:val="24"/>
              </w:rPr>
              <w:t xml:space="preserve">Квартал __ </w:t>
            </w:r>
            <w:r>
              <w:rPr>
                <w:b/>
                <w:i/>
              </w:rPr>
              <w:t>[указать квартал, например «2»]</w:t>
            </w:r>
          </w:p>
        </w:tc>
        <w:tc>
          <w:tcPr>
            <w:tcW w:w="667" w:type="pct"/>
            <w:gridSpan w:val="3"/>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2"/>
              <w:keepNext w:val="0"/>
              <w:widowControl w:val="0"/>
              <w:ind w:left="-57" w:right="-57"/>
              <w:jc w:val="center"/>
              <w:rPr>
                <w:sz w:val="24"/>
                <w:szCs w:val="24"/>
              </w:rPr>
            </w:pPr>
            <w:r>
              <w:rPr>
                <w:sz w:val="24"/>
                <w:szCs w:val="24"/>
              </w:rPr>
              <w:t xml:space="preserve">Квартал __ </w:t>
            </w:r>
            <w:r>
              <w:rPr>
                <w:b/>
                <w:bCs/>
                <w:i/>
                <w:sz w:val="24"/>
                <w:szCs w:val="24"/>
              </w:rPr>
              <w:t>[</w:t>
            </w:r>
            <w:r>
              <w:rPr>
                <w:b/>
                <w:i/>
              </w:rPr>
              <w:t>указать квартал, например «3»]</w:t>
            </w:r>
          </w:p>
        </w:tc>
      </w:tr>
      <w:tr w:rsidR="004365FA">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365FA" w:rsidRDefault="004365FA"/>
        </w:tc>
        <w:tc>
          <w:tcPr>
            <w:tcW w:w="0" w:type="auto"/>
            <w:vMerge/>
            <w:tcBorders>
              <w:top w:val="single" w:sz="4" w:space="0" w:color="auto"/>
              <w:left w:val="single" w:sz="4" w:space="0" w:color="auto"/>
              <w:bottom w:val="single" w:sz="4" w:space="0" w:color="auto"/>
              <w:right w:val="single" w:sz="4" w:space="0" w:color="auto"/>
            </w:tcBorders>
            <w:vAlign w:val="center"/>
            <w:hideMark/>
          </w:tcPr>
          <w:p w:rsidR="004365FA" w:rsidRDefault="004365FA"/>
        </w:tc>
        <w:tc>
          <w:tcPr>
            <w:tcW w:w="488" w:type="pct"/>
            <w:tcBorders>
              <w:top w:val="single" w:sz="4" w:space="0" w:color="auto"/>
              <w:left w:val="single" w:sz="4" w:space="0" w:color="auto"/>
              <w:bottom w:val="single" w:sz="4" w:space="0" w:color="auto"/>
              <w:right w:val="single" w:sz="4" w:space="0" w:color="auto"/>
            </w:tcBorders>
            <w:vAlign w:val="center"/>
            <w:hideMark/>
          </w:tcPr>
          <w:p w:rsidR="004365FA" w:rsidRDefault="003326C1">
            <w:pPr>
              <w:widowControl w:val="0"/>
              <w:ind w:right="-50" w:hanging="8"/>
              <w:jc w:val="center"/>
              <w:rPr>
                <w:b/>
                <w:i/>
                <w:sz w:val="22"/>
                <w:szCs w:val="22"/>
              </w:rPr>
            </w:pPr>
            <w:r>
              <w:rPr>
                <w:b/>
                <w:i/>
                <w:sz w:val="22"/>
                <w:szCs w:val="22"/>
              </w:rPr>
              <w:t>[указать 1 месяц квартала, например «январь»]</w:t>
            </w:r>
          </w:p>
        </w:tc>
        <w:tc>
          <w:tcPr>
            <w:tcW w:w="459" w:type="pct"/>
            <w:tcBorders>
              <w:top w:val="single" w:sz="4" w:space="0" w:color="auto"/>
              <w:left w:val="single" w:sz="4" w:space="0" w:color="auto"/>
              <w:bottom w:val="single" w:sz="4" w:space="0" w:color="auto"/>
              <w:right w:val="single" w:sz="4" w:space="0" w:color="auto"/>
            </w:tcBorders>
            <w:vAlign w:val="center"/>
            <w:hideMark/>
          </w:tcPr>
          <w:p w:rsidR="004365FA" w:rsidRDefault="003326C1">
            <w:pPr>
              <w:widowControl w:val="0"/>
              <w:ind w:right="-50" w:hanging="8"/>
              <w:jc w:val="center"/>
              <w:rPr>
                <w:b/>
                <w:i/>
                <w:sz w:val="22"/>
                <w:szCs w:val="22"/>
              </w:rPr>
            </w:pPr>
            <w:r>
              <w:rPr>
                <w:b/>
                <w:i/>
                <w:sz w:val="22"/>
                <w:szCs w:val="22"/>
              </w:rPr>
              <w:t>[указать 2 месяц квартала, например «февраль»]</w:t>
            </w:r>
          </w:p>
        </w:tc>
        <w:tc>
          <w:tcPr>
            <w:tcW w:w="191" w:type="pct"/>
            <w:tcBorders>
              <w:top w:val="single" w:sz="4" w:space="0" w:color="auto"/>
              <w:left w:val="single" w:sz="4" w:space="0" w:color="auto"/>
              <w:bottom w:val="single" w:sz="4" w:space="0" w:color="auto"/>
              <w:right w:val="single" w:sz="4" w:space="0" w:color="auto"/>
            </w:tcBorders>
            <w:vAlign w:val="center"/>
            <w:hideMark/>
          </w:tcPr>
          <w:p w:rsidR="004365FA" w:rsidRDefault="003326C1">
            <w:pPr>
              <w:widowControl w:val="0"/>
              <w:ind w:right="-50" w:hanging="8"/>
              <w:jc w:val="center"/>
            </w:pPr>
            <w:r>
              <w:t>…</w:t>
            </w:r>
          </w:p>
        </w:tc>
        <w:tc>
          <w:tcPr>
            <w:tcW w:w="473" w:type="pct"/>
            <w:tcBorders>
              <w:top w:val="single" w:sz="4" w:space="0" w:color="auto"/>
              <w:left w:val="single" w:sz="4" w:space="0" w:color="auto"/>
              <w:bottom w:val="single" w:sz="4" w:space="0" w:color="auto"/>
              <w:right w:val="single" w:sz="4" w:space="0" w:color="auto"/>
            </w:tcBorders>
            <w:vAlign w:val="center"/>
            <w:hideMark/>
          </w:tcPr>
          <w:p w:rsidR="004365FA" w:rsidRDefault="003326C1">
            <w:pPr>
              <w:widowControl w:val="0"/>
              <w:ind w:left="-51" w:right="-57" w:hanging="6"/>
              <w:jc w:val="center"/>
              <w:rPr>
                <w:b/>
                <w:i/>
                <w:sz w:val="22"/>
                <w:szCs w:val="22"/>
              </w:rPr>
            </w:pPr>
            <w:r>
              <w:rPr>
                <w:b/>
                <w:i/>
                <w:sz w:val="22"/>
                <w:szCs w:val="22"/>
              </w:rPr>
              <w:t>[указать 1 месяц квартала, например «апрель»]</w:t>
            </w:r>
          </w:p>
        </w:tc>
        <w:tc>
          <w:tcPr>
            <w:tcW w:w="479" w:type="pct"/>
            <w:tcBorders>
              <w:top w:val="single" w:sz="4" w:space="0" w:color="auto"/>
              <w:left w:val="single" w:sz="4" w:space="0" w:color="auto"/>
              <w:bottom w:val="single" w:sz="4" w:space="0" w:color="auto"/>
              <w:right w:val="single" w:sz="4" w:space="0" w:color="auto"/>
            </w:tcBorders>
            <w:vAlign w:val="center"/>
            <w:hideMark/>
          </w:tcPr>
          <w:p w:rsidR="004365FA" w:rsidRDefault="003326C1">
            <w:pPr>
              <w:widowControl w:val="0"/>
              <w:ind w:left="-51" w:right="-57" w:hanging="6"/>
              <w:jc w:val="center"/>
              <w:rPr>
                <w:b/>
                <w:i/>
                <w:sz w:val="22"/>
                <w:szCs w:val="22"/>
              </w:rPr>
            </w:pPr>
            <w:r>
              <w:rPr>
                <w:b/>
                <w:i/>
                <w:sz w:val="22"/>
                <w:szCs w:val="22"/>
              </w:rPr>
              <w:t>[указать 2 месяц квартала, например «май»]</w:t>
            </w:r>
          </w:p>
        </w:tc>
        <w:tc>
          <w:tcPr>
            <w:tcW w:w="210" w:type="pct"/>
            <w:tcBorders>
              <w:top w:val="single" w:sz="4" w:space="0" w:color="auto"/>
              <w:left w:val="single" w:sz="4" w:space="0" w:color="auto"/>
              <w:bottom w:val="single" w:sz="4" w:space="0" w:color="auto"/>
              <w:right w:val="single" w:sz="4" w:space="0" w:color="auto"/>
            </w:tcBorders>
            <w:vAlign w:val="center"/>
            <w:hideMark/>
          </w:tcPr>
          <w:p w:rsidR="004365FA" w:rsidRDefault="003326C1">
            <w:pPr>
              <w:widowControl w:val="0"/>
              <w:ind w:right="-50" w:hanging="8"/>
              <w:jc w:val="center"/>
            </w:pPr>
            <w:r>
              <w:t>…</w:t>
            </w:r>
          </w:p>
        </w:tc>
        <w:tc>
          <w:tcPr>
            <w:tcW w:w="207" w:type="pct"/>
            <w:tcBorders>
              <w:top w:val="single" w:sz="4" w:space="0" w:color="auto"/>
              <w:left w:val="single" w:sz="4" w:space="0" w:color="auto"/>
              <w:bottom w:val="single" w:sz="4" w:space="0" w:color="auto"/>
              <w:right w:val="single" w:sz="4" w:space="0" w:color="auto"/>
            </w:tcBorders>
            <w:vAlign w:val="center"/>
            <w:hideMark/>
          </w:tcPr>
          <w:p w:rsidR="004365FA" w:rsidRDefault="003326C1">
            <w:pPr>
              <w:widowControl w:val="0"/>
              <w:ind w:right="-50" w:hanging="8"/>
              <w:jc w:val="center"/>
            </w:pPr>
            <w:r>
              <w:t>…</w:t>
            </w:r>
          </w:p>
        </w:tc>
        <w:tc>
          <w:tcPr>
            <w:tcW w:w="251" w:type="pct"/>
            <w:tcBorders>
              <w:top w:val="single" w:sz="4" w:space="0" w:color="auto"/>
              <w:left w:val="single" w:sz="4" w:space="0" w:color="auto"/>
              <w:bottom w:val="single" w:sz="4" w:space="0" w:color="auto"/>
              <w:right w:val="single" w:sz="4" w:space="0" w:color="auto"/>
            </w:tcBorders>
            <w:vAlign w:val="center"/>
            <w:hideMark/>
          </w:tcPr>
          <w:p w:rsidR="004365FA" w:rsidRDefault="003326C1">
            <w:pPr>
              <w:widowControl w:val="0"/>
              <w:ind w:right="-50" w:hanging="8"/>
              <w:jc w:val="center"/>
            </w:pPr>
            <w:r>
              <w:t>…</w:t>
            </w:r>
          </w:p>
        </w:tc>
        <w:tc>
          <w:tcPr>
            <w:tcW w:w="209" w:type="pct"/>
            <w:tcBorders>
              <w:top w:val="single" w:sz="4" w:space="0" w:color="auto"/>
              <w:left w:val="single" w:sz="4" w:space="0" w:color="auto"/>
              <w:bottom w:val="single" w:sz="4" w:space="0" w:color="auto"/>
              <w:right w:val="single" w:sz="4" w:space="0" w:color="auto"/>
            </w:tcBorders>
            <w:vAlign w:val="center"/>
            <w:hideMark/>
          </w:tcPr>
          <w:p w:rsidR="004365FA" w:rsidRDefault="003326C1">
            <w:pPr>
              <w:widowControl w:val="0"/>
              <w:ind w:right="-50" w:hanging="8"/>
              <w:jc w:val="center"/>
            </w:pPr>
            <w:r>
              <w:t>…</w:t>
            </w:r>
          </w:p>
        </w:tc>
      </w:tr>
      <w:tr w:rsidR="004365FA">
        <w:tc>
          <w:tcPr>
            <w:tcW w:w="1553" w:type="pct"/>
            <w:tcBorders>
              <w:top w:val="single" w:sz="4" w:space="0" w:color="auto"/>
              <w:left w:val="single" w:sz="4" w:space="0" w:color="auto"/>
              <w:bottom w:val="single" w:sz="4" w:space="0" w:color="auto"/>
              <w:right w:val="single" w:sz="4" w:space="0" w:color="auto"/>
            </w:tcBorders>
            <w:hideMark/>
          </w:tcPr>
          <w:p w:rsidR="004365FA" w:rsidRDefault="003326C1">
            <w:pPr>
              <w:pStyle w:val="af3"/>
              <w:widowControl w:val="0"/>
              <w:rPr>
                <w:bCs/>
                <w:szCs w:val="24"/>
                <w:u w:val="single"/>
              </w:rPr>
            </w:pPr>
            <w:r>
              <w:rPr>
                <w:szCs w:val="24"/>
              </w:rPr>
              <w:t>Глава 1. Подготовительные работы</w:t>
            </w:r>
          </w:p>
        </w:tc>
        <w:tc>
          <w:tcPr>
            <w:tcW w:w="480"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hideMark/>
          </w:tcPr>
          <w:p w:rsidR="004365FA" w:rsidRDefault="003326C1">
            <w:pPr>
              <w:pStyle w:val="af3"/>
              <w:widowControl w:val="0"/>
              <w:ind w:left="0" w:right="-50" w:hanging="8"/>
              <w:jc w:val="center"/>
              <w:rPr>
                <w:bCs/>
                <w:sz w:val="22"/>
                <w:szCs w:val="24"/>
                <w:lang w:val="en-US"/>
              </w:rPr>
            </w:pPr>
            <w:r>
              <w:rPr>
                <w:bCs/>
                <w:sz w:val="22"/>
                <w:szCs w:val="24"/>
              </w:rPr>
              <w:t>х</w:t>
            </w:r>
            <w:proofErr w:type="gramStart"/>
            <w:r>
              <w:rPr>
                <w:bCs/>
                <w:sz w:val="22"/>
                <w:szCs w:val="24"/>
              </w:rPr>
              <w:t>,х</w:t>
            </w:r>
            <w:proofErr w:type="gramEnd"/>
            <w:r>
              <w:rPr>
                <w:bCs/>
                <w:sz w:val="22"/>
                <w:szCs w:val="24"/>
              </w:rPr>
              <w:t>х   руб.</w:t>
            </w:r>
          </w:p>
        </w:tc>
        <w:tc>
          <w:tcPr>
            <w:tcW w:w="459" w:type="pct"/>
            <w:tcBorders>
              <w:top w:val="single" w:sz="4" w:space="0" w:color="auto"/>
              <w:left w:val="single" w:sz="4" w:space="0" w:color="auto"/>
              <w:bottom w:val="single" w:sz="4" w:space="0" w:color="auto"/>
              <w:right w:val="single" w:sz="4" w:space="0" w:color="auto"/>
            </w:tcBorders>
            <w:hideMark/>
          </w:tcPr>
          <w:p w:rsidR="004365FA" w:rsidRDefault="003326C1">
            <w:pPr>
              <w:pStyle w:val="af3"/>
              <w:widowControl w:val="0"/>
              <w:ind w:left="0" w:right="-50" w:hanging="8"/>
              <w:jc w:val="center"/>
              <w:rPr>
                <w:bCs/>
                <w:sz w:val="22"/>
                <w:szCs w:val="24"/>
              </w:rPr>
            </w:pPr>
            <w:r>
              <w:rPr>
                <w:bCs/>
                <w:sz w:val="22"/>
                <w:szCs w:val="24"/>
              </w:rPr>
              <w:t>х</w:t>
            </w:r>
            <w:proofErr w:type="gramStart"/>
            <w:r>
              <w:rPr>
                <w:bCs/>
                <w:sz w:val="22"/>
                <w:szCs w:val="24"/>
              </w:rPr>
              <w:t>,х</w:t>
            </w:r>
            <w:proofErr w:type="gramEnd"/>
            <w:r>
              <w:rPr>
                <w:bCs/>
                <w:sz w:val="22"/>
                <w:szCs w:val="24"/>
              </w:rPr>
              <w:t>х руб.</w:t>
            </w:r>
          </w:p>
        </w:tc>
        <w:tc>
          <w:tcPr>
            <w:tcW w:w="191"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50" w:hanging="8"/>
              <w:jc w:val="center"/>
              <w:rPr>
                <w:bCs/>
                <w:sz w:val="22"/>
                <w:szCs w:val="24"/>
              </w:rPr>
            </w:pPr>
          </w:p>
        </w:tc>
        <w:tc>
          <w:tcPr>
            <w:tcW w:w="473"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50" w:hanging="8"/>
              <w:jc w:val="center"/>
              <w:rPr>
                <w:bCs/>
                <w:sz w:val="22"/>
                <w:szCs w:val="24"/>
              </w:rPr>
            </w:pPr>
          </w:p>
        </w:tc>
        <w:tc>
          <w:tcPr>
            <w:tcW w:w="479"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50" w:hanging="8"/>
              <w:jc w:val="center"/>
              <w:rPr>
                <w:bCs/>
                <w:sz w:val="22"/>
                <w:szCs w:val="24"/>
              </w:rPr>
            </w:pPr>
          </w:p>
        </w:tc>
        <w:tc>
          <w:tcPr>
            <w:tcW w:w="210"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50" w:hanging="8"/>
              <w:jc w:val="center"/>
              <w:rPr>
                <w:bCs/>
                <w:sz w:val="22"/>
                <w:szCs w:val="24"/>
              </w:rPr>
            </w:pPr>
          </w:p>
        </w:tc>
        <w:tc>
          <w:tcPr>
            <w:tcW w:w="207"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50" w:hanging="8"/>
              <w:jc w:val="center"/>
              <w:rPr>
                <w:bCs/>
                <w:sz w:val="22"/>
                <w:szCs w:val="24"/>
              </w:rPr>
            </w:pPr>
          </w:p>
        </w:tc>
        <w:tc>
          <w:tcPr>
            <w:tcW w:w="251"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50" w:hanging="8"/>
              <w:jc w:val="center"/>
              <w:rPr>
                <w:bCs/>
                <w:szCs w:val="24"/>
              </w:rPr>
            </w:pPr>
          </w:p>
        </w:tc>
        <w:tc>
          <w:tcPr>
            <w:tcW w:w="209"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50" w:hanging="8"/>
              <w:jc w:val="center"/>
              <w:rPr>
                <w:bCs/>
                <w:szCs w:val="24"/>
              </w:rPr>
            </w:pPr>
          </w:p>
        </w:tc>
      </w:tr>
      <w:tr w:rsidR="004365FA">
        <w:tc>
          <w:tcPr>
            <w:tcW w:w="1553"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rPr>
                <w:bCs/>
                <w:szCs w:val="24"/>
                <w:u w:val="single"/>
              </w:rPr>
            </w:pPr>
          </w:p>
        </w:tc>
        <w:tc>
          <w:tcPr>
            <w:tcW w:w="480"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50" w:hanging="8"/>
              <w:jc w:val="center"/>
              <w:rPr>
                <w:bCs/>
                <w:sz w:val="22"/>
                <w:szCs w:val="24"/>
              </w:rPr>
            </w:pPr>
          </w:p>
        </w:tc>
        <w:tc>
          <w:tcPr>
            <w:tcW w:w="459" w:type="pct"/>
            <w:tcBorders>
              <w:top w:val="single" w:sz="4" w:space="0" w:color="auto"/>
              <w:left w:val="single" w:sz="4" w:space="0" w:color="auto"/>
              <w:bottom w:val="single" w:sz="4" w:space="0" w:color="auto"/>
              <w:right w:val="single" w:sz="4" w:space="0" w:color="auto"/>
            </w:tcBorders>
            <w:hideMark/>
          </w:tcPr>
          <w:p w:rsidR="004365FA" w:rsidRDefault="003326C1">
            <w:pPr>
              <w:pStyle w:val="af3"/>
              <w:widowControl w:val="0"/>
              <w:ind w:left="0" w:right="-50" w:hanging="8"/>
              <w:jc w:val="center"/>
              <w:rPr>
                <w:bCs/>
                <w:sz w:val="22"/>
                <w:szCs w:val="24"/>
              </w:rPr>
            </w:pPr>
            <w:r>
              <w:rPr>
                <w:bCs/>
                <w:sz w:val="22"/>
                <w:szCs w:val="24"/>
              </w:rPr>
              <w:t>х</w:t>
            </w:r>
            <w:proofErr w:type="gramStart"/>
            <w:r>
              <w:rPr>
                <w:bCs/>
                <w:sz w:val="22"/>
                <w:szCs w:val="24"/>
              </w:rPr>
              <w:t>,х</w:t>
            </w:r>
            <w:proofErr w:type="gramEnd"/>
            <w:r>
              <w:rPr>
                <w:bCs/>
                <w:sz w:val="22"/>
                <w:szCs w:val="24"/>
              </w:rPr>
              <w:t>х руб.</w:t>
            </w:r>
          </w:p>
        </w:tc>
        <w:tc>
          <w:tcPr>
            <w:tcW w:w="191" w:type="pct"/>
            <w:tcBorders>
              <w:top w:val="single" w:sz="4" w:space="0" w:color="auto"/>
              <w:left w:val="single" w:sz="4" w:space="0" w:color="auto"/>
              <w:bottom w:val="single" w:sz="4" w:space="0" w:color="auto"/>
              <w:right w:val="single" w:sz="4" w:space="0" w:color="auto"/>
            </w:tcBorders>
            <w:hideMark/>
          </w:tcPr>
          <w:p w:rsidR="004365FA" w:rsidRDefault="003326C1">
            <w:pPr>
              <w:pStyle w:val="af3"/>
              <w:widowControl w:val="0"/>
              <w:ind w:left="0" w:right="-50" w:hanging="8"/>
              <w:jc w:val="center"/>
              <w:rPr>
                <w:bCs/>
                <w:sz w:val="22"/>
                <w:szCs w:val="24"/>
              </w:rPr>
            </w:pPr>
            <w:r>
              <w:rPr>
                <w:bCs/>
                <w:sz w:val="22"/>
                <w:szCs w:val="24"/>
              </w:rPr>
              <w:t>х</w:t>
            </w:r>
            <w:proofErr w:type="gramStart"/>
            <w:r>
              <w:rPr>
                <w:bCs/>
                <w:sz w:val="22"/>
                <w:szCs w:val="24"/>
              </w:rPr>
              <w:t>,х</w:t>
            </w:r>
            <w:proofErr w:type="gramEnd"/>
            <w:r>
              <w:rPr>
                <w:bCs/>
                <w:sz w:val="22"/>
                <w:szCs w:val="24"/>
              </w:rPr>
              <w:t>х руб.</w:t>
            </w:r>
          </w:p>
        </w:tc>
        <w:tc>
          <w:tcPr>
            <w:tcW w:w="473" w:type="pct"/>
            <w:tcBorders>
              <w:top w:val="single" w:sz="4" w:space="0" w:color="auto"/>
              <w:left w:val="single" w:sz="4" w:space="0" w:color="auto"/>
              <w:bottom w:val="single" w:sz="4" w:space="0" w:color="auto"/>
              <w:right w:val="single" w:sz="4" w:space="0" w:color="auto"/>
            </w:tcBorders>
            <w:hideMark/>
          </w:tcPr>
          <w:p w:rsidR="004365FA" w:rsidRDefault="003326C1">
            <w:pPr>
              <w:pStyle w:val="af3"/>
              <w:widowControl w:val="0"/>
              <w:ind w:left="0" w:right="-50" w:hanging="8"/>
              <w:jc w:val="center"/>
              <w:rPr>
                <w:bCs/>
                <w:sz w:val="22"/>
                <w:szCs w:val="24"/>
              </w:rPr>
            </w:pPr>
            <w:r>
              <w:rPr>
                <w:bCs/>
                <w:sz w:val="22"/>
                <w:szCs w:val="24"/>
              </w:rPr>
              <w:t>х</w:t>
            </w:r>
            <w:proofErr w:type="gramStart"/>
            <w:r>
              <w:rPr>
                <w:bCs/>
                <w:sz w:val="22"/>
                <w:szCs w:val="24"/>
              </w:rPr>
              <w:t>,х</w:t>
            </w:r>
            <w:proofErr w:type="gramEnd"/>
            <w:r>
              <w:rPr>
                <w:bCs/>
                <w:sz w:val="22"/>
                <w:szCs w:val="24"/>
              </w:rPr>
              <w:t>х руб.</w:t>
            </w:r>
          </w:p>
        </w:tc>
        <w:tc>
          <w:tcPr>
            <w:tcW w:w="479" w:type="pct"/>
            <w:tcBorders>
              <w:top w:val="single" w:sz="4" w:space="0" w:color="auto"/>
              <w:left w:val="single" w:sz="4" w:space="0" w:color="auto"/>
              <w:bottom w:val="single" w:sz="4" w:space="0" w:color="auto"/>
              <w:right w:val="single" w:sz="4" w:space="0" w:color="auto"/>
            </w:tcBorders>
            <w:hideMark/>
          </w:tcPr>
          <w:p w:rsidR="004365FA" w:rsidRDefault="003326C1">
            <w:pPr>
              <w:pStyle w:val="af3"/>
              <w:widowControl w:val="0"/>
              <w:ind w:left="0" w:right="-50" w:hanging="8"/>
              <w:jc w:val="center"/>
              <w:rPr>
                <w:bCs/>
                <w:sz w:val="22"/>
                <w:szCs w:val="24"/>
              </w:rPr>
            </w:pPr>
            <w:r>
              <w:rPr>
                <w:bCs/>
                <w:sz w:val="22"/>
                <w:szCs w:val="24"/>
              </w:rPr>
              <w:t>х</w:t>
            </w:r>
            <w:proofErr w:type="gramStart"/>
            <w:r>
              <w:rPr>
                <w:bCs/>
                <w:sz w:val="22"/>
                <w:szCs w:val="24"/>
              </w:rPr>
              <w:t>,х</w:t>
            </w:r>
            <w:proofErr w:type="gramEnd"/>
            <w:r>
              <w:rPr>
                <w:bCs/>
                <w:sz w:val="22"/>
                <w:szCs w:val="24"/>
              </w:rPr>
              <w:t>х руб.</w:t>
            </w:r>
          </w:p>
        </w:tc>
        <w:tc>
          <w:tcPr>
            <w:tcW w:w="210" w:type="pct"/>
            <w:tcBorders>
              <w:top w:val="single" w:sz="4" w:space="0" w:color="auto"/>
              <w:left w:val="single" w:sz="4" w:space="0" w:color="auto"/>
              <w:bottom w:val="single" w:sz="4" w:space="0" w:color="auto"/>
              <w:right w:val="single" w:sz="4" w:space="0" w:color="auto"/>
            </w:tcBorders>
            <w:hideMark/>
          </w:tcPr>
          <w:p w:rsidR="004365FA" w:rsidRDefault="003326C1">
            <w:pPr>
              <w:pStyle w:val="af3"/>
              <w:widowControl w:val="0"/>
              <w:ind w:left="0" w:right="-50" w:hanging="8"/>
              <w:jc w:val="center"/>
              <w:rPr>
                <w:bCs/>
                <w:sz w:val="22"/>
                <w:szCs w:val="24"/>
              </w:rPr>
            </w:pPr>
            <w:r>
              <w:rPr>
                <w:bCs/>
                <w:sz w:val="22"/>
                <w:szCs w:val="24"/>
              </w:rPr>
              <w:t>х</w:t>
            </w:r>
            <w:proofErr w:type="gramStart"/>
            <w:r>
              <w:rPr>
                <w:bCs/>
                <w:sz w:val="22"/>
                <w:szCs w:val="24"/>
              </w:rPr>
              <w:t>,х</w:t>
            </w:r>
            <w:proofErr w:type="gramEnd"/>
            <w:r>
              <w:rPr>
                <w:bCs/>
                <w:sz w:val="22"/>
                <w:szCs w:val="24"/>
              </w:rPr>
              <w:t>х руб.</w:t>
            </w:r>
          </w:p>
        </w:tc>
        <w:tc>
          <w:tcPr>
            <w:tcW w:w="207" w:type="pct"/>
            <w:tcBorders>
              <w:top w:val="single" w:sz="4" w:space="0" w:color="auto"/>
              <w:left w:val="single" w:sz="4" w:space="0" w:color="auto"/>
              <w:bottom w:val="single" w:sz="4" w:space="0" w:color="auto"/>
              <w:right w:val="single" w:sz="4" w:space="0" w:color="auto"/>
            </w:tcBorders>
            <w:hideMark/>
          </w:tcPr>
          <w:p w:rsidR="004365FA" w:rsidRDefault="003326C1">
            <w:pPr>
              <w:pStyle w:val="af3"/>
              <w:widowControl w:val="0"/>
              <w:ind w:left="0" w:right="-50" w:hanging="8"/>
              <w:jc w:val="center"/>
              <w:rPr>
                <w:bCs/>
                <w:sz w:val="22"/>
                <w:szCs w:val="24"/>
              </w:rPr>
            </w:pPr>
            <w:r>
              <w:rPr>
                <w:bCs/>
                <w:sz w:val="22"/>
                <w:szCs w:val="24"/>
              </w:rPr>
              <w:t>х</w:t>
            </w:r>
            <w:proofErr w:type="gramStart"/>
            <w:r>
              <w:rPr>
                <w:bCs/>
                <w:sz w:val="22"/>
                <w:szCs w:val="24"/>
              </w:rPr>
              <w:t>,х</w:t>
            </w:r>
            <w:proofErr w:type="gramEnd"/>
            <w:r>
              <w:rPr>
                <w:bCs/>
                <w:sz w:val="22"/>
                <w:szCs w:val="24"/>
              </w:rPr>
              <w:t>х руб.</w:t>
            </w:r>
          </w:p>
        </w:tc>
        <w:tc>
          <w:tcPr>
            <w:tcW w:w="251"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50" w:hanging="8"/>
              <w:jc w:val="center"/>
              <w:rPr>
                <w:bCs/>
                <w:szCs w:val="24"/>
              </w:rPr>
            </w:pPr>
          </w:p>
        </w:tc>
        <w:tc>
          <w:tcPr>
            <w:tcW w:w="209"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50" w:hanging="8"/>
              <w:jc w:val="center"/>
              <w:rPr>
                <w:bCs/>
                <w:szCs w:val="24"/>
              </w:rPr>
            </w:pPr>
          </w:p>
        </w:tc>
      </w:tr>
      <w:tr w:rsidR="004365FA">
        <w:tc>
          <w:tcPr>
            <w:tcW w:w="1553" w:type="pct"/>
            <w:tcBorders>
              <w:top w:val="single" w:sz="4" w:space="0" w:color="auto"/>
              <w:left w:val="single" w:sz="4" w:space="0" w:color="auto"/>
              <w:bottom w:val="single" w:sz="4" w:space="0" w:color="auto"/>
              <w:right w:val="single" w:sz="4" w:space="0" w:color="auto"/>
            </w:tcBorders>
            <w:hideMark/>
          </w:tcPr>
          <w:p w:rsidR="004365FA" w:rsidRDefault="003326C1">
            <w:pPr>
              <w:pStyle w:val="af3"/>
              <w:widowControl w:val="0"/>
              <w:rPr>
                <w:szCs w:val="24"/>
                <w:u w:val="single"/>
              </w:rPr>
            </w:pPr>
            <w:r>
              <w:rPr>
                <w:szCs w:val="24"/>
              </w:rPr>
              <w:t>Глава 2. Строительно-монтажные работы по основным объектам строительства</w:t>
            </w:r>
          </w:p>
        </w:tc>
        <w:tc>
          <w:tcPr>
            <w:tcW w:w="480"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jc w:val="both"/>
              <w:rPr>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50" w:hanging="8"/>
              <w:jc w:val="center"/>
              <w:rPr>
                <w:sz w:val="22"/>
                <w:szCs w:val="24"/>
              </w:rPr>
            </w:pPr>
          </w:p>
        </w:tc>
        <w:tc>
          <w:tcPr>
            <w:tcW w:w="459" w:type="pct"/>
            <w:tcBorders>
              <w:top w:val="single" w:sz="4" w:space="0" w:color="auto"/>
              <w:left w:val="single" w:sz="4" w:space="0" w:color="auto"/>
              <w:bottom w:val="single" w:sz="4" w:space="0" w:color="auto"/>
              <w:right w:val="single" w:sz="4" w:space="0" w:color="auto"/>
            </w:tcBorders>
            <w:hideMark/>
          </w:tcPr>
          <w:p w:rsidR="004365FA" w:rsidRDefault="003326C1">
            <w:pPr>
              <w:pStyle w:val="af3"/>
              <w:widowControl w:val="0"/>
              <w:ind w:left="0" w:right="-50" w:hanging="8"/>
              <w:jc w:val="center"/>
              <w:rPr>
                <w:sz w:val="22"/>
                <w:szCs w:val="24"/>
              </w:rPr>
            </w:pPr>
            <w:r>
              <w:rPr>
                <w:bCs/>
                <w:sz w:val="22"/>
                <w:szCs w:val="24"/>
              </w:rPr>
              <w:t>х</w:t>
            </w:r>
            <w:proofErr w:type="gramStart"/>
            <w:r>
              <w:rPr>
                <w:bCs/>
                <w:sz w:val="22"/>
                <w:szCs w:val="24"/>
              </w:rPr>
              <w:t>,х</w:t>
            </w:r>
            <w:proofErr w:type="gramEnd"/>
            <w:r>
              <w:rPr>
                <w:bCs/>
                <w:sz w:val="22"/>
                <w:szCs w:val="24"/>
              </w:rPr>
              <w:t>х руб.</w:t>
            </w:r>
          </w:p>
        </w:tc>
        <w:tc>
          <w:tcPr>
            <w:tcW w:w="191" w:type="pct"/>
            <w:tcBorders>
              <w:top w:val="single" w:sz="4" w:space="0" w:color="auto"/>
              <w:left w:val="single" w:sz="4" w:space="0" w:color="auto"/>
              <w:bottom w:val="single" w:sz="4" w:space="0" w:color="auto"/>
              <w:right w:val="single" w:sz="4" w:space="0" w:color="auto"/>
            </w:tcBorders>
            <w:hideMark/>
          </w:tcPr>
          <w:p w:rsidR="004365FA" w:rsidRDefault="003326C1">
            <w:pPr>
              <w:pStyle w:val="af3"/>
              <w:widowControl w:val="0"/>
              <w:ind w:left="0" w:right="-50" w:hanging="8"/>
              <w:jc w:val="center"/>
              <w:rPr>
                <w:sz w:val="22"/>
                <w:szCs w:val="24"/>
              </w:rPr>
            </w:pPr>
            <w:r>
              <w:rPr>
                <w:bCs/>
                <w:sz w:val="22"/>
                <w:szCs w:val="24"/>
              </w:rPr>
              <w:t>х</w:t>
            </w:r>
            <w:proofErr w:type="gramStart"/>
            <w:r>
              <w:rPr>
                <w:bCs/>
                <w:sz w:val="22"/>
                <w:szCs w:val="24"/>
              </w:rPr>
              <w:t>,х</w:t>
            </w:r>
            <w:proofErr w:type="gramEnd"/>
            <w:r>
              <w:rPr>
                <w:bCs/>
                <w:sz w:val="22"/>
                <w:szCs w:val="24"/>
              </w:rPr>
              <w:t>х руб.</w:t>
            </w:r>
          </w:p>
        </w:tc>
        <w:tc>
          <w:tcPr>
            <w:tcW w:w="473" w:type="pct"/>
            <w:tcBorders>
              <w:top w:val="single" w:sz="4" w:space="0" w:color="auto"/>
              <w:left w:val="single" w:sz="4" w:space="0" w:color="auto"/>
              <w:bottom w:val="single" w:sz="4" w:space="0" w:color="auto"/>
              <w:right w:val="single" w:sz="4" w:space="0" w:color="auto"/>
            </w:tcBorders>
            <w:hideMark/>
          </w:tcPr>
          <w:p w:rsidR="004365FA" w:rsidRDefault="003326C1">
            <w:pPr>
              <w:pStyle w:val="af3"/>
              <w:widowControl w:val="0"/>
              <w:ind w:left="0" w:right="-50" w:hanging="8"/>
              <w:jc w:val="center"/>
              <w:rPr>
                <w:sz w:val="22"/>
                <w:szCs w:val="24"/>
              </w:rPr>
            </w:pPr>
            <w:r>
              <w:rPr>
                <w:bCs/>
                <w:sz w:val="22"/>
                <w:szCs w:val="24"/>
              </w:rPr>
              <w:t>х</w:t>
            </w:r>
            <w:proofErr w:type="gramStart"/>
            <w:r>
              <w:rPr>
                <w:bCs/>
                <w:sz w:val="22"/>
                <w:szCs w:val="24"/>
              </w:rPr>
              <w:t>,х</w:t>
            </w:r>
            <w:proofErr w:type="gramEnd"/>
            <w:r>
              <w:rPr>
                <w:bCs/>
                <w:sz w:val="22"/>
                <w:szCs w:val="24"/>
              </w:rPr>
              <w:t>х руб.</w:t>
            </w:r>
          </w:p>
        </w:tc>
        <w:tc>
          <w:tcPr>
            <w:tcW w:w="479"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50" w:hanging="8"/>
              <w:jc w:val="center"/>
              <w:rPr>
                <w:sz w:val="22"/>
                <w:szCs w:val="24"/>
              </w:rPr>
            </w:pPr>
          </w:p>
        </w:tc>
        <w:tc>
          <w:tcPr>
            <w:tcW w:w="210"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50" w:hanging="8"/>
              <w:jc w:val="center"/>
              <w:rPr>
                <w:sz w:val="22"/>
                <w:szCs w:val="24"/>
              </w:rPr>
            </w:pPr>
          </w:p>
        </w:tc>
        <w:tc>
          <w:tcPr>
            <w:tcW w:w="207"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50" w:hanging="8"/>
              <w:jc w:val="center"/>
              <w:rPr>
                <w:sz w:val="22"/>
                <w:szCs w:val="24"/>
              </w:rPr>
            </w:pPr>
          </w:p>
        </w:tc>
        <w:tc>
          <w:tcPr>
            <w:tcW w:w="251"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50" w:hanging="8"/>
              <w:jc w:val="center"/>
              <w:rPr>
                <w:szCs w:val="24"/>
              </w:rPr>
            </w:pPr>
          </w:p>
        </w:tc>
      </w:tr>
      <w:tr w:rsidR="004365FA">
        <w:tc>
          <w:tcPr>
            <w:tcW w:w="1553"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rPr>
                <w:bCs/>
                <w:szCs w:val="24"/>
                <w:u w:val="single"/>
              </w:rPr>
            </w:pPr>
          </w:p>
        </w:tc>
        <w:tc>
          <w:tcPr>
            <w:tcW w:w="480"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50" w:hanging="8"/>
              <w:jc w:val="center"/>
              <w:rPr>
                <w:sz w:val="22"/>
                <w:szCs w:val="24"/>
              </w:rPr>
            </w:pPr>
          </w:p>
        </w:tc>
        <w:tc>
          <w:tcPr>
            <w:tcW w:w="459"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50" w:hanging="8"/>
              <w:jc w:val="center"/>
              <w:rPr>
                <w:sz w:val="22"/>
                <w:szCs w:val="24"/>
              </w:rPr>
            </w:pPr>
          </w:p>
        </w:tc>
        <w:tc>
          <w:tcPr>
            <w:tcW w:w="191"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50" w:hanging="8"/>
              <w:jc w:val="center"/>
              <w:rPr>
                <w:sz w:val="22"/>
                <w:szCs w:val="24"/>
              </w:rPr>
            </w:pPr>
          </w:p>
        </w:tc>
        <w:tc>
          <w:tcPr>
            <w:tcW w:w="473"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50" w:hanging="8"/>
              <w:jc w:val="center"/>
              <w:rPr>
                <w:sz w:val="22"/>
                <w:szCs w:val="24"/>
              </w:rPr>
            </w:pPr>
          </w:p>
        </w:tc>
        <w:tc>
          <w:tcPr>
            <w:tcW w:w="479"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50" w:hanging="8"/>
              <w:jc w:val="center"/>
              <w:rPr>
                <w:sz w:val="22"/>
                <w:szCs w:val="24"/>
              </w:rPr>
            </w:pPr>
          </w:p>
        </w:tc>
        <w:tc>
          <w:tcPr>
            <w:tcW w:w="210" w:type="pct"/>
            <w:tcBorders>
              <w:top w:val="single" w:sz="4" w:space="0" w:color="auto"/>
              <w:left w:val="single" w:sz="4" w:space="0" w:color="auto"/>
              <w:bottom w:val="single" w:sz="4" w:space="0" w:color="auto"/>
              <w:right w:val="single" w:sz="4" w:space="0" w:color="auto"/>
            </w:tcBorders>
            <w:hideMark/>
          </w:tcPr>
          <w:p w:rsidR="004365FA" w:rsidRDefault="003326C1">
            <w:pPr>
              <w:pStyle w:val="af3"/>
              <w:widowControl w:val="0"/>
              <w:ind w:left="0" w:right="-50" w:hanging="8"/>
              <w:jc w:val="center"/>
              <w:rPr>
                <w:sz w:val="22"/>
                <w:szCs w:val="24"/>
              </w:rPr>
            </w:pPr>
            <w:r>
              <w:rPr>
                <w:bCs/>
                <w:sz w:val="22"/>
                <w:szCs w:val="24"/>
              </w:rPr>
              <w:t>х</w:t>
            </w:r>
            <w:proofErr w:type="gramStart"/>
            <w:r>
              <w:rPr>
                <w:bCs/>
                <w:sz w:val="22"/>
                <w:szCs w:val="24"/>
              </w:rPr>
              <w:t>,х</w:t>
            </w:r>
            <w:proofErr w:type="gramEnd"/>
            <w:r>
              <w:rPr>
                <w:bCs/>
                <w:sz w:val="22"/>
                <w:szCs w:val="24"/>
              </w:rPr>
              <w:t>х руб.</w:t>
            </w:r>
          </w:p>
        </w:tc>
        <w:tc>
          <w:tcPr>
            <w:tcW w:w="207" w:type="pct"/>
            <w:tcBorders>
              <w:top w:val="single" w:sz="4" w:space="0" w:color="auto"/>
              <w:left w:val="single" w:sz="4" w:space="0" w:color="auto"/>
              <w:bottom w:val="single" w:sz="4" w:space="0" w:color="auto"/>
              <w:right w:val="single" w:sz="4" w:space="0" w:color="auto"/>
            </w:tcBorders>
            <w:hideMark/>
          </w:tcPr>
          <w:p w:rsidR="004365FA" w:rsidRDefault="003326C1">
            <w:pPr>
              <w:pStyle w:val="af3"/>
              <w:widowControl w:val="0"/>
              <w:ind w:left="0" w:right="-50" w:hanging="8"/>
              <w:jc w:val="center"/>
              <w:rPr>
                <w:sz w:val="22"/>
                <w:szCs w:val="24"/>
              </w:rPr>
            </w:pPr>
            <w:r>
              <w:rPr>
                <w:bCs/>
                <w:sz w:val="22"/>
                <w:szCs w:val="24"/>
              </w:rPr>
              <w:t>х</w:t>
            </w:r>
            <w:proofErr w:type="gramStart"/>
            <w:r>
              <w:rPr>
                <w:bCs/>
                <w:sz w:val="22"/>
                <w:szCs w:val="24"/>
              </w:rPr>
              <w:t>,х</w:t>
            </w:r>
            <w:proofErr w:type="gramEnd"/>
            <w:r>
              <w:rPr>
                <w:bCs/>
                <w:sz w:val="22"/>
                <w:szCs w:val="24"/>
              </w:rPr>
              <w:t>х руб.</w:t>
            </w:r>
          </w:p>
        </w:tc>
        <w:tc>
          <w:tcPr>
            <w:tcW w:w="251"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50" w:hanging="8"/>
              <w:jc w:val="center"/>
              <w:rPr>
                <w:szCs w:val="24"/>
              </w:rPr>
            </w:pPr>
          </w:p>
        </w:tc>
      </w:tr>
      <w:tr w:rsidR="004365FA">
        <w:tc>
          <w:tcPr>
            <w:tcW w:w="1553" w:type="pct"/>
            <w:tcBorders>
              <w:top w:val="single" w:sz="4" w:space="0" w:color="auto"/>
              <w:left w:val="single" w:sz="4" w:space="0" w:color="auto"/>
              <w:bottom w:val="single" w:sz="4" w:space="0" w:color="auto"/>
              <w:right w:val="single" w:sz="4" w:space="0" w:color="auto"/>
            </w:tcBorders>
            <w:hideMark/>
          </w:tcPr>
          <w:p w:rsidR="004365FA" w:rsidRDefault="003326C1">
            <w:pPr>
              <w:pStyle w:val="af3"/>
              <w:widowControl w:val="0"/>
              <w:rPr>
                <w:bCs/>
                <w:szCs w:val="24"/>
                <w:u w:val="single"/>
              </w:rPr>
            </w:pPr>
            <w:r>
              <w:rPr>
                <w:szCs w:val="24"/>
              </w:rPr>
              <w:t>Глава ….</w:t>
            </w:r>
          </w:p>
        </w:tc>
        <w:tc>
          <w:tcPr>
            <w:tcW w:w="480"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50" w:hanging="8"/>
              <w:jc w:val="center"/>
              <w:rPr>
                <w:sz w:val="22"/>
                <w:szCs w:val="24"/>
              </w:rPr>
            </w:pPr>
          </w:p>
        </w:tc>
        <w:tc>
          <w:tcPr>
            <w:tcW w:w="459"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50" w:hanging="8"/>
              <w:jc w:val="center"/>
              <w:rPr>
                <w:sz w:val="22"/>
                <w:szCs w:val="24"/>
              </w:rPr>
            </w:pPr>
          </w:p>
        </w:tc>
        <w:tc>
          <w:tcPr>
            <w:tcW w:w="191"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50" w:hanging="8"/>
              <w:jc w:val="center"/>
              <w:rPr>
                <w:sz w:val="22"/>
                <w:szCs w:val="24"/>
              </w:rPr>
            </w:pPr>
          </w:p>
        </w:tc>
        <w:tc>
          <w:tcPr>
            <w:tcW w:w="473"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50" w:hanging="8"/>
              <w:jc w:val="center"/>
              <w:rPr>
                <w:sz w:val="22"/>
                <w:szCs w:val="24"/>
              </w:rPr>
            </w:pPr>
          </w:p>
        </w:tc>
        <w:tc>
          <w:tcPr>
            <w:tcW w:w="479"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50" w:hanging="8"/>
              <w:jc w:val="center"/>
              <w:rPr>
                <w:sz w:val="22"/>
                <w:szCs w:val="24"/>
              </w:rPr>
            </w:pPr>
          </w:p>
        </w:tc>
        <w:tc>
          <w:tcPr>
            <w:tcW w:w="210" w:type="pct"/>
            <w:tcBorders>
              <w:top w:val="single" w:sz="4" w:space="0" w:color="auto"/>
              <w:left w:val="single" w:sz="4" w:space="0" w:color="auto"/>
              <w:bottom w:val="single" w:sz="4" w:space="0" w:color="auto"/>
              <w:right w:val="single" w:sz="4" w:space="0" w:color="auto"/>
            </w:tcBorders>
            <w:hideMark/>
          </w:tcPr>
          <w:p w:rsidR="004365FA" w:rsidRDefault="003326C1">
            <w:pPr>
              <w:pStyle w:val="af3"/>
              <w:widowControl w:val="0"/>
              <w:ind w:left="0" w:right="-50" w:hanging="8"/>
              <w:jc w:val="center"/>
              <w:rPr>
                <w:sz w:val="22"/>
                <w:szCs w:val="24"/>
              </w:rPr>
            </w:pPr>
            <w:r>
              <w:rPr>
                <w:bCs/>
                <w:sz w:val="22"/>
                <w:szCs w:val="24"/>
              </w:rPr>
              <w:t>х</w:t>
            </w:r>
            <w:proofErr w:type="gramStart"/>
            <w:r>
              <w:rPr>
                <w:bCs/>
                <w:sz w:val="22"/>
                <w:szCs w:val="24"/>
              </w:rPr>
              <w:t>,х</w:t>
            </w:r>
            <w:proofErr w:type="gramEnd"/>
            <w:r>
              <w:rPr>
                <w:bCs/>
                <w:sz w:val="22"/>
                <w:szCs w:val="24"/>
              </w:rPr>
              <w:t>х руб.</w:t>
            </w:r>
          </w:p>
        </w:tc>
        <w:tc>
          <w:tcPr>
            <w:tcW w:w="207" w:type="pct"/>
            <w:tcBorders>
              <w:top w:val="single" w:sz="4" w:space="0" w:color="auto"/>
              <w:left w:val="single" w:sz="4" w:space="0" w:color="auto"/>
              <w:bottom w:val="single" w:sz="4" w:space="0" w:color="auto"/>
              <w:right w:val="single" w:sz="4" w:space="0" w:color="auto"/>
            </w:tcBorders>
            <w:hideMark/>
          </w:tcPr>
          <w:p w:rsidR="004365FA" w:rsidRDefault="003326C1">
            <w:pPr>
              <w:pStyle w:val="af3"/>
              <w:widowControl w:val="0"/>
              <w:ind w:left="0" w:right="-50" w:hanging="8"/>
              <w:jc w:val="center"/>
              <w:rPr>
                <w:sz w:val="22"/>
                <w:szCs w:val="24"/>
              </w:rPr>
            </w:pPr>
            <w:r>
              <w:rPr>
                <w:bCs/>
                <w:sz w:val="22"/>
                <w:szCs w:val="24"/>
              </w:rPr>
              <w:t>х</w:t>
            </w:r>
            <w:proofErr w:type="gramStart"/>
            <w:r>
              <w:rPr>
                <w:bCs/>
                <w:sz w:val="22"/>
                <w:szCs w:val="24"/>
              </w:rPr>
              <w:t>,х</w:t>
            </w:r>
            <w:proofErr w:type="gramEnd"/>
            <w:r>
              <w:rPr>
                <w:bCs/>
                <w:sz w:val="22"/>
                <w:szCs w:val="24"/>
              </w:rPr>
              <w:t>х руб.</w:t>
            </w:r>
          </w:p>
        </w:tc>
        <w:tc>
          <w:tcPr>
            <w:tcW w:w="251"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50" w:hanging="8"/>
              <w:jc w:val="center"/>
              <w:rPr>
                <w:szCs w:val="24"/>
              </w:rPr>
            </w:pPr>
          </w:p>
        </w:tc>
      </w:tr>
      <w:tr w:rsidR="004365FA">
        <w:tc>
          <w:tcPr>
            <w:tcW w:w="1553"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rPr>
                <w:bCs/>
                <w:szCs w:val="24"/>
                <w:u w:val="single"/>
              </w:rPr>
            </w:pPr>
          </w:p>
        </w:tc>
        <w:tc>
          <w:tcPr>
            <w:tcW w:w="480"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50" w:hanging="8"/>
              <w:jc w:val="center"/>
              <w:rPr>
                <w:sz w:val="22"/>
                <w:szCs w:val="24"/>
              </w:rPr>
            </w:pPr>
          </w:p>
        </w:tc>
        <w:tc>
          <w:tcPr>
            <w:tcW w:w="459"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50" w:hanging="8"/>
              <w:jc w:val="center"/>
              <w:rPr>
                <w:sz w:val="22"/>
                <w:szCs w:val="24"/>
              </w:rPr>
            </w:pPr>
          </w:p>
        </w:tc>
        <w:tc>
          <w:tcPr>
            <w:tcW w:w="191"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50" w:hanging="8"/>
              <w:jc w:val="center"/>
              <w:rPr>
                <w:sz w:val="22"/>
                <w:szCs w:val="24"/>
              </w:rPr>
            </w:pPr>
          </w:p>
        </w:tc>
        <w:tc>
          <w:tcPr>
            <w:tcW w:w="473"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50" w:hanging="8"/>
              <w:jc w:val="center"/>
              <w:rPr>
                <w:sz w:val="22"/>
                <w:szCs w:val="24"/>
              </w:rPr>
            </w:pPr>
          </w:p>
        </w:tc>
        <w:tc>
          <w:tcPr>
            <w:tcW w:w="479"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50" w:hanging="8"/>
              <w:jc w:val="center"/>
              <w:rPr>
                <w:sz w:val="22"/>
                <w:szCs w:val="24"/>
              </w:rPr>
            </w:pPr>
          </w:p>
        </w:tc>
        <w:tc>
          <w:tcPr>
            <w:tcW w:w="210" w:type="pct"/>
            <w:tcBorders>
              <w:top w:val="single" w:sz="4" w:space="0" w:color="auto"/>
              <w:left w:val="single" w:sz="4" w:space="0" w:color="auto"/>
              <w:bottom w:val="single" w:sz="4" w:space="0" w:color="auto"/>
              <w:right w:val="single" w:sz="4" w:space="0" w:color="auto"/>
            </w:tcBorders>
            <w:hideMark/>
          </w:tcPr>
          <w:p w:rsidR="004365FA" w:rsidRDefault="003326C1">
            <w:pPr>
              <w:pStyle w:val="af3"/>
              <w:widowControl w:val="0"/>
              <w:ind w:left="0" w:right="-50" w:hanging="8"/>
              <w:jc w:val="center"/>
              <w:rPr>
                <w:sz w:val="22"/>
                <w:szCs w:val="24"/>
              </w:rPr>
            </w:pPr>
            <w:r>
              <w:rPr>
                <w:bCs/>
                <w:sz w:val="22"/>
                <w:szCs w:val="24"/>
              </w:rPr>
              <w:t>х</w:t>
            </w:r>
            <w:proofErr w:type="gramStart"/>
            <w:r>
              <w:rPr>
                <w:bCs/>
                <w:sz w:val="22"/>
                <w:szCs w:val="24"/>
              </w:rPr>
              <w:t>,х</w:t>
            </w:r>
            <w:proofErr w:type="gramEnd"/>
            <w:r>
              <w:rPr>
                <w:bCs/>
                <w:sz w:val="22"/>
                <w:szCs w:val="24"/>
              </w:rPr>
              <w:t>х руб.</w:t>
            </w:r>
          </w:p>
        </w:tc>
        <w:tc>
          <w:tcPr>
            <w:tcW w:w="207" w:type="pct"/>
            <w:tcBorders>
              <w:top w:val="single" w:sz="4" w:space="0" w:color="auto"/>
              <w:left w:val="single" w:sz="4" w:space="0" w:color="auto"/>
              <w:bottom w:val="single" w:sz="4" w:space="0" w:color="auto"/>
              <w:right w:val="single" w:sz="4" w:space="0" w:color="auto"/>
            </w:tcBorders>
            <w:hideMark/>
          </w:tcPr>
          <w:p w:rsidR="004365FA" w:rsidRDefault="003326C1">
            <w:pPr>
              <w:pStyle w:val="af3"/>
              <w:widowControl w:val="0"/>
              <w:ind w:left="0" w:right="-50" w:hanging="8"/>
              <w:jc w:val="center"/>
              <w:rPr>
                <w:sz w:val="22"/>
                <w:szCs w:val="24"/>
              </w:rPr>
            </w:pPr>
            <w:r>
              <w:rPr>
                <w:bCs/>
                <w:sz w:val="22"/>
                <w:szCs w:val="24"/>
              </w:rPr>
              <w:t>х</w:t>
            </w:r>
            <w:proofErr w:type="gramStart"/>
            <w:r>
              <w:rPr>
                <w:bCs/>
                <w:sz w:val="22"/>
                <w:szCs w:val="24"/>
              </w:rPr>
              <w:t>,х</w:t>
            </w:r>
            <w:proofErr w:type="gramEnd"/>
            <w:r>
              <w:rPr>
                <w:bCs/>
                <w:sz w:val="22"/>
                <w:szCs w:val="24"/>
              </w:rPr>
              <w:t>х руб.</w:t>
            </w:r>
          </w:p>
        </w:tc>
        <w:tc>
          <w:tcPr>
            <w:tcW w:w="251"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ind w:left="0" w:right="-50" w:hanging="8"/>
              <w:jc w:val="center"/>
              <w:rPr>
                <w:szCs w:val="24"/>
              </w:rPr>
            </w:pPr>
          </w:p>
        </w:tc>
      </w:tr>
      <w:tr w:rsidR="004365FA">
        <w:tc>
          <w:tcPr>
            <w:tcW w:w="1553" w:type="pct"/>
            <w:tcBorders>
              <w:top w:val="single" w:sz="4" w:space="0" w:color="auto"/>
              <w:left w:val="single" w:sz="4" w:space="0" w:color="auto"/>
              <w:bottom w:val="single" w:sz="4" w:space="0" w:color="auto"/>
              <w:right w:val="single" w:sz="4" w:space="0" w:color="auto"/>
            </w:tcBorders>
            <w:hideMark/>
          </w:tcPr>
          <w:p w:rsidR="004365FA" w:rsidRDefault="003326C1">
            <w:pPr>
              <w:pStyle w:val="af3"/>
              <w:widowControl w:val="0"/>
              <w:jc w:val="both"/>
              <w:rPr>
                <w:bCs/>
                <w:szCs w:val="24"/>
              </w:rPr>
            </w:pPr>
            <w:r>
              <w:rPr>
                <w:bCs/>
                <w:szCs w:val="24"/>
              </w:rPr>
              <w:t>ИТОГО за квартал, руб. с НДС</w:t>
            </w:r>
          </w:p>
        </w:tc>
        <w:tc>
          <w:tcPr>
            <w:tcW w:w="480"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jc w:val="both"/>
              <w:rPr>
                <w:bCs/>
                <w:szCs w:val="24"/>
              </w:rPr>
            </w:pPr>
          </w:p>
        </w:tc>
        <w:tc>
          <w:tcPr>
            <w:tcW w:w="1138" w:type="pct"/>
            <w:gridSpan w:val="3"/>
            <w:tcBorders>
              <w:top w:val="single" w:sz="4" w:space="0" w:color="auto"/>
              <w:left w:val="single" w:sz="4" w:space="0" w:color="auto"/>
              <w:bottom w:val="single" w:sz="4" w:space="0" w:color="auto"/>
              <w:right w:val="single" w:sz="4" w:space="0" w:color="auto"/>
            </w:tcBorders>
          </w:tcPr>
          <w:p w:rsidR="004365FA" w:rsidRDefault="004365FA">
            <w:pPr>
              <w:pStyle w:val="af3"/>
              <w:widowControl w:val="0"/>
              <w:jc w:val="both"/>
              <w:rPr>
                <w:szCs w:val="24"/>
              </w:rPr>
            </w:pPr>
          </w:p>
        </w:tc>
        <w:tc>
          <w:tcPr>
            <w:tcW w:w="1162" w:type="pct"/>
            <w:gridSpan w:val="3"/>
            <w:tcBorders>
              <w:top w:val="single" w:sz="4" w:space="0" w:color="auto"/>
              <w:left w:val="single" w:sz="4" w:space="0" w:color="auto"/>
              <w:bottom w:val="single" w:sz="4" w:space="0" w:color="auto"/>
              <w:right w:val="single" w:sz="4" w:space="0" w:color="auto"/>
            </w:tcBorders>
          </w:tcPr>
          <w:p w:rsidR="004365FA" w:rsidRDefault="004365FA">
            <w:pPr>
              <w:pStyle w:val="af3"/>
              <w:widowControl w:val="0"/>
              <w:jc w:val="both"/>
              <w:rPr>
                <w:szCs w:val="24"/>
              </w:rPr>
            </w:pPr>
          </w:p>
        </w:tc>
        <w:tc>
          <w:tcPr>
            <w:tcW w:w="667" w:type="pct"/>
            <w:gridSpan w:val="3"/>
            <w:tcBorders>
              <w:top w:val="single" w:sz="4" w:space="0" w:color="auto"/>
              <w:left w:val="single" w:sz="4" w:space="0" w:color="auto"/>
              <w:bottom w:val="single" w:sz="4" w:space="0" w:color="auto"/>
              <w:right w:val="single" w:sz="4" w:space="0" w:color="auto"/>
            </w:tcBorders>
          </w:tcPr>
          <w:p w:rsidR="004365FA" w:rsidRDefault="004365FA">
            <w:pPr>
              <w:pStyle w:val="af3"/>
              <w:widowControl w:val="0"/>
              <w:jc w:val="both"/>
              <w:rPr>
                <w:szCs w:val="24"/>
              </w:rPr>
            </w:pPr>
          </w:p>
        </w:tc>
      </w:tr>
      <w:tr w:rsidR="004365FA">
        <w:tc>
          <w:tcPr>
            <w:tcW w:w="1553" w:type="pct"/>
            <w:tcBorders>
              <w:top w:val="single" w:sz="4" w:space="0" w:color="auto"/>
              <w:left w:val="single" w:sz="4" w:space="0" w:color="auto"/>
              <w:bottom w:val="single" w:sz="4" w:space="0" w:color="auto"/>
              <w:right w:val="single" w:sz="4" w:space="0" w:color="auto"/>
            </w:tcBorders>
            <w:hideMark/>
          </w:tcPr>
          <w:p w:rsidR="004365FA" w:rsidRDefault="003326C1">
            <w:pPr>
              <w:pStyle w:val="af3"/>
              <w:widowControl w:val="0"/>
              <w:jc w:val="both"/>
              <w:rPr>
                <w:bCs/>
                <w:szCs w:val="24"/>
              </w:rPr>
            </w:pPr>
            <w:r>
              <w:rPr>
                <w:bCs/>
                <w:szCs w:val="24"/>
              </w:rPr>
              <w:t>ИТОГО за год, руб. с НДС</w:t>
            </w:r>
          </w:p>
        </w:tc>
        <w:tc>
          <w:tcPr>
            <w:tcW w:w="480" w:type="pct"/>
            <w:tcBorders>
              <w:top w:val="single" w:sz="4" w:space="0" w:color="auto"/>
              <w:left w:val="single" w:sz="4" w:space="0" w:color="auto"/>
              <w:bottom w:val="single" w:sz="4" w:space="0" w:color="auto"/>
              <w:right w:val="single" w:sz="4" w:space="0" w:color="auto"/>
            </w:tcBorders>
          </w:tcPr>
          <w:p w:rsidR="004365FA" w:rsidRDefault="004365FA">
            <w:pPr>
              <w:pStyle w:val="af3"/>
              <w:widowControl w:val="0"/>
              <w:jc w:val="both"/>
              <w:rPr>
                <w:bCs/>
                <w:szCs w:val="24"/>
              </w:rPr>
            </w:pPr>
          </w:p>
        </w:tc>
        <w:tc>
          <w:tcPr>
            <w:tcW w:w="2967" w:type="pct"/>
            <w:gridSpan w:val="9"/>
            <w:tcBorders>
              <w:top w:val="single" w:sz="4" w:space="0" w:color="auto"/>
              <w:left w:val="single" w:sz="4" w:space="0" w:color="auto"/>
              <w:bottom w:val="single" w:sz="4" w:space="0" w:color="auto"/>
              <w:right w:val="single" w:sz="4" w:space="0" w:color="auto"/>
            </w:tcBorders>
          </w:tcPr>
          <w:p w:rsidR="004365FA" w:rsidRDefault="004365FA">
            <w:pPr>
              <w:pStyle w:val="af3"/>
              <w:widowControl w:val="0"/>
              <w:jc w:val="both"/>
              <w:rPr>
                <w:szCs w:val="24"/>
              </w:rPr>
            </w:pPr>
          </w:p>
        </w:tc>
      </w:tr>
    </w:tbl>
    <w:p w:rsidR="004365FA" w:rsidRDefault="004365FA">
      <w:pPr>
        <w:pStyle w:val="Times12"/>
        <w:tabs>
          <w:tab w:val="left" w:pos="1080"/>
        </w:tabs>
        <w:rPr>
          <w:sz w:val="20"/>
          <w:szCs w:val="20"/>
        </w:rPr>
      </w:pPr>
    </w:p>
    <w:p w:rsidR="004365FA" w:rsidRDefault="004365FA">
      <w:pPr>
        <w:sectPr w:rsidR="004365FA">
          <w:pgSz w:w="16840" w:h="11907" w:orient="landscape"/>
          <w:pgMar w:top="1134" w:right="1134" w:bottom="1134" w:left="1134" w:header="567" w:footer="567" w:gutter="0"/>
          <w:cols w:space="720"/>
        </w:sectPr>
      </w:pPr>
    </w:p>
    <w:p w:rsidR="004365FA" w:rsidRDefault="003326C1">
      <w:pPr>
        <w:pStyle w:val="Times12"/>
        <w:jc w:val="right"/>
        <w:rPr>
          <w:bCs w:val="0"/>
          <w:sz w:val="28"/>
          <w:szCs w:val="28"/>
        </w:rPr>
      </w:pPr>
      <w:r>
        <w:rPr>
          <w:bCs w:val="0"/>
          <w:sz w:val="28"/>
          <w:szCs w:val="28"/>
        </w:rPr>
        <w:t xml:space="preserve">Форма </w:t>
      </w:r>
      <w:bookmarkStart w:id="401" w:name="F06"/>
      <w:r>
        <w:rPr>
          <w:bCs w:val="0"/>
          <w:sz w:val="28"/>
          <w:szCs w:val="28"/>
        </w:rPr>
        <w:t>5.</w:t>
      </w:r>
      <w:bookmarkEnd w:id="401"/>
    </w:p>
    <w:p w:rsidR="004365FA" w:rsidRDefault="003326C1">
      <w:pPr>
        <w:pStyle w:val="Times12"/>
        <w:ind w:left="4820" w:firstLine="0"/>
        <w:jc w:val="left"/>
        <w:rPr>
          <w:iCs/>
          <w:szCs w:val="24"/>
        </w:rPr>
      </w:pPr>
      <w:r>
        <w:rPr>
          <w:iCs/>
          <w:szCs w:val="24"/>
        </w:rPr>
        <w:t>Приложение к заявке на участие в запросе предложений</w:t>
      </w:r>
    </w:p>
    <w:p w:rsidR="004365FA" w:rsidRDefault="003326C1">
      <w:pPr>
        <w:pStyle w:val="Times12"/>
        <w:ind w:left="4820" w:firstLine="0"/>
        <w:jc w:val="left"/>
        <w:rPr>
          <w:szCs w:val="24"/>
        </w:rPr>
      </w:pPr>
      <w:r>
        <w:rPr>
          <w:iCs/>
          <w:szCs w:val="24"/>
        </w:rPr>
        <w:t>от «___» __________ 20___ г. № ______</w:t>
      </w:r>
    </w:p>
    <w:p w:rsidR="004365FA" w:rsidRDefault="004365FA">
      <w:pPr>
        <w:pStyle w:val="Times12"/>
        <w:jc w:val="right"/>
        <w:rPr>
          <w:b/>
          <w:bCs w:val="0"/>
          <w:sz w:val="22"/>
        </w:rPr>
      </w:pPr>
    </w:p>
    <w:p w:rsidR="004365FA" w:rsidRDefault="003326C1">
      <w:pPr>
        <w:jc w:val="center"/>
        <w:rPr>
          <w:sz w:val="28"/>
          <w:szCs w:val="28"/>
        </w:rPr>
      </w:pPr>
      <w:r>
        <w:rPr>
          <w:sz w:val="28"/>
          <w:szCs w:val="28"/>
        </w:rPr>
        <w:t>Открытый запрос предложений в электронной форме на право заключения договора на проведение спецпроверок и специсследований оборудования.</w:t>
      </w:r>
    </w:p>
    <w:p w:rsidR="004365FA" w:rsidRDefault="003326C1">
      <w:pPr>
        <w:jc w:val="right"/>
        <w:rPr>
          <w:b/>
          <w:i/>
          <w:szCs w:val="22"/>
        </w:rPr>
      </w:pPr>
      <w:r>
        <w:rPr>
          <w:sz w:val="28"/>
          <w:szCs w:val="28"/>
        </w:rPr>
        <w:t xml:space="preserve"> </w:t>
      </w:r>
    </w:p>
    <w:p w:rsidR="004365FA" w:rsidRDefault="003326C1">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2" w:name="_График_оплаты_выполняемых"/>
      <w:bookmarkStart w:id="403" w:name="_Toc255987075"/>
      <w:bookmarkStart w:id="404" w:name="_Toc354669939"/>
      <w:bookmarkEnd w:id="402"/>
      <w:r>
        <w:rPr>
          <w:rFonts w:ascii="Times New Roman" w:eastAsia="Times New Roman" w:hAnsi="Times New Roman" w:cs="Times New Roman"/>
          <w:b w:val="0"/>
          <w:i w:val="0"/>
        </w:rPr>
        <w:t>ГРАФИК ОПЛАТЫ ОКАЗЫВАЕМЫХ УСЛУГ (Форма 5.)</w:t>
      </w:r>
      <w:bookmarkEnd w:id="404"/>
    </w:p>
    <w:p w:rsidR="004365FA" w:rsidRDefault="004365FA">
      <w:pPr>
        <w:widowControl w:val="0"/>
        <w:autoSpaceDE w:val="0"/>
        <w:autoSpaceDN w:val="0"/>
        <w:adjustRightInd w:val="0"/>
        <w:jc w:val="center"/>
        <w:rPr>
          <w:b/>
          <w:iCs/>
          <w:spacing w:val="-2"/>
          <w:sz w:val="22"/>
          <w:szCs w:val="22"/>
          <w:lang w:val="ru-MO"/>
        </w:rPr>
      </w:pPr>
    </w:p>
    <w:p w:rsidR="004365FA" w:rsidRDefault="003326C1">
      <w:pPr>
        <w:pStyle w:val="Times12"/>
        <w:ind w:firstLine="0"/>
        <w:jc w:val="left"/>
        <w:rPr>
          <w:i/>
          <w:sz w:val="22"/>
        </w:rPr>
      </w:pPr>
      <w:r>
        <w:rPr>
          <w:sz w:val="28"/>
          <w:szCs w:val="28"/>
        </w:rPr>
        <w:t xml:space="preserve">Участник запроса предложений: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
        <w:gridCol w:w="1441"/>
        <w:gridCol w:w="1985"/>
        <w:gridCol w:w="1135"/>
        <w:gridCol w:w="1561"/>
        <w:gridCol w:w="866"/>
        <w:gridCol w:w="1404"/>
        <w:gridCol w:w="1134"/>
      </w:tblGrid>
      <w:tr w:rsidR="004365FA">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4365FA" w:rsidRDefault="003326C1">
            <w:pPr>
              <w:ind w:left="-57" w:right="-57"/>
              <w:jc w:val="center"/>
            </w:pPr>
            <w:r>
              <w:t xml:space="preserve">№ </w:t>
            </w:r>
            <w:proofErr w:type="gramStart"/>
            <w:r>
              <w:t>п</w:t>
            </w:r>
            <w:proofErr w:type="gramEnd"/>
            <w:r>
              <w:t>/п</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2"/>
              <w:suppressAutoHyphens/>
              <w:spacing w:before="0" w:after="0"/>
              <w:ind w:left="-36" w:right="0"/>
              <w:jc w:val="center"/>
              <w:rPr>
                <w:sz w:val="24"/>
                <w:szCs w:val="24"/>
              </w:rPr>
            </w:pPr>
            <w:proofErr w:type="gramStart"/>
            <w:r>
              <w:rPr>
                <w:sz w:val="24"/>
                <w:szCs w:val="24"/>
              </w:rPr>
              <w:t>Наименова-ние</w:t>
            </w:r>
            <w:proofErr w:type="gramEnd"/>
            <w:r>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2"/>
              <w:suppressAutoHyphens/>
              <w:spacing w:before="0" w:after="0"/>
              <w:ind w:left="-106" w:right="0"/>
              <w:jc w:val="center"/>
              <w:rPr>
                <w:sz w:val="24"/>
                <w:szCs w:val="24"/>
              </w:rPr>
            </w:pPr>
            <w:r>
              <w:rPr>
                <w:sz w:val="24"/>
                <w:szCs w:val="24"/>
              </w:rPr>
              <w:t xml:space="preserve">Номер </w:t>
            </w:r>
            <w:proofErr w:type="gramStart"/>
            <w:r>
              <w:rPr>
                <w:sz w:val="24"/>
                <w:szCs w:val="24"/>
              </w:rPr>
              <w:t>п</w:t>
            </w:r>
            <w:proofErr w:type="gramEnd"/>
            <w:r>
              <w:rPr>
                <w:sz w:val="24"/>
                <w:szCs w:val="24"/>
              </w:rPr>
              <w:t>/п</w:t>
            </w:r>
          </w:p>
          <w:p w:rsidR="004365FA" w:rsidRDefault="003326C1">
            <w:pPr>
              <w:pStyle w:val="afa"/>
              <w:tabs>
                <w:tab w:val="left" w:pos="709"/>
              </w:tabs>
              <w:autoSpaceDE w:val="0"/>
              <w:autoSpaceDN w:val="0"/>
              <w:spacing w:line="240" w:lineRule="auto"/>
              <w:ind w:firstLine="0"/>
              <w:jc w:val="center"/>
              <w:rPr>
                <w:sz w:val="28"/>
                <w:szCs w:val="28"/>
              </w:rPr>
            </w:pPr>
            <w:r>
              <w:rPr>
                <w:sz w:val="24"/>
                <w:szCs w:val="24"/>
              </w:rPr>
              <w:t xml:space="preserve">в графике оказания услуг (форма </w:t>
            </w:r>
            <w:r>
              <w:rPr>
                <w:b/>
                <w:i/>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2"/>
              <w:suppressAutoHyphens/>
              <w:spacing w:before="0" w:after="0"/>
              <w:ind w:left="-89" w:right="-127"/>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2"/>
              <w:suppressAutoHyphens/>
              <w:spacing w:before="0" w:after="0"/>
              <w:ind w:left="-89" w:right="-127"/>
              <w:jc w:val="center"/>
              <w:rPr>
                <w:sz w:val="24"/>
                <w:szCs w:val="24"/>
              </w:rPr>
            </w:pPr>
            <w:r>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2"/>
              <w:suppressAutoHyphens/>
              <w:spacing w:before="0" w:after="0"/>
              <w:ind w:left="0" w:right="-127"/>
              <w:jc w:val="center"/>
              <w:rPr>
                <w:sz w:val="24"/>
                <w:szCs w:val="24"/>
              </w:rPr>
            </w:pPr>
            <w:r>
              <w:rPr>
                <w:szCs w:val="24"/>
              </w:rPr>
              <w:t>Всего общая сумма платежей, руб. с НДС</w:t>
            </w:r>
          </w:p>
        </w:tc>
      </w:tr>
      <w:tr w:rsidR="004365FA">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4365FA" w:rsidRDefault="004365FA"/>
        </w:tc>
        <w:tc>
          <w:tcPr>
            <w:tcW w:w="1440" w:type="dxa"/>
            <w:vMerge/>
            <w:tcBorders>
              <w:top w:val="single" w:sz="4" w:space="0" w:color="auto"/>
              <w:left w:val="single" w:sz="4" w:space="0" w:color="auto"/>
              <w:bottom w:val="single" w:sz="4" w:space="0" w:color="auto"/>
              <w:right w:val="single" w:sz="4" w:space="0" w:color="auto"/>
            </w:tcBorders>
            <w:vAlign w:val="center"/>
            <w:hideMark/>
          </w:tcPr>
          <w:p w:rsidR="004365FA" w:rsidRDefault="004365FA"/>
        </w:tc>
        <w:tc>
          <w:tcPr>
            <w:tcW w:w="1984" w:type="dxa"/>
            <w:vMerge/>
            <w:tcBorders>
              <w:top w:val="single" w:sz="4" w:space="0" w:color="auto"/>
              <w:left w:val="single" w:sz="4" w:space="0" w:color="auto"/>
              <w:bottom w:val="single" w:sz="4" w:space="0" w:color="auto"/>
              <w:right w:val="single" w:sz="4" w:space="0" w:color="auto"/>
            </w:tcBorders>
            <w:vAlign w:val="center"/>
            <w:hideMark/>
          </w:tcPr>
          <w:p w:rsidR="004365FA" w:rsidRDefault="004365FA">
            <w:pPr>
              <w:rPr>
                <w:bCs/>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2"/>
              <w:suppressAutoHyphens/>
              <w:ind w:left="0"/>
              <w:jc w:val="center"/>
              <w:rPr>
                <w:szCs w:val="24"/>
              </w:rPr>
            </w:pPr>
            <w:r>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2"/>
              <w:suppressAutoHyphens/>
              <w:spacing w:before="0" w:after="0"/>
              <w:ind w:left="-89" w:right="0"/>
              <w:jc w:val="center"/>
              <w:rPr>
                <w:szCs w:val="24"/>
              </w:rPr>
            </w:pPr>
            <w:r>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2"/>
              <w:suppressAutoHyphens/>
              <w:ind w:left="-85" w:right="-108" w:firstLine="85"/>
              <w:jc w:val="center"/>
              <w:rPr>
                <w:szCs w:val="24"/>
              </w:rPr>
            </w:pPr>
            <w:r>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2"/>
              <w:suppressAutoHyphens/>
              <w:spacing w:before="0" w:after="0"/>
              <w:ind w:left="-89" w:right="-127"/>
              <w:jc w:val="center"/>
              <w:rPr>
                <w:szCs w:val="24"/>
              </w:rPr>
            </w:pPr>
            <w:r>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4365FA" w:rsidRDefault="004365FA"/>
        </w:tc>
      </w:tr>
      <w:tr w:rsidR="004365FA">
        <w:tc>
          <w:tcPr>
            <w:tcW w:w="480" w:type="dxa"/>
            <w:tcBorders>
              <w:top w:val="single" w:sz="4" w:space="0" w:color="auto"/>
              <w:left w:val="single" w:sz="4" w:space="0" w:color="auto"/>
              <w:bottom w:val="single" w:sz="4" w:space="0" w:color="auto"/>
              <w:right w:val="single" w:sz="4" w:space="0" w:color="auto"/>
            </w:tcBorders>
          </w:tcPr>
          <w:p w:rsidR="004365FA" w:rsidRDefault="004365FA">
            <w:pPr>
              <w:pStyle w:val="a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4365FA" w:rsidRDefault="004365FA">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4365FA" w:rsidRDefault="004365FA">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4365FA" w:rsidRDefault="004365FA">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4365FA" w:rsidRDefault="004365FA">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4365FA" w:rsidRDefault="004365FA">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4365FA" w:rsidRDefault="004365FA">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4365FA" w:rsidRDefault="004365FA">
            <w:pPr>
              <w:pStyle w:val="af3"/>
              <w:suppressAutoHyphens/>
              <w:spacing w:before="0" w:after="0"/>
              <w:jc w:val="center"/>
              <w:rPr>
                <w:szCs w:val="24"/>
              </w:rPr>
            </w:pPr>
          </w:p>
        </w:tc>
      </w:tr>
      <w:tr w:rsidR="004365FA">
        <w:tc>
          <w:tcPr>
            <w:tcW w:w="480" w:type="dxa"/>
            <w:tcBorders>
              <w:top w:val="single" w:sz="4" w:space="0" w:color="auto"/>
              <w:left w:val="single" w:sz="4" w:space="0" w:color="auto"/>
              <w:bottom w:val="single" w:sz="4" w:space="0" w:color="auto"/>
              <w:right w:val="single" w:sz="4" w:space="0" w:color="auto"/>
            </w:tcBorders>
          </w:tcPr>
          <w:p w:rsidR="004365FA" w:rsidRDefault="004365FA">
            <w:pPr>
              <w:pStyle w:val="a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4365FA" w:rsidRDefault="004365FA">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4365FA" w:rsidRDefault="004365FA">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4365FA" w:rsidRDefault="004365FA">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4365FA" w:rsidRDefault="004365FA">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4365FA" w:rsidRDefault="004365FA">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4365FA" w:rsidRDefault="004365FA">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4365FA" w:rsidRDefault="004365FA">
            <w:pPr>
              <w:pStyle w:val="af3"/>
              <w:suppressAutoHyphens/>
              <w:spacing w:before="0" w:after="0"/>
              <w:jc w:val="center"/>
              <w:rPr>
                <w:szCs w:val="24"/>
              </w:rPr>
            </w:pPr>
          </w:p>
        </w:tc>
      </w:tr>
      <w:tr w:rsidR="004365FA">
        <w:tc>
          <w:tcPr>
            <w:tcW w:w="480" w:type="dxa"/>
            <w:tcBorders>
              <w:top w:val="single" w:sz="4" w:space="0" w:color="auto"/>
              <w:left w:val="single" w:sz="4" w:space="0" w:color="auto"/>
              <w:bottom w:val="single" w:sz="4" w:space="0" w:color="auto"/>
              <w:right w:val="single" w:sz="4" w:space="0" w:color="auto"/>
            </w:tcBorders>
          </w:tcPr>
          <w:p w:rsidR="004365FA" w:rsidRDefault="004365FA">
            <w:pPr>
              <w:pStyle w:val="a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4365FA" w:rsidRDefault="004365FA">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4365FA" w:rsidRDefault="004365FA">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4365FA" w:rsidRDefault="004365FA">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4365FA" w:rsidRDefault="004365FA">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4365FA" w:rsidRDefault="004365FA">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4365FA" w:rsidRDefault="004365FA">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4365FA" w:rsidRDefault="004365FA">
            <w:pPr>
              <w:pStyle w:val="af3"/>
              <w:suppressAutoHyphens/>
              <w:spacing w:before="0" w:after="0"/>
              <w:jc w:val="center"/>
              <w:rPr>
                <w:szCs w:val="24"/>
              </w:rPr>
            </w:pPr>
          </w:p>
        </w:tc>
      </w:tr>
      <w:tr w:rsidR="004365FA">
        <w:tc>
          <w:tcPr>
            <w:tcW w:w="480" w:type="dxa"/>
            <w:tcBorders>
              <w:top w:val="single" w:sz="4" w:space="0" w:color="auto"/>
              <w:left w:val="single" w:sz="4" w:space="0" w:color="auto"/>
              <w:bottom w:val="single" w:sz="4" w:space="0" w:color="auto"/>
              <w:right w:val="single" w:sz="4" w:space="0" w:color="auto"/>
            </w:tcBorders>
            <w:hideMark/>
          </w:tcPr>
          <w:p w:rsidR="004365FA" w:rsidRDefault="003326C1">
            <w:pPr>
              <w:pStyle w:val="af3"/>
              <w:suppressAutoHyphens/>
              <w:spacing w:before="0" w:after="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4365FA" w:rsidRDefault="004365FA">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4365FA" w:rsidRDefault="004365FA">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4365FA" w:rsidRDefault="004365FA">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4365FA" w:rsidRDefault="004365FA">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4365FA" w:rsidRDefault="004365FA">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4365FA" w:rsidRDefault="004365FA">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4365FA" w:rsidRDefault="004365FA">
            <w:pPr>
              <w:pStyle w:val="af3"/>
              <w:suppressAutoHyphens/>
              <w:spacing w:before="0" w:after="0"/>
              <w:jc w:val="center"/>
              <w:rPr>
                <w:szCs w:val="24"/>
              </w:rPr>
            </w:pPr>
          </w:p>
        </w:tc>
      </w:tr>
      <w:tr w:rsidR="004365FA">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4365FA" w:rsidRDefault="003326C1">
            <w:pPr>
              <w:pStyle w:val="af3"/>
              <w:suppressAutoHyphens/>
              <w:spacing w:before="0" w:after="0"/>
              <w:ind w:left="0"/>
              <w:rPr>
                <w:szCs w:val="24"/>
              </w:rPr>
            </w:pPr>
            <w:r>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4365FA" w:rsidRDefault="004365FA">
            <w:pPr>
              <w:pStyle w:val="af3"/>
              <w:suppressAutoHyphens/>
              <w:spacing w:before="0" w:after="0"/>
              <w:ind w:left="0"/>
              <w:rPr>
                <w:b/>
                <w:szCs w:val="24"/>
              </w:rPr>
            </w:pPr>
          </w:p>
        </w:tc>
      </w:tr>
    </w:tbl>
    <w:p w:rsidR="004365FA" w:rsidRDefault="004365FA">
      <w:pPr>
        <w:pStyle w:val="afa"/>
        <w:tabs>
          <w:tab w:val="left" w:pos="709"/>
        </w:tabs>
        <w:autoSpaceDE w:val="0"/>
        <w:autoSpaceDN w:val="0"/>
        <w:spacing w:line="240" w:lineRule="auto"/>
        <w:ind w:firstLine="0"/>
        <w:rPr>
          <w:sz w:val="28"/>
          <w:szCs w:val="28"/>
        </w:rPr>
      </w:pPr>
    </w:p>
    <w:p w:rsidR="004365FA" w:rsidRDefault="003326C1">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4365FA" w:rsidRDefault="003326C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365FA" w:rsidRDefault="003326C1">
      <w:pPr>
        <w:pStyle w:val="Times12"/>
        <w:ind w:firstLine="709"/>
        <w:rPr>
          <w:bCs w:val="0"/>
          <w:sz w:val="28"/>
        </w:rPr>
      </w:pPr>
      <w:r>
        <w:rPr>
          <w:bCs w:val="0"/>
          <w:sz w:val="28"/>
        </w:rPr>
        <w:t>М.П.</w:t>
      </w:r>
    </w:p>
    <w:p w:rsidR="004365FA" w:rsidRDefault="004365FA">
      <w:pPr>
        <w:jc w:val="center"/>
        <w:rPr>
          <w:b/>
        </w:rPr>
      </w:pPr>
    </w:p>
    <w:p w:rsidR="004365FA" w:rsidRDefault="003326C1">
      <w:pPr>
        <w:pStyle w:val="Times12"/>
        <w:tabs>
          <w:tab w:val="left" w:pos="709"/>
          <w:tab w:val="left" w:pos="1134"/>
        </w:tabs>
        <w:ind w:firstLine="709"/>
        <w:rPr>
          <w:bCs w:val="0"/>
          <w:szCs w:val="24"/>
        </w:rPr>
      </w:pPr>
      <w:r>
        <w:rPr>
          <w:bCs w:val="0"/>
          <w:szCs w:val="24"/>
        </w:rPr>
        <w:t>ИНСТРУКЦИИ ПО ЗАПОЛНЕНИЮ</w:t>
      </w:r>
    </w:p>
    <w:p w:rsidR="004365FA" w:rsidRDefault="003326C1" w:rsidP="003326C1">
      <w:pPr>
        <w:pStyle w:val="Times12"/>
        <w:numPr>
          <w:ilvl w:val="0"/>
          <w:numId w:val="52"/>
        </w:numPr>
        <w:tabs>
          <w:tab w:val="clear" w:pos="96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4365FA" w:rsidRDefault="003326C1" w:rsidP="003326C1">
      <w:pPr>
        <w:pStyle w:val="Times12"/>
        <w:numPr>
          <w:ilvl w:val="0"/>
          <w:numId w:val="52"/>
        </w:numPr>
        <w:tabs>
          <w:tab w:val="clear" w:pos="960"/>
          <w:tab w:val="num" w:pos="1134"/>
        </w:tabs>
        <w:ind w:left="0" w:right="-3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данный график.</w:t>
      </w:r>
    </w:p>
    <w:p w:rsidR="004365FA" w:rsidRDefault="003326C1" w:rsidP="003326C1">
      <w:pPr>
        <w:pStyle w:val="Times12"/>
        <w:numPr>
          <w:ilvl w:val="0"/>
          <w:numId w:val="52"/>
        </w:numPr>
        <w:tabs>
          <w:tab w:val="clear" w:pos="960"/>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4365FA" w:rsidRDefault="003326C1" w:rsidP="003326C1">
      <w:pPr>
        <w:pStyle w:val="Times12"/>
        <w:numPr>
          <w:ilvl w:val="0"/>
          <w:numId w:val="52"/>
        </w:numPr>
        <w:tabs>
          <w:tab w:val="clear" w:pos="960"/>
          <w:tab w:val="num" w:pos="1134"/>
        </w:tabs>
        <w:ind w:left="0" w:right="-30" w:firstLine="709"/>
        <w:rPr>
          <w:szCs w:val="24"/>
        </w:rPr>
      </w:pPr>
      <w:r>
        <w:rPr>
          <w:szCs w:val="24"/>
        </w:rPr>
        <w:t>График оплаты должен быть подготовлен на основе Графика оказания услуг (форма __), Сводной таблицы стоимости (форма __) и должен содержать ссылки на отдельные этапы/подэтапы, предусмотренные этими документами.</w:t>
      </w:r>
    </w:p>
    <w:p w:rsidR="004365FA" w:rsidRDefault="003326C1" w:rsidP="003326C1">
      <w:pPr>
        <w:pStyle w:val="Times12"/>
        <w:numPr>
          <w:ilvl w:val="0"/>
          <w:numId w:val="52"/>
        </w:numPr>
        <w:tabs>
          <w:tab w:val="clear" w:pos="960"/>
          <w:tab w:val="num" w:pos="1134"/>
        </w:tabs>
        <w:ind w:left="0" w:right="-3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4365FA" w:rsidRDefault="003326C1" w:rsidP="003326C1">
      <w:pPr>
        <w:pStyle w:val="Times12"/>
        <w:numPr>
          <w:ilvl w:val="0"/>
          <w:numId w:val="52"/>
        </w:numPr>
        <w:tabs>
          <w:tab w:val="clear" w:pos="960"/>
          <w:tab w:val="num" w:pos="1134"/>
        </w:tabs>
        <w:ind w:left="0" w:right="-30" w:firstLine="709"/>
        <w:rPr>
          <w:szCs w:val="24"/>
        </w:rPr>
      </w:pPr>
      <w:r>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4365FA" w:rsidRDefault="003326C1">
      <w:pPr>
        <w:pStyle w:val="Times12"/>
        <w:ind w:right="-30" w:firstLine="0"/>
        <w:rPr>
          <w:szCs w:val="24"/>
        </w:rPr>
      </w:pPr>
      <w:r>
        <w:rPr>
          <w:szCs w:val="24"/>
        </w:rPr>
        <w:t xml:space="preserve"> </w:t>
      </w:r>
    </w:p>
    <w:p w:rsidR="004365FA" w:rsidRDefault="004365FA">
      <w:pPr>
        <w:rPr>
          <w:sz w:val="22"/>
          <w:szCs w:val="22"/>
          <w:u w:val="single"/>
        </w:rPr>
        <w:sectPr w:rsidR="004365FA">
          <w:pgSz w:w="11906" w:h="16838"/>
          <w:pgMar w:top="1134" w:right="851" w:bottom="1134" w:left="1701" w:header="567" w:footer="567" w:gutter="0"/>
          <w:cols w:space="720"/>
        </w:sectPr>
      </w:pPr>
    </w:p>
    <w:p w:rsidR="004365FA" w:rsidRPr="005F02E8" w:rsidRDefault="003326C1">
      <w:pPr>
        <w:pStyle w:val="Times12"/>
        <w:ind w:firstLine="0"/>
        <w:jc w:val="right"/>
        <w:rPr>
          <w:iCs/>
          <w:sz w:val="20"/>
          <w:szCs w:val="20"/>
        </w:rPr>
      </w:pPr>
      <w:r>
        <w:rPr>
          <w:iCs/>
          <w:sz w:val="20"/>
          <w:szCs w:val="20"/>
        </w:rPr>
        <w:tab/>
      </w:r>
      <w:r>
        <w:rPr>
          <w:iCs/>
          <w:sz w:val="20"/>
          <w:szCs w:val="20"/>
        </w:rPr>
        <w:tab/>
      </w:r>
      <w:r>
        <w:rPr>
          <w:iCs/>
          <w:sz w:val="20"/>
          <w:szCs w:val="20"/>
        </w:rPr>
        <w:tab/>
      </w:r>
      <w:r>
        <w:rPr>
          <w:iCs/>
          <w:sz w:val="20"/>
          <w:szCs w:val="20"/>
        </w:rPr>
        <w:tab/>
      </w:r>
      <w:r>
        <w:rPr>
          <w:iCs/>
          <w:sz w:val="28"/>
          <w:szCs w:val="28"/>
        </w:rPr>
        <w:t xml:space="preserve">Форма </w:t>
      </w:r>
      <w:bookmarkStart w:id="405" w:name="F09_OTH"/>
      <w:r>
        <w:rPr>
          <w:iCs/>
          <w:sz w:val="28"/>
          <w:szCs w:val="28"/>
        </w:rPr>
        <w:t>6.</w:t>
      </w:r>
    </w:p>
    <w:bookmarkEnd w:id="405"/>
    <w:p w:rsidR="004365FA" w:rsidRDefault="003326C1">
      <w:pPr>
        <w:pStyle w:val="Times12"/>
        <w:ind w:left="9923" w:firstLine="0"/>
        <w:jc w:val="left"/>
        <w:rPr>
          <w:iCs/>
          <w:szCs w:val="24"/>
        </w:rPr>
      </w:pPr>
      <w:r>
        <w:rPr>
          <w:iCs/>
          <w:szCs w:val="24"/>
        </w:rPr>
        <w:t>Приложение к заявке на участие в запросе предложений</w:t>
      </w:r>
    </w:p>
    <w:p w:rsidR="004365FA" w:rsidRDefault="003326C1">
      <w:pPr>
        <w:pStyle w:val="Times12"/>
        <w:ind w:left="9923" w:firstLine="0"/>
        <w:jc w:val="left"/>
        <w:rPr>
          <w:szCs w:val="24"/>
        </w:rPr>
      </w:pPr>
      <w:r>
        <w:rPr>
          <w:iCs/>
          <w:szCs w:val="24"/>
        </w:rPr>
        <w:t>от «___» __________ 20___ г. № ______</w:t>
      </w:r>
    </w:p>
    <w:p w:rsidR="004365FA" w:rsidRDefault="004365FA">
      <w:pPr>
        <w:widowControl w:val="0"/>
        <w:autoSpaceDE w:val="0"/>
        <w:autoSpaceDN w:val="0"/>
        <w:adjustRightInd w:val="0"/>
        <w:jc w:val="center"/>
        <w:rPr>
          <w:b/>
          <w:bCs/>
          <w:sz w:val="22"/>
          <w:szCs w:val="22"/>
        </w:rPr>
      </w:pPr>
    </w:p>
    <w:p w:rsidR="004365FA" w:rsidRDefault="003326C1">
      <w:pPr>
        <w:jc w:val="center"/>
        <w:rPr>
          <w:bCs/>
          <w:sz w:val="28"/>
        </w:rPr>
      </w:pPr>
      <w:r>
        <w:rPr>
          <w:bCs/>
          <w:sz w:val="28"/>
        </w:rPr>
        <w:t xml:space="preserve">Открытый запрос предложений </w:t>
      </w:r>
      <w:r>
        <w:rPr>
          <w:sz w:val="28"/>
          <w:szCs w:val="28"/>
        </w:rPr>
        <w:t xml:space="preserve">в электронной форме </w:t>
      </w:r>
      <w:r>
        <w:rPr>
          <w:bCs/>
          <w:sz w:val="28"/>
        </w:rPr>
        <w:t xml:space="preserve">на </w:t>
      </w:r>
      <w:r>
        <w:rPr>
          <w:sz w:val="28"/>
          <w:szCs w:val="28"/>
        </w:rPr>
        <w:t>право заключения договора на проведение спецпроверок и специсследований оборудования.</w:t>
      </w:r>
    </w:p>
    <w:p w:rsidR="004365FA" w:rsidRDefault="004365FA">
      <w:pPr>
        <w:jc w:val="right"/>
        <w:rPr>
          <w:b/>
          <w:i/>
          <w:szCs w:val="22"/>
        </w:rPr>
      </w:pPr>
    </w:p>
    <w:p w:rsidR="004365FA" w:rsidRDefault="003326C1">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6" w:name="_Toc333579175"/>
      <w:bookmarkStart w:id="407" w:name="_Toc354669940"/>
      <w:r>
        <w:rPr>
          <w:rFonts w:ascii="Times New Roman" w:eastAsia="Times New Roman" w:hAnsi="Times New Roman" w:cs="Times New Roman"/>
          <w:b w:val="0"/>
          <w:i w:val="0"/>
        </w:rPr>
        <w:t>СПРАВКА ОБ ОПЫТЕ ВЫПОЛНЕНИЯ ДОГОВОРОВ (Форма 6.)</w:t>
      </w:r>
      <w:bookmarkEnd w:id="406"/>
      <w:bookmarkEnd w:id="407"/>
    </w:p>
    <w:p w:rsidR="004365FA" w:rsidRDefault="004365FA">
      <w:pPr>
        <w:widowControl w:val="0"/>
        <w:autoSpaceDE w:val="0"/>
        <w:autoSpaceDN w:val="0"/>
        <w:adjustRightInd w:val="0"/>
        <w:jc w:val="center"/>
        <w:rPr>
          <w:iCs/>
          <w:spacing w:val="-2"/>
          <w:sz w:val="28"/>
          <w:szCs w:val="28"/>
          <w:lang w:val="ru-MO"/>
        </w:rPr>
      </w:pPr>
    </w:p>
    <w:p w:rsidR="004365FA" w:rsidRDefault="003326C1">
      <w:pPr>
        <w:pStyle w:val="Times12"/>
        <w:ind w:firstLine="0"/>
        <w:jc w:val="left"/>
        <w:rPr>
          <w:b/>
          <w:bCs w:val="0"/>
          <w:i/>
          <w:sz w:val="20"/>
          <w:szCs w:val="20"/>
          <w:shd w:val="clear" w:color="auto" w:fill="FDE9D9"/>
        </w:rPr>
      </w:pPr>
      <w:r>
        <w:rPr>
          <w:sz w:val="28"/>
          <w:szCs w:val="28"/>
        </w:rPr>
        <w:t>Участник запроса предложений: ________________________________</w:t>
      </w:r>
    </w:p>
    <w:tbl>
      <w:tblPr>
        <w:tblW w:w="147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8"/>
        <w:gridCol w:w="2834"/>
        <w:gridCol w:w="2834"/>
        <w:gridCol w:w="2551"/>
        <w:gridCol w:w="2551"/>
        <w:gridCol w:w="1416"/>
        <w:gridCol w:w="1821"/>
      </w:tblGrid>
      <w:tr w:rsidR="004365FA" w:rsidTr="00A43E29">
        <w:trPr>
          <w:cantSplit/>
          <w:trHeight w:val="1699"/>
          <w:tblHeader/>
        </w:trPr>
        <w:tc>
          <w:tcPr>
            <w:tcW w:w="708" w:type="dxa"/>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2"/>
              <w:jc w:val="center"/>
              <w:rPr>
                <w:sz w:val="24"/>
                <w:szCs w:val="24"/>
              </w:rPr>
            </w:pPr>
            <w:r>
              <w:rPr>
                <w:sz w:val="24"/>
                <w:szCs w:val="24"/>
              </w:rPr>
              <w:t>№</w:t>
            </w:r>
          </w:p>
          <w:p w:rsidR="004365FA" w:rsidRDefault="003326C1">
            <w:pPr>
              <w:pStyle w:val="af2"/>
              <w:jc w:val="center"/>
              <w:rPr>
                <w:sz w:val="24"/>
                <w:szCs w:val="24"/>
              </w:rPr>
            </w:pPr>
            <w:proofErr w:type="gramStart"/>
            <w:r>
              <w:rPr>
                <w:sz w:val="24"/>
                <w:szCs w:val="24"/>
              </w:rPr>
              <w:t>п</w:t>
            </w:r>
            <w:proofErr w:type="gramEnd"/>
            <w:r>
              <w:rPr>
                <w:sz w:val="24"/>
                <w:szCs w:val="24"/>
              </w:rPr>
              <w:t>/п</w:t>
            </w:r>
          </w:p>
        </w:tc>
        <w:tc>
          <w:tcPr>
            <w:tcW w:w="2834" w:type="dxa"/>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2"/>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834" w:type="dxa"/>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2"/>
              <w:ind w:left="-57" w:right="-57"/>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551" w:type="dxa"/>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2"/>
              <w:ind w:left="-57" w:right="-57"/>
              <w:jc w:val="center"/>
              <w:rPr>
                <w:sz w:val="24"/>
                <w:szCs w:val="24"/>
              </w:rPr>
            </w:pPr>
            <w:r>
              <w:rPr>
                <w:sz w:val="24"/>
                <w:szCs w:val="24"/>
              </w:rPr>
              <w:t>Описание договора (объем и состав работ (услуг), описание основных условий договора)</w:t>
            </w:r>
          </w:p>
        </w:tc>
        <w:tc>
          <w:tcPr>
            <w:tcW w:w="2551" w:type="dxa"/>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2"/>
              <w:jc w:val="center"/>
              <w:rPr>
                <w:sz w:val="24"/>
                <w:szCs w:val="24"/>
              </w:rPr>
            </w:pPr>
            <w:r>
              <w:rPr>
                <w:sz w:val="24"/>
                <w:szCs w:val="24"/>
              </w:rPr>
              <w:t>ФИО, должность руководителя проекта, непосредственного участника</w:t>
            </w:r>
          </w:p>
        </w:tc>
        <w:tc>
          <w:tcPr>
            <w:tcW w:w="1416" w:type="dxa"/>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2"/>
              <w:jc w:val="center"/>
              <w:rPr>
                <w:sz w:val="24"/>
                <w:szCs w:val="24"/>
              </w:rPr>
            </w:pPr>
            <w:r>
              <w:rPr>
                <w:sz w:val="24"/>
                <w:szCs w:val="24"/>
              </w:rPr>
              <w:t>Сумма договора, рублей</w:t>
            </w:r>
          </w:p>
        </w:tc>
        <w:tc>
          <w:tcPr>
            <w:tcW w:w="1821" w:type="dxa"/>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2"/>
              <w:tabs>
                <w:tab w:val="left" w:pos="1332"/>
              </w:tabs>
              <w:ind w:left="-57" w:right="-57"/>
              <w:jc w:val="center"/>
              <w:rPr>
                <w:sz w:val="24"/>
                <w:szCs w:val="24"/>
              </w:rPr>
            </w:pPr>
            <w:r>
              <w:rPr>
                <w:sz w:val="24"/>
                <w:szCs w:val="24"/>
              </w:rPr>
              <w:t>Сведения о рекламациях по перечисленным договорам</w:t>
            </w:r>
          </w:p>
        </w:tc>
      </w:tr>
      <w:tr w:rsidR="004365FA" w:rsidTr="00A43E29">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4365FA" w:rsidRDefault="003326C1">
            <w:pPr>
              <w:tabs>
                <w:tab w:val="num" w:pos="792"/>
              </w:tabs>
              <w:ind w:left="-288" w:firstLine="108"/>
              <w:jc w:val="center"/>
            </w:pPr>
            <w:r>
              <w:t>1.</w:t>
            </w:r>
          </w:p>
        </w:tc>
        <w:tc>
          <w:tcPr>
            <w:tcW w:w="8219" w:type="dxa"/>
            <w:gridSpan w:val="3"/>
            <w:tcBorders>
              <w:top w:val="single" w:sz="4" w:space="0" w:color="auto"/>
              <w:left w:val="single" w:sz="4" w:space="0" w:color="auto"/>
              <w:bottom w:val="single" w:sz="4" w:space="0" w:color="auto"/>
              <w:right w:val="single" w:sz="4" w:space="0" w:color="auto"/>
            </w:tcBorders>
            <w:hideMark/>
          </w:tcPr>
          <w:p w:rsidR="004365FA" w:rsidRDefault="003326C1">
            <w:pPr>
              <w:pStyle w:val="af3"/>
              <w:spacing w:before="0" w:after="0"/>
              <w:rPr>
                <w:szCs w:val="24"/>
              </w:rPr>
            </w:pPr>
            <w:r>
              <w:rPr>
                <w:szCs w:val="24"/>
              </w:rPr>
              <w:t>Договор 1</w:t>
            </w:r>
          </w:p>
        </w:tc>
        <w:tc>
          <w:tcPr>
            <w:tcW w:w="2551"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c>
          <w:tcPr>
            <w:tcW w:w="1416"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c>
          <w:tcPr>
            <w:tcW w:w="1821"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r>
      <w:tr w:rsidR="004365FA" w:rsidTr="00A43E29">
        <w:trPr>
          <w:cantSplit/>
          <w:trHeight w:val="227"/>
        </w:trPr>
        <w:tc>
          <w:tcPr>
            <w:tcW w:w="708" w:type="dxa"/>
            <w:tcBorders>
              <w:top w:val="single" w:sz="4" w:space="0" w:color="auto"/>
              <w:left w:val="single" w:sz="4" w:space="0" w:color="auto"/>
              <w:bottom w:val="single" w:sz="4" w:space="0" w:color="auto"/>
              <w:right w:val="single" w:sz="4" w:space="0" w:color="auto"/>
            </w:tcBorders>
          </w:tcPr>
          <w:p w:rsidR="004365FA" w:rsidRDefault="004365FA">
            <w:pPr>
              <w:tabs>
                <w:tab w:val="num" w:pos="792"/>
              </w:tabs>
              <w:ind w:left="-288" w:firstLine="108"/>
              <w:jc w:val="center"/>
            </w:pPr>
          </w:p>
        </w:tc>
        <w:tc>
          <w:tcPr>
            <w:tcW w:w="2834" w:type="dxa"/>
            <w:tcBorders>
              <w:top w:val="single" w:sz="4" w:space="0" w:color="auto"/>
              <w:left w:val="single" w:sz="4" w:space="0" w:color="auto"/>
              <w:bottom w:val="single" w:sz="4" w:space="0" w:color="auto"/>
              <w:right w:val="single" w:sz="4" w:space="0" w:color="auto"/>
            </w:tcBorders>
            <w:hideMark/>
          </w:tcPr>
          <w:p w:rsidR="004365FA" w:rsidRDefault="003326C1">
            <w:pPr>
              <w:pStyle w:val="af3"/>
              <w:spacing w:before="0" w:after="0"/>
              <w:rPr>
                <w:szCs w:val="24"/>
              </w:rPr>
            </w:pPr>
            <w:r>
              <w:rPr>
                <w:szCs w:val="24"/>
              </w:rPr>
              <w:t>…</w:t>
            </w:r>
          </w:p>
        </w:tc>
        <w:tc>
          <w:tcPr>
            <w:tcW w:w="2834"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c>
          <w:tcPr>
            <w:tcW w:w="2551"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b/>
                <w:i/>
                <w:szCs w:val="24"/>
              </w:rPr>
            </w:pPr>
          </w:p>
        </w:tc>
        <w:tc>
          <w:tcPr>
            <w:tcW w:w="2551"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c>
          <w:tcPr>
            <w:tcW w:w="1416"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c>
          <w:tcPr>
            <w:tcW w:w="1821"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r>
      <w:tr w:rsidR="004365FA" w:rsidTr="00A43E29">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4365FA" w:rsidRDefault="003326C1">
            <w:pPr>
              <w:tabs>
                <w:tab w:val="num" w:pos="792"/>
              </w:tabs>
              <w:ind w:left="-288" w:firstLine="108"/>
              <w:jc w:val="center"/>
            </w:pPr>
            <w:r>
              <w:t>…</w:t>
            </w:r>
          </w:p>
        </w:tc>
        <w:tc>
          <w:tcPr>
            <w:tcW w:w="2834" w:type="dxa"/>
            <w:tcBorders>
              <w:top w:val="single" w:sz="4" w:space="0" w:color="auto"/>
              <w:left w:val="single" w:sz="4" w:space="0" w:color="auto"/>
              <w:bottom w:val="single" w:sz="4" w:space="0" w:color="auto"/>
              <w:right w:val="single" w:sz="4" w:space="0" w:color="auto"/>
            </w:tcBorders>
            <w:hideMark/>
          </w:tcPr>
          <w:p w:rsidR="004365FA" w:rsidRDefault="003326C1">
            <w:pPr>
              <w:pStyle w:val="af3"/>
              <w:spacing w:before="0" w:after="0"/>
              <w:rPr>
                <w:szCs w:val="24"/>
              </w:rPr>
            </w:pPr>
            <w:r>
              <w:rPr>
                <w:szCs w:val="24"/>
              </w:rPr>
              <w:t>Договор …</w:t>
            </w:r>
          </w:p>
        </w:tc>
        <w:tc>
          <w:tcPr>
            <w:tcW w:w="2834"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c>
          <w:tcPr>
            <w:tcW w:w="2551"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c>
          <w:tcPr>
            <w:tcW w:w="2551"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c>
          <w:tcPr>
            <w:tcW w:w="1416"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c>
          <w:tcPr>
            <w:tcW w:w="1821"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r>
      <w:tr w:rsidR="004365FA" w:rsidTr="00A43E29">
        <w:trPr>
          <w:cantSplit/>
          <w:trHeight w:val="227"/>
        </w:trPr>
        <w:tc>
          <w:tcPr>
            <w:tcW w:w="708" w:type="dxa"/>
            <w:tcBorders>
              <w:top w:val="single" w:sz="4" w:space="0" w:color="auto"/>
              <w:left w:val="single" w:sz="4" w:space="0" w:color="auto"/>
              <w:bottom w:val="single" w:sz="4" w:space="0" w:color="auto"/>
              <w:right w:val="single" w:sz="4" w:space="0" w:color="auto"/>
            </w:tcBorders>
          </w:tcPr>
          <w:p w:rsidR="004365FA" w:rsidRDefault="004365FA">
            <w:pPr>
              <w:tabs>
                <w:tab w:val="num" w:pos="792"/>
              </w:tabs>
              <w:ind w:left="-288" w:firstLine="108"/>
              <w:jc w:val="center"/>
            </w:pPr>
          </w:p>
        </w:tc>
        <w:tc>
          <w:tcPr>
            <w:tcW w:w="2834" w:type="dxa"/>
            <w:tcBorders>
              <w:top w:val="single" w:sz="4" w:space="0" w:color="auto"/>
              <w:left w:val="single" w:sz="4" w:space="0" w:color="auto"/>
              <w:bottom w:val="single" w:sz="4" w:space="0" w:color="auto"/>
              <w:right w:val="single" w:sz="4" w:space="0" w:color="auto"/>
            </w:tcBorders>
            <w:hideMark/>
          </w:tcPr>
          <w:p w:rsidR="004365FA" w:rsidRDefault="003326C1">
            <w:pPr>
              <w:pStyle w:val="af3"/>
              <w:spacing w:before="0" w:after="0"/>
              <w:rPr>
                <w:szCs w:val="24"/>
              </w:rPr>
            </w:pPr>
            <w:r>
              <w:rPr>
                <w:szCs w:val="24"/>
              </w:rPr>
              <w:t>….</w:t>
            </w:r>
          </w:p>
        </w:tc>
        <w:tc>
          <w:tcPr>
            <w:tcW w:w="2834"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c>
          <w:tcPr>
            <w:tcW w:w="2551"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c>
          <w:tcPr>
            <w:tcW w:w="2551"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c>
          <w:tcPr>
            <w:tcW w:w="1416"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c>
          <w:tcPr>
            <w:tcW w:w="1821"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r>
      <w:tr w:rsidR="004365FA" w:rsidTr="00A43E29">
        <w:trPr>
          <w:cantSplit/>
          <w:trHeight w:val="227"/>
        </w:trPr>
        <w:tc>
          <w:tcPr>
            <w:tcW w:w="8927" w:type="dxa"/>
            <w:gridSpan w:val="4"/>
            <w:tcBorders>
              <w:top w:val="single" w:sz="4" w:space="0" w:color="auto"/>
              <w:left w:val="single" w:sz="4" w:space="0" w:color="auto"/>
              <w:bottom w:val="single" w:sz="4" w:space="0" w:color="auto"/>
              <w:right w:val="single" w:sz="4" w:space="0" w:color="auto"/>
            </w:tcBorders>
            <w:hideMark/>
          </w:tcPr>
          <w:p w:rsidR="004365FA" w:rsidRDefault="003326C1">
            <w:pPr>
              <w:pStyle w:val="af3"/>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2551"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c>
          <w:tcPr>
            <w:tcW w:w="1416"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c>
          <w:tcPr>
            <w:tcW w:w="1821" w:type="dxa"/>
            <w:tcBorders>
              <w:top w:val="single" w:sz="4" w:space="0" w:color="auto"/>
              <w:left w:val="single" w:sz="4" w:space="0" w:color="auto"/>
              <w:bottom w:val="single" w:sz="4" w:space="0" w:color="auto"/>
              <w:right w:val="single" w:sz="4" w:space="0" w:color="auto"/>
            </w:tcBorders>
            <w:hideMark/>
          </w:tcPr>
          <w:p w:rsidR="004365FA" w:rsidRDefault="003326C1">
            <w:pPr>
              <w:pStyle w:val="af3"/>
              <w:spacing w:before="0" w:after="0"/>
              <w:rPr>
                <w:szCs w:val="24"/>
              </w:rPr>
            </w:pPr>
            <w:r>
              <w:rPr>
                <w:szCs w:val="24"/>
              </w:rPr>
              <w:t>Х</w:t>
            </w:r>
          </w:p>
        </w:tc>
      </w:tr>
      <w:tr w:rsidR="004365FA" w:rsidTr="00A43E29">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4365FA" w:rsidRDefault="003326C1">
            <w:pPr>
              <w:tabs>
                <w:tab w:val="num" w:pos="792"/>
              </w:tabs>
              <w:ind w:left="-288" w:firstLine="108"/>
              <w:jc w:val="center"/>
            </w:pPr>
            <w:r>
              <w:t>1.</w:t>
            </w:r>
          </w:p>
        </w:tc>
        <w:tc>
          <w:tcPr>
            <w:tcW w:w="2834"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c>
          <w:tcPr>
            <w:tcW w:w="2834"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c>
          <w:tcPr>
            <w:tcW w:w="2551"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c>
          <w:tcPr>
            <w:tcW w:w="2551"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c>
          <w:tcPr>
            <w:tcW w:w="1416"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c>
          <w:tcPr>
            <w:tcW w:w="1821"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r>
      <w:tr w:rsidR="004365FA" w:rsidTr="00A43E29">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4365FA" w:rsidRDefault="003326C1">
            <w:pPr>
              <w:tabs>
                <w:tab w:val="num" w:pos="792"/>
              </w:tabs>
              <w:ind w:left="-288" w:firstLine="108"/>
              <w:jc w:val="center"/>
            </w:pPr>
            <w:r>
              <w:t>2.</w:t>
            </w:r>
          </w:p>
        </w:tc>
        <w:tc>
          <w:tcPr>
            <w:tcW w:w="2834"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c>
          <w:tcPr>
            <w:tcW w:w="2834"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c>
          <w:tcPr>
            <w:tcW w:w="2551"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c>
          <w:tcPr>
            <w:tcW w:w="2551"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c>
          <w:tcPr>
            <w:tcW w:w="1416"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c>
          <w:tcPr>
            <w:tcW w:w="1821"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r>
      <w:tr w:rsidR="004365FA" w:rsidTr="00A43E29">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4365FA" w:rsidRDefault="003326C1">
            <w:pPr>
              <w:tabs>
                <w:tab w:val="num" w:pos="792"/>
              </w:tabs>
              <w:ind w:left="-288" w:firstLine="108"/>
              <w:jc w:val="center"/>
            </w:pPr>
            <w:r>
              <w:t>…</w:t>
            </w:r>
          </w:p>
        </w:tc>
        <w:tc>
          <w:tcPr>
            <w:tcW w:w="2834"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c>
          <w:tcPr>
            <w:tcW w:w="2834"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c>
          <w:tcPr>
            <w:tcW w:w="2551"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c>
          <w:tcPr>
            <w:tcW w:w="2551"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c>
          <w:tcPr>
            <w:tcW w:w="1416"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c>
          <w:tcPr>
            <w:tcW w:w="1821"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r>
      <w:tr w:rsidR="004365FA" w:rsidTr="00A43E29">
        <w:trPr>
          <w:cantSplit/>
          <w:trHeight w:val="227"/>
        </w:trPr>
        <w:tc>
          <w:tcPr>
            <w:tcW w:w="8927" w:type="dxa"/>
            <w:gridSpan w:val="4"/>
            <w:tcBorders>
              <w:top w:val="single" w:sz="4" w:space="0" w:color="auto"/>
              <w:left w:val="single" w:sz="4" w:space="0" w:color="auto"/>
              <w:bottom w:val="single" w:sz="4" w:space="0" w:color="auto"/>
              <w:right w:val="single" w:sz="4" w:space="0" w:color="auto"/>
            </w:tcBorders>
            <w:hideMark/>
          </w:tcPr>
          <w:p w:rsidR="004365FA" w:rsidRDefault="003326C1">
            <w:pPr>
              <w:pStyle w:val="af3"/>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2551"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c>
          <w:tcPr>
            <w:tcW w:w="1416"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c>
          <w:tcPr>
            <w:tcW w:w="1821" w:type="dxa"/>
            <w:tcBorders>
              <w:top w:val="single" w:sz="4" w:space="0" w:color="auto"/>
              <w:left w:val="single" w:sz="4" w:space="0" w:color="auto"/>
              <w:bottom w:val="single" w:sz="4" w:space="0" w:color="auto"/>
              <w:right w:val="single" w:sz="4" w:space="0" w:color="auto"/>
            </w:tcBorders>
            <w:hideMark/>
          </w:tcPr>
          <w:p w:rsidR="004365FA" w:rsidRDefault="003326C1">
            <w:pPr>
              <w:pStyle w:val="af3"/>
              <w:spacing w:before="0" w:after="0"/>
              <w:rPr>
                <w:szCs w:val="24"/>
              </w:rPr>
            </w:pPr>
            <w:r>
              <w:rPr>
                <w:szCs w:val="24"/>
              </w:rPr>
              <w:t>Х</w:t>
            </w:r>
          </w:p>
        </w:tc>
      </w:tr>
      <w:tr w:rsidR="004365FA" w:rsidTr="00A43E29">
        <w:trPr>
          <w:cantSplit/>
          <w:trHeight w:val="227"/>
        </w:trPr>
        <w:tc>
          <w:tcPr>
            <w:tcW w:w="708" w:type="dxa"/>
            <w:tcBorders>
              <w:top w:val="single" w:sz="4" w:space="0" w:color="auto"/>
              <w:left w:val="single" w:sz="4" w:space="0" w:color="auto"/>
              <w:bottom w:val="single" w:sz="4" w:space="0" w:color="auto"/>
              <w:right w:val="single" w:sz="4" w:space="0" w:color="auto"/>
            </w:tcBorders>
            <w:vAlign w:val="center"/>
            <w:hideMark/>
          </w:tcPr>
          <w:p w:rsidR="004365FA" w:rsidRDefault="003326C1">
            <w:pPr>
              <w:tabs>
                <w:tab w:val="num" w:pos="792"/>
              </w:tabs>
              <w:ind w:left="-288" w:firstLine="108"/>
              <w:jc w:val="center"/>
            </w:pPr>
            <w:r>
              <w:t>1.</w:t>
            </w:r>
          </w:p>
        </w:tc>
        <w:tc>
          <w:tcPr>
            <w:tcW w:w="2834"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c>
          <w:tcPr>
            <w:tcW w:w="2834"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c>
          <w:tcPr>
            <w:tcW w:w="2551"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c>
          <w:tcPr>
            <w:tcW w:w="2551"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c>
          <w:tcPr>
            <w:tcW w:w="1416"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c>
          <w:tcPr>
            <w:tcW w:w="1821"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r>
      <w:tr w:rsidR="004365FA" w:rsidTr="00A43E29">
        <w:trPr>
          <w:cantSplit/>
          <w:trHeight w:val="227"/>
        </w:trPr>
        <w:tc>
          <w:tcPr>
            <w:tcW w:w="708" w:type="dxa"/>
            <w:tcBorders>
              <w:top w:val="single" w:sz="4" w:space="0" w:color="auto"/>
              <w:left w:val="single" w:sz="4" w:space="0" w:color="auto"/>
              <w:bottom w:val="single" w:sz="4" w:space="0" w:color="auto"/>
              <w:right w:val="single" w:sz="4" w:space="0" w:color="auto"/>
            </w:tcBorders>
            <w:vAlign w:val="center"/>
            <w:hideMark/>
          </w:tcPr>
          <w:p w:rsidR="004365FA" w:rsidRDefault="003326C1">
            <w:pPr>
              <w:tabs>
                <w:tab w:val="num" w:pos="792"/>
              </w:tabs>
              <w:ind w:left="-288" w:firstLine="108"/>
              <w:jc w:val="center"/>
            </w:pPr>
            <w:r>
              <w:t>2.</w:t>
            </w:r>
          </w:p>
        </w:tc>
        <w:tc>
          <w:tcPr>
            <w:tcW w:w="2834"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c>
          <w:tcPr>
            <w:tcW w:w="2834"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c>
          <w:tcPr>
            <w:tcW w:w="2551"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c>
          <w:tcPr>
            <w:tcW w:w="2551"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c>
          <w:tcPr>
            <w:tcW w:w="1416"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c>
          <w:tcPr>
            <w:tcW w:w="1821"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r>
      <w:tr w:rsidR="004365FA" w:rsidTr="00A43E29">
        <w:trPr>
          <w:cantSplit/>
          <w:trHeight w:val="227"/>
        </w:trPr>
        <w:tc>
          <w:tcPr>
            <w:tcW w:w="708" w:type="dxa"/>
            <w:tcBorders>
              <w:top w:val="single" w:sz="4" w:space="0" w:color="auto"/>
              <w:left w:val="single" w:sz="4" w:space="0" w:color="auto"/>
              <w:bottom w:val="single" w:sz="4" w:space="0" w:color="auto"/>
              <w:right w:val="single" w:sz="4" w:space="0" w:color="auto"/>
            </w:tcBorders>
            <w:vAlign w:val="center"/>
            <w:hideMark/>
          </w:tcPr>
          <w:p w:rsidR="004365FA" w:rsidRDefault="003326C1">
            <w:pPr>
              <w:tabs>
                <w:tab w:val="num" w:pos="792"/>
              </w:tabs>
              <w:ind w:left="-288" w:firstLine="108"/>
              <w:jc w:val="center"/>
            </w:pPr>
            <w:r>
              <w:t>…</w:t>
            </w:r>
          </w:p>
        </w:tc>
        <w:tc>
          <w:tcPr>
            <w:tcW w:w="2834"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c>
          <w:tcPr>
            <w:tcW w:w="2834"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c>
          <w:tcPr>
            <w:tcW w:w="2551"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c>
          <w:tcPr>
            <w:tcW w:w="2551"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c>
          <w:tcPr>
            <w:tcW w:w="1416"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c>
          <w:tcPr>
            <w:tcW w:w="1821"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r>
      <w:tr w:rsidR="004365FA" w:rsidTr="00A43E29">
        <w:trPr>
          <w:cantSplit/>
          <w:trHeight w:val="227"/>
        </w:trPr>
        <w:tc>
          <w:tcPr>
            <w:tcW w:w="8927" w:type="dxa"/>
            <w:gridSpan w:val="4"/>
            <w:tcBorders>
              <w:top w:val="single" w:sz="4" w:space="0" w:color="auto"/>
              <w:left w:val="single" w:sz="4" w:space="0" w:color="auto"/>
              <w:bottom w:val="single" w:sz="4" w:space="0" w:color="auto"/>
              <w:right w:val="single" w:sz="4" w:space="0" w:color="auto"/>
            </w:tcBorders>
            <w:vAlign w:val="center"/>
            <w:hideMark/>
          </w:tcPr>
          <w:p w:rsidR="004365FA" w:rsidRDefault="003326C1">
            <w:pPr>
              <w:pStyle w:val="af3"/>
              <w:spacing w:before="0" w:after="0"/>
              <w:ind w:left="0"/>
              <w:rPr>
                <w:szCs w:val="24"/>
              </w:rPr>
            </w:pPr>
            <w:r>
              <w:rPr>
                <w:szCs w:val="24"/>
              </w:rPr>
              <w:t xml:space="preserve">ИТОГО </w:t>
            </w:r>
          </w:p>
        </w:tc>
        <w:tc>
          <w:tcPr>
            <w:tcW w:w="2551"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c>
          <w:tcPr>
            <w:tcW w:w="1416" w:type="dxa"/>
            <w:tcBorders>
              <w:top w:val="single" w:sz="4" w:space="0" w:color="auto"/>
              <w:left w:val="single" w:sz="4" w:space="0" w:color="auto"/>
              <w:bottom w:val="single" w:sz="4" w:space="0" w:color="auto"/>
              <w:right w:val="single" w:sz="4" w:space="0" w:color="auto"/>
            </w:tcBorders>
          </w:tcPr>
          <w:p w:rsidR="004365FA" w:rsidRDefault="004365FA">
            <w:pPr>
              <w:pStyle w:val="af3"/>
              <w:spacing w:before="0" w:after="0"/>
              <w:rPr>
                <w:szCs w:val="24"/>
              </w:rPr>
            </w:pPr>
          </w:p>
        </w:tc>
        <w:tc>
          <w:tcPr>
            <w:tcW w:w="1821" w:type="dxa"/>
            <w:tcBorders>
              <w:top w:val="single" w:sz="4" w:space="0" w:color="auto"/>
              <w:left w:val="single" w:sz="4" w:space="0" w:color="auto"/>
              <w:bottom w:val="single" w:sz="4" w:space="0" w:color="auto"/>
              <w:right w:val="single" w:sz="4" w:space="0" w:color="auto"/>
            </w:tcBorders>
            <w:hideMark/>
          </w:tcPr>
          <w:p w:rsidR="004365FA" w:rsidRDefault="003326C1">
            <w:pPr>
              <w:pStyle w:val="af3"/>
              <w:spacing w:before="0" w:after="0"/>
              <w:rPr>
                <w:szCs w:val="24"/>
              </w:rPr>
            </w:pPr>
            <w:r>
              <w:rPr>
                <w:szCs w:val="24"/>
              </w:rPr>
              <w:t>Х</w:t>
            </w:r>
          </w:p>
        </w:tc>
      </w:tr>
    </w:tbl>
    <w:p w:rsidR="00A43E29" w:rsidRDefault="00A43E29">
      <w:pPr>
        <w:pStyle w:val="afa"/>
        <w:tabs>
          <w:tab w:val="left" w:pos="709"/>
        </w:tabs>
        <w:autoSpaceDE w:val="0"/>
        <w:autoSpaceDN w:val="0"/>
        <w:spacing w:line="240" w:lineRule="auto"/>
        <w:ind w:firstLine="0"/>
        <w:rPr>
          <w:sz w:val="16"/>
          <w:szCs w:val="16"/>
        </w:rPr>
      </w:pPr>
    </w:p>
    <w:p w:rsidR="004365FA" w:rsidRDefault="003326C1">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4365FA" w:rsidRDefault="003326C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365FA" w:rsidRDefault="003326C1">
      <w:pPr>
        <w:pStyle w:val="Times12"/>
        <w:ind w:firstLine="709"/>
        <w:rPr>
          <w:bCs w:val="0"/>
          <w:sz w:val="28"/>
        </w:rPr>
      </w:pPr>
      <w:r>
        <w:rPr>
          <w:bCs w:val="0"/>
          <w:sz w:val="28"/>
        </w:rPr>
        <w:t>М.П.</w:t>
      </w:r>
    </w:p>
    <w:p w:rsidR="004365FA" w:rsidRDefault="003326C1">
      <w:pPr>
        <w:pStyle w:val="Times12"/>
        <w:tabs>
          <w:tab w:val="left" w:pos="709"/>
          <w:tab w:val="left" w:pos="1134"/>
        </w:tabs>
        <w:ind w:firstLine="709"/>
        <w:rPr>
          <w:bCs w:val="0"/>
          <w:szCs w:val="24"/>
        </w:rPr>
      </w:pPr>
      <w:r>
        <w:rPr>
          <w:bCs w:val="0"/>
          <w:szCs w:val="24"/>
        </w:rPr>
        <w:t>ИНСТРУКЦИИ ПО ЗАПОЛНЕНИЮ</w:t>
      </w:r>
    </w:p>
    <w:p w:rsidR="004365FA" w:rsidRDefault="003326C1" w:rsidP="003326C1">
      <w:pPr>
        <w:pStyle w:val="Times12"/>
        <w:numPr>
          <w:ilvl w:val="0"/>
          <w:numId w:val="53"/>
        </w:numPr>
        <w:tabs>
          <w:tab w:val="clear" w:pos="960"/>
          <w:tab w:val="left" w:pos="1134"/>
        </w:tabs>
        <w:ind w:left="0" w:right="68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4365FA" w:rsidRDefault="003326C1" w:rsidP="003326C1">
      <w:pPr>
        <w:pStyle w:val="Times12"/>
        <w:numPr>
          <w:ilvl w:val="0"/>
          <w:numId w:val="53"/>
        </w:numPr>
        <w:tabs>
          <w:tab w:val="clear" w:pos="960"/>
          <w:tab w:val="left" w:pos="1134"/>
        </w:tabs>
        <w:ind w:left="0" w:right="68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4365FA" w:rsidRDefault="003326C1" w:rsidP="003326C1">
      <w:pPr>
        <w:pStyle w:val="Times12"/>
        <w:numPr>
          <w:ilvl w:val="0"/>
          <w:numId w:val="53"/>
        </w:numPr>
        <w:tabs>
          <w:tab w:val="clear" w:pos="960"/>
          <w:tab w:val="left" w:pos="1134"/>
        </w:tabs>
        <w:ind w:left="0" w:right="68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4365FA" w:rsidRDefault="003326C1" w:rsidP="003326C1">
      <w:pPr>
        <w:pStyle w:val="Times12"/>
        <w:numPr>
          <w:ilvl w:val="0"/>
          <w:numId w:val="53"/>
        </w:numPr>
        <w:tabs>
          <w:tab w:val="clear" w:pos="960"/>
          <w:tab w:val="left" w:pos="1134"/>
        </w:tabs>
        <w:ind w:left="0" w:right="680" w:firstLine="709"/>
        <w:rPr>
          <w:szCs w:val="24"/>
        </w:rPr>
      </w:pPr>
      <w:r>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4365FA" w:rsidRDefault="003326C1" w:rsidP="003326C1">
      <w:pPr>
        <w:pStyle w:val="Times12"/>
        <w:numPr>
          <w:ilvl w:val="0"/>
          <w:numId w:val="53"/>
        </w:numPr>
        <w:tabs>
          <w:tab w:val="clear" w:pos="960"/>
          <w:tab w:val="left" w:pos="1134"/>
        </w:tabs>
        <w:ind w:left="0" w:right="680" w:firstLine="709"/>
        <w:rPr>
          <w:szCs w:val="24"/>
        </w:rPr>
      </w:pPr>
      <w:r>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4365FA" w:rsidRDefault="003326C1" w:rsidP="003326C1">
      <w:pPr>
        <w:pStyle w:val="Times12"/>
        <w:numPr>
          <w:ilvl w:val="0"/>
          <w:numId w:val="53"/>
        </w:numPr>
        <w:tabs>
          <w:tab w:val="clear" w:pos="960"/>
          <w:tab w:val="left" w:pos="1134"/>
        </w:tabs>
        <w:ind w:left="0" w:right="680" w:firstLine="709"/>
        <w:rPr>
          <w:szCs w:val="24"/>
        </w:rPr>
      </w:pPr>
      <w:r>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Pr>
          <w:szCs w:val="24"/>
        </w:rPr>
        <w:t>Участник запроса предложений может включать и незавершенные договоры, обязательно отмечая данный факт и указав процент выполнения.</w:t>
      </w:r>
    </w:p>
    <w:p w:rsidR="004365FA" w:rsidRDefault="003326C1" w:rsidP="003326C1">
      <w:pPr>
        <w:pStyle w:val="Times12"/>
        <w:numPr>
          <w:ilvl w:val="0"/>
          <w:numId w:val="53"/>
        </w:numPr>
        <w:tabs>
          <w:tab w:val="clear" w:pos="960"/>
          <w:tab w:val="left" w:pos="1134"/>
        </w:tabs>
        <w:ind w:left="0" w:right="680" w:firstLine="709"/>
        <w:rPr>
          <w:sz w:val="22"/>
        </w:rPr>
      </w:pPr>
      <w:r>
        <w:rPr>
          <w:szCs w:val="24"/>
        </w:rPr>
        <w:t xml:space="preserve">Участникам запроса предложений необходимо приложить </w:t>
      </w:r>
      <w:r>
        <w:t xml:space="preserve">копии указанных договоров с приложениями, в том числе, спецификациями, а также </w:t>
      </w:r>
      <w:r>
        <w:rPr>
          <w:bCs w:val="0"/>
        </w:rPr>
        <w:t>копии документов, подтверждающих исполнение данных договоров (акты приемки-передачи, ТОРГ-12</w:t>
      </w:r>
      <w:r>
        <w:rPr>
          <w:szCs w:val="24"/>
        </w:rPr>
        <w:t>, акты выполненных работ</w:t>
      </w:r>
      <w:r>
        <w:rPr>
          <w:bCs w:val="0"/>
        </w:rPr>
        <w:t xml:space="preserve"> и т.п.)</w:t>
      </w:r>
      <w:r>
        <w:rPr>
          <w:szCs w:val="24"/>
        </w:rPr>
        <w:t>.</w:t>
      </w:r>
    </w:p>
    <w:p w:rsidR="004365FA" w:rsidRDefault="004365FA">
      <w:pPr>
        <w:pStyle w:val="Times12"/>
        <w:tabs>
          <w:tab w:val="left" w:pos="1080"/>
        </w:tabs>
        <w:rPr>
          <w:sz w:val="22"/>
        </w:rPr>
      </w:pPr>
    </w:p>
    <w:p w:rsidR="004365FA" w:rsidRDefault="004365FA">
      <w:pPr>
        <w:rPr>
          <w:sz w:val="20"/>
          <w:szCs w:val="20"/>
        </w:rPr>
        <w:sectPr w:rsidR="004365FA">
          <w:pgSz w:w="16840" w:h="11907" w:orient="landscape"/>
          <w:pgMar w:top="1134" w:right="1134" w:bottom="1134" w:left="1134" w:header="567" w:footer="567" w:gutter="0"/>
          <w:cols w:space="720"/>
        </w:sectPr>
      </w:pPr>
    </w:p>
    <w:p w:rsidR="004365FA" w:rsidRDefault="003326C1">
      <w:pPr>
        <w:pStyle w:val="Times12"/>
        <w:ind w:firstLine="0"/>
        <w:jc w:val="right"/>
        <w:rPr>
          <w:bCs w:val="0"/>
          <w:sz w:val="28"/>
        </w:rPr>
      </w:pPr>
      <w:r>
        <w:rPr>
          <w:bCs w:val="0"/>
          <w:sz w:val="28"/>
        </w:rPr>
        <w:t xml:space="preserve">Форма </w:t>
      </w:r>
      <w:bookmarkStart w:id="408" w:name="F11_OTH"/>
      <w:r>
        <w:rPr>
          <w:bCs w:val="0"/>
          <w:sz w:val="28"/>
        </w:rPr>
        <w:t>7.</w:t>
      </w:r>
      <w:bookmarkEnd w:id="408"/>
    </w:p>
    <w:p w:rsidR="004365FA" w:rsidRDefault="003326C1">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4365FA" w:rsidRDefault="004365FA">
      <w:pPr>
        <w:widowControl w:val="0"/>
        <w:autoSpaceDE w:val="0"/>
        <w:autoSpaceDN w:val="0"/>
        <w:adjustRightInd w:val="0"/>
        <w:jc w:val="center"/>
        <w:rPr>
          <w:bCs/>
          <w:sz w:val="22"/>
          <w:szCs w:val="22"/>
        </w:rPr>
      </w:pPr>
    </w:p>
    <w:p w:rsidR="004365FA" w:rsidRDefault="003326C1">
      <w:pPr>
        <w:jc w:val="center"/>
        <w:rPr>
          <w:sz w:val="28"/>
          <w:szCs w:val="28"/>
        </w:rPr>
      </w:pPr>
      <w:r>
        <w:rPr>
          <w:sz w:val="28"/>
          <w:szCs w:val="28"/>
        </w:rPr>
        <w:t>Открытый запрос предложений в электронной форме на право заключения договора на проведение спецпроверок и специсследований оборудования.</w:t>
      </w:r>
    </w:p>
    <w:p w:rsidR="004365FA" w:rsidRDefault="004365FA">
      <w:pPr>
        <w:pStyle w:val="Times12"/>
        <w:ind w:firstLine="0"/>
        <w:jc w:val="right"/>
        <w:rPr>
          <w:bCs w:val="0"/>
          <w:i/>
          <w:sz w:val="28"/>
          <w:szCs w:val="28"/>
        </w:rPr>
      </w:pPr>
    </w:p>
    <w:p w:rsidR="004365FA" w:rsidRDefault="003326C1">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Toc333579179"/>
      <w:bookmarkStart w:id="410" w:name="_Toc354669941"/>
      <w:r>
        <w:rPr>
          <w:rFonts w:ascii="Times New Roman" w:eastAsia="Times New Roman" w:hAnsi="Times New Roman" w:cs="Times New Roman"/>
          <w:b w:val="0"/>
          <w:i w:val="0"/>
        </w:rPr>
        <w:t>СПРАВКА О КАДРОВЫХ РЕСУРСАХ (Форма 7.)</w:t>
      </w:r>
      <w:bookmarkEnd w:id="409"/>
      <w:bookmarkEnd w:id="410"/>
    </w:p>
    <w:p w:rsidR="004365FA" w:rsidRDefault="004365FA">
      <w:pPr>
        <w:pStyle w:val="Times12"/>
        <w:rPr>
          <w:sz w:val="28"/>
          <w:szCs w:val="28"/>
        </w:rPr>
      </w:pPr>
    </w:p>
    <w:p w:rsidR="004365FA" w:rsidRDefault="003326C1">
      <w:pPr>
        <w:pStyle w:val="Times12"/>
        <w:ind w:firstLine="0"/>
        <w:rPr>
          <w:i/>
          <w:sz w:val="28"/>
          <w:szCs w:val="28"/>
        </w:rPr>
      </w:pPr>
      <w:r>
        <w:rPr>
          <w:sz w:val="28"/>
          <w:szCs w:val="28"/>
        </w:rPr>
        <w:t xml:space="preserve">Участник запроса предложений: ________________________________ </w:t>
      </w:r>
    </w:p>
    <w:p w:rsidR="004365FA" w:rsidRDefault="004365FA">
      <w:pPr>
        <w:pStyle w:val="Times12"/>
        <w:ind w:firstLine="2520"/>
        <w:rPr>
          <w:sz w:val="28"/>
          <w:szCs w:val="28"/>
        </w:rPr>
      </w:pPr>
    </w:p>
    <w:p w:rsidR="004365FA" w:rsidRDefault="003326C1">
      <w:pPr>
        <w:rPr>
          <w:sz w:val="28"/>
          <w:szCs w:val="28"/>
        </w:rPr>
      </w:pPr>
      <w:r>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6"/>
        <w:gridCol w:w="3192"/>
        <w:gridCol w:w="2963"/>
        <w:gridCol w:w="1842"/>
        <w:gridCol w:w="2268"/>
        <w:gridCol w:w="2151"/>
      </w:tblGrid>
      <w:tr w:rsidR="004365FA">
        <w:tc>
          <w:tcPr>
            <w:tcW w:w="616" w:type="dxa"/>
            <w:tcBorders>
              <w:top w:val="single" w:sz="4" w:space="0" w:color="auto"/>
              <w:left w:val="single" w:sz="4" w:space="0" w:color="auto"/>
              <w:bottom w:val="single" w:sz="4" w:space="0" w:color="auto"/>
              <w:right w:val="single" w:sz="4" w:space="0" w:color="auto"/>
            </w:tcBorders>
            <w:vAlign w:val="center"/>
            <w:hideMark/>
          </w:tcPr>
          <w:p w:rsidR="004365FA" w:rsidRDefault="003326C1">
            <w:pPr>
              <w:jc w:val="center"/>
            </w:pPr>
            <w:r>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4365FA" w:rsidRDefault="003326C1">
            <w:pPr>
              <w:jc w:val="center"/>
            </w:pPr>
            <w:r>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4365FA" w:rsidRDefault="003326C1">
            <w:pPr>
              <w:jc w:val="center"/>
            </w:pPr>
            <w:r>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4365FA" w:rsidRDefault="003326C1">
            <w:pPr>
              <w:jc w:val="center"/>
            </w:pPr>
            <w:r>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4365FA" w:rsidRDefault="003326C1">
            <w:pPr>
              <w:jc w:val="center"/>
            </w:pPr>
            <w:r>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4365FA" w:rsidRDefault="003326C1">
            <w:pPr>
              <w:ind w:left="-107" w:right="-52"/>
              <w:jc w:val="center"/>
            </w:pPr>
            <w:r>
              <w:t>Примечание</w:t>
            </w:r>
          </w:p>
        </w:tc>
      </w:tr>
      <w:tr w:rsidR="004365F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4365FA" w:rsidRDefault="003326C1">
            <w:r>
              <w:t>Руководящее звено (руководитель и его заместители, главный бухгалтер, главный экономист, главный юрист)</w:t>
            </w:r>
          </w:p>
        </w:tc>
      </w:tr>
      <w:tr w:rsidR="004365FA">
        <w:tc>
          <w:tcPr>
            <w:tcW w:w="616" w:type="dxa"/>
            <w:tcBorders>
              <w:top w:val="single" w:sz="4" w:space="0" w:color="auto"/>
              <w:left w:val="single" w:sz="4" w:space="0" w:color="auto"/>
              <w:bottom w:val="single" w:sz="4" w:space="0" w:color="auto"/>
              <w:right w:val="single" w:sz="4" w:space="0" w:color="auto"/>
            </w:tcBorders>
            <w:hideMark/>
          </w:tcPr>
          <w:p w:rsidR="004365FA" w:rsidRDefault="003326C1">
            <w:pPr>
              <w:jc w:val="center"/>
            </w:pPr>
            <w:r>
              <w:t>1</w:t>
            </w:r>
          </w:p>
        </w:tc>
        <w:tc>
          <w:tcPr>
            <w:tcW w:w="3192" w:type="dxa"/>
            <w:tcBorders>
              <w:top w:val="single" w:sz="4" w:space="0" w:color="auto"/>
              <w:left w:val="single" w:sz="4" w:space="0" w:color="auto"/>
              <w:bottom w:val="single" w:sz="4" w:space="0" w:color="auto"/>
              <w:right w:val="single" w:sz="4" w:space="0" w:color="auto"/>
            </w:tcBorders>
          </w:tcPr>
          <w:p w:rsidR="004365FA" w:rsidRDefault="004365FA">
            <w:pPr>
              <w:jc w:val="center"/>
            </w:pPr>
          </w:p>
        </w:tc>
        <w:tc>
          <w:tcPr>
            <w:tcW w:w="2963" w:type="dxa"/>
            <w:tcBorders>
              <w:top w:val="single" w:sz="4" w:space="0" w:color="auto"/>
              <w:left w:val="single" w:sz="4" w:space="0" w:color="auto"/>
              <w:bottom w:val="single" w:sz="4" w:space="0" w:color="auto"/>
              <w:right w:val="single" w:sz="4" w:space="0" w:color="auto"/>
            </w:tcBorders>
          </w:tcPr>
          <w:p w:rsidR="004365FA" w:rsidRDefault="004365FA">
            <w:pPr>
              <w:jc w:val="center"/>
            </w:pPr>
          </w:p>
        </w:tc>
        <w:tc>
          <w:tcPr>
            <w:tcW w:w="1842" w:type="dxa"/>
            <w:tcBorders>
              <w:top w:val="single" w:sz="4" w:space="0" w:color="auto"/>
              <w:left w:val="single" w:sz="4" w:space="0" w:color="auto"/>
              <w:bottom w:val="single" w:sz="4" w:space="0" w:color="auto"/>
              <w:right w:val="single" w:sz="4" w:space="0" w:color="auto"/>
            </w:tcBorders>
          </w:tcPr>
          <w:p w:rsidR="004365FA" w:rsidRDefault="004365FA">
            <w:pPr>
              <w:jc w:val="center"/>
            </w:pPr>
          </w:p>
        </w:tc>
        <w:tc>
          <w:tcPr>
            <w:tcW w:w="2268" w:type="dxa"/>
            <w:tcBorders>
              <w:top w:val="single" w:sz="4" w:space="0" w:color="auto"/>
              <w:left w:val="single" w:sz="4" w:space="0" w:color="auto"/>
              <w:bottom w:val="single" w:sz="4" w:space="0" w:color="auto"/>
              <w:right w:val="single" w:sz="4" w:space="0" w:color="auto"/>
            </w:tcBorders>
          </w:tcPr>
          <w:p w:rsidR="004365FA" w:rsidRDefault="004365FA">
            <w:pPr>
              <w:jc w:val="center"/>
            </w:pPr>
          </w:p>
        </w:tc>
        <w:tc>
          <w:tcPr>
            <w:tcW w:w="2151" w:type="dxa"/>
            <w:tcBorders>
              <w:top w:val="single" w:sz="4" w:space="0" w:color="auto"/>
              <w:left w:val="single" w:sz="4" w:space="0" w:color="auto"/>
              <w:bottom w:val="single" w:sz="4" w:space="0" w:color="auto"/>
              <w:right w:val="single" w:sz="4" w:space="0" w:color="auto"/>
            </w:tcBorders>
          </w:tcPr>
          <w:p w:rsidR="004365FA" w:rsidRDefault="004365FA">
            <w:pPr>
              <w:jc w:val="center"/>
            </w:pPr>
          </w:p>
        </w:tc>
      </w:tr>
      <w:tr w:rsidR="004365FA">
        <w:tc>
          <w:tcPr>
            <w:tcW w:w="616" w:type="dxa"/>
            <w:tcBorders>
              <w:top w:val="single" w:sz="4" w:space="0" w:color="auto"/>
              <w:left w:val="single" w:sz="4" w:space="0" w:color="auto"/>
              <w:bottom w:val="single" w:sz="4" w:space="0" w:color="auto"/>
              <w:right w:val="single" w:sz="4" w:space="0" w:color="auto"/>
            </w:tcBorders>
            <w:hideMark/>
          </w:tcPr>
          <w:p w:rsidR="004365FA" w:rsidRDefault="003326C1">
            <w:pPr>
              <w:jc w:val="center"/>
            </w:pPr>
            <w:r>
              <w:t>2</w:t>
            </w:r>
          </w:p>
        </w:tc>
        <w:tc>
          <w:tcPr>
            <w:tcW w:w="3192" w:type="dxa"/>
            <w:tcBorders>
              <w:top w:val="single" w:sz="4" w:space="0" w:color="auto"/>
              <w:left w:val="single" w:sz="4" w:space="0" w:color="auto"/>
              <w:bottom w:val="single" w:sz="4" w:space="0" w:color="auto"/>
              <w:right w:val="single" w:sz="4" w:space="0" w:color="auto"/>
            </w:tcBorders>
          </w:tcPr>
          <w:p w:rsidR="004365FA" w:rsidRDefault="004365FA">
            <w:pPr>
              <w:jc w:val="center"/>
            </w:pPr>
          </w:p>
        </w:tc>
        <w:tc>
          <w:tcPr>
            <w:tcW w:w="2963" w:type="dxa"/>
            <w:tcBorders>
              <w:top w:val="single" w:sz="4" w:space="0" w:color="auto"/>
              <w:left w:val="single" w:sz="4" w:space="0" w:color="auto"/>
              <w:bottom w:val="single" w:sz="4" w:space="0" w:color="auto"/>
              <w:right w:val="single" w:sz="4" w:space="0" w:color="auto"/>
            </w:tcBorders>
          </w:tcPr>
          <w:p w:rsidR="004365FA" w:rsidRDefault="004365FA">
            <w:pPr>
              <w:jc w:val="center"/>
            </w:pPr>
          </w:p>
        </w:tc>
        <w:tc>
          <w:tcPr>
            <w:tcW w:w="1842" w:type="dxa"/>
            <w:tcBorders>
              <w:top w:val="single" w:sz="4" w:space="0" w:color="auto"/>
              <w:left w:val="single" w:sz="4" w:space="0" w:color="auto"/>
              <w:bottom w:val="single" w:sz="4" w:space="0" w:color="auto"/>
              <w:right w:val="single" w:sz="4" w:space="0" w:color="auto"/>
            </w:tcBorders>
          </w:tcPr>
          <w:p w:rsidR="004365FA" w:rsidRDefault="004365FA">
            <w:pPr>
              <w:jc w:val="center"/>
            </w:pPr>
          </w:p>
        </w:tc>
        <w:tc>
          <w:tcPr>
            <w:tcW w:w="2268" w:type="dxa"/>
            <w:tcBorders>
              <w:top w:val="single" w:sz="4" w:space="0" w:color="auto"/>
              <w:left w:val="single" w:sz="4" w:space="0" w:color="auto"/>
              <w:bottom w:val="single" w:sz="4" w:space="0" w:color="auto"/>
              <w:right w:val="single" w:sz="4" w:space="0" w:color="auto"/>
            </w:tcBorders>
          </w:tcPr>
          <w:p w:rsidR="004365FA" w:rsidRDefault="004365FA">
            <w:pPr>
              <w:jc w:val="center"/>
            </w:pPr>
          </w:p>
        </w:tc>
        <w:tc>
          <w:tcPr>
            <w:tcW w:w="2151" w:type="dxa"/>
            <w:tcBorders>
              <w:top w:val="single" w:sz="4" w:space="0" w:color="auto"/>
              <w:left w:val="single" w:sz="4" w:space="0" w:color="auto"/>
              <w:bottom w:val="single" w:sz="4" w:space="0" w:color="auto"/>
              <w:right w:val="single" w:sz="4" w:space="0" w:color="auto"/>
            </w:tcBorders>
          </w:tcPr>
          <w:p w:rsidR="004365FA" w:rsidRDefault="004365FA">
            <w:pPr>
              <w:jc w:val="center"/>
            </w:pPr>
          </w:p>
        </w:tc>
      </w:tr>
      <w:tr w:rsidR="004365FA">
        <w:tc>
          <w:tcPr>
            <w:tcW w:w="616" w:type="dxa"/>
            <w:tcBorders>
              <w:top w:val="single" w:sz="4" w:space="0" w:color="auto"/>
              <w:left w:val="single" w:sz="4" w:space="0" w:color="auto"/>
              <w:bottom w:val="single" w:sz="4" w:space="0" w:color="auto"/>
              <w:right w:val="single" w:sz="4" w:space="0" w:color="auto"/>
            </w:tcBorders>
            <w:hideMark/>
          </w:tcPr>
          <w:p w:rsidR="004365FA" w:rsidRDefault="003326C1">
            <w:pPr>
              <w:jc w:val="center"/>
            </w:pPr>
            <w:r>
              <w:t>…</w:t>
            </w:r>
          </w:p>
        </w:tc>
        <w:tc>
          <w:tcPr>
            <w:tcW w:w="3192" w:type="dxa"/>
            <w:tcBorders>
              <w:top w:val="single" w:sz="4" w:space="0" w:color="auto"/>
              <w:left w:val="single" w:sz="4" w:space="0" w:color="auto"/>
              <w:bottom w:val="single" w:sz="4" w:space="0" w:color="auto"/>
              <w:right w:val="single" w:sz="4" w:space="0" w:color="auto"/>
            </w:tcBorders>
          </w:tcPr>
          <w:p w:rsidR="004365FA" w:rsidRDefault="004365FA">
            <w:pPr>
              <w:jc w:val="center"/>
            </w:pPr>
          </w:p>
        </w:tc>
        <w:tc>
          <w:tcPr>
            <w:tcW w:w="2963" w:type="dxa"/>
            <w:tcBorders>
              <w:top w:val="single" w:sz="4" w:space="0" w:color="auto"/>
              <w:left w:val="single" w:sz="4" w:space="0" w:color="auto"/>
              <w:bottom w:val="single" w:sz="4" w:space="0" w:color="auto"/>
              <w:right w:val="single" w:sz="4" w:space="0" w:color="auto"/>
            </w:tcBorders>
          </w:tcPr>
          <w:p w:rsidR="004365FA" w:rsidRDefault="004365FA">
            <w:pPr>
              <w:jc w:val="center"/>
            </w:pPr>
          </w:p>
        </w:tc>
        <w:tc>
          <w:tcPr>
            <w:tcW w:w="1842" w:type="dxa"/>
            <w:tcBorders>
              <w:top w:val="single" w:sz="4" w:space="0" w:color="auto"/>
              <w:left w:val="single" w:sz="4" w:space="0" w:color="auto"/>
              <w:bottom w:val="single" w:sz="4" w:space="0" w:color="auto"/>
              <w:right w:val="single" w:sz="4" w:space="0" w:color="auto"/>
            </w:tcBorders>
          </w:tcPr>
          <w:p w:rsidR="004365FA" w:rsidRDefault="004365FA">
            <w:pPr>
              <w:jc w:val="center"/>
            </w:pPr>
          </w:p>
        </w:tc>
        <w:tc>
          <w:tcPr>
            <w:tcW w:w="2268" w:type="dxa"/>
            <w:tcBorders>
              <w:top w:val="single" w:sz="4" w:space="0" w:color="auto"/>
              <w:left w:val="single" w:sz="4" w:space="0" w:color="auto"/>
              <w:bottom w:val="single" w:sz="4" w:space="0" w:color="auto"/>
              <w:right w:val="single" w:sz="4" w:space="0" w:color="auto"/>
            </w:tcBorders>
          </w:tcPr>
          <w:p w:rsidR="004365FA" w:rsidRDefault="004365FA">
            <w:pPr>
              <w:jc w:val="center"/>
            </w:pPr>
          </w:p>
        </w:tc>
        <w:tc>
          <w:tcPr>
            <w:tcW w:w="2151" w:type="dxa"/>
            <w:tcBorders>
              <w:top w:val="single" w:sz="4" w:space="0" w:color="auto"/>
              <w:left w:val="single" w:sz="4" w:space="0" w:color="auto"/>
              <w:bottom w:val="single" w:sz="4" w:space="0" w:color="auto"/>
              <w:right w:val="single" w:sz="4" w:space="0" w:color="auto"/>
            </w:tcBorders>
          </w:tcPr>
          <w:p w:rsidR="004365FA" w:rsidRDefault="004365FA">
            <w:pPr>
              <w:jc w:val="center"/>
            </w:pPr>
          </w:p>
        </w:tc>
      </w:tr>
      <w:tr w:rsidR="004365F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4365FA" w:rsidRDefault="003326C1">
            <w:r>
              <w:t xml:space="preserve">Специалисты </w:t>
            </w:r>
          </w:p>
        </w:tc>
      </w:tr>
      <w:tr w:rsidR="004365FA">
        <w:tc>
          <w:tcPr>
            <w:tcW w:w="616" w:type="dxa"/>
            <w:tcBorders>
              <w:top w:val="single" w:sz="4" w:space="0" w:color="auto"/>
              <w:left w:val="single" w:sz="4" w:space="0" w:color="auto"/>
              <w:bottom w:val="single" w:sz="4" w:space="0" w:color="auto"/>
              <w:right w:val="single" w:sz="4" w:space="0" w:color="auto"/>
            </w:tcBorders>
            <w:hideMark/>
          </w:tcPr>
          <w:p w:rsidR="004365FA" w:rsidRDefault="003326C1">
            <w:pPr>
              <w:jc w:val="center"/>
            </w:pPr>
            <w:r>
              <w:t>1</w:t>
            </w:r>
          </w:p>
        </w:tc>
        <w:tc>
          <w:tcPr>
            <w:tcW w:w="3192" w:type="dxa"/>
            <w:tcBorders>
              <w:top w:val="single" w:sz="4" w:space="0" w:color="auto"/>
              <w:left w:val="single" w:sz="4" w:space="0" w:color="auto"/>
              <w:bottom w:val="single" w:sz="4" w:space="0" w:color="auto"/>
              <w:right w:val="single" w:sz="4" w:space="0" w:color="auto"/>
            </w:tcBorders>
          </w:tcPr>
          <w:p w:rsidR="004365FA" w:rsidRDefault="004365FA">
            <w:pPr>
              <w:jc w:val="center"/>
            </w:pPr>
          </w:p>
        </w:tc>
        <w:tc>
          <w:tcPr>
            <w:tcW w:w="2963" w:type="dxa"/>
            <w:tcBorders>
              <w:top w:val="single" w:sz="4" w:space="0" w:color="auto"/>
              <w:left w:val="single" w:sz="4" w:space="0" w:color="auto"/>
              <w:bottom w:val="single" w:sz="4" w:space="0" w:color="auto"/>
              <w:right w:val="single" w:sz="4" w:space="0" w:color="auto"/>
            </w:tcBorders>
          </w:tcPr>
          <w:p w:rsidR="004365FA" w:rsidRDefault="004365FA">
            <w:pPr>
              <w:jc w:val="center"/>
            </w:pPr>
          </w:p>
        </w:tc>
        <w:tc>
          <w:tcPr>
            <w:tcW w:w="1842" w:type="dxa"/>
            <w:tcBorders>
              <w:top w:val="single" w:sz="4" w:space="0" w:color="auto"/>
              <w:left w:val="single" w:sz="4" w:space="0" w:color="auto"/>
              <w:bottom w:val="single" w:sz="4" w:space="0" w:color="auto"/>
              <w:right w:val="single" w:sz="4" w:space="0" w:color="auto"/>
            </w:tcBorders>
          </w:tcPr>
          <w:p w:rsidR="004365FA" w:rsidRDefault="004365FA">
            <w:pPr>
              <w:jc w:val="center"/>
            </w:pPr>
          </w:p>
        </w:tc>
        <w:tc>
          <w:tcPr>
            <w:tcW w:w="2268" w:type="dxa"/>
            <w:tcBorders>
              <w:top w:val="single" w:sz="4" w:space="0" w:color="auto"/>
              <w:left w:val="single" w:sz="4" w:space="0" w:color="auto"/>
              <w:bottom w:val="single" w:sz="4" w:space="0" w:color="auto"/>
              <w:right w:val="single" w:sz="4" w:space="0" w:color="auto"/>
            </w:tcBorders>
          </w:tcPr>
          <w:p w:rsidR="004365FA" w:rsidRDefault="004365FA">
            <w:pPr>
              <w:jc w:val="center"/>
            </w:pPr>
          </w:p>
        </w:tc>
        <w:tc>
          <w:tcPr>
            <w:tcW w:w="2151" w:type="dxa"/>
            <w:tcBorders>
              <w:top w:val="single" w:sz="4" w:space="0" w:color="auto"/>
              <w:left w:val="single" w:sz="4" w:space="0" w:color="auto"/>
              <w:bottom w:val="single" w:sz="4" w:space="0" w:color="auto"/>
              <w:right w:val="single" w:sz="4" w:space="0" w:color="auto"/>
            </w:tcBorders>
          </w:tcPr>
          <w:p w:rsidR="004365FA" w:rsidRDefault="004365FA">
            <w:pPr>
              <w:jc w:val="center"/>
            </w:pPr>
          </w:p>
        </w:tc>
      </w:tr>
      <w:tr w:rsidR="004365FA">
        <w:tc>
          <w:tcPr>
            <w:tcW w:w="616" w:type="dxa"/>
            <w:tcBorders>
              <w:top w:val="single" w:sz="4" w:space="0" w:color="auto"/>
              <w:left w:val="single" w:sz="4" w:space="0" w:color="auto"/>
              <w:bottom w:val="single" w:sz="4" w:space="0" w:color="auto"/>
              <w:right w:val="single" w:sz="4" w:space="0" w:color="auto"/>
            </w:tcBorders>
            <w:hideMark/>
          </w:tcPr>
          <w:p w:rsidR="004365FA" w:rsidRDefault="003326C1">
            <w:pPr>
              <w:jc w:val="center"/>
            </w:pPr>
            <w:r>
              <w:t>2</w:t>
            </w:r>
          </w:p>
        </w:tc>
        <w:tc>
          <w:tcPr>
            <w:tcW w:w="3192" w:type="dxa"/>
            <w:tcBorders>
              <w:top w:val="single" w:sz="4" w:space="0" w:color="auto"/>
              <w:left w:val="single" w:sz="4" w:space="0" w:color="auto"/>
              <w:bottom w:val="single" w:sz="4" w:space="0" w:color="auto"/>
              <w:right w:val="single" w:sz="4" w:space="0" w:color="auto"/>
            </w:tcBorders>
          </w:tcPr>
          <w:p w:rsidR="004365FA" w:rsidRDefault="004365FA">
            <w:pPr>
              <w:jc w:val="center"/>
            </w:pPr>
          </w:p>
        </w:tc>
        <w:tc>
          <w:tcPr>
            <w:tcW w:w="2963" w:type="dxa"/>
            <w:tcBorders>
              <w:top w:val="single" w:sz="4" w:space="0" w:color="auto"/>
              <w:left w:val="single" w:sz="4" w:space="0" w:color="auto"/>
              <w:bottom w:val="single" w:sz="4" w:space="0" w:color="auto"/>
              <w:right w:val="single" w:sz="4" w:space="0" w:color="auto"/>
            </w:tcBorders>
          </w:tcPr>
          <w:p w:rsidR="004365FA" w:rsidRDefault="004365FA">
            <w:pPr>
              <w:jc w:val="center"/>
            </w:pPr>
          </w:p>
        </w:tc>
        <w:tc>
          <w:tcPr>
            <w:tcW w:w="1842" w:type="dxa"/>
            <w:tcBorders>
              <w:top w:val="single" w:sz="4" w:space="0" w:color="auto"/>
              <w:left w:val="single" w:sz="4" w:space="0" w:color="auto"/>
              <w:bottom w:val="single" w:sz="4" w:space="0" w:color="auto"/>
              <w:right w:val="single" w:sz="4" w:space="0" w:color="auto"/>
            </w:tcBorders>
          </w:tcPr>
          <w:p w:rsidR="004365FA" w:rsidRDefault="004365FA">
            <w:pPr>
              <w:jc w:val="center"/>
            </w:pPr>
          </w:p>
        </w:tc>
        <w:tc>
          <w:tcPr>
            <w:tcW w:w="2268" w:type="dxa"/>
            <w:tcBorders>
              <w:top w:val="single" w:sz="4" w:space="0" w:color="auto"/>
              <w:left w:val="single" w:sz="4" w:space="0" w:color="auto"/>
              <w:bottom w:val="single" w:sz="4" w:space="0" w:color="auto"/>
              <w:right w:val="single" w:sz="4" w:space="0" w:color="auto"/>
            </w:tcBorders>
          </w:tcPr>
          <w:p w:rsidR="004365FA" w:rsidRDefault="004365FA">
            <w:pPr>
              <w:jc w:val="center"/>
            </w:pPr>
          </w:p>
        </w:tc>
        <w:tc>
          <w:tcPr>
            <w:tcW w:w="2151" w:type="dxa"/>
            <w:tcBorders>
              <w:top w:val="single" w:sz="4" w:space="0" w:color="auto"/>
              <w:left w:val="single" w:sz="4" w:space="0" w:color="auto"/>
              <w:bottom w:val="single" w:sz="4" w:space="0" w:color="auto"/>
              <w:right w:val="single" w:sz="4" w:space="0" w:color="auto"/>
            </w:tcBorders>
          </w:tcPr>
          <w:p w:rsidR="004365FA" w:rsidRDefault="004365FA">
            <w:pPr>
              <w:jc w:val="center"/>
            </w:pPr>
          </w:p>
        </w:tc>
      </w:tr>
      <w:tr w:rsidR="004365FA">
        <w:tc>
          <w:tcPr>
            <w:tcW w:w="616" w:type="dxa"/>
            <w:tcBorders>
              <w:top w:val="single" w:sz="4" w:space="0" w:color="auto"/>
              <w:left w:val="single" w:sz="4" w:space="0" w:color="auto"/>
              <w:bottom w:val="single" w:sz="4" w:space="0" w:color="auto"/>
              <w:right w:val="single" w:sz="4" w:space="0" w:color="auto"/>
            </w:tcBorders>
            <w:hideMark/>
          </w:tcPr>
          <w:p w:rsidR="004365FA" w:rsidRDefault="003326C1">
            <w:pPr>
              <w:jc w:val="center"/>
            </w:pPr>
            <w:r>
              <w:t>…</w:t>
            </w:r>
          </w:p>
        </w:tc>
        <w:tc>
          <w:tcPr>
            <w:tcW w:w="3192" w:type="dxa"/>
            <w:tcBorders>
              <w:top w:val="single" w:sz="4" w:space="0" w:color="auto"/>
              <w:left w:val="single" w:sz="4" w:space="0" w:color="auto"/>
              <w:bottom w:val="single" w:sz="4" w:space="0" w:color="auto"/>
              <w:right w:val="single" w:sz="4" w:space="0" w:color="auto"/>
            </w:tcBorders>
          </w:tcPr>
          <w:p w:rsidR="004365FA" w:rsidRDefault="004365FA">
            <w:pPr>
              <w:jc w:val="center"/>
            </w:pPr>
          </w:p>
        </w:tc>
        <w:tc>
          <w:tcPr>
            <w:tcW w:w="2963" w:type="dxa"/>
            <w:tcBorders>
              <w:top w:val="single" w:sz="4" w:space="0" w:color="auto"/>
              <w:left w:val="single" w:sz="4" w:space="0" w:color="auto"/>
              <w:bottom w:val="single" w:sz="4" w:space="0" w:color="auto"/>
              <w:right w:val="single" w:sz="4" w:space="0" w:color="auto"/>
            </w:tcBorders>
          </w:tcPr>
          <w:p w:rsidR="004365FA" w:rsidRDefault="004365FA">
            <w:pPr>
              <w:jc w:val="center"/>
            </w:pPr>
          </w:p>
        </w:tc>
        <w:tc>
          <w:tcPr>
            <w:tcW w:w="1842" w:type="dxa"/>
            <w:tcBorders>
              <w:top w:val="single" w:sz="4" w:space="0" w:color="auto"/>
              <w:left w:val="single" w:sz="4" w:space="0" w:color="auto"/>
              <w:bottom w:val="single" w:sz="4" w:space="0" w:color="auto"/>
              <w:right w:val="single" w:sz="4" w:space="0" w:color="auto"/>
            </w:tcBorders>
          </w:tcPr>
          <w:p w:rsidR="004365FA" w:rsidRDefault="004365FA">
            <w:pPr>
              <w:jc w:val="center"/>
            </w:pPr>
          </w:p>
        </w:tc>
        <w:tc>
          <w:tcPr>
            <w:tcW w:w="2268" w:type="dxa"/>
            <w:tcBorders>
              <w:top w:val="single" w:sz="4" w:space="0" w:color="auto"/>
              <w:left w:val="single" w:sz="4" w:space="0" w:color="auto"/>
              <w:bottom w:val="single" w:sz="4" w:space="0" w:color="auto"/>
              <w:right w:val="single" w:sz="4" w:space="0" w:color="auto"/>
            </w:tcBorders>
          </w:tcPr>
          <w:p w:rsidR="004365FA" w:rsidRDefault="004365FA">
            <w:pPr>
              <w:jc w:val="center"/>
            </w:pPr>
          </w:p>
        </w:tc>
        <w:tc>
          <w:tcPr>
            <w:tcW w:w="2151" w:type="dxa"/>
            <w:tcBorders>
              <w:top w:val="single" w:sz="4" w:space="0" w:color="auto"/>
              <w:left w:val="single" w:sz="4" w:space="0" w:color="auto"/>
              <w:bottom w:val="single" w:sz="4" w:space="0" w:color="auto"/>
              <w:right w:val="single" w:sz="4" w:space="0" w:color="auto"/>
            </w:tcBorders>
          </w:tcPr>
          <w:p w:rsidR="004365FA" w:rsidRDefault="004365FA">
            <w:pPr>
              <w:jc w:val="center"/>
            </w:pPr>
          </w:p>
        </w:tc>
      </w:tr>
      <w:tr w:rsidR="004365FA">
        <w:tc>
          <w:tcPr>
            <w:tcW w:w="13032" w:type="dxa"/>
            <w:gridSpan w:val="6"/>
            <w:tcBorders>
              <w:top w:val="single" w:sz="4" w:space="0" w:color="auto"/>
              <w:left w:val="single" w:sz="4" w:space="0" w:color="auto"/>
              <w:bottom w:val="single" w:sz="4" w:space="0" w:color="auto"/>
              <w:right w:val="single" w:sz="4" w:space="0" w:color="auto"/>
            </w:tcBorders>
            <w:hideMark/>
          </w:tcPr>
          <w:p w:rsidR="004365FA" w:rsidRDefault="003326C1">
            <w:r>
              <w:t>Рабочие и вспомогательный персонал</w:t>
            </w:r>
          </w:p>
        </w:tc>
      </w:tr>
      <w:tr w:rsidR="004365FA">
        <w:tc>
          <w:tcPr>
            <w:tcW w:w="616" w:type="dxa"/>
            <w:tcBorders>
              <w:top w:val="single" w:sz="4" w:space="0" w:color="auto"/>
              <w:left w:val="single" w:sz="4" w:space="0" w:color="auto"/>
              <w:bottom w:val="single" w:sz="4" w:space="0" w:color="auto"/>
              <w:right w:val="single" w:sz="4" w:space="0" w:color="auto"/>
            </w:tcBorders>
          </w:tcPr>
          <w:p w:rsidR="004365FA" w:rsidRDefault="004365FA">
            <w:pPr>
              <w:jc w:val="center"/>
            </w:pPr>
          </w:p>
        </w:tc>
        <w:tc>
          <w:tcPr>
            <w:tcW w:w="3192" w:type="dxa"/>
            <w:tcBorders>
              <w:top w:val="single" w:sz="4" w:space="0" w:color="auto"/>
              <w:left w:val="single" w:sz="4" w:space="0" w:color="auto"/>
              <w:bottom w:val="single" w:sz="4" w:space="0" w:color="auto"/>
              <w:right w:val="single" w:sz="4" w:space="0" w:color="auto"/>
            </w:tcBorders>
          </w:tcPr>
          <w:p w:rsidR="004365FA" w:rsidRDefault="004365FA">
            <w:pPr>
              <w:jc w:val="center"/>
            </w:pPr>
          </w:p>
        </w:tc>
        <w:tc>
          <w:tcPr>
            <w:tcW w:w="2963" w:type="dxa"/>
            <w:tcBorders>
              <w:top w:val="single" w:sz="4" w:space="0" w:color="auto"/>
              <w:left w:val="single" w:sz="4" w:space="0" w:color="auto"/>
              <w:bottom w:val="single" w:sz="4" w:space="0" w:color="auto"/>
              <w:right w:val="single" w:sz="4" w:space="0" w:color="auto"/>
            </w:tcBorders>
          </w:tcPr>
          <w:p w:rsidR="004365FA" w:rsidRDefault="004365FA">
            <w:pPr>
              <w:jc w:val="center"/>
            </w:pPr>
          </w:p>
        </w:tc>
        <w:tc>
          <w:tcPr>
            <w:tcW w:w="1842" w:type="dxa"/>
            <w:tcBorders>
              <w:top w:val="single" w:sz="4" w:space="0" w:color="auto"/>
              <w:left w:val="single" w:sz="4" w:space="0" w:color="auto"/>
              <w:bottom w:val="single" w:sz="4" w:space="0" w:color="auto"/>
              <w:right w:val="single" w:sz="4" w:space="0" w:color="auto"/>
            </w:tcBorders>
          </w:tcPr>
          <w:p w:rsidR="004365FA" w:rsidRDefault="004365FA">
            <w:pPr>
              <w:jc w:val="center"/>
            </w:pPr>
          </w:p>
        </w:tc>
        <w:tc>
          <w:tcPr>
            <w:tcW w:w="2268" w:type="dxa"/>
            <w:tcBorders>
              <w:top w:val="single" w:sz="4" w:space="0" w:color="auto"/>
              <w:left w:val="single" w:sz="4" w:space="0" w:color="auto"/>
              <w:bottom w:val="single" w:sz="4" w:space="0" w:color="auto"/>
              <w:right w:val="single" w:sz="4" w:space="0" w:color="auto"/>
            </w:tcBorders>
          </w:tcPr>
          <w:p w:rsidR="004365FA" w:rsidRDefault="004365FA">
            <w:pPr>
              <w:jc w:val="center"/>
            </w:pPr>
          </w:p>
        </w:tc>
        <w:tc>
          <w:tcPr>
            <w:tcW w:w="2151" w:type="dxa"/>
            <w:tcBorders>
              <w:top w:val="single" w:sz="4" w:space="0" w:color="auto"/>
              <w:left w:val="single" w:sz="4" w:space="0" w:color="auto"/>
              <w:bottom w:val="single" w:sz="4" w:space="0" w:color="auto"/>
              <w:right w:val="single" w:sz="4" w:space="0" w:color="auto"/>
            </w:tcBorders>
          </w:tcPr>
          <w:p w:rsidR="004365FA" w:rsidRDefault="004365FA">
            <w:pPr>
              <w:jc w:val="center"/>
            </w:pPr>
          </w:p>
        </w:tc>
      </w:tr>
      <w:tr w:rsidR="004365FA">
        <w:tc>
          <w:tcPr>
            <w:tcW w:w="616" w:type="dxa"/>
            <w:tcBorders>
              <w:top w:val="single" w:sz="4" w:space="0" w:color="auto"/>
              <w:left w:val="single" w:sz="4" w:space="0" w:color="auto"/>
              <w:bottom w:val="single" w:sz="4" w:space="0" w:color="auto"/>
              <w:right w:val="single" w:sz="4" w:space="0" w:color="auto"/>
            </w:tcBorders>
          </w:tcPr>
          <w:p w:rsidR="004365FA" w:rsidRDefault="004365FA">
            <w:pPr>
              <w:jc w:val="center"/>
            </w:pPr>
          </w:p>
        </w:tc>
        <w:tc>
          <w:tcPr>
            <w:tcW w:w="3192" w:type="dxa"/>
            <w:tcBorders>
              <w:top w:val="single" w:sz="4" w:space="0" w:color="auto"/>
              <w:left w:val="single" w:sz="4" w:space="0" w:color="auto"/>
              <w:bottom w:val="single" w:sz="4" w:space="0" w:color="auto"/>
              <w:right w:val="single" w:sz="4" w:space="0" w:color="auto"/>
            </w:tcBorders>
          </w:tcPr>
          <w:p w:rsidR="004365FA" w:rsidRDefault="004365FA">
            <w:pPr>
              <w:jc w:val="center"/>
            </w:pPr>
          </w:p>
        </w:tc>
        <w:tc>
          <w:tcPr>
            <w:tcW w:w="2963" w:type="dxa"/>
            <w:tcBorders>
              <w:top w:val="single" w:sz="4" w:space="0" w:color="auto"/>
              <w:left w:val="single" w:sz="4" w:space="0" w:color="auto"/>
              <w:bottom w:val="single" w:sz="4" w:space="0" w:color="auto"/>
              <w:right w:val="single" w:sz="4" w:space="0" w:color="auto"/>
            </w:tcBorders>
          </w:tcPr>
          <w:p w:rsidR="004365FA" w:rsidRDefault="004365FA">
            <w:pPr>
              <w:jc w:val="center"/>
            </w:pPr>
          </w:p>
        </w:tc>
        <w:tc>
          <w:tcPr>
            <w:tcW w:w="1842" w:type="dxa"/>
            <w:tcBorders>
              <w:top w:val="single" w:sz="4" w:space="0" w:color="auto"/>
              <w:left w:val="single" w:sz="4" w:space="0" w:color="auto"/>
              <w:bottom w:val="single" w:sz="4" w:space="0" w:color="auto"/>
              <w:right w:val="single" w:sz="4" w:space="0" w:color="auto"/>
            </w:tcBorders>
          </w:tcPr>
          <w:p w:rsidR="004365FA" w:rsidRDefault="004365FA">
            <w:pPr>
              <w:jc w:val="center"/>
            </w:pPr>
          </w:p>
        </w:tc>
        <w:tc>
          <w:tcPr>
            <w:tcW w:w="2268" w:type="dxa"/>
            <w:tcBorders>
              <w:top w:val="single" w:sz="4" w:space="0" w:color="auto"/>
              <w:left w:val="single" w:sz="4" w:space="0" w:color="auto"/>
              <w:bottom w:val="single" w:sz="4" w:space="0" w:color="auto"/>
              <w:right w:val="single" w:sz="4" w:space="0" w:color="auto"/>
            </w:tcBorders>
          </w:tcPr>
          <w:p w:rsidR="004365FA" w:rsidRDefault="004365FA">
            <w:pPr>
              <w:jc w:val="center"/>
            </w:pPr>
          </w:p>
        </w:tc>
        <w:tc>
          <w:tcPr>
            <w:tcW w:w="2151" w:type="dxa"/>
            <w:tcBorders>
              <w:top w:val="single" w:sz="4" w:space="0" w:color="auto"/>
              <w:left w:val="single" w:sz="4" w:space="0" w:color="auto"/>
              <w:bottom w:val="single" w:sz="4" w:space="0" w:color="auto"/>
              <w:right w:val="single" w:sz="4" w:space="0" w:color="auto"/>
            </w:tcBorders>
          </w:tcPr>
          <w:p w:rsidR="004365FA" w:rsidRDefault="004365FA">
            <w:pPr>
              <w:jc w:val="center"/>
            </w:pPr>
          </w:p>
        </w:tc>
      </w:tr>
    </w:tbl>
    <w:p w:rsidR="004365FA" w:rsidRDefault="004365FA">
      <w:pPr>
        <w:pStyle w:val="afa"/>
        <w:tabs>
          <w:tab w:val="left" w:pos="709"/>
        </w:tabs>
        <w:autoSpaceDE w:val="0"/>
        <w:autoSpaceDN w:val="0"/>
        <w:spacing w:line="240" w:lineRule="auto"/>
        <w:ind w:firstLine="0"/>
        <w:rPr>
          <w:sz w:val="28"/>
          <w:szCs w:val="28"/>
        </w:rPr>
      </w:pPr>
    </w:p>
    <w:p w:rsidR="004365FA" w:rsidRDefault="003326C1">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4365FA" w:rsidRDefault="003326C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365FA" w:rsidRDefault="003326C1">
      <w:pPr>
        <w:pStyle w:val="Times12"/>
        <w:ind w:firstLine="709"/>
      </w:pPr>
      <w:r>
        <w:rPr>
          <w:bCs w:val="0"/>
          <w:sz w:val="28"/>
        </w:rPr>
        <w:t>М.П.</w:t>
      </w:r>
    </w:p>
    <w:p w:rsidR="004365FA" w:rsidRDefault="003326C1">
      <w:pPr>
        <w:rPr>
          <w:sz w:val="28"/>
          <w:szCs w:val="22"/>
        </w:rPr>
      </w:pPr>
      <w:r>
        <w:rPr>
          <w:sz w:val="22"/>
          <w:szCs w:val="22"/>
        </w:rPr>
        <w:br w:type="page"/>
      </w:r>
      <w:r>
        <w:rPr>
          <w:sz w:val="28"/>
          <w:szCs w:val="22"/>
        </w:rPr>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4365FA">
        <w:tc>
          <w:tcPr>
            <w:tcW w:w="6108" w:type="dxa"/>
            <w:tcBorders>
              <w:top w:val="single" w:sz="4" w:space="0" w:color="auto"/>
              <w:left w:val="single" w:sz="4" w:space="0" w:color="auto"/>
              <w:bottom w:val="single" w:sz="4" w:space="0" w:color="auto"/>
              <w:right w:val="single" w:sz="4" w:space="0" w:color="auto"/>
            </w:tcBorders>
            <w:vAlign w:val="center"/>
            <w:hideMark/>
          </w:tcPr>
          <w:p w:rsidR="004365FA" w:rsidRDefault="003326C1">
            <w:pPr>
              <w:jc w:val="center"/>
            </w:pPr>
            <w:r>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4365FA" w:rsidRDefault="003326C1">
            <w:pPr>
              <w:jc w:val="center"/>
            </w:pPr>
            <w:r>
              <w:t>Штатная численность, чел.</w:t>
            </w:r>
          </w:p>
        </w:tc>
      </w:tr>
      <w:tr w:rsidR="004365FA">
        <w:tc>
          <w:tcPr>
            <w:tcW w:w="6108" w:type="dxa"/>
            <w:tcBorders>
              <w:top w:val="single" w:sz="4" w:space="0" w:color="auto"/>
              <w:left w:val="single" w:sz="4" w:space="0" w:color="auto"/>
              <w:bottom w:val="single" w:sz="4" w:space="0" w:color="auto"/>
              <w:right w:val="single" w:sz="4" w:space="0" w:color="auto"/>
            </w:tcBorders>
            <w:vAlign w:val="center"/>
            <w:hideMark/>
          </w:tcPr>
          <w:p w:rsidR="004365FA" w:rsidRDefault="003326C1">
            <w: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365FA" w:rsidRDefault="004365FA">
            <w:pPr>
              <w:jc w:val="center"/>
            </w:pPr>
          </w:p>
        </w:tc>
      </w:tr>
      <w:tr w:rsidR="004365FA">
        <w:tc>
          <w:tcPr>
            <w:tcW w:w="6108" w:type="dxa"/>
            <w:tcBorders>
              <w:top w:val="single" w:sz="4" w:space="0" w:color="auto"/>
              <w:left w:val="single" w:sz="4" w:space="0" w:color="auto"/>
              <w:bottom w:val="single" w:sz="4" w:space="0" w:color="auto"/>
              <w:right w:val="single" w:sz="4" w:space="0" w:color="auto"/>
            </w:tcBorders>
            <w:vAlign w:val="center"/>
            <w:hideMark/>
          </w:tcPr>
          <w:p w:rsidR="004365FA" w:rsidRDefault="003326C1">
            <w: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365FA" w:rsidRDefault="004365FA">
            <w:pPr>
              <w:jc w:val="center"/>
            </w:pPr>
          </w:p>
        </w:tc>
      </w:tr>
      <w:tr w:rsidR="004365FA">
        <w:tc>
          <w:tcPr>
            <w:tcW w:w="6108" w:type="dxa"/>
            <w:tcBorders>
              <w:top w:val="single" w:sz="4" w:space="0" w:color="auto"/>
              <w:left w:val="single" w:sz="4" w:space="0" w:color="auto"/>
              <w:bottom w:val="single" w:sz="4" w:space="0" w:color="auto"/>
              <w:right w:val="single" w:sz="4" w:space="0" w:color="auto"/>
            </w:tcBorders>
            <w:vAlign w:val="center"/>
            <w:hideMark/>
          </w:tcPr>
          <w:p w:rsidR="004365FA" w:rsidRDefault="003326C1">
            <w: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365FA" w:rsidRDefault="004365FA">
            <w:pPr>
              <w:jc w:val="center"/>
            </w:pPr>
          </w:p>
        </w:tc>
      </w:tr>
    </w:tbl>
    <w:p w:rsidR="004365FA" w:rsidRDefault="004365FA">
      <w:pPr>
        <w:pStyle w:val="afa"/>
        <w:tabs>
          <w:tab w:val="left" w:pos="709"/>
        </w:tabs>
        <w:autoSpaceDE w:val="0"/>
        <w:autoSpaceDN w:val="0"/>
        <w:spacing w:line="240" w:lineRule="auto"/>
        <w:ind w:firstLine="0"/>
        <w:rPr>
          <w:sz w:val="28"/>
          <w:szCs w:val="28"/>
        </w:rPr>
      </w:pPr>
    </w:p>
    <w:p w:rsidR="004365FA" w:rsidRDefault="003326C1">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4365FA" w:rsidRDefault="003326C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365FA" w:rsidRDefault="003326C1">
      <w:pPr>
        <w:pStyle w:val="Times12"/>
        <w:ind w:firstLine="709"/>
        <w:rPr>
          <w:bCs w:val="0"/>
          <w:sz w:val="28"/>
        </w:rPr>
      </w:pPr>
      <w:r>
        <w:rPr>
          <w:bCs w:val="0"/>
          <w:sz w:val="28"/>
        </w:rPr>
        <w:t>М.П.</w:t>
      </w:r>
    </w:p>
    <w:p w:rsidR="004365FA" w:rsidRDefault="004365FA"/>
    <w:p w:rsidR="004365FA" w:rsidRDefault="003326C1">
      <w:r>
        <w:rPr>
          <w:sz w:val="28"/>
          <w:szCs w:val="22"/>
        </w:rPr>
        <w:t>Таблица-3. Специалисты, привлекаемые для выполнения договора</w:t>
      </w:r>
    </w:p>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tblPr>
      <w:tblGrid>
        <w:gridCol w:w="532"/>
        <w:gridCol w:w="1695"/>
        <w:gridCol w:w="1700"/>
        <w:gridCol w:w="1699"/>
        <w:gridCol w:w="1275"/>
        <w:gridCol w:w="2125"/>
        <w:gridCol w:w="2551"/>
        <w:gridCol w:w="3258"/>
      </w:tblGrid>
      <w:tr w:rsidR="004365FA">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365FA" w:rsidRDefault="003326C1">
            <w:pPr>
              <w:jc w:val="center"/>
              <w:rPr>
                <w:bCs/>
                <w:spacing w:val="-10"/>
              </w:rPr>
            </w:pPr>
            <w:r>
              <w:rPr>
                <w:bCs/>
                <w:spacing w:val="-10"/>
              </w:rPr>
              <w:t>№</w:t>
            </w:r>
            <w:r>
              <w:rPr>
                <w:bCs/>
                <w:spacing w:val="-10"/>
              </w:rPr>
              <w:br/>
            </w:r>
            <w:proofErr w:type="gramStart"/>
            <w:r>
              <w:rPr>
                <w:bCs/>
                <w:spacing w:val="-10"/>
              </w:rPr>
              <w:t>п</w:t>
            </w:r>
            <w:proofErr w:type="gramEnd"/>
            <w:r>
              <w:rPr>
                <w:bCs/>
                <w:spacing w:val="-1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365FA" w:rsidRDefault="003326C1">
            <w:pPr>
              <w:jc w:val="center"/>
              <w:rPr>
                <w:bCs/>
                <w:spacing w:val="-10"/>
              </w:rPr>
            </w:pPr>
            <w:r>
              <w:rPr>
                <w:bCs/>
                <w:spacing w:val="-1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365FA" w:rsidRDefault="003326C1">
            <w:pPr>
              <w:jc w:val="center"/>
              <w:rPr>
                <w:bCs/>
                <w:spacing w:val="-10"/>
              </w:rPr>
            </w:pPr>
            <w:r>
              <w:rPr>
                <w:bCs/>
                <w:spacing w:val="-1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365FA" w:rsidRDefault="003326C1">
            <w:pPr>
              <w:jc w:val="center"/>
              <w:rPr>
                <w:bCs/>
                <w:spacing w:val="-10"/>
              </w:rPr>
            </w:pPr>
            <w:r>
              <w:rPr>
                <w:bCs/>
                <w:spacing w:val="-10"/>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365FA" w:rsidRDefault="003326C1">
            <w:pPr>
              <w:ind w:left="-113" w:right="-113"/>
              <w:jc w:val="center"/>
              <w:rPr>
                <w:bCs/>
                <w:spacing w:val="-10"/>
              </w:rPr>
            </w:pPr>
            <w:r>
              <w:rPr>
                <w:bCs/>
                <w:spacing w:val="-1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365FA" w:rsidRDefault="003326C1">
            <w:pPr>
              <w:jc w:val="center"/>
              <w:rPr>
                <w:b/>
                <w:bCs/>
                <w:spacing w:val="-10"/>
              </w:rPr>
            </w:pPr>
            <w:r>
              <w:rPr>
                <w:bCs/>
                <w:spacing w:val="-10"/>
              </w:rPr>
              <w:t>Сертификат ____________</w:t>
            </w:r>
          </w:p>
          <w:p w:rsidR="004365FA" w:rsidRDefault="003326C1">
            <w:pPr>
              <w:jc w:val="center"/>
              <w:rPr>
                <w:bCs/>
                <w:spacing w:val="-10"/>
              </w:rPr>
            </w:pPr>
            <w:r>
              <w:rPr>
                <w:bCs/>
                <w:spacing w:val="-1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4365FA" w:rsidRDefault="004365FA">
            <w:pPr>
              <w:jc w:val="center"/>
              <w:rPr>
                <w:b/>
                <w:bCs/>
                <w:i/>
              </w:rPr>
            </w:pPr>
          </w:p>
          <w:p w:rsidR="004365FA" w:rsidRDefault="003326C1">
            <w:pPr>
              <w:ind w:left="-99" w:right="-93"/>
              <w:jc w:val="center"/>
              <w:rPr>
                <w:b/>
                <w:bCs/>
                <w:spacing w:val="-10"/>
              </w:rPr>
            </w:pPr>
            <w:r>
              <w:rPr>
                <w:bCs/>
                <w:spacing w:val="-10"/>
              </w:rPr>
              <w:t xml:space="preserve">Дипломы, подтверждающие наличие у специалиста ________ квалификации: ______________, (наименование, номер, дата выдачи, срок действия) </w:t>
            </w:r>
            <w:r>
              <w:rPr>
                <w:bCs/>
                <w:spacing w:val="-1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365FA" w:rsidRDefault="003326C1">
            <w:pPr>
              <w:jc w:val="center"/>
              <w:rPr>
                <w:bCs/>
                <w:spacing w:val="-10"/>
              </w:rPr>
            </w:pPr>
            <w:r>
              <w:rPr>
                <w:bCs/>
                <w:spacing w:val="-10"/>
              </w:rPr>
              <w:t>Сведения об опыте специалистов по оказанию _________ услуг в области _________________________</w:t>
            </w:r>
          </w:p>
          <w:p w:rsidR="004365FA" w:rsidRDefault="003326C1">
            <w:pPr>
              <w:jc w:val="center"/>
              <w:rPr>
                <w:bCs/>
                <w:spacing w:val="-10"/>
              </w:rPr>
            </w:pPr>
            <w:r>
              <w:rPr>
                <w:bCs/>
                <w:spacing w:val="-1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4365F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365FA" w:rsidRDefault="003326C1">
            <w:pPr>
              <w:autoSpaceDE w:val="0"/>
              <w:autoSpaceDN w:val="0"/>
              <w:adjustRightInd w:val="0"/>
              <w:rPr>
                <w:rFonts w:eastAsia="Calibri"/>
                <w:bCs/>
                <w:spacing w:val="-10"/>
              </w:rPr>
            </w:pPr>
            <w:r>
              <w:rPr>
                <w:rFonts w:eastAsia="Calibri"/>
                <w:bCs/>
                <w:spacing w:val="-10"/>
              </w:rPr>
              <w:t>1.</w:t>
            </w:r>
          </w:p>
        </w:tc>
        <w:tc>
          <w:tcPr>
            <w:tcW w:w="1696" w:type="dxa"/>
            <w:tcBorders>
              <w:top w:val="single" w:sz="4" w:space="0" w:color="auto"/>
              <w:left w:val="single" w:sz="4" w:space="0" w:color="auto"/>
              <w:bottom w:val="single" w:sz="4" w:space="0" w:color="auto"/>
              <w:right w:val="single" w:sz="4" w:space="0" w:color="auto"/>
            </w:tcBorders>
            <w:vAlign w:val="center"/>
          </w:tcPr>
          <w:p w:rsidR="004365FA" w:rsidRDefault="004365FA">
            <w:pPr>
              <w:autoSpaceDE w:val="0"/>
              <w:autoSpaceDN w:val="0"/>
              <w:adjustRightInd w:val="0"/>
              <w:rPr>
                <w:rFonts w:eastAsia="Calibri"/>
                <w:bCs/>
                <w:spacing w:val="-10"/>
              </w:rPr>
            </w:pPr>
          </w:p>
        </w:tc>
        <w:tc>
          <w:tcPr>
            <w:tcW w:w="1701" w:type="dxa"/>
            <w:tcBorders>
              <w:top w:val="single" w:sz="4" w:space="0" w:color="auto"/>
              <w:left w:val="single" w:sz="4" w:space="0" w:color="auto"/>
              <w:bottom w:val="single" w:sz="4" w:space="0" w:color="auto"/>
              <w:right w:val="single" w:sz="4" w:space="0" w:color="auto"/>
            </w:tcBorders>
          </w:tcPr>
          <w:p w:rsidR="004365FA" w:rsidRDefault="004365FA">
            <w:pPr>
              <w:autoSpaceDE w:val="0"/>
              <w:autoSpaceDN w:val="0"/>
              <w:adjustRightInd w:val="0"/>
              <w:jc w:val="center"/>
              <w:rPr>
                <w:rFonts w:eastAsia="Calibri"/>
                <w:bCs/>
                <w:spacing w:val="-10"/>
              </w:rPr>
            </w:pPr>
          </w:p>
        </w:tc>
        <w:tc>
          <w:tcPr>
            <w:tcW w:w="1700" w:type="dxa"/>
            <w:tcBorders>
              <w:top w:val="single" w:sz="4" w:space="0" w:color="auto"/>
              <w:left w:val="single" w:sz="4" w:space="0" w:color="auto"/>
              <w:bottom w:val="single" w:sz="4" w:space="0" w:color="auto"/>
              <w:right w:val="single" w:sz="4" w:space="0" w:color="auto"/>
            </w:tcBorders>
          </w:tcPr>
          <w:p w:rsidR="004365FA" w:rsidRDefault="004365FA">
            <w:pPr>
              <w:autoSpaceDE w:val="0"/>
              <w:autoSpaceDN w:val="0"/>
              <w:adjustRightInd w:val="0"/>
              <w:jc w:val="center"/>
              <w:rPr>
                <w:rFonts w:eastAsia="Calibri"/>
                <w:bCs/>
                <w:spacing w:val="-10"/>
              </w:rPr>
            </w:pPr>
          </w:p>
        </w:tc>
        <w:tc>
          <w:tcPr>
            <w:tcW w:w="1276" w:type="dxa"/>
            <w:tcBorders>
              <w:top w:val="single" w:sz="4" w:space="0" w:color="auto"/>
              <w:left w:val="single" w:sz="4" w:space="0" w:color="auto"/>
              <w:bottom w:val="single" w:sz="4" w:space="0" w:color="auto"/>
              <w:right w:val="single" w:sz="4" w:space="0" w:color="auto"/>
            </w:tcBorders>
          </w:tcPr>
          <w:p w:rsidR="004365FA" w:rsidRDefault="004365FA">
            <w:pPr>
              <w:autoSpaceDE w:val="0"/>
              <w:autoSpaceDN w:val="0"/>
              <w:adjustRightInd w:val="0"/>
              <w:jc w:val="center"/>
              <w:rPr>
                <w:rFonts w:eastAsia="Calibri"/>
                <w:bCs/>
                <w:spacing w:val="-10"/>
              </w:rPr>
            </w:pPr>
          </w:p>
        </w:tc>
        <w:tc>
          <w:tcPr>
            <w:tcW w:w="2126" w:type="dxa"/>
            <w:tcBorders>
              <w:top w:val="single" w:sz="4" w:space="0" w:color="auto"/>
              <w:left w:val="single" w:sz="4" w:space="0" w:color="auto"/>
              <w:bottom w:val="single" w:sz="4" w:space="0" w:color="auto"/>
              <w:right w:val="single" w:sz="4" w:space="0" w:color="auto"/>
            </w:tcBorders>
          </w:tcPr>
          <w:p w:rsidR="004365FA" w:rsidRDefault="004365FA">
            <w:pPr>
              <w:autoSpaceDE w:val="0"/>
              <w:autoSpaceDN w:val="0"/>
              <w:adjustRightInd w:val="0"/>
              <w:jc w:val="center"/>
              <w:rPr>
                <w:rFonts w:eastAsia="Calibri"/>
                <w:bCs/>
                <w:spacing w:val="-10"/>
              </w:rPr>
            </w:pPr>
          </w:p>
        </w:tc>
        <w:tc>
          <w:tcPr>
            <w:tcW w:w="2552" w:type="dxa"/>
            <w:tcBorders>
              <w:top w:val="single" w:sz="4" w:space="0" w:color="auto"/>
              <w:left w:val="single" w:sz="4" w:space="0" w:color="auto"/>
              <w:bottom w:val="single" w:sz="4" w:space="0" w:color="auto"/>
              <w:right w:val="single" w:sz="4" w:space="0" w:color="auto"/>
            </w:tcBorders>
          </w:tcPr>
          <w:p w:rsidR="004365FA" w:rsidRDefault="004365FA">
            <w:pPr>
              <w:autoSpaceDE w:val="0"/>
              <w:autoSpaceDN w:val="0"/>
              <w:adjustRightInd w:val="0"/>
              <w:jc w:val="center"/>
              <w:rPr>
                <w:rFonts w:eastAsia="Calibri"/>
                <w:bCs/>
                <w:spacing w:val="-10"/>
              </w:rPr>
            </w:pPr>
          </w:p>
        </w:tc>
        <w:tc>
          <w:tcPr>
            <w:tcW w:w="3260" w:type="dxa"/>
            <w:tcBorders>
              <w:top w:val="single" w:sz="4" w:space="0" w:color="auto"/>
              <w:left w:val="single" w:sz="4" w:space="0" w:color="auto"/>
              <w:bottom w:val="single" w:sz="4" w:space="0" w:color="auto"/>
              <w:right w:val="single" w:sz="4" w:space="0" w:color="auto"/>
            </w:tcBorders>
          </w:tcPr>
          <w:p w:rsidR="004365FA" w:rsidRDefault="004365FA">
            <w:pPr>
              <w:autoSpaceDE w:val="0"/>
              <w:autoSpaceDN w:val="0"/>
              <w:adjustRightInd w:val="0"/>
              <w:jc w:val="center"/>
              <w:rPr>
                <w:rFonts w:eastAsia="Calibri"/>
                <w:bCs/>
                <w:spacing w:val="-10"/>
              </w:rPr>
            </w:pPr>
          </w:p>
        </w:tc>
      </w:tr>
      <w:tr w:rsidR="004365F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365FA" w:rsidRDefault="003326C1">
            <w:pPr>
              <w:autoSpaceDE w:val="0"/>
              <w:autoSpaceDN w:val="0"/>
              <w:adjustRightInd w:val="0"/>
              <w:rPr>
                <w:rFonts w:eastAsia="Calibri"/>
                <w:bCs/>
                <w:spacing w:val="-10"/>
              </w:rPr>
            </w:pPr>
            <w:r>
              <w:rPr>
                <w:rFonts w:eastAsia="Calibri"/>
                <w:bCs/>
                <w:spacing w:val="-10"/>
              </w:rPr>
              <w:t>2.</w:t>
            </w:r>
          </w:p>
        </w:tc>
        <w:tc>
          <w:tcPr>
            <w:tcW w:w="1696" w:type="dxa"/>
            <w:tcBorders>
              <w:top w:val="single" w:sz="4" w:space="0" w:color="auto"/>
              <w:left w:val="single" w:sz="4" w:space="0" w:color="auto"/>
              <w:bottom w:val="single" w:sz="4" w:space="0" w:color="auto"/>
              <w:right w:val="single" w:sz="4" w:space="0" w:color="auto"/>
            </w:tcBorders>
            <w:vAlign w:val="center"/>
          </w:tcPr>
          <w:p w:rsidR="004365FA" w:rsidRDefault="004365FA">
            <w:pPr>
              <w:autoSpaceDE w:val="0"/>
              <w:autoSpaceDN w:val="0"/>
              <w:adjustRightInd w:val="0"/>
              <w:rPr>
                <w:rFonts w:eastAsia="Calibri"/>
                <w:bCs/>
                <w:spacing w:val="-10"/>
              </w:rPr>
            </w:pPr>
          </w:p>
        </w:tc>
        <w:tc>
          <w:tcPr>
            <w:tcW w:w="1701" w:type="dxa"/>
            <w:tcBorders>
              <w:top w:val="single" w:sz="4" w:space="0" w:color="auto"/>
              <w:left w:val="single" w:sz="4" w:space="0" w:color="auto"/>
              <w:bottom w:val="single" w:sz="4" w:space="0" w:color="auto"/>
              <w:right w:val="single" w:sz="4" w:space="0" w:color="auto"/>
            </w:tcBorders>
          </w:tcPr>
          <w:p w:rsidR="004365FA" w:rsidRDefault="004365FA">
            <w:pPr>
              <w:autoSpaceDE w:val="0"/>
              <w:autoSpaceDN w:val="0"/>
              <w:adjustRightInd w:val="0"/>
              <w:jc w:val="center"/>
              <w:rPr>
                <w:rFonts w:eastAsia="Calibri"/>
                <w:bCs/>
                <w:spacing w:val="-10"/>
              </w:rPr>
            </w:pPr>
          </w:p>
        </w:tc>
        <w:tc>
          <w:tcPr>
            <w:tcW w:w="1700" w:type="dxa"/>
            <w:tcBorders>
              <w:top w:val="single" w:sz="4" w:space="0" w:color="auto"/>
              <w:left w:val="single" w:sz="4" w:space="0" w:color="auto"/>
              <w:bottom w:val="single" w:sz="4" w:space="0" w:color="auto"/>
              <w:right w:val="single" w:sz="4" w:space="0" w:color="auto"/>
            </w:tcBorders>
          </w:tcPr>
          <w:p w:rsidR="004365FA" w:rsidRDefault="004365FA">
            <w:pPr>
              <w:autoSpaceDE w:val="0"/>
              <w:autoSpaceDN w:val="0"/>
              <w:adjustRightInd w:val="0"/>
              <w:jc w:val="center"/>
              <w:rPr>
                <w:rFonts w:eastAsia="Calibri"/>
                <w:bCs/>
                <w:spacing w:val="-10"/>
              </w:rPr>
            </w:pPr>
          </w:p>
        </w:tc>
        <w:tc>
          <w:tcPr>
            <w:tcW w:w="1276" w:type="dxa"/>
            <w:tcBorders>
              <w:top w:val="single" w:sz="4" w:space="0" w:color="auto"/>
              <w:left w:val="single" w:sz="4" w:space="0" w:color="auto"/>
              <w:bottom w:val="single" w:sz="4" w:space="0" w:color="auto"/>
              <w:right w:val="single" w:sz="4" w:space="0" w:color="auto"/>
            </w:tcBorders>
          </w:tcPr>
          <w:p w:rsidR="004365FA" w:rsidRDefault="004365FA">
            <w:pPr>
              <w:autoSpaceDE w:val="0"/>
              <w:autoSpaceDN w:val="0"/>
              <w:adjustRightInd w:val="0"/>
              <w:jc w:val="center"/>
              <w:rPr>
                <w:rFonts w:eastAsia="Calibri"/>
                <w:bCs/>
                <w:spacing w:val="-10"/>
              </w:rPr>
            </w:pPr>
          </w:p>
        </w:tc>
        <w:tc>
          <w:tcPr>
            <w:tcW w:w="2126" w:type="dxa"/>
            <w:tcBorders>
              <w:top w:val="single" w:sz="4" w:space="0" w:color="auto"/>
              <w:left w:val="single" w:sz="4" w:space="0" w:color="auto"/>
              <w:bottom w:val="single" w:sz="4" w:space="0" w:color="auto"/>
              <w:right w:val="single" w:sz="4" w:space="0" w:color="auto"/>
            </w:tcBorders>
          </w:tcPr>
          <w:p w:rsidR="004365FA" w:rsidRDefault="004365FA">
            <w:pPr>
              <w:autoSpaceDE w:val="0"/>
              <w:autoSpaceDN w:val="0"/>
              <w:adjustRightInd w:val="0"/>
              <w:jc w:val="center"/>
              <w:rPr>
                <w:rFonts w:eastAsia="Calibri"/>
                <w:bCs/>
                <w:spacing w:val="-10"/>
              </w:rPr>
            </w:pPr>
          </w:p>
        </w:tc>
        <w:tc>
          <w:tcPr>
            <w:tcW w:w="2552" w:type="dxa"/>
            <w:tcBorders>
              <w:top w:val="single" w:sz="4" w:space="0" w:color="auto"/>
              <w:left w:val="single" w:sz="4" w:space="0" w:color="auto"/>
              <w:bottom w:val="single" w:sz="4" w:space="0" w:color="auto"/>
              <w:right w:val="single" w:sz="4" w:space="0" w:color="auto"/>
            </w:tcBorders>
          </w:tcPr>
          <w:p w:rsidR="004365FA" w:rsidRDefault="004365FA">
            <w:pPr>
              <w:autoSpaceDE w:val="0"/>
              <w:autoSpaceDN w:val="0"/>
              <w:adjustRightInd w:val="0"/>
              <w:jc w:val="center"/>
              <w:rPr>
                <w:rFonts w:eastAsia="Calibri"/>
                <w:bCs/>
                <w:spacing w:val="-10"/>
              </w:rPr>
            </w:pPr>
          </w:p>
        </w:tc>
        <w:tc>
          <w:tcPr>
            <w:tcW w:w="3260" w:type="dxa"/>
            <w:tcBorders>
              <w:top w:val="single" w:sz="4" w:space="0" w:color="auto"/>
              <w:left w:val="single" w:sz="4" w:space="0" w:color="auto"/>
              <w:bottom w:val="single" w:sz="4" w:space="0" w:color="auto"/>
              <w:right w:val="single" w:sz="4" w:space="0" w:color="auto"/>
            </w:tcBorders>
          </w:tcPr>
          <w:p w:rsidR="004365FA" w:rsidRDefault="004365FA">
            <w:pPr>
              <w:autoSpaceDE w:val="0"/>
              <w:autoSpaceDN w:val="0"/>
              <w:adjustRightInd w:val="0"/>
              <w:jc w:val="center"/>
              <w:rPr>
                <w:rFonts w:eastAsia="Calibri"/>
                <w:bCs/>
                <w:spacing w:val="-10"/>
              </w:rPr>
            </w:pPr>
          </w:p>
        </w:tc>
      </w:tr>
      <w:tr w:rsidR="004365F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365FA" w:rsidRDefault="003326C1">
            <w:pPr>
              <w:autoSpaceDE w:val="0"/>
              <w:autoSpaceDN w:val="0"/>
              <w:adjustRightInd w:val="0"/>
              <w:rPr>
                <w:rFonts w:eastAsia="Calibri"/>
                <w:bCs/>
                <w:spacing w:val="-10"/>
              </w:rPr>
            </w:pPr>
            <w:r>
              <w:rPr>
                <w:rFonts w:eastAsia="Calibri"/>
                <w:bCs/>
                <w:spacing w:val="-10"/>
              </w:rPr>
              <w:t>3.</w:t>
            </w:r>
          </w:p>
        </w:tc>
        <w:tc>
          <w:tcPr>
            <w:tcW w:w="1696" w:type="dxa"/>
            <w:tcBorders>
              <w:top w:val="single" w:sz="4" w:space="0" w:color="auto"/>
              <w:left w:val="single" w:sz="4" w:space="0" w:color="auto"/>
              <w:bottom w:val="single" w:sz="4" w:space="0" w:color="auto"/>
              <w:right w:val="single" w:sz="4" w:space="0" w:color="auto"/>
            </w:tcBorders>
            <w:vAlign w:val="center"/>
          </w:tcPr>
          <w:p w:rsidR="004365FA" w:rsidRDefault="004365FA">
            <w:pPr>
              <w:autoSpaceDE w:val="0"/>
              <w:autoSpaceDN w:val="0"/>
              <w:adjustRightInd w:val="0"/>
              <w:rPr>
                <w:rFonts w:eastAsia="Calibri"/>
                <w:bCs/>
                <w:spacing w:val="-10"/>
              </w:rPr>
            </w:pPr>
          </w:p>
        </w:tc>
        <w:tc>
          <w:tcPr>
            <w:tcW w:w="1701" w:type="dxa"/>
            <w:tcBorders>
              <w:top w:val="single" w:sz="4" w:space="0" w:color="auto"/>
              <w:left w:val="single" w:sz="4" w:space="0" w:color="auto"/>
              <w:bottom w:val="single" w:sz="4" w:space="0" w:color="auto"/>
              <w:right w:val="single" w:sz="4" w:space="0" w:color="auto"/>
            </w:tcBorders>
          </w:tcPr>
          <w:p w:rsidR="004365FA" w:rsidRDefault="004365FA">
            <w:pPr>
              <w:autoSpaceDE w:val="0"/>
              <w:autoSpaceDN w:val="0"/>
              <w:adjustRightInd w:val="0"/>
              <w:jc w:val="center"/>
              <w:rPr>
                <w:rFonts w:eastAsia="Calibri"/>
                <w:bCs/>
                <w:spacing w:val="-10"/>
              </w:rPr>
            </w:pPr>
          </w:p>
        </w:tc>
        <w:tc>
          <w:tcPr>
            <w:tcW w:w="1700" w:type="dxa"/>
            <w:tcBorders>
              <w:top w:val="single" w:sz="4" w:space="0" w:color="auto"/>
              <w:left w:val="single" w:sz="4" w:space="0" w:color="auto"/>
              <w:bottom w:val="single" w:sz="4" w:space="0" w:color="auto"/>
              <w:right w:val="single" w:sz="4" w:space="0" w:color="auto"/>
            </w:tcBorders>
          </w:tcPr>
          <w:p w:rsidR="004365FA" w:rsidRDefault="004365FA">
            <w:pPr>
              <w:autoSpaceDE w:val="0"/>
              <w:autoSpaceDN w:val="0"/>
              <w:adjustRightInd w:val="0"/>
              <w:jc w:val="center"/>
              <w:rPr>
                <w:rFonts w:eastAsia="Calibri"/>
                <w:bCs/>
                <w:spacing w:val="-10"/>
              </w:rPr>
            </w:pPr>
          </w:p>
        </w:tc>
        <w:tc>
          <w:tcPr>
            <w:tcW w:w="1276" w:type="dxa"/>
            <w:tcBorders>
              <w:top w:val="single" w:sz="4" w:space="0" w:color="auto"/>
              <w:left w:val="single" w:sz="4" w:space="0" w:color="auto"/>
              <w:bottom w:val="single" w:sz="4" w:space="0" w:color="auto"/>
              <w:right w:val="single" w:sz="4" w:space="0" w:color="auto"/>
            </w:tcBorders>
          </w:tcPr>
          <w:p w:rsidR="004365FA" w:rsidRDefault="004365FA">
            <w:pPr>
              <w:autoSpaceDE w:val="0"/>
              <w:autoSpaceDN w:val="0"/>
              <w:adjustRightInd w:val="0"/>
              <w:jc w:val="center"/>
              <w:rPr>
                <w:rFonts w:eastAsia="Calibri"/>
                <w:bCs/>
                <w:spacing w:val="-10"/>
              </w:rPr>
            </w:pPr>
          </w:p>
        </w:tc>
        <w:tc>
          <w:tcPr>
            <w:tcW w:w="2126" w:type="dxa"/>
            <w:tcBorders>
              <w:top w:val="single" w:sz="4" w:space="0" w:color="auto"/>
              <w:left w:val="single" w:sz="4" w:space="0" w:color="auto"/>
              <w:bottom w:val="single" w:sz="4" w:space="0" w:color="auto"/>
              <w:right w:val="single" w:sz="4" w:space="0" w:color="auto"/>
            </w:tcBorders>
          </w:tcPr>
          <w:p w:rsidR="004365FA" w:rsidRDefault="004365FA">
            <w:pPr>
              <w:autoSpaceDE w:val="0"/>
              <w:autoSpaceDN w:val="0"/>
              <w:adjustRightInd w:val="0"/>
              <w:jc w:val="center"/>
              <w:rPr>
                <w:rFonts w:eastAsia="Calibri"/>
                <w:bCs/>
                <w:spacing w:val="-10"/>
              </w:rPr>
            </w:pPr>
          </w:p>
        </w:tc>
        <w:tc>
          <w:tcPr>
            <w:tcW w:w="2552" w:type="dxa"/>
            <w:tcBorders>
              <w:top w:val="single" w:sz="4" w:space="0" w:color="auto"/>
              <w:left w:val="single" w:sz="4" w:space="0" w:color="auto"/>
              <w:bottom w:val="single" w:sz="4" w:space="0" w:color="auto"/>
              <w:right w:val="single" w:sz="4" w:space="0" w:color="auto"/>
            </w:tcBorders>
          </w:tcPr>
          <w:p w:rsidR="004365FA" w:rsidRDefault="004365FA">
            <w:pPr>
              <w:autoSpaceDE w:val="0"/>
              <w:autoSpaceDN w:val="0"/>
              <w:adjustRightInd w:val="0"/>
              <w:jc w:val="center"/>
              <w:rPr>
                <w:rFonts w:eastAsia="Calibri"/>
                <w:bCs/>
                <w:spacing w:val="-10"/>
              </w:rPr>
            </w:pPr>
          </w:p>
        </w:tc>
        <w:tc>
          <w:tcPr>
            <w:tcW w:w="3260" w:type="dxa"/>
            <w:tcBorders>
              <w:top w:val="single" w:sz="4" w:space="0" w:color="auto"/>
              <w:left w:val="single" w:sz="4" w:space="0" w:color="auto"/>
              <w:bottom w:val="single" w:sz="4" w:space="0" w:color="auto"/>
              <w:right w:val="single" w:sz="4" w:space="0" w:color="auto"/>
            </w:tcBorders>
          </w:tcPr>
          <w:p w:rsidR="004365FA" w:rsidRDefault="004365FA">
            <w:pPr>
              <w:autoSpaceDE w:val="0"/>
              <w:autoSpaceDN w:val="0"/>
              <w:adjustRightInd w:val="0"/>
              <w:jc w:val="center"/>
              <w:rPr>
                <w:rFonts w:eastAsia="Calibri"/>
                <w:bCs/>
                <w:spacing w:val="-10"/>
              </w:rPr>
            </w:pPr>
          </w:p>
        </w:tc>
      </w:tr>
      <w:tr w:rsidR="004365F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365FA" w:rsidRDefault="003326C1">
            <w:pPr>
              <w:autoSpaceDE w:val="0"/>
              <w:autoSpaceDN w:val="0"/>
              <w:adjustRightInd w:val="0"/>
              <w:rPr>
                <w:rFonts w:eastAsia="Calibri"/>
                <w:bCs/>
                <w:spacing w:val="-10"/>
              </w:rPr>
            </w:pPr>
            <w:r>
              <w:rPr>
                <w:rFonts w:eastAsia="Calibri"/>
                <w:bCs/>
                <w:spacing w:val="-10"/>
              </w:rPr>
              <w:t>4.</w:t>
            </w:r>
          </w:p>
        </w:tc>
        <w:tc>
          <w:tcPr>
            <w:tcW w:w="1696" w:type="dxa"/>
            <w:tcBorders>
              <w:top w:val="single" w:sz="4" w:space="0" w:color="auto"/>
              <w:left w:val="single" w:sz="4" w:space="0" w:color="auto"/>
              <w:bottom w:val="single" w:sz="4" w:space="0" w:color="auto"/>
              <w:right w:val="single" w:sz="4" w:space="0" w:color="auto"/>
            </w:tcBorders>
            <w:vAlign w:val="center"/>
          </w:tcPr>
          <w:p w:rsidR="004365FA" w:rsidRDefault="004365FA">
            <w:pPr>
              <w:autoSpaceDE w:val="0"/>
              <w:autoSpaceDN w:val="0"/>
              <w:adjustRightInd w:val="0"/>
              <w:rPr>
                <w:rFonts w:eastAsia="Calibri"/>
                <w:bCs/>
                <w:spacing w:val="-10"/>
              </w:rPr>
            </w:pPr>
          </w:p>
        </w:tc>
        <w:tc>
          <w:tcPr>
            <w:tcW w:w="1701" w:type="dxa"/>
            <w:tcBorders>
              <w:top w:val="single" w:sz="4" w:space="0" w:color="auto"/>
              <w:left w:val="single" w:sz="4" w:space="0" w:color="auto"/>
              <w:bottom w:val="single" w:sz="4" w:space="0" w:color="auto"/>
              <w:right w:val="single" w:sz="4" w:space="0" w:color="auto"/>
            </w:tcBorders>
          </w:tcPr>
          <w:p w:rsidR="004365FA" w:rsidRDefault="004365FA">
            <w:pPr>
              <w:autoSpaceDE w:val="0"/>
              <w:autoSpaceDN w:val="0"/>
              <w:adjustRightInd w:val="0"/>
              <w:jc w:val="center"/>
              <w:rPr>
                <w:rFonts w:eastAsia="Calibri"/>
                <w:bCs/>
                <w:spacing w:val="-10"/>
              </w:rPr>
            </w:pPr>
          </w:p>
        </w:tc>
        <w:tc>
          <w:tcPr>
            <w:tcW w:w="1700" w:type="dxa"/>
            <w:tcBorders>
              <w:top w:val="single" w:sz="4" w:space="0" w:color="auto"/>
              <w:left w:val="single" w:sz="4" w:space="0" w:color="auto"/>
              <w:bottom w:val="single" w:sz="4" w:space="0" w:color="auto"/>
              <w:right w:val="single" w:sz="4" w:space="0" w:color="auto"/>
            </w:tcBorders>
          </w:tcPr>
          <w:p w:rsidR="004365FA" w:rsidRDefault="004365FA">
            <w:pPr>
              <w:autoSpaceDE w:val="0"/>
              <w:autoSpaceDN w:val="0"/>
              <w:adjustRightInd w:val="0"/>
              <w:jc w:val="center"/>
              <w:rPr>
                <w:rFonts w:eastAsia="Calibri"/>
                <w:bCs/>
                <w:spacing w:val="-10"/>
              </w:rPr>
            </w:pPr>
          </w:p>
        </w:tc>
        <w:tc>
          <w:tcPr>
            <w:tcW w:w="1276" w:type="dxa"/>
            <w:tcBorders>
              <w:top w:val="single" w:sz="4" w:space="0" w:color="auto"/>
              <w:left w:val="single" w:sz="4" w:space="0" w:color="auto"/>
              <w:bottom w:val="single" w:sz="4" w:space="0" w:color="auto"/>
              <w:right w:val="single" w:sz="4" w:space="0" w:color="auto"/>
            </w:tcBorders>
          </w:tcPr>
          <w:p w:rsidR="004365FA" w:rsidRDefault="004365FA">
            <w:pPr>
              <w:autoSpaceDE w:val="0"/>
              <w:autoSpaceDN w:val="0"/>
              <w:adjustRightInd w:val="0"/>
              <w:jc w:val="center"/>
              <w:rPr>
                <w:rFonts w:eastAsia="Calibri"/>
                <w:bCs/>
                <w:spacing w:val="-10"/>
              </w:rPr>
            </w:pPr>
          </w:p>
        </w:tc>
        <w:tc>
          <w:tcPr>
            <w:tcW w:w="2126" w:type="dxa"/>
            <w:tcBorders>
              <w:top w:val="single" w:sz="4" w:space="0" w:color="auto"/>
              <w:left w:val="single" w:sz="4" w:space="0" w:color="auto"/>
              <w:bottom w:val="single" w:sz="4" w:space="0" w:color="auto"/>
              <w:right w:val="single" w:sz="4" w:space="0" w:color="auto"/>
            </w:tcBorders>
          </w:tcPr>
          <w:p w:rsidR="004365FA" w:rsidRDefault="004365FA">
            <w:pPr>
              <w:autoSpaceDE w:val="0"/>
              <w:autoSpaceDN w:val="0"/>
              <w:adjustRightInd w:val="0"/>
              <w:jc w:val="center"/>
              <w:rPr>
                <w:rFonts w:eastAsia="Calibri"/>
                <w:bCs/>
                <w:spacing w:val="-10"/>
              </w:rPr>
            </w:pPr>
          </w:p>
        </w:tc>
        <w:tc>
          <w:tcPr>
            <w:tcW w:w="2552" w:type="dxa"/>
            <w:tcBorders>
              <w:top w:val="single" w:sz="4" w:space="0" w:color="auto"/>
              <w:left w:val="single" w:sz="4" w:space="0" w:color="auto"/>
              <w:bottom w:val="single" w:sz="4" w:space="0" w:color="auto"/>
              <w:right w:val="single" w:sz="4" w:space="0" w:color="auto"/>
            </w:tcBorders>
          </w:tcPr>
          <w:p w:rsidR="004365FA" w:rsidRDefault="004365FA">
            <w:pPr>
              <w:autoSpaceDE w:val="0"/>
              <w:autoSpaceDN w:val="0"/>
              <w:adjustRightInd w:val="0"/>
              <w:jc w:val="center"/>
              <w:rPr>
                <w:rFonts w:eastAsia="Calibri"/>
                <w:bCs/>
                <w:spacing w:val="-10"/>
              </w:rPr>
            </w:pPr>
          </w:p>
        </w:tc>
        <w:tc>
          <w:tcPr>
            <w:tcW w:w="3260" w:type="dxa"/>
            <w:tcBorders>
              <w:top w:val="single" w:sz="4" w:space="0" w:color="auto"/>
              <w:left w:val="single" w:sz="4" w:space="0" w:color="auto"/>
              <w:bottom w:val="single" w:sz="4" w:space="0" w:color="auto"/>
              <w:right w:val="single" w:sz="4" w:space="0" w:color="auto"/>
            </w:tcBorders>
          </w:tcPr>
          <w:p w:rsidR="004365FA" w:rsidRDefault="004365FA">
            <w:pPr>
              <w:autoSpaceDE w:val="0"/>
              <w:autoSpaceDN w:val="0"/>
              <w:adjustRightInd w:val="0"/>
              <w:jc w:val="center"/>
              <w:rPr>
                <w:rFonts w:eastAsia="Calibri"/>
                <w:bCs/>
                <w:spacing w:val="-10"/>
              </w:rPr>
            </w:pPr>
          </w:p>
        </w:tc>
      </w:tr>
      <w:tr w:rsidR="004365FA">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4365FA" w:rsidRDefault="003326C1">
            <w:pPr>
              <w:autoSpaceDE w:val="0"/>
              <w:autoSpaceDN w:val="0"/>
              <w:adjustRightInd w:val="0"/>
              <w:jc w:val="center"/>
              <w:rPr>
                <w:rFonts w:eastAsia="Calibri"/>
                <w:bCs/>
                <w:spacing w:val="-10"/>
              </w:rPr>
            </w:pPr>
            <w:r>
              <w:rPr>
                <w:rFonts w:eastAsia="Calibri"/>
                <w:bCs/>
                <w:spacing w:val="-10"/>
              </w:rPr>
              <w:t>…</w:t>
            </w:r>
          </w:p>
        </w:tc>
        <w:tc>
          <w:tcPr>
            <w:tcW w:w="1696" w:type="dxa"/>
            <w:tcBorders>
              <w:top w:val="single" w:sz="4" w:space="0" w:color="auto"/>
              <w:left w:val="single" w:sz="4" w:space="0" w:color="auto"/>
              <w:bottom w:val="single" w:sz="4" w:space="0" w:color="auto"/>
              <w:right w:val="single" w:sz="4" w:space="0" w:color="auto"/>
            </w:tcBorders>
          </w:tcPr>
          <w:p w:rsidR="004365FA" w:rsidRDefault="004365FA">
            <w:pPr>
              <w:autoSpaceDE w:val="0"/>
              <w:autoSpaceDN w:val="0"/>
              <w:adjustRightInd w:val="0"/>
              <w:jc w:val="center"/>
              <w:rPr>
                <w:rFonts w:eastAsia="Calibri"/>
                <w:bCs/>
                <w:spacing w:val="-10"/>
              </w:rPr>
            </w:pPr>
          </w:p>
        </w:tc>
        <w:tc>
          <w:tcPr>
            <w:tcW w:w="1701" w:type="dxa"/>
            <w:tcBorders>
              <w:top w:val="single" w:sz="4" w:space="0" w:color="auto"/>
              <w:left w:val="single" w:sz="4" w:space="0" w:color="auto"/>
              <w:bottom w:val="single" w:sz="4" w:space="0" w:color="auto"/>
              <w:right w:val="single" w:sz="4" w:space="0" w:color="auto"/>
            </w:tcBorders>
          </w:tcPr>
          <w:p w:rsidR="004365FA" w:rsidRDefault="004365FA">
            <w:pPr>
              <w:autoSpaceDE w:val="0"/>
              <w:autoSpaceDN w:val="0"/>
              <w:adjustRightInd w:val="0"/>
              <w:jc w:val="center"/>
              <w:rPr>
                <w:rFonts w:eastAsia="Calibri"/>
                <w:bCs/>
                <w:spacing w:val="-10"/>
              </w:rPr>
            </w:pPr>
          </w:p>
        </w:tc>
        <w:tc>
          <w:tcPr>
            <w:tcW w:w="1700" w:type="dxa"/>
            <w:tcBorders>
              <w:top w:val="single" w:sz="4" w:space="0" w:color="auto"/>
              <w:left w:val="single" w:sz="4" w:space="0" w:color="auto"/>
              <w:bottom w:val="single" w:sz="4" w:space="0" w:color="auto"/>
              <w:right w:val="single" w:sz="4" w:space="0" w:color="auto"/>
            </w:tcBorders>
          </w:tcPr>
          <w:p w:rsidR="004365FA" w:rsidRDefault="004365FA">
            <w:pPr>
              <w:autoSpaceDE w:val="0"/>
              <w:autoSpaceDN w:val="0"/>
              <w:adjustRightInd w:val="0"/>
              <w:jc w:val="center"/>
              <w:rPr>
                <w:rFonts w:eastAsia="Calibri"/>
                <w:bCs/>
                <w:spacing w:val="-10"/>
              </w:rPr>
            </w:pPr>
          </w:p>
        </w:tc>
        <w:tc>
          <w:tcPr>
            <w:tcW w:w="1276" w:type="dxa"/>
            <w:tcBorders>
              <w:top w:val="single" w:sz="4" w:space="0" w:color="auto"/>
              <w:left w:val="single" w:sz="4" w:space="0" w:color="auto"/>
              <w:bottom w:val="single" w:sz="4" w:space="0" w:color="auto"/>
              <w:right w:val="single" w:sz="4" w:space="0" w:color="auto"/>
            </w:tcBorders>
          </w:tcPr>
          <w:p w:rsidR="004365FA" w:rsidRDefault="004365FA">
            <w:pPr>
              <w:autoSpaceDE w:val="0"/>
              <w:autoSpaceDN w:val="0"/>
              <w:adjustRightInd w:val="0"/>
              <w:jc w:val="center"/>
              <w:rPr>
                <w:rFonts w:eastAsia="Calibri"/>
                <w:bCs/>
                <w:spacing w:val="-10"/>
              </w:rPr>
            </w:pPr>
          </w:p>
        </w:tc>
        <w:tc>
          <w:tcPr>
            <w:tcW w:w="2126" w:type="dxa"/>
            <w:tcBorders>
              <w:top w:val="single" w:sz="4" w:space="0" w:color="auto"/>
              <w:left w:val="single" w:sz="4" w:space="0" w:color="auto"/>
              <w:bottom w:val="single" w:sz="4" w:space="0" w:color="auto"/>
              <w:right w:val="single" w:sz="4" w:space="0" w:color="auto"/>
            </w:tcBorders>
          </w:tcPr>
          <w:p w:rsidR="004365FA" w:rsidRDefault="004365FA">
            <w:pPr>
              <w:autoSpaceDE w:val="0"/>
              <w:autoSpaceDN w:val="0"/>
              <w:adjustRightInd w:val="0"/>
              <w:jc w:val="center"/>
              <w:rPr>
                <w:rFonts w:eastAsia="Calibri"/>
                <w:bCs/>
                <w:spacing w:val="-10"/>
              </w:rPr>
            </w:pPr>
          </w:p>
        </w:tc>
        <w:tc>
          <w:tcPr>
            <w:tcW w:w="2552" w:type="dxa"/>
            <w:tcBorders>
              <w:top w:val="single" w:sz="4" w:space="0" w:color="auto"/>
              <w:left w:val="single" w:sz="4" w:space="0" w:color="auto"/>
              <w:bottom w:val="single" w:sz="4" w:space="0" w:color="auto"/>
              <w:right w:val="single" w:sz="4" w:space="0" w:color="auto"/>
            </w:tcBorders>
          </w:tcPr>
          <w:p w:rsidR="004365FA" w:rsidRDefault="004365FA">
            <w:pPr>
              <w:autoSpaceDE w:val="0"/>
              <w:autoSpaceDN w:val="0"/>
              <w:adjustRightInd w:val="0"/>
              <w:jc w:val="center"/>
              <w:rPr>
                <w:rFonts w:eastAsia="Calibri"/>
                <w:bCs/>
                <w:spacing w:val="-10"/>
              </w:rPr>
            </w:pPr>
          </w:p>
        </w:tc>
        <w:tc>
          <w:tcPr>
            <w:tcW w:w="3260" w:type="dxa"/>
            <w:tcBorders>
              <w:top w:val="single" w:sz="4" w:space="0" w:color="auto"/>
              <w:left w:val="single" w:sz="4" w:space="0" w:color="auto"/>
              <w:bottom w:val="single" w:sz="4" w:space="0" w:color="auto"/>
              <w:right w:val="single" w:sz="4" w:space="0" w:color="auto"/>
            </w:tcBorders>
          </w:tcPr>
          <w:p w:rsidR="004365FA" w:rsidRDefault="004365FA">
            <w:pPr>
              <w:autoSpaceDE w:val="0"/>
              <w:autoSpaceDN w:val="0"/>
              <w:adjustRightInd w:val="0"/>
              <w:jc w:val="center"/>
              <w:rPr>
                <w:rFonts w:eastAsia="Calibri"/>
                <w:bCs/>
                <w:spacing w:val="-10"/>
              </w:rPr>
            </w:pPr>
          </w:p>
        </w:tc>
      </w:tr>
      <w:tr w:rsidR="004365FA">
        <w:trPr>
          <w:cantSplit/>
          <w:trHeight w:val="323"/>
        </w:trPr>
        <w:tc>
          <w:tcPr>
            <w:tcW w:w="531" w:type="dxa"/>
            <w:tcBorders>
              <w:top w:val="single" w:sz="4" w:space="0" w:color="auto"/>
              <w:left w:val="single" w:sz="4" w:space="0" w:color="auto"/>
              <w:bottom w:val="single" w:sz="4" w:space="0" w:color="auto"/>
              <w:right w:val="single" w:sz="4" w:space="0" w:color="auto"/>
            </w:tcBorders>
          </w:tcPr>
          <w:p w:rsidR="004365FA" w:rsidRDefault="004365FA">
            <w:pPr>
              <w:autoSpaceDE w:val="0"/>
              <w:autoSpaceDN w:val="0"/>
              <w:adjustRightInd w:val="0"/>
              <w:jc w:val="center"/>
              <w:rPr>
                <w:rFonts w:eastAsia="Calibri"/>
                <w:bCs/>
                <w:spacing w:val="-10"/>
              </w:rPr>
            </w:pPr>
          </w:p>
        </w:tc>
        <w:tc>
          <w:tcPr>
            <w:tcW w:w="1696" w:type="dxa"/>
            <w:tcBorders>
              <w:top w:val="single" w:sz="4" w:space="0" w:color="auto"/>
              <w:left w:val="single" w:sz="4" w:space="0" w:color="auto"/>
              <w:bottom w:val="single" w:sz="4" w:space="0" w:color="auto"/>
              <w:right w:val="single" w:sz="4" w:space="0" w:color="auto"/>
            </w:tcBorders>
          </w:tcPr>
          <w:p w:rsidR="004365FA" w:rsidRDefault="004365FA">
            <w:pPr>
              <w:autoSpaceDE w:val="0"/>
              <w:autoSpaceDN w:val="0"/>
              <w:adjustRightInd w:val="0"/>
              <w:jc w:val="center"/>
              <w:rPr>
                <w:rFonts w:eastAsia="Calibri"/>
                <w:bCs/>
                <w:spacing w:val="-10"/>
              </w:rPr>
            </w:pPr>
          </w:p>
        </w:tc>
        <w:tc>
          <w:tcPr>
            <w:tcW w:w="1701" w:type="dxa"/>
            <w:tcBorders>
              <w:top w:val="single" w:sz="4" w:space="0" w:color="auto"/>
              <w:left w:val="single" w:sz="4" w:space="0" w:color="auto"/>
              <w:bottom w:val="single" w:sz="4" w:space="0" w:color="auto"/>
              <w:right w:val="single" w:sz="4" w:space="0" w:color="auto"/>
            </w:tcBorders>
          </w:tcPr>
          <w:p w:rsidR="004365FA" w:rsidRDefault="004365FA">
            <w:pPr>
              <w:autoSpaceDE w:val="0"/>
              <w:autoSpaceDN w:val="0"/>
              <w:adjustRightInd w:val="0"/>
              <w:jc w:val="center"/>
              <w:rPr>
                <w:rFonts w:eastAsia="Calibri"/>
                <w:bCs/>
                <w:spacing w:val="-10"/>
              </w:rPr>
            </w:pPr>
          </w:p>
        </w:tc>
        <w:tc>
          <w:tcPr>
            <w:tcW w:w="1700" w:type="dxa"/>
            <w:tcBorders>
              <w:top w:val="single" w:sz="4" w:space="0" w:color="auto"/>
              <w:left w:val="single" w:sz="4" w:space="0" w:color="auto"/>
              <w:bottom w:val="single" w:sz="4" w:space="0" w:color="auto"/>
              <w:right w:val="single" w:sz="4" w:space="0" w:color="auto"/>
            </w:tcBorders>
          </w:tcPr>
          <w:p w:rsidR="004365FA" w:rsidRDefault="004365FA">
            <w:pPr>
              <w:autoSpaceDE w:val="0"/>
              <w:autoSpaceDN w:val="0"/>
              <w:adjustRightInd w:val="0"/>
              <w:jc w:val="center"/>
              <w:rPr>
                <w:rFonts w:eastAsia="Calibri"/>
                <w:bCs/>
                <w:spacing w:val="-10"/>
              </w:rPr>
            </w:pPr>
          </w:p>
        </w:tc>
        <w:tc>
          <w:tcPr>
            <w:tcW w:w="1276" w:type="dxa"/>
            <w:tcBorders>
              <w:top w:val="single" w:sz="4" w:space="0" w:color="auto"/>
              <w:left w:val="single" w:sz="4" w:space="0" w:color="auto"/>
              <w:bottom w:val="single" w:sz="4" w:space="0" w:color="auto"/>
              <w:right w:val="single" w:sz="4" w:space="0" w:color="auto"/>
            </w:tcBorders>
          </w:tcPr>
          <w:p w:rsidR="004365FA" w:rsidRDefault="004365FA">
            <w:pPr>
              <w:autoSpaceDE w:val="0"/>
              <w:autoSpaceDN w:val="0"/>
              <w:adjustRightInd w:val="0"/>
              <w:jc w:val="center"/>
              <w:rPr>
                <w:rFonts w:eastAsia="Calibri"/>
                <w:bCs/>
                <w:spacing w:val="-10"/>
              </w:rPr>
            </w:pPr>
          </w:p>
        </w:tc>
        <w:tc>
          <w:tcPr>
            <w:tcW w:w="2126" w:type="dxa"/>
            <w:tcBorders>
              <w:top w:val="single" w:sz="4" w:space="0" w:color="auto"/>
              <w:left w:val="single" w:sz="4" w:space="0" w:color="auto"/>
              <w:bottom w:val="single" w:sz="4" w:space="0" w:color="auto"/>
              <w:right w:val="single" w:sz="4" w:space="0" w:color="auto"/>
            </w:tcBorders>
          </w:tcPr>
          <w:p w:rsidR="004365FA" w:rsidRDefault="004365FA">
            <w:pPr>
              <w:autoSpaceDE w:val="0"/>
              <w:autoSpaceDN w:val="0"/>
              <w:adjustRightInd w:val="0"/>
              <w:jc w:val="center"/>
              <w:rPr>
                <w:rFonts w:eastAsia="Calibri"/>
                <w:bCs/>
                <w:spacing w:val="-10"/>
              </w:rPr>
            </w:pPr>
          </w:p>
        </w:tc>
        <w:tc>
          <w:tcPr>
            <w:tcW w:w="2552" w:type="dxa"/>
            <w:tcBorders>
              <w:top w:val="single" w:sz="4" w:space="0" w:color="auto"/>
              <w:left w:val="single" w:sz="4" w:space="0" w:color="auto"/>
              <w:bottom w:val="single" w:sz="4" w:space="0" w:color="auto"/>
              <w:right w:val="single" w:sz="4" w:space="0" w:color="auto"/>
            </w:tcBorders>
          </w:tcPr>
          <w:p w:rsidR="004365FA" w:rsidRDefault="004365FA">
            <w:pPr>
              <w:autoSpaceDE w:val="0"/>
              <w:autoSpaceDN w:val="0"/>
              <w:adjustRightInd w:val="0"/>
              <w:jc w:val="center"/>
              <w:rPr>
                <w:rFonts w:eastAsia="Calibri"/>
                <w:bCs/>
                <w:spacing w:val="-10"/>
              </w:rPr>
            </w:pPr>
          </w:p>
        </w:tc>
        <w:tc>
          <w:tcPr>
            <w:tcW w:w="3260" w:type="dxa"/>
            <w:tcBorders>
              <w:top w:val="single" w:sz="4" w:space="0" w:color="auto"/>
              <w:left w:val="single" w:sz="4" w:space="0" w:color="auto"/>
              <w:bottom w:val="single" w:sz="4" w:space="0" w:color="auto"/>
              <w:right w:val="single" w:sz="4" w:space="0" w:color="auto"/>
            </w:tcBorders>
          </w:tcPr>
          <w:p w:rsidR="004365FA" w:rsidRDefault="004365FA">
            <w:pPr>
              <w:autoSpaceDE w:val="0"/>
              <w:autoSpaceDN w:val="0"/>
              <w:adjustRightInd w:val="0"/>
              <w:jc w:val="center"/>
              <w:rPr>
                <w:rFonts w:eastAsia="Calibri"/>
                <w:bCs/>
                <w:spacing w:val="-10"/>
              </w:rPr>
            </w:pPr>
          </w:p>
        </w:tc>
      </w:tr>
    </w:tbl>
    <w:p w:rsidR="004365FA" w:rsidRDefault="004365FA">
      <w:pPr>
        <w:tabs>
          <w:tab w:val="left" w:pos="709"/>
          <w:tab w:val="left" w:pos="1134"/>
        </w:tabs>
        <w:autoSpaceDE w:val="0"/>
        <w:autoSpaceDN w:val="0"/>
        <w:snapToGrid w:val="0"/>
        <w:jc w:val="both"/>
        <w:rPr>
          <w:sz w:val="28"/>
          <w:szCs w:val="28"/>
        </w:rPr>
      </w:pPr>
    </w:p>
    <w:p w:rsidR="004365FA" w:rsidRDefault="003326C1">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4365FA" w:rsidRDefault="003326C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365FA" w:rsidRDefault="003326C1">
      <w:pPr>
        <w:pStyle w:val="Times12"/>
        <w:ind w:firstLine="709"/>
        <w:rPr>
          <w:bCs w:val="0"/>
          <w:sz w:val="28"/>
        </w:rPr>
      </w:pPr>
      <w:r>
        <w:rPr>
          <w:bCs w:val="0"/>
          <w:sz w:val="28"/>
        </w:rPr>
        <w:t>М.П.</w:t>
      </w:r>
    </w:p>
    <w:p w:rsidR="00A43E29" w:rsidRDefault="00A43E29">
      <w:pPr>
        <w:pStyle w:val="af9"/>
        <w:tabs>
          <w:tab w:val="left" w:pos="709"/>
          <w:tab w:val="left" w:pos="1134"/>
        </w:tabs>
        <w:suppressAutoHyphens/>
        <w:spacing w:before="0" w:after="0" w:line="240" w:lineRule="auto"/>
        <w:ind w:firstLine="709"/>
        <w:rPr>
          <w:rFonts w:ascii="Times New Roman" w:hAnsi="Times New Roman" w:cs="Times New Roman"/>
          <w:bCs/>
        </w:rPr>
      </w:pPr>
    </w:p>
    <w:p w:rsidR="004365FA" w:rsidRDefault="003326C1">
      <w:pPr>
        <w:pStyle w:val="af9"/>
        <w:tabs>
          <w:tab w:val="left" w:pos="709"/>
          <w:tab w:val="left" w:pos="1134"/>
        </w:tabs>
        <w:suppressAutoHyphen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4365FA" w:rsidRDefault="003326C1">
      <w:pPr>
        <w:tabs>
          <w:tab w:val="left" w:pos="1134"/>
        </w:tabs>
        <w:suppressAutoHyphens/>
        <w:ind w:firstLine="709"/>
        <w:jc w:val="both"/>
      </w:pPr>
      <w:r>
        <w:t>1.</w:t>
      </w:r>
      <w:r>
        <w:tab/>
        <w:t>Данные инструкции не следует воспроизводить в документах, подготовленных участником запроса предложений.</w:t>
      </w:r>
    </w:p>
    <w:p w:rsidR="004365FA" w:rsidRDefault="003326C1">
      <w:pPr>
        <w:tabs>
          <w:tab w:val="left" w:pos="1134"/>
        </w:tabs>
        <w:suppressAutoHyphens/>
        <w:ind w:firstLine="709"/>
        <w:jc w:val="both"/>
      </w:pPr>
      <w:r>
        <w:t>2.</w:t>
      </w:r>
      <w:r>
        <w:tab/>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xml:space="preserve"> которой является данная справка.</w:t>
      </w:r>
    </w:p>
    <w:p w:rsidR="004365FA" w:rsidRDefault="003326C1">
      <w:pPr>
        <w:tabs>
          <w:tab w:val="left" w:pos="1134"/>
        </w:tabs>
        <w:suppressAutoHyphens/>
        <w:ind w:firstLine="709"/>
        <w:jc w:val="both"/>
      </w:pPr>
      <w:r>
        <w:t>3.</w:t>
      </w:r>
      <w:r>
        <w:tab/>
        <w:t>Участник запроса предложений указывает свое фирменное наименование (в т.ч. организационно-правовую форму).</w:t>
      </w:r>
    </w:p>
    <w:p w:rsidR="004365FA" w:rsidRDefault="003326C1">
      <w:pPr>
        <w:tabs>
          <w:tab w:val="left" w:pos="1134"/>
        </w:tabs>
        <w:suppressAutoHyphens/>
        <w:ind w:firstLine="709"/>
        <w:jc w:val="both"/>
      </w:pPr>
      <w:r>
        <w:t>4.</w:t>
      </w:r>
      <w:r>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4365FA" w:rsidRDefault="003326C1">
      <w:pPr>
        <w:tabs>
          <w:tab w:val="left" w:pos="1134"/>
        </w:tabs>
        <w:suppressAutoHyphens/>
        <w:ind w:firstLine="709"/>
        <w:jc w:val="both"/>
      </w:pPr>
      <w:r>
        <w:t>5.</w:t>
      </w:r>
      <w:r>
        <w:tab/>
        <w:t xml:space="preserve">В таблице-2 данной справки </w:t>
      </w:r>
      <w:proofErr w:type="gramStart"/>
      <w:r>
        <w:t>указывается</w:t>
      </w:r>
      <w:proofErr w:type="gramEnd"/>
      <w:r>
        <w:t xml:space="preserve"> в общем штатная численность всех сотрудников, находящихся в штате участника запроса предложений.</w:t>
      </w:r>
    </w:p>
    <w:p w:rsidR="004365FA" w:rsidRDefault="003326C1">
      <w:pPr>
        <w:tabs>
          <w:tab w:val="left" w:pos="1134"/>
        </w:tabs>
        <w:suppressAutoHyphens/>
        <w:ind w:firstLine="709"/>
        <w:jc w:val="both"/>
        <w:rPr>
          <w:rFonts w:eastAsia="Calibri"/>
        </w:rPr>
      </w:pPr>
      <w:r>
        <w:t>6.</w:t>
      </w:r>
      <w:r>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Pr>
          <w:rFonts w:eastAsia="Calibri"/>
        </w:rPr>
        <w:t>.</w:t>
      </w:r>
    </w:p>
    <w:bookmarkEnd w:id="403"/>
    <w:p w:rsidR="004365FA" w:rsidRDefault="004365FA">
      <w:pPr>
        <w:tabs>
          <w:tab w:val="left" w:pos="1134"/>
        </w:tabs>
        <w:suppressAutoHyphens/>
        <w:ind w:firstLine="709"/>
        <w:jc w:val="both"/>
      </w:pPr>
    </w:p>
    <w:p w:rsidR="004365FA" w:rsidRDefault="004365FA">
      <w:pPr>
        <w:rPr>
          <w:sz w:val="28"/>
          <w:szCs w:val="28"/>
        </w:rPr>
      </w:pPr>
    </w:p>
    <w:p w:rsidR="004365FA" w:rsidRDefault="004365FA">
      <w:pPr>
        <w:sectPr w:rsidR="004365FA">
          <w:pgSz w:w="16840" w:h="11907" w:orient="landscape"/>
          <w:pgMar w:top="1134" w:right="1134" w:bottom="1134" w:left="1134" w:header="567" w:footer="567" w:gutter="0"/>
          <w:cols w:space="720"/>
        </w:sectPr>
      </w:pPr>
    </w:p>
    <w:p w:rsidR="004365FA" w:rsidRDefault="003326C1" w:rsidP="003326C1">
      <w:pPr>
        <w:pStyle w:val="10"/>
        <w:numPr>
          <w:ilvl w:val="1"/>
          <w:numId w:val="11"/>
        </w:numPr>
        <w:tabs>
          <w:tab w:val="left" w:pos="0"/>
          <w:tab w:val="num" w:pos="1134"/>
        </w:tabs>
        <w:ind w:left="0" w:firstLine="709"/>
        <w:jc w:val="both"/>
        <w:rPr>
          <w:rFonts w:eastAsia="Times New Roman"/>
          <w:sz w:val="28"/>
          <w:szCs w:val="28"/>
        </w:rPr>
      </w:pPr>
      <w:bookmarkStart w:id="411" w:name="_Toc330816197"/>
      <w:bookmarkStart w:id="412" w:name="_Ref321475870"/>
      <w:bookmarkStart w:id="413" w:name="_Ref333412128"/>
      <w:bookmarkStart w:id="414" w:name="_Ref335922212"/>
      <w:bookmarkStart w:id="415" w:name="_Toc354669942"/>
      <w:r>
        <w:rPr>
          <w:rFonts w:eastAsia="Times New Roman"/>
          <w:sz w:val="28"/>
          <w:szCs w:val="28"/>
        </w:rPr>
        <w:t xml:space="preserve">МЕТОДИКА ОЦЕНКИ ЗАЯВОК НА УЧАСТИЕ В </w:t>
      </w:r>
      <w:bookmarkEnd w:id="411"/>
      <w:bookmarkEnd w:id="412"/>
      <w:bookmarkEnd w:id="413"/>
      <w:r>
        <w:rPr>
          <w:rFonts w:eastAsia="Times New Roman"/>
          <w:sz w:val="28"/>
          <w:szCs w:val="28"/>
        </w:rPr>
        <w:t>ЗАПРОСЕ ПРЕДЛОЖЕНИЙ</w:t>
      </w:r>
      <w:bookmarkEnd w:id="414"/>
      <w:bookmarkEnd w:id="415"/>
    </w:p>
    <w:p w:rsidR="004365FA" w:rsidRDefault="004365FA">
      <w:pPr>
        <w:rPr>
          <w:sz w:val="28"/>
          <w:szCs w:val="28"/>
        </w:rPr>
      </w:pPr>
    </w:p>
    <w:p w:rsidR="004365FA" w:rsidRDefault="003326C1">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4365FA" w:rsidRDefault="003326C1">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4365FA" w:rsidRDefault="003326C1">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4365FA" w:rsidRDefault="003326C1">
      <w:pPr>
        <w:ind w:right="68" w:firstLine="709"/>
        <w:jc w:val="both"/>
        <w:rPr>
          <w:sz w:val="28"/>
          <w:szCs w:val="28"/>
        </w:rPr>
      </w:pPr>
      <w:r>
        <w:rPr>
          <w:sz w:val="28"/>
          <w:szCs w:val="28"/>
        </w:rPr>
        <w:t xml:space="preserve">Рейтинг заявки на участие в процедуре закупки </w:t>
      </w:r>
      <w:r>
        <w:rPr>
          <w:sz w:val="28"/>
          <w:szCs w:val="28"/>
          <w:lang w:val="en-US"/>
        </w:rPr>
        <w:t>i</w:t>
      </w:r>
      <w:r>
        <w:rPr>
          <w:sz w:val="28"/>
          <w:szCs w:val="28"/>
        </w:rPr>
        <w:t>-го участника процедуры закупки определяется по формуле:</w:t>
      </w:r>
    </w:p>
    <w:p w:rsidR="004365FA" w:rsidRDefault="004365FA">
      <w:pPr>
        <w:ind w:right="68" w:firstLine="709"/>
        <w:jc w:val="both"/>
        <w:rPr>
          <w:sz w:val="28"/>
          <w:szCs w:val="28"/>
        </w:rPr>
      </w:pPr>
    </w:p>
    <w:p w:rsidR="004365FA" w:rsidRPr="005F02E8" w:rsidRDefault="003326C1">
      <w:pPr>
        <w:ind w:right="68" w:firstLine="709"/>
        <w:jc w:val="both"/>
        <w:rPr>
          <w:sz w:val="28"/>
          <w:szCs w:val="28"/>
          <w:lang w:val="en-US"/>
        </w:rPr>
      </w:pPr>
      <w:r>
        <w:rPr>
          <w:sz w:val="28"/>
          <w:szCs w:val="28"/>
          <w:lang w:val="en-US"/>
        </w:rPr>
        <w:t>R</w:t>
      </w:r>
      <w:r>
        <w:rPr>
          <w:bCs/>
          <w:sz w:val="28"/>
          <w:szCs w:val="28"/>
          <w:lang w:val="en-US"/>
        </w:rPr>
        <w:t xml:space="preserve"> </w:t>
      </w:r>
      <w:r>
        <w:rPr>
          <w:bCs/>
          <w:sz w:val="28"/>
          <w:szCs w:val="28"/>
          <w:vertAlign w:val="subscript"/>
          <w:lang w:val="en-US"/>
        </w:rPr>
        <w:t xml:space="preserve">i </w:t>
      </w:r>
      <w:r w:rsidRPr="005F02E8">
        <w:rPr>
          <w:bCs/>
          <w:sz w:val="28"/>
          <w:szCs w:val="28"/>
          <w:lang w:val="en-US"/>
        </w:rPr>
        <w:t xml:space="preserve">= </w:t>
      </w:r>
      <w:r>
        <w:rPr>
          <w:bCs/>
          <w:sz w:val="28"/>
          <w:szCs w:val="28"/>
        </w:rPr>
        <w:t>БЦ</w:t>
      </w:r>
      <w:r w:rsidRPr="005F02E8">
        <w:rPr>
          <w:bCs/>
          <w:sz w:val="28"/>
          <w:szCs w:val="28"/>
          <w:vertAlign w:val="subscript"/>
          <w:lang w:val="en-US"/>
        </w:rPr>
        <w:t>i</w:t>
      </w:r>
      <w:r w:rsidRPr="005F02E8">
        <w:rPr>
          <w:bCs/>
          <w:sz w:val="28"/>
          <w:szCs w:val="28"/>
          <w:lang w:val="en-US"/>
        </w:rPr>
        <w:t>*V</w:t>
      </w:r>
      <w:r>
        <w:rPr>
          <w:bCs/>
          <w:sz w:val="28"/>
          <w:szCs w:val="28"/>
          <w:vertAlign w:val="subscript"/>
        </w:rPr>
        <w:t>Ц</w:t>
      </w:r>
      <w:r w:rsidRPr="005F02E8">
        <w:rPr>
          <w:bCs/>
          <w:sz w:val="28"/>
          <w:szCs w:val="28"/>
          <w:lang w:val="en-US"/>
        </w:rPr>
        <w:t xml:space="preserve"> + </w:t>
      </w:r>
      <w:r>
        <w:rPr>
          <w:bCs/>
          <w:sz w:val="28"/>
          <w:szCs w:val="28"/>
        </w:rPr>
        <w:t>Б</w:t>
      </w:r>
      <w:r w:rsidRPr="005F02E8">
        <w:rPr>
          <w:bCs/>
          <w:sz w:val="28"/>
          <w:szCs w:val="28"/>
          <w:lang w:val="en-US"/>
        </w:rPr>
        <w:t>K</w:t>
      </w:r>
      <w:r>
        <w:rPr>
          <w:bCs/>
          <w:sz w:val="28"/>
          <w:szCs w:val="28"/>
        </w:rPr>
        <w:t>в</w:t>
      </w:r>
      <w:r w:rsidRPr="005F02E8">
        <w:rPr>
          <w:bCs/>
          <w:sz w:val="28"/>
          <w:szCs w:val="28"/>
          <w:vertAlign w:val="subscript"/>
          <w:lang w:val="en-US"/>
        </w:rPr>
        <w:t>i</w:t>
      </w:r>
      <w:r w:rsidRPr="005F02E8">
        <w:rPr>
          <w:bCs/>
          <w:sz w:val="28"/>
          <w:szCs w:val="28"/>
          <w:lang w:val="en-US"/>
        </w:rPr>
        <w:t>*V</w:t>
      </w:r>
      <w:r w:rsidRPr="005F02E8">
        <w:rPr>
          <w:bCs/>
          <w:sz w:val="28"/>
          <w:szCs w:val="28"/>
          <w:vertAlign w:val="subscript"/>
          <w:lang w:val="en-US"/>
        </w:rPr>
        <w:t>K</w:t>
      </w:r>
      <w:r>
        <w:rPr>
          <w:bCs/>
          <w:sz w:val="28"/>
          <w:szCs w:val="28"/>
          <w:vertAlign w:val="subscript"/>
        </w:rPr>
        <w:t>в</w:t>
      </w:r>
      <w:r w:rsidRPr="005F02E8">
        <w:rPr>
          <w:bCs/>
          <w:sz w:val="28"/>
          <w:szCs w:val="28"/>
          <w:lang w:val="en-US"/>
        </w:rPr>
        <w:t>;</w:t>
      </w:r>
    </w:p>
    <w:p w:rsidR="004365FA" w:rsidRPr="005F02E8" w:rsidRDefault="004365FA">
      <w:pPr>
        <w:ind w:right="68" w:firstLine="709"/>
        <w:jc w:val="both"/>
        <w:rPr>
          <w:bCs/>
          <w:sz w:val="28"/>
          <w:szCs w:val="28"/>
          <w:lang w:val="en-US"/>
        </w:rPr>
      </w:pPr>
    </w:p>
    <w:p w:rsidR="004365FA" w:rsidRDefault="003326C1">
      <w:pPr>
        <w:ind w:right="68" w:firstLine="709"/>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критерия,</w:t>
      </w:r>
    </w:p>
    <w:p w:rsidR="004365FA" w:rsidRDefault="003326C1">
      <w:pPr>
        <w:ind w:right="68" w:firstLine="709"/>
        <w:jc w:val="both"/>
        <w:rPr>
          <w:sz w:val="28"/>
          <w:szCs w:val="28"/>
        </w:rPr>
      </w:pPr>
      <w:r>
        <w:rPr>
          <w:bCs/>
          <w:sz w:val="28"/>
          <w:szCs w:val="28"/>
        </w:rPr>
        <w:t>БЦ, БKв – оценка (балл) соответствующего критерия</w:t>
      </w:r>
      <w:proofErr w:type="gramStart"/>
      <w:r>
        <w:rPr>
          <w:bCs/>
          <w:sz w:val="28"/>
          <w:szCs w:val="28"/>
        </w:rPr>
        <w:t xml:space="preserve"> .</w:t>
      </w:r>
      <w:proofErr w:type="gramEnd"/>
    </w:p>
    <w:p w:rsidR="004365FA" w:rsidRDefault="003326C1">
      <w:pPr>
        <w:ind w:right="68" w:firstLine="709"/>
        <w:jc w:val="both"/>
        <w:rPr>
          <w:bCs/>
          <w:sz w:val="28"/>
          <w:szCs w:val="28"/>
        </w:rPr>
      </w:pPr>
      <w:r>
        <w:rPr>
          <w:sz w:val="28"/>
          <w:szCs w:val="28"/>
        </w:rPr>
        <w:t xml:space="preserve">Совокупная значимость всех критериев равна 100 процентам. Максимальная оценка в баллах по критериям </w:t>
      </w:r>
      <w:r>
        <w:rPr>
          <w:bCs/>
          <w:sz w:val="28"/>
          <w:szCs w:val="28"/>
        </w:rPr>
        <w:t>Ц</w:t>
      </w:r>
      <w:r>
        <w:rPr>
          <w:bCs/>
          <w:sz w:val="28"/>
          <w:szCs w:val="28"/>
          <w:vertAlign w:val="subscript"/>
        </w:rPr>
        <w:t>i</w:t>
      </w:r>
      <w:r>
        <w:rPr>
          <w:bCs/>
          <w:sz w:val="28"/>
          <w:szCs w:val="28"/>
        </w:rPr>
        <w:t>, K</w:t>
      </w:r>
      <w:proofErr w:type="gramStart"/>
      <w:r>
        <w:rPr>
          <w:bCs/>
          <w:sz w:val="28"/>
          <w:szCs w:val="28"/>
        </w:rPr>
        <w:t>в</w:t>
      </w:r>
      <w:proofErr w:type="gramEnd"/>
      <w:r>
        <w:rPr>
          <w:bCs/>
          <w:sz w:val="28"/>
          <w:szCs w:val="28"/>
          <w:vertAlign w:val="subscript"/>
        </w:rPr>
        <w:t xml:space="preserve">i </w:t>
      </w:r>
      <w:r>
        <w:rPr>
          <w:bCs/>
          <w:sz w:val="28"/>
          <w:szCs w:val="28"/>
        </w:rPr>
        <w:t xml:space="preserve">– 100 баллов. </w:t>
      </w:r>
    </w:p>
    <w:p w:rsidR="004365FA" w:rsidRDefault="004365FA">
      <w:pPr>
        <w:ind w:right="153" w:firstLine="709"/>
        <w:jc w:val="both"/>
        <w:rPr>
          <w:bCs/>
          <w:sz w:val="28"/>
          <w:szCs w:val="28"/>
        </w:rPr>
      </w:pPr>
    </w:p>
    <w:p w:rsidR="004365FA" w:rsidRDefault="003326C1">
      <w:pPr>
        <w:widowControl w:val="0"/>
        <w:shd w:val="clear" w:color="auto" w:fill="FFFFFF"/>
        <w:tabs>
          <w:tab w:val="left" w:pos="1418"/>
        </w:tabs>
        <w:ind w:firstLine="709"/>
        <w:jc w:val="both"/>
        <w:rPr>
          <w:sz w:val="28"/>
          <w:szCs w:val="28"/>
        </w:rPr>
      </w:pPr>
      <w:r>
        <w:rPr>
          <w:sz w:val="28"/>
        </w:rPr>
        <w:t xml:space="preserve">7.2. </w:t>
      </w:r>
      <w:r>
        <w:rPr>
          <w:sz w:val="28"/>
          <w:szCs w:val="28"/>
        </w:rPr>
        <w:t>ОЦЕНКА ПО КРИТЕРИЮ «ЦЕНА ДОГОВОРА, ЦЕНА ЕДИНИЦЫ ПРОДУКЦИИ»</w:t>
      </w:r>
    </w:p>
    <w:p w:rsidR="004365FA" w:rsidRDefault="003326C1">
      <w:pPr>
        <w:widowControl w:val="0"/>
        <w:shd w:val="clear" w:color="auto" w:fill="FFFFFF"/>
        <w:tabs>
          <w:tab w:val="left" w:pos="709"/>
        </w:tabs>
        <w:jc w:val="both"/>
        <w:rPr>
          <w:b/>
          <w:i/>
        </w:rPr>
      </w:pPr>
      <w:r>
        <w:rPr>
          <w:b/>
          <w:i/>
        </w:rPr>
        <w:tab/>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p>
    <w:p w:rsidR="004365FA" w:rsidRDefault="003326C1">
      <w:pPr>
        <w:autoSpaceDE w:val="0"/>
        <w:autoSpaceDN w:val="0"/>
        <w:adjustRightInd w:val="0"/>
        <w:ind w:right="68" w:firstLine="709"/>
        <w:jc w:val="both"/>
        <w:rPr>
          <w:b/>
          <w:i/>
        </w:rPr>
      </w:pPr>
      <w:r>
        <w:rPr>
          <w:b/>
          <w:i/>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p>
    <w:p w:rsidR="004365FA" w:rsidRDefault="003326C1">
      <w:pPr>
        <w:autoSpaceDE w:val="0"/>
        <w:autoSpaceDN w:val="0"/>
        <w:adjustRightInd w:val="0"/>
        <w:ind w:right="68" w:firstLine="709"/>
        <w:jc w:val="both"/>
        <w:rPr>
          <w:b/>
          <w:i/>
        </w:rPr>
      </w:pPr>
      <w:r>
        <w:rPr>
          <w:b/>
          <w:i/>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p>
    <w:p w:rsidR="004365FA" w:rsidRDefault="003326C1">
      <w:pPr>
        <w:autoSpaceDE w:val="0"/>
        <w:autoSpaceDN w:val="0"/>
        <w:adjustRightInd w:val="0"/>
        <w:ind w:right="68" w:firstLine="709"/>
        <w:jc w:val="both"/>
        <w:rPr>
          <w:b/>
          <w:i/>
        </w:rPr>
      </w:pPr>
      <w:r>
        <w:rPr>
          <w:b/>
          <w:i/>
        </w:rPr>
        <w:t xml:space="preserve">Если оценка по критерию «цена договора» проводится без учета стоимостных критериев, используется следующая формула: </w:t>
      </w:r>
    </w:p>
    <w:p w:rsidR="004365FA" w:rsidRDefault="004365FA">
      <w:pPr>
        <w:autoSpaceDE w:val="0"/>
        <w:autoSpaceDN w:val="0"/>
        <w:adjustRightInd w:val="0"/>
        <w:ind w:right="68" w:firstLine="709"/>
        <w:jc w:val="both"/>
        <w:rPr>
          <w:b/>
          <w:i/>
        </w:rPr>
      </w:pPr>
    </w:p>
    <w:tbl>
      <w:tblPr>
        <w:tblW w:w="0" w:type="auto"/>
        <w:jc w:val="center"/>
        <w:tblInd w:w="534" w:type="dxa"/>
        <w:tblLayout w:type="fixed"/>
        <w:tblLook w:val="04A0"/>
      </w:tblPr>
      <w:tblGrid>
        <w:gridCol w:w="1597"/>
        <w:gridCol w:w="1915"/>
        <w:gridCol w:w="1079"/>
        <w:gridCol w:w="2923"/>
      </w:tblGrid>
      <w:tr w:rsidR="004365FA">
        <w:trPr>
          <w:cantSplit/>
          <w:trHeight w:val="272"/>
          <w:jc w:val="center"/>
        </w:trPr>
        <w:tc>
          <w:tcPr>
            <w:tcW w:w="1597" w:type="dxa"/>
            <w:vMerge w:val="restart"/>
            <w:vAlign w:val="center"/>
          </w:tcPr>
          <w:p w:rsidR="004365FA" w:rsidRDefault="004365FA">
            <w:pPr>
              <w:ind w:firstLine="709"/>
              <w:rPr>
                <w:sz w:val="28"/>
                <w:szCs w:val="28"/>
              </w:rPr>
            </w:pPr>
          </w:p>
        </w:tc>
        <w:tc>
          <w:tcPr>
            <w:tcW w:w="1915" w:type="dxa"/>
            <w:vMerge w:val="restart"/>
            <w:vAlign w:val="center"/>
            <w:hideMark/>
          </w:tcPr>
          <w:p w:rsidR="004365FA" w:rsidRDefault="003326C1">
            <w:pPr>
              <w:ind w:right="-193" w:firstLine="709"/>
              <w:rPr>
                <w:sz w:val="28"/>
                <w:szCs w:val="28"/>
              </w:rPr>
            </w:pPr>
            <w:r>
              <w:rPr>
                <w:bCs/>
                <w:sz w:val="28"/>
                <w:szCs w:val="28"/>
              </w:rPr>
              <w:t xml:space="preserve">БЦ </w:t>
            </w:r>
            <w:r>
              <w:rPr>
                <w:bCs/>
                <w:sz w:val="28"/>
                <w:szCs w:val="28"/>
                <w:vertAlign w:val="subscript"/>
                <w:lang w:val="en-US"/>
              </w:rPr>
              <w:t>i</w:t>
            </w:r>
            <w:r>
              <w:rPr>
                <w:sz w:val="28"/>
                <w:szCs w:val="28"/>
              </w:rPr>
              <w:t xml:space="preserve"> =</w:t>
            </w:r>
          </w:p>
        </w:tc>
        <w:tc>
          <w:tcPr>
            <w:tcW w:w="1079" w:type="dxa"/>
            <w:tcBorders>
              <w:top w:val="nil"/>
              <w:left w:val="nil"/>
              <w:bottom w:val="single" w:sz="4" w:space="0" w:color="auto"/>
              <w:right w:val="nil"/>
            </w:tcBorders>
            <w:hideMark/>
          </w:tcPr>
          <w:p w:rsidR="004365FA" w:rsidRDefault="003326C1">
            <w:pPr>
              <w:ind w:hanging="33"/>
              <w:jc w:val="center"/>
              <w:rPr>
                <w:sz w:val="28"/>
                <w:szCs w:val="28"/>
              </w:rPr>
            </w:pPr>
            <w:proofErr w:type="gramStart"/>
            <w:r>
              <w:rPr>
                <w:sz w:val="28"/>
                <w:szCs w:val="28"/>
              </w:rPr>
              <w:t>Ц</w:t>
            </w:r>
            <w:proofErr w:type="gramEnd"/>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923" w:type="dxa"/>
            <w:vMerge w:val="restart"/>
            <w:vAlign w:val="center"/>
            <w:hideMark/>
          </w:tcPr>
          <w:p w:rsidR="004365FA" w:rsidRDefault="003326C1">
            <w:pPr>
              <w:ind w:firstLine="709"/>
              <w:rPr>
                <w:sz w:val="28"/>
                <w:szCs w:val="28"/>
              </w:rPr>
            </w:pPr>
            <w:r>
              <w:rPr>
                <w:bCs/>
                <w:sz w:val="28"/>
                <w:szCs w:val="28"/>
              </w:rPr>
              <w:t>* 100</w:t>
            </w:r>
          </w:p>
        </w:tc>
      </w:tr>
      <w:tr w:rsidR="004365FA">
        <w:trPr>
          <w:cantSplit/>
          <w:trHeight w:val="161"/>
          <w:jc w:val="center"/>
        </w:trPr>
        <w:tc>
          <w:tcPr>
            <w:tcW w:w="1597" w:type="dxa"/>
            <w:vMerge/>
            <w:vAlign w:val="center"/>
            <w:hideMark/>
          </w:tcPr>
          <w:p w:rsidR="004365FA" w:rsidRDefault="004365FA">
            <w:pPr>
              <w:rPr>
                <w:sz w:val="28"/>
                <w:szCs w:val="28"/>
              </w:rPr>
            </w:pPr>
          </w:p>
        </w:tc>
        <w:tc>
          <w:tcPr>
            <w:tcW w:w="1915" w:type="dxa"/>
            <w:vMerge/>
            <w:vAlign w:val="center"/>
            <w:hideMark/>
          </w:tcPr>
          <w:p w:rsidR="004365FA" w:rsidRDefault="004365FA">
            <w:pPr>
              <w:rPr>
                <w:sz w:val="28"/>
                <w:szCs w:val="28"/>
              </w:rPr>
            </w:pPr>
          </w:p>
        </w:tc>
        <w:tc>
          <w:tcPr>
            <w:tcW w:w="1079" w:type="dxa"/>
            <w:tcBorders>
              <w:top w:val="single" w:sz="4" w:space="0" w:color="auto"/>
              <w:left w:val="nil"/>
              <w:bottom w:val="nil"/>
              <w:right w:val="nil"/>
            </w:tcBorders>
            <w:hideMark/>
          </w:tcPr>
          <w:p w:rsidR="004365FA" w:rsidRDefault="003326C1">
            <w:pPr>
              <w:ind w:firstLine="108"/>
              <w:jc w:val="center"/>
              <w:rPr>
                <w:sz w:val="28"/>
                <w:szCs w:val="28"/>
              </w:rPr>
            </w:pPr>
            <w:proofErr w:type="gramStart"/>
            <w:r>
              <w:rPr>
                <w:sz w:val="28"/>
                <w:szCs w:val="28"/>
              </w:rPr>
              <w:t>Ц</w:t>
            </w:r>
            <w:proofErr w:type="gramEnd"/>
            <w:r>
              <w:rPr>
                <w:sz w:val="28"/>
                <w:szCs w:val="28"/>
                <w:vertAlign w:val="subscript"/>
              </w:rPr>
              <w:t xml:space="preserve"> </w:t>
            </w:r>
            <w:r>
              <w:rPr>
                <w:sz w:val="28"/>
                <w:szCs w:val="28"/>
                <w:vertAlign w:val="subscript"/>
                <w:lang w:val="en-US"/>
              </w:rPr>
              <w:t>i</w:t>
            </w:r>
          </w:p>
        </w:tc>
        <w:tc>
          <w:tcPr>
            <w:tcW w:w="2923" w:type="dxa"/>
            <w:vMerge/>
            <w:vAlign w:val="center"/>
            <w:hideMark/>
          </w:tcPr>
          <w:p w:rsidR="004365FA" w:rsidRDefault="004365FA">
            <w:pPr>
              <w:rPr>
                <w:sz w:val="28"/>
                <w:szCs w:val="28"/>
              </w:rPr>
            </w:pPr>
          </w:p>
        </w:tc>
      </w:tr>
    </w:tbl>
    <w:p w:rsidR="004365FA" w:rsidRDefault="004365FA">
      <w:pPr>
        <w:tabs>
          <w:tab w:val="left" w:pos="0"/>
          <w:tab w:val="left" w:pos="1062"/>
          <w:tab w:val="left" w:pos="1985"/>
          <w:tab w:val="left" w:pos="2268"/>
        </w:tabs>
        <w:ind w:firstLine="709"/>
        <w:jc w:val="both"/>
        <w:rPr>
          <w:sz w:val="28"/>
          <w:szCs w:val="28"/>
        </w:rPr>
      </w:pPr>
    </w:p>
    <w:p w:rsidR="004365FA" w:rsidRDefault="003326C1">
      <w:pPr>
        <w:tabs>
          <w:tab w:val="left" w:pos="0"/>
          <w:tab w:val="left" w:pos="1062"/>
          <w:tab w:val="left" w:pos="1985"/>
          <w:tab w:val="left" w:pos="2268"/>
        </w:tabs>
        <w:ind w:firstLine="709"/>
        <w:jc w:val="both"/>
        <w:rPr>
          <w:sz w:val="28"/>
          <w:szCs w:val="28"/>
        </w:rPr>
      </w:pPr>
      <w:r>
        <w:rPr>
          <w:sz w:val="28"/>
          <w:szCs w:val="28"/>
        </w:rPr>
        <w:t>где:  </w:t>
      </w:r>
      <w:r>
        <w:rPr>
          <w:bCs/>
          <w:sz w:val="28"/>
          <w:szCs w:val="28"/>
        </w:rPr>
        <w:t>БЦ</w:t>
      </w:r>
      <w:r>
        <w:rPr>
          <w:bCs/>
          <w:sz w:val="28"/>
          <w:szCs w:val="28"/>
          <w:vertAlign w:val="subscript"/>
        </w:rPr>
        <w:t xml:space="preserve"> </w:t>
      </w:r>
      <w:r>
        <w:rPr>
          <w:bCs/>
          <w:sz w:val="28"/>
          <w:szCs w:val="28"/>
          <w:vertAlign w:val="subscript"/>
          <w:lang w:val="en-US"/>
        </w:rPr>
        <w:t>i</w:t>
      </w:r>
      <w:r w:rsidRPr="005F02E8">
        <w:rPr>
          <w:bCs/>
          <w:sz w:val="28"/>
          <w:szCs w:val="28"/>
          <w:vertAlign w:val="subscript"/>
        </w:rPr>
        <w:t xml:space="preserve"> </w:t>
      </w:r>
      <w:r>
        <w:rPr>
          <w:bCs/>
          <w:sz w:val="28"/>
          <w:szCs w:val="28"/>
        </w:rPr>
        <w:tab/>
        <w:t xml:space="preserve">– </w:t>
      </w:r>
      <w:r>
        <w:rPr>
          <w:bCs/>
          <w:sz w:val="28"/>
          <w:szCs w:val="28"/>
        </w:rPr>
        <w:tab/>
      </w:r>
      <w:r>
        <w:rPr>
          <w:sz w:val="28"/>
          <w:szCs w:val="28"/>
        </w:rPr>
        <w:t xml:space="preserve">оценка по критерию «цена </w:t>
      </w:r>
      <w:r>
        <w:rPr>
          <w:bCs/>
          <w:sz w:val="28"/>
          <w:szCs w:val="28"/>
        </w:rPr>
        <w:t>договора, цена единицы продукции</w:t>
      </w:r>
      <w:r>
        <w:rPr>
          <w:sz w:val="28"/>
          <w:szCs w:val="28"/>
        </w:rPr>
        <w:t xml:space="preserve">» </w:t>
      </w:r>
      <w:r>
        <w:rPr>
          <w:sz w:val="28"/>
          <w:szCs w:val="28"/>
          <w:lang w:val="en-US"/>
        </w:rPr>
        <w:t>i</w:t>
      </w:r>
      <w:r>
        <w:rPr>
          <w:sz w:val="28"/>
          <w:szCs w:val="28"/>
        </w:rPr>
        <w:t>-го участника процедуры закупки, баллы,</w:t>
      </w:r>
    </w:p>
    <w:p w:rsidR="004365FA" w:rsidRDefault="003326C1">
      <w:pPr>
        <w:tabs>
          <w:tab w:val="left" w:pos="0"/>
          <w:tab w:val="left" w:pos="1062"/>
          <w:tab w:val="left" w:pos="1134"/>
          <w:tab w:val="left" w:pos="1276"/>
          <w:tab w:val="left" w:pos="1843"/>
          <w:tab w:val="left" w:pos="2268"/>
        </w:tabs>
        <w:ind w:firstLine="709"/>
        <w:jc w:val="both"/>
        <w:rPr>
          <w:sz w:val="28"/>
          <w:szCs w:val="28"/>
        </w:rPr>
      </w:pPr>
      <w:proofErr w:type="gramStart"/>
      <w:r>
        <w:rPr>
          <w:bCs/>
          <w:sz w:val="28"/>
          <w:szCs w:val="28"/>
        </w:rPr>
        <w:t>Ц</w:t>
      </w:r>
      <w:proofErr w:type="gramEnd"/>
      <w:r>
        <w:rPr>
          <w:bCs/>
          <w:sz w:val="28"/>
          <w:szCs w:val="28"/>
          <w:vertAlign w:val="subscript"/>
        </w:rPr>
        <w:t xml:space="preserve"> </w:t>
      </w:r>
      <w:r>
        <w:rPr>
          <w:bCs/>
          <w:sz w:val="28"/>
          <w:szCs w:val="28"/>
          <w:vertAlign w:val="subscript"/>
          <w:lang w:val="en-US"/>
        </w:rPr>
        <w:t>i</w:t>
      </w:r>
      <w:r w:rsidRPr="005F02E8">
        <w:rPr>
          <w:sz w:val="28"/>
          <w:szCs w:val="28"/>
        </w:rPr>
        <w:t xml:space="preserve"> </w:t>
      </w:r>
      <w:r>
        <w:rPr>
          <w:bCs/>
          <w:sz w:val="28"/>
          <w:szCs w:val="28"/>
        </w:rPr>
        <w:tab/>
        <w:t xml:space="preserve">– </w:t>
      </w:r>
      <w:r>
        <w:rPr>
          <w:bCs/>
          <w:sz w:val="28"/>
          <w:szCs w:val="28"/>
        </w:rPr>
        <w:tab/>
        <w:t xml:space="preserve">предложение участника процедуры закупки о цене договора, цене единицы продукции, указанной в заявке </w:t>
      </w:r>
      <w:r>
        <w:rPr>
          <w:sz w:val="28"/>
          <w:szCs w:val="28"/>
        </w:rPr>
        <w:t xml:space="preserve">на участие в процедуре закупки </w:t>
      </w:r>
      <w:r>
        <w:rPr>
          <w:sz w:val="28"/>
          <w:szCs w:val="28"/>
          <w:lang w:val="en-US"/>
        </w:rPr>
        <w:t>i</w:t>
      </w:r>
      <w:r>
        <w:rPr>
          <w:sz w:val="28"/>
          <w:szCs w:val="28"/>
        </w:rPr>
        <w:t>-го участника процедуры закупки, приведенное к единому базису сравнения ценовых предложений, руб.,</w:t>
      </w:r>
    </w:p>
    <w:p w:rsidR="004365FA" w:rsidRDefault="003326C1">
      <w:pPr>
        <w:tabs>
          <w:tab w:val="left" w:pos="0"/>
          <w:tab w:val="left" w:pos="1062"/>
          <w:tab w:val="left" w:pos="1276"/>
          <w:tab w:val="left" w:pos="1418"/>
          <w:tab w:val="left" w:pos="1843"/>
          <w:tab w:val="left" w:pos="2268"/>
        </w:tabs>
        <w:ind w:firstLine="709"/>
        <w:jc w:val="both"/>
        <w:rPr>
          <w:sz w:val="28"/>
          <w:szCs w:val="28"/>
        </w:rPr>
      </w:pPr>
      <w:proofErr w:type="gramStart"/>
      <w:r>
        <w:rPr>
          <w:bCs/>
          <w:sz w:val="28"/>
          <w:szCs w:val="28"/>
        </w:rPr>
        <w:t>Ц</w:t>
      </w:r>
      <w:proofErr w:type="gramEnd"/>
      <w:r>
        <w:rPr>
          <w:bCs/>
          <w:sz w:val="28"/>
          <w:szCs w:val="28"/>
        </w:rPr>
        <w:t xml:space="preserve"> </w:t>
      </w:r>
      <w:r>
        <w:rPr>
          <w:bCs/>
          <w:sz w:val="28"/>
          <w:szCs w:val="28"/>
          <w:vertAlign w:val="subscript"/>
          <w:lang w:val="en-US"/>
        </w:rPr>
        <w:t>min</w:t>
      </w:r>
      <w:r w:rsidRPr="005F02E8">
        <w:rPr>
          <w:sz w:val="28"/>
          <w:szCs w:val="28"/>
        </w:rPr>
        <w:t xml:space="preserve"> </w:t>
      </w:r>
      <w:r>
        <w:rPr>
          <w:bCs/>
          <w:sz w:val="28"/>
          <w:szCs w:val="28"/>
        </w:rPr>
        <w:tab/>
        <w:t>–</w:t>
      </w:r>
      <w:r>
        <w:rPr>
          <w:sz w:val="28"/>
          <w:szCs w:val="28"/>
        </w:rPr>
        <w:tab/>
        <w:t xml:space="preserve">минимальное </w:t>
      </w:r>
      <w:r>
        <w:rPr>
          <w:bCs/>
          <w:sz w:val="28"/>
          <w:szCs w:val="28"/>
        </w:rPr>
        <w:t xml:space="preserve">предложение участника процедуры закупки о цене договора, цене единицы продукции, указанной в заявке </w:t>
      </w:r>
      <w:r>
        <w:rPr>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4365FA" w:rsidRDefault="004365FA">
      <w:pPr>
        <w:tabs>
          <w:tab w:val="left" w:pos="0"/>
          <w:tab w:val="left" w:pos="1701"/>
        </w:tabs>
        <w:autoSpaceDE w:val="0"/>
        <w:autoSpaceDN w:val="0"/>
        <w:adjustRightInd w:val="0"/>
        <w:ind w:right="68" w:firstLine="709"/>
        <w:jc w:val="both"/>
        <w:rPr>
          <w:sz w:val="28"/>
          <w:szCs w:val="28"/>
        </w:rPr>
      </w:pPr>
    </w:p>
    <w:p w:rsidR="004365FA" w:rsidRDefault="003326C1">
      <w:pPr>
        <w:widowControl w:val="0"/>
        <w:shd w:val="clear" w:color="auto" w:fill="FFFFFF"/>
        <w:tabs>
          <w:tab w:val="left" w:pos="567"/>
        </w:tabs>
        <w:ind w:firstLine="709"/>
        <w:jc w:val="both"/>
        <w:rPr>
          <w:sz w:val="28"/>
          <w:szCs w:val="28"/>
        </w:rPr>
      </w:pPr>
      <w:r>
        <w:rPr>
          <w:sz w:val="28"/>
        </w:rPr>
        <w:t>7.</w:t>
      </w:r>
      <w:r w:rsidR="00A43E29">
        <w:rPr>
          <w:sz w:val="28"/>
        </w:rPr>
        <w:t>3</w:t>
      </w:r>
      <w:r>
        <w:rPr>
          <w:sz w:val="28"/>
        </w:rPr>
        <w:t xml:space="preserve">. </w:t>
      </w:r>
      <w:r>
        <w:rPr>
          <w:sz w:val="28"/>
          <w:szCs w:val="28"/>
        </w:rPr>
        <w:t>ОЦЕНКА ПО КРИТЕРИЮ «ОПЫТ И РЕПУТАЦИЯ УЧАСТНИКА ПРОЦЕДУРЫ ЗАКУПКИ»*:</w:t>
      </w:r>
    </w:p>
    <w:p w:rsidR="004365FA" w:rsidRDefault="003326C1">
      <w:pPr>
        <w:widowControl w:val="0"/>
        <w:shd w:val="clear" w:color="auto" w:fill="FFFFFF"/>
        <w:tabs>
          <w:tab w:val="left" w:pos="1418"/>
        </w:tabs>
        <w:spacing w:after="120"/>
        <w:ind w:firstLine="709"/>
        <w:jc w:val="both"/>
        <w:rPr>
          <w:b/>
          <w:i/>
        </w:rPr>
      </w:pPr>
      <w:r>
        <w:rPr>
          <w:b/>
          <w:i/>
        </w:rPr>
        <w:t>-* при наличии требования о налич</w:t>
      </w:r>
      <w:proofErr w:type="gramStart"/>
      <w:r>
        <w:rPr>
          <w:b/>
          <w:i/>
        </w:rPr>
        <w:t>ии у у</w:t>
      </w:r>
      <w:proofErr w:type="gramEnd"/>
      <w:r>
        <w:rPr>
          <w:b/>
          <w:i/>
        </w:rPr>
        <w:t>частника процедуры закупки опыта выполнения договоров, сопоставимого характера и объема в формулировке, предлагаемой в типовой документации, при предъявлении других требований к опыту, методика оценки по данному подкритерию должна быть изменена</w:t>
      </w:r>
    </w:p>
    <w:p w:rsidR="004365FA" w:rsidRDefault="004365FA">
      <w:pPr>
        <w:widowControl w:val="0"/>
        <w:shd w:val="clear" w:color="auto" w:fill="FFFFFF"/>
        <w:tabs>
          <w:tab w:val="left" w:pos="1418"/>
        </w:tabs>
        <w:ind w:firstLine="709"/>
        <w:jc w:val="both"/>
        <w:rPr>
          <w:b/>
          <w:bCs/>
          <w:i/>
          <w:sz w:val="20"/>
          <w:szCs w:val="20"/>
          <w:shd w:val="clear" w:color="auto" w:fill="FDE9D9"/>
        </w:rPr>
      </w:pPr>
    </w:p>
    <w:tbl>
      <w:tblPr>
        <w:tblW w:w="5745" w:type="dxa"/>
        <w:jc w:val="center"/>
        <w:tblLayout w:type="fixed"/>
        <w:tblLook w:val="04A0"/>
      </w:tblPr>
      <w:tblGrid>
        <w:gridCol w:w="1000"/>
        <w:gridCol w:w="457"/>
        <w:gridCol w:w="2079"/>
        <w:gridCol w:w="519"/>
        <w:gridCol w:w="524"/>
        <w:gridCol w:w="1166"/>
      </w:tblGrid>
      <w:tr w:rsidR="004365FA">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4365FA" w:rsidRDefault="003326C1">
            <w:pPr>
              <w:spacing w:before="60" w:after="60"/>
              <w:ind w:firstLine="709"/>
              <w:rPr>
                <w:bCs/>
              </w:rPr>
            </w:pPr>
            <w:r>
              <w:t>Опыт</w:t>
            </w:r>
          </w:p>
        </w:tc>
        <w:tc>
          <w:tcPr>
            <w:tcW w:w="1691" w:type="dxa"/>
            <w:gridSpan w:val="2"/>
            <w:tcBorders>
              <w:top w:val="single" w:sz="4" w:space="0" w:color="auto"/>
              <w:left w:val="single" w:sz="4" w:space="0" w:color="auto"/>
              <w:bottom w:val="single" w:sz="4" w:space="0" w:color="auto"/>
              <w:right w:val="single" w:sz="4" w:space="0" w:color="auto"/>
            </w:tcBorders>
            <w:hideMark/>
          </w:tcPr>
          <w:p w:rsidR="004365FA" w:rsidRDefault="003326C1">
            <w:pPr>
              <w:spacing w:before="60" w:after="60"/>
              <w:jc w:val="center"/>
              <w:rPr>
                <w:bCs/>
              </w:rPr>
            </w:pPr>
            <w:r>
              <w:rPr>
                <w:bCs/>
              </w:rPr>
              <w:t>Баллы</w:t>
            </w:r>
          </w:p>
        </w:tc>
      </w:tr>
      <w:tr w:rsidR="004365FA">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4365FA" w:rsidRDefault="003326C1">
            <w:pPr>
              <w:spacing w:before="60" w:after="60"/>
              <w:ind w:firstLine="709"/>
              <w:jc w:val="center"/>
              <w:rPr>
                <w:bCs/>
              </w:rPr>
            </w:pPr>
            <w:r>
              <w:t xml:space="preserve">Сумма цен договоров </w:t>
            </w:r>
            <w:r>
              <w:rPr>
                <w:b/>
                <w:i/>
              </w:rPr>
              <w:t xml:space="preserve">сопоставимого характера и объема </w:t>
            </w:r>
            <w:r>
              <w:t xml:space="preserve">равна </w:t>
            </w:r>
            <w:proofErr w:type="gramStart"/>
            <w:r>
              <w:t>Ц</w:t>
            </w:r>
            <w:proofErr w:type="gramEnd"/>
            <w:r>
              <w:rPr>
                <w:vertAlign w:val="subscript"/>
              </w:rPr>
              <w:t xml:space="preserve"> </w:t>
            </w:r>
            <w:r>
              <w:rPr>
                <w:vertAlign w:val="subscript"/>
                <w:lang w:val="en-US"/>
              </w:rPr>
              <w:t>max</w:t>
            </w:r>
            <w:r w:rsidRPr="005F02E8">
              <w:rPr>
                <w:vertAlign w:val="subscript"/>
              </w:rPr>
              <w:t xml:space="preserve"> </w:t>
            </w:r>
            <w:r w:rsidRPr="005F02E8">
              <w:t xml:space="preserve"> </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4365FA" w:rsidRDefault="003326C1">
            <w:pPr>
              <w:spacing w:before="120" w:after="100" w:afterAutospacing="1"/>
              <w:jc w:val="center"/>
              <w:rPr>
                <w:bCs/>
              </w:rPr>
            </w:pPr>
            <w:r>
              <w:rPr>
                <w:bCs/>
              </w:rPr>
              <w:t>0</w:t>
            </w:r>
          </w:p>
        </w:tc>
      </w:tr>
      <w:tr w:rsidR="004365FA">
        <w:trPr>
          <w:cantSplit/>
          <w:trHeight w:val="243"/>
          <w:jc w:val="center"/>
        </w:trPr>
        <w:tc>
          <w:tcPr>
            <w:tcW w:w="1001" w:type="dxa"/>
            <w:vMerge w:val="restart"/>
            <w:tcBorders>
              <w:top w:val="single" w:sz="4" w:space="0" w:color="auto"/>
              <w:left w:val="single" w:sz="4" w:space="0" w:color="auto"/>
              <w:bottom w:val="single" w:sz="4" w:space="0" w:color="auto"/>
              <w:right w:val="nil"/>
            </w:tcBorders>
            <w:vAlign w:val="center"/>
            <w:hideMark/>
          </w:tcPr>
          <w:p w:rsidR="004365FA" w:rsidRDefault="003326C1">
            <w:pPr>
              <w:spacing w:before="120" w:after="100" w:afterAutospacing="1"/>
              <w:jc w:val="center"/>
            </w:pPr>
            <w:r>
              <w:rPr>
                <w:bCs/>
              </w:rPr>
              <w:t xml:space="preserve">БО </w:t>
            </w:r>
            <w:r>
              <w:rPr>
                <w:bCs/>
                <w:vertAlign w:val="subscript"/>
                <w:lang w:val="en-US"/>
              </w:rPr>
              <w:t>i</w:t>
            </w:r>
          </w:p>
        </w:tc>
        <w:tc>
          <w:tcPr>
            <w:tcW w:w="457" w:type="dxa"/>
            <w:vMerge w:val="restart"/>
            <w:tcBorders>
              <w:top w:val="single" w:sz="4" w:space="0" w:color="auto"/>
              <w:left w:val="nil"/>
              <w:bottom w:val="single" w:sz="4" w:space="0" w:color="auto"/>
              <w:right w:val="nil"/>
            </w:tcBorders>
            <w:vAlign w:val="center"/>
            <w:hideMark/>
          </w:tcPr>
          <w:p w:rsidR="004365FA" w:rsidRDefault="003326C1">
            <w:pPr>
              <w:spacing w:before="120" w:after="100" w:afterAutospacing="1"/>
              <w:ind w:left="-57" w:right="-57" w:hanging="32"/>
              <w:jc w:val="center"/>
            </w:pPr>
            <w:r>
              <w:t>=</w:t>
            </w:r>
          </w:p>
        </w:tc>
        <w:tc>
          <w:tcPr>
            <w:tcW w:w="2080" w:type="dxa"/>
            <w:tcBorders>
              <w:top w:val="single" w:sz="4" w:space="0" w:color="auto"/>
              <w:left w:val="nil"/>
              <w:bottom w:val="single" w:sz="4" w:space="0" w:color="auto"/>
              <w:right w:val="nil"/>
            </w:tcBorders>
            <w:hideMark/>
          </w:tcPr>
          <w:p w:rsidR="004365FA" w:rsidRDefault="003326C1">
            <w:pPr>
              <w:spacing w:before="120" w:after="100" w:afterAutospacing="1"/>
              <w:jc w:val="center"/>
            </w:pPr>
            <w:r>
              <w:t>О</w:t>
            </w:r>
            <w:r>
              <w:rPr>
                <w:vertAlign w:val="subscript"/>
              </w:rPr>
              <w:t xml:space="preserve"> </w:t>
            </w:r>
            <w:r>
              <w:rPr>
                <w:vertAlign w:val="subscript"/>
                <w:lang w:val="en-US"/>
              </w:rPr>
              <w:t xml:space="preserve">i </w:t>
            </w:r>
            <w:r>
              <w:rPr>
                <w:lang w:val="en-US"/>
              </w:rPr>
              <w:t xml:space="preserve"> </w:t>
            </w:r>
            <w:r>
              <w:t xml:space="preserve">- </w:t>
            </w:r>
            <w:proofErr w:type="gramStart"/>
            <w:r>
              <w:t>Ц</w:t>
            </w:r>
            <w:proofErr w:type="gramEnd"/>
            <w:r>
              <w:rPr>
                <w:vertAlign w:val="subscript"/>
              </w:rPr>
              <w:t xml:space="preserve"> </w:t>
            </w:r>
            <w:r>
              <w:rPr>
                <w:vertAlign w:val="subscript"/>
                <w:lang w:val="en-US"/>
              </w:rPr>
              <w:t>max</w:t>
            </w:r>
          </w:p>
        </w:tc>
        <w:tc>
          <w:tcPr>
            <w:tcW w:w="1043" w:type="dxa"/>
            <w:gridSpan w:val="2"/>
            <w:vMerge w:val="restart"/>
            <w:tcBorders>
              <w:top w:val="single" w:sz="4" w:space="0" w:color="auto"/>
              <w:left w:val="nil"/>
              <w:bottom w:val="single" w:sz="4" w:space="0" w:color="auto"/>
              <w:right w:val="nil"/>
            </w:tcBorders>
            <w:vAlign w:val="center"/>
            <w:hideMark/>
          </w:tcPr>
          <w:p w:rsidR="004365FA" w:rsidRDefault="003326C1">
            <w:pPr>
              <w:spacing w:before="120" w:after="100" w:afterAutospacing="1"/>
              <w:ind w:hanging="12"/>
              <w:jc w:val="center"/>
            </w:pPr>
            <w:r>
              <w:rPr>
                <w:bCs/>
              </w:rPr>
              <w:t>* 100</w:t>
            </w:r>
          </w:p>
        </w:tc>
        <w:tc>
          <w:tcPr>
            <w:tcW w:w="1167" w:type="dxa"/>
            <w:vMerge w:val="restart"/>
            <w:tcBorders>
              <w:top w:val="single" w:sz="4" w:space="0" w:color="auto"/>
              <w:left w:val="nil"/>
              <w:bottom w:val="single" w:sz="4" w:space="0" w:color="auto"/>
              <w:right w:val="single" w:sz="4" w:space="0" w:color="auto"/>
            </w:tcBorders>
          </w:tcPr>
          <w:p w:rsidR="004365FA" w:rsidRDefault="004365FA">
            <w:pPr>
              <w:spacing w:before="120" w:after="100" w:afterAutospacing="1"/>
              <w:ind w:firstLine="709"/>
              <w:jc w:val="center"/>
              <w:rPr>
                <w:bCs/>
              </w:rPr>
            </w:pPr>
          </w:p>
        </w:tc>
      </w:tr>
      <w:tr w:rsidR="004365FA">
        <w:trPr>
          <w:cantSplit/>
          <w:jc w:val="center"/>
        </w:trPr>
        <w:tc>
          <w:tcPr>
            <w:tcW w:w="4057" w:type="dxa"/>
            <w:vMerge/>
            <w:tcBorders>
              <w:top w:val="single" w:sz="4" w:space="0" w:color="auto"/>
              <w:left w:val="single" w:sz="4" w:space="0" w:color="auto"/>
              <w:bottom w:val="single" w:sz="4" w:space="0" w:color="auto"/>
              <w:right w:val="nil"/>
            </w:tcBorders>
            <w:vAlign w:val="center"/>
            <w:hideMark/>
          </w:tcPr>
          <w:p w:rsidR="004365FA" w:rsidRDefault="004365FA"/>
        </w:tc>
        <w:tc>
          <w:tcPr>
            <w:tcW w:w="457" w:type="dxa"/>
            <w:vMerge/>
            <w:tcBorders>
              <w:top w:val="single" w:sz="4" w:space="0" w:color="auto"/>
              <w:left w:val="nil"/>
              <w:bottom w:val="single" w:sz="4" w:space="0" w:color="auto"/>
              <w:right w:val="nil"/>
            </w:tcBorders>
            <w:vAlign w:val="center"/>
            <w:hideMark/>
          </w:tcPr>
          <w:p w:rsidR="004365FA" w:rsidRDefault="004365FA"/>
        </w:tc>
        <w:tc>
          <w:tcPr>
            <w:tcW w:w="2080" w:type="dxa"/>
            <w:tcBorders>
              <w:top w:val="single" w:sz="4" w:space="0" w:color="auto"/>
              <w:left w:val="nil"/>
              <w:bottom w:val="single" w:sz="4" w:space="0" w:color="auto"/>
              <w:right w:val="nil"/>
            </w:tcBorders>
            <w:hideMark/>
          </w:tcPr>
          <w:p w:rsidR="004365FA" w:rsidRDefault="003326C1">
            <w:pPr>
              <w:spacing w:before="120" w:after="100" w:afterAutospacing="1"/>
              <w:jc w:val="center"/>
            </w:pPr>
            <w:r>
              <w:t>О</w:t>
            </w:r>
            <w:r>
              <w:rPr>
                <w:vertAlign w:val="subscript"/>
              </w:rPr>
              <w:t xml:space="preserve"> предел.</w:t>
            </w:r>
            <w:r>
              <w:t xml:space="preserve"> - </w:t>
            </w:r>
            <w:proofErr w:type="gramStart"/>
            <w:r>
              <w:t>Ц</w:t>
            </w:r>
            <w:proofErr w:type="gramEnd"/>
            <w:r>
              <w:rPr>
                <w:vertAlign w:val="subscript"/>
              </w:rPr>
              <w:t xml:space="preserve"> </w:t>
            </w:r>
            <w:r>
              <w:rPr>
                <w:vertAlign w:val="subscript"/>
                <w:lang w:val="en-US"/>
              </w:rPr>
              <w:t>max</w:t>
            </w:r>
          </w:p>
        </w:tc>
        <w:tc>
          <w:tcPr>
            <w:tcW w:w="2734" w:type="dxa"/>
            <w:gridSpan w:val="2"/>
            <w:vMerge/>
            <w:tcBorders>
              <w:top w:val="single" w:sz="4" w:space="0" w:color="auto"/>
              <w:left w:val="nil"/>
              <w:bottom w:val="single" w:sz="4" w:space="0" w:color="auto"/>
              <w:right w:val="nil"/>
            </w:tcBorders>
            <w:vAlign w:val="center"/>
            <w:hideMark/>
          </w:tcPr>
          <w:p w:rsidR="004365FA" w:rsidRDefault="004365FA"/>
        </w:tc>
        <w:tc>
          <w:tcPr>
            <w:tcW w:w="1167" w:type="dxa"/>
            <w:vMerge/>
            <w:tcBorders>
              <w:top w:val="single" w:sz="4" w:space="0" w:color="auto"/>
              <w:left w:val="nil"/>
              <w:bottom w:val="single" w:sz="4" w:space="0" w:color="auto"/>
              <w:right w:val="single" w:sz="4" w:space="0" w:color="auto"/>
            </w:tcBorders>
            <w:vAlign w:val="center"/>
            <w:hideMark/>
          </w:tcPr>
          <w:p w:rsidR="004365FA" w:rsidRDefault="004365FA">
            <w:pPr>
              <w:rPr>
                <w:bCs/>
              </w:rPr>
            </w:pPr>
          </w:p>
        </w:tc>
      </w:tr>
      <w:tr w:rsidR="004365FA">
        <w:trPr>
          <w:cantSplit/>
          <w:jc w:val="center"/>
        </w:trPr>
        <w:tc>
          <w:tcPr>
            <w:tcW w:w="4057" w:type="dxa"/>
            <w:gridSpan w:val="4"/>
            <w:tcBorders>
              <w:top w:val="single" w:sz="4" w:space="0" w:color="auto"/>
              <w:left w:val="single" w:sz="4" w:space="0" w:color="auto"/>
              <w:bottom w:val="single" w:sz="4" w:space="0" w:color="auto"/>
              <w:right w:val="single" w:sz="4" w:space="0" w:color="auto"/>
            </w:tcBorders>
            <w:hideMark/>
          </w:tcPr>
          <w:p w:rsidR="004365FA" w:rsidRDefault="003326C1">
            <w:pPr>
              <w:ind w:firstLine="709"/>
              <w:jc w:val="center"/>
              <w:rPr>
                <w:b/>
                <w:i/>
              </w:rPr>
            </w:pPr>
            <w:r>
              <w:t xml:space="preserve">Сумма цен договоров </w:t>
            </w:r>
            <w:r>
              <w:rPr>
                <w:b/>
                <w:i/>
              </w:rPr>
              <w:t xml:space="preserve">сопоставимого характера и объема </w:t>
            </w:r>
            <w:r>
              <w:t>равна, либо превышает О</w:t>
            </w:r>
            <w:r>
              <w:rPr>
                <w:vertAlign w:val="subscript"/>
              </w:rPr>
              <w:t>предел</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4365FA" w:rsidRDefault="003326C1">
            <w:pPr>
              <w:spacing w:before="120" w:after="100" w:afterAutospacing="1"/>
              <w:jc w:val="center"/>
            </w:pPr>
            <w:r>
              <w:t>100</w:t>
            </w:r>
          </w:p>
        </w:tc>
      </w:tr>
    </w:tbl>
    <w:p w:rsidR="004365FA" w:rsidRDefault="004365FA">
      <w:pPr>
        <w:tabs>
          <w:tab w:val="left" w:pos="0"/>
          <w:tab w:val="left" w:pos="1062"/>
          <w:tab w:val="left" w:pos="1701"/>
          <w:tab w:val="left" w:pos="1985"/>
        </w:tabs>
        <w:ind w:right="70" w:firstLine="709"/>
        <w:jc w:val="both"/>
        <w:rPr>
          <w:sz w:val="28"/>
          <w:szCs w:val="28"/>
        </w:rPr>
      </w:pPr>
    </w:p>
    <w:p w:rsidR="004365FA" w:rsidRDefault="003326C1">
      <w:pPr>
        <w:tabs>
          <w:tab w:val="left" w:pos="0"/>
          <w:tab w:val="left" w:pos="1062"/>
          <w:tab w:val="left" w:pos="1701"/>
          <w:tab w:val="left" w:pos="1985"/>
        </w:tabs>
        <w:ind w:right="70" w:firstLine="709"/>
        <w:jc w:val="both"/>
        <w:rPr>
          <w:sz w:val="28"/>
          <w:szCs w:val="28"/>
        </w:rPr>
      </w:pPr>
      <w:r>
        <w:rPr>
          <w:sz w:val="28"/>
          <w:szCs w:val="28"/>
        </w:rPr>
        <w:t xml:space="preserve">где:  </w:t>
      </w:r>
      <w:r>
        <w:rPr>
          <w:bCs/>
          <w:sz w:val="28"/>
          <w:szCs w:val="28"/>
        </w:rPr>
        <w:t>О</w:t>
      </w:r>
      <w:r>
        <w:rPr>
          <w:bCs/>
          <w:sz w:val="28"/>
          <w:szCs w:val="28"/>
          <w:vertAlign w:val="subscript"/>
          <w:lang w:val="en-US"/>
        </w:rPr>
        <w:t>i</w:t>
      </w:r>
      <w:r>
        <w:rPr>
          <w:bCs/>
          <w:sz w:val="28"/>
          <w:szCs w:val="28"/>
        </w:rPr>
        <w:tab/>
      </w:r>
      <w:r>
        <w:rPr>
          <w:sz w:val="28"/>
          <w:szCs w:val="28"/>
        </w:rPr>
        <w:t>–</w:t>
      </w:r>
      <w:r>
        <w:rPr>
          <w:bCs/>
          <w:sz w:val="28"/>
          <w:szCs w:val="28"/>
        </w:rPr>
        <w:tab/>
        <w:t>сумма цен договоров</w:t>
      </w:r>
      <w:r>
        <w:rPr>
          <w:bCs/>
        </w:rPr>
        <w:t xml:space="preserve"> </w:t>
      </w:r>
      <w:r>
        <w:rPr>
          <w:b/>
          <w:i/>
        </w:rPr>
        <w:t>сопоставимого характера и объема</w:t>
      </w:r>
      <w:r>
        <w:rPr>
          <w:b/>
          <w:bCs/>
          <w:i/>
          <w:sz w:val="20"/>
          <w:szCs w:val="20"/>
          <w:shd w:val="clear" w:color="auto" w:fill="FDE9D9"/>
        </w:rPr>
        <w:t xml:space="preserve"> </w:t>
      </w:r>
      <w:r>
        <w:rPr>
          <w:bCs/>
          <w:sz w:val="28"/>
          <w:szCs w:val="28"/>
        </w:rPr>
        <w:t>за последние</w:t>
      </w:r>
      <w:r>
        <w:rPr>
          <w:bCs/>
        </w:rPr>
        <w:t xml:space="preserve"> </w:t>
      </w:r>
      <w:r>
        <w:rPr>
          <w:b/>
          <w:i/>
        </w:rPr>
        <w:t xml:space="preserve">3 </w:t>
      </w:r>
      <w:r>
        <w:rPr>
          <w:bCs/>
          <w:sz w:val="28"/>
          <w:szCs w:val="28"/>
        </w:rPr>
        <w:t>года, руб</w:t>
      </w:r>
      <w:proofErr w:type="gramStart"/>
      <w:r>
        <w:rPr>
          <w:bCs/>
          <w:sz w:val="28"/>
          <w:szCs w:val="28"/>
        </w:rPr>
        <w:t>.с</w:t>
      </w:r>
      <w:proofErr w:type="gramEnd"/>
      <w:r>
        <w:rPr>
          <w:bCs/>
          <w:sz w:val="28"/>
          <w:szCs w:val="28"/>
        </w:rPr>
        <w:t xml:space="preserve"> НДС</w:t>
      </w:r>
      <w:r>
        <w:rPr>
          <w:sz w:val="28"/>
          <w:szCs w:val="28"/>
        </w:rPr>
        <w:t xml:space="preserve"> </w:t>
      </w:r>
    </w:p>
    <w:p w:rsidR="004365FA" w:rsidRDefault="003326C1">
      <w:pPr>
        <w:tabs>
          <w:tab w:val="left" w:pos="0"/>
          <w:tab w:val="left" w:pos="1418"/>
          <w:tab w:val="left" w:pos="1701"/>
        </w:tabs>
        <w:ind w:right="70" w:firstLine="709"/>
        <w:jc w:val="both"/>
        <w:rPr>
          <w:sz w:val="28"/>
          <w:szCs w:val="28"/>
        </w:rPr>
      </w:pPr>
      <w:proofErr w:type="gramStart"/>
      <w:r>
        <w:rPr>
          <w:sz w:val="28"/>
          <w:szCs w:val="28"/>
        </w:rPr>
        <w:t>Ц</w:t>
      </w:r>
      <w:proofErr w:type="gramEnd"/>
      <w:r>
        <w:rPr>
          <w:sz w:val="28"/>
          <w:szCs w:val="28"/>
          <w:vertAlign w:val="subscript"/>
        </w:rPr>
        <w:t xml:space="preserve"> </w:t>
      </w:r>
      <w:r>
        <w:rPr>
          <w:sz w:val="28"/>
          <w:szCs w:val="28"/>
          <w:vertAlign w:val="subscript"/>
          <w:lang w:val="en-US"/>
        </w:rPr>
        <w:t>max</w:t>
      </w:r>
      <w:r w:rsidRPr="005F02E8">
        <w:rPr>
          <w:sz w:val="28"/>
          <w:szCs w:val="28"/>
          <w:vertAlign w:val="subscript"/>
        </w:rPr>
        <w:t xml:space="preserve"> </w:t>
      </w:r>
      <w:r>
        <w:rPr>
          <w:bCs/>
          <w:sz w:val="28"/>
          <w:szCs w:val="28"/>
        </w:rPr>
        <w:tab/>
        <w:t>–</w:t>
      </w:r>
      <w:r>
        <w:rPr>
          <w:bCs/>
          <w:sz w:val="28"/>
          <w:szCs w:val="28"/>
        </w:rPr>
        <w:tab/>
      </w:r>
      <w:r>
        <w:rPr>
          <w:sz w:val="28"/>
          <w:szCs w:val="28"/>
        </w:rPr>
        <w:t>начальная (максимальная) цена договора, руб.с НДС</w:t>
      </w:r>
    </w:p>
    <w:p w:rsidR="004365FA" w:rsidRDefault="003326C1">
      <w:pPr>
        <w:tabs>
          <w:tab w:val="left" w:pos="0"/>
          <w:tab w:val="left" w:pos="1062"/>
          <w:tab w:val="left" w:pos="1701"/>
          <w:tab w:val="left" w:pos="1985"/>
        </w:tabs>
        <w:ind w:right="70" w:firstLine="709"/>
        <w:jc w:val="both"/>
        <w:rPr>
          <w:bCs/>
          <w:sz w:val="28"/>
          <w:szCs w:val="28"/>
        </w:rPr>
      </w:pPr>
      <w:r>
        <w:rPr>
          <w:bCs/>
          <w:sz w:val="28"/>
          <w:szCs w:val="28"/>
        </w:rPr>
        <w:t>О</w:t>
      </w:r>
      <w:r>
        <w:rPr>
          <w:bCs/>
          <w:sz w:val="28"/>
          <w:szCs w:val="28"/>
          <w:vertAlign w:val="subscript"/>
        </w:rPr>
        <w:t>предел</w:t>
      </w:r>
      <w:r>
        <w:rPr>
          <w:sz w:val="28"/>
          <w:szCs w:val="28"/>
        </w:rPr>
        <w:t xml:space="preserve"> – </w:t>
      </w:r>
      <w:r w:rsidR="00A43E29">
        <w:rPr>
          <w:sz w:val="28"/>
          <w:szCs w:val="28"/>
        </w:rPr>
        <w:t>9 000 000,00</w:t>
      </w:r>
      <w:r>
        <w:rPr>
          <w:b/>
          <w:i/>
          <w:sz w:val="28"/>
          <w:szCs w:val="28"/>
        </w:rPr>
        <w:t xml:space="preserve"> </w:t>
      </w:r>
      <w:r>
        <w:rPr>
          <w:bCs/>
          <w:sz w:val="28"/>
          <w:szCs w:val="28"/>
        </w:rPr>
        <w:t>руб</w:t>
      </w:r>
      <w:proofErr w:type="gramStart"/>
      <w:r>
        <w:rPr>
          <w:bCs/>
          <w:sz w:val="28"/>
          <w:szCs w:val="28"/>
        </w:rPr>
        <w:t>.с</w:t>
      </w:r>
      <w:proofErr w:type="gramEnd"/>
      <w:r>
        <w:rPr>
          <w:bCs/>
          <w:sz w:val="28"/>
          <w:szCs w:val="28"/>
        </w:rPr>
        <w:t xml:space="preserve"> НДС</w:t>
      </w:r>
    </w:p>
    <w:p w:rsidR="004365FA" w:rsidRDefault="004365FA">
      <w:pPr>
        <w:rPr>
          <w:sz w:val="28"/>
          <w:szCs w:val="28"/>
        </w:rPr>
        <w:sectPr w:rsidR="004365FA">
          <w:pgSz w:w="11907" w:h="16840"/>
          <w:pgMar w:top="1134" w:right="737" w:bottom="1701" w:left="1134" w:header="567" w:footer="567" w:gutter="0"/>
          <w:cols w:space="720"/>
        </w:sectPr>
      </w:pPr>
    </w:p>
    <w:p w:rsidR="004365FA" w:rsidRDefault="003326C1">
      <w:pPr>
        <w:pStyle w:val="10"/>
        <w:numPr>
          <w:ilvl w:val="0"/>
          <w:numId w:val="0"/>
        </w:numPr>
        <w:tabs>
          <w:tab w:val="left" w:pos="709"/>
        </w:tabs>
        <w:jc w:val="center"/>
        <w:rPr>
          <w:rFonts w:eastAsia="Times New Roman"/>
          <w:b/>
          <w:sz w:val="28"/>
          <w:szCs w:val="28"/>
        </w:rPr>
      </w:pPr>
      <w:bookmarkStart w:id="416" w:name="_Toc354669943"/>
      <w:r>
        <w:rPr>
          <w:rFonts w:eastAsia="Times New Roman"/>
          <w:b/>
          <w:sz w:val="28"/>
          <w:szCs w:val="28"/>
        </w:rPr>
        <w:t>ЧАСТЬ 2 «ПРОЕКТ ДОГОВОРА»</w:t>
      </w:r>
      <w:bookmarkEnd w:id="416"/>
    </w:p>
    <w:p w:rsidR="004365FA" w:rsidRDefault="003326C1">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A43E29">
        <w:rPr>
          <w:sz w:val="28"/>
          <w:szCs w:val="28"/>
        </w:rPr>
        <w:t xml:space="preserve">приведен в виде отдельного файла в формате </w:t>
      </w:r>
      <w:r w:rsidRPr="00A43E29">
        <w:rPr>
          <w:b/>
          <w:i/>
          <w:sz w:val="28"/>
          <w:szCs w:val="24"/>
        </w:rPr>
        <w:t>Word</w:t>
      </w:r>
      <w:r w:rsidRPr="00A43E29">
        <w:rPr>
          <w:sz w:val="28"/>
          <w:szCs w:val="28"/>
        </w:rPr>
        <w:t>.</w:t>
      </w:r>
    </w:p>
    <w:sectPr w:rsidR="004365FA" w:rsidSect="004365FA">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65FA" w:rsidRDefault="003326C1">
      <w:r>
        <w:separator/>
      </w:r>
    </w:p>
  </w:endnote>
  <w:endnote w:type="continuationSeparator" w:id="0">
    <w:p w:rsidR="004365FA" w:rsidRDefault="003326C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65FA" w:rsidRDefault="004365FA">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3326C1">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4365FA" w:rsidRDefault="004365FA">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65FA" w:rsidRDefault="004365FA">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65FA" w:rsidRDefault="003326C1">
      <w:r>
        <w:separator/>
      </w:r>
    </w:p>
  </w:footnote>
  <w:footnote w:type="continuationSeparator" w:id="0">
    <w:p w:rsidR="004365FA" w:rsidRDefault="003326C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65FA" w:rsidRDefault="004365FA">
    <w:pPr>
      <w:pStyle w:val="ab"/>
      <w:jc w:val="center"/>
      <w:rPr>
        <w:rFonts w:ascii="Times New Roman" w:hAnsi="Times New Roman" w:cs="Times New Roman"/>
        <w:sz w:val="24"/>
      </w:rPr>
    </w:pPr>
    <w:r>
      <w:rPr>
        <w:rFonts w:ascii="Times New Roman" w:hAnsi="Times New Roman" w:cs="Times New Roman"/>
        <w:sz w:val="24"/>
      </w:rPr>
      <w:fldChar w:fldCharType="begin"/>
    </w:r>
    <w:r w:rsidR="003326C1">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27351D">
      <w:rPr>
        <w:rFonts w:ascii="Times New Roman" w:hAnsi="Times New Roman" w:cs="Times New Roman"/>
        <w:noProof/>
        <w:sz w:val="24"/>
      </w:rPr>
      <w:t>4</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6">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7">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A782CE3"/>
    <w:multiLevelType w:val="multilevel"/>
    <w:tmpl w:val="6C7C5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D9EA6E62">
      <w:start w:val="1"/>
      <w:numFmt w:val="decimal"/>
      <w:lvlText w:val="%1."/>
      <w:lvlJc w:val="left"/>
      <w:pPr>
        <w:tabs>
          <w:tab w:val="num" w:pos="720"/>
        </w:tabs>
        <w:ind w:left="720" w:hanging="360"/>
      </w:pPr>
      <w:rPr>
        <w:b w:val="0"/>
        <w:i w:val="0"/>
        <w:sz w:val="28"/>
        <w:szCs w:val="28"/>
      </w:rPr>
    </w:lvl>
    <w:lvl w:ilvl="1" w:tplc="48C8830C">
      <w:start w:val="1"/>
      <w:numFmt w:val="decimal"/>
      <w:lvlText w:val="%2."/>
      <w:lvlJc w:val="left"/>
      <w:pPr>
        <w:tabs>
          <w:tab w:val="num" w:pos="1440"/>
        </w:tabs>
        <w:ind w:left="1440" w:hanging="360"/>
      </w:pPr>
      <w:rPr>
        <w:b w:val="0"/>
        <w:i w:val="0"/>
        <w:sz w:val="28"/>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3">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6">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8">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19">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1">
    <w:nsid w:val="368A18C6"/>
    <w:multiLevelType w:val="hybridMultilevel"/>
    <w:tmpl w:val="39DAE364"/>
    <w:lvl w:ilvl="0" w:tplc="9872FC62">
      <w:start w:val="1"/>
      <w:numFmt w:val="russianLower"/>
      <w:lvlText w:val="%1)"/>
      <w:lvlJc w:val="left"/>
      <w:pPr>
        <w:tabs>
          <w:tab w:val="num" w:pos="786"/>
        </w:tabs>
        <w:ind w:left="786" w:hanging="360"/>
      </w:pPr>
    </w:lvl>
    <w:lvl w:ilvl="1" w:tplc="F4DC21B8">
      <w:start w:val="1"/>
      <w:numFmt w:val="lowerLetter"/>
      <w:lvlText w:val="%2."/>
      <w:lvlJc w:val="left"/>
      <w:pPr>
        <w:ind w:left="1440" w:hanging="360"/>
      </w:pPr>
    </w:lvl>
    <w:lvl w:ilvl="2" w:tplc="FA8A2D46">
      <w:start w:val="1"/>
      <w:numFmt w:val="lowerRoman"/>
      <w:lvlText w:val="%3."/>
      <w:lvlJc w:val="right"/>
      <w:pPr>
        <w:ind w:left="2160" w:hanging="180"/>
      </w:pPr>
    </w:lvl>
    <w:lvl w:ilvl="3" w:tplc="5BE4B9B8">
      <w:start w:val="1"/>
      <w:numFmt w:val="decimal"/>
      <w:lvlText w:val="%4."/>
      <w:lvlJc w:val="left"/>
      <w:pPr>
        <w:ind w:left="2880" w:hanging="360"/>
      </w:pPr>
    </w:lvl>
    <w:lvl w:ilvl="4" w:tplc="744614EC">
      <w:start w:val="1"/>
      <w:numFmt w:val="lowerLetter"/>
      <w:lvlText w:val="%5."/>
      <w:lvlJc w:val="left"/>
      <w:pPr>
        <w:ind w:left="3600" w:hanging="360"/>
      </w:pPr>
    </w:lvl>
    <w:lvl w:ilvl="5" w:tplc="EF5C5F7A">
      <w:start w:val="1"/>
      <w:numFmt w:val="lowerRoman"/>
      <w:lvlText w:val="%6."/>
      <w:lvlJc w:val="right"/>
      <w:pPr>
        <w:ind w:left="4320" w:hanging="180"/>
      </w:pPr>
    </w:lvl>
    <w:lvl w:ilvl="6" w:tplc="5F06C3B2">
      <w:start w:val="1"/>
      <w:numFmt w:val="decimal"/>
      <w:lvlText w:val="%7."/>
      <w:lvlJc w:val="left"/>
      <w:pPr>
        <w:ind w:left="5040" w:hanging="360"/>
      </w:pPr>
    </w:lvl>
    <w:lvl w:ilvl="7" w:tplc="1182235C">
      <w:start w:val="1"/>
      <w:numFmt w:val="lowerLetter"/>
      <w:lvlText w:val="%8."/>
      <w:lvlJc w:val="left"/>
      <w:pPr>
        <w:ind w:left="5760" w:hanging="360"/>
      </w:pPr>
    </w:lvl>
    <w:lvl w:ilvl="8" w:tplc="E8E2CC3A">
      <w:start w:val="1"/>
      <w:numFmt w:val="lowerRoman"/>
      <w:lvlText w:val="%9."/>
      <w:lvlJc w:val="right"/>
      <w:pPr>
        <w:ind w:left="6480" w:hanging="180"/>
      </w:pPr>
    </w:lvl>
  </w:abstractNum>
  <w:abstractNum w:abstractNumId="2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5">
    <w:nsid w:val="41854D49"/>
    <w:multiLevelType w:val="multilevel"/>
    <w:tmpl w:val="6490635C"/>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6">
    <w:nsid w:val="41855974"/>
    <w:multiLevelType w:val="hybridMultilevel"/>
    <w:tmpl w:val="E84AFFE0"/>
    <w:lvl w:ilvl="0" w:tplc="37C4A7F2">
      <w:start w:val="1"/>
      <w:numFmt w:val="decimal"/>
      <w:lvlText w:val="%1."/>
      <w:lvlJc w:val="left"/>
      <w:pPr>
        <w:tabs>
          <w:tab w:val="num" w:pos="960"/>
        </w:tabs>
        <w:ind w:left="960" w:hanging="360"/>
      </w:pPr>
    </w:lvl>
    <w:lvl w:ilvl="1" w:tplc="7E0C31CE">
      <w:start w:val="1"/>
      <w:numFmt w:val="lowerLetter"/>
      <w:lvlText w:val="%2."/>
      <w:lvlJc w:val="left"/>
      <w:pPr>
        <w:tabs>
          <w:tab w:val="num" w:pos="1680"/>
        </w:tabs>
        <w:ind w:left="1680" w:hanging="360"/>
      </w:pPr>
    </w:lvl>
    <w:lvl w:ilvl="2" w:tplc="0C2A145E">
      <w:start w:val="1"/>
      <w:numFmt w:val="lowerRoman"/>
      <w:lvlText w:val="%3."/>
      <w:lvlJc w:val="right"/>
      <w:pPr>
        <w:tabs>
          <w:tab w:val="num" w:pos="2400"/>
        </w:tabs>
        <w:ind w:left="2400" w:hanging="180"/>
      </w:pPr>
    </w:lvl>
    <w:lvl w:ilvl="3" w:tplc="D30ACFFA">
      <w:start w:val="1"/>
      <w:numFmt w:val="decimal"/>
      <w:lvlText w:val="%4."/>
      <w:lvlJc w:val="left"/>
      <w:pPr>
        <w:tabs>
          <w:tab w:val="num" w:pos="3120"/>
        </w:tabs>
        <w:ind w:left="3120" w:hanging="360"/>
      </w:pPr>
    </w:lvl>
    <w:lvl w:ilvl="4" w:tplc="65201918">
      <w:start w:val="1"/>
      <w:numFmt w:val="lowerLetter"/>
      <w:lvlText w:val="%5."/>
      <w:lvlJc w:val="left"/>
      <w:pPr>
        <w:tabs>
          <w:tab w:val="num" w:pos="3840"/>
        </w:tabs>
        <w:ind w:left="3840" w:hanging="360"/>
      </w:pPr>
    </w:lvl>
    <w:lvl w:ilvl="5" w:tplc="376EDE2E">
      <w:start w:val="1"/>
      <w:numFmt w:val="lowerRoman"/>
      <w:lvlText w:val="%6."/>
      <w:lvlJc w:val="right"/>
      <w:pPr>
        <w:tabs>
          <w:tab w:val="num" w:pos="4560"/>
        </w:tabs>
        <w:ind w:left="4560" w:hanging="180"/>
      </w:pPr>
    </w:lvl>
    <w:lvl w:ilvl="6" w:tplc="3FDA017A">
      <w:start w:val="1"/>
      <w:numFmt w:val="decimal"/>
      <w:lvlText w:val="%7."/>
      <w:lvlJc w:val="left"/>
      <w:pPr>
        <w:tabs>
          <w:tab w:val="num" w:pos="5280"/>
        </w:tabs>
        <w:ind w:left="5280" w:hanging="360"/>
      </w:pPr>
    </w:lvl>
    <w:lvl w:ilvl="7" w:tplc="F480911A">
      <w:start w:val="1"/>
      <w:numFmt w:val="lowerLetter"/>
      <w:lvlText w:val="%8."/>
      <w:lvlJc w:val="left"/>
      <w:pPr>
        <w:tabs>
          <w:tab w:val="num" w:pos="6000"/>
        </w:tabs>
        <w:ind w:left="6000" w:hanging="360"/>
      </w:pPr>
    </w:lvl>
    <w:lvl w:ilvl="8" w:tplc="FFF2958C">
      <w:start w:val="1"/>
      <w:numFmt w:val="lowerRoman"/>
      <w:lvlText w:val="%9."/>
      <w:lvlJc w:val="right"/>
      <w:pPr>
        <w:tabs>
          <w:tab w:val="num" w:pos="6720"/>
        </w:tabs>
        <w:ind w:left="6720" w:hanging="180"/>
      </w:pPr>
    </w:lvl>
  </w:abstractNum>
  <w:abstractNum w:abstractNumId="27">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0">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2">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56F70A10"/>
    <w:multiLevelType w:val="hybridMultilevel"/>
    <w:tmpl w:val="8A0A47FE"/>
    <w:lvl w:ilvl="0" w:tplc="8974CB68">
      <w:start w:val="1"/>
      <w:numFmt w:val="decimal"/>
      <w:lvlText w:val="%1."/>
      <w:lvlJc w:val="left"/>
      <w:pPr>
        <w:tabs>
          <w:tab w:val="num" w:pos="2007"/>
        </w:tabs>
        <w:ind w:left="2007" w:hanging="360"/>
      </w:pPr>
    </w:lvl>
    <w:lvl w:ilvl="1" w:tplc="FDA2BDE6">
      <w:start w:val="1"/>
      <w:numFmt w:val="lowerLetter"/>
      <w:lvlText w:val="%2."/>
      <w:lvlJc w:val="left"/>
      <w:pPr>
        <w:ind w:left="1440" w:hanging="360"/>
      </w:pPr>
    </w:lvl>
    <w:lvl w:ilvl="2" w:tplc="DA3CC5AE">
      <w:start w:val="1"/>
      <w:numFmt w:val="lowerRoman"/>
      <w:lvlText w:val="%3."/>
      <w:lvlJc w:val="right"/>
      <w:pPr>
        <w:ind w:left="2160" w:hanging="180"/>
      </w:pPr>
    </w:lvl>
    <w:lvl w:ilvl="3" w:tplc="4D008B90">
      <w:start w:val="1"/>
      <w:numFmt w:val="decimal"/>
      <w:lvlText w:val="%4."/>
      <w:lvlJc w:val="left"/>
      <w:pPr>
        <w:ind w:left="2880" w:hanging="360"/>
      </w:pPr>
    </w:lvl>
    <w:lvl w:ilvl="4" w:tplc="901C2ACE">
      <w:start w:val="1"/>
      <w:numFmt w:val="lowerLetter"/>
      <w:lvlText w:val="%5."/>
      <w:lvlJc w:val="left"/>
      <w:pPr>
        <w:ind w:left="3600" w:hanging="360"/>
      </w:pPr>
    </w:lvl>
    <w:lvl w:ilvl="5" w:tplc="6A7C7030">
      <w:start w:val="1"/>
      <w:numFmt w:val="lowerRoman"/>
      <w:lvlText w:val="%6."/>
      <w:lvlJc w:val="right"/>
      <w:pPr>
        <w:ind w:left="4320" w:hanging="180"/>
      </w:pPr>
    </w:lvl>
    <w:lvl w:ilvl="6" w:tplc="5B60FE1C">
      <w:start w:val="1"/>
      <w:numFmt w:val="decimal"/>
      <w:lvlText w:val="%7."/>
      <w:lvlJc w:val="left"/>
      <w:pPr>
        <w:ind w:left="5040" w:hanging="360"/>
      </w:pPr>
    </w:lvl>
    <w:lvl w:ilvl="7" w:tplc="0344A270">
      <w:start w:val="1"/>
      <w:numFmt w:val="lowerLetter"/>
      <w:lvlText w:val="%8."/>
      <w:lvlJc w:val="left"/>
      <w:pPr>
        <w:ind w:left="5760" w:hanging="360"/>
      </w:pPr>
    </w:lvl>
    <w:lvl w:ilvl="8" w:tplc="0D6A0A26">
      <w:start w:val="1"/>
      <w:numFmt w:val="lowerRoman"/>
      <w:lvlText w:val="%9."/>
      <w:lvlJc w:val="right"/>
      <w:pPr>
        <w:ind w:left="6480" w:hanging="180"/>
      </w:pPr>
    </w:lvl>
  </w:abstractNum>
  <w:abstractNum w:abstractNumId="37">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38">
    <w:nsid w:val="5C462A30"/>
    <w:multiLevelType w:val="hybridMultilevel"/>
    <w:tmpl w:val="5EBCD340"/>
    <w:lvl w:ilvl="0" w:tplc="F49CBB10">
      <w:start w:val="1"/>
      <w:numFmt w:val="decimal"/>
      <w:lvlText w:val="%1."/>
      <w:lvlJc w:val="left"/>
      <w:pPr>
        <w:tabs>
          <w:tab w:val="num" w:pos="960"/>
        </w:tabs>
        <w:ind w:left="960" w:hanging="360"/>
      </w:pPr>
    </w:lvl>
    <w:lvl w:ilvl="1" w:tplc="F8465838">
      <w:start w:val="1"/>
      <w:numFmt w:val="lowerLetter"/>
      <w:lvlText w:val="%2."/>
      <w:lvlJc w:val="left"/>
      <w:pPr>
        <w:ind w:left="1440" w:hanging="360"/>
      </w:pPr>
    </w:lvl>
    <w:lvl w:ilvl="2" w:tplc="C9566D50">
      <w:start w:val="1"/>
      <w:numFmt w:val="lowerRoman"/>
      <w:lvlText w:val="%3."/>
      <w:lvlJc w:val="right"/>
      <w:pPr>
        <w:ind w:left="2160" w:hanging="180"/>
      </w:pPr>
    </w:lvl>
    <w:lvl w:ilvl="3" w:tplc="F200952A">
      <w:start w:val="1"/>
      <w:numFmt w:val="decimal"/>
      <w:lvlText w:val="%4."/>
      <w:lvlJc w:val="left"/>
      <w:pPr>
        <w:ind w:left="2880" w:hanging="360"/>
      </w:pPr>
    </w:lvl>
    <w:lvl w:ilvl="4" w:tplc="010A1620">
      <w:start w:val="1"/>
      <w:numFmt w:val="lowerLetter"/>
      <w:lvlText w:val="%5."/>
      <w:lvlJc w:val="left"/>
      <w:pPr>
        <w:ind w:left="3600" w:hanging="360"/>
      </w:pPr>
    </w:lvl>
    <w:lvl w:ilvl="5" w:tplc="0F0480D6">
      <w:start w:val="1"/>
      <w:numFmt w:val="lowerRoman"/>
      <w:lvlText w:val="%6."/>
      <w:lvlJc w:val="right"/>
      <w:pPr>
        <w:ind w:left="4320" w:hanging="180"/>
      </w:pPr>
    </w:lvl>
    <w:lvl w:ilvl="6" w:tplc="26805BBE">
      <w:start w:val="1"/>
      <w:numFmt w:val="decimal"/>
      <w:lvlText w:val="%7."/>
      <w:lvlJc w:val="left"/>
      <w:pPr>
        <w:ind w:left="5040" w:hanging="360"/>
      </w:pPr>
    </w:lvl>
    <w:lvl w:ilvl="7" w:tplc="11CC4304">
      <w:start w:val="1"/>
      <w:numFmt w:val="lowerLetter"/>
      <w:lvlText w:val="%8."/>
      <w:lvlJc w:val="left"/>
      <w:pPr>
        <w:ind w:left="5760" w:hanging="360"/>
      </w:pPr>
    </w:lvl>
    <w:lvl w:ilvl="8" w:tplc="6FA46236">
      <w:start w:val="1"/>
      <w:numFmt w:val="lowerRoman"/>
      <w:lvlText w:val="%9."/>
      <w:lvlJc w:val="right"/>
      <w:pPr>
        <w:ind w:left="6480" w:hanging="180"/>
      </w:pPr>
    </w:lvl>
  </w:abstractNum>
  <w:abstractNum w:abstractNumId="39">
    <w:nsid w:val="5C893E34"/>
    <w:multiLevelType w:val="hybridMultilevel"/>
    <w:tmpl w:val="0956A578"/>
    <w:lvl w:ilvl="0" w:tplc="0F7EBDB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3">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4">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6">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8">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9">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0">
    <w:nsid w:val="780C281F"/>
    <w:multiLevelType w:val="multilevel"/>
    <w:tmpl w:val="DD8CF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2">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3">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9"/>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1"/>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6"/>
  </w:num>
  <w:num w:numId="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num>
  <w:num w:numId="41">
    <w:abstractNumId w:val="50"/>
  </w:num>
  <w:num w:numId="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4"/>
  </w:num>
  <w:num w:numId="55">
    <w:abstractNumId w:val="47"/>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SortMethod w:val="0000"/>
  <w:defaultTabStop w:val="709"/>
  <w:drawingGridHorizontalSpacing w:val="120"/>
  <w:displayHorizontalDrawingGridEvery w:val="2"/>
  <w:characterSpacingControl w:val="doNotCompress"/>
  <w:hdrShapeDefaults>
    <o:shapedefaults v:ext="edit" spidmax="5121"/>
  </w:hdrShapeDefaults>
  <w:footnotePr>
    <w:footnote w:id="-1"/>
    <w:footnote w:id="0"/>
  </w:footnotePr>
  <w:endnotePr>
    <w:endnote w:id="-1"/>
    <w:endnote w:id="0"/>
  </w:endnotePr>
  <w:compat/>
  <w:rsids>
    <w:rsidRoot w:val="005F02E8"/>
    <w:rsid w:val="001A2C1B"/>
    <w:rsid w:val="0027351D"/>
    <w:rsid w:val="003326C1"/>
    <w:rsid w:val="004365FA"/>
    <w:rsid w:val="005F02E8"/>
    <w:rsid w:val="007C53D8"/>
    <w:rsid w:val="009B2BD8"/>
    <w:rsid w:val="00A43E29"/>
    <w:rsid w:val="00C122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365FA"/>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365FA"/>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4365FA"/>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4365FA"/>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4365FA"/>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4365F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4365FA"/>
    <w:pPr>
      <w:spacing w:before="240" w:after="60"/>
      <w:outlineLvl w:val="5"/>
    </w:pPr>
    <w:rPr>
      <w:rFonts w:eastAsiaTheme="minorEastAsia"/>
      <w:b/>
      <w:bCs/>
      <w:sz w:val="22"/>
      <w:szCs w:val="22"/>
    </w:rPr>
  </w:style>
  <w:style w:type="character" w:default="1" w:styleId="a4">
    <w:name w:val="Default Paragraph Font"/>
    <w:uiPriority w:val="1"/>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4365FA"/>
    <w:rPr>
      <w:color w:val="0000FF"/>
      <w:u w:val="single"/>
    </w:rPr>
  </w:style>
  <w:style w:type="character" w:styleId="a8">
    <w:name w:val="FollowedHyperlink"/>
    <w:uiPriority w:val="99"/>
    <w:semiHidden/>
    <w:unhideWhenUsed/>
    <w:rsid w:val="004365FA"/>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4365FA"/>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ink w:val="10"/>
    <w:locked/>
    <w:rsid w:val="004365FA"/>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4365FA"/>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4365FA"/>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sid w:val="004365FA"/>
    <w:rPr>
      <w:rFonts w:ascii="Cambria" w:eastAsiaTheme="minorEastAsia" w:hAnsi="Cambria"/>
      <w:b/>
      <w:bCs/>
      <w:sz w:val="26"/>
      <w:szCs w:val="26"/>
    </w:rPr>
  </w:style>
  <w:style w:type="character" w:customStyle="1" w:styleId="33">
    <w:name w:val="Заголовок 3 Знак"/>
    <w:aliases w:val="H3 Знак"/>
    <w:link w:val="31"/>
    <w:uiPriority w:val="9"/>
    <w:locked/>
    <w:rsid w:val="004365FA"/>
    <w:rPr>
      <w:rFonts w:ascii="Cambria" w:eastAsiaTheme="minorEastAsia" w:hAnsi="Cambria" w:hint="default"/>
      <w:b/>
      <w:bCs/>
      <w:sz w:val="26"/>
      <w:szCs w:val="26"/>
    </w:rPr>
  </w:style>
  <w:style w:type="character" w:customStyle="1" w:styleId="41">
    <w:name w:val="Заголовок 4 Знак"/>
    <w:link w:val="4"/>
    <w:locked/>
    <w:rsid w:val="004365FA"/>
    <w:rPr>
      <w:rFonts w:eastAsia="Arial Unicode MS"/>
      <w:b/>
      <w:bCs/>
      <w:sz w:val="28"/>
      <w:szCs w:val="28"/>
    </w:rPr>
  </w:style>
  <w:style w:type="character" w:customStyle="1" w:styleId="50">
    <w:name w:val="Заголовок 5 Знак"/>
    <w:link w:val="5"/>
    <w:uiPriority w:val="9"/>
    <w:locked/>
    <w:rsid w:val="004365FA"/>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4365FA"/>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4365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4365FA"/>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sid w:val="004365FA"/>
    <w:rPr>
      <w:bCs/>
      <w:sz w:val="22"/>
      <w:szCs w:val="22"/>
    </w:rPr>
  </w:style>
  <w:style w:type="paragraph" w:styleId="aa">
    <w:name w:val="Normal (Web)"/>
    <w:aliases w:val="Обычный (Web),Обычный (веб) Знак Знак,Обычный (Web) Знак Знак Знак"/>
    <w:basedOn w:val="a3"/>
    <w:link w:val="42"/>
    <w:uiPriority w:val="99"/>
    <w:unhideWhenUsed/>
    <w:qFormat/>
    <w:rsid w:val="004365FA"/>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4365FA"/>
    <w:rPr>
      <w:sz w:val="24"/>
      <w:szCs w:val="24"/>
      <w:lang w:val="ru-RU" w:eastAsia="ru-RU"/>
    </w:rPr>
  </w:style>
  <w:style w:type="paragraph" w:styleId="ab">
    <w:name w:val="header"/>
    <w:aliases w:val="Heder,Titul"/>
    <w:basedOn w:val="a3"/>
    <w:link w:val="13"/>
    <w:uiPriority w:val="99"/>
    <w:semiHidden/>
    <w:unhideWhenUsed/>
    <w:qFormat/>
    <w:rsid w:val="004365FA"/>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link w:val="ab"/>
    <w:uiPriority w:val="99"/>
    <w:semiHidden/>
    <w:locked/>
    <w:rsid w:val="004365FA"/>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4365FA"/>
    <w:rPr>
      <w:sz w:val="24"/>
      <w:szCs w:val="24"/>
      <w:lang w:val="ru-RU" w:eastAsia="ru-RU"/>
    </w:rPr>
  </w:style>
  <w:style w:type="character" w:customStyle="1" w:styleId="211">
    <w:name w:val="Основной текст с отступом 2 Знак1"/>
    <w:basedOn w:val="a4"/>
    <w:link w:val="23"/>
    <w:uiPriority w:val="99"/>
    <w:semiHidden/>
    <w:locked/>
    <w:rsid w:val="004365FA"/>
    <w:rPr>
      <w:sz w:val="24"/>
      <w:szCs w:val="24"/>
    </w:rPr>
  </w:style>
  <w:style w:type="character" w:customStyle="1" w:styleId="15">
    <w:name w:val="Схема документа Знак1"/>
    <w:basedOn w:val="a4"/>
    <w:link w:val="ae"/>
    <w:uiPriority w:val="99"/>
    <w:semiHidden/>
    <w:locked/>
    <w:rsid w:val="004365FA"/>
    <w:rPr>
      <w:rFonts w:ascii="Tahoma" w:hAnsi="Tahoma" w:cs="Tahoma" w:hint="default"/>
      <w:sz w:val="16"/>
      <w:szCs w:val="16"/>
    </w:rPr>
  </w:style>
  <w:style w:type="character" w:customStyle="1" w:styleId="42">
    <w:name w:val="Обычный (веб) Знак4"/>
    <w:aliases w:val="Обычный (Web) Знак4,Обычный (веб) Знак Знак Знак4,Обычный (Web) Знак Знак Знак Знак4"/>
    <w:basedOn w:val="a4"/>
    <w:link w:val="af"/>
    <w:uiPriority w:val="99"/>
    <w:locked/>
    <w:rsid w:val="004365FA"/>
    <w:rPr>
      <w:rFonts w:ascii="Tahoma" w:hAnsi="Tahoma" w:cs="Tahoma" w:hint="default"/>
      <w:sz w:val="16"/>
      <w:szCs w:val="16"/>
    </w:rPr>
  </w:style>
  <w:style w:type="paragraph" w:customStyle="1" w:styleId="ConsNormal">
    <w:name w:val="ConsNormal"/>
    <w:uiPriority w:val="99"/>
    <w:qFormat/>
    <w:rsid w:val="004365FA"/>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4365FA"/>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4365FA"/>
    <w:pPr>
      <w:contextualSpacing/>
    </w:pPr>
    <w:rPr>
      <w:sz w:val="24"/>
    </w:rPr>
  </w:style>
  <w:style w:type="paragraph" w:customStyle="1" w:styleId="af0">
    <w:name w:val="Знак"/>
    <w:basedOn w:val="a3"/>
    <w:uiPriority w:val="99"/>
    <w:qFormat/>
    <w:rsid w:val="004365FA"/>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4365FA"/>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4365FA"/>
    <w:pPr>
      <w:keepNext/>
      <w:snapToGrid w:val="0"/>
      <w:contextualSpacing/>
      <w:jc w:val="center"/>
    </w:pPr>
    <w:rPr>
      <w:szCs w:val="20"/>
    </w:rPr>
  </w:style>
  <w:style w:type="paragraph" w:customStyle="1" w:styleId="17">
    <w:name w:val="заголовок 1"/>
    <w:basedOn w:val="a3"/>
    <w:next w:val="a3"/>
    <w:uiPriority w:val="99"/>
    <w:qFormat/>
    <w:rsid w:val="004365FA"/>
    <w:pPr>
      <w:keepNext/>
      <w:widowControl w:val="0"/>
      <w:snapToGrid w:val="0"/>
      <w:contextualSpacing/>
      <w:jc w:val="center"/>
    </w:pPr>
    <w:rPr>
      <w:b/>
      <w:sz w:val="22"/>
      <w:szCs w:val="20"/>
    </w:rPr>
  </w:style>
  <w:style w:type="paragraph" w:customStyle="1" w:styleId="24">
    <w:name w:val="çàãîëîâîê 2"/>
    <w:basedOn w:val="a3"/>
    <w:next w:val="a3"/>
    <w:uiPriority w:val="99"/>
    <w:qFormat/>
    <w:rsid w:val="004365FA"/>
    <w:pPr>
      <w:keepNext/>
      <w:contextualSpacing/>
      <w:jc w:val="both"/>
    </w:pPr>
    <w:rPr>
      <w:szCs w:val="20"/>
      <w:lang w:val="en-GB"/>
    </w:rPr>
  </w:style>
  <w:style w:type="paragraph" w:customStyle="1" w:styleId="af2">
    <w:name w:val="Таблица шапка"/>
    <w:basedOn w:val="a3"/>
    <w:uiPriority w:val="99"/>
    <w:qFormat/>
    <w:rsid w:val="004365FA"/>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4365FA"/>
    <w:pPr>
      <w:snapToGrid w:val="0"/>
      <w:spacing w:before="40" w:after="40"/>
      <w:ind w:left="57" w:right="57"/>
      <w:contextualSpacing/>
    </w:pPr>
    <w:rPr>
      <w:szCs w:val="20"/>
    </w:rPr>
  </w:style>
  <w:style w:type="paragraph" w:customStyle="1" w:styleId="a1">
    <w:name w:val="Пункт"/>
    <w:basedOn w:val="a3"/>
    <w:uiPriority w:val="34"/>
    <w:qFormat/>
    <w:rsid w:val="004365FA"/>
    <w:pPr>
      <w:numPr>
        <w:ilvl w:val="2"/>
        <w:numId w:val="1"/>
      </w:numPr>
      <w:snapToGrid w:val="0"/>
      <w:spacing w:line="360" w:lineRule="auto"/>
      <w:contextualSpacing/>
      <w:jc w:val="both"/>
    </w:pPr>
    <w:rPr>
      <w:sz w:val="28"/>
      <w:szCs w:val="28"/>
    </w:rPr>
  </w:style>
  <w:style w:type="paragraph" w:customStyle="1" w:styleId="25">
    <w:name w:val="Уровень2"/>
    <w:basedOn w:val="a3"/>
    <w:uiPriority w:val="99"/>
    <w:qFormat/>
    <w:rsid w:val="004365FA"/>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99"/>
    <w:qFormat/>
    <w:rsid w:val="004365FA"/>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4365FA"/>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4365FA"/>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4365FA"/>
    <w:pPr>
      <w:numPr>
        <w:numId w:val="7"/>
      </w:numPr>
      <w:contextualSpacing/>
      <w:jc w:val="both"/>
    </w:pPr>
  </w:style>
  <w:style w:type="paragraph" w:styleId="23">
    <w:name w:val="Body Text Indent 2"/>
    <w:basedOn w:val="a3"/>
    <w:link w:val="211"/>
    <w:uiPriority w:val="99"/>
    <w:semiHidden/>
    <w:unhideWhenUsed/>
    <w:rsid w:val="004365FA"/>
    <w:pPr>
      <w:spacing w:after="120" w:line="480" w:lineRule="auto"/>
      <w:ind w:left="283"/>
    </w:pPr>
  </w:style>
  <w:style w:type="character" w:customStyle="1" w:styleId="26">
    <w:name w:val="Основной текст с отступом 2 Знак"/>
    <w:link w:val="23"/>
    <w:uiPriority w:val="99"/>
    <w:semiHidden/>
    <w:locked/>
    <w:rsid w:val="004365FA"/>
    <w:rPr>
      <w:sz w:val="24"/>
      <w:szCs w:val="24"/>
    </w:rPr>
  </w:style>
  <w:style w:type="paragraph" w:customStyle="1" w:styleId="35">
    <w:name w:val="Стиль3"/>
    <w:basedOn w:val="23"/>
    <w:uiPriority w:val="99"/>
    <w:qFormat/>
    <w:rsid w:val="004365FA"/>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4365FA"/>
    <w:pPr>
      <w:spacing w:after="60" w:line="288" w:lineRule="auto"/>
      <w:contextualSpacing/>
      <w:jc w:val="both"/>
    </w:pPr>
    <w:rPr>
      <w:szCs w:val="20"/>
    </w:rPr>
  </w:style>
  <w:style w:type="paragraph" w:customStyle="1" w:styleId="aHeader">
    <w:name w:val="a_Header"/>
    <w:basedOn w:val="a3"/>
    <w:uiPriority w:val="99"/>
    <w:qFormat/>
    <w:rsid w:val="004365FA"/>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4365FA"/>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4365FA"/>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uiPriority w:val="99"/>
    <w:qFormat/>
    <w:rsid w:val="004365FA"/>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99"/>
    <w:qFormat/>
    <w:rsid w:val="004365FA"/>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4365FA"/>
    <w:pPr>
      <w:numPr>
        <w:ilvl w:val="2"/>
        <w:numId w:val="8"/>
      </w:numPr>
      <w:contextualSpacing/>
      <w:jc w:val="both"/>
    </w:pPr>
    <w:rPr>
      <w:sz w:val="28"/>
      <w:szCs w:val="28"/>
    </w:rPr>
  </w:style>
  <w:style w:type="paragraph" w:customStyle="1" w:styleId="ConsNonformat">
    <w:name w:val="ConsNonformat"/>
    <w:uiPriority w:val="99"/>
    <w:qFormat/>
    <w:rsid w:val="004365FA"/>
    <w:pPr>
      <w:widowControl w:val="0"/>
      <w:contextualSpacing/>
    </w:pPr>
    <w:rPr>
      <w:rFonts w:ascii="Courier New" w:hAnsi="Courier New"/>
    </w:rPr>
  </w:style>
  <w:style w:type="paragraph" w:customStyle="1" w:styleId="02statia2">
    <w:name w:val="02statia2"/>
    <w:basedOn w:val="a3"/>
    <w:uiPriority w:val="34"/>
    <w:qFormat/>
    <w:rsid w:val="004365FA"/>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4365FA"/>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4365FA"/>
    <w:pPr>
      <w:numPr>
        <w:numId w:val="9"/>
      </w:numPr>
    </w:pPr>
  </w:style>
  <w:style w:type="paragraph" w:customStyle="1" w:styleId="af8">
    <w:name w:val="маркированный"/>
    <w:basedOn w:val="a3"/>
    <w:uiPriority w:val="99"/>
    <w:semiHidden/>
    <w:qFormat/>
    <w:rsid w:val="004365FA"/>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4365FA"/>
    <w:rPr>
      <w:rFonts w:ascii="Arial" w:hAnsi="Arial" w:cs="Arial" w:hint="default"/>
      <w:sz w:val="24"/>
      <w:szCs w:val="24"/>
      <w:lang w:val="ru-RU" w:eastAsia="ru-RU" w:bidi="ar-SA"/>
    </w:rPr>
  </w:style>
  <w:style w:type="paragraph" w:customStyle="1" w:styleId="af9">
    <w:name w:val="Ариал"/>
    <w:basedOn w:val="a3"/>
    <w:link w:val="18"/>
    <w:uiPriority w:val="99"/>
    <w:qFormat/>
    <w:rsid w:val="004365FA"/>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4365FA"/>
    <w:pPr>
      <w:autoSpaceDE w:val="0"/>
      <w:autoSpaceDN w:val="0"/>
      <w:adjustRightInd w:val="0"/>
      <w:contextualSpacing/>
    </w:pPr>
    <w:rPr>
      <w:rFonts w:ascii="Courier New" w:hAnsi="Courier New" w:cs="Courier New"/>
    </w:rPr>
  </w:style>
  <w:style w:type="paragraph" w:customStyle="1" w:styleId="afa">
    <w:name w:val="Пункт б/н"/>
    <w:basedOn w:val="a3"/>
    <w:uiPriority w:val="99"/>
    <w:qFormat/>
    <w:rsid w:val="004365FA"/>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4365FA"/>
    <w:rPr>
      <w:szCs w:val="24"/>
      <w:lang w:val="ru-RU" w:eastAsia="ru-RU" w:bidi="ar-SA"/>
    </w:rPr>
  </w:style>
  <w:style w:type="paragraph" w:customStyle="1" w:styleId="1a">
    <w:name w:val="Обычный1"/>
    <w:link w:val="19"/>
    <w:uiPriority w:val="99"/>
    <w:qFormat/>
    <w:rsid w:val="004365FA"/>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4365FA"/>
    <w:rPr>
      <w:rFonts w:ascii="Arial" w:hAnsi="Arial" w:cs="Arial" w:hint="default"/>
      <w:sz w:val="24"/>
      <w:lang w:val="ru-RU" w:eastAsia="ru-RU" w:bidi="ar-SA"/>
    </w:rPr>
  </w:style>
  <w:style w:type="paragraph" w:customStyle="1" w:styleId="afc">
    <w:name w:val="Ариал Таблица"/>
    <w:basedOn w:val="af9"/>
    <w:link w:val="afb"/>
    <w:uiPriority w:val="99"/>
    <w:qFormat/>
    <w:rsid w:val="004365FA"/>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4365FA"/>
    <w:pPr>
      <w:widowControl w:val="0"/>
      <w:adjustRightInd w:val="0"/>
      <w:spacing w:before="0" w:after="0" w:line="240" w:lineRule="auto"/>
      <w:ind w:firstLine="0"/>
    </w:pPr>
  </w:style>
  <w:style w:type="paragraph" w:customStyle="1" w:styleId="afe">
    <w:name w:val="Стиль начало"/>
    <w:basedOn w:val="a3"/>
    <w:uiPriority w:val="99"/>
    <w:qFormat/>
    <w:rsid w:val="004365FA"/>
    <w:pPr>
      <w:spacing w:line="264" w:lineRule="auto"/>
      <w:contextualSpacing/>
    </w:pPr>
    <w:rPr>
      <w:sz w:val="28"/>
      <w:szCs w:val="20"/>
    </w:rPr>
  </w:style>
  <w:style w:type="paragraph" w:customStyle="1" w:styleId="Noeeu14">
    <w:name w:val="Noeeu14"/>
    <w:basedOn w:val="a3"/>
    <w:uiPriority w:val="99"/>
    <w:qFormat/>
    <w:rsid w:val="004365FA"/>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99"/>
    <w:qFormat/>
    <w:rsid w:val="004365FA"/>
    <w:pPr>
      <w:widowControl w:val="0"/>
      <w:autoSpaceDE w:val="0"/>
      <w:autoSpaceDN w:val="0"/>
      <w:adjustRightInd w:val="0"/>
      <w:contextualSpacing/>
    </w:pPr>
    <w:rPr>
      <w:rFonts w:ascii="Arial" w:eastAsia="Calibri" w:hAnsi="Arial"/>
    </w:rPr>
  </w:style>
  <w:style w:type="character" w:customStyle="1" w:styleId="43">
    <w:name w:val="Пункт_4 Знак"/>
    <w:link w:val="40"/>
    <w:uiPriority w:val="99"/>
    <w:locked/>
    <w:rsid w:val="004365FA"/>
    <w:rPr>
      <w:sz w:val="28"/>
      <w:szCs w:val="28"/>
    </w:rPr>
  </w:style>
  <w:style w:type="paragraph" w:customStyle="1" w:styleId="40">
    <w:name w:val="Пункт_4"/>
    <w:basedOn w:val="a3"/>
    <w:link w:val="43"/>
    <w:uiPriority w:val="99"/>
    <w:qFormat/>
    <w:rsid w:val="004365FA"/>
    <w:pPr>
      <w:numPr>
        <w:ilvl w:val="3"/>
        <w:numId w:val="10"/>
      </w:numPr>
      <w:contextualSpacing/>
      <w:jc w:val="both"/>
    </w:pPr>
    <w:rPr>
      <w:sz w:val="28"/>
      <w:szCs w:val="28"/>
    </w:rPr>
  </w:style>
  <w:style w:type="character" w:customStyle="1" w:styleId="aff">
    <w:name w:val="Примечание Знак"/>
    <w:link w:val="aff0"/>
    <w:locked/>
    <w:rsid w:val="004365FA"/>
    <w:rPr>
      <w:spacing w:val="20"/>
      <w:sz w:val="24"/>
      <w:szCs w:val="28"/>
    </w:rPr>
  </w:style>
  <w:style w:type="paragraph" w:customStyle="1" w:styleId="aff0">
    <w:name w:val="Примечание"/>
    <w:basedOn w:val="a3"/>
    <w:link w:val="aff"/>
    <w:uiPriority w:val="34"/>
    <w:qFormat/>
    <w:rsid w:val="004365FA"/>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4365FA"/>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4365FA"/>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4365FA"/>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4365FA"/>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4365FA"/>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4365FA"/>
    <w:pPr>
      <w:spacing w:before="120" w:after="120"/>
      <w:contextualSpacing/>
    </w:pPr>
    <w:rPr>
      <w:lang w:val="en-US"/>
    </w:rPr>
  </w:style>
  <w:style w:type="paragraph" w:customStyle="1" w:styleId="rvps9">
    <w:name w:val="rvps9"/>
    <w:basedOn w:val="a3"/>
    <w:uiPriority w:val="34"/>
    <w:qFormat/>
    <w:rsid w:val="004365FA"/>
    <w:pPr>
      <w:contextualSpacing/>
      <w:jc w:val="both"/>
    </w:pPr>
    <w:rPr>
      <w:lang w:val="en-US"/>
    </w:rPr>
  </w:style>
  <w:style w:type="paragraph" w:customStyle="1" w:styleId="rvps52">
    <w:name w:val="rvps52"/>
    <w:basedOn w:val="a3"/>
    <w:uiPriority w:val="34"/>
    <w:qFormat/>
    <w:rsid w:val="004365FA"/>
    <w:pPr>
      <w:ind w:left="210" w:right="150"/>
      <w:contextualSpacing/>
      <w:jc w:val="both"/>
    </w:pPr>
    <w:rPr>
      <w:lang w:val="en-US"/>
    </w:rPr>
  </w:style>
  <w:style w:type="character" w:styleId="aff1">
    <w:name w:val="annotation reference"/>
    <w:semiHidden/>
    <w:unhideWhenUsed/>
    <w:rsid w:val="004365FA"/>
    <w:rPr>
      <w:sz w:val="16"/>
      <w:szCs w:val="16"/>
    </w:rPr>
  </w:style>
  <w:style w:type="paragraph" w:styleId="ad">
    <w:name w:val="footer"/>
    <w:basedOn w:val="a3"/>
    <w:link w:val="14"/>
    <w:uiPriority w:val="99"/>
    <w:semiHidden/>
    <w:unhideWhenUsed/>
    <w:rsid w:val="004365FA"/>
    <w:pPr>
      <w:tabs>
        <w:tab w:val="center" w:pos="4677"/>
        <w:tab w:val="right" w:pos="9355"/>
      </w:tabs>
    </w:pPr>
  </w:style>
  <w:style w:type="character" w:customStyle="1" w:styleId="aff2">
    <w:name w:val="Нижний колонтитул Знак"/>
    <w:link w:val="ad"/>
    <w:uiPriority w:val="99"/>
    <w:semiHidden/>
    <w:locked/>
    <w:rsid w:val="004365FA"/>
    <w:rPr>
      <w:rFonts w:ascii="Courier New" w:hAnsi="Courier New" w:cs="Courier New" w:hint="default"/>
    </w:rPr>
  </w:style>
  <w:style w:type="paragraph" w:styleId="ae">
    <w:name w:val="Document Map"/>
    <w:basedOn w:val="a3"/>
    <w:link w:val="15"/>
    <w:uiPriority w:val="99"/>
    <w:semiHidden/>
    <w:unhideWhenUsed/>
    <w:rsid w:val="004365FA"/>
    <w:rPr>
      <w:rFonts w:ascii="Tahoma" w:hAnsi="Tahoma" w:cs="Tahoma"/>
      <w:sz w:val="16"/>
      <w:szCs w:val="16"/>
    </w:rPr>
  </w:style>
  <w:style w:type="character" w:customStyle="1" w:styleId="aff3">
    <w:name w:val="Схема документа Знак"/>
    <w:link w:val="ae"/>
    <w:uiPriority w:val="99"/>
    <w:semiHidden/>
    <w:locked/>
    <w:rsid w:val="004365FA"/>
    <w:rPr>
      <w:rFonts w:ascii="Tahoma" w:hAnsi="Tahoma" w:cs="Tahoma" w:hint="default"/>
      <w:sz w:val="24"/>
      <w:shd w:val="clear" w:color="auto" w:fill="000080"/>
    </w:rPr>
  </w:style>
  <w:style w:type="paragraph" w:styleId="af">
    <w:name w:val="Balloon Text"/>
    <w:basedOn w:val="a3"/>
    <w:link w:val="42"/>
    <w:uiPriority w:val="99"/>
    <w:semiHidden/>
    <w:unhideWhenUsed/>
    <w:rsid w:val="004365FA"/>
    <w:rPr>
      <w:rFonts w:ascii="Tahoma" w:hAnsi="Tahoma" w:cs="Tahoma"/>
      <w:sz w:val="16"/>
      <w:szCs w:val="16"/>
    </w:rPr>
  </w:style>
  <w:style w:type="character" w:customStyle="1" w:styleId="aff4">
    <w:name w:val="Текст выноски Знак"/>
    <w:link w:val="af"/>
    <w:uiPriority w:val="99"/>
    <w:semiHidden/>
    <w:locked/>
    <w:rsid w:val="004365FA"/>
    <w:rPr>
      <w:rFonts w:ascii="Tahoma" w:hAnsi="Tahoma" w:cs="Tahoma" w:hint="default"/>
      <w:sz w:val="16"/>
      <w:szCs w:val="16"/>
    </w:rPr>
  </w:style>
  <w:style w:type="character" w:customStyle="1" w:styleId="28">
    <w:name w:val="Нижний колонтитул Знак2"/>
    <w:basedOn w:val="a4"/>
    <w:uiPriority w:val="99"/>
    <w:semiHidden/>
    <w:locked/>
    <w:rsid w:val="004365FA"/>
    <w:rPr>
      <w:sz w:val="24"/>
      <w:szCs w:val="24"/>
    </w:rPr>
  </w:style>
  <w:style w:type="character" w:customStyle="1" w:styleId="29">
    <w:name w:val="Схема документа Знак2"/>
    <w:basedOn w:val="a4"/>
    <w:uiPriority w:val="99"/>
    <w:semiHidden/>
    <w:locked/>
    <w:rsid w:val="004365FA"/>
    <w:rPr>
      <w:rFonts w:ascii="Tahoma" w:hAnsi="Tahoma" w:cs="Tahoma" w:hint="default"/>
      <w:sz w:val="16"/>
      <w:szCs w:val="16"/>
    </w:rPr>
  </w:style>
  <w:style w:type="character" w:customStyle="1" w:styleId="2a">
    <w:name w:val="Текст выноски Знак2"/>
    <w:basedOn w:val="a4"/>
    <w:uiPriority w:val="99"/>
    <w:semiHidden/>
    <w:locked/>
    <w:rsid w:val="004365FA"/>
    <w:rPr>
      <w:rFonts w:ascii="Tahoma" w:hAnsi="Tahoma" w:cs="Tahoma" w:hint="default"/>
      <w:sz w:val="16"/>
      <w:szCs w:val="16"/>
    </w:rPr>
  </w:style>
  <w:style w:type="character" w:customStyle="1" w:styleId="2b">
    <w:name w:val="Обычный (веб) Знак2"/>
    <w:aliases w:val="Обычный (Web) Знак2,Обычный (веб) Знак Знак Знак2,Обычный (Web) Знак Знак Знак Знак2"/>
    <w:basedOn w:val="a4"/>
    <w:uiPriority w:val="99"/>
    <w:locked/>
    <w:rsid w:val="004365FA"/>
    <w:rPr>
      <w:rFonts w:ascii="Tahoma" w:hAnsi="Tahoma" w:cs="Tahoma" w:hint="default"/>
      <w:sz w:val="16"/>
      <w:szCs w:val="16"/>
    </w:rPr>
  </w:style>
  <w:style w:type="character" w:customStyle="1" w:styleId="7">
    <w:name w:val="Схема документа Знак7"/>
    <w:basedOn w:val="a4"/>
    <w:uiPriority w:val="99"/>
    <w:locked/>
    <w:rsid w:val="004365FA"/>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4365FA"/>
    <w:rPr>
      <w:rFonts w:ascii="Tahoma" w:hAnsi="Tahoma" w:cs="Tahoma" w:hint="default"/>
      <w:sz w:val="16"/>
      <w:szCs w:val="16"/>
    </w:rPr>
  </w:style>
  <w:style w:type="character" w:customStyle="1" w:styleId="36">
    <w:name w:val="Нижний колонтитул Знак3"/>
    <w:basedOn w:val="a4"/>
    <w:uiPriority w:val="99"/>
    <w:locked/>
    <w:rsid w:val="004365FA"/>
    <w:rPr>
      <w:sz w:val="24"/>
      <w:szCs w:val="24"/>
      <w:lang w:val="ru-RU" w:eastAsia="ru-RU"/>
    </w:rPr>
  </w:style>
  <w:style w:type="character" w:customStyle="1" w:styleId="8">
    <w:name w:val="Схема документа Знак8"/>
    <w:basedOn w:val="a4"/>
    <w:uiPriority w:val="99"/>
    <w:locked/>
    <w:rsid w:val="004365FA"/>
    <w:rPr>
      <w:rFonts w:ascii="Tahoma" w:hAnsi="Tahoma" w:cs="Tahoma" w:hint="default"/>
      <w:sz w:val="16"/>
      <w:szCs w:val="16"/>
    </w:rPr>
  </w:style>
  <w:style w:type="character" w:customStyle="1" w:styleId="aff5">
    <w:name w:val="Текст примечания Знак"/>
    <w:basedOn w:val="a4"/>
    <w:semiHidden/>
    <w:rsid w:val="004365FA"/>
  </w:style>
  <w:style w:type="character" w:customStyle="1" w:styleId="aff6">
    <w:name w:val="Тема примечания Знак"/>
    <w:rsid w:val="004365FA"/>
    <w:rPr>
      <w:b/>
      <w:bCs/>
    </w:rPr>
  </w:style>
  <w:style w:type="character" w:customStyle="1" w:styleId="labelheaderlevel21">
    <w:name w:val="label_header_level_21"/>
    <w:rsid w:val="004365FA"/>
    <w:rPr>
      <w:b/>
      <w:bCs/>
      <w:color w:val="0000FF"/>
      <w:sz w:val="20"/>
      <w:szCs w:val="20"/>
    </w:rPr>
  </w:style>
  <w:style w:type="character" w:customStyle="1" w:styleId="aff7">
    <w:name w:val="Основной текст Знак"/>
    <w:rsid w:val="004365FA"/>
    <w:rPr>
      <w:sz w:val="24"/>
      <w:szCs w:val="24"/>
    </w:rPr>
  </w:style>
  <w:style w:type="character" w:customStyle="1" w:styleId="aff8">
    <w:name w:val="Текст сноски Знак"/>
    <w:rsid w:val="004365FA"/>
    <w:rPr>
      <w:snapToGrid w:val="0"/>
      <w:sz w:val="24"/>
    </w:rPr>
  </w:style>
  <w:style w:type="character" w:customStyle="1" w:styleId="FontStyle15">
    <w:name w:val="Font Style15"/>
    <w:rsid w:val="004365FA"/>
    <w:rPr>
      <w:rFonts w:ascii="Times New Roman" w:hAnsi="Times New Roman" w:cs="Times New Roman" w:hint="default"/>
      <w:sz w:val="26"/>
      <w:szCs w:val="26"/>
    </w:rPr>
  </w:style>
  <w:style w:type="character" w:customStyle="1" w:styleId="70">
    <w:name w:val="Заголовок 7 Знак"/>
    <w:rsid w:val="004365FA"/>
    <w:rPr>
      <w:sz w:val="24"/>
      <w:szCs w:val="24"/>
    </w:rPr>
  </w:style>
  <w:style w:type="character" w:customStyle="1" w:styleId="80">
    <w:name w:val="Заголовок 8 Знак"/>
    <w:rsid w:val="004365FA"/>
    <w:rPr>
      <w:i/>
      <w:iCs/>
      <w:sz w:val="24"/>
      <w:szCs w:val="24"/>
    </w:rPr>
  </w:style>
  <w:style w:type="character" w:customStyle="1" w:styleId="9">
    <w:name w:val="Заголовок 9 Знак"/>
    <w:rsid w:val="004365FA"/>
    <w:rPr>
      <w:rFonts w:ascii="Arial" w:hAnsi="Arial" w:cs="Arial" w:hint="default"/>
      <w:sz w:val="22"/>
      <w:szCs w:val="22"/>
    </w:rPr>
  </w:style>
  <w:style w:type="character" w:customStyle="1" w:styleId="aff9">
    <w:name w:val="Текст Знак"/>
    <w:rsid w:val="004365FA"/>
    <w:rPr>
      <w:rFonts w:ascii="Courier New" w:hAnsi="Courier New" w:cs="Courier New" w:hint="default"/>
      <w:snapToGrid w:val="0"/>
    </w:rPr>
  </w:style>
  <w:style w:type="character" w:customStyle="1" w:styleId="affa">
    <w:name w:val="комментарий"/>
    <w:rsid w:val="004365FA"/>
    <w:rPr>
      <w:b/>
      <w:bCs w:val="0"/>
      <w:i/>
      <w:iCs w:val="0"/>
      <w:shd w:val="clear" w:color="auto" w:fill="FFFF99"/>
    </w:rPr>
  </w:style>
  <w:style w:type="character" w:customStyle="1" w:styleId="affb">
    <w:name w:val="Основной шрифт"/>
    <w:semiHidden/>
    <w:rsid w:val="004365FA"/>
  </w:style>
  <w:style w:type="character" w:customStyle="1" w:styleId="affc">
    <w:name w:val="Подпункт Знак"/>
    <w:rsid w:val="004365FA"/>
    <w:rPr>
      <w:sz w:val="28"/>
      <w:lang w:val="ru-RU" w:eastAsia="ru-RU" w:bidi="ar-SA"/>
    </w:rPr>
  </w:style>
  <w:style w:type="character" w:customStyle="1" w:styleId="FontStyle11">
    <w:name w:val="Font Style11"/>
    <w:rsid w:val="004365FA"/>
    <w:rPr>
      <w:rFonts w:ascii="Times New Roman" w:hAnsi="Times New Roman" w:cs="Times New Roman" w:hint="default"/>
      <w:sz w:val="26"/>
      <w:szCs w:val="26"/>
    </w:rPr>
  </w:style>
  <w:style w:type="character" w:customStyle="1" w:styleId="Sp1">
    <w:name w:val="Sp1 Знак Знак"/>
    <w:rsid w:val="004365FA"/>
    <w:rPr>
      <w:b/>
      <w:bCs/>
      <w:kern w:val="24"/>
      <w:sz w:val="24"/>
      <w:szCs w:val="24"/>
      <w:lang w:val="ru-RU" w:eastAsia="ru-RU" w:bidi="ar-SA"/>
    </w:rPr>
  </w:style>
  <w:style w:type="character" w:customStyle="1" w:styleId="FontStyle33">
    <w:name w:val="Font Style33"/>
    <w:rsid w:val="004365FA"/>
    <w:rPr>
      <w:rFonts w:ascii="Times New Roman" w:hAnsi="Times New Roman" w:cs="Times New Roman" w:hint="default"/>
      <w:sz w:val="26"/>
      <w:szCs w:val="26"/>
    </w:rPr>
  </w:style>
  <w:style w:type="character" w:customStyle="1" w:styleId="FontStyle57">
    <w:name w:val="Font Style57"/>
    <w:rsid w:val="004365FA"/>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4365FA"/>
    <w:rPr>
      <w:rFonts w:ascii="Tahoma" w:hAnsi="Tahoma" w:cs="Tahoma" w:hint="default"/>
      <w:sz w:val="16"/>
      <w:szCs w:val="16"/>
    </w:rPr>
  </w:style>
  <w:style w:type="character" w:customStyle="1" w:styleId="44">
    <w:name w:val="Схема документа Знак4"/>
    <w:basedOn w:val="a4"/>
    <w:uiPriority w:val="99"/>
    <w:locked/>
    <w:rsid w:val="004365FA"/>
    <w:rPr>
      <w:rFonts w:ascii="Tahoma" w:hAnsi="Tahoma" w:cs="Tahoma" w:hint="default"/>
      <w:sz w:val="16"/>
      <w:szCs w:val="16"/>
    </w:rPr>
  </w:style>
  <w:style w:type="character" w:customStyle="1" w:styleId="51">
    <w:name w:val="Схема документа Знак5"/>
    <w:basedOn w:val="a4"/>
    <w:uiPriority w:val="99"/>
    <w:locked/>
    <w:rsid w:val="004365FA"/>
    <w:rPr>
      <w:rFonts w:ascii="Tahoma" w:hAnsi="Tahoma" w:cs="Tahoma" w:hint="default"/>
      <w:sz w:val="16"/>
      <w:szCs w:val="16"/>
    </w:rPr>
  </w:style>
  <w:style w:type="character" w:customStyle="1" w:styleId="61">
    <w:name w:val="Схема документа Знак6"/>
    <w:basedOn w:val="a4"/>
    <w:uiPriority w:val="99"/>
    <w:locked/>
    <w:rsid w:val="004365FA"/>
    <w:rPr>
      <w:rFonts w:ascii="Tahoma" w:hAnsi="Tahoma" w:cs="Tahoma" w:hint="default"/>
      <w:sz w:val="16"/>
      <w:szCs w:val="16"/>
    </w:rPr>
  </w:style>
  <w:style w:type="character" w:customStyle="1" w:styleId="38">
    <w:name w:val="Текст выноски Знак3"/>
    <w:basedOn w:val="a4"/>
    <w:uiPriority w:val="99"/>
    <w:locked/>
    <w:rsid w:val="004365FA"/>
    <w:rPr>
      <w:rFonts w:ascii="Tahoma" w:hAnsi="Tahoma" w:cs="Tahoma" w:hint="default"/>
      <w:sz w:val="16"/>
      <w:szCs w:val="16"/>
    </w:rPr>
  </w:style>
  <w:style w:type="character" w:customStyle="1" w:styleId="45">
    <w:name w:val="Текст выноски Знак4"/>
    <w:basedOn w:val="a4"/>
    <w:uiPriority w:val="99"/>
    <w:locked/>
    <w:rsid w:val="004365FA"/>
    <w:rPr>
      <w:rFonts w:ascii="Tahoma" w:hAnsi="Tahoma" w:cs="Tahoma" w:hint="default"/>
      <w:sz w:val="16"/>
      <w:szCs w:val="16"/>
    </w:rPr>
  </w:style>
  <w:style w:type="character" w:customStyle="1" w:styleId="52">
    <w:name w:val="Текст выноски Знак5"/>
    <w:basedOn w:val="a4"/>
    <w:uiPriority w:val="99"/>
    <w:locked/>
    <w:rsid w:val="004365FA"/>
    <w:rPr>
      <w:rFonts w:ascii="Tahoma" w:hAnsi="Tahoma" w:cs="Tahoma" w:hint="default"/>
      <w:sz w:val="16"/>
      <w:szCs w:val="16"/>
    </w:rPr>
  </w:style>
  <w:style w:type="character" w:customStyle="1" w:styleId="62">
    <w:name w:val="Текст выноски Знак6"/>
    <w:basedOn w:val="a4"/>
    <w:uiPriority w:val="99"/>
    <w:locked/>
    <w:rsid w:val="004365FA"/>
    <w:rPr>
      <w:rFonts w:ascii="Tahoma" w:hAnsi="Tahoma" w:cs="Tahoma" w:hint="default"/>
      <w:sz w:val="16"/>
      <w:szCs w:val="16"/>
    </w:rPr>
  </w:style>
  <w:style w:type="character" w:customStyle="1" w:styleId="71">
    <w:name w:val="Текст выноски Знак7"/>
    <w:basedOn w:val="a4"/>
    <w:uiPriority w:val="99"/>
    <w:locked/>
    <w:rsid w:val="004365FA"/>
    <w:rPr>
      <w:rFonts w:ascii="Tahoma" w:hAnsi="Tahoma" w:cs="Tahoma" w:hint="default"/>
      <w:sz w:val="16"/>
      <w:szCs w:val="16"/>
    </w:rPr>
  </w:style>
  <w:style w:type="character" w:customStyle="1" w:styleId="81">
    <w:name w:val="Текст выноски Знак8"/>
    <w:basedOn w:val="a4"/>
    <w:uiPriority w:val="99"/>
    <w:locked/>
    <w:rsid w:val="004365FA"/>
    <w:rPr>
      <w:rFonts w:ascii="Tahoma" w:hAnsi="Tahoma" w:cs="Tahoma" w:hint="default"/>
      <w:sz w:val="16"/>
      <w:szCs w:val="16"/>
    </w:rPr>
  </w:style>
  <w:style w:type="character" w:customStyle="1" w:styleId="90">
    <w:name w:val="Текст выноски Знак9"/>
    <w:basedOn w:val="a4"/>
    <w:uiPriority w:val="99"/>
    <w:locked/>
    <w:rsid w:val="004365FA"/>
    <w:rPr>
      <w:rFonts w:ascii="Tahoma" w:hAnsi="Tahoma" w:cs="Tahoma" w:hint="default"/>
      <w:sz w:val="16"/>
      <w:szCs w:val="16"/>
    </w:rPr>
  </w:style>
  <w:style w:type="character" w:customStyle="1" w:styleId="100">
    <w:name w:val="Текст выноски Знак10"/>
    <w:basedOn w:val="a4"/>
    <w:uiPriority w:val="99"/>
    <w:locked/>
    <w:rsid w:val="004365FA"/>
    <w:rPr>
      <w:rFonts w:ascii="Tahoma" w:hAnsi="Tahoma" w:cs="Tahoma" w:hint="default"/>
      <w:sz w:val="16"/>
      <w:szCs w:val="16"/>
    </w:rPr>
  </w:style>
  <w:style w:type="character" w:customStyle="1" w:styleId="111">
    <w:name w:val="Текст выноски Знак11"/>
    <w:basedOn w:val="a4"/>
    <w:uiPriority w:val="99"/>
    <w:locked/>
    <w:rsid w:val="004365FA"/>
    <w:rPr>
      <w:rFonts w:ascii="Tahoma" w:hAnsi="Tahoma" w:cs="Tahoma" w:hint="default"/>
      <w:sz w:val="16"/>
      <w:szCs w:val="16"/>
    </w:rPr>
  </w:style>
  <w:style w:type="character" w:customStyle="1" w:styleId="120">
    <w:name w:val="Текст выноски Знак12"/>
    <w:basedOn w:val="a4"/>
    <w:uiPriority w:val="99"/>
    <w:locked/>
    <w:rsid w:val="004365FA"/>
    <w:rPr>
      <w:rFonts w:ascii="Tahoma" w:hAnsi="Tahoma" w:cs="Tahoma" w:hint="default"/>
      <w:sz w:val="16"/>
      <w:szCs w:val="16"/>
    </w:rPr>
  </w:style>
  <w:style w:type="character" w:customStyle="1" w:styleId="130">
    <w:name w:val="Текст выноски Знак13"/>
    <w:basedOn w:val="a4"/>
    <w:uiPriority w:val="99"/>
    <w:locked/>
    <w:rsid w:val="004365FA"/>
    <w:rPr>
      <w:rFonts w:ascii="Tahoma" w:hAnsi="Tahoma" w:cs="Tahoma" w:hint="default"/>
      <w:sz w:val="16"/>
      <w:szCs w:val="16"/>
    </w:rPr>
  </w:style>
  <w:style w:type="character" w:customStyle="1" w:styleId="140">
    <w:name w:val="Текст выноски Знак14"/>
    <w:basedOn w:val="a4"/>
    <w:uiPriority w:val="99"/>
    <w:locked/>
    <w:rsid w:val="004365FA"/>
    <w:rPr>
      <w:rFonts w:ascii="Tahoma" w:hAnsi="Tahoma" w:cs="Tahoma" w:hint="default"/>
      <w:sz w:val="16"/>
      <w:szCs w:val="16"/>
    </w:rPr>
  </w:style>
  <w:style w:type="character" w:customStyle="1" w:styleId="150">
    <w:name w:val="Текст выноски Знак15"/>
    <w:basedOn w:val="a4"/>
    <w:uiPriority w:val="99"/>
    <w:locked/>
    <w:rsid w:val="004365FA"/>
    <w:rPr>
      <w:rFonts w:ascii="Tahoma" w:hAnsi="Tahoma" w:cs="Tahoma" w:hint="default"/>
      <w:sz w:val="16"/>
      <w:szCs w:val="16"/>
    </w:rPr>
  </w:style>
  <w:style w:type="character" w:customStyle="1" w:styleId="160">
    <w:name w:val="Текст выноски Знак16"/>
    <w:basedOn w:val="a4"/>
    <w:uiPriority w:val="99"/>
    <w:locked/>
    <w:rsid w:val="004365FA"/>
    <w:rPr>
      <w:rFonts w:ascii="Tahoma" w:hAnsi="Tahoma" w:cs="Tahoma" w:hint="default"/>
      <w:sz w:val="16"/>
      <w:szCs w:val="16"/>
    </w:rPr>
  </w:style>
  <w:style w:type="character" w:customStyle="1" w:styleId="170">
    <w:name w:val="Текст выноски Знак17"/>
    <w:basedOn w:val="a4"/>
    <w:uiPriority w:val="99"/>
    <w:locked/>
    <w:rsid w:val="004365FA"/>
    <w:rPr>
      <w:rFonts w:ascii="Tahoma" w:hAnsi="Tahoma" w:cs="Tahoma" w:hint="default"/>
      <w:sz w:val="16"/>
      <w:szCs w:val="16"/>
    </w:rPr>
  </w:style>
  <w:style w:type="character" w:customStyle="1" w:styleId="180">
    <w:name w:val="Текст выноски Знак18"/>
    <w:basedOn w:val="a4"/>
    <w:uiPriority w:val="99"/>
    <w:locked/>
    <w:rsid w:val="004365FA"/>
    <w:rPr>
      <w:rFonts w:ascii="Tahoma" w:hAnsi="Tahoma" w:cs="Tahoma" w:hint="default"/>
      <w:sz w:val="16"/>
      <w:szCs w:val="16"/>
    </w:rPr>
  </w:style>
  <w:style w:type="character" w:customStyle="1" w:styleId="190">
    <w:name w:val="Текст выноски Знак19"/>
    <w:basedOn w:val="a4"/>
    <w:uiPriority w:val="99"/>
    <w:locked/>
    <w:rsid w:val="004365FA"/>
    <w:rPr>
      <w:rFonts w:ascii="Tahoma" w:hAnsi="Tahoma" w:cs="Tahoma" w:hint="default"/>
      <w:sz w:val="16"/>
      <w:szCs w:val="16"/>
    </w:rPr>
  </w:style>
  <w:style w:type="character" w:customStyle="1" w:styleId="200">
    <w:name w:val="Текст выноски Знак20"/>
    <w:basedOn w:val="a4"/>
    <w:uiPriority w:val="99"/>
    <w:locked/>
    <w:rsid w:val="004365FA"/>
    <w:rPr>
      <w:rFonts w:ascii="Tahoma" w:hAnsi="Tahoma" w:cs="Tahoma" w:hint="default"/>
      <w:sz w:val="16"/>
      <w:szCs w:val="16"/>
    </w:rPr>
  </w:style>
  <w:style w:type="character" w:customStyle="1" w:styleId="213">
    <w:name w:val="Текст выноски Знак21"/>
    <w:basedOn w:val="a4"/>
    <w:uiPriority w:val="99"/>
    <w:locked/>
    <w:rsid w:val="004365FA"/>
    <w:rPr>
      <w:rFonts w:ascii="Tahoma" w:hAnsi="Tahoma" w:cs="Tahoma" w:hint="default"/>
      <w:sz w:val="16"/>
      <w:szCs w:val="16"/>
    </w:rPr>
  </w:style>
  <w:style w:type="character" w:customStyle="1" w:styleId="220">
    <w:name w:val="Текст выноски Знак22"/>
    <w:basedOn w:val="a4"/>
    <w:uiPriority w:val="99"/>
    <w:locked/>
    <w:rsid w:val="004365FA"/>
    <w:rPr>
      <w:rFonts w:ascii="Tahoma" w:hAnsi="Tahoma" w:cs="Tahoma" w:hint="default"/>
      <w:sz w:val="16"/>
      <w:szCs w:val="16"/>
    </w:rPr>
  </w:style>
  <w:style w:type="character" w:customStyle="1" w:styleId="230">
    <w:name w:val="Текст выноски Знак23"/>
    <w:basedOn w:val="a4"/>
    <w:uiPriority w:val="99"/>
    <w:locked/>
    <w:rsid w:val="004365FA"/>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4365FA"/>
    <w:rPr>
      <w:rFonts w:ascii="Tahoma" w:hAnsi="Tahoma" w:cs="Tahoma" w:hint="default"/>
      <w:sz w:val="16"/>
      <w:szCs w:val="16"/>
    </w:rPr>
  </w:style>
  <w:style w:type="table" w:styleId="affd">
    <w:name w:val="Table Grid"/>
    <w:basedOn w:val="a5"/>
    <w:uiPriority w:val="59"/>
    <w:rsid w:val="004365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4365FA"/>
    <w:pPr>
      <w:numPr>
        <w:numId w:val="3"/>
      </w:numPr>
      <w:contextualSpacing/>
    </w:pPr>
  </w:style>
  <w:style w:type="paragraph" w:styleId="2">
    <w:name w:val="List Bullet 2"/>
    <w:basedOn w:val="a3"/>
    <w:uiPriority w:val="99"/>
    <w:semiHidden/>
    <w:unhideWhenUsed/>
    <w:rsid w:val="004365FA"/>
    <w:pPr>
      <w:numPr>
        <w:numId w:val="4"/>
      </w:numPr>
      <w:contextualSpacing/>
    </w:pPr>
  </w:style>
  <w:style w:type="paragraph" w:styleId="30">
    <w:name w:val="List Bullet 3"/>
    <w:basedOn w:val="a3"/>
    <w:uiPriority w:val="99"/>
    <w:semiHidden/>
    <w:unhideWhenUsed/>
    <w:rsid w:val="004365FA"/>
    <w:pPr>
      <w:numPr>
        <w:numId w:val="5"/>
      </w:numPr>
      <w:contextualSpacing/>
    </w:pPr>
  </w:style>
  <w:style w:type="paragraph" w:styleId="3">
    <w:name w:val="List Number 3"/>
    <w:basedOn w:val="a3"/>
    <w:uiPriority w:val="99"/>
    <w:semiHidden/>
    <w:unhideWhenUsed/>
    <w:rsid w:val="004365FA"/>
    <w:pPr>
      <w:numPr>
        <w:numId w:val="6"/>
      </w:numPr>
      <w:contextualSpacing/>
    </w:pPr>
  </w:style>
  <w:style w:type="numbering" w:customStyle="1" w:styleId="1">
    <w:name w:val="Стиль1"/>
    <w:uiPriority w:val="99"/>
    <w:rsid w:val="004365FA"/>
    <w:pPr>
      <w:numPr>
        <w:numId w:val="54"/>
      </w:numPr>
    </w:pPr>
  </w:style>
  <w:style w:type="numbering" w:customStyle="1" w:styleId="21">
    <w:name w:val="Стиль2"/>
    <w:uiPriority w:val="99"/>
    <w:rsid w:val="004365FA"/>
    <w:pPr>
      <w:numPr>
        <w:numId w:val="55"/>
      </w:numPr>
    </w:pPr>
  </w:style>
  <w:style w:type="character" w:customStyle="1" w:styleId="1c">
    <w:name w:val="Текст выноски Знак1"/>
    <w:basedOn w:val="a4"/>
    <w:uiPriority w:val="99"/>
    <w:semiHidden/>
    <w:locked/>
    <w:rsid w:val="004365FA"/>
    <w:rPr>
      <w:rFonts w:ascii="Tahoma" w:hAnsi="Tahoma" w:cs="Tahoma" w:hint="default"/>
      <w:sz w:val="16"/>
      <w:szCs w:val="16"/>
    </w:rPr>
  </w:style>
  <w:style w:type="character" w:styleId="affe">
    <w:name w:val="page number"/>
    <w:basedOn w:val="a4"/>
    <w:uiPriority w:val="99"/>
    <w:semiHidden/>
    <w:unhideWhenUsed/>
    <w:rsid w:val="004365FA"/>
  </w:style>
  <w:style w:type="paragraph" w:styleId="1d">
    <w:name w:val="toc 1"/>
    <w:basedOn w:val="a3"/>
    <w:next w:val="a3"/>
    <w:autoRedefine/>
    <w:uiPriority w:val="39"/>
    <w:unhideWhenUsed/>
    <w:rsid w:val="0027351D"/>
    <w:pPr>
      <w:spacing w:after="100"/>
    </w:pPr>
  </w:style>
  <w:style w:type="paragraph" w:styleId="2c">
    <w:name w:val="toc 2"/>
    <w:basedOn w:val="a3"/>
    <w:next w:val="a3"/>
    <w:autoRedefine/>
    <w:uiPriority w:val="39"/>
    <w:unhideWhenUsed/>
    <w:rsid w:val="0027351D"/>
    <w:pPr>
      <w:spacing w:after="100"/>
      <w:ind w:left="240"/>
    </w:pPr>
  </w:style>
</w:styles>
</file>

<file path=word/webSettings.xml><?xml version="1.0" encoding="utf-8"?>
<w:webSettings xmlns:r="http://schemas.openxmlformats.org/officeDocument/2006/relationships" xmlns:w="http://schemas.openxmlformats.org/wordprocessingml/2006/main">
  <w:encoding w:val="us-ascii"/>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607923-0D51-4FDF-AECF-65FD4FB8A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70</Pages>
  <Words>18490</Words>
  <Characters>141362</Characters>
  <Application>Microsoft Office Word</Application>
  <DocSecurity>0</DocSecurity>
  <Lines>1178</Lines>
  <Paragraphs>319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159533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ОКТ</cp:lastModifiedBy>
  <cp:revision>4</cp:revision>
  <cp:lastPrinted>2013-04-25T12:16:00Z</cp:lastPrinted>
  <dcterms:created xsi:type="dcterms:W3CDTF">2013-04-25T11:26:00Z</dcterms:created>
  <dcterms:modified xsi:type="dcterms:W3CDTF">2013-04-25T12:17:00Z</dcterms:modified>
</cp:coreProperties>
</file>