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Pr="00D01723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Pr="00D01723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Pr="00D01723" w:rsidRDefault="0014196D" w:rsidP="0014196D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14196D" w:rsidRPr="00D01723" w:rsidRDefault="0014196D" w:rsidP="0014196D">
      <w:pPr>
        <w:ind w:firstLine="340"/>
        <w:jc w:val="center"/>
        <w:rPr>
          <w:rFonts w:ascii="Times New Roman" w:hAnsi="Times New Roman"/>
          <w:b/>
          <w:bCs/>
          <w:color w:val="262626"/>
          <w:szCs w:val="24"/>
        </w:rPr>
      </w:pPr>
    </w:p>
    <w:p w:rsidR="0014196D" w:rsidRPr="00D01723" w:rsidRDefault="0014196D" w:rsidP="0014196D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1723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Предмет закупки</w:t>
      </w:r>
      <w:r>
        <w:rPr>
          <w:rFonts w:ascii="Times New Roman" w:hAnsi="Times New Roman"/>
          <w:color w:val="000000"/>
          <w:szCs w:val="24"/>
        </w:rPr>
        <w:t>:</w:t>
      </w:r>
      <w:r w:rsidRPr="00D01723">
        <w:rPr>
          <w:rFonts w:ascii="Times New Roman" w:hAnsi="Times New Roman"/>
          <w:color w:val="000000"/>
          <w:szCs w:val="24"/>
        </w:rPr>
        <w:t xml:space="preserve"> </w:t>
      </w:r>
      <w:r w:rsidRPr="00D01723">
        <w:rPr>
          <w:rFonts w:ascii="Times New Roman" w:hAnsi="Times New Roman"/>
          <w:szCs w:val="24"/>
        </w:rPr>
        <w:t>выполнение работ по проведению оценки объектов Заказчика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Обнинск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smartTag w:uri="urn:schemas-microsoft-com:office:smarttags" w:element="metricconverter">
        <w:smartTagPr>
          <w:attr w:name="ProductID" w:val="2015 г"/>
        </w:smartTagPr>
        <w:r w:rsidRPr="00D01723">
          <w:rPr>
            <w:rFonts w:ascii="Times New Roman" w:hAnsi="Times New Roman"/>
            <w:color w:val="000000"/>
            <w:szCs w:val="24"/>
          </w:rPr>
          <w:t>2015 г</w:t>
        </w:r>
      </w:smartTag>
      <w:r w:rsidRPr="00D01723">
        <w:rPr>
          <w:rFonts w:ascii="Times New Roman" w:hAnsi="Times New Roman"/>
          <w:color w:val="000000"/>
          <w:szCs w:val="24"/>
        </w:rPr>
        <w:t>.</w:t>
      </w:r>
      <w:r w:rsidRPr="00D01723">
        <w:rPr>
          <w:rFonts w:ascii="Times New Roman" w:hAnsi="Times New Roman"/>
          <w:color w:val="000000"/>
          <w:szCs w:val="24"/>
        </w:rPr>
        <w:br w:type="page"/>
      </w:r>
      <w:bookmarkStart w:id="0" w:name="_Toc341885286"/>
      <w:r w:rsidRPr="00D01723">
        <w:rPr>
          <w:rFonts w:ascii="Times New Roman" w:hAnsi="Times New Roman"/>
          <w:color w:val="000000"/>
          <w:szCs w:val="24"/>
        </w:rPr>
        <w:lastRenderedPageBreak/>
        <w:t>Техническое задание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 xml:space="preserve"> на выполнение работ 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СОДЕРЖАНИЕ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РАЗДЕЛ 1. НАИМЕНОВАНИЕ РАБОТ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РАЗДЕЛ 2. ОПИСАНИЕ РАБОТ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Подраздел 2.1 Описание выполняемых работ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Подраздел 2.2 Объем выполняемых работ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РАЗДЕЛ 3. ТРЕБОВАНИЯ К РАБОТАМ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Подраздел 3.1 Общие требования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Подраздел 3.2 Требования к качеству выполняемых работ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Подраздел 3.3 Требования к гарантийным обязательствам выполняемых работ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РАЗДЕЛ 4. РЕЗУЛЬТАТ ВЫПОЛНЕННЫХ РАБОТ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Подраздел 4.1 Описание конечного результата выполненных работ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Подраздел 4.2 Требования по приемке работ</w:t>
      </w:r>
    </w:p>
    <w:p w:rsidR="0014196D" w:rsidRPr="00D01723" w:rsidRDefault="0014196D" w:rsidP="0014196D">
      <w:pPr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Подраздел 4.3 Требования по передаче заказчику технических и иных документов (оформление результатов выполненных работ)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i/>
          <w:color w:val="000000"/>
          <w:szCs w:val="24"/>
        </w:rPr>
        <w:br w:type="page"/>
      </w:r>
      <w:r w:rsidRPr="00D01723">
        <w:rPr>
          <w:rFonts w:ascii="Times New Roman" w:hAnsi="Times New Roman"/>
          <w:color w:val="000000"/>
          <w:szCs w:val="24"/>
        </w:rPr>
        <w:lastRenderedPageBreak/>
        <w:t>РАЗДЕЛ 1. НАИМЕНОВАНИЕ РАБОТ</w:t>
      </w:r>
    </w:p>
    <w:p w:rsidR="0014196D" w:rsidRPr="00D01723" w:rsidRDefault="0014196D" w:rsidP="0014196D">
      <w:pPr>
        <w:rPr>
          <w:rFonts w:ascii="Times New Roman" w:hAnsi="Times New Roman"/>
          <w:i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4196D" w:rsidRPr="00D01723" w:rsidTr="00060E0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4196D" w:rsidRPr="00D01723" w:rsidRDefault="0014196D" w:rsidP="00060E01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Выполнение работ по проведению оценки объектов Заказчика.</w:t>
            </w:r>
          </w:p>
        </w:tc>
      </w:tr>
    </w:tbl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РАЗДЕЛ 2. ОПИСАНИЕ РАБОТ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4196D" w:rsidRPr="00D01723" w:rsidTr="00060E0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96D" w:rsidRPr="00D01723" w:rsidRDefault="0014196D" w:rsidP="00060E0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color w:val="000000"/>
                <w:szCs w:val="24"/>
              </w:rPr>
              <w:t>Подраздел 2.1 Описание выполняемых работ</w:t>
            </w:r>
          </w:p>
        </w:tc>
      </w:tr>
      <w:tr w:rsidR="0014196D" w:rsidRPr="00D01723" w:rsidTr="00060E0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ind w:firstLine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Выполнение работ осуществляется в следующих целях:</w:t>
            </w:r>
          </w:p>
          <w:p w:rsidR="0014196D" w:rsidRPr="00D01723" w:rsidRDefault="0014196D" w:rsidP="0014196D">
            <w:pPr>
              <w:numPr>
                <w:ilvl w:val="0"/>
                <w:numId w:val="1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определение рыночной стоимости объектов для постановки на бухгалтерский учет;</w:t>
            </w:r>
          </w:p>
          <w:p w:rsidR="0014196D" w:rsidRPr="00D01723" w:rsidRDefault="0014196D" w:rsidP="0014196D">
            <w:pPr>
              <w:numPr>
                <w:ilvl w:val="0"/>
                <w:numId w:val="1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определение обоснованной рыночной ставки арендной платы за пользование объектами.</w:t>
            </w:r>
          </w:p>
        </w:tc>
      </w:tr>
      <w:tr w:rsidR="0014196D" w:rsidRPr="00D01723" w:rsidTr="00060E0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96D" w:rsidRPr="00D01723" w:rsidRDefault="0014196D" w:rsidP="00060E0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color w:val="000000"/>
                <w:szCs w:val="24"/>
              </w:rPr>
              <w:t>Подраздел 2.2 Объем выполняемых работ</w:t>
            </w:r>
          </w:p>
        </w:tc>
      </w:tr>
      <w:tr w:rsidR="0014196D" w:rsidRPr="00D01723" w:rsidTr="00060E0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ind w:left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Определение рыночной стоимости осуществляется в отношении следующих объектов:</w:t>
            </w:r>
          </w:p>
          <w:p w:rsidR="0014196D" w:rsidRPr="00D01723" w:rsidRDefault="0014196D" w:rsidP="00060E01">
            <w:pPr>
              <w:tabs>
                <w:tab w:val="left" w:pos="885"/>
              </w:tabs>
              <w:suppressAutoHyphens w:val="0"/>
              <w:ind w:left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оборудование – 100 единиц.</w:t>
            </w:r>
          </w:p>
          <w:p w:rsidR="0014196D" w:rsidRPr="00D01723" w:rsidRDefault="0014196D" w:rsidP="00060E01">
            <w:pPr>
              <w:ind w:left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Определение обоснованной рыночной ставки арендной платы осуществляется в отношении следующих объектов:</w:t>
            </w:r>
          </w:p>
          <w:p w:rsidR="0014196D" w:rsidRPr="00D01723" w:rsidRDefault="0014196D" w:rsidP="00060E01">
            <w:pPr>
              <w:suppressAutoHyphens w:val="0"/>
              <w:ind w:left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 xml:space="preserve">объекты недвижимого имущества, расположенные в Калужской области, </w:t>
            </w:r>
            <w:r w:rsidRPr="00D01723">
              <w:rPr>
                <w:rFonts w:ascii="Times New Roman" w:hAnsi="Times New Roman"/>
                <w:szCs w:val="24"/>
              </w:rPr>
              <w:br/>
              <w:t>г. Обнинске:</w:t>
            </w:r>
          </w:p>
          <w:p w:rsidR="0014196D" w:rsidRPr="00D01723" w:rsidRDefault="0014196D" w:rsidP="00060E01">
            <w:pPr>
              <w:suppressAutoHyphens w:val="0"/>
              <w:ind w:left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 xml:space="preserve">площадью менее </w:t>
            </w:r>
            <w:smartTag w:uri="urn:schemas-microsoft-com:office:smarttags" w:element="metricconverter">
              <w:smartTagPr>
                <w:attr w:name="ProductID" w:val="100 кв. м"/>
              </w:smartTagPr>
              <w:r w:rsidRPr="00D01723">
                <w:rPr>
                  <w:rFonts w:ascii="Times New Roman" w:hAnsi="Times New Roman"/>
                  <w:szCs w:val="24"/>
                </w:rPr>
                <w:t>100 кв. м</w:t>
              </w:r>
            </w:smartTag>
            <w:r w:rsidRPr="00D01723">
              <w:rPr>
                <w:rFonts w:ascii="Times New Roman" w:hAnsi="Times New Roman"/>
                <w:szCs w:val="24"/>
              </w:rPr>
              <w:t xml:space="preserve"> – 10 объектов;</w:t>
            </w:r>
          </w:p>
          <w:p w:rsidR="0014196D" w:rsidRPr="00D01723" w:rsidRDefault="0014196D" w:rsidP="00060E01">
            <w:pPr>
              <w:suppressAutoHyphens w:val="0"/>
              <w:ind w:left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 xml:space="preserve">площадью от </w:t>
            </w:r>
            <w:smartTag w:uri="urn:schemas-microsoft-com:office:smarttags" w:element="metricconverter">
              <w:smartTagPr>
                <w:attr w:name="ProductID" w:val="101 кв. м"/>
              </w:smartTagPr>
              <w:r w:rsidRPr="00D01723">
                <w:rPr>
                  <w:rFonts w:ascii="Times New Roman" w:hAnsi="Times New Roman"/>
                  <w:szCs w:val="24"/>
                </w:rPr>
                <w:t>101 кв. м</w:t>
              </w:r>
            </w:smartTag>
            <w:r w:rsidRPr="00D01723">
              <w:rPr>
                <w:rFonts w:ascii="Times New Roman" w:hAnsi="Times New Roman"/>
                <w:szCs w:val="24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1000 кв. м"/>
              </w:smartTagPr>
              <w:r w:rsidRPr="00D01723">
                <w:rPr>
                  <w:rFonts w:ascii="Times New Roman" w:hAnsi="Times New Roman"/>
                  <w:szCs w:val="24"/>
                </w:rPr>
                <w:t>1000 кв. м</w:t>
              </w:r>
            </w:smartTag>
            <w:r w:rsidRPr="00D01723">
              <w:rPr>
                <w:rFonts w:ascii="Times New Roman" w:hAnsi="Times New Roman"/>
                <w:szCs w:val="24"/>
              </w:rPr>
              <w:t xml:space="preserve"> – 10 объектов;</w:t>
            </w:r>
          </w:p>
          <w:p w:rsidR="0014196D" w:rsidRPr="00D01723" w:rsidRDefault="0014196D" w:rsidP="00060E01">
            <w:pPr>
              <w:suppressAutoHyphens w:val="0"/>
              <w:ind w:left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 xml:space="preserve">площадью от </w:t>
            </w:r>
            <w:smartTag w:uri="urn:schemas-microsoft-com:office:smarttags" w:element="metricconverter">
              <w:smartTagPr>
                <w:attr w:name="ProductID" w:val="1001 кв. м"/>
              </w:smartTagPr>
              <w:r w:rsidRPr="00D01723">
                <w:rPr>
                  <w:rFonts w:ascii="Times New Roman" w:hAnsi="Times New Roman"/>
                  <w:szCs w:val="24"/>
                </w:rPr>
                <w:t>1001 кв. м</w:t>
              </w:r>
            </w:smartTag>
            <w:r w:rsidRPr="00D01723">
              <w:rPr>
                <w:rFonts w:ascii="Times New Roman" w:hAnsi="Times New Roman"/>
                <w:szCs w:val="24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10000 кв. м"/>
              </w:smartTagPr>
              <w:r w:rsidRPr="00D01723">
                <w:rPr>
                  <w:rFonts w:ascii="Times New Roman" w:hAnsi="Times New Roman"/>
                  <w:szCs w:val="24"/>
                </w:rPr>
                <w:t>10000 кв. м</w:t>
              </w:r>
            </w:smartTag>
            <w:r w:rsidRPr="00D01723">
              <w:rPr>
                <w:rFonts w:ascii="Times New Roman" w:hAnsi="Times New Roman"/>
                <w:szCs w:val="24"/>
              </w:rPr>
              <w:t xml:space="preserve"> – 5 объектов,</w:t>
            </w:r>
          </w:p>
          <w:p w:rsidR="0014196D" w:rsidRPr="00D01723" w:rsidRDefault="0014196D" w:rsidP="00060E01">
            <w:pPr>
              <w:tabs>
                <w:tab w:val="left" w:pos="885"/>
              </w:tabs>
              <w:suppressAutoHyphens w:val="0"/>
              <w:ind w:left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автотранспортные средства – 5 единиц;</w:t>
            </w:r>
          </w:p>
          <w:p w:rsidR="0014196D" w:rsidRPr="00D01723" w:rsidRDefault="0014196D" w:rsidP="00060E01">
            <w:pPr>
              <w:tabs>
                <w:tab w:val="left" w:pos="885"/>
              </w:tabs>
              <w:suppressAutoHyphens w:val="0"/>
              <w:ind w:left="12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оборудование – 10 единиц.</w:t>
            </w:r>
          </w:p>
        </w:tc>
      </w:tr>
    </w:tbl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t>РАЗДЕЛ 3. ТРЕБОВАНИЯ К РАБОТАМ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196D" w:rsidRPr="00D01723" w:rsidRDefault="0014196D" w:rsidP="00060E0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color w:val="000000"/>
                <w:szCs w:val="24"/>
              </w:rPr>
              <w:t>Подраздел 3.1 Общие требования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1723">
              <w:rPr>
                <w:rFonts w:ascii="Times New Roman" w:hAnsi="Times New Roman"/>
                <w:sz w:val="24"/>
                <w:szCs w:val="24"/>
              </w:rPr>
              <w:t>Определяются в заявках на выполнение работ.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96D" w:rsidRPr="00D01723" w:rsidRDefault="0014196D" w:rsidP="00060E0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color w:val="000000"/>
                <w:szCs w:val="24"/>
              </w:rPr>
              <w:t>Подраздел 3.2 Требования к качеству выполняемых работ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color w:val="000000"/>
                <w:szCs w:val="24"/>
              </w:rPr>
              <w:t xml:space="preserve">Работы по проведению оценки должны быть выполнены </w:t>
            </w:r>
            <w:r w:rsidRPr="00D01723">
              <w:rPr>
                <w:rFonts w:ascii="Times New Roman" w:hAnsi="Times New Roman"/>
                <w:szCs w:val="24"/>
              </w:rPr>
              <w:t>в соответствии с требованиями:</w:t>
            </w:r>
          </w:p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Федерального закона от 29.07.1998 № 135-ФЗ «Об оценочной деятельности в Российской Федерации»;</w:t>
            </w:r>
          </w:p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Федерального стандарта оценки «Общие понятия оценки, подходы к оценке и требования к проведению оценки (ФСО № 1)», утвержденного Приказом Минэкономразвития России от 20.07.2007 № 256;</w:t>
            </w:r>
          </w:p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Федерального стандарта оценки «Цель оценки и виды стоимости (ФСО № 2)», утвержденного Приказом Минэкономразвития России от 20.07.2007 № 255;</w:t>
            </w:r>
          </w:p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Федерального стандарта оценки «Оценка недвижимости (ФСО № 7)», утвержденного Приказом Минэкономразвития России от 25.09.2014 № 611,</w:t>
            </w:r>
          </w:p>
          <w:p w:rsidR="0014196D" w:rsidRPr="00D01723" w:rsidRDefault="0014196D" w:rsidP="00060E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а также иных нормативно-правовых актов, регулирующих оценочную деятельность.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color w:val="000000"/>
                <w:szCs w:val="24"/>
              </w:rPr>
              <w:t>Подраздел 3.3 Требования к гарантийным обязательствам выполняемых работ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Требования, связанные с недостатками результата работ, могут быть предъявлены Исполнителю Заказчиком при условии, если они были обнаружены в течение 6 (шести) месяцев с момента приемки работ.</w:t>
            </w:r>
          </w:p>
        </w:tc>
      </w:tr>
    </w:tbl>
    <w:p w:rsidR="0014196D" w:rsidRPr="00D01723" w:rsidRDefault="0014196D" w:rsidP="0014196D">
      <w:pPr>
        <w:rPr>
          <w:rFonts w:ascii="Times New Roman" w:hAnsi="Times New Roman"/>
          <w:szCs w:val="24"/>
        </w:rPr>
      </w:pPr>
      <w:r w:rsidRPr="00D01723">
        <w:rPr>
          <w:rFonts w:ascii="Times New Roman" w:hAnsi="Times New Roman"/>
          <w:szCs w:val="24"/>
        </w:rPr>
        <w:br w:type="page"/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  <w:r w:rsidRPr="00D01723">
        <w:rPr>
          <w:rFonts w:ascii="Times New Roman" w:hAnsi="Times New Roman"/>
          <w:color w:val="000000"/>
          <w:szCs w:val="24"/>
        </w:rPr>
        <w:lastRenderedPageBreak/>
        <w:t>РАЗДЕЛ 4. РЕЗУЛЬТАТ ВЫПОЛНЕННЫХ РАБОТ</w:t>
      </w:r>
    </w:p>
    <w:p w:rsidR="0014196D" w:rsidRPr="00D01723" w:rsidRDefault="0014196D" w:rsidP="0014196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color w:val="000000"/>
                <w:szCs w:val="24"/>
              </w:rPr>
              <w:t>Подраздел 4.1 Описание конечного результата выполненных работ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 xml:space="preserve">Результатом работ являются отчеты об оценке объектов, </w:t>
            </w:r>
            <w:r w:rsidRPr="00D01723">
              <w:rPr>
                <w:rFonts w:ascii="Times New Roman" w:hAnsi="Times New Roman"/>
                <w:color w:val="000000"/>
                <w:szCs w:val="24"/>
              </w:rPr>
              <w:t xml:space="preserve">выполненные </w:t>
            </w:r>
            <w:r w:rsidRPr="00D01723">
              <w:rPr>
                <w:rFonts w:ascii="Times New Roman" w:hAnsi="Times New Roman"/>
                <w:szCs w:val="24"/>
              </w:rPr>
              <w:t>в соответствии с требованиями:</w:t>
            </w:r>
          </w:p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Федерального закона от 29.07.1998 № 135-ФЗ «Об оценочной деятельности в Российской Федерации»;</w:t>
            </w:r>
          </w:p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Федерального стандарта оценки «Требования к отчету об оценке (ФСО № 3)», утвержденного Приказом Минэкономразвития России от 20.07.2007 № 254.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96D" w:rsidRPr="00D01723" w:rsidRDefault="0014196D" w:rsidP="00060E0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color w:val="000000"/>
                <w:szCs w:val="24"/>
              </w:rPr>
              <w:t>Подраздел 4.2 Требования по приемке работ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tabs>
                <w:tab w:val="num" w:pos="0"/>
              </w:tabs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По завершению работ, указанных в отдельной Заявке, Исполнитель готовит и направляет Заказчику Акт о приемке выполненных работ, а также сл</w:t>
            </w:r>
            <w:r w:rsidRPr="00D01723">
              <w:rPr>
                <w:rFonts w:ascii="Times New Roman" w:hAnsi="Times New Roman"/>
                <w:szCs w:val="24"/>
              </w:rPr>
              <w:t>е</w:t>
            </w:r>
            <w:r w:rsidRPr="00D01723">
              <w:rPr>
                <w:rFonts w:ascii="Times New Roman" w:hAnsi="Times New Roman"/>
                <w:szCs w:val="24"/>
              </w:rPr>
              <w:t>дующую документацию:</w:t>
            </w:r>
          </w:p>
          <w:p w:rsidR="0014196D" w:rsidRPr="00D01723" w:rsidRDefault="0014196D" w:rsidP="00060E01">
            <w:pPr>
              <w:tabs>
                <w:tab w:val="num" w:pos="0"/>
              </w:tabs>
              <w:ind w:firstLine="709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- счет, счет-фактуру (если применяется НДС);</w:t>
            </w:r>
          </w:p>
          <w:p w:rsidR="0014196D" w:rsidRPr="00D01723" w:rsidRDefault="0014196D" w:rsidP="00060E01">
            <w:pPr>
              <w:tabs>
                <w:tab w:val="num" w:pos="0"/>
              </w:tabs>
              <w:ind w:firstLine="709"/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- отчеты об оценке объектов.</w:t>
            </w:r>
          </w:p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>В случаях выполнения Исполнителем работ с недостатками и не подписания Заказчиком Акта о приемке выполненных работ Заказчик в течение пяти дней с момента получения Акта о приемке выполненных работ, предоставляет Исполнителю письменный мотивированный отказ. На основании мотивированного отказа сторонами оформляется Протокол с указанием сроков устранения выявленных недостатков. После безвозмездного устранения Исполнителем выявленных недостатков повторная сдача-приемка работ производится в том же в порядке.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01723">
              <w:rPr>
                <w:rFonts w:ascii="Times New Roman" w:hAnsi="Times New Roman"/>
                <w:color w:val="000000"/>
                <w:szCs w:val="24"/>
              </w:rPr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14196D" w:rsidRPr="00D01723" w:rsidTr="00060E0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96D" w:rsidRPr="00D01723" w:rsidRDefault="0014196D" w:rsidP="00060E01">
            <w:pPr>
              <w:jc w:val="both"/>
              <w:rPr>
                <w:rFonts w:ascii="Times New Roman" w:hAnsi="Times New Roman"/>
                <w:szCs w:val="24"/>
              </w:rPr>
            </w:pPr>
            <w:r w:rsidRPr="00D01723">
              <w:rPr>
                <w:rFonts w:ascii="Times New Roman" w:hAnsi="Times New Roman"/>
                <w:szCs w:val="24"/>
              </w:rPr>
              <w:t xml:space="preserve">Отчеты об оценке на каждый оцениваемый объект должны быть оформлены в </w:t>
            </w:r>
            <w:r w:rsidRPr="00D01723">
              <w:rPr>
                <w:rFonts w:ascii="Times New Roman" w:hAnsi="Times New Roman"/>
                <w:szCs w:val="24"/>
              </w:rPr>
              <w:br/>
              <w:t xml:space="preserve">3 (трех) экземплярах на бумажном носителе и в электронном (отсканированном) виде в режиме просмотра в формате </w:t>
            </w:r>
            <w:r w:rsidRPr="00D01723">
              <w:rPr>
                <w:rFonts w:ascii="Times New Roman" w:hAnsi="Times New Roman"/>
                <w:szCs w:val="24"/>
                <w:lang w:val="en-US"/>
              </w:rPr>
              <w:t>PDF</w:t>
            </w:r>
            <w:r w:rsidRPr="00D01723">
              <w:rPr>
                <w:rFonts w:ascii="Times New Roman" w:hAnsi="Times New Roman"/>
                <w:szCs w:val="24"/>
              </w:rPr>
              <w:t xml:space="preserve"> на компакт-диске.</w:t>
            </w:r>
          </w:p>
        </w:tc>
      </w:tr>
    </w:tbl>
    <w:p w:rsidR="0014196D" w:rsidRPr="00D01723" w:rsidRDefault="0014196D" w:rsidP="0014196D">
      <w:pPr>
        <w:jc w:val="both"/>
        <w:rPr>
          <w:rFonts w:ascii="Times New Roman" w:hAnsi="Times New Roman"/>
          <w:color w:val="000000"/>
          <w:szCs w:val="24"/>
        </w:rPr>
      </w:pPr>
    </w:p>
    <w:p w:rsidR="0014196D" w:rsidRDefault="0014196D" w:rsidP="0014196D"/>
    <w:p w:rsidR="0014196D" w:rsidRPr="000E2808" w:rsidRDefault="0014196D" w:rsidP="0014196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4196D" w:rsidRPr="00226544" w:rsidRDefault="0014196D" w:rsidP="0014196D">
      <w:pPr>
        <w:suppressAutoHyphens w:val="0"/>
        <w:rPr>
          <w:rFonts w:ascii="Times New Roman" w:hAnsi="Times New Roman"/>
          <w:szCs w:val="24"/>
        </w:rPr>
      </w:pPr>
      <w:r w:rsidRPr="000E280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0E2808">
        <w:rPr>
          <w:rFonts w:ascii="Times New Roman" w:hAnsi="Times New Roman"/>
          <w:szCs w:val="24"/>
          <w:lang w:eastAsia="ru-RU"/>
        </w:rPr>
        <w:t xml:space="preserve">: </w:t>
      </w:r>
      <w:r w:rsidRPr="00C70A53">
        <w:rPr>
          <w:rFonts w:ascii="Times New Roman" w:hAnsi="Times New Roman"/>
          <w:bCs/>
          <w:color w:val="000000"/>
        </w:rPr>
        <w:t>Скачков А.В.</w:t>
      </w:r>
      <w:r w:rsidRPr="00C70A53">
        <w:rPr>
          <w:rFonts w:ascii="Times New Roman" w:hAnsi="Times New Roman"/>
          <w:bCs/>
          <w:color w:val="000000"/>
          <w:szCs w:val="24"/>
        </w:rPr>
        <w:t xml:space="preserve"> (48439) 9-53-46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>
      <w:bookmarkStart w:id="1" w:name="_GoBack"/>
      <w:bookmarkEnd w:id="1"/>
    </w:p>
    <w:sectPr w:rsidR="008E3C0C" w:rsidSect="007E148A">
      <w:pgSz w:w="11907" w:h="16840" w:code="9"/>
      <w:pgMar w:top="1134" w:right="567" w:bottom="1134" w:left="1418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730DD"/>
    <w:multiLevelType w:val="hybridMultilevel"/>
    <w:tmpl w:val="A5042A92"/>
    <w:lvl w:ilvl="0" w:tplc="6CBABB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C70"/>
    <w:rsid w:val="0014196D"/>
    <w:rsid w:val="008E3C0C"/>
    <w:rsid w:val="00C62C7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9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1419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99"/>
    <w:rsid w:val="0014196D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9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1419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99"/>
    <w:rsid w:val="0014196D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666</Words>
  <Characters>3798</Characters>
  <Application>Microsoft Office Word</Application>
  <DocSecurity>0</DocSecurity>
  <Lines>31</Lines>
  <Paragraphs>8</Paragraphs>
  <ScaleCrop>false</ScaleCrop>
  <Company>Организация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2015-02-18T11:34:00Z</dcterms:created>
  <dcterms:modified xsi:type="dcterms:W3CDTF">2015-02-18T11:34:00Z</dcterms:modified>
</cp:coreProperties>
</file>