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3B2" w:rsidRDefault="002373B2" w:rsidP="002373B2">
      <w:pPr>
        <w:pStyle w:val="1"/>
        <w:numPr>
          <w:ilvl w:val="0"/>
          <w:numId w:val="0"/>
        </w:numPr>
        <w:tabs>
          <w:tab w:val="left" w:pos="4253"/>
        </w:tabs>
        <w:jc w:val="center"/>
      </w:pPr>
      <w:bookmarkStart w:id="0" w:name="_Toc346787856"/>
      <w:r>
        <w:t>ИЗВЕЩЕНИЕ О ПРОВЕДЕНИИ РЕДУКЦИОНА</w:t>
      </w:r>
      <w:bookmarkEnd w:id="0"/>
      <w:r>
        <w:t xml:space="preserve"> 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  <w:bCs/>
        </w:rPr>
        <w:t xml:space="preserve">Форма и способ процедуры закупки: </w:t>
      </w:r>
      <w:proofErr w:type="gramStart"/>
      <w:r>
        <w:t>Открытый</w:t>
      </w:r>
      <w:proofErr w:type="gramEnd"/>
      <w:r>
        <w:t xml:space="preserve"> </w:t>
      </w:r>
      <w:proofErr w:type="spellStart"/>
      <w:r>
        <w:t>редукцион</w:t>
      </w:r>
      <w:proofErr w:type="spellEnd"/>
      <w:r>
        <w:t xml:space="preserve"> в электронной форме без квалификационного отбора.</w:t>
      </w:r>
    </w:p>
    <w:p w:rsidR="002373B2" w:rsidRDefault="002373B2" w:rsidP="002373B2">
      <w:pPr>
        <w:pStyle w:val="a5"/>
        <w:numPr>
          <w:ilvl w:val="0"/>
          <w:numId w:val="2"/>
        </w:numPr>
        <w:spacing w:line="312" w:lineRule="auto"/>
      </w:pPr>
      <w:r>
        <w:rPr>
          <w:b/>
          <w:bCs/>
        </w:rPr>
        <w:t xml:space="preserve">Заказчик: </w:t>
      </w:r>
      <w:r>
        <w:t>ОАО ОКБ «ГИДРОПРЕСС»</w:t>
      </w:r>
    </w:p>
    <w:p w:rsidR="002373B2" w:rsidRDefault="002373B2" w:rsidP="002373B2">
      <w:pPr>
        <w:pStyle w:val="a5"/>
        <w:spacing w:line="312" w:lineRule="auto"/>
      </w:pPr>
      <w:r>
        <w:t>Место нахождения: г</w:t>
      </w:r>
      <w:proofErr w:type="gramStart"/>
      <w:r>
        <w:t>.П</w:t>
      </w:r>
      <w:proofErr w:type="gramEnd"/>
      <w:r>
        <w:t>одольск, Московская область</w:t>
      </w:r>
    </w:p>
    <w:p w:rsidR="002373B2" w:rsidRDefault="002373B2" w:rsidP="002373B2">
      <w:pPr>
        <w:pStyle w:val="a5"/>
        <w:spacing w:line="312" w:lineRule="auto"/>
      </w:pPr>
      <w:r>
        <w:t>Почтовый адрес: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2373B2" w:rsidRDefault="002373B2" w:rsidP="002373B2">
      <w:pPr>
        <w:pStyle w:val="a5"/>
        <w:spacing w:line="312" w:lineRule="auto"/>
        <w:jc w:val="left"/>
      </w:pPr>
      <w:r>
        <w:t xml:space="preserve">Контактное лицо: Усова Анна Сергеевна, тел./факс: (4967) 54-25-15, (4967) 54-27-33, </w:t>
      </w:r>
      <w:r>
        <w:br/>
        <w:t xml:space="preserve">электронная почта: </w:t>
      </w:r>
      <w:proofErr w:type="spellStart"/>
      <w:r>
        <w:t>usova_as@grpress.podolsk.ru</w:t>
      </w:r>
      <w:proofErr w:type="spellEnd"/>
      <w:r>
        <w:t>.</w:t>
      </w:r>
    </w:p>
    <w:p w:rsidR="002373B2" w:rsidRDefault="002373B2" w:rsidP="002373B2">
      <w:pPr>
        <w:pStyle w:val="a5"/>
        <w:numPr>
          <w:ilvl w:val="0"/>
          <w:numId w:val="2"/>
        </w:numPr>
        <w:spacing w:line="312" w:lineRule="auto"/>
      </w:pPr>
      <w:r>
        <w:rPr>
          <w:b/>
        </w:rPr>
        <w:t xml:space="preserve">Организатор </w:t>
      </w:r>
      <w:proofErr w:type="spellStart"/>
      <w:r>
        <w:rPr>
          <w:b/>
        </w:rPr>
        <w:t>редукциона</w:t>
      </w:r>
      <w:proofErr w:type="spellEnd"/>
      <w:r>
        <w:rPr>
          <w:b/>
        </w:rPr>
        <w:t>:</w:t>
      </w:r>
      <w:r>
        <w:t xml:space="preserve"> ОАО ОКБ «ГИДРОПРЕСС»</w:t>
      </w:r>
    </w:p>
    <w:p w:rsidR="002373B2" w:rsidRDefault="002373B2" w:rsidP="002373B2">
      <w:pPr>
        <w:pStyle w:val="a5"/>
        <w:spacing w:line="312" w:lineRule="auto"/>
      </w:pPr>
      <w:r>
        <w:t>Место нахождения: г</w:t>
      </w:r>
      <w:proofErr w:type="gramStart"/>
      <w:r>
        <w:t>.П</w:t>
      </w:r>
      <w:proofErr w:type="gramEnd"/>
      <w:r>
        <w:t>одольск, Московская область</w:t>
      </w:r>
    </w:p>
    <w:p w:rsidR="002373B2" w:rsidRDefault="002373B2" w:rsidP="002373B2">
      <w:pPr>
        <w:pStyle w:val="a5"/>
        <w:spacing w:line="312" w:lineRule="auto"/>
      </w:pPr>
      <w:r>
        <w:t>Почтовый адрес: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2373B2" w:rsidRDefault="002373B2" w:rsidP="002373B2">
      <w:pPr>
        <w:pStyle w:val="a5"/>
        <w:spacing w:line="312" w:lineRule="auto"/>
        <w:jc w:val="left"/>
      </w:pPr>
      <w:r>
        <w:t>Контактное лицо: Усова Анна Сергеевна, тел./факс: (4967) 54-25-15, (4967) 54-27-33,</w:t>
      </w:r>
      <w:r>
        <w:br/>
        <w:t xml:space="preserve">электронная почта: </w:t>
      </w:r>
      <w:proofErr w:type="spellStart"/>
      <w:r>
        <w:t>usova_as@grpress.podolsk.ru</w:t>
      </w:r>
      <w:proofErr w:type="spellEnd"/>
      <w:r>
        <w:t>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  <w:rPr>
          <w:shd w:val="clear" w:color="auto" w:fill="FFFFFF"/>
        </w:rPr>
      </w:pPr>
      <w:r>
        <w:rPr>
          <w:b/>
        </w:rPr>
        <w:t>Предмет</w:t>
      </w:r>
      <w:r>
        <w:rPr>
          <w:b/>
          <w:bCs/>
        </w:rPr>
        <w:t xml:space="preserve"> договора:</w:t>
      </w:r>
      <w:r>
        <w:t xml:space="preserve"> Поставка</w:t>
      </w:r>
      <w:r>
        <w:rPr>
          <w:sz w:val="28"/>
          <w:szCs w:val="28"/>
        </w:rPr>
        <w:t xml:space="preserve"> </w:t>
      </w:r>
      <w:r>
        <w:t xml:space="preserve">инструмента и оснастки и материалов </w:t>
      </w:r>
      <w:proofErr w:type="spellStart"/>
      <w:r>
        <w:t>Sandvik</w:t>
      </w:r>
      <w:proofErr w:type="spellEnd"/>
      <w:r>
        <w:t xml:space="preserve"> для изготовления инструмента и оснастки.</w:t>
      </w:r>
      <w:r>
        <w:rPr>
          <w:b/>
          <w:bCs/>
          <w:shd w:val="clear" w:color="auto" w:fill="FFFFFF"/>
        </w:rPr>
        <w:t xml:space="preserve"> </w:t>
      </w:r>
    </w:p>
    <w:p w:rsidR="002373B2" w:rsidRDefault="002373B2" w:rsidP="002373B2">
      <w:pPr>
        <w:pStyle w:val="a5"/>
        <w:ind w:left="360"/>
        <w:jc w:val="left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товара</w:t>
      </w:r>
      <w:r>
        <w:rPr>
          <w:shd w:val="clear" w:color="auto" w:fill="FFFFFF"/>
        </w:rPr>
        <w:t>:</w:t>
      </w:r>
    </w:p>
    <w:tbl>
      <w:tblPr>
        <w:tblW w:w="9651" w:type="dxa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850"/>
        <w:gridCol w:w="750"/>
        <w:gridCol w:w="707"/>
        <w:gridCol w:w="3344"/>
      </w:tblGrid>
      <w:tr w:rsidR="002373B2" w:rsidTr="002373B2"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ЕИ </w:t>
            </w:r>
          </w:p>
        </w:tc>
        <w:tc>
          <w:tcPr>
            <w:tcW w:w="3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поставки товара</w:t>
            </w:r>
          </w:p>
        </w:tc>
      </w:tr>
      <w:tr w:rsidR="002373B2" w:rsidTr="002373B2"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</w:pPr>
            <w:r>
              <w:t>Поставка</w:t>
            </w:r>
            <w:r>
              <w:rPr>
                <w:sz w:val="28"/>
                <w:szCs w:val="28"/>
              </w:rPr>
              <w:t xml:space="preserve"> </w:t>
            </w:r>
            <w:r>
              <w:t xml:space="preserve">инструмента и оснастки и материалов </w:t>
            </w:r>
            <w:proofErr w:type="spellStart"/>
            <w:r>
              <w:t>Sandvik</w:t>
            </w:r>
            <w:proofErr w:type="spellEnd"/>
            <w:r>
              <w:t xml:space="preserve"> для изготовления инструмента и оснастки.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</w:pPr>
            <w:r>
              <w:t>10897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</w:pPr>
            <w:r>
              <w:t>шт.</w:t>
            </w:r>
          </w:p>
        </w:tc>
        <w:tc>
          <w:tcPr>
            <w:tcW w:w="3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3B2" w:rsidRDefault="002373B2">
            <w:pPr>
              <w:jc w:val="center"/>
            </w:pPr>
            <w:r>
              <w:t xml:space="preserve">90 дней </w:t>
            </w:r>
            <w:proofErr w:type="gramStart"/>
            <w:r>
              <w:t>с даты подписания</w:t>
            </w:r>
            <w:proofErr w:type="gramEnd"/>
            <w:r>
              <w:t xml:space="preserve"> договора с возможностью досрочной поставки.</w:t>
            </w:r>
          </w:p>
        </w:tc>
      </w:tr>
    </w:tbl>
    <w:p w:rsidR="002373B2" w:rsidRDefault="002373B2" w:rsidP="002373B2">
      <w:pPr>
        <w:pStyle w:val="a5"/>
        <w:numPr>
          <w:ilvl w:val="0"/>
          <w:numId w:val="2"/>
        </w:numPr>
        <w:spacing w:before="120" w:after="0" w:line="240" w:lineRule="auto"/>
        <w:ind w:left="0" w:firstLine="357"/>
        <w:rPr>
          <w:b/>
        </w:rPr>
      </w:pPr>
      <w:r>
        <w:rPr>
          <w:b/>
        </w:rPr>
        <w:t xml:space="preserve">Место поставки товара: </w:t>
      </w:r>
    </w:p>
    <w:p w:rsidR="002373B2" w:rsidRDefault="002373B2" w:rsidP="002373B2">
      <w:pPr>
        <w:spacing w:before="120" w:after="120" w:line="240" w:lineRule="auto"/>
        <w:ind w:left="20"/>
      </w:pPr>
      <w:r>
        <w:t>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proofErr w:type="gramStart"/>
      <w:r>
        <w:rPr>
          <w:b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, определении лица, выигравшего </w:t>
      </w:r>
      <w:proofErr w:type="spellStart"/>
      <w:r>
        <w:rPr>
          <w:b/>
        </w:rPr>
        <w:t>редукцион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редукцион</w:t>
      </w:r>
      <w:proofErr w:type="spellEnd"/>
      <w:r>
        <w:t xml:space="preserve"> проводится на электронной торговой площадке Аукционный Конкурсный Дом в сети «Интернет» по адресу: </w:t>
      </w:r>
      <w:hyperlink r:id="rId5" w:history="1">
        <w:r>
          <w:rPr>
            <w:rStyle w:val="a4"/>
          </w:rPr>
          <w:t>http://a-k-d.ru/</w:t>
        </w:r>
      </w:hyperlink>
      <w: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>
        <w:t xml:space="preserve"> Победителем </w:t>
      </w:r>
      <w:proofErr w:type="spellStart"/>
      <w:r>
        <w:t>редукциона</w:t>
      </w:r>
      <w:proofErr w:type="spellEnd"/>
      <w:r>
        <w:t xml:space="preserve"> в электронной форме признается участник </w:t>
      </w:r>
      <w:proofErr w:type="spellStart"/>
      <w:r>
        <w:t>редукциона</w:t>
      </w:r>
      <w:proofErr w:type="spellEnd"/>
      <w:r>
        <w:t xml:space="preserve">, предложивший наиболее низкую цену договора и при условии соответствия участника и соответствия его заявки требованиям редукционной документации. Подать заявку на участие в </w:t>
      </w:r>
      <w:proofErr w:type="spellStart"/>
      <w:r>
        <w:t>редукционе</w:t>
      </w:r>
      <w:proofErr w:type="spellEnd"/>
      <w:r>
        <w:t xml:space="preserve"> могут только участники, заблаговременно прошедшие аккредитацию на электронной торговой площадке.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>Начальная</w:t>
      </w:r>
      <w:r>
        <w:rPr>
          <w:b/>
          <w:bCs/>
        </w:rPr>
        <w:t xml:space="preserve"> (максимальная) цена договора: </w:t>
      </w:r>
      <w:r>
        <w:t>9</w:t>
      </w:r>
      <w:r>
        <w:rPr>
          <w:lang w:val="en-US"/>
        </w:rPr>
        <w:t> </w:t>
      </w:r>
      <w:r>
        <w:t xml:space="preserve">443 458,58 (девять миллионов четыреста сорок три тысячи четыреста пятьдесят восемь) рублей 58 копеек, </w:t>
      </w:r>
      <w:r>
        <w:rPr>
          <w:color w:val="000000"/>
        </w:rPr>
        <w:t>включая все налоги, сборы и прочие расходы в соответствии с законодательством Российской Федерации</w:t>
      </w:r>
      <w:r>
        <w:t xml:space="preserve">. </w:t>
      </w:r>
      <w:r>
        <w:br/>
      </w:r>
      <w:r>
        <w:rPr>
          <w:b/>
        </w:rPr>
        <w:t>Цена договора включает в себя:</w:t>
      </w:r>
      <w:r>
        <w:t xml:space="preserve"> Описано в проекте договора.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  <w:rPr>
          <w:b/>
        </w:rPr>
      </w:pPr>
      <w:r>
        <w:rPr>
          <w:b/>
        </w:rPr>
        <w:t>Срок, место и порядок предоставления редукционной документации:</w:t>
      </w:r>
    </w:p>
    <w:p w:rsidR="002373B2" w:rsidRDefault="002373B2" w:rsidP="002373B2">
      <w:pPr>
        <w:spacing w:line="264" w:lineRule="auto"/>
      </w:pPr>
      <w:r>
        <w:t xml:space="preserve">          </w:t>
      </w:r>
      <w:proofErr w:type="gramStart"/>
      <w:r>
        <w:t xml:space="preserve">Редукционная документация размещена на официальном сайте о размещении заказов </w:t>
      </w:r>
      <w:hyperlink r:id="rId6" w:history="1">
        <w:r>
          <w:rPr>
            <w:rStyle w:val="a4"/>
          </w:rPr>
          <w:t>http://zakupki.rosatom.ru/</w:t>
        </w:r>
      </w:hyperlink>
      <w:r>
        <w:t xml:space="preserve">, а также на официальном сайте для размещения информации о размещении заказов на поставки товаров, выполнение работ, оказание услуг </w:t>
      </w:r>
      <w:hyperlink r:id="rId7" w:history="1">
        <w:r>
          <w:rPr>
            <w:rStyle w:val="a4"/>
          </w:rPr>
          <w:t>http://www.zakupki.gov.ru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8" w:history="1">
        <w:r>
          <w:rPr>
            <w:rStyle w:val="a4"/>
          </w:rPr>
          <w:t>http://a-k-d.ru/.</w:t>
        </w:r>
      </w:hyperlink>
      <w:r>
        <w:t xml:space="preserve"> Редукционная документация находится на официальных сайтах о размещении заказов</w:t>
      </w:r>
      <w:proofErr w:type="gramEnd"/>
      <w:r>
        <w:t xml:space="preserve"> </w:t>
      </w:r>
      <w:hyperlink r:id="rId9" w:history="1">
        <w:r>
          <w:rPr>
            <w:rStyle w:val="a4"/>
          </w:rPr>
          <w:t>http://zakupki.rosatom.ru</w:t>
        </w:r>
      </w:hyperlink>
      <w:r>
        <w:t xml:space="preserve"> и </w:t>
      </w:r>
      <w:hyperlink r:id="rId10" w:history="1">
        <w:r>
          <w:rPr>
            <w:rStyle w:val="a4"/>
          </w:rPr>
          <w:t>http://www.zakupki.gov.ru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>Порядок</w:t>
      </w:r>
      <w:r>
        <w:rPr>
          <w:b/>
          <w:bCs/>
        </w:rPr>
        <w:t xml:space="preserve"> регистрации и/или аккредитации на электронной торговой площадке </w:t>
      </w:r>
      <w:r>
        <w:rPr>
          <w:b/>
        </w:rPr>
        <w:t xml:space="preserve">Аукционный Конкурсный </w:t>
      </w:r>
      <w:r>
        <w:rPr>
          <w:b/>
          <w:bCs/>
        </w:rPr>
        <w:t>Дом</w:t>
      </w:r>
      <w:r>
        <w:rPr>
          <w:bCs/>
        </w:rPr>
        <w:t>:</w:t>
      </w:r>
      <w:r>
        <w:rPr>
          <w:bCs/>
          <w:i/>
          <w:iCs/>
        </w:rPr>
        <w:t xml:space="preserve"> </w:t>
      </w:r>
      <w:r>
        <w:t>в соответствии с регламентом электронной торговой площадки http://a</w:t>
      </w:r>
      <w:r>
        <w:noBreakHyphen/>
        <w:t>k-d.ru/.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  <w:rPr>
          <w:color w:val="000000"/>
        </w:rPr>
      </w:pPr>
      <w:r>
        <w:rPr>
          <w:b/>
        </w:rPr>
        <w:t xml:space="preserve">Обеспечение заявки на участие в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 в электронной форме</w:t>
      </w:r>
      <w:r>
        <w:t xml:space="preserve">: </w:t>
      </w:r>
    </w:p>
    <w:p w:rsidR="002373B2" w:rsidRDefault="002373B2" w:rsidP="002373B2">
      <w:pPr>
        <w:spacing w:beforeLines="60" w:afterLines="60" w:line="264" w:lineRule="auto"/>
        <w:ind w:left="20"/>
        <w:rPr>
          <w:color w:val="000000"/>
        </w:rPr>
      </w:pPr>
      <w:r>
        <w:rPr>
          <w:color w:val="000000"/>
        </w:rPr>
        <w:t>Не требуется.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>Ф</w:t>
      </w:r>
      <w:r>
        <w:rPr>
          <w:b/>
          <w:bCs/>
        </w:rPr>
        <w:t xml:space="preserve">орма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заявка на участие в </w:t>
      </w:r>
      <w:proofErr w:type="spellStart"/>
      <w:r>
        <w:t>редукционе</w:t>
      </w:r>
      <w:proofErr w:type="spellEnd"/>
      <w:r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Аукционный Конкурсный Дом.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>Сведения</w:t>
      </w:r>
      <w:r>
        <w:t xml:space="preserve"> </w:t>
      </w:r>
      <w:r>
        <w:rPr>
          <w:b/>
        </w:rPr>
        <w:t>о предоставлении преференций:</w:t>
      </w:r>
      <w:r>
        <w:t xml:space="preserve"> </w:t>
      </w:r>
    </w:p>
    <w:p w:rsidR="002373B2" w:rsidRDefault="002373B2" w:rsidP="002373B2">
      <w:pPr>
        <w:spacing w:beforeLines="60" w:afterLines="60" w:line="264" w:lineRule="auto"/>
        <w:ind w:left="20"/>
      </w:pPr>
      <w:r>
        <w:t xml:space="preserve">Не предоставляются 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 xml:space="preserve">Дата и время окончания срока подачи заявок на участие в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 в электронной форме:</w:t>
      </w:r>
      <w:r>
        <w:t xml:space="preserve"> 11:00 (время московское), «15» февраля 2013 года.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 xml:space="preserve">Дата </w:t>
      </w:r>
      <w:proofErr w:type="gramStart"/>
      <w:r>
        <w:rPr>
          <w:b/>
        </w:rPr>
        <w:t>окончания срока рассмотрения первых частей заявок</w:t>
      </w:r>
      <w:proofErr w:type="gramEnd"/>
      <w:r>
        <w:rPr>
          <w:b/>
        </w:rPr>
        <w:t xml:space="preserve"> на участие в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 в электронной форме</w:t>
      </w:r>
      <w:r>
        <w:t>: «19» февраля 2013 года.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 xml:space="preserve">Дата и время проведения </w:t>
      </w:r>
      <w:proofErr w:type="spellStart"/>
      <w:r>
        <w:rPr>
          <w:b/>
        </w:rPr>
        <w:t>редукциона</w:t>
      </w:r>
      <w:proofErr w:type="spellEnd"/>
      <w:r>
        <w:rPr>
          <w:b/>
        </w:rPr>
        <w:t xml:space="preserve"> в электронной форме:</w:t>
      </w:r>
      <w:r>
        <w:t xml:space="preserve"> 11:00 (время московское), «22» февраля 2013 года.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 xml:space="preserve">Дата </w:t>
      </w:r>
      <w:proofErr w:type="gramStart"/>
      <w:r>
        <w:rPr>
          <w:b/>
        </w:rPr>
        <w:t>окончания срока рассмотрения вторых частей заявок</w:t>
      </w:r>
      <w:proofErr w:type="gramEnd"/>
      <w:r>
        <w:rPr>
          <w:b/>
        </w:rPr>
        <w:t xml:space="preserve"> на участие в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 в электронной форме: </w:t>
      </w:r>
      <w:r>
        <w:t>«27» февраля 2013 года.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 xml:space="preserve">Величина понижения начальной цены договора («шаг </w:t>
      </w:r>
      <w:proofErr w:type="spellStart"/>
      <w:r>
        <w:rPr>
          <w:b/>
        </w:rPr>
        <w:t>редукциона</w:t>
      </w:r>
      <w:proofErr w:type="spellEnd"/>
      <w:r>
        <w:rPr>
          <w:b/>
        </w:rPr>
        <w:t xml:space="preserve">»): </w:t>
      </w:r>
      <w:r>
        <w:t>в размере 0,5-5% от начальной (максимальной) цены договора, включая НДС.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rPr>
          <w:b/>
        </w:rPr>
        <w:t xml:space="preserve">Срок представления участником </w:t>
      </w:r>
      <w:proofErr w:type="spellStart"/>
      <w:r>
        <w:rPr>
          <w:b/>
        </w:rPr>
        <w:t>редукциона</w:t>
      </w:r>
      <w:proofErr w:type="spellEnd"/>
      <w:r>
        <w:rPr>
          <w:b/>
        </w:rPr>
        <w:t>, с которым заключается договор, подписанного договора</w:t>
      </w:r>
      <w:r>
        <w:t xml:space="preserve">: </w:t>
      </w:r>
    </w:p>
    <w:p w:rsidR="002373B2" w:rsidRDefault="002373B2" w:rsidP="002373B2">
      <w:pPr>
        <w:spacing w:beforeLines="60" w:after="240" w:line="264" w:lineRule="auto"/>
      </w:pPr>
      <w:r>
        <w:t xml:space="preserve">               </w:t>
      </w:r>
      <w:proofErr w:type="gramStart"/>
      <w:r>
        <w:t xml:space="preserve">Заказчик в течение 5 (пяти) рабочих дней со дня размещения протокола заседания закупочной комиссии по подведению итогов </w:t>
      </w:r>
      <w:proofErr w:type="spellStart"/>
      <w:r>
        <w:t>редукциона</w:t>
      </w:r>
      <w:proofErr w:type="spellEnd"/>
      <w:r>
        <w:t xml:space="preserve"> на официальном сайте и ЭТП передает победителю </w:t>
      </w:r>
      <w:proofErr w:type="spellStart"/>
      <w:r>
        <w:t>редукциона</w:t>
      </w:r>
      <w:proofErr w:type="spellEnd"/>
      <w:r>
        <w:t xml:space="preserve"> проект договора, который составляется путем включения условий исполнения договора, предложенных победителем </w:t>
      </w:r>
      <w:proofErr w:type="spellStart"/>
      <w:r>
        <w:t>редукциона</w:t>
      </w:r>
      <w:proofErr w:type="spellEnd"/>
      <w:r>
        <w:t xml:space="preserve"> в заявке на участие в </w:t>
      </w:r>
      <w:proofErr w:type="spellStart"/>
      <w:r>
        <w:t>редукционе</w:t>
      </w:r>
      <w:proofErr w:type="spellEnd"/>
      <w:r>
        <w:t xml:space="preserve">, в проект договора, прилагаемый к документации </w:t>
      </w:r>
      <w:proofErr w:type="spellStart"/>
      <w:r>
        <w:t>редукциона</w:t>
      </w:r>
      <w:proofErr w:type="spellEnd"/>
      <w:r>
        <w:t>.</w:t>
      </w:r>
      <w:proofErr w:type="gramEnd"/>
      <w:r>
        <w:t xml:space="preserve"> Победитель </w:t>
      </w:r>
      <w:proofErr w:type="spellStart"/>
      <w:r>
        <w:t>редукциона</w:t>
      </w:r>
      <w:proofErr w:type="spellEnd"/>
      <w:r>
        <w:t xml:space="preserve">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2373B2" w:rsidRDefault="002373B2" w:rsidP="002373B2">
      <w:pPr>
        <w:spacing w:beforeLines="60" w:afterLines="60" w:line="264" w:lineRule="auto"/>
      </w:pPr>
      <w:r>
        <w:t xml:space="preserve">              Договор с победителем </w:t>
      </w:r>
      <w:proofErr w:type="spellStart"/>
      <w:r>
        <w:t>редукциона</w:t>
      </w:r>
      <w:proofErr w:type="spellEnd"/>
      <w:r>
        <w:t xml:space="preserve">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 </w:t>
      </w:r>
    </w:p>
    <w:p w:rsidR="002373B2" w:rsidRDefault="002373B2" w:rsidP="002373B2">
      <w:pPr>
        <w:pStyle w:val="a5"/>
        <w:numPr>
          <w:ilvl w:val="0"/>
          <w:numId w:val="2"/>
        </w:numPr>
        <w:ind w:left="0" w:firstLine="360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форме. Решение об отказе может быть принято в любое время, вплоть до подписания договора,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9C5F39" w:rsidRDefault="002373B2" w:rsidP="002373B2">
      <w:pPr>
        <w:pStyle w:val="a5"/>
        <w:numPr>
          <w:ilvl w:val="0"/>
          <w:numId w:val="2"/>
        </w:numPr>
        <w:ind w:left="0" w:firstLine="360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9C5F39" w:rsidSect="002373B2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8DC"/>
    <w:multiLevelType w:val="hybridMultilevel"/>
    <w:tmpl w:val="0D98F41E"/>
    <w:lvl w:ilvl="0" w:tplc="70BEC0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3B2"/>
    <w:rsid w:val="00010B04"/>
    <w:rsid w:val="00037A48"/>
    <w:rsid w:val="00055C18"/>
    <w:rsid w:val="000625F7"/>
    <w:rsid w:val="00065FB1"/>
    <w:rsid w:val="000952F2"/>
    <w:rsid w:val="00097600"/>
    <w:rsid w:val="000D5833"/>
    <w:rsid w:val="000E495D"/>
    <w:rsid w:val="001027D8"/>
    <w:rsid w:val="001123E2"/>
    <w:rsid w:val="001266B4"/>
    <w:rsid w:val="00127C4F"/>
    <w:rsid w:val="001502D1"/>
    <w:rsid w:val="001648D2"/>
    <w:rsid w:val="00180DB4"/>
    <w:rsid w:val="00192E94"/>
    <w:rsid w:val="00194E3A"/>
    <w:rsid w:val="001D26D3"/>
    <w:rsid w:val="001E3B12"/>
    <w:rsid w:val="00214059"/>
    <w:rsid w:val="00232E27"/>
    <w:rsid w:val="002373B2"/>
    <w:rsid w:val="00272203"/>
    <w:rsid w:val="00290207"/>
    <w:rsid w:val="00291196"/>
    <w:rsid w:val="002A1C34"/>
    <w:rsid w:val="002A6274"/>
    <w:rsid w:val="002C439C"/>
    <w:rsid w:val="002F52DF"/>
    <w:rsid w:val="00303994"/>
    <w:rsid w:val="00307A16"/>
    <w:rsid w:val="00322CF5"/>
    <w:rsid w:val="00327CBF"/>
    <w:rsid w:val="00333E3A"/>
    <w:rsid w:val="003739E3"/>
    <w:rsid w:val="003D66F1"/>
    <w:rsid w:val="003E6547"/>
    <w:rsid w:val="003E7B70"/>
    <w:rsid w:val="004133DB"/>
    <w:rsid w:val="00456180"/>
    <w:rsid w:val="0046117A"/>
    <w:rsid w:val="00492E92"/>
    <w:rsid w:val="004A4873"/>
    <w:rsid w:val="004A502A"/>
    <w:rsid w:val="004A7CB5"/>
    <w:rsid w:val="004B2442"/>
    <w:rsid w:val="004B252A"/>
    <w:rsid w:val="004C1CD1"/>
    <w:rsid w:val="004F4FDA"/>
    <w:rsid w:val="005436AF"/>
    <w:rsid w:val="005560E1"/>
    <w:rsid w:val="00593F0A"/>
    <w:rsid w:val="005B5B75"/>
    <w:rsid w:val="00634946"/>
    <w:rsid w:val="00647BEC"/>
    <w:rsid w:val="0068725B"/>
    <w:rsid w:val="006A7AA4"/>
    <w:rsid w:val="006B0435"/>
    <w:rsid w:val="006C296A"/>
    <w:rsid w:val="007008C4"/>
    <w:rsid w:val="007203DB"/>
    <w:rsid w:val="007540A0"/>
    <w:rsid w:val="007A37E6"/>
    <w:rsid w:val="007C0EC6"/>
    <w:rsid w:val="007E146C"/>
    <w:rsid w:val="00806EB3"/>
    <w:rsid w:val="00861646"/>
    <w:rsid w:val="00953913"/>
    <w:rsid w:val="00982AC7"/>
    <w:rsid w:val="009C5F39"/>
    <w:rsid w:val="009E5295"/>
    <w:rsid w:val="009F17B8"/>
    <w:rsid w:val="00A44CDA"/>
    <w:rsid w:val="00A456B5"/>
    <w:rsid w:val="00A46795"/>
    <w:rsid w:val="00A92B3C"/>
    <w:rsid w:val="00A948B2"/>
    <w:rsid w:val="00AB69FC"/>
    <w:rsid w:val="00AC5FCE"/>
    <w:rsid w:val="00AF429C"/>
    <w:rsid w:val="00B04123"/>
    <w:rsid w:val="00B23B78"/>
    <w:rsid w:val="00B373B6"/>
    <w:rsid w:val="00BA0944"/>
    <w:rsid w:val="00BF0E16"/>
    <w:rsid w:val="00C15015"/>
    <w:rsid w:val="00C80DE2"/>
    <w:rsid w:val="00CC121E"/>
    <w:rsid w:val="00CE279F"/>
    <w:rsid w:val="00CE6793"/>
    <w:rsid w:val="00D119D4"/>
    <w:rsid w:val="00D644CD"/>
    <w:rsid w:val="00DA0ABE"/>
    <w:rsid w:val="00DC16A7"/>
    <w:rsid w:val="00DD51D5"/>
    <w:rsid w:val="00E03CBF"/>
    <w:rsid w:val="00E07DEE"/>
    <w:rsid w:val="00E151DE"/>
    <w:rsid w:val="00E17C0C"/>
    <w:rsid w:val="00E24948"/>
    <w:rsid w:val="00E340A6"/>
    <w:rsid w:val="00E34424"/>
    <w:rsid w:val="00E515C4"/>
    <w:rsid w:val="00EA5F91"/>
    <w:rsid w:val="00ED220F"/>
    <w:rsid w:val="00ED79A8"/>
    <w:rsid w:val="00EF0BF4"/>
    <w:rsid w:val="00EF58D6"/>
    <w:rsid w:val="00F6545B"/>
    <w:rsid w:val="00F654DB"/>
    <w:rsid w:val="00FB60CB"/>
    <w:rsid w:val="00FD0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73B2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0"/>
    <w:next w:val="a0"/>
    <w:link w:val="10"/>
    <w:qFormat/>
    <w:rsid w:val="002373B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semiHidden/>
    <w:unhideWhenUsed/>
    <w:qFormat/>
    <w:rsid w:val="002373B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1"/>
    <w:link w:val="1"/>
    <w:rsid w:val="002373B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2373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2373B2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autoRedefine/>
    <w:uiPriority w:val="99"/>
    <w:unhideWhenUsed/>
    <w:qFormat/>
    <w:rsid w:val="002373B2"/>
    <w:pPr>
      <w:spacing w:before="144" w:after="144" w:line="264" w:lineRule="auto"/>
      <w:contextualSpacing/>
    </w:pPr>
  </w:style>
  <w:style w:type="paragraph" w:customStyle="1" w:styleId="a">
    <w:name w:val="Пункт"/>
    <w:basedOn w:val="a0"/>
    <w:autoRedefine/>
    <w:uiPriority w:val="34"/>
    <w:qFormat/>
    <w:rsid w:val="002373B2"/>
    <w:pPr>
      <w:numPr>
        <w:ilvl w:val="2"/>
        <w:numId w:val="1"/>
      </w:numPr>
      <w:snapToGrid w:val="0"/>
      <w:spacing w:line="360" w:lineRule="auto"/>
      <w:contextualSpacing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a-k-d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5022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2013-01-25T13:55:00Z</dcterms:created>
  <dcterms:modified xsi:type="dcterms:W3CDTF">2013-01-25T13:55:00Z</dcterms:modified>
</cp:coreProperties>
</file>