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29" w:rsidRDefault="00463329" w:rsidP="00463329">
      <w:pPr>
        <w:jc w:val="center"/>
        <w:outlineLvl w:val="0"/>
        <w:rPr>
          <w:sz w:val="28"/>
          <w:szCs w:val="28"/>
        </w:rPr>
      </w:pPr>
      <w:bookmarkStart w:id="0" w:name="_Toc375901691"/>
      <w:r>
        <w:rPr>
          <w:sz w:val="28"/>
          <w:szCs w:val="28"/>
        </w:rPr>
        <w:t>ИЗВЕЩЕНИЕ О ПРОВЕДЕНИИ ЗАПРОСА ПРЕДЛОЖЕНИЙ № 167/1</w:t>
      </w:r>
      <w:bookmarkEnd w:id="0"/>
      <w:r>
        <w:rPr>
          <w:sz w:val="28"/>
          <w:szCs w:val="28"/>
        </w:rPr>
        <w:t>4</w:t>
      </w:r>
    </w:p>
    <w:p w:rsidR="00463329" w:rsidRDefault="00463329" w:rsidP="0046332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3329" w:rsidRDefault="00463329" w:rsidP="00463329">
      <w:pPr>
        <w:tabs>
          <w:tab w:val="left" w:pos="1134"/>
        </w:tabs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Заказчик, являющийся Организатором запроса предложений</w:t>
      </w:r>
      <w:r>
        <w:rPr>
          <w:b/>
          <w:spacing w:val="-6"/>
        </w:rPr>
        <w:t xml:space="preserve">: </w:t>
      </w:r>
    </w:p>
    <w:p w:rsidR="00463329" w:rsidRDefault="00463329" w:rsidP="00463329">
      <w:pPr>
        <w:tabs>
          <w:tab w:val="left" w:pos="0"/>
          <w:tab w:val="left" w:pos="851"/>
        </w:tabs>
        <w:jc w:val="both"/>
      </w:pPr>
      <w:r>
        <w:rPr>
          <w:spacing w:val="-6"/>
        </w:rPr>
        <w:t>ФГУП «НИТИ им. А.П. Александрова»</w:t>
      </w:r>
      <w:r>
        <w:rPr>
          <w:b/>
          <w:spacing w:val="-6"/>
        </w:rPr>
        <w:t xml:space="preserve"> </w:t>
      </w:r>
    </w:p>
    <w:p w:rsidR="00463329" w:rsidRDefault="00463329" w:rsidP="00463329">
      <w:pPr>
        <w:tabs>
          <w:tab w:val="left" w:pos="0"/>
          <w:tab w:val="num" w:pos="480"/>
        </w:tabs>
        <w:jc w:val="both"/>
      </w:pPr>
      <w:r>
        <w:t xml:space="preserve">     Место нахождения: Ленинградская область, </w:t>
      </w:r>
      <w:proofErr w:type="gramStart"/>
      <w:r>
        <w:t>г</w:t>
      </w:r>
      <w:proofErr w:type="gramEnd"/>
      <w:r>
        <w:t xml:space="preserve">. Сосновый Бор, </w:t>
      </w:r>
      <w:proofErr w:type="spellStart"/>
      <w:r>
        <w:t>промзона</w:t>
      </w:r>
      <w:proofErr w:type="spellEnd"/>
      <w:r>
        <w:tab/>
      </w:r>
    </w:p>
    <w:p w:rsidR="00463329" w:rsidRDefault="00463329" w:rsidP="00463329">
      <w:pPr>
        <w:tabs>
          <w:tab w:val="left" w:pos="0"/>
          <w:tab w:val="num" w:pos="480"/>
        </w:tabs>
        <w:jc w:val="both"/>
      </w:pPr>
      <w:r>
        <w:t xml:space="preserve">     Почтовый адрес: 188540, Ленинградская обл., г. Сосновый Бор, а/я 22</w:t>
      </w:r>
    </w:p>
    <w:p w:rsidR="00463329" w:rsidRDefault="00463329" w:rsidP="00463329">
      <w:pPr>
        <w:tabs>
          <w:tab w:val="left" w:pos="0"/>
          <w:tab w:val="left" w:pos="567"/>
        </w:tabs>
        <w:jc w:val="both"/>
      </w:pPr>
      <w:r>
        <w:t xml:space="preserve">     Контактное лицо: </w:t>
      </w:r>
      <w:proofErr w:type="spellStart"/>
      <w:r>
        <w:t>Баранецкая</w:t>
      </w:r>
      <w:proofErr w:type="spellEnd"/>
      <w:r>
        <w:t xml:space="preserve"> Юлия Валерьевна</w:t>
      </w:r>
    </w:p>
    <w:p w:rsidR="00463329" w:rsidRDefault="00463329" w:rsidP="00463329">
      <w:pPr>
        <w:tabs>
          <w:tab w:val="left" w:pos="0"/>
        </w:tabs>
        <w:jc w:val="both"/>
      </w:pPr>
      <w:r>
        <w:t xml:space="preserve">     Тел: 8(81369) 6-0341, +7-921-856-5239,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proofErr w:type="spellStart"/>
      <w:r>
        <w:rPr>
          <w:lang w:val="en-US"/>
        </w:rPr>
        <w:t>buv</w:t>
      </w:r>
      <w:proofErr w:type="spellEnd"/>
      <w:r>
        <w:t>@</w:t>
      </w:r>
      <w:proofErr w:type="spellStart"/>
      <w:r>
        <w:rPr>
          <w:lang w:val="en-US"/>
        </w:rPr>
        <w:t>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p w:rsidR="00463329" w:rsidRDefault="00463329" w:rsidP="00463329">
      <w:pPr>
        <w:numPr>
          <w:ilvl w:val="0"/>
          <w:numId w:val="2"/>
        </w:numPr>
        <w:tabs>
          <w:tab w:val="left" w:pos="0"/>
          <w:tab w:val="num" w:pos="426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>
        <w:t>поставка форменного обмундирования</w:t>
      </w:r>
    </w:p>
    <w:p w:rsidR="00463329" w:rsidRDefault="00463329" w:rsidP="00463329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Состав и объем закупки:</w:t>
      </w:r>
      <w:r>
        <w:t xml:space="preserve"> все необходимые сведения приведены в Томе 2 «Техническая часть».</w:t>
      </w:r>
    </w:p>
    <w:p w:rsidR="00463329" w:rsidRDefault="00463329" w:rsidP="00463329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Срок поставки товара:</w:t>
      </w:r>
      <w:r>
        <w:t xml:space="preserve"> не более 45 рабочих дней с момента подписания договора. </w:t>
      </w:r>
    </w:p>
    <w:p w:rsidR="00463329" w:rsidRDefault="00463329" w:rsidP="00463329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contextualSpacing/>
        <w:jc w:val="both"/>
      </w:pPr>
      <w:r>
        <w:rPr>
          <w:b/>
        </w:rPr>
        <w:t>Место поставки товара:</w:t>
      </w:r>
      <w:r>
        <w:rPr>
          <w:spacing w:val="-6"/>
        </w:rPr>
        <w:t xml:space="preserve"> склад ФГУП «НИТИ им. А.П. Александрова» в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</w:p>
    <w:p w:rsidR="00463329" w:rsidRDefault="00463329" w:rsidP="00463329">
      <w:pPr>
        <w:pStyle w:val="a5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</w:pPr>
      <w:r>
        <w:rPr>
          <w:b/>
          <w:spacing w:val="-6"/>
        </w:rPr>
        <w:t>Условия оплаты:</w:t>
      </w:r>
      <w:r>
        <w:rPr>
          <w:spacing w:val="-6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100% оплата в течение 30 банковских дней  после поставки оборудования на склад Заказчика и предоставления всего комплекта сопроводительной документации</w:t>
      </w:r>
      <w:r>
        <w:t>.</w:t>
      </w:r>
      <w:r>
        <w:rPr>
          <w:spacing w:val="-6"/>
        </w:rPr>
        <w:t xml:space="preserve">  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</w:pPr>
      <w:r>
        <w:rPr>
          <w:b/>
        </w:rPr>
        <w:t>Сведения о порядке проведения,</w:t>
      </w:r>
      <w:r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3329" w:rsidRDefault="00463329" w:rsidP="00463329">
      <w:pPr>
        <w:pStyle w:val="a5"/>
        <w:numPr>
          <w:ilvl w:val="0"/>
          <w:numId w:val="2"/>
        </w:numPr>
        <w:tabs>
          <w:tab w:val="clear" w:pos="360"/>
          <w:tab w:val="num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363 536,32 </w:t>
      </w:r>
      <w:r>
        <w:rPr>
          <w:rFonts w:ascii="Times New Roman" w:hAnsi="Times New Roman"/>
          <w:sz w:val="24"/>
          <w:szCs w:val="24"/>
        </w:rPr>
        <w:t>(Триста шестьдесят три тысячи пятьсот тридцать шесть рублей 32 копейки)</w:t>
      </w:r>
      <w:r>
        <w:t xml:space="preserve">, </w:t>
      </w:r>
      <w:r>
        <w:rPr>
          <w:rFonts w:ascii="Times New Roman" w:hAnsi="Times New Roman"/>
          <w:sz w:val="24"/>
          <w:szCs w:val="24"/>
        </w:rPr>
        <w:t xml:space="preserve">включая НДС – 55 454,69 (Пятьдесят пять тысяч четыреста пятьдесят четыре рубля 69 копеек).    </w:t>
      </w:r>
    </w:p>
    <w:p w:rsidR="00463329" w:rsidRDefault="00463329" w:rsidP="00463329">
      <w:pPr>
        <w:tabs>
          <w:tab w:val="left" w:pos="1134"/>
        </w:tabs>
        <w:jc w:val="both"/>
      </w:pPr>
      <w:r>
        <w:t xml:space="preserve">Цена договора включает в себя: 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</w:pPr>
      <w:r>
        <w:t>стоимость товара;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</w:pPr>
      <w:r>
        <w:t>расходы на уплату налогов и других обязательных платежей;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  <w:rPr>
          <w:b/>
          <w:bCs/>
          <w:i/>
        </w:rPr>
      </w:pPr>
      <w:r>
        <w:t>НДС;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  <w:rPr>
          <w:bCs/>
          <w:i/>
        </w:rPr>
      </w:pPr>
      <w:r>
        <w:t>доставку до склада ФГУП «НИТИ им.А.П. Александрова» в городе Сосновый Бор</w:t>
      </w:r>
      <w:r>
        <w:rPr>
          <w:b/>
          <w:bCs/>
        </w:rPr>
        <w:t xml:space="preserve">. </w:t>
      </w:r>
    </w:p>
    <w:p w:rsidR="00463329" w:rsidRDefault="00463329" w:rsidP="00463329">
      <w:pPr>
        <w:tabs>
          <w:tab w:val="left" w:pos="0"/>
        </w:tabs>
        <w:rPr>
          <w:bCs/>
          <w:i/>
        </w:rPr>
      </w:pPr>
      <w:r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463329" w:rsidRDefault="00463329" w:rsidP="00463329">
      <w:pPr>
        <w:numPr>
          <w:ilvl w:val="0"/>
          <w:numId w:val="2"/>
        </w:numPr>
        <w:tabs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463329" w:rsidRDefault="00463329" w:rsidP="00463329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4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7" w:history="1">
        <w:r>
          <w:rPr>
            <w:rStyle w:val="a4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 по запросу предложений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 xml:space="preserve">ООО «Аукционный конкурсный дом» </w:t>
      </w:r>
      <w:hyperlink r:id="rId8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Обеспечение заявки на участие в запросе предложений</w:t>
      </w:r>
      <w:r>
        <w:t xml:space="preserve">: не требуется. 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>Возможность проведения процедуры переторжки</w:t>
      </w:r>
      <w:r>
        <w:rPr>
          <w:spacing w:val="-6"/>
        </w:rPr>
        <w:t xml:space="preserve"> по снижению </w:t>
      </w:r>
      <w:r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>
        <w:rPr>
          <w:spacing w:val="-6"/>
        </w:rPr>
        <w:t xml:space="preserve">: </w:t>
      </w:r>
      <w:r>
        <w:rPr>
          <w:b/>
          <w:spacing w:val="-6"/>
        </w:rPr>
        <w:t>возможна.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3329" w:rsidRDefault="00463329" w:rsidP="00463329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ООО «Аукционный конкурсный дом»</w:t>
      </w:r>
      <w:r>
        <w:rPr>
          <w:spacing w:val="-6"/>
        </w:rPr>
        <w:t xml:space="preserve"> </w:t>
      </w:r>
      <w:hyperlink r:id="rId9" w:history="1">
        <w:proofErr w:type="gramEnd"/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b/>
          <w:spacing w:val="-6"/>
        </w:rPr>
        <w:t>11-00 (время московское) «24» июля 2014 года</w:t>
      </w:r>
      <w:r>
        <w:rPr>
          <w:spacing w:val="-6"/>
        </w:rPr>
        <w:t xml:space="preserve">. </w:t>
      </w:r>
      <w:proofErr w:type="gramEnd"/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</w:rPr>
        <w:t>Место, дата и время открытия доступа к поданным заявкам</w:t>
      </w:r>
      <w:r>
        <w:rPr>
          <w:spacing w:val="-6"/>
        </w:rPr>
        <w:t xml:space="preserve"> на участие в запросе предложений: 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11-00 (время московское) «24» июля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>
        <w:rPr>
          <w:b/>
          <w:spacing w:val="-6"/>
        </w:rPr>
        <w:t>«30» июля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подведения итогов запроса предложений: </w:t>
      </w:r>
      <w:r>
        <w:rPr>
          <w:spacing w:val="-6"/>
        </w:rPr>
        <w:t xml:space="preserve">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не позднее «06» августа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</w:t>
      </w:r>
      <w:r>
        <w:rPr>
          <w:spacing w:val="-6"/>
        </w:rPr>
        <w:t xml:space="preserve"> после определения победителя запроса предложений: </w:t>
      </w:r>
      <w: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463329" w:rsidRDefault="00463329" w:rsidP="00463329">
      <w:pPr>
        <w:pStyle w:val="20"/>
        <w:numPr>
          <w:ilvl w:val="0"/>
          <w:numId w:val="2"/>
        </w:numPr>
        <w:tabs>
          <w:tab w:val="num" w:pos="142"/>
          <w:tab w:val="left" w:pos="426"/>
        </w:tabs>
        <w:spacing w:after="0" w:line="319" w:lineRule="exact"/>
        <w:ind w:left="0" w:right="20" w:firstLine="0"/>
        <w:jc w:val="both"/>
        <w:rPr>
          <w:b/>
          <w:spacing w:val="-6"/>
          <w:sz w:val="24"/>
          <w:szCs w:val="24"/>
        </w:rPr>
      </w:pPr>
      <w:r>
        <w:rPr>
          <w:b/>
          <w:spacing w:val="-6"/>
          <w:sz w:val="24"/>
          <w:szCs w:val="24"/>
        </w:rPr>
        <w:t xml:space="preserve">Форма, размер и срок предоставления обеспечения возврата аванса: </w:t>
      </w:r>
      <w:r>
        <w:rPr>
          <w:spacing w:val="-6"/>
          <w:sz w:val="24"/>
          <w:szCs w:val="24"/>
        </w:rPr>
        <w:t>не требуется.</w:t>
      </w:r>
    </w:p>
    <w:p w:rsidR="00463329" w:rsidRDefault="00463329" w:rsidP="00463329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pacing w:line="240" w:lineRule="auto"/>
        <w:ind w:left="0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Процедура запроса предложений не является торгами по законодательству Российской Федерации.</w:t>
      </w:r>
    </w:p>
    <w:p w:rsidR="00463329" w:rsidRDefault="00463329" w:rsidP="00463329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pacing w:line="240" w:lineRule="auto"/>
        <w:ind w:left="0" w:right="141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Организатор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463329" w:rsidRDefault="00463329" w:rsidP="00463329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463329" w:rsidRDefault="00463329" w:rsidP="00463329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3329" w:rsidRDefault="00463329" w:rsidP="00463329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63329" w:rsidRDefault="00463329" w:rsidP="00463329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 Отказ организатора от проведения запроса предложений не приводит к каким-либо последствиям для организатора.</w:t>
      </w:r>
    </w:p>
    <w:p w:rsidR="00463329" w:rsidRDefault="00463329" w:rsidP="00463329">
      <w:pPr>
        <w:pStyle w:val="-3"/>
        <w:numPr>
          <w:ilvl w:val="0"/>
          <w:numId w:val="2"/>
        </w:numPr>
        <w:tabs>
          <w:tab w:val="num" w:pos="426"/>
          <w:tab w:val="left" w:pos="1843"/>
        </w:tabs>
        <w:spacing w:line="240" w:lineRule="auto"/>
        <w:ind w:left="0"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63329" w:rsidRDefault="00463329" w:rsidP="00463329"/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463329"/>
    <w:rsid w:val="00433E30"/>
    <w:rsid w:val="004430B1"/>
    <w:rsid w:val="00463329"/>
    <w:rsid w:val="00780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3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463329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4633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одподпункт"/>
    <w:basedOn w:val="a0"/>
    <w:rsid w:val="00463329"/>
    <w:pPr>
      <w:numPr>
        <w:numId w:val="1"/>
      </w:numPr>
      <w:snapToGrid w:val="0"/>
      <w:spacing w:line="360" w:lineRule="auto"/>
      <w:jc w:val="both"/>
    </w:pPr>
    <w:rPr>
      <w:bCs/>
      <w:sz w:val="22"/>
      <w:szCs w:val="22"/>
    </w:rPr>
  </w:style>
  <w:style w:type="paragraph" w:customStyle="1" w:styleId="-3">
    <w:name w:val="Пункт-3"/>
    <w:basedOn w:val="a0"/>
    <w:rsid w:val="004633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2">
    <w:name w:val="Основной текст (2)_"/>
    <w:basedOn w:val="a1"/>
    <w:link w:val="20"/>
    <w:uiPriority w:val="99"/>
    <w:locked/>
    <w:rsid w:val="00463329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463329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FontStyle64">
    <w:name w:val="Font Style64"/>
    <w:basedOn w:val="a1"/>
    <w:uiPriority w:val="99"/>
    <w:rsid w:val="00463329"/>
    <w:rPr>
      <w:rFonts w:ascii="Times New Roman" w:hAnsi="Times New Roman" w:cs="Times New Roman" w:hint="default"/>
      <w:sz w:val="26"/>
      <w:szCs w:val="26"/>
    </w:rPr>
  </w:style>
  <w:style w:type="paragraph" w:styleId="a6">
    <w:name w:val="Document Map"/>
    <w:basedOn w:val="a0"/>
    <w:link w:val="a7"/>
    <w:uiPriority w:val="99"/>
    <w:semiHidden/>
    <w:unhideWhenUsed/>
    <w:rsid w:val="00463329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4633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912</Words>
  <Characters>5201</Characters>
  <Application>Microsoft Office Word</Application>
  <DocSecurity>0</DocSecurity>
  <Lines>43</Lines>
  <Paragraphs>12</Paragraphs>
  <ScaleCrop>false</ScaleCrop>
  <Company/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2014-07-11T09:08:00Z</dcterms:created>
  <dcterms:modified xsi:type="dcterms:W3CDTF">2014-07-11T09:09:00Z</dcterms:modified>
</cp:coreProperties>
</file>