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E05C4" w:rsidRPr="00605EC9" w:rsidRDefault="000E05C4" w:rsidP="000E05C4">
      <w:pPr>
        <w:spacing w:line="240" w:lineRule="auto"/>
        <w:jc w:val="center"/>
        <w:rPr>
          <w:b/>
          <w:sz w:val="28"/>
          <w:szCs w:val="28"/>
        </w:rPr>
      </w:pPr>
      <w:proofErr w:type="gramStart"/>
      <w:r w:rsidRPr="00605EC9">
        <w:rPr>
          <w:b/>
          <w:sz w:val="28"/>
          <w:szCs w:val="28"/>
        </w:rPr>
        <w:t>Открытый</w:t>
      </w:r>
      <w:proofErr w:type="gramEnd"/>
      <w:r w:rsidRPr="00605EC9">
        <w:rPr>
          <w:b/>
          <w:sz w:val="28"/>
          <w:szCs w:val="28"/>
        </w:rPr>
        <w:t xml:space="preserve"> </w:t>
      </w:r>
      <w:proofErr w:type="spellStart"/>
      <w:r w:rsidRPr="00605EC9">
        <w:rPr>
          <w:b/>
          <w:sz w:val="28"/>
          <w:szCs w:val="28"/>
        </w:rPr>
        <w:t>редукцион</w:t>
      </w:r>
      <w:proofErr w:type="spellEnd"/>
      <w:r w:rsidRPr="00605EC9">
        <w:rPr>
          <w:b/>
          <w:sz w:val="28"/>
          <w:szCs w:val="28"/>
        </w:rPr>
        <w:t xml:space="preserve"> в электронной форме на право заключения договора </w:t>
      </w:r>
    </w:p>
    <w:p w:rsidR="000E05C4" w:rsidRPr="00605EC9" w:rsidRDefault="000E05C4" w:rsidP="000E05C4">
      <w:pPr>
        <w:spacing w:line="240" w:lineRule="auto"/>
        <w:jc w:val="center"/>
        <w:rPr>
          <w:b/>
          <w:sz w:val="28"/>
          <w:szCs w:val="28"/>
        </w:rPr>
      </w:pPr>
      <w:r w:rsidRPr="00605EC9">
        <w:rPr>
          <w:b/>
          <w:sz w:val="28"/>
          <w:szCs w:val="28"/>
        </w:rPr>
        <w:t xml:space="preserve">на </w:t>
      </w:r>
      <w:r w:rsidR="00605EC9" w:rsidRPr="00605EC9">
        <w:rPr>
          <w:rFonts w:cs="Calibri"/>
          <w:b/>
          <w:bCs/>
          <w:iCs/>
          <w:sz w:val="28"/>
          <w:szCs w:val="28"/>
        </w:rPr>
        <w:t xml:space="preserve">поставку и установка </w:t>
      </w:r>
      <w:proofErr w:type="spellStart"/>
      <w:r w:rsidR="00605EC9" w:rsidRPr="00605EC9">
        <w:rPr>
          <w:rFonts w:cs="Calibri"/>
          <w:b/>
          <w:bCs/>
          <w:iCs/>
          <w:sz w:val="28"/>
          <w:szCs w:val="28"/>
        </w:rPr>
        <w:t>паспортизатора</w:t>
      </w:r>
      <w:proofErr w:type="spellEnd"/>
      <w:r w:rsidR="00605EC9" w:rsidRPr="00605EC9">
        <w:rPr>
          <w:rFonts w:cs="Calibri"/>
          <w:b/>
          <w:bCs/>
          <w:iCs/>
          <w:sz w:val="28"/>
          <w:szCs w:val="28"/>
        </w:rPr>
        <w:t xml:space="preserve"> РАО (спектрометрическая система на базе ПК с установленным программным обеспечением в комплекте с весами и поворотным устройством с электроприводом).</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0F4009" w:rsidRDefault="00ED3530">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619153" w:history="1">
        <w:r w:rsidR="000F4009" w:rsidRPr="001E5469">
          <w:rPr>
            <w:rStyle w:val="a7"/>
            <w:b/>
          </w:rPr>
          <w:t>1.</w:t>
        </w:r>
        <w:r w:rsidR="000F4009">
          <w:rPr>
            <w:rFonts w:asciiTheme="minorHAnsi" w:eastAsiaTheme="minorEastAsia" w:hAnsiTheme="minorHAnsi" w:cstheme="minorBidi"/>
            <w:sz w:val="22"/>
            <w:szCs w:val="22"/>
          </w:rPr>
          <w:tab/>
        </w:r>
        <w:r w:rsidR="000F4009" w:rsidRPr="001E5469">
          <w:rPr>
            <w:rStyle w:val="a7"/>
            <w:b/>
          </w:rPr>
          <w:t>Термины и определения</w:t>
        </w:r>
        <w:r w:rsidR="000F4009">
          <w:rPr>
            <w:webHidden/>
          </w:rPr>
          <w:tab/>
        </w:r>
        <w:r w:rsidR="000F4009">
          <w:rPr>
            <w:webHidden/>
          </w:rPr>
          <w:fldChar w:fldCharType="begin"/>
        </w:r>
        <w:r w:rsidR="000F4009">
          <w:rPr>
            <w:webHidden/>
          </w:rPr>
          <w:instrText xml:space="preserve"> PAGEREF _Toc303619153 \h </w:instrText>
        </w:r>
        <w:r w:rsidR="000F4009">
          <w:rPr>
            <w:webHidden/>
          </w:rPr>
        </w:r>
        <w:r w:rsidR="000F4009">
          <w:rPr>
            <w:webHidden/>
          </w:rPr>
          <w:fldChar w:fldCharType="separate"/>
        </w:r>
        <w:r w:rsidR="000F4009">
          <w:rPr>
            <w:webHidden/>
          </w:rPr>
          <w:t>3</w:t>
        </w:r>
        <w:r w:rsidR="000F4009">
          <w:rPr>
            <w:webHidden/>
          </w:rPr>
          <w:fldChar w:fldCharType="end"/>
        </w:r>
      </w:hyperlink>
    </w:p>
    <w:p w:rsidR="000F4009" w:rsidRDefault="000F4009">
      <w:pPr>
        <w:pStyle w:val="12"/>
        <w:rPr>
          <w:rFonts w:asciiTheme="minorHAnsi" w:eastAsiaTheme="minorEastAsia" w:hAnsiTheme="minorHAnsi" w:cstheme="minorBidi"/>
          <w:sz w:val="22"/>
          <w:szCs w:val="22"/>
        </w:rPr>
      </w:pPr>
      <w:hyperlink w:anchor="_Toc303619154" w:history="1">
        <w:r w:rsidRPr="001E5469">
          <w:rPr>
            <w:rStyle w:val="a7"/>
            <w:b/>
          </w:rPr>
          <w:t>2.</w:t>
        </w:r>
        <w:r>
          <w:rPr>
            <w:rFonts w:asciiTheme="minorHAnsi" w:eastAsiaTheme="minorEastAsia" w:hAnsiTheme="minorHAnsi" w:cstheme="minorBidi"/>
            <w:sz w:val="22"/>
            <w:szCs w:val="22"/>
          </w:rPr>
          <w:tab/>
        </w:r>
        <w:r w:rsidRPr="001E5469">
          <w:rPr>
            <w:rStyle w:val="a7"/>
            <w:b/>
          </w:rPr>
          <w:t>Общие положения</w:t>
        </w:r>
        <w:r>
          <w:rPr>
            <w:webHidden/>
          </w:rPr>
          <w:tab/>
        </w:r>
        <w:r>
          <w:rPr>
            <w:webHidden/>
          </w:rPr>
          <w:fldChar w:fldCharType="begin"/>
        </w:r>
        <w:r>
          <w:rPr>
            <w:webHidden/>
          </w:rPr>
          <w:instrText xml:space="preserve"> PAGEREF _Toc303619154 \h </w:instrText>
        </w:r>
        <w:r>
          <w:rPr>
            <w:webHidden/>
          </w:rPr>
        </w:r>
        <w:r>
          <w:rPr>
            <w:webHidden/>
          </w:rPr>
          <w:fldChar w:fldCharType="separate"/>
        </w:r>
        <w:r>
          <w:rPr>
            <w:webHidden/>
          </w:rPr>
          <w:t>5</w:t>
        </w:r>
        <w:r>
          <w:rPr>
            <w:webHidden/>
          </w:rPr>
          <w:fldChar w:fldCharType="end"/>
        </w:r>
      </w:hyperlink>
    </w:p>
    <w:p w:rsidR="000F4009" w:rsidRDefault="000F4009">
      <w:pPr>
        <w:pStyle w:val="12"/>
        <w:rPr>
          <w:rFonts w:asciiTheme="minorHAnsi" w:eastAsiaTheme="minorEastAsia" w:hAnsiTheme="minorHAnsi" w:cstheme="minorBidi"/>
          <w:sz w:val="22"/>
          <w:szCs w:val="22"/>
        </w:rPr>
      </w:pPr>
      <w:hyperlink w:anchor="_Toc303619155" w:history="1">
        <w:r w:rsidRPr="001E5469">
          <w:rPr>
            <w:rStyle w:val="a7"/>
            <w:b/>
          </w:rPr>
          <w:t>3.</w:t>
        </w:r>
        <w:r>
          <w:rPr>
            <w:rFonts w:asciiTheme="minorHAnsi" w:eastAsiaTheme="minorEastAsia" w:hAnsiTheme="minorHAnsi" w:cstheme="minorBidi"/>
            <w:sz w:val="22"/>
            <w:szCs w:val="22"/>
          </w:rPr>
          <w:tab/>
        </w:r>
        <w:r w:rsidRPr="001E5469">
          <w:rPr>
            <w:rStyle w:val="a7"/>
            <w:b/>
          </w:rPr>
          <w:t>Требования к участникам процедуры закупки, документам, предоставляемым в составе заявки на участие в редукционе</w:t>
        </w:r>
        <w:r>
          <w:rPr>
            <w:webHidden/>
          </w:rPr>
          <w:tab/>
        </w:r>
        <w:r>
          <w:rPr>
            <w:webHidden/>
          </w:rPr>
          <w:fldChar w:fldCharType="begin"/>
        </w:r>
        <w:r>
          <w:rPr>
            <w:webHidden/>
          </w:rPr>
          <w:instrText xml:space="preserve"> PAGEREF _Toc303619155 \h </w:instrText>
        </w:r>
        <w:r>
          <w:rPr>
            <w:webHidden/>
          </w:rPr>
        </w:r>
        <w:r>
          <w:rPr>
            <w:webHidden/>
          </w:rPr>
          <w:fldChar w:fldCharType="separate"/>
        </w:r>
        <w:r>
          <w:rPr>
            <w:webHidden/>
          </w:rPr>
          <w:t>8</w:t>
        </w:r>
        <w:r>
          <w:rPr>
            <w:webHidden/>
          </w:rPr>
          <w:fldChar w:fldCharType="end"/>
        </w:r>
      </w:hyperlink>
    </w:p>
    <w:p w:rsidR="000F4009" w:rsidRDefault="000F4009">
      <w:pPr>
        <w:pStyle w:val="12"/>
        <w:rPr>
          <w:rFonts w:asciiTheme="minorHAnsi" w:eastAsiaTheme="minorEastAsia" w:hAnsiTheme="minorHAnsi" w:cstheme="minorBidi"/>
          <w:sz w:val="22"/>
          <w:szCs w:val="22"/>
        </w:rPr>
      </w:pPr>
      <w:hyperlink w:anchor="_Toc303619156" w:history="1">
        <w:r w:rsidRPr="001E5469">
          <w:rPr>
            <w:rStyle w:val="a7"/>
            <w:b/>
          </w:rPr>
          <w:t>4.</w:t>
        </w:r>
        <w:r>
          <w:rPr>
            <w:rFonts w:asciiTheme="minorHAnsi" w:eastAsiaTheme="minorEastAsia" w:hAnsiTheme="minorHAnsi" w:cstheme="minorBidi"/>
            <w:sz w:val="22"/>
            <w:szCs w:val="22"/>
          </w:rPr>
          <w:tab/>
        </w:r>
        <w:r w:rsidRPr="001E5469">
          <w:rPr>
            <w:rStyle w:val="a7"/>
            <w:b/>
          </w:rPr>
          <w:t>Порядок проведения редукциона в электронной форме</w:t>
        </w:r>
        <w:r>
          <w:rPr>
            <w:webHidden/>
          </w:rPr>
          <w:tab/>
        </w:r>
        <w:r>
          <w:rPr>
            <w:webHidden/>
          </w:rPr>
          <w:fldChar w:fldCharType="begin"/>
        </w:r>
        <w:r>
          <w:rPr>
            <w:webHidden/>
          </w:rPr>
          <w:instrText xml:space="preserve"> PAGEREF _Toc303619156 \h </w:instrText>
        </w:r>
        <w:r>
          <w:rPr>
            <w:webHidden/>
          </w:rPr>
        </w:r>
        <w:r>
          <w:rPr>
            <w:webHidden/>
          </w:rPr>
          <w:fldChar w:fldCharType="separate"/>
        </w:r>
        <w:r>
          <w:rPr>
            <w:webHidden/>
          </w:rPr>
          <w:t>11</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57" w:history="1">
        <w:r w:rsidRPr="001E5469">
          <w:rPr>
            <w:rStyle w:val="a7"/>
          </w:rPr>
          <w:t>4.1.</w:t>
        </w:r>
        <w:r>
          <w:rPr>
            <w:rFonts w:asciiTheme="minorHAnsi" w:eastAsiaTheme="minorEastAsia" w:hAnsiTheme="minorHAnsi" w:cstheme="minorBidi"/>
            <w:bCs w:val="0"/>
            <w:sz w:val="22"/>
            <w:szCs w:val="22"/>
          </w:rPr>
          <w:tab/>
        </w:r>
        <w:r w:rsidRPr="001E5469">
          <w:rPr>
            <w:rStyle w:val="a7"/>
          </w:rPr>
          <w:t>Получение редукционной документации</w:t>
        </w:r>
        <w:r>
          <w:rPr>
            <w:webHidden/>
          </w:rPr>
          <w:tab/>
        </w:r>
        <w:r>
          <w:rPr>
            <w:webHidden/>
          </w:rPr>
          <w:fldChar w:fldCharType="begin"/>
        </w:r>
        <w:r>
          <w:rPr>
            <w:webHidden/>
          </w:rPr>
          <w:instrText xml:space="preserve"> PAGEREF _Toc303619157 \h </w:instrText>
        </w:r>
        <w:r>
          <w:rPr>
            <w:webHidden/>
          </w:rPr>
        </w:r>
        <w:r>
          <w:rPr>
            <w:webHidden/>
          </w:rPr>
          <w:fldChar w:fldCharType="separate"/>
        </w:r>
        <w:r>
          <w:rPr>
            <w:webHidden/>
          </w:rPr>
          <w:t>11</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58" w:history="1">
        <w:r w:rsidRPr="001E5469">
          <w:rPr>
            <w:rStyle w:val="a7"/>
          </w:rPr>
          <w:t>4.2.</w:t>
        </w:r>
        <w:r>
          <w:rPr>
            <w:rFonts w:asciiTheme="minorHAnsi" w:eastAsiaTheme="minorEastAsia" w:hAnsiTheme="minorHAnsi" w:cstheme="minorBidi"/>
            <w:bCs w:val="0"/>
            <w:sz w:val="22"/>
            <w:szCs w:val="22"/>
          </w:rPr>
          <w:tab/>
        </w:r>
        <w:r w:rsidRPr="001E5469">
          <w:rPr>
            <w:rStyle w:val="a7"/>
          </w:rPr>
          <w:t>Разъяснение положений редукционной документации</w:t>
        </w:r>
        <w:r>
          <w:rPr>
            <w:webHidden/>
          </w:rPr>
          <w:tab/>
        </w:r>
        <w:r>
          <w:rPr>
            <w:webHidden/>
          </w:rPr>
          <w:fldChar w:fldCharType="begin"/>
        </w:r>
        <w:r>
          <w:rPr>
            <w:webHidden/>
          </w:rPr>
          <w:instrText xml:space="preserve"> PAGEREF _Toc303619158 \h </w:instrText>
        </w:r>
        <w:r>
          <w:rPr>
            <w:webHidden/>
          </w:rPr>
        </w:r>
        <w:r>
          <w:rPr>
            <w:webHidden/>
          </w:rPr>
          <w:fldChar w:fldCharType="separate"/>
        </w:r>
        <w:r>
          <w:rPr>
            <w:webHidden/>
          </w:rPr>
          <w:t>11</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59" w:history="1">
        <w:r w:rsidRPr="001E5469">
          <w:rPr>
            <w:rStyle w:val="a7"/>
          </w:rPr>
          <w:t>4.3.</w:t>
        </w:r>
        <w:r>
          <w:rPr>
            <w:rFonts w:asciiTheme="minorHAnsi" w:eastAsiaTheme="minorEastAsia" w:hAnsiTheme="minorHAnsi" w:cstheme="minorBidi"/>
            <w:bCs w:val="0"/>
            <w:sz w:val="22"/>
            <w:szCs w:val="22"/>
          </w:rPr>
          <w:tab/>
        </w:r>
        <w:r w:rsidRPr="001E5469">
          <w:rPr>
            <w:rStyle w:val="a7"/>
          </w:rPr>
          <w:t>Внесение изменений в редукционную документацию</w:t>
        </w:r>
        <w:r>
          <w:rPr>
            <w:webHidden/>
          </w:rPr>
          <w:tab/>
        </w:r>
        <w:r>
          <w:rPr>
            <w:webHidden/>
          </w:rPr>
          <w:fldChar w:fldCharType="begin"/>
        </w:r>
        <w:r>
          <w:rPr>
            <w:webHidden/>
          </w:rPr>
          <w:instrText xml:space="preserve"> PAGEREF _Toc303619159 \h </w:instrText>
        </w:r>
        <w:r>
          <w:rPr>
            <w:webHidden/>
          </w:rPr>
        </w:r>
        <w:r>
          <w:rPr>
            <w:webHidden/>
          </w:rPr>
          <w:fldChar w:fldCharType="separate"/>
        </w:r>
        <w:r>
          <w:rPr>
            <w:webHidden/>
          </w:rPr>
          <w:t>11</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0" w:history="1">
        <w:r w:rsidRPr="001E5469">
          <w:rPr>
            <w:rStyle w:val="a7"/>
          </w:rPr>
          <w:t>4.4.</w:t>
        </w:r>
        <w:r>
          <w:rPr>
            <w:rFonts w:asciiTheme="minorHAnsi" w:eastAsiaTheme="minorEastAsia" w:hAnsiTheme="minorHAnsi" w:cstheme="minorBidi"/>
            <w:bCs w:val="0"/>
            <w:sz w:val="22"/>
            <w:szCs w:val="22"/>
          </w:rPr>
          <w:tab/>
        </w:r>
        <w:r w:rsidRPr="001E5469">
          <w:rPr>
            <w:rStyle w:val="a7"/>
          </w:rPr>
          <w:t>Общие требования к заявке на участие в редукционе</w:t>
        </w:r>
        <w:r>
          <w:rPr>
            <w:webHidden/>
          </w:rPr>
          <w:tab/>
        </w:r>
        <w:r>
          <w:rPr>
            <w:webHidden/>
          </w:rPr>
          <w:fldChar w:fldCharType="begin"/>
        </w:r>
        <w:r>
          <w:rPr>
            <w:webHidden/>
          </w:rPr>
          <w:instrText xml:space="preserve"> PAGEREF _Toc303619160 \h </w:instrText>
        </w:r>
        <w:r>
          <w:rPr>
            <w:webHidden/>
          </w:rPr>
        </w:r>
        <w:r>
          <w:rPr>
            <w:webHidden/>
          </w:rPr>
          <w:fldChar w:fldCharType="separate"/>
        </w:r>
        <w:r>
          <w:rPr>
            <w:webHidden/>
          </w:rPr>
          <w:t>12</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1" w:history="1">
        <w:r w:rsidRPr="001E5469">
          <w:rPr>
            <w:rStyle w:val="a7"/>
          </w:rPr>
          <w:t>4.5.</w:t>
        </w:r>
        <w:r>
          <w:rPr>
            <w:rFonts w:asciiTheme="minorHAnsi" w:eastAsiaTheme="minorEastAsia" w:hAnsiTheme="minorHAnsi" w:cstheme="minorBidi"/>
            <w:bCs w:val="0"/>
            <w:sz w:val="22"/>
            <w:szCs w:val="22"/>
          </w:rPr>
          <w:tab/>
        </w:r>
        <w:r w:rsidRPr="001E5469">
          <w:rPr>
            <w:rStyle w:val="a7"/>
          </w:rPr>
          <w:t>Срок действия заявки на участие в редукционе</w:t>
        </w:r>
        <w:r>
          <w:rPr>
            <w:webHidden/>
          </w:rPr>
          <w:tab/>
        </w:r>
        <w:r>
          <w:rPr>
            <w:webHidden/>
          </w:rPr>
          <w:fldChar w:fldCharType="begin"/>
        </w:r>
        <w:r>
          <w:rPr>
            <w:webHidden/>
          </w:rPr>
          <w:instrText xml:space="preserve"> PAGEREF _Toc303619161 \h </w:instrText>
        </w:r>
        <w:r>
          <w:rPr>
            <w:webHidden/>
          </w:rPr>
        </w:r>
        <w:r>
          <w:rPr>
            <w:webHidden/>
          </w:rPr>
          <w:fldChar w:fldCharType="separate"/>
        </w:r>
        <w:r>
          <w:rPr>
            <w:webHidden/>
          </w:rPr>
          <w:t>13</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2" w:history="1">
        <w:r w:rsidRPr="001E5469">
          <w:rPr>
            <w:rStyle w:val="a7"/>
          </w:rPr>
          <w:t>4.6.</w:t>
        </w:r>
        <w:r>
          <w:rPr>
            <w:rFonts w:asciiTheme="minorHAnsi" w:eastAsiaTheme="minorEastAsia" w:hAnsiTheme="minorHAnsi" w:cstheme="minorBidi"/>
            <w:bCs w:val="0"/>
            <w:sz w:val="22"/>
            <w:szCs w:val="22"/>
          </w:rPr>
          <w:tab/>
        </w:r>
        <w:r w:rsidRPr="001E5469">
          <w:rPr>
            <w:rStyle w:val="a7"/>
          </w:rPr>
          <w:t>Официальный язык редукциона</w:t>
        </w:r>
        <w:r>
          <w:rPr>
            <w:webHidden/>
          </w:rPr>
          <w:tab/>
        </w:r>
        <w:r>
          <w:rPr>
            <w:webHidden/>
          </w:rPr>
          <w:fldChar w:fldCharType="begin"/>
        </w:r>
        <w:r>
          <w:rPr>
            <w:webHidden/>
          </w:rPr>
          <w:instrText xml:space="preserve"> PAGEREF _Toc303619162 \h </w:instrText>
        </w:r>
        <w:r>
          <w:rPr>
            <w:webHidden/>
          </w:rPr>
        </w:r>
        <w:r>
          <w:rPr>
            <w:webHidden/>
          </w:rPr>
          <w:fldChar w:fldCharType="separate"/>
        </w:r>
        <w:r>
          <w:rPr>
            <w:webHidden/>
          </w:rPr>
          <w:t>13</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3" w:history="1">
        <w:r w:rsidRPr="001E5469">
          <w:rPr>
            <w:rStyle w:val="a7"/>
          </w:rPr>
          <w:t>4.7.</w:t>
        </w:r>
        <w:r>
          <w:rPr>
            <w:rFonts w:asciiTheme="minorHAnsi" w:eastAsiaTheme="minorEastAsia" w:hAnsiTheme="minorHAnsi" w:cstheme="minorBidi"/>
            <w:bCs w:val="0"/>
            <w:sz w:val="22"/>
            <w:szCs w:val="22"/>
          </w:rPr>
          <w:tab/>
        </w:r>
        <w:r w:rsidRPr="001E5469">
          <w:rPr>
            <w:rStyle w:val="a7"/>
          </w:rPr>
          <w:t>Валюта редукциона</w:t>
        </w:r>
        <w:r>
          <w:rPr>
            <w:webHidden/>
          </w:rPr>
          <w:tab/>
        </w:r>
        <w:r>
          <w:rPr>
            <w:webHidden/>
          </w:rPr>
          <w:fldChar w:fldCharType="begin"/>
        </w:r>
        <w:r>
          <w:rPr>
            <w:webHidden/>
          </w:rPr>
          <w:instrText xml:space="preserve"> PAGEREF _Toc303619163 \h </w:instrText>
        </w:r>
        <w:r>
          <w:rPr>
            <w:webHidden/>
          </w:rPr>
        </w:r>
        <w:r>
          <w:rPr>
            <w:webHidden/>
          </w:rPr>
          <w:fldChar w:fldCharType="separate"/>
        </w:r>
        <w:r>
          <w:rPr>
            <w:webHidden/>
          </w:rPr>
          <w:t>13</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4" w:history="1">
        <w:r w:rsidRPr="001E5469">
          <w:rPr>
            <w:rStyle w:val="a7"/>
          </w:rPr>
          <w:t>4.8.</w:t>
        </w:r>
        <w:r>
          <w:rPr>
            <w:rFonts w:asciiTheme="minorHAnsi" w:eastAsiaTheme="minorEastAsia" w:hAnsiTheme="minorHAnsi" w:cstheme="minorBidi"/>
            <w:bCs w:val="0"/>
            <w:sz w:val="22"/>
            <w:szCs w:val="22"/>
          </w:rPr>
          <w:tab/>
        </w:r>
        <w:r w:rsidRPr="001E5469">
          <w:rPr>
            <w:rStyle w:val="a7"/>
          </w:rPr>
          <w:t>Начальная (максимальная) цена договора</w:t>
        </w:r>
        <w:r>
          <w:rPr>
            <w:webHidden/>
          </w:rPr>
          <w:tab/>
        </w:r>
        <w:r>
          <w:rPr>
            <w:webHidden/>
          </w:rPr>
          <w:fldChar w:fldCharType="begin"/>
        </w:r>
        <w:r>
          <w:rPr>
            <w:webHidden/>
          </w:rPr>
          <w:instrText xml:space="preserve"> PAGEREF _Toc303619164 \h </w:instrText>
        </w:r>
        <w:r>
          <w:rPr>
            <w:webHidden/>
          </w:rPr>
        </w:r>
        <w:r>
          <w:rPr>
            <w:webHidden/>
          </w:rPr>
          <w:fldChar w:fldCharType="separate"/>
        </w:r>
        <w:r>
          <w:rPr>
            <w:webHidden/>
          </w:rPr>
          <w:t>14</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5" w:history="1">
        <w:r w:rsidRPr="001E5469">
          <w:rPr>
            <w:rStyle w:val="a7"/>
          </w:rPr>
          <w:t>4.9.</w:t>
        </w:r>
        <w:r>
          <w:rPr>
            <w:rFonts w:asciiTheme="minorHAnsi" w:eastAsiaTheme="minorEastAsia" w:hAnsiTheme="minorHAnsi" w:cstheme="minorBidi"/>
            <w:bCs w:val="0"/>
            <w:sz w:val="22"/>
            <w:szCs w:val="22"/>
          </w:rPr>
          <w:tab/>
        </w:r>
        <w:r w:rsidRPr="001E5469">
          <w:rPr>
            <w:rStyle w:val="a7"/>
          </w:rPr>
          <w:t>Обеспечение заявки на участие в редукционе</w:t>
        </w:r>
        <w:r>
          <w:rPr>
            <w:webHidden/>
          </w:rPr>
          <w:tab/>
        </w:r>
        <w:r>
          <w:rPr>
            <w:webHidden/>
          </w:rPr>
          <w:fldChar w:fldCharType="begin"/>
        </w:r>
        <w:r>
          <w:rPr>
            <w:webHidden/>
          </w:rPr>
          <w:instrText xml:space="preserve"> PAGEREF _Toc303619165 \h </w:instrText>
        </w:r>
        <w:r>
          <w:rPr>
            <w:webHidden/>
          </w:rPr>
        </w:r>
        <w:r>
          <w:rPr>
            <w:webHidden/>
          </w:rPr>
          <w:fldChar w:fldCharType="separate"/>
        </w:r>
        <w:r>
          <w:rPr>
            <w:webHidden/>
          </w:rPr>
          <w:t>14</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6" w:history="1">
        <w:r w:rsidRPr="001E5469">
          <w:rPr>
            <w:rStyle w:val="a7"/>
          </w:rPr>
          <w:t>4.10.</w:t>
        </w:r>
        <w:r>
          <w:rPr>
            <w:rFonts w:asciiTheme="minorHAnsi" w:eastAsiaTheme="minorEastAsia" w:hAnsiTheme="minorHAnsi" w:cstheme="minorBidi"/>
            <w:bCs w:val="0"/>
            <w:sz w:val="22"/>
            <w:szCs w:val="22"/>
          </w:rPr>
          <w:tab/>
        </w:r>
        <w:r w:rsidRPr="001E5469">
          <w:rPr>
            <w:rStyle w:val="a7"/>
          </w:rPr>
          <w:t>Подача и прием заявок на участие в редукционе</w:t>
        </w:r>
        <w:r>
          <w:rPr>
            <w:webHidden/>
          </w:rPr>
          <w:tab/>
        </w:r>
        <w:r>
          <w:rPr>
            <w:webHidden/>
          </w:rPr>
          <w:fldChar w:fldCharType="begin"/>
        </w:r>
        <w:r>
          <w:rPr>
            <w:webHidden/>
          </w:rPr>
          <w:instrText xml:space="preserve"> PAGEREF _Toc303619166 \h </w:instrText>
        </w:r>
        <w:r>
          <w:rPr>
            <w:webHidden/>
          </w:rPr>
        </w:r>
        <w:r>
          <w:rPr>
            <w:webHidden/>
          </w:rPr>
          <w:fldChar w:fldCharType="separate"/>
        </w:r>
        <w:r>
          <w:rPr>
            <w:webHidden/>
          </w:rPr>
          <w:t>15</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7" w:history="1">
        <w:r w:rsidRPr="001E5469">
          <w:rPr>
            <w:rStyle w:val="a7"/>
          </w:rPr>
          <w:t>4.11.</w:t>
        </w:r>
        <w:r>
          <w:rPr>
            <w:rFonts w:asciiTheme="minorHAnsi" w:eastAsiaTheme="minorEastAsia" w:hAnsiTheme="minorHAnsi" w:cstheme="minorBidi"/>
            <w:bCs w:val="0"/>
            <w:sz w:val="22"/>
            <w:szCs w:val="22"/>
          </w:rPr>
          <w:tab/>
        </w:r>
        <w:r w:rsidRPr="001E5469">
          <w:rPr>
            <w:rStyle w:val="a7"/>
          </w:rPr>
          <w:t>Изменение заявок на участие в редукционе или их отзыв</w:t>
        </w:r>
        <w:r>
          <w:rPr>
            <w:webHidden/>
          </w:rPr>
          <w:tab/>
        </w:r>
        <w:r>
          <w:rPr>
            <w:webHidden/>
          </w:rPr>
          <w:fldChar w:fldCharType="begin"/>
        </w:r>
        <w:r>
          <w:rPr>
            <w:webHidden/>
          </w:rPr>
          <w:instrText xml:space="preserve"> PAGEREF _Toc303619167 \h </w:instrText>
        </w:r>
        <w:r>
          <w:rPr>
            <w:webHidden/>
          </w:rPr>
        </w:r>
        <w:r>
          <w:rPr>
            <w:webHidden/>
          </w:rPr>
          <w:fldChar w:fldCharType="separate"/>
        </w:r>
        <w:r>
          <w:rPr>
            <w:webHidden/>
          </w:rPr>
          <w:t>16</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8" w:history="1">
        <w:r w:rsidRPr="001E5469">
          <w:rPr>
            <w:rStyle w:val="a7"/>
          </w:rPr>
          <w:t>4.12.</w:t>
        </w:r>
        <w:r>
          <w:rPr>
            <w:rFonts w:asciiTheme="minorHAnsi" w:eastAsiaTheme="minorEastAsia" w:hAnsiTheme="minorHAnsi" w:cstheme="minorBidi"/>
            <w:bCs w:val="0"/>
            <w:sz w:val="22"/>
            <w:szCs w:val="22"/>
          </w:rPr>
          <w:tab/>
        </w:r>
        <w:r w:rsidRPr="001E5469">
          <w:rPr>
            <w:rStyle w:val="a7"/>
          </w:rPr>
          <w:t>Рассмотрение заявок на участие в редукционе. Допуск к участию в редукционе</w:t>
        </w:r>
        <w:r>
          <w:rPr>
            <w:webHidden/>
          </w:rPr>
          <w:tab/>
        </w:r>
        <w:r>
          <w:rPr>
            <w:webHidden/>
          </w:rPr>
          <w:fldChar w:fldCharType="begin"/>
        </w:r>
        <w:r>
          <w:rPr>
            <w:webHidden/>
          </w:rPr>
          <w:instrText xml:space="preserve"> PAGEREF _Toc303619168 \h </w:instrText>
        </w:r>
        <w:r>
          <w:rPr>
            <w:webHidden/>
          </w:rPr>
        </w:r>
        <w:r>
          <w:rPr>
            <w:webHidden/>
          </w:rPr>
          <w:fldChar w:fldCharType="separate"/>
        </w:r>
        <w:r>
          <w:rPr>
            <w:webHidden/>
          </w:rPr>
          <w:t>16</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69" w:history="1">
        <w:r w:rsidRPr="001E5469">
          <w:rPr>
            <w:rStyle w:val="a7"/>
          </w:rPr>
          <w:t>4.13.</w:t>
        </w:r>
        <w:r>
          <w:rPr>
            <w:rFonts w:asciiTheme="minorHAnsi" w:eastAsiaTheme="minorEastAsia" w:hAnsiTheme="minorHAnsi" w:cstheme="minorBidi"/>
            <w:bCs w:val="0"/>
            <w:sz w:val="22"/>
            <w:szCs w:val="22"/>
          </w:rPr>
          <w:tab/>
        </w:r>
        <w:r w:rsidRPr="001E5469">
          <w:rPr>
            <w:rStyle w:val="a7"/>
          </w:rPr>
          <w:t>Процедура проведения редукциона в электронной форме.</w:t>
        </w:r>
        <w:r>
          <w:rPr>
            <w:webHidden/>
          </w:rPr>
          <w:tab/>
        </w:r>
        <w:r>
          <w:rPr>
            <w:webHidden/>
          </w:rPr>
          <w:fldChar w:fldCharType="begin"/>
        </w:r>
        <w:r>
          <w:rPr>
            <w:webHidden/>
          </w:rPr>
          <w:instrText xml:space="preserve"> PAGEREF _Toc303619169 \h </w:instrText>
        </w:r>
        <w:r>
          <w:rPr>
            <w:webHidden/>
          </w:rPr>
        </w:r>
        <w:r>
          <w:rPr>
            <w:webHidden/>
          </w:rPr>
          <w:fldChar w:fldCharType="separate"/>
        </w:r>
        <w:r>
          <w:rPr>
            <w:webHidden/>
          </w:rPr>
          <w:t>18</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70" w:history="1">
        <w:r w:rsidRPr="001E5469">
          <w:rPr>
            <w:rStyle w:val="a7"/>
          </w:rPr>
          <w:t>4.14.</w:t>
        </w:r>
        <w:r>
          <w:rPr>
            <w:rFonts w:asciiTheme="minorHAnsi" w:eastAsiaTheme="minorEastAsia" w:hAnsiTheme="minorHAnsi" w:cstheme="minorBidi"/>
            <w:bCs w:val="0"/>
            <w:sz w:val="22"/>
            <w:szCs w:val="22"/>
          </w:rPr>
          <w:tab/>
        </w:r>
        <w:r w:rsidRPr="001E5469">
          <w:rPr>
            <w:rStyle w:val="a7"/>
          </w:rPr>
          <w:t>Определение победителя редукциона и оформление итогов редукциона</w:t>
        </w:r>
        <w:r>
          <w:rPr>
            <w:webHidden/>
          </w:rPr>
          <w:tab/>
        </w:r>
        <w:r>
          <w:rPr>
            <w:webHidden/>
          </w:rPr>
          <w:fldChar w:fldCharType="begin"/>
        </w:r>
        <w:r>
          <w:rPr>
            <w:webHidden/>
          </w:rPr>
          <w:instrText xml:space="preserve"> PAGEREF _Toc303619170 \h </w:instrText>
        </w:r>
        <w:r>
          <w:rPr>
            <w:webHidden/>
          </w:rPr>
        </w:r>
        <w:r>
          <w:rPr>
            <w:webHidden/>
          </w:rPr>
          <w:fldChar w:fldCharType="separate"/>
        </w:r>
        <w:r>
          <w:rPr>
            <w:webHidden/>
          </w:rPr>
          <w:t>19</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71" w:history="1">
        <w:r w:rsidRPr="001E5469">
          <w:rPr>
            <w:rStyle w:val="a7"/>
            <w:snapToGrid w:val="0"/>
          </w:rPr>
          <w:t>4.15.</w:t>
        </w:r>
        <w:r>
          <w:rPr>
            <w:rFonts w:asciiTheme="minorHAnsi" w:eastAsiaTheme="minorEastAsia" w:hAnsiTheme="minorHAnsi" w:cstheme="minorBidi"/>
            <w:bCs w:val="0"/>
            <w:sz w:val="22"/>
            <w:szCs w:val="22"/>
          </w:rPr>
          <w:tab/>
        </w:r>
        <w:r w:rsidRPr="001E5469">
          <w:rPr>
            <w:rStyle w:val="a7"/>
            <w:snapToGrid w:val="0"/>
          </w:rPr>
          <w:t>Заключение договора с победителем редукциона в электронной форме</w:t>
        </w:r>
        <w:r>
          <w:rPr>
            <w:webHidden/>
          </w:rPr>
          <w:tab/>
        </w:r>
        <w:r>
          <w:rPr>
            <w:webHidden/>
          </w:rPr>
          <w:fldChar w:fldCharType="begin"/>
        </w:r>
        <w:r>
          <w:rPr>
            <w:webHidden/>
          </w:rPr>
          <w:instrText xml:space="preserve"> PAGEREF _Toc303619171 \h </w:instrText>
        </w:r>
        <w:r>
          <w:rPr>
            <w:webHidden/>
          </w:rPr>
        </w:r>
        <w:r>
          <w:rPr>
            <w:webHidden/>
          </w:rPr>
          <w:fldChar w:fldCharType="separate"/>
        </w:r>
        <w:r>
          <w:rPr>
            <w:webHidden/>
          </w:rPr>
          <w:t>20</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72" w:history="1">
        <w:r w:rsidRPr="001E5469">
          <w:rPr>
            <w:rStyle w:val="a7"/>
          </w:rPr>
          <w:t>4.16.</w:t>
        </w:r>
        <w:r>
          <w:rPr>
            <w:rFonts w:asciiTheme="minorHAnsi" w:eastAsiaTheme="minorEastAsia" w:hAnsiTheme="minorHAnsi" w:cstheme="minorBidi"/>
            <w:bCs w:val="0"/>
            <w:sz w:val="22"/>
            <w:szCs w:val="22"/>
          </w:rPr>
          <w:tab/>
        </w:r>
        <w:r w:rsidRPr="001E5469">
          <w:rPr>
            <w:rStyle w:val="a7"/>
          </w:rPr>
          <w:t>Обеспечение исполнения договора</w:t>
        </w:r>
        <w:r>
          <w:rPr>
            <w:webHidden/>
          </w:rPr>
          <w:tab/>
        </w:r>
        <w:r>
          <w:rPr>
            <w:webHidden/>
          </w:rPr>
          <w:fldChar w:fldCharType="begin"/>
        </w:r>
        <w:r>
          <w:rPr>
            <w:webHidden/>
          </w:rPr>
          <w:instrText xml:space="preserve"> PAGEREF _Toc303619172 \h </w:instrText>
        </w:r>
        <w:r>
          <w:rPr>
            <w:webHidden/>
          </w:rPr>
        </w:r>
        <w:r>
          <w:rPr>
            <w:webHidden/>
          </w:rPr>
          <w:fldChar w:fldCharType="separate"/>
        </w:r>
        <w:r>
          <w:rPr>
            <w:webHidden/>
          </w:rPr>
          <w:t>21</w:t>
        </w:r>
        <w:r>
          <w:rPr>
            <w:webHidden/>
          </w:rPr>
          <w:fldChar w:fldCharType="end"/>
        </w:r>
      </w:hyperlink>
    </w:p>
    <w:p w:rsidR="000F4009" w:rsidRDefault="000F4009">
      <w:pPr>
        <w:pStyle w:val="12"/>
        <w:rPr>
          <w:rFonts w:asciiTheme="minorHAnsi" w:eastAsiaTheme="minorEastAsia" w:hAnsiTheme="minorHAnsi" w:cstheme="minorBidi"/>
          <w:sz w:val="22"/>
          <w:szCs w:val="22"/>
        </w:rPr>
      </w:pPr>
      <w:hyperlink w:anchor="_Toc303619173" w:history="1">
        <w:r w:rsidRPr="001E5469">
          <w:rPr>
            <w:rStyle w:val="a7"/>
            <w:b/>
          </w:rPr>
          <w:t>5.</w:t>
        </w:r>
        <w:r>
          <w:rPr>
            <w:rFonts w:asciiTheme="minorHAnsi" w:eastAsiaTheme="minorEastAsia" w:hAnsiTheme="minorHAnsi" w:cstheme="minorBidi"/>
            <w:sz w:val="22"/>
            <w:szCs w:val="22"/>
          </w:rPr>
          <w:tab/>
        </w:r>
        <w:r w:rsidRPr="001E5469">
          <w:rPr>
            <w:rStyle w:val="a7"/>
            <w:b/>
          </w:rPr>
          <w:t>Информационная карта редукциона</w:t>
        </w:r>
        <w:r>
          <w:rPr>
            <w:webHidden/>
          </w:rPr>
          <w:tab/>
        </w:r>
        <w:r>
          <w:rPr>
            <w:webHidden/>
          </w:rPr>
          <w:fldChar w:fldCharType="begin"/>
        </w:r>
        <w:r>
          <w:rPr>
            <w:webHidden/>
          </w:rPr>
          <w:instrText xml:space="preserve"> PAGEREF _Toc303619173 \h </w:instrText>
        </w:r>
        <w:r>
          <w:rPr>
            <w:webHidden/>
          </w:rPr>
        </w:r>
        <w:r>
          <w:rPr>
            <w:webHidden/>
          </w:rPr>
          <w:fldChar w:fldCharType="separate"/>
        </w:r>
        <w:r>
          <w:rPr>
            <w:webHidden/>
          </w:rPr>
          <w:t>23</w:t>
        </w:r>
        <w:r>
          <w:rPr>
            <w:webHidden/>
          </w:rPr>
          <w:fldChar w:fldCharType="end"/>
        </w:r>
      </w:hyperlink>
    </w:p>
    <w:p w:rsidR="000F4009" w:rsidRDefault="000F4009">
      <w:pPr>
        <w:pStyle w:val="12"/>
        <w:rPr>
          <w:rFonts w:asciiTheme="minorHAnsi" w:eastAsiaTheme="minorEastAsia" w:hAnsiTheme="minorHAnsi" w:cstheme="minorBidi"/>
          <w:sz w:val="22"/>
          <w:szCs w:val="22"/>
        </w:rPr>
      </w:pPr>
      <w:hyperlink w:anchor="_Toc303619174" w:history="1">
        <w:r w:rsidRPr="001E5469">
          <w:rPr>
            <w:rStyle w:val="a7"/>
            <w:b/>
          </w:rPr>
          <w:t>6.</w:t>
        </w:r>
        <w:r>
          <w:rPr>
            <w:rFonts w:asciiTheme="minorHAnsi" w:eastAsiaTheme="minorEastAsia" w:hAnsiTheme="minorHAnsi" w:cstheme="minorBidi"/>
            <w:sz w:val="22"/>
            <w:szCs w:val="22"/>
          </w:rPr>
          <w:tab/>
        </w:r>
        <w:r w:rsidRPr="001E5469">
          <w:rPr>
            <w:rStyle w:val="a7"/>
            <w:b/>
          </w:rPr>
          <w:t>Образцы форм основных документов, включаемых в заявку на участие в редукционе</w:t>
        </w:r>
        <w:r>
          <w:rPr>
            <w:webHidden/>
          </w:rPr>
          <w:tab/>
        </w:r>
        <w:r>
          <w:rPr>
            <w:webHidden/>
          </w:rPr>
          <w:fldChar w:fldCharType="begin"/>
        </w:r>
        <w:r>
          <w:rPr>
            <w:webHidden/>
          </w:rPr>
          <w:instrText xml:space="preserve"> PAGEREF _Toc303619174 \h </w:instrText>
        </w:r>
        <w:r>
          <w:rPr>
            <w:webHidden/>
          </w:rPr>
        </w:r>
        <w:r>
          <w:rPr>
            <w:webHidden/>
          </w:rPr>
          <w:fldChar w:fldCharType="separate"/>
        </w:r>
        <w:r>
          <w:rPr>
            <w:webHidden/>
          </w:rPr>
          <w:t>27</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75" w:history="1">
        <w:r w:rsidRPr="001E5469">
          <w:rPr>
            <w:rStyle w:val="a7"/>
          </w:rPr>
          <w:t>Заявка на участие в редукционе в электронной форме (Форма 1)</w:t>
        </w:r>
        <w:r>
          <w:rPr>
            <w:webHidden/>
          </w:rPr>
          <w:tab/>
        </w:r>
        <w:r>
          <w:rPr>
            <w:webHidden/>
          </w:rPr>
          <w:fldChar w:fldCharType="begin"/>
        </w:r>
        <w:r>
          <w:rPr>
            <w:webHidden/>
          </w:rPr>
          <w:instrText xml:space="preserve"> PAGEREF _Toc303619175 \h </w:instrText>
        </w:r>
        <w:r>
          <w:rPr>
            <w:webHidden/>
          </w:rPr>
        </w:r>
        <w:r>
          <w:rPr>
            <w:webHidden/>
          </w:rPr>
          <w:fldChar w:fldCharType="separate"/>
        </w:r>
        <w:r>
          <w:rPr>
            <w:webHidden/>
          </w:rPr>
          <w:t>27</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76" w:history="1">
        <w:r w:rsidRPr="001E5469">
          <w:rPr>
            <w:rStyle w:val="a7"/>
          </w:rPr>
          <w:t>Анкета участника процедуры закупки (Форма 2)</w:t>
        </w:r>
        <w:r>
          <w:rPr>
            <w:webHidden/>
          </w:rPr>
          <w:tab/>
        </w:r>
        <w:r>
          <w:rPr>
            <w:webHidden/>
          </w:rPr>
          <w:fldChar w:fldCharType="begin"/>
        </w:r>
        <w:r>
          <w:rPr>
            <w:webHidden/>
          </w:rPr>
          <w:instrText xml:space="preserve"> PAGEREF _Toc303619176 \h </w:instrText>
        </w:r>
        <w:r>
          <w:rPr>
            <w:webHidden/>
          </w:rPr>
        </w:r>
        <w:r>
          <w:rPr>
            <w:webHidden/>
          </w:rPr>
          <w:fldChar w:fldCharType="separate"/>
        </w:r>
        <w:r>
          <w:rPr>
            <w:webHidden/>
          </w:rPr>
          <w:t>30</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77" w:history="1">
        <w:r w:rsidRPr="001E5469">
          <w:rPr>
            <w:rStyle w:val="a7"/>
          </w:rPr>
          <w:t>Техническое предложение (Форма __)</w:t>
        </w:r>
        <w:r>
          <w:rPr>
            <w:webHidden/>
          </w:rPr>
          <w:tab/>
        </w:r>
        <w:r>
          <w:rPr>
            <w:webHidden/>
          </w:rPr>
          <w:fldChar w:fldCharType="begin"/>
        </w:r>
        <w:r>
          <w:rPr>
            <w:webHidden/>
          </w:rPr>
          <w:instrText xml:space="preserve"> PAGEREF _Toc303619177 \h </w:instrText>
        </w:r>
        <w:r>
          <w:rPr>
            <w:webHidden/>
          </w:rPr>
        </w:r>
        <w:r>
          <w:rPr>
            <w:webHidden/>
          </w:rPr>
          <w:fldChar w:fldCharType="separate"/>
        </w:r>
        <w:r>
          <w:rPr>
            <w:webHidden/>
          </w:rPr>
          <w:t>32</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78" w:history="1">
        <w:r w:rsidRPr="001E5469">
          <w:rPr>
            <w:rStyle w:val="a7"/>
          </w:rPr>
          <w:t xml:space="preserve">График </w:t>
        </w:r>
        <w:r w:rsidRPr="001E5469">
          <w:rPr>
            <w:rStyle w:val="a7"/>
            <w:shd w:val="clear" w:color="auto" w:fill="FDE9D9"/>
          </w:rPr>
          <w:t>поставки товара/выполнения работ /оказания услуг</w:t>
        </w:r>
        <w:r w:rsidRPr="001E5469">
          <w:rPr>
            <w:rStyle w:val="a7"/>
          </w:rPr>
          <w:t xml:space="preserve"> (Форма __)</w:t>
        </w:r>
        <w:r>
          <w:rPr>
            <w:webHidden/>
          </w:rPr>
          <w:tab/>
        </w:r>
        <w:r>
          <w:rPr>
            <w:webHidden/>
          </w:rPr>
          <w:fldChar w:fldCharType="begin"/>
        </w:r>
        <w:r>
          <w:rPr>
            <w:webHidden/>
          </w:rPr>
          <w:instrText xml:space="preserve"> PAGEREF _Toc303619178 \h </w:instrText>
        </w:r>
        <w:r>
          <w:rPr>
            <w:webHidden/>
          </w:rPr>
        </w:r>
        <w:r>
          <w:rPr>
            <w:webHidden/>
          </w:rPr>
          <w:fldChar w:fldCharType="separate"/>
        </w:r>
        <w:r>
          <w:rPr>
            <w:webHidden/>
          </w:rPr>
          <w:t>33</w:t>
        </w:r>
        <w:r>
          <w:rPr>
            <w:webHidden/>
          </w:rPr>
          <w:fldChar w:fldCharType="end"/>
        </w:r>
      </w:hyperlink>
    </w:p>
    <w:p w:rsidR="000F4009" w:rsidRDefault="000F4009">
      <w:pPr>
        <w:pStyle w:val="23"/>
        <w:rPr>
          <w:rFonts w:asciiTheme="minorHAnsi" w:eastAsiaTheme="minorEastAsia" w:hAnsiTheme="minorHAnsi" w:cstheme="minorBidi"/>
          <w:bCs w:val="0"/>
          <w:sz w:val="22"/>
          <w:szCs w:val="22"/>
        </w:rPr>
      </w:pPr>
      <w:hyperlink w:anchor="_Toc303619179" w:history="1">
        <w:r w:rsidRPr="001E5469">
          <w:rPr>
            <w:rStyle w:val="a7"/>
          </w:rPr>
          <w:t>Справка об опыте выполнения договоров (Форма __)</w:t>
        </w:r>
        <w:r>
          <w:rPr>
            <w:webHidden/>
          </w:rPr>
          <w:tab/>
        </w:r>
        <w:r>
          <w:rPr>
            <w:webHidden/>
          </w:rPr>
          <w:fldChar w:fldCharType="begin"/>
        </w:r>
        <w:r>
          <w:rPr>
            <w:webHidden/>
          </w:rPr>
          <w:instrText xml:space="preserve"> PAGEREF _Toc303619179 \h </w:instrText>
        </w:r>
        <w:r>
          <w:rPr>
            <w:webHidden/>
          </w:rPr>
        </w:r>
        <w:r>
          <w:rPr>
            <w:webHidden/>
          </w:rPr>
          <w:fldChar w:fldCharType="separate"/>
        </w:r>
        <w:r>
          <w:rPr>
            <w:webHidden/>
          </w:rPr>
          <w:t>35</w:t>
        </w:r>
        <w:r>
          <w:rPr>
            <w:webHidden/>
          </w:rPr>
          <w:fldChar w:fldCharType="end"/>
        </w:r>
      </w:hyperlink>
    </w:p>
    <w:p w:rsidR="00055157" w:rsidRDefault="00ED3530">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619153"/>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619154"/>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605EC9" w:rsidRPr="00605EC9" w:rsidRDefault="0012421E" w:rsidP="00605EC9">
      <w:pPr>
        <w:spacing w:line="240" w:lineRule="auto"/>
        <w:jc w:val="center"/>
        <w:rPr>
          <w:rFonts w:cs="Calibri"/>
          <w:bCs/>
          <w:iCs/>
        </w:rPr>
      </w:pPr>
      <w:r w:rsidRPr="00605EC9">
        <w:t xml:space="preserve">Предметом настоящего </w:t>
      </w:r>
      <w:proofErr w:type="spellStart"/>
      <w:r w:rsidRPr="00605EC9">
        <w:t>редукциона</w:t>
      </w:r>
      <w:proofErr w:type="spellEnd"/>
      <w:r w:rsidRPr="00605EC9">
        <w:t xml:space="preserve"> является право </w:t>
      </w:r>
      <w:r w:rsidR="00D94503" w:rsidRPr="00605EC9">
        <w:t xml:space="preserve"> заключения договора  </w:t>
      </w:r>
      <w:proofErr w:type="gramStart"/>
      <w:r w:rsidR="004A1DDE" w:rsidRPr="00605EC9">
        <w:t>на</w:t>
      </w:r>
      <w:proofErr w:type="gramEnd"/>
      <w:r w:rsidR="004A1DDE" w:rsidRPr="00605EC9">
        <w:t xml:space="preserve"> </w:t>
      </w:r>
    </w:p>
    <w:p w:rsidR="004A1DDE" w:rsidRPr="00605EC9" w:rsidRDefault="00605EC9" w:rsidP="00605EC9">
      <w:pPr>
        <w:spacing w:line="240" w:lineRule="auto"/>
        <w:rPr>
          <w:bCs/>
          <w:color w:val="000000"/>
        </w:rPr>
      </w:pPr>
      <w:r w:rsidRPr="00605EC9">
        <w:rPr>
          <w:rFonts w:cs="Calibri"/>
          <w:bCs/>
          <w:iCs/>
        </w:rPr>
        <w:t xml:space="preserve">поставку и установка </w:t>
      </w:r>
      <w:proofErr w:type="spellStart"/>
      <w:r w:rsidRPr="00605EC9">
        <w:rPr>
          <w:rFonts w:cs="Calibri"/>
          <w:bCs/>
          <w:iCs/>
        </w:rPr>
        <w:t>паспортизатора</w:t>
      </w:r>
      <w:proofErr w:type="spellEnd"/>
      <w:r w:rsidRPr="00605EC9">
        <w:rPr>
          <w:rFonts w:cs="Calibri"/>
          <w:bCs/>
          <w:iCs/>
        </w:rPr>
        <w:t xml:space="preserve"> РАО (спектрометрическая система на базе ПК с установленным программным обеспечением в комплекте с весами и поворотным устройством с электроприводом).</w:t>
      </w:r>
    </w:p>
    <w:p w:rsidR="00055157" w:rsidRPr="00D94503" w:rsidRDefault="0012421E" w:rsidP="004A1DDE">
      <w:pPr>
        <w:spacing w:line="240" w:lineRule="auto"/>
      </w:pPr>
      <w:r w:rsidRPr="00D94503">
        <w:t xml:space="preserve">согласно </w:t>
      </w:r>
      <w:r w:rsidRPr="00D94503">
        <w:rPr>
          <w:u w:val="single"/>
        </w:rPr>
        <w:t xml:space="preserve">пункту 1 раздела 5 «Информационная карта </w:t>
      </w:r>
      <w:proofErr w:type="spellStart"/>
      <w:r w:rsidRPr="00D94503">
        <w:rPr>
          <w:u w:val="single"/>
        </w:rPr>
        <w:t>редукциона</w:t>
      </w:r>
      <w:proofErr w:type="spellEnd"/>
      <w:r w:rsidRPr="00D94503">
        <w:rPr>
          <w:u w:val="single"/>
        </w:rPr>
        <w:t>»</w:t>
      </w:r>
      <w:r w:rsidRPr="00D94503">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lastRenderedPageBreak/>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w:t>
      </w:r>
      <w:r>
        <w:rPr>
          <w:iCs/>
          <w:snapToGrid w:val="0"/>
        </w:rPr>
        <w:lastRenderedPageBreak/>
        <w:t xml:space="preserve">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3619155"/>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3619156"/>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3619157"/>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3619158"/>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3619159"/>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3619160"/>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3619161"/>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3619162"/>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3619163"/>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619164"/>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619165"/>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3619166"/>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3619167"/>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3619168"/>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3619169"/>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3619170"/>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Ref440090183"/>
      <w:bookmarkStart w:id="72" w:name="_Ref440090175"/>
      <w:bookmarkStart w:id="73" w:name="_Ref469290666"/>
      <w:bookmarkStart w:id="74" w:name="_Ref440090241"/>
      <w:bookmarkStart w:id="75" w:name="_Toc30361917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5"/>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3619172"/>
      <w:bookmarkEnd w:id="76"/>
      <w:bookmarkEnd w:id="71"/>
      <w:bookmarkEnd w:id="72"/>
      <w:bookmarkEnd w:id="73"/>
      <w:bookmarkEnd w:id="74"/>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3619173"/>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4A1DDE" w:rsidRPr="000F4009" w:rsidRDefault="004A1DDE">
            <w:pPr>
              <w:spacing w:before="60" w:after="60" w:line="240" w:lineRule="auto"/>
              <w:jc w:val="left"/>
              <w:rPr>
                <w:lang w:val="en-US"/>
              </w:rPr>
            </w:pPr>
          </w:p>
          <w:p w:rsidR="0083513D" w:rsidRPr="000F4009" w:rsidRDefault="00876FA9">
            <w:pPr>
              <w:spacing w:before="60" w:after="60" w:line="240" w:lineRule="auto"/>
              <w:jc w:val="left"/>
            </w:pPr>
            <w:r>
              <w:t>Состав и объем поставки</w:t>
            </w:r>
            <w:r w:rsidR="0012421E" w:rsidRPr="001234EC">
              <w:t>:</w:t>
            </w:r>
          </w:p>
          <w:p w:rsidR="001234EC" w:rsidRPr="000F4009" w:rsidRDefault="001234EC" w:rsidP="000F4009">
            <w:pPr>
              <w:spacing w:before="60" w:after="60" w:line="240" w:lineRule="auto"/>
              <w:jc w:val="left"/>
              <w:rPr>
                <w:bCs/>
              </w:rPr>
            </w:pPr>
            <w:r>
              <w:br/>
            </w:r>
            <w:r w:rsidRPr="001234EC">
              <w:t xml:space="preserve">Срок выполнения </w:t>
            </w:r>
            <w:r w:rsidR="00876FA9">
              <w:t>поставки</w:t>
            </w:r>
            <w:r w:rsidRPr="001234EC">
              <w:t>:</w:t>
            </w:r>
          </w:p>
        </w:tc>
        <w:tc>
          <w:tcPr>
            <w:tcW w:w="6379" w:type="dxa"/>
            <w:tcBorders>
              <w:top w:val="single" w:sz="4" w:space="0" w:color="auto"/>
              <w:left w:val="single" w:sz="4" w:space="0" w:color="auto"/>
              <w:bottom w:val="single" w:sz="4" w:space="0" w:color="auto"/>
              <w:right w:val="single" w:sz="4" w:space="0" w:color="auto"/>
            </w:tcBorders>
            <w:hideMark/>
          </w:tcPr>
          <w:p w:rsidR="00605EC9" w:rsidRPr="000F4009" w:rsidRDefault="00605EC9" w:rsidP="000F4009">
            <w:pPr>
              <w:spacing w:line="240" w:lineRule="auto"/>
              <w:rPr>
                <w:sz w:val="16"/>
                <w:szCs w:val="16"/>
              </w:rPr>
            </w:pPr>
            <w:r w:rsidRPr="00605EC9">
              <w:t xml:space="preserve">Открытый </w:t>
            </w:r>
            <w:proofErr w:type="spellStart"/>
            <w:r w:rsidRPr="00605EC9">
              <w:t>редукцион</w:t>
            </w:r>
            <w:proofErr w:type="spellEnd"/>
            <w:r w:rsidRPr="00605EC9">
              <w:t xml:space="preserve"> в электронной форме на право заключения договора на </w:t>
            </w:r>
            <w:r w:rsidRPr="00605EC9">
              <w:rPr>
                <w:rFonts w:cs="Calibri"/>
                <w:bCs/>
                <w:iCs/>
              </w:rPr>
              <w:t xml:space="preserve">поставку и установка </w:t>
            </w:r>
            <w:proofErr w:type="spellStart"/>
            <w:r w:rsidRPr="00605EC9">
              <w:rPr>
                <w:rFonts w:cs="Calibri"/>
                <w:bCs/>
                <w:iCs/>
              </w:rPr>
              <w:t>паспортизатора</w:t>
            </w:r>
            <w:proofErr w:type="spellEnd"/>
            <w:r w:rsidRPr="00605EC9">
              <w:rPr>
                <w:rFonts w:cs="Calibri"/>
                <w:bCs/>
                <w:iCs/>
              </w:rPr>
              <w:t xml:space="preserve"> РАО (спектрометрическая система на базе ПК с установленным программным обеспечением в комплекте с весами и поворотным устройством с электроприводом).</w:t>
            </w:r>
          </w:p>
          <w:p w:rsidR="00605EC9" w:rsidRDefault="00605EC9" w:rsidP="000735EA">
            <w:pPr>
              <w:widowControl/>
              <w:adjustRightInd/>
              <w:spacing w:line="240" w:lineRule="auto"/>
              <w:jc w:val="left"/>
            </w:pPr>
          </w:p>
          <w:p w:rsidR="0083513D" w:rsidRPr="000F4009" w:rsidRDefault="0083513D" w:rsidP="000735EA">
            <w:pPr>
              <w:widowControl/>
              <w:adjustRightInd/>
              <w:spacing w:line="240" w:lineRule="auto"/>
              <w:jc w:val="left"/>
            </w:pPr>
            <w:r>
              <w:t>В соответ</w:t>
            </w:r>
            <w:r w:rsidR="000F4009">
              <w:t>ствии с техническим заданием.</w:t>
            </w:r>
          </w:p>
          <w:p w:rsidR="0083513D" w:rsidRDefault="0083513D" w:rsidP="000735EA">
            <w:pPr>
              <w:widowControl/>
              <w:adjustRightInd/>
              <w:spacing w:line="240" w:lineRule="auto"/>
              <w:jc w:val="left"/>
            </w:pPr>
          </w:p>
          <w:p w:rsidR="00055157" w:rsidRDefault="00FD7601" w:rsidP="000735EA">
            <w:pPr>
              <w:widowControl/>
              <w:adjustRightInd/>
              <w:spacing w:line="240" w:lineRule="auto"/>
              <w:jc w:val="left"/>
              <w:rPr>
                <w:bCs/>
                <w:sz w:val="22"/>
                <w:szCs w:val="22"/>
              </w:rPr>
            </w:pPr>
            <w:r>
              <w:t>С момента заключения договора до 31.12.2011г</w:t>
            </w:r>
            <w:proofErr w:type="gramStart"/>
            <w:r>
              <w:t>.</w:t>
            </w:r>
            <w:r w:rsidR="004A1DDE">
              <w:t>.</w:t>
            </w:r>
            <w:proofErr w:type="gramEnd"/>
          </w:p>
          <w:p w:rsidR="000735EA" w:rsidRPr="000F4009" w:rsidRDefault="000735EA" w:rsidP="000735EA">
            <w:pPr>
              <w:widowControl/>
              <w:adjustRightInd/>
              <w:spacing w:line="240" w:lineRule="auto"/>
              <w:rPr>
                <w:bCs/>
                <w:lang w:val="en-US"/>
              </w:rPr>
            </w:pPr>
          </w:p>
          <w:p w:rsidR="000735EA" w:rsidRPr="000B08CB" w:rsidRDefault="000735EA" w:rsidP="000735EA">
            <w:pPr>
              <w:widowControl/>
              <w:adjustRightInd/>
              <w:spacing w:line="240" w:lineRule="auto"/>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876FA9">
            <w:pPr>
              <w:pStyle w:val="rvps43"/>
              <w:spacing w:before="60" w:after="6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FD7601" w:rsidP="00291813">
            <w:pPr>
              <w:spacing w:line="240" w:lineRule="auto"/>
            </w:pPr>
            <w:r>
              <w:t>г</w:t>
            </w:r>
            <w:proofErr w:type="gramStart"/>
            <w:r>
              <w:t>.И</w:t>
            </w:r>
            <w:proofErr w:type="gramEnd"/>
            <w:r>
              <w:t>ркутск, ул. 6-ая Советская, д.20</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t>«</w:t>
            </w:r>
            <w:r w:rsidR="00904DAD">
              <w:rPr>
                <w:bCs/>
                <w:lang w:eastAsia="en-US"/>
              </w:rPr>
              <w:t>13</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F4009"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00852712">
              <w:rPr>
                <w:szCs w:val="24"/>
              </w:rPr>
              <w:br/>
            </w:r>
          </w:p>
          <w:p w:rsidR="000F4009" w:rsidRDefault="000F4009" w:rsidP="00AD14A0">
            <w:pPr>
              <w:pStyle w:val="3a"/>
              <w:tabs>
                <w:tab w:val="left" w:pos="992"/>
              </w:tabs>
              <w:spacing w:before="60" w:after="60" w:line="240" w:lineRule="auto"/>
              <w:ind w:left="0" w:right="153"/>
              <w:jc w:val="left"/>
              <w:rPr>
                <w:szCs w:val="24"/>
              </w:rPr>
            </w:pPr>
          </w:p>
          <w:p w:rsidR="000F4009" w:rsidRDefault="000F4009" w:rsidP="00AD14A0">
            <w:pPr>
              <w:pStyle w:val="3a"/>
              <w:tabs>
                <w:tab w:val="left" w:pos="992"/>
              </w:tabs>
              <w:spacing w:before="60" w:after="60" w:line="240" w:lineRule="auto"/>
              <w:ind w:left="0" w:right="153"/>
              <w:jc w:val="left"/>
              <w:rPr>
                <w:szCs w:val="24"/>
              </w:rPr>
            </w:pPr>
          </w:p>
          <w:p w:rsidR="000F4009" w:rsidRDefault="000F4009" w:rsidP="00AD14A0">
            <w:pPr>
              <w:pStyle w:val="3a"/>
              <w:tabs>
                <w:tab w:val="left" w:pos="992"/>
              </w:tabs>
              <w:spacing w:before="60" w:after="60" w:line="240" w:lineRule="auto"/>
              <w:ind w:left="0" w:right="153"/>
              <w:jc w:val="left"/>
              <w:rPr>
                <w:szCs w:val="24"/>
              </w:rPr>
            </w:pPr>
          </w:p>
          <w:p w:rsidR="000F4009" w:rsidRDefault="000F4009" w:rsidP="00AD14A0">
            <w:pPr>
              <w:pStyle w:val="3a"/>
              <w:tabs>
                <w:tab w:val="left" w:pos="992"/>
              </w:tabs>
              <w:spacing w:before="60" w:after="60" w:line="240" w:lineRule="auto"/>
              <w:ind w:left="0" w:right="153"/>
              <w:jc w:val="left"/>
              <w:rPr>
                <w:szCs w:val="24"/>
              </w:rPr>
            </w:pPr>
          </w:p>
          <w:p w:rsidR="00055157" w:rsidRDefault="0012421E" w:rsidP="00AD14A0">
            <w:pPr>
              <w:pStyle w:val="3a"/>
              <w:tabs>
                <w:tab w:val="left" w:pos="992"/>
              </w:tabs>
              <w:spacing w:before="60" w:after="60" w:line="240" w:lineRule="auto"/>
              <w:ind w:left="0" w:right="153"/>
              <w:jc w:val="left"/>
              <w:rPr>
                <w:szCs w:val="24"/>
              </w:rPr>
            </w:pPr>
            <w:r w:rsidRPr="001234EC">
              <w:rPr>
                <w:szCs w:val="24"/>
              </w:rPr>
              <w:t>Форма, сроки и порядок оплаты:</w:t>
            </w:r>
          </w:p>
          <w:p w:rsidR="00904DAD" w:rsidRDefault="00904DAD" w:rsidP="00AD14A0">
            <w:pPr>
              <w:pStyle w:val="3a"/>
              <w:tabs>
                <w:tab w:val="left" w:pos="992"/>
              </w:tabs>
              <w:spacing w:before="60" w:after="60" w:line="240" w:lineRule="auto"/>
              <w:ind w:left="0" w:right="153"/>
              <w:jc w:val="left"/>
              <w:rPr>
                <w:szCs w:val="24"/>
              </w:rPr>
            </w:pPr>
          </w:p>
          <w:p w:rsidR="00904DAD" w:rsidRDefault="00904DAD" w:rsidP="00AD14A0">
            <w:pPr>
              <w:pStyle w:val="3a"/>
              <w:tabs>
                <w:tab w:val="left" w:pos="992"/>
              </w:tabs>
              <w:spacing w:before="60" w:after="60" w:line="240" w:lineRule="auto"/>
              <w:ind w:left="0" w:right="153"/>
              <w:jc w:val="left"/>
              <w:rPr>
                <w:szCs w:val="24"/>
              </w:rPr>
            </w:pPr>
          </w:p>
          <w:p w:rsidR="00904DAD" w:rsidRPr="001234EC" w:rsidRDefault="00904DAD" w:rsidP="00AD14A0">
            <w:pPr>
              <w:pStyle w:val="3a"/>
              <w:tabs>
                <w:tab w:val="left" w:pos="992"/>
              </w:tabs>
              <w:spacing w:before="60" w:after="60" w:line="240" w:lineRule="auto"/>
              <w:ind w:left="0" w:right="153"/>
              <w:jc w:val="left"/>
              <w:rPr>
                <w:szCs w:val="24"/>
              </w:rPr>
            </w:pPr>
          </w:p>
        </w:tc>
        <w:tc>
          <w:tcPr>
            <w:tcW w:w="6379" w:type="dxa"/>
            <w:tcBorders>
              <w:top w:val="single" w:sz="4" w:space="0" w:color="auto"/>
              <w:left w:val="single" w:sz="4" w:space="0" w:color="auto"/>
              <w:bottom w:val="single" w:sz="4" w:space="0" w:color="auto"/>
              <w:right w:val="single" w:sz="4" w:space="0" w:color="auto"/>
            </w:tcBorders>
          </w:tcPr>
          <w:p w:rsidR="00852712" w:rsidRPr="00904DAD" w:rsidRDefault="00904DAD" w:rsidP="00852712">
            <w:pPr>
              <w:pStyle w:val="3a"/>
              <w:tabs>
                <w:tab w:val="left" w:pos="992"/>
              </w:tabs>
              <w:spacing w:before="60" w:after="60" w:line="240" w:lineRule="auto"/>
              <w:ind w:left="0" w:right="153"/>
              <w:rPr>
                <w:b/>
                <w:bCs/>
                <w:szCs w:val="24"/>
              </w:rPr>
            </w:pPr>
            <w:r w:rsidRPr="00904DAD">
              <w:rPr>
                <w:bCs/>
                <w:szCs w:val="24"/>
              </w:rPr>
              <w:t>3000000,00</w:t>
            </w:r>
            <w:r w:rsidR="00852712" w:rsidRPr="00904DAD">
              <w:rPr>
                <w:bCs/>
                <w:szCs w:val="24"/>
              </w:rPr>
              <w:t>(</w:t>
            </w:r>
            <w:r w:rsidRPr="00904DAD">
              <w:rPr>
                <w:bCs/>
                <w:szCs w:val="24"/>
              </w:rPr>
              <w:t>Три миллиона) российских рублей</w:t>
            </w:r>
            <w:r w:rsidR="00852712" w:rsidRPr="00904DAD">
              <w:rPr>
                <w:bCs/>
                <w:szCs w:val="24"/>
              </w:rPr>
              <w:t xml:space="preserve"> 00 копеек.</w:t>
            </w:r>
          </w:p>
          <w:p w:rsidR="00055157" w:rsidRDefault="00904DAD" w:rsidP="00904DAD">
            <w:pPr>
              <w:pStyle w:val="3a"/>
              <w:tabs>
                <w:tab w:val="left" w:pos="992"/>
              </w:tabs>
              <w:spacing w:before="60" w:after="60" w:line="240" w:lineRule="auto"/>
              <w:ind w:left="0" w:right="153"/>
              <w:rPr>
                <w:iCs/>
                <w:szCs w:val="24"/>
              </w:rPr>
            </w:pPr>
            <w:r w:rsidRPr="00904DAD">
              <w:rPr>
                <w:iCs/>
                <w:szCs w:val="24"/>
              </w:rPr>
              <w:t xml:space="preserve">Стоимость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w:t>
            </w:r>
            <w:r w:rsidRPr="00904DAD">
              <w:rPr>
                <w:szCs w:val="24"/>
              </w:rPr>
              <w:t>установку и отладку оборудования с командировочными расходами специалистов, а также гарантийного обслуживания</w:t>
            </w:r>
            <w:r w:rsidRPr="00904DAD">
              <w:rPr>
                <w:iCs/>
                <w:szCs w:val="24"/>
              </w:rPr>
              <w:t>.</w:t>
            </w:r>
          </w:p>
          <w:p w:rsidR="00904DAD" w:rsidRDefault="00904DAD" w:rsidP="00904DAD">
            <w:pPr>
              <w:pStyle w:val="3a"/>
              <w:tabs>
                <w:tab w:val="left" w:pos="992"/>
              </w:tabs>
              <w:spacing w:before="60" w:after="60" w:line="240" w:lineRule="auto"/>
              <w:ind w:left="0" w:right="153"/>
              <w:rPr>
                <w:bCs/>
                <w:color w:val="000000"/>
                <w:sz w:val="22"/>
                <w:szCs w:val="22"/>
              </w:rPr>
            </w:pPr>
          </w:p>
          <w:p w:rsidR="00904DAD" w:rsidRPr="00904DAD" w:rsidRDefault="00904DAD" w:rsidP="00904DAD">
            <w:pPr>
              <w:pStyle w:val="3a"/>
              <w:tabs>
                <w:tab w:val="left" w:pos="992"/>
              </w:tabs>
              <w:spacing w:before="60" w:after="60" w:line="240" w:lineRule="auto"/>
              <w:ind w:left="0" w:right="153"/>
              <w:rPr>
                <w:i/>
                <w:szCs w:val="24"/>
              </w:rPr>
            </w:pPr>
            <w:r w:rsidRPr="00904DAD">
              <w:rPr>
                <w:bCs/>
                <w:szCs w:val="24"/>
              </w:rPr>
              <w:t>Предоплата 30%</w:t>
            </w:r>
            <w:r w:rsidRPr="00904DAD">
              <w:rPr>
                <w:bCs/>
                <w:i/>
                <w:szCs w:val="24"/>
              </w:rPr>
              <w:t xml:space="preserve"> </w:t>
            </w:r>
            <w:r w:rsidRPr="00904DAD">
              <w:rPr>
                <w:rStyle w:val="afff9"/>
                <w:rFonts w:eastAsiaTheme="majorEastAsia"/>
                <w:i w:val="0"/>
                <w:szCs w:val="24"/>
              </w:rPr>
              <w:t>в течение 10 банковских дней с момента заключения договора</w:t>
            </w:r>
            <w:r w:rsidRPr="00904DAD">
              <w:rPr>
                <w:bCs/>
                <w:i/>
                <w:szCs w:val="24"/>
              </w:rPr>
              <w:t xml:space="preserve">. </w:t>
            </w:r>
            <w:r w:rsidRPr="00904DAD">
              <w:rPr>
                <w:rStyle w:val="afff9"/>
                <w:rFonts w:eastAsiaTheme="majorEastAsia"/>
                <w:i w:val="0"/>
                <w:szCs w:val="24"/>
              </w:rPr>
              <w:t>Окончательная оплата производится по факту поставки товара в течение 10 банковских дней с момента предъявления счетов-фактур и товарных накладных, подписанных Поставщиком и Получателем</w:t>
            </w:r>
            <w:r w:rsidRPr="00904DAD">
              <w:rPr>
                <w:i/>
                <w:szCs w:val="24"/>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852712" w:rsidRPr="000E05C4" w:rsidRDefault="00852712" w:rsidP="00904DAD">
            <w:pPr>
              <w:pStyle w:val="a9"/>
              <w:spacing w:before="60" w:beforeAutospacing="0" w:after="60" w:afterAutospacing="0" w:line="240" w:lineRule="auto"/>
              <w:rPr>
                <w:rStyle w:val="rvts30"/>
                <w:sz w:val="24"/>
                <w:szCs w:val="24"/>
              </w:rPr>
            </w:pP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904DAD" w:rsidRDefault="0012421E" w:rsidP="00AD14A0">
            <w:pPr>
              <w:pStyle w:val="3a"/>
              <w:tabs>
                <w:tab w:val="left" w:pos="992"/>
              </w:tabs>
              <w:spacing w:before="60" w:after="60" w:line="240" w:lineRule="auto"/>
              <w:ind w:left="45" w:right="153"/>
              <w:rPr>
                <w:szCs w:val="24"/>
              </w:rPr>
            </w:pPr>
            <w:r w:rsidRPr="00904DAD">
              <w:rPr>
                <w:szCs w:val="24"/>
              </w:rPr>
              <w:t xml:space="preserve">Требования к поставляемому товару, выполняемым работам, </w:t>
            </w:r>
            <w:r w:rsidRPr="00904DAD">
              <w:rPr>
                <w:szCs w:val="24"/>
              </w:rPr>
              <w:lastRenderedPageBreak/>
              <w:t>оказываемым услугам</w:t>
            </w:r>
          </w:p>
          <w:p w:rsidR="00904DAD" w:rsidRPr="00904DAD" w:rsidRDefault="00904DAD" w:rsidP="00AD14A0">
            <w:pPr>
              <w:pStyle w:val="3a"/>
              <w:tabs>
                <w:tab w:val="left" w:pos="992"/>
              </w:tabs>
              <w:spacing w:before="60" w:after="60" w:line="240" w:lineRule="auto"/>
              <w:ind w:left="45" w:right="153"/>
              <w:rPr>
                <w:szCs w:val="24"/>
              </w:rPr>
            </w:pPr>
          </w:p>
          <w:p w:rsidR="00904DAD" w:rsidRDefault="00904DAD" w:rsidP="00904DAD">
            <w:pPr>
              <w:pStyle w:val="3a"/>
              <w:tabs>
                <w:tab w:val="left" w:pos="992"/>
              </w:tabs>
              <w:spacing w:before="60" w:after="60" w:line="240" w:lineRule="auto"/>
              <w:ind w:left="45" w:right="153"/>
              <w:rPr>
                <w:bCs/>
                <w:color w:val="000000"/>
                <w:szCs w:val="24"/>
              </w:rPr>
            </w:pPr>
          </w:p>
          <w:p w:rsidR="00904DAD" w:rsidRPr="00904DAD" w:rsidRDefault="00904DAD" w:rsidP="00904DAD">
            <w:pPr>
              <w:pStyle w:val="3a"/>
              <w:tabs>
                <w:tab w:val="left" w:pos="992"/>
              </w:tabs>
              <w:spacing w:before="60" w:after="60" w:line="240" w:lineRule="auto"/>
              <w:ind w:left="45" w:right="153"/>
              <w:rPr>
                <w:szCs w:val="24"/>
              </w:rPr>
            </w:pPr>
            <w:r w:rsidRPr="00904DAD">
              <w:rPr>
                <w:bCs/>
                <w:color w:val="000000"/>
                <w:szCs w:val="24"/>
              </w:rPr>
              <w:t>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w:t>
            </w:r>
          </w:p>
        </w:tc>
        <w:tc>
          <w:tcPr>
            <w:tcW w:w="6379" w:type="dxa"/>
            <w:tcBorders>
              <w:top w:val="single" w:sz="4" w:space="0" w:color="auto"/>
              <w:left w:val="single" w:sz="4" w:space="0" w:color="auto"/>
              <w:bottom w:val="single" w:sz="4" w:space="0" w:color="auto"/>
              <w:right w:val="single" w:sz="4" w:space="0" w:color="auto"/>
            </w:tcBorders>
            <w:hideMark/>
          </w:tcPr>
          <w:p w:rsidR="00055157" w:rsidRPr="00904DAD" w:rsidRDefault="00904DAD" w:rsidP="000E05C4">
            <w:pPr>
              <w:shd w:val="clear" w:color="auto" w:fill="FFFFFF"/>
              <w:spacing w:before="60" w:after="60" w:line="240" w:lineRule="auto"/>
              <w:rPr>
                <w:bCs/>
                <w:color w:val="000000"/>
              </w:rPr>
            </w:pPr>
            <w:r w:rsidRPr="00904DAD">
              <w:rPr>
                <w:bCs/>
                <w:color w:val="000000"/>
              </w:rPr>
              <w:lastRenderedPageBreak/>
              <w:t xml:space="preserve">Комплектность (гамма-спектрометр, ПК со специализированным программным обеспечением, весы и поворотное устройство /или эквивалент) и технические </w:t>
            </w:r>
            <w:r w:rsidRPr="00904DAD">
              <w:rPr>
                <w:bCs/>
                <w:color w:val="000000"/>
              </w:rPr>
              <w:lastRenderedPageBreak/>
              <w:t>характеристики в соответствии с техническим заданием.</w:t>
            </w:r>
          </w:p>
          <w:p w:rsidR="00904DAD" w:rsidRPr="00904DAD" w:rsidRDefault="00904DAD" w:rsidP="000E05C4">
            <w:pPr>
              <w:shd w:val="clear" w:color="auto" w:fill="FFFFFF"/>
              <w:spacing w:before="60" w:after="60" w:line="240" w:lineRule="auto"/>
              <w:rPr>
                <w:bCs/>
                <w:color w:val="000000"/>
              </w:rPr>
            </w:pPr>
          </w:p>
          <w:p w:rsidR="00904DAD" w:rsidRPr="00904DAD" w:rsidRDefault="00904DAD" w:rsidP="000E05C4">
            <w:pPr>
              <w:shd w:val="clear" w:color="auto" w:fill="FFFFFF"/>
              <w:spacing w:before="60" w:after="60" w:line="240" w:lineRule="auto"/>
              <w:rPr>
                <w:bCs/>
                <w:color w:val="000000"/>
              </w:rPr>
            </w:pPr>
          </w:p>
          <w:p w:rsidR="00904DAD" w:rsidRPr="00904DAD" w:rsidRDefault="00904DAD" w:rsidP="000E05C4">
            <w:pPr>
              <w:shd w:val="clear" w:color="auto" w:fill="FFFFFF"/>
              <w:spacing w:before="60" w:after="60" w:line="240" w:lineRule="auto"/>
              <w:rPr>
                <w:bCs/>
                <w:color w:val="000000"/>
              </w:rPr>
            </w:pPr>
          </w:p>
          <w:p w:rsidR="00904DAD" w:rsidRPr="00904DAD" w:rsidRDefault="00904DAD" w:rsidP="000E05C4">
            <w:pPr>
              <w:shd w:val="clear" w:color="auto" w:fill="FFFFFF"/>
              <w:spacing w:before="60" w:after="60" w:line="240" w:lineRule="auto"/>
              <w:rPr>
                <w:bCs/>
                <w:color w:val="000000"/>
              </w:rPr>
            </w:pPr>
          </w:p>
          <w:p w:rsidR="00904DAD" w:rsidRPr="00904DAD" w:rsidRDefault="00904DAD" w:rsidP="000E05C4">
            <w:pPr>
              <w:shd w:val="clear" w:color="auto" w:fill="FFFFFF"/>
              <w:spacing w:before="60" w:after="60" w:line="240" w:lineRule="auto"/>
              <w:rPr>
                <w:rStyle w:val="rvts36"/>
                <w:bCs/>
                <w:iCs/>
                <w:sz w:val="24"/>
                <w:szCs w:val="24"/>
              </w:rPr>
            </w:pPr>
            <w:r w:rsidRPr="00904DAD">
              <w:rPr>
                <w:bCs/>
                <w:color w:val="000000"/>
              </w:rPr>
              <w:t>Наличие инструкции, паспорта, гарантийного свидетельства (талона), свидетельства государственной поверки поставляемого оборудования, действительного не менее 9 месяцев, начиная с момента его установки, и наличие аттестованных методик выполнения измерений.</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w:t>
            </w:r>
            <w:r w:rsidRPr="001234EC">
              <w:rPr>
                <w:rStyle w:val="rvts36"/>
                <w:spacing w:val="-6"/>
                <w:sz w:val="24"/>
                <w:szCs w:val="24"/>
              </w:rPr>
              <w:lastRenderedPageBreak/>
              <w:t xml:space="preserve">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lastRenderedPageBreak/>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852712" w:rsidRDefault="0012421E" w:rsidP="00852712">
            <w:pPr>
              <w:widowControl/>
              <w:adjustRightInd/>
              <w:spacing w:before="60" w:after="60" w:line="240" w:lineRule="auto"/>
              <w:rPr>
                <w:lang w:eastAsia="en-US"/>
              </w:rPr>
            </w:pPr>
            <w:r w:rsidRPr="001234EC">
              <w:rPr>
                <w:lang w:eastAsia="en-US"/>
              </w:rPr>
              <w:t>1.00 %</w:t>
            </w:r>
            <w:r w:rsidR="00DD43BE">
              <w:rPr>
                <w:lang w:eastAsia="en-US"/>
              </w:rPr>
              <w:t xml:space="preserve">  </w:t>
            </w:r>
            <w:r w:rsidR="000B53EC">
              <w:rPr>
                <w:lang w:eastAsia="en-US"/>
              </w:rPr>
              <w:t xml:space="preserve"> </w:t>
            </w:r>
          </w:p>
          <w:p w:rsidR="00852712" w:rsidRDefault="00BC6C62" w:rsidP="004C3BF8">
            <w:pPr>
              <w:widowControl/>
              <w:adjustRightInd/>
              <w:spacing w:before="60" w:after="60" w:line="240" w:lineRule="auto"/>
              <w:rPr>
                <w:rStyle w:val="rvts36"/>
                <w:color w:val="auto"/>
                <w:sz w:val="24"/>
                <w:szCs w:val="24"/>
                <w:lang w:eastAsia="en-US"/>
              </w:rPr>
            </w:pPr>
            <w:r>
              <w:rPr>
                <w:rStyle w:val="rvts36"/>
                <w:color w:val="auto"/>
                <w:sz w:val="24"/>
                <w:szCs w:val="24"/>
                <w:lang w:eastAsia="en-US"/>
              </w:rPr>
              <w:t>30000,00</w:t>
            </w:r>
            <w:r w:rsidR="00852712">
              <w:rPr>
                <w:rStyle w:val="rvts36"/>
                <w:color w:val="auto"/>
                <w:sz w:val="24"/>
                <w:szCs w:val="24"/>
                <w:lang w:eastAsia="en-US"/>
              </w:rPr>
              <w:t xml:space="preserve"> (</w:t>
            </w:r>
            <w:r>
              <w:rPr>
                <w:rStyle w:val="rvts36"/>
                <w:color w:val="auto"/>
                <w:sz w:val="24"/>
                <w:szCs w:val="24"/>
                <w:lang w:eastAsia="en-US"/>
              </w:rPr>
              <w:t>Тридцать тысяч) российских рублей 00</w:t>
            </w:r>
            <w:r w:rsidR="00852712">
              <w:rPr>
                <w:rStyle w:val="rvts36"/>
                <w:color w:val="auto"/>
                <w:sz w:val="24"/>
                <w:szCs w:val="24"/>
                <w:lang w:eastAsia="en-US"/>
              </w:rPr>
              <w:t xml:space="preserve"> копеек.</w:t>
            </w:r>
          </w:p>
          <w:p w:rsidR="00852712" w:rsidRPr="001234EC" w:rsidRDefault="00852712" w:rsidP="00BC6C62">
            <w:pPr>
              <w:widowControl/>
              <w:adjustRightInd/>
              <w:spacing w:before="60" w:after="60" w:line="240" w:lineRule="auto"/>
              <w:rPr>
                <w:rStyle w:val="rvts36"/>
                <w:color w:val="auto"/>
                <w:sz w:val="24"/>
                <w:szCs w:val="24"/>
                <w:lang w:eastAsia="en-US"/>
              </w:rPr>
            </w:pP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BC6C62">
              <w:rPr>
                <w:rStyle w:val="rvts30"/>
                <w:color w:val="000000"/>
                <w:sz w:val="24"/>
                <w:szCs w:val="24"/>
                <w:lang w:eastAsia="en-US"/>
              </w:rPr>
              <w:t>12:00:00 (время московское) «26</w:t>
            </w:r>
            <w:r w:rsidR="000B53EC">
              <w:rPr>
                <w:rStyle w:val="rvts30"/>
                <w:color w:val="000000"/>
                <w:sz w:val="24"/>
                <w:szCs w:val="24"/>
                <w:lang w:eastAsia="en-US"/>
              </w:rPr>
              <w:t>»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BC6C62">
              <w:rPr>
                <w:rStyle w:val="rvts30"/>
                <w:color w:val="000000"/>
                <w:sz w:val="24"/>
                <w:szCs w:val="24"/>
                <w:lang w:eastAsia="en-US"/>
              </w:rPr>
              <w:t>дел сопровождения торгов, «26</w:t>
            </w:r>
            <w:r w:rsidR="000B53EC">
              <w:rPr>
                <w:rStyle w:val="rvts30"/>
                <w:color w:val="000000"/>
                <w:sz w:val="24"/>
                <w:szCs w:val="24"/>
                <w:lang w:eastAsia="en-US"/>
              </w:rPr>
              <w:t>»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0B53EC">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BC6C62">
              <w:rPr>
                <w:rStyle w:val="rvts30"/>
                <w:color w:val="000000"/>
                <w:sz w:val="24"/>
                <w:szCs w:val="24"/>
                <w:lang w:eastAsia="en-US"/>
              </w:rPr>
              <w:t>овождения торгов, не позднее «28</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FD555F"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«03» октября</w:t>
            </w:r>
            <w:r w:rsidR="000B53EC">
              <w:rPr>
                <w:rStyle w:val="rvts30"/>
                <w:color w:val="000000"/>
                <w:sz w:val="24"/>
                <w:szCs w:val="24"/>
                <w:lang w:eastAsia="en-US"/>
              </w:rPr>
              <w:t xml:space="preserve">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255987070"/>
      <w:bookmarkStart w:id="96" w:name="_Toc303619174"/>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6"/>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3619175"/>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5"/>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3619176"/>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3619177"/>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3619178"/>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3619179"/>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C62" w:rsidRDefault="00BC6C62">
      <w:r>
        <w:separator/>
      </w:r>
    </w:p>
  </w:endnote>
  <w:endnote w:type="continuationSeparator" w:id="0">
    <w:p w:rsidR="00BC6C62" w:rsidRDefault="00BC6C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C62" w:rsidRDefault="00ED3530">
    <w:pPr>
      <w:pStyle w:val="af0"/>
      <w:framePr w:wrap="around" w:vAnchor="text" w:hAnchor="margin" w:xAlign="center" w:y="1"/>
      <w:ind w:left="3692" w:right="3744"/>
      <w:rPr>
        <w:rStyle w:val="afff8"/>
      </w:rPr>
    </w:pPr>
    <w:r>
      <w:rPr>
        <w:rStyle w:val="afff8"/>
      </w:rPr>
      <w:fldChar w:fldCharType="begin"/>
    </w:r>
    <w:r w:rsidR="00BC6C62">
      <w:rPr>
        <w:rStyle w:val="afff8"/>
      </w:rPr>
      <w:instrText xml:space="preserve">PAGE  </w:instrText>
    </w:r>
    <w:r>
      <w:rPr>
        <w:rStyle w:val="afff8"/>
      </w:rPr>
      <w:fldChar w:fldCharType="end"/>
    </w:r>
  </w:p>
  <w:p w:rsidR="00BC6C62" w:rsidRDefault="00BC6C62">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C62" w:rsidRDefault="00ED3530">
    <w:pPr>
      <w:pStyle w:val="af0"/>
      <w:pBdr>
        <w:bottom w:val="single" w:sz="12" w:space="1" w:color="auto"/>
      </w:pBdr>
      <w:ind w:right="112"/>
      <w:jc w:val="center"/>
      <w:rPr>
        <w:rFonts w:ascii="Times New Roman" w:hAnsi="Times New Roman" w:cs="Times New Roman"/>
        <w:szCs w:val="27"/>
      </w:rPr>
    </w:pPr>
    <w:r>
      <w:rPr>
        <w:rStyle w:val="afff8"/>
      </w:rPr>
      <w:fldChar w:fldCharType="begin"/>
    </w:r>
    <w:r w:rsidR="00BC6C62">
      <w:rPr>
        <w:rStyle w:val="afff8"/>
      </w:rPr>
      <w:instrText xml:space="preserve"> PAGE </w:instrText>
    </w:r>
    <w:r>
      <w:rPr>
        <w:rStyle w:val="afff8"/>
      </w:rPr>
      <w:fldChar w:fldCharType="separate"/>
    </w:r>
    <w:r w:rsidR="000F4009">
      <w:rPr>
        <w:rStyle w:val="afff8"/>
        <w:noProof/>
      </w:rPr>
      <w:t>2</w:t>
    </w:r>
    <w:r>
      <w:rPr>
        <w:rStyle w:val="afff8"/>
      </w:rPr>
      <w:fldChar w:fldCharType="end"/>
    </w:r>
  </w:p>
  <w:p w:rsidR="00BC6C62" w:rsidRPr="00D819DF" w:rsidRDefault="00BC6C62"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BC6C62" w:rsidRPr="00605EC9" w:rsidRDefault="00BC6C62" w:rsidP="00605EC9">
    <w:pPr>
      <w:spacing w:line="240" w:lineRule="auto"/>
      <w:rPr>
        <w:sz w:val="16"/>
        <w:szCs w:val="16"/>
      </w:rPr>
    </w:pPr>
    <w:r w:rsidRPr="00605EC9">
      <w:rPr>
        <w:sz w:val="16"/>
        <w:szCs w:val="16"/>
      </w:rPr>
      <w:t xml:space="preserve">Открытый </w:t>
    </w:r>
    <w:proofErr w:type="spellStart"/>
    <w:r w:rsidRPr="00605EC9">
      <w:rPr>
        <w:sz w:val="16"/>
        <w:szCs w:val="16"/>
      </w:rPr>
      <w:t>редукцион</w:t>
    </w:r>
    <w:proofErr w:type="spellEnd"/>
    <w:r w:rsidRPr="00605EC9">
      <w:rPr>
        <w:sz w:val="16"/>
        <w:szCs w:val="16"/>
      </w:rPr>
      <w:t xml:space="preserve"> в электронной форме на право заключения договора на </w:t>
    </w:r>
    <w:r w:rsidRPr="00605EC9">
      <w:rPr>
        <w:rFonts w:cs="Calibri"/>
        <w:bCs/>
        <w:iCs/>
        <w:sz w:val="16"/>
        <w:szCs w:val="16"/>
      </w:rPr>
      <w:t xml:space="preserve">поставку и установка </w:t>
    </w:r>
    <w:proofErr w:type="spellStart"/>
    <w:r w:rsidRPr="00605EC9">
      <w:rPr>
        <w:rFonts w:cs="Calibri"/>
        <w:bCs/>
        <w:iCs/>
        <w:sz w:val="16"/>
        <w:szCs w:val="16"/>
      </w:rPr>
      <w:t>паспортизатора</w:t>
    </w:r>
    <w:proofErr w:type="spellEnd"/>
    <w:r w:rsidRPr="00605EC9">
      <w:rPr>
        <w:rFonts w:cs="Calibri"/>
        <w:bCs/>
        <w:iCs/>
        <w:sz w:val="16"/>
        <w:szCs w:val="16"/>
      </w:rPr>
      <w:t xml:space="preserve"> РАО (спектрометрическая система на базе ПК с установленным программным обеспечением в комплекте с весами и поворотным устройством с электроприводом).</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C62" w:rsidRDefault="00BC6C62">
      <w:r>
        <w:separator/>
      </w:r>
    </w:p>
  </w:footnote>
  <w:footnote w:type="continuationSeparator" w:id="0">
    <w:p w:rsidR="00BC6C62" w:rsidRDefault="00BC6C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C62" w:rsidRDefault="00BC6C62">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BC6C62" w:rsidRDefault="00BC6C62">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C62" w:rsidRDefault="00BC6C62">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lvlOverride w:ilvl="2"/>
    <w:lvlOverride w:ilvl="3"/>
    <w:lvlOverride w:ilvl="4"/>
    <w:lvlOverride w:ilvl="5"/>
    <w:lvlOverride w:ilvl="6"/>
    <w:lvlOverride w:ilvl="7"/>
    <w:lvlOverride w:ilv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rsids>
    <w:rsidRoot w:val="00ED24EC"/>
    <w:rsid w:val="00001191"/>
    <w:rsid w:val="00026780"/>
    <w:rsid w:val="00055157"/>
    <w:rsid w:val="00061EA3"/>
    <w:rsid w:val="000735EA"/>
    <w:rsid w:val="000B08CB"/>
    <w:rsid w:val="000B53EC"/>
    <w:rsid w:val="000E05C4"/>
    <w:rsid w:val="000F4009"/>
    <w:rsid w:val="00112966"/>
    <w:rsid w:val="001234EC"/>
    <w:rsid w:val="0012421E"/>
    <w:rsid w:val="001902B6"/>
    <w:rsid w:val="001F5FAE"/>
    <w:rsid w:val="00211EB4"/>
    <w:rsid w:val="0023659D"/>
    <w:rsid w:val="00260C89"/>
    <w:rsid w:val="0027758B"/>
    <w:rsid w:val="00291813"/>
    <w:rsid w:val="002C779D"/>
    <w:rsid w:val="00312A58"/>
    <w:rsid w:val="003E2676"/>
    <w:rsid w:val="004A0B76"/>
    <w:rsid w:val="004A1DDE"/>
    <w:rsid w:val="004C3BF8"/>
    <w:rsid w:val="005F1F3D"/>
    <w:rsid w:val="00605EC9"/>
    <w:rsid w:val="00652640"/>
    <w:rsid w:val="007231BC"/>
    <w:rsid w:val="0073282D"/>
    <w:rsid w:val="00823FFB"/>
    <w:rsid w:val="0083513D"/>
    <w:rsid w:val="00852712"/>
    <w:rsid w:val="00876FA9"/>
    <w:rsid w:val="00904DAD"/>
    <w:rsid w:val="009338DC"/>
    <w:rsid w:val="0094187A"/>
    <w:rsid w:val="009668D2"/>
    <w:rsid w:val="0096773A"/>
    <w:rsid w:val="00A504A3"/>
    <w:rsid w:val="00AD14A0"/>
    <w:rsid w:val="00AE3114"/>
    <w:rsid w:val="00B902F6"/>
    <w:rsid w:val="00BA07EA"/>
    <w:rsid w:val="00BC6C62"/>
    <w:rsid w:val="00BD454A"/>
    <w:rsid w:val="00C004B9"/>
    <w:rsid w:val="00C112C3"/>
    <w:rsid w:val="00C81D08"/>
    <w:rsid w:val="00D01CE2"/>
    <w:rsid w:val="00D808E0"/>
    <w:rsid w:val="00D819DF"/>
    <w:rsid w:val="00D94503"/>
    <w:rsid w:val="00DD43BE"/>
    <w:rsid w:val="00E1282D"/>
    <w:rsid w:val="00ED24EC"/>
    <w:rsid w:val="00ED3530"/>
    <w:rsid w:val="00F577B7"/>
    <w:rsid w:val="00F64966"/>
    <w:rsid w:val="00F67DD8"/>
    <w:rsid w:val="00FB5D9B"/>
    <w:rsid w:val="00FD555F"/>
    <w:rsid w:val="00FD76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character" w:styleId="afff9">
    <w:name w:val="Emphasis"/>
    <w:basedOn w:val="a4"/>
    <w:uiPriority w:val="20"/>
    <w:qFormat/>
    <w:rsid w:val="00904DAD"/>
    <w:rPr>
      <w:i/>
      <w:iCs/>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459D3-A03F-4A54-A373-0B599142B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36</Pages>
  <Words>10885</Words>
  <Characters>78378</Characters>
  <Application>Microsoft Office Word</Application>
  <DocSecurity>0</DocSecurity>
  <Lines>653</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24</cp:revision>
  <cp:lastPrinted>2011-09-07T12:57:00Z</cp:lastPrinted>
  <dcterms:created xsi:type="dcterms:W3CDTF">2011-07-29T07:14:00Z</dcterms:created>
  <dcterms:modified xsi:type="dcterms:W3CDTF">2011-09-12T15:36:00Z</dcterms:modified>
</cp:coreProperties>
</file>