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B30" w:rsidRPr="00314B30" w:rsidRDefault="00314B30" w:rsidP="00314B30">
      <w:pPr>
        <w:pStyle w:val="1"/>
        <w:jc w:val="center"/>
        <w:rPr>
          <w:sz w:val="28"/>
          <w:szCs w:val="28"/>
        </w:rPr>
      </w:pPr>
      <w:r w:rsidRPr="00314B30">
        <w:rPr>
          <w:sz w:val="28"/>
          <w:szCs w:val="28"/>
        </w:rPr>
        <w:t>ПРОТОКОЛ № 1177 РЗ/З-12</w:t>
      </w:r>
      <w:r>
        <w:rPr>
          <w:sz w:val="28"/>
          <w:szCs w:val="28"/>
        </w:rPr>
        <w:t>-1</w:t>
      </w:r>
      <w:r w:rsidRPr="00314B3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14B30">
        <w:rPr>
          <w:sz w:val="28"/>
          <w:szCs w:val="28"/>
        </w:rPr>
        <w:t>№Z016875</w:t>
      </w:r>
      <w:r>
        <w:rPr>
          <w:sz w:val="28"/>
          <w:szCs w:val="28"/>
        </w:rPr>
        <w:t>-1)</w:t>
      </w:r>
      <w:r w:rsidRPr="00314B30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314B30">
        <w:rPr>
          <w:sz w:val="28"/>
          <w:szCs w:val="28"/>
        </w:rPr>
        <w:t xml:space="preserve">«№ 1177 РЗ/З-12 Поставка клапанов запорных </w:t>
      </w:r>
      <w:proofErr w:type="spellStart"/>
      <w:r w:rsidRPr="00314B30">
        <w:rPr>
          <w:sz w:val="28"/>
          <w:szCs w:val="28"/>
        </w:rPr>
        <w:t>сильфонных</w:t>
      </w:r>
      <w:proofErr w:type="spellEnd"/>
      <w:r w:rsidRPr="00314B30">
        <w:rPr>
          <w:sz w:val="28"/>
          <w:szCs w:val="28"/>
        </w:rPr>
        <w:t xml:space="preserve"> ДУ до 150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314B30" w:rsidTr="003434C5">
        <w:trPr>
          <w:tblCellSpacing w:w="15" w:type="dxa"/>
        </w:trPr>
        <w:tc>
          <w:tcPr>
            <w:tcW w:w="0" w:type="auto"/>
            <w:vAlign w:val="center"/>
          </w:tcPr>
          <w:p w:rsidR="00314B30" w:rsidRDefault="00314B30" w:rsidP="003434C5">
            <w:r>
              <w:t>г. Москва</w:t>
            </w:r>
          </w:p>
        </w:tc>
        <w:tc>
          <w:tcPr>
            <w:tcW w:w="0" w:type="auto"/>
            <w:vAlign w:val="center"/>
          </w:tcPr>
          <w:p w:rsidR="00314B30" w:rsidRDefault="00314B30" w:rsidP="00314B30">
            <w:pPr>
              <w:jc w:val="right"/>
            </w:pPr>
            <w:r>
              <w:t>Дата: 18.09.2012 г.</w:t>
            </w:r>
          </w:p>
        </w:tc>
      </w:tr>
    </w:tbl>
    <w:p w:rsidR="00314B30" w:rsidRDefault="00314B30" w:rsidP="00314B30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Z016875.</w:t>
      </w:r>
      <w:r>
        <w:br/>
        <w:t xml:space="preserve">Номер протокола: </w:t>
      </w:r>
      <w:r w:rsidRPr="00314B30">
        <w:t>1177 РЗ/З-12</w:t>
      </w:r>
      <w:r>
        <w:t>-1</w:t>
      </w:r>
      <w:r w:rsidRPr="00314B30">
        <w:t xml:space="preserve"> </w:t>
      </w:r>
      <w:r>
        <w:t>(Z016875-1).</w:t>
      </w:r>
      <w:r>
        <w:br/>
        <w:t xml:space="preserve">Дата протокола: 18.09.2012 г. </w:t>
      </w:r>
    </w:p>
    <w:p w:rsidR="00314B30" w:rsidRDefault="00314B30" w:rsidP="00314B30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314B30" w:rsidRDefault="00314B30" w:rsidP="00314B30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1177 РЗ/З-12 Поставка клапанов запорных </w:t>
      </w:r>
      <w:proofErr w:type="spellStart"/>
      <w:r>
        <w:t>сильфонных</w:t>
      </w:r>
      <w:proofErr w:type="spellEnd"/>
      <w:r>
        <w:t xml:space="preserve"> ДУ до 150 мм для сооружения энергоблока №3 Ростовской АЭС. Извещение о проведении запроса цен было размещено на сайте http://www.a-k-d.ru в сети Интернет 05.09.2012 </w:t>
      </w:r>
    </w:p>
    <w:p w:rsidR="00314B30" w:rsidRDefault="00314B30" w:rsidP="00314B30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14B30" w:rsidRDefault="00314B30" w:rsidP="00314B30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314B30" w:rsidRDefault="00314B30" w:rsidP="00314B30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314B30" w:rsidRDefault="00314B30" w:rsidP="00314B30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314B30" w:rsidRDefault="00314B30" w:rsidP="00314B30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314B30" w:rsidRDefault="00314B30" w:rsidP="00314B30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314B30" w:rsidRDefault="00314B30" w:rsidP="00314B30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314B30" w:rsidRDefault="00314B30" w:rsidP="00314B30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314B30" w:rsidRDefault="00314B30" w:rsidP="00314B30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314B30" w:rsidRDefault="00314B30" w:rsidP="00314B30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314B30" w:rsidRDefault="00314B30" w:rsidP="00314B30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14B30" w:rsidRDefault="00314B30" w:rsidP="00314B30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314B30" w:rsidRDefault="00314B30" w:rsidP="00314B30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14B30" w:rsidRDefault="00314B30" w:rsidP="00314B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1 465 172.56 (один миллион четыреста шестьдесят пять тысяч сто семьдесят два рубля 56 копеек) с учетом НДС </w:t>
      </w:r>
    </w:p>
    <w:p w:rsidR="00314B30" w:rsidRDefault="00314B30" w:rsidP="00314B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314B30" w:rsidRDefault="00314B30" w:rsidP="00314B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314B30" w:rsidRDefault="00314B30" w:rsidP="00314B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Спецификациями </w:t>
      </w:r>
    </w:p>
    <w:p w:rsidR="00314B30" w:rsidRDefault="00314B30" w:rsidP="00314B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314B30" w:rsidRDefault="00314B30" w:rsidP="00314B30">
      <w:pPr>
        <w:numPr>
          <w:ilvl w:val="0"/>
          <w:numId w:val="1"/>
        </w:numPr>
        <w:spacing w:before="240" w:after="100" w:afterAutospacing="1"/>
        <w:ind w:left="714" w:hanging="357"/>
      </w:pPr>
      <w:r>
        <w:t>До окончания указанного в извещении срока подачи заявок на участие в запросе цен 11.09.2012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"/>
        <w:gridCol w:w="2319"/>
        <w:gridCol w:w="2143"/>
        <w:gridCol w:w="1697"/>
        <w:gridCol w:w="2132"/>
      </w:tblGrid>
      <w:tr w:rsidR="00314B30" w:rsidTr="003434C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4B30" w:rsidRDefault="00314B30" w:rsidP="00343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4B30" w:rsidRDefault="00314B30" w:rsidP="00343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4B30" w:rsidRDefault="00314B30" w:rsidP="00343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4B30" w:rsidRDefault="00314B30" w:rsidP="00343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4B30" w:rsidRDefault="00314B30" w:rsidP="00343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4B30" w:rsidRDefault="00314B30" w:rsidP="003434C5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4B30" w:rsidRDefault="00314B30" w:rsidP="003434C5">
            <w:r>
              <w:t>ООО «ОКА-АТОМ»</w:t>
            </w:r>
            <w:r>
              <w:br/>
              <w:t>ИНН 5261064488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4B30" w:rsidRDefault="00314B30" w:rsidP="003434C5">
            <w:r>
              <w:t>603107, Нижегородская область, Нижний Новгород, пр. Гагарина, 176а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4B30" w:rsidRDefault="00314B30" w:rsidP="003434C5">
            <w:r>
              <w:t>10 сентября 2012 г. 13:06:17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4B30" w:rsidRDefault="008B7C5D" w:rsidP="00314B30">
            <w:r>
              <w:t>1 456 746,</w:t>
            </w:r>
            <w:r w:rsidR="00314B30">
              <w:t>24  (один миллион четыреста пятьдесят шесть тысяч семьсот сорок шесть рублей 24 копейки) с учетом НДС</w:t>
            </w:r>
          </w:p>
        </w:tc>
      </w:tr>
    </w:tbl>
    <w:p w:rsidR="00314B30" w:rsidRDefault="00314B30" w:rsidP="00314B30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14B30" w:rsidRDefault="00314B30" w:rsidP="00314B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Общество</w:t>
      </w:r>
      <w:proofErr w:type="gramEnd"/>
      <w:r>
        <w:t xml:space="preserve"> с ограниченной ответственностью «ОКА-АТОМ» и составило           </w:t>
      </w:r>
      <w:r w:rsidR="008B7C5D">
        <w:t>1 456 746,</w:t>
      </w:r>
      <w:r>
        <w:t xml:space="preserve">24 (один миллион четыреста пятьдесят шесть тысяч семьсот сорок шесть рублей 24 копейки) с учетом НДС. </w:t>
      </w:r>
    </w:p>
    <w:p w:rsidR="00314B30" w:rsidRDefault="00314B30" w:rsidP="00314B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</w:pPr>
      <w:r>
        <w:t>Общество с ограниченной ответственностью «ОКА-АТОМ» признается единственным участником запроса цен.</w:t>
      </w:r>
    </w:p>
    <w:p w:rsidR="00314B30" w:rsidRDefault="00314B30" w:rsidP="00314B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Общество с ограниченной ответственностью «ОКА-АТОМ» на условиях, предусмотренных извещением о проведении запросе цен, по цене договора, согласованной с подавшим заявку участником процедуры закупки в результате проведения преддоговорных переговоров.</w:t>
      </w:r>
      <w:proofErr w:type="gramEnd"/>
    </w:p>
    <w:p w:rsidR="00314B30" w:rsidRDefault="00314B30" w:rsidP="00314B30">
      <w:pPr>
        <w:numPr>
          <w:ilvl w:val="1"/>
          <w:numId w:val="2"/>
        </w:numPr>
        <w:tabs>
          <w:tab w:val="clear" w:pos="1440"/>
        </w:tabs>
      </w:pPr>
      <w:r>
        <w:t xml:space="preserve">Настоящий протокол разместить на сайте http://www.a-k-d.ru </w:t>
      </w:r>
    </w:p>
    <w:p w:rsidR="00314B30" w:rsidRDefault="00314B30" w:rsidP="00314B30">
      <w:pPr>
        <w:ind w:left="1440"/>
      </w:pPr>
    </w:p>
    <w:p w:rsidR="00314B30" w:rsidRDefault="00314B30" w:rsidP="00314B30">
      <w:pPr>
        <w:numPr>
          <w:ilvl w:val="0"/>
          <w:numId w:val="1"/>
        </w:numPr>
        <w:spacing w:before="100" w:beforeAutospacing="1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01"/>
        <w:gridCol w:w="2958"/>
      </w:tblGrid>
      <w:tr w:rsidR="00314B30" w:rsidTr="003434C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14B30" w:rsidRDefault="00314B30" w:rsidP="00343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__________________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14B30" w:rsidRDefault="00314B30" w:rsidP="00343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__________________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14B30" w:rsidRDefault="00314B30" w:rsidP="00343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__________________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__________________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__________________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__________________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571495" w:rsidP="003434C5">
            <w:r>
              <w:t>Опросный лист прилагается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__________________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r>
              <w:t>__________________</w:t>
            </w:r>
          </w:p>
        </w:tc>
      </w:tr>
      <w:tr w:rsidR="00314B30" w:rsidTr="00343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314B30" w:rsidP="003434C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4B30" w:rsidRDefault="00571495" w:rsidP="003434C5">
            <w:r>
              <w:t>Опросный лист прилагается</w:t>
            </w:r>
          </w:p>
        </w:tc>
      </w:tr>
    </w:tbl>
    <w:p w:rsidR="00314B30" w:rsidRDefault="00314B30" w:rsidP="00314B30">
      <w:pPr>
        <w:rPr>
          <w:sz w:val="2"/>
          <w:szCs w:val="2"/>
        </w:rPr>
      </w:pPr>
    </w:p>
    <w:sectPr w:rsidR="00314B30" w:rsidSect="00314B3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05C12"/>
    <w:multiLevelType w:val="multilevel"/>
    <w:tmpl w:val="C6E83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B30"/>
    <w:rsid w:val="00314B30"/>
    <w:rsid w:val="003A6062"/>
    <w:rsid w:val="00571495"/>
    <w:rsid w:val="008B7C5D"/>
    <w:rsid w:val="00C81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14B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14B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14B30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714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4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2012-09-18T11:23:00Z</cp:lastPrinted>
  <dcterms:created xsi:type="dcterms:W3CDTF">2012-09-18T10:16:00Z</dcterms:created>
  <dcterms:modified xsi:type="dcterms:W3CDTF">2012-09-18T11:23:00Z</dcterms:modified>
</cp:coreProperties>
</file>