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5D5BEA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CB2676">
        <w:t xml:space="preserve"> поставку </w:t>
      </w:r>
      <w:r w:rsidR="00331DB3">
        <w:t>автомобильных запасных частей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3520"/>
        <w:gridCol w:w="4252"/>
      </w:tblGrid>
      <w:tr w:rsidR="00D67F6D" w:rsidRPr="00300DE1" w:rsidTr="00D02DB4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D02DB4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C73AEE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2676" w:rsidRDefault="0086004E" w:rsidP="00331DB3">
            <w:pPr>
              <w:jc w:val="both"/>
            </w:pPr>
            <w:r>
              <w:t>Уточните</w:t>
            </w:r>
            <w:r w:rsidR="00B37046">
              <w:t>,</w:t>
            </w:r>
            <w:r w:rsidR="00331DB3">
              <w:t xml:space="preserve"> </w:t>
            </w:r>
            <w:r>
              <w:t>пожалуйста</w:t>
            </w:r>
            <w:r w:rsidR="00B37046">
              <w:t>,</w:t>
            </w:r>
            <w:r w:rsidR="00331DB3">
              <w:t xml:space="preserve"> точный каталожный номер двигателя (ЯМЗ-238 Б-2 Двигатель без КПП и без сцепления, позиция спецификации №336) и на к</w:t>
            </w:r>
            <w:r w:rsidR="00D02DB4">
              <w:t xml:space="preserve">акой </w:t>
            </w:r>
            <w:r w:rsidR="00331DB3">
              <w:t>автомобиль он применяется</w:t>
            </w:r>
            <w:r w:rsidR="00CB2676">
              <w:t>?</w:t>
            </w:r>
          </w:p>
          <w:p w:rsidR="00701612" w:rsidRDefault="00701612" w:rsidP="00C73AEE">
            <w:pPr>
              <w:jc w:val="both"/>
            </w:pPr>
          </w:p>
          <w:p w:rsidR="00B37046" w:rsidRPr="00ED17BF" w:rsidRDefault="00BB6126" w:rsidP="00BB6126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1DB3" w:rsidRPr="00331DB3" w:rsidRDefault="00331DB3" w:rsidP="00331DB3">
            <w:pPr>
              <w:shd w:val="clear" w:color="auto" w:fill="FFFFFF"/>
              <w:spacing w:after="105"/>
            </w:pPr>
            <w:r w:rsidRPr="00331DB3">
              <w:t xml:space="preserve">Двигатель ЯМЗ-238Б-2 </w:t>
            </w:r>
            <w:r>
              <w:t>без КПП и без сцепления</w:t>
            </w:r>
            <w:r w:rsidRPr="00331DB3">
              <w:t xml:space="preserve"> (238Б-1000188)</w:t>
            </w:r>
            <w:r>
              <w:t>. Применяется на автомобиль</w:t>
            </w:r>
            <w:r w:rsidRPr="00331DB3">
              <w:t xml:space="preserve"> КрАЗ</w:t>
            </w:r>
            <w:r>
              <w:t>.</w:t>
            </w:r>
          </w:p>
          <w:p w:rsidR="00BB6126" w:rsidRPr="00ED17BF" w:rsidRDefault="00BB6126" w:rsidP="00331DB3">
            <w:pPr>
              <w:jc w:val="both"/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38749A"/>
    <w:multiLevelType w:val="hybridMultilevel"/>
    <w:tmpl w:val="9C1432FA"/>
    <w:lvl w:ilvl="0" w:tplc="D5D27E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1F497D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31DB3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5D5BEA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C92196"/>
    <w:rsid w:val="00CB2676"/>
    <w:rsid w:val="00D02DB4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1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26</cp:revision>
  <cp:lastPrinted>2010-05-12T14:12:00Z</cp:lastPrinted>
  <dcterms:created xsi:type="dcterms:W3CDTF">2011-09-28T11:19:00Z</dcterms:created>
  <dcterms:modified xsi:type="dcterms:W3CDTF">2014-07-16T05:41:00Z</dcterms:modified>
</cp:coreProperties>
</file>