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093" w:rsidRPr="00B93093" w:rsidRDefault="00B93093" w:rsidP="00B93093">
      <w:pPr>
        <w:pStyle w:val="1"/>
        <w:jc w:val="center"/>
        <w:rPr>
          <w:sz w:val="28"/>
          <w:szCs w:val="28"/>
        </w:rPr>
      </w:pPr>
      <w:r w:rsidRPr="00B93093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907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</w:t>
      </w:r>
      <w:r w:rsidRPr="00B93093">
        <w:rPr>
          <w:sz w:val="28"/>
          <w:szCs w:val="28"/>
        </w:rPr>
        <w:t>Z025457-2</w:t>
      </w:r>
      <w:r>
        <w:rPr>
          <w:sz w:val="28"/>
          <w:szCs w:val="28"/>
        </w:rPr>
        <w:t>)</w:t>
      </w:r>
      <w:r w:rsidRPr="00B93093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B93093">
        <w:rPr>
          <w:sz w:val="28"/>
          <w:szCs w:val="28"/>
        </w:rPr>
        <w:t xml:space="preserve"> №907 Р4/З-13 Поставка клапана регулирующего ВД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B93093" w:rsidRPr="00B93093" w:rsidTr="00E363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F072C4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 xml:space="preserve">г. </w:t>
            </w:r>
            <w:r w:rsidR="00F072C4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jc w:val="right"/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«03» сентября 2013 г.</w:t>
            </w:r>
          </w:p>
        </w:tc>
      </w:tr>
    </w:tbl>
    <w:p w:rsidR="00B93093" w:rsidRPr="00B93093" w:rsidRDefault="00B93093" w:rsidP="00B93093">
      <w:pPr>
        <w:pStyle w:val="a3"/>
        <w:jc w:val="both"/>
        <w:rPr>
          <w:sz w:val="28"/>
          <w:szCs w:val="28"/>
        </w:rPr>
      </w:pPr>
      <w:r w:rsidRPr="00B93093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3093">
        <w:rPr>
          <w:sz w:val="28"/>
          <w:szCs w:val="28"/>
        </w:rPr>
        <w:t>Росатом</w:t>
      </w:r>
      <w:proofErr w:type="spellEnd"/>
      <w:r w:rsidRPr="00B9309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93093">
        <w:rPr>
          <w:sz w:val="28"/>
          <w:szCs w:val="28"/>
        </w:rPr>
        <w:t>Госкорпорации</w:t>
      </w:r>
      <w:proofErr w:type="spellEnd"/>
      <w:r w:rsidRPr="00B93093">
        <w:rPr>
          <w:sz w:val="28"/>
          <w:szCs w:val="28"/>
        </w:rPr>
        <w:t xml:space="preserve"> «</w:t>
      </w:r>
      <w:proofErr w:type="spellStart"/>
      <w:r w:rsidRPr="00B93093">
        <w:rPr>
          <w:sz w:val="28"/>
          <w:szCs w:val="28"/>
        </w:rPr>
        <w:t>Росатом</w:t>
      </w:r>
      <w:proofErr w:type="spellEnd"/>
      <w:r w:rsidRPr="00B9309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863A5" w:rsidRPr="00B93093">
        <w:rPr>
          <w:sz w:val="28"/>
          <w:szCs w:val="28"/>
        </w:rPr>
        <w:fldChar w:fldCharType="begin"/>
      </w:r>
      <w:r w:rsidRPr="00B93093">
        <w:rPr>
          <w:sz w:val="28"/>
          <w:szCs w:val="28"/>
        </w:rPr>
        <w:instrText xml:space="preserve"> HYPERLINK "http://www.a-k-d.ru/" </w:instrText>
      </w:r>
      <w:r w:rsidR="00D863A5" w:rsidRPr="00B93093">
        <w:rPr>
          <w:sz w:val="28"/>
          <w:szCs w:val="28"/>
        </w:rPr>
        <w:fldChar w:fldCharType="separate"/>
      </w:r>
      <w:r w:rsidRPr="00B93093">
        <w:rPr>
          <w:rStyle w:val="a4"/>
          <w:sz w:val="28"/>
          <w:szCs w:val="28"/>
        </w:rPr>
        <w:t>a-k-d.ru</w:t>
      </w:r>
      <w:proofErr w:type="spellEnd"/>
      <w:r w:rsidR="00D863A5" w:rsidRPr="00B93093">
        <w:rPr>
          <w:sz w:val="28"/>
          <w:szCs w:val="28"/>
        </w:rPr>
        <w:fldChar w:fldCharType="end"/>
      </w:r>
      <w:r w:rsidRPr="00B93093">
        <w:rPr>
          <w:sz w:val="28"/>
          <w:szCs w:val="28"/>
        </w:rPr>
        <w:t xml:space="preserve">» согласно регламенту ее работы. </w:t>
      </w:r>
    </w:p>
    <w:p w:rsidR="00B93093" w:rsidRPr="00B93093" w:rsidRDefault="00B93093" w:rsidP="00B93093">
      <w:pPr>
        <w:pStyle w:val="3"/>
        <w:rPr>
          <w:sz w:val="28"/>
          <w:szCs w:val="28"/>
        </w:rPr>
      </w:pPr>
      <w:r w:rsidRPr="00B93093">
        <w:rPr>
          <w:sz w:val="28"/>
          <w:szCs w:val="28"/>
        </w:rPr>
        <w:t>Информация о закупке:</w:t>
      </w:r>
    </w:p>
    <w:p w:rsidR="00B93093" w:rsidRPr="00B93093" w:rsidRDefault="00B93093" w:rsidP="00B93093">
      <w:pPr>
        <w:pStyle w:val="a3"/>
        <w:jc w:val="both"/>
        <w:rPr>
          <w:sz w:val="28"/>
          <w:szCs w:val="28"/>
        </w:rPr>
      </w:pPr>
      <w:r w:rsidRPr="00B9309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B93093">
        <w:rPr>
          <w:sz w:val="28"/>
          <w:szCs w:val="28"/>
        </w:rPr>
        <w:t xml:space="preserve"> Организатор запроса цен: ОАО «НИАЭП».</w:t>
      </w:r>
      <w:r w:rsidRPr="00B93093">
        <w:rPr>
          <w:sz w:val="28"/>
          <w:szCs w:val="28"/>
        </w:rPr>
        <w:br/>
        <w:t xml:space="preserve">Предмет договора: право заключения </w:t>
      </w:r>
      <w:proofErr w:type="gramStart"/>
      <w:r w:rsidRPr="00B93093">
        <w:rPr>
          <w:sz w:val="28"/>
          <w:szCs w:val="28"/>
        </w:rPr>
        <w:t>договора</w:t>
      </w:r>
      <w:proofErr w:type="gramEnd"/>
      <w:r w:rsidRPr="00B93093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B9309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93093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B93093">
        <w:rPr>
          <w:sz w:val="28"/>
          <w:szCs w:val="28"/>
        </w:rPr>
        <w:t xml:space="preserve"> клапана регулирующего ВД для сооружения энергоблока №4 Ростовской АЭС. </w:t>
      </w:r>
    </w:p>
    <w:p w:rsidR="00B93093" w:rsidRPr="00B93093" w:rsidRDefault="00B93093" w:rsidP="00B93093">
      <w:pPr>
        <w:pStyle w:val="a3"/>
        <w:jc w:val="both"/>
        <w:rPr>
          <w:sz w:val="28"/>
          <w:szCs w:val="28"/>
        </w:rPr>
      </w:pPr>
      <w:r w:rsidRPr="00B93093">
        <w:rPr>
          <w:sz w:val="28"/>
          <w:szCs w:val="28"/>
        </w:rPr>
        <w:t>Начальная (максимальная) цена договора: 1 413 404.00 (один миллион четыреста тринадцать тысяч четыреста четыре рубля 00 копеек)</w:t>
      </w:r>
      <w:r>
        <w:rPr>
          <w:sz w:val="28"/>
          <w:szCs w:val="28"/>
        </w:rPr>
        <w:t>,</w:t>
      </w:r>
      <w:r w:rsidRPr="00B93093">
        <w:rPr>
          <w:sz w:val="28"/>
          <w:szCs w:val="28"/>
        </w:rPr>
        <w:t xml:space="preserve"> включая НДС. </w:t>
      </w:r>
    </w:p>
    <w:p w:rsidR="00B93093" w:rsidRPr="00B93093" w:rsidRDefault="00B93093" w:rsidP="00B93093">
      <w:pPr>
        <w:pStyle w:val="a3"/>
        <w:jc w:val="both"/>
        <w:rPr>
          <w:sz w:val="28"/>
          <w:szCs w:val="28"/>
        </w:rPr>
      </w:pPr>
      <w:r w:rsidRPr="00B93093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B93093">
        <w:rPr>
          <w:sz w:val="28"/>
          <w:szCs w:val="28"/>
        </w:rPr>
        <w:t>исполнения договора: в соответствии со Спецификацией</w:t>
      </w:r>
      <w:r>
        <w:rPr>
          <w:sz w:val="28"/>
          <w:szCs w:val="28"/>
        </w:rPr>
        <w:t>, приведенной в составе закупочной документации</w:t>
      </w:r>
      <w:r w:rsidRPr="00B93093">
        <w:rPr>
          <w:sz w:val="28"/>
          <w:szCs w:val="28"/>
        </w:rPr>
        <w:t xml:space="preserve">. </w:t>
      </w:r>
    </w:p>
    <w:p w:rsidR="00B93093" w:rsidRPr="00B93093" w:rsidRDefault="00B93093" w:rsidP="00B93093">
      <w:pPr>
        <w:pStyle w:val="a3"/>
        <w:jc w:val="both"/>
        <w:rPr>
          <w:sz w:val="28"/>
          <w:szCs w:val="28"/>
        </w:rPr>
      </w:pPr>
      <w:proofErr w:type="gramStart"/>
      <w:r w:rsidRPr="00B93093">
        <w:rPr>
          <w:sz w:val="28"/>
          <w:szCs w:val="28"/>
        </w:rPr>
        <w:t xml:space="preserve">Извещение о проведении запроса цен и документации по запросу цен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93093">
        <w:rPr>
          <w:sz w:val="28"/>
          <w:szCs w:val="28"/>
        </w:rPr>
        <w:t>Госкорпорации</w:t>
      </w:r>
      <w:proofErr w:type="spellEnd"/>
      <w:r w:rsidRPr="00B93093">
        <w:rPr>
          <w:sz w:val="28"/>
          <w:szCs w:val="28"/>
        </w:rPr>
        <w:t xml:space="preserve"> «</w:t>
      </w:r>
      <w:proofErr w:type="spellStart"/>
      <w:r w:rsidRPr="00B93093">
        <w:rPr>
          <w:sz w:val="28"/>
          <w:szCs w:val="28"/>
        </w:rPr>
        <w:t>Росатом</w:t>
      </w:r>
      <w:proofErr w:type="spellEnd"/>
      <w:r w:rsidRPr="00B93093">
        <w:rPr>
          <w:sz w:val="28"/>
          <w:szCs w:val="28"/>
        </w:rPr>
        <w:t xml:space="preserve">» </w:t>
      </w:r>
      <w:hyperlink r:id="rId5" w:history="1">
        <w:r w:rsidRPr="00B93093">
          <w:rPr>
            <w:rStyle w:val="a4"/>
            <w:sz w:val="28"/>
            <w:szCs w:val="28"/>
          </w:rPr>
          <w:t>http://zakupki.rosatom.ru/</w:t>
        </w:r>
      </w:hyperlink>
      <w:r w:rsidRPr="00B93093">
        <w:rPr>
          <w:sz w:val="28"/>
          <w:szCs w:val="28"/>
        </w:rPr>
        <w:t>, закупка №130814/0536/907, на ЭТП «</w:t>
      </w:r>
      <w:hyperlink r:id="rId6" w:history="1">
        <w:r w:rsidRPr="00B93093">
          <w:rPr>
            <w:rStyle w:val="a4"/>
            <w:sz w:val="28"/>
            <w:szCs w:val="28"/>
          </w:rPr>
          <w:t>a-k-d.ru</w:t>
        </w:r>
      </w:hyperlink>
      <w:r w:rsidRPr="00B93093">
        <w:rPr>
          <w:sz w:val="28"/>
          <w:szCs w:val="28"/>
        </w:rPr>
        <w:t>», закупка №Z025457</w:t>
      </w:r>
      <w:r>
        <w:rPr>
          <w:sz w:val="28"/>
          <w:szCs w:val="28"/>
        </w:rPr>
        <w:t xml:space="preserve">, </w:t>
      </w:r>
      <w:r w:rsidRPr="00A35A87">
        <w:rPr>
          <w:sz w:val="27"/>
          <w:szCs w:val="27"/>
        </w:rPr>
        <w:t xml:space="preserve">на официальном сайте Российской Федерации для размещения информации о размещении заказов </w:t>
      </w:r>
      <w:proofErr w:type="gramEnd"/>
      <w:r w:rsidR="00D863A5">
        <w:fldChar w:fldCharType="begin"/>
      </w:r>
      <w:r w:rsidR="00D863A5">
        <w:instrText>HYPERLINK "http://www.zakupki.gov.ru/"</w:instrText>
      </w:r>
      <w:r w:rsidR="00D863A5">
        <w:fldChar w:fldCharType="separate"/>
      </w:r>
      <w:r w:rsidRPr="00A35A87">
        <w:rPr>
          <w:rStyle w:val="a4"/>
          <w:sz w:val="27"/>
          <w:szCs w:val="27"/>
        </w:rPr>
        <w:t>http://www.zakupki.gov.ru</w:t>
      </w:r>
      <w:r w:rsidR="00D863A5">
        <w:fldChar w:fldCharType="end"/>
      </w:r>
      <w:r w:rsidRPr="00A35A87">
        <w:rPr>
          <w:rStyle w:val="a4"/>
          <w:sz w:val="27"/>
          <w:szCs w:val="27"/>
        </w:rPr>
        <w:t>/</w:t>
      </w:r>
      <w:r w:rsidRPr="00A35A87">
        <w:rPr>
          <w:sz w:val="27"/>
          <w:szCs w:val="27"/>
        </w:rPr>
        <w:t>, закупка №</w:t>
      </w:r>
      <w:r>
        <w:rPr>
          <w:sz w:val="27"/>
          <w:szCs w:val="27"/>
        </w:rPr>
        <w:t xml:space="preserve"> </w:t>
      </w:r>
      <w:r w:rsidRPr="00B93093">
        <w:rPr>
          <w:sz w:val="27"/>
          <w:szCs w:val="27"/>
        </w:rPr>
        <w:t>31300493848</w:t>
      </w:r>
      <w:r w:rsidRPr="00B93093">
        <w:rPr>
          <w:sz w:val="28"/>
          <w:szCs w:val="28"/>
        </w:rPr>
        <w:t xml:space="preserve">. </w:t>
      </w:r>
    </w:p>
    <w:p w:rsidR="00B93093" w:rsidRPr="00B93093" w:rsidRDefault="00B93093" w:rsidP="00B93093">
      <w:pPr>
        <w:pStyle w:val="a3"/>
        <w:jc w:val="both"/>
        <w:rPr>
          <w:sz w:val="28"/>
          <w:szCs w:val="28"/>
        </w:rPr>
      </w:pPr>
      <w:r w:rsidRPr="00B93093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«03» сентября 2013 года, по адресу: </w:t>
      </w:r>
      <w:proofErr w:type="gramStart"/>
      <w:r w:rsidRPr="00B93093">
        <w:rPr>
          <w:sz w:val="28"/>
          <w:szCs w:val="28"/>
        </w:rPr>
        <w:t>г</w:t>
      </w:r>
      <w:proofErr w:type="gramEnd"/>
      <w:r w:rsidRPr="00B93093">
        <w:rPr>
          <w:sz w:val="28"/>
          <w:szCs w:val="28"/>
        </w:rPr>
        <w:t xml:space="preserve">. Нижний Новгород, пл. Свободы, д.3, малый актовый зал. </w:t>
      </w:r>
    </w:p>
    <w:p w:rsidR="00B93093" w:rsidRPr="00B93093" w:rsidRDefault="00B93093" w:rsidP="00B93093">
      <w:pPr>
        <w:pStyle w:val="3"/>
        <w:rPr>
          <w:sz w:val="28"/>
          <w:szCs w:val="28"/>
        </w:rPr>
      </w:pPr>
      <w:r w:rsidRPr="00B9309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jc w:val="center"/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jc w:val="center"/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93093" w:rsidRPr="00B93093" w:rsidTr="00E363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B93093" w:rsidRPr="00B93093" w:rsidTr="00E363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proofErr w:type="spellStart"/>
            <w:r w:rsidRPr="00B93093">
              <w:rPr>
                <w:sz w:val="28"/>
                <w:szCs w:val="28"/>
              </w:rPr>
              <w:t>Гунин</w:t>
            </w:r>
            <w:proofErr w:type="spellEnd"/>
            <w:r w:rsidRPr="00B93093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proofErr w:type="spellStart"/>
            <w:r w:rsidRPr="00B93093">
              <w:rPr>
                <w:sz w:val="28"/>
                <w:szCs w:val="28"/>
              </w:rPr>
              <w:t>Ржанникова</w:t>
            </w:r>
            <w:proofErr w:type="spellEnd"/>
            <w:r w:rsidRPr="00B93093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юридическим и корпоративным вопросам – начальник управления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proofErr w:type="spellStart"/>
            <w:r w:rsidRPr="00B93093">
              <w:rPr>
                <w:sz w:val="28"/>
                <w:szCs w:val="28"/>
              </w:rPr>
              <w:t>Тюкаев</w:t>
            </w:r>
            <w:proofErr w:type="spellEnd"/>
            <w:r w:rsidRPr="00B9309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B93093">
              <w:rPr>
                <w:sz w:val="28"/>
                <w:szCs w:val="28"/>
              </w:rPr>
              <w:t>категорийного</w:t>
            </w:r>
            <w:proofErr w:type="spellEnd"/>
            <w:r w:rsidRPr="00B9309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B93093">
              <w:rPr>
                <w:sz w:val="28"/>
                <w:szCs w:val="28"/>
              </w:rPr>
              <w:t>Росэнергоатом</w:t>
            </w:r>
            <w:proofErr w:type="spellEnd"/>
            <w:r w:rsidRPr="00B9309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proofErr w:type="spellStart"/>
            <w:r w:rsidRPr="00B93093">
              <w:rPr>
                <w:sz w:val="28"/>
                <w:szCs w:val="28"/>
              </w:rPr>
              <w:t>Трофименко</w:t>
            </w:r>
            <w:proofErr w:type="spellEnd"/>
            <w:r w:rsidRPr="00B9309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93093">
              <w:rPr>
                <w:sz w:val="28"/>
                <w:szCs w:val="28"/>
              </w:rPr>
              <w:t>Волгодонского</w:t>
            </w:r>
            <w:proofErr w:type="spellEnd"/>
            <w:r w:rsidRPr="00B9309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B93093" w:rsidRPr="00B93093" w:rsidTr="00E363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>Секретарь закупочной комиссии с правом голоса:</w:t>
            </w:r>
          </w:p>
        </w:tc>
      </w:tr>
      <w:tr w:rsidR="00B93093" w:rsidRPr="00B93093" w:rsidTr="00E363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B93093" w:rsidRPr="00B93093" w:rsidRDefault="00B93093" w:rsidP="00B93093">
      <w:pPr>
        <w:pStyle w:val="a3"/>
        <w:jc w:val="both"/>
        <w:rPr>
          <w:sz w:val="28"/>
          <w:szCs w:val="28"/>
        </w:rPr>
      </w:pPr>
      <w:r w:rsidRPr="00B82971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B82971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B82971">
        <w:rPr>
          <w:sz w:val="28"/>
          <w:szCs w:val="28"/>
        </w:rPr>
        <w:t xml:space="preserve"> членов закупочной комиссии. </w:t>
      </w:r>
      <w:r w:rsidRPr="00B82971">
        <w:rPr>
          <w:sz w:val="28"/>
          <w:szCs w:val="28"/>
        </w:rPr>
        <w:br/>
        <w:t>Кворум имеется</w:t>
      </w:r>
      <w:r w:rsidRPr="00B93093">
        <w:rPr>
          <w:sz w:val="28"/>
          <w:szCs w:val="28"/>
        </w:rPr>
        <w:t xml:space="preserve">. </w:t>
      </w:r>
    </w:p>
    <w:p w:rsidR="00B93093" w:rsidRPr="00B93093" w:rsidRDefault="00B93093" w:rsidP="00B93093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B93093">
        <w:rPr>
          <w:sz w:val="28"/>
          <w:szCs w:val="28"/>
        </w:rPr>
        <w:t>аявки на участие в запросе цен</w:t>
      </w:r>
      <w:r>
        <w:rPr>
          <w:sz w:val="28"/>
          <w:szCs w:val="28"/>
        </w:rPr>
        <w:t xml:space="preserve"> были поданы</w:t>
      </w:r>
      <w:r w:rsidRPr="00B93093">
        <w:rPr>
          <w:sz w:val="28"/>
          <w:szCs w:val="28"/>
        </w:rPr>
        <w:t xml:space="preserve"> следующими участниками запроса цен: </w:t>
      </w:r>
    </w:p>
    <w:tbl>
      <w:tblPr>
        <w:tblW w:w="4888" w:type="pct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2693"/>
        <w:gridCol w:w="1701"/>
        <w:gridCol w:w="3826"/>
      </w:tblGrid>
      <w:tr w:rsidR="00B93093" w:rsidRPr="00B93093" w:rsidTr="00B93093"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jc w:val="center"/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>№</w:t>
            </w:r>
            <w:r w:rsidRPr="00B93093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jc w:val="center"/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B93093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цен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jc w:val="center"/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jc w:val="center"/>
              <w:rPr>
                <w:b/>
                <w:bCs/>
                <w:sz w:val="28"/>
                <w:szCs w:val="28"/>
              </w:rPr>
            </w:pPr>
            <w:r w:rsidRPr="00B93093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B93093" w:rsidRPr="00B93093" w:rsidTr="00B93093"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jc w:val="center"/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 xml:space="preserve">1452_Z025457 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E36306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B93093">
              <w:rPr>
                <w:sz w:val="28"/>
                <w:szCs w:val="28"/>
              </w:rPr>
              <w:t>Атоммашэкспорт</w:t>
            </w:r>
            <w:proofErr w:type="spellEnd"/>
            <w:r w:rsidRPr="00B93093">
              <w:rPr>
                <w:sz w:val="28"/>
                <w:szCs w:val="28"/>
              </w:rPr>
              <w:t>“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B93093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>ИНН: 6143005914</w:t>
            </w:r>
            <w:r w:rsidRPr="00B93093">
              <w:rPr>
                <w:sz w:val="28"/>
                <w:szCs w:val="28"/>
              </w:rPr>
              <w:br/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93093" w:rsidRDefault="00B93093" w:rsidP="00B93093">
            <w:pPr>
              <w:rPr>
                <w:sz w:val="28"/>
                <w:szCs w:val="28"/>
              </w:rPr>
            </w:pPr>
            <w:r w:rsidRPr="00B93093">
              <w:rPr>
                <w:sz w:val="28"/>
                <w:szCs w:val="28"/>
              </w:rPr>
              <w:t xml:space="preserve">Цена заявки: 1 357 000.00  (один миллион триста пятьдесят семь тысяч рублей 00 копеек) с учетом НДС </w:t>
            </w:r>
          </w:p>
        </w:tc>
      </w:tr>
    </w:tbl>
    <w:p w:rsidR="00B93093" w:rsidRPr="00B93093" w:rsidRDefault="00B93093" w:rsidP="00B9309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93093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 приняты следующие решения: </w:t>
      </w:r>
    </w:p>
    <w:p w:rsidR="00B93093" w:rsidRPr="00B93093" w:rsidRDefault="00B93093" w:rsidP="00B93093">
      <w:pPr>
        <w:pStyle w:val="a5"/>
        <w:numPr>
          <w:ilvl w:val="1"/>
          <w:numId w:val="2"/>
        </w:numPr>
        <w:ind w:left="709"/>
        <w:jc w:val="both"/>
        <w:rPr>
          <w:sz w:val="28"/>
          <w:szCs w:val="28"/>
        </w:rPr>
      </w:pPr>
      <w:r w:rsidRPr="00B93093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93093" w:rsidRPr="00B93093" w:rsidRDefault="00B93093" w:rsidP="00B93093">
      <w:pPr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93093">
        <w:rPr>
          <w:sz w:val="28"/>
          <w:szCs w:val="28"/>
        </w:rPr>
        <w:t>Открытое акционерное общество “</w:t>
      </w:r>
      <w:proofErr w:type="spellStart"/>
      <w:r w:rsidRPr="00B93093">
        <w:rPr>
          <w:sz w:val="28"/>
          <w:szCs w:val="28"/>
        </w:rPr>
        <w:t>Атоммашэкспорт</w:t>
      </w:r>
      <w:proofErr w:type="spellEnd"/>
      <w:r w:rsidRPr="00B93093">
        <w:rPr>
          <w:sz w:val="28"/>
          <w:szCs w:val="28"/>
        </w:rPr>
        <w:t>“</w:t>
      </w:r>
      <w:r w:rsidRPr="00B93093">
        <w:rPr>
          <w:sz w:val="28"/>
          <w:szCs w:val="28"/>
        </w:rPr>
        <w:br/>
        <w:t>Результаты голосования членов закупочной комиссии:</w:t>
      </w:r>
      <w:r w:rsidRPr="00B93093">
        <w:rPr>
          <w:sz w:val="28"/>
          <w:szCs w:val="28"/>
        </w:rPr>
        <w:br/>
        <w:t xml:space="preserve">«за» – 10 голосов; </w:t>
      </w:r>
      <w:r w:rsidRPr="00B93093">
        <w:rPr>
          <w:sz w:val="28"/>
          <w:szCs w:val="28"/>
        </w:rPr>
        <w:br/>
        <w:t xml:space="preserve">«против» – 0 голосов </w:t>
      </w:r>
      <w:r w:rsidRPr="00B93093">
        <w:rPr>
          <w:sz w:val="28"/>
          <w:szCs w:val="28"/>
        </w:rPr>
        <w:br/>
        <w:t xml:space="preserve">«воздержался» – 0 голосов </w:t>
      </w:r>
    </w:p>
    <w:p w:rsidR="00B93093" w:rsidRPr="00B93093" w:rsidRDefault="00B93093" w:rsidP="00B9309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B93093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B93093" w:rsidRPr="00B93093" w:rsidRDefault="00B93093" w:rsidP="00B93093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B93093">
        <w:rPr>
          <w:sz w:val="28"/>
          <w:szCs w:val="28"/>
        </w:rPr>
        <w:t>Заказчик ОАО «НИАЭП» вправе принять решение о заключении договора с участником запроса цен Открытое акционерное общество “</w:t>
      </w:r>
      <w:proofErr w:type="spellStart"/>
      <w:r w:rsidRPr="00B93093">
        <w:rPr>
          <w:sz w:val="28"/>
          <w:szCs w:val="28"/>
        </w:rPr>
        <w:t>Атоммашэкспорт</w:t>
      </w:r>
      <w:proofErr w:type="spellEnd"/>
      <w:r w:rsidRPr="00B93093">
        <w:rPr>
          <w:sz w:val="28"/>
          <w:szCs w:val="28"/>
        </w:rPr>
        <w:t>“ на условиях, указанных в заявке на участие в запросе цен</w:t>
      </w:r>
      <w:r>
        <w:rPr>
          <w:sz w:val="28"/>
          <w:szCs w:val="28"/>
        </w:rPr>
        <w:t>, по цене договора, согласованной с участником в процессе проведения преддоговорных переговоров и не превышающей цены договора, указанной участником при подаче заявки</w:t>
      </w:r>
      <w:r w:rsidRPr="00B93093">
        <w:rPr>
          <w:sz w:val="28"/>
          <w:szCs w:val="28"/>
        </w:rPr>
        <w:t xml:space="preserve">. </w:t>
      </w:r>
      <w:r w:rsidR="00F072C4" w:rsidRPr="00B93093">
        <w:rPr>
          <w:sz w:val="28"/>
          <w:szCs w:val="28"/>
        </w:rPr>
        <w:t xml:space="preserve">Срок </w:t>
      </w:r>
      <w:r w:rsidR="00F072C4">
        <w:rPr>
          <w:sz w:val="28"/>
          <w:szCs w:val="28"/>
        </w:rPr>
        <w:t xml:space="preserve">и объем </w:t>
      </w:r>
      <w:r w:rsidR="00F072C4" w:rsidRPr="00B93093">
        <w:rPr>
          <w:sz w:val="28"/>
          <w:szCs w:val="28"/>
        </w:rPr>
        <w:t>исполнения договора: в соответствии со Спецификацией</w:t>
      </w:r>
      <w:r w:rsidR="00F072C4">
        <w:rPr>
          <w:sz w:val="28"/>
          <w:szCs w:val="28"/>
        </w:rPr>
        <w:t>, приведенной в составе закупочной документации</w:t>
      </w:r>
      <w:r w:rsidR="00F072C4" w:rsidRPr="00B93093">
        <w:rPr>
          <w:sz w:val="28"/>
          <w:szCs w:val="28"/>
        </w:rPr>
        <w:t>.</w:t>
      </w:r>
    </w:p>
    <w:p w:rsidR="00B93093" w:rsidRPr="00B82971" w:rsidRDefault="00B93093" w:rsidP="00B93093">
      <w:pPr>
        <w:pStyle w:val="3"/>
        <w:spacing w:before="0" w:beforeAutospacing="0" w:after="0" w:afterAutospacing="0"/>
        <w:rPr>
          <w:sz w:val="28"/>
          <w:szCs w:val="28"/>
        </w:rPr>
      </w:pPr>
      <w:r w:rsidRPr="00B82971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B93093">
            <w:pPr>
              <w:jc w:val="center"/>
              <w:rPr>
                <w:b/>
                <w:bCs/>
                <w:sz w:val="28"/>
                <w:szCs w:val="28"/>
              </w:rPr>
            </w:pPr>
            <w:r w:rsidRPr="00B8297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B93093">
            <w:pPr>
              <w:jc w:val="center"/>
              <w:rPr>
                <w:b/>
                <w:bCs/>
                <w:sz w:val="28"/>
                <w:szCs w:val="28"/>
              </w:rPr>
            </w:pPr>
            <w:r w:rsidRPr="00B82971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93093" w:rsidRPr="00B82971" w:rsidTr="00D92C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B93093">
            <w:pPr>
              <w:rPr>
                <w:b/>
                <w:bCs/>
                <w:sz w:val="28"/>
                <w:szCs w:val="28"/>
              </w:rPr>
            </w:pPr>
            <w:r w:rsidRPr="00B82971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B93093">
            <w:pPr>
              <w:rPr>
                <w:sz w:val="28"/>
                <w:szCs w:val="28"/>
              </w:rPr>
            </w:pPr>
            <w:r w:rsidRPr="00B8297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B93093">
            <w:pPr>
              <w:rPr>
                <w:sz w:val="28"/>
                <w:szCs w:val="28"/>
              </w:rPr>
            </w:pPr>
          </w:p>
        </w:tc>
      </w:tr>
      <w:tr w:rsidR="00B93093" w:rsidRPr="00B82971" w:rsidTr="00D92C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b/>
                <w:bCs/>
                <w:sz w:val="28"/>
                <w:szCs w:val="28"/>
              </w:rPr>
            </w:pPr>
            <w:r w:rsidRPr="00B82971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r w:rsidRPr="00B8297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proofErr w:type="spellStart"/>
            <w:r w:rsidRPr="00B82971">
              <w:rPr>
                <w:sz w:val="28"/>
                <w:szCs w:val="28"/>
              </w:rPr>
              <w:t>Гунин</w:t>
            </w:r>
            <w:proofErr w:type="spellEnd"/>
            <w:r w:rsidRPr="00B82971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r w:rsidRPr="00B82971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r w:rsidRPr="00B8297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r w:rsidRPr="00B82971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proofErr w:type="spellStart"/>
            <w:r w:rsidRPr="00B82971">
              <w:rPr>
                <w:sz w:val="28"/>
                <w:szCs w:val="28"/>
              </w:rPr>
              <w:t>Ржанникова</w:t>
            </w:r>
            <w:proofErr w:type="spellEnd"/>
            <w:r w:rsidRPr="00B82971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proofErr w:type="spellStart"/>
            <w:r w:rsidRPr="00B82971">
              <w:rPr>
                <w:sz w:val="28"/>
                <w:szCs w:val="28"/>
              </w:rPr>
              <w:t>Тюкаев</w:t>
            </w:r>
            <w:proofErr w:type="spellEnd"/>
            <w:r w:rsidRPr="00B8297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proofErr w:type="spellStart"/>
            <w:r w:rsidRPr="00B82971">
              <w:rPr>
                <w:sz w:val="28"/>
                <w:szCs w:val="28"/>
              </w:rPr>
              <w:t>Трофименко</w:t>
            </w:r>
            <w:proofErr w:type="spellEnd"/>
            <w:r w:rsidRPr="00B8297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r w:rsidRPr="00B82971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</w:p>
        </w:tc>
      </w:tr>
      <w:tr w:rsidR="00B93093" w:rsidRPr="00B82971" w:rsidTr="00D92C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b/>
                <w:bCs/>
                <w:sz w:val="28"/>
                <w:szCs w:val="28"/>
              </w:rPr>
            </w:pPr>
            <w:r w:rsidRPr="00B82971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</w:t>
            </w:r>
            <w:r w:rsidRPr="00B82971">
              <w:rPr>
                <w:b/>
                <w:bCs/>
                <w:sz w:val="28"/>
                <w:szCs w:val="28"/>
              </w:rPr>
              <w:t xml:space="preserve"> прав</w:t>
            </w:r>
            <w:r>
              <w:rPr>
                <w:b/>
                <w:bCs/>
                <w:sz w:val="28"/>
                <w:szCs w:val="28"/>
              </w:rPr>
              <w:t>а</w:t>
            </w:r>
            <w:r w:rsidRPr="00B82971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B93093" w:rsidRPr="00B82971" w:rsidTr="00D92C2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  <w:r w:rsidRPr="00B8297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3093" w:rsidRPr="00B82971" w:rsidRDefault="00B93093" w:rsidP="00D92C2C">
            <w:pPr>
              <w:rPr>
                <w:sz w:val="28"/>
                <w:szCs w:val="28"/>
              </w:rPr>
            </w:pPr>
          </w:p>
        </w:tc>
      </w:tr>
    </w:tbl>
    <w:p w:rsidR="00B93093" w:rsidRPr="00B93093" w:rsidRDefault="00B93093">
      <w:pPr>
        <w:rPr>
          <w:sz w:val="28"/>
          <w:szCs w:val="28"/>
        </w:rPr>
      </w:pPr>
    </w:p>
    <w:sectPr w:rsidR="00B93093" w:rsidRPr="00B93093" w:rsidSect="00B9309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76608"/>
    <w:multiLevelType w:val="multilevel"/>
    <w:tmpl w:val="1FBE462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7DB72F78"/>
    <w:multiLevelType w:val="multilevel"/>
    <w:tmpl w:val="B49AF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93093"/>
    <w:rsid w:val="0016674D"/>
    <w:rsid w:val="0060781E"/>
    <w:rsid w:val="006A1077"/>
    <w:rsid w:val="007D4735"/>
    <w:rsid w:val="00AE418B"/>
    <w:rsid w:val="00B93093"/>
    <w:rsid w:val="00BD6972"/>
    <w:rsid w:val="00C0730F"/>
    <w:rsid w:val="00C73B8E"/>
    <w:rsid w:val="00CA62FE"/>
    <w:rsid w:val="00D863A5"/>
    <w:rsid w:val="00F0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0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930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930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30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30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930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9309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930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1405369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844</Words>
  <Characters>4817</Characters>
  <Application>Microsoft Office Word</Application>
  <DocSecurity>0</DocSecurity>
  <Lines>40</Lines>
  <Paragraphs>11</Paragraphs>
  <ScaleCrop>false</ScaleCrop>
  <Company>NIAEP</Company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2013-09-03T12:58:00Z</dcterms:created>
  <dcterms:modified xsi:type="dcterms:W3CDTF">2013-09-03T14:12:00Z</dcterms:modified>
</cp:coreProperties>
</file>