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5CB" w:rsidRPr="00C22520" w:rsidRDefault="006625CB" w:rsidP="006625CB">
      <w:pPr>
        <w:jc w:val="center"/>
        <w:outlineLvl w:val="0"/>
        <w:rPr>
          <w:sz w:val="28"/>
          <w:szCs w:val="28"/>
        </w:rPr>
      </w:pPr>
      <w:bookmarkStart w:id="0" w:name="_Toc394398854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6625CB" w:rsidRPr="00C22520" w:rsidRDefault="006625CB" w:rsidP="006625C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625CB" w:rsidRPr="00C22520" w:rsidRDefault="006625CB" w:rsidP="006625C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6625CB" w:rsidRPr="00C22520" w:rsidRDefault="006625CB" w:rsidP="006625C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6625CB" w:rsidRPr="00C22520" w:rsidRDefault="006625CB" w:rsidP="006625C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6625CB" w:rsidRPr="00C22520" w:rsidRDefault="006625CB" w:rsidP="006625C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6625CB" w:rsidRPr="00C22520" w:rsidRDefault="006625CB" w:rsidP="006625C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</w:p>
    <w:p w:rsidR="006625CB" w:rsidRPr="00C22520" w:rsidRDefault="006625CB" w:rsidP="006625C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C42643">
        <w:rPr>
          <w:sz w:val="28"/>
          <w:szCs w:val="28"/>
        </w:rPr>
        <w:t>Поставка оборудования вторичной коммутации СКУ ЭЧ ОУ для сооружения энергоблока №4 Ростовской АЭС</w:t>
      </w:r>
      <w:r w:rsidRPr="002E3048">
        <w:rPr>
          <w:sz w:val="28"/>
          <w:szCs w:val="28"/>
        </w:rPr>
        <w:t xml:space="preserve"> (далее товар, оборудование).</w:t>
      </w:r>
    </w:p>
    <w:p w:rsidR="006625CB" w:rsidRPr="00C22520" w:rsidRDefault="006625CB" w:rsidP="006625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6625CB" w:rsidRPr="00C22520" w:rsidRDefault="006625CB" w:rsidP="006625C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6625CB" w:rsidRPr="00C22520" w:rsidRDefault="006625CB" w:rsidP="006625C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6625CB" w:rsidRPr="00C22520" w:rsidRDefault="006625CB" w:rsidP="006625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6625CB" w:rsidRPr="00C22520" w:rsidRDefault="006625CB" w:rsidP="006625C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625CB" w:rsidRPr="00C22520" w:rsidRDefault="006625CB" w:rsidP="006625C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6625CB" w:rsidRPr="00C22520" w:rsidRDefault="006625CB" w:rsidP="006625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625CB" w:rsidRPr="00C22520" w:rsidRDefault="006625CB" w:rsidP="006625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625CB" w:rsidRPr="002E3048" w:rsidRDefault="006625CB" w:rsidP="006625C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3048">
        <w:rPr>
          <w:b/>
          <w:sz w:val="28"/>
          <w:szCs w:val="28"/>
        </w:rPr>
        <w:t xml:space="preserve">Начальная (максимальная) цена договора: </w:t>
      </w:r>
      <w:r w:rsidR="002947EE">
        <w:rPr>
          <w:b/>
          <w:sz w:val="28"/>
          <w:szCs w:val="28"/>
        </w:rPr>
        <w:t>761 000,00</w:t>
      </w:r>
      <w:r w:rsidR="002947EE" w:rsidRPr="004553ED">
        <w:rPr>
          <w:b/>
          <w:sz w:val="28"/>
          <w:szCs w:val="28"/>
        </w:rPr>
        <w:t xml:space="preserve"> </w:t>
      </w:r>
      <w:r w:rsidR="002947EE" w:rsidRPr="004553ED">
        <w:rPr>
          <w:sz w:val="28"/>
          <w:szCs w:val="28"/>
        </w:rPr>
        <w:t>(</w:t>
      </w:r>
      <w:r w:rsidR="002947EE">
        <w:rPr>
          <w:sz w:val="28"/>
          <w:szCs w:val="28"/>
        </w:rPr>
        <w:t>Семьсот шестьдесят одна тысяча</w:t>
      </w:r>
      <w:r w:rsidR="002947EE" w:rsidRPr="004553ED">
        <w:rPr>
          <w:sz w:val="28"/>
          <w:szCs w:val="28"/>
        </w:rPr>
        <w:t>)</w:t>
      </w:r>
      <w:r w:rsidR="002947EE">
        <w:rPr>
          <w:sz w:val="28"/>
          <w:szCs w:val="28"/>
        </w:rPr>
        <w:t xml:space="preserve"> рублей 00</w:t>
      </w:r>
      <w:r w:rsidR="002947EE" w:rsidRPr="004553ED">
        <w:rPr>
          <w:sz w:val="28"/>
          <w:szCs w:val="28"/>
        </w:rPr>
        <w:t xml:space="preserve"> </w:t>
      </w:r>
      <w:r w:rsidR="002947EE" w:rsidRPr="002E3048">
        <w:rPr>
          <w:sz w:val="28"/>
          <w:szCs w:val="28"/>
        </w:rPr>
        <w:t>копеек, включая НДС</w:t>
      </w:r>
      <w:r w:rsidRPr="002E3048">
        <w:rPr>
          <w:sz w:val="28"/>
          <w:szCs w:val="28"/>
        </w:rPr>
        <w:t>.</w:t>
      </w:r>
    </w:p>
    <w:p w:rsidR="006625CB" w:rsidRPr="00C22520" w:rsidRDefault="006625CB" w:rsidP="006625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</w:t>
      </w:r>
      <w:r w:rsidRPr="00C22520">
        <w:rPr>
          <w:sz w:val="28"/>
          <w:szCs w:val="28"/>
        </w:rPr>
        <w:lastRenderedPageBreak/>
        <w:t xml:space="preserve">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6625CB" w:rsidRPr="00C22520" w:rsidRDefault="006625CB" w:rsidP="006625C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6625CB" w:rsidRPr="00C22520" w:rsidRDefault="006625CB" w:rsidP="006625C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6625CB" w:rsidRPr="00C22520" w:rsidRDefault="006625CB" w:rsidP="006625C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625CB" w:rsidRPr="00C22520" w:rsidRDefault="006625CB" w:rsidP="006625C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9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625CB" w:rsidRPr="002E3048" w:rsidRDefault="006625CB" w:rsidP="006625C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</w:t>
      </w:r>
      <w:r w:rsidRPr="002E3048">
        <w:rPr>
          <w:spacing w:val="-6"/>
          <w:sz w:val="28"/>
          <w:szCs w:val="28"/>
        </w:rPr>
        <w:t>соответствии</w:t>
      </w:r>
      <w:proofErr w:type="gramEnd"/>
      <w:r w:rsidRPr="002E3048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E3048">
        <w:rPr>
          <w:b/>
          <w:spacing w:val="-6"/>
          <w:sz w:val="28"/>
          <w:szCs w:val="28"/>
        </w:rPr>
        <w:t xml:space="preserve"> 2014 года.</w:t>
      </w:r>
      <w:r w:rsidRPr="002E3048">
        <w:rPr>
          <w:spacing w:val="-6"/>
          <w:sz w:val="28"/>
          <w:szCs w:val="28"/>
        </w:rPr>
        <w:t xml:space="preserve"> </w:t>
      </w:r>
    </w:p>
    <w:p w:rsidR="006625CB" w:rsidRPr="004E363E" w:rsidRDefault="006625CB" w:rsidP="006625C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304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2E3048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603006, </w:t>
      </w:r>
      <w:r w:rsidRPr="002E3048">
        <w:rPr>
          <w:spacing w:val="-6"/>
          <w:sz w:val="28"/>
          <w:szCs w:val="28"/>
        </w:rPr>
        <w:t>г</w:t>
      </w:r>
      <w:r w:rsidRPr="002E3048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E3048">
        <w:rPr>
          <w:b/>
          <w:spacing w:val="-6"/>
          <w:sz w:val="28"/>
          <w:szCs w:val="28"/>
        </w:rPr>
        <w:t xml:space="preserve">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6625CB" w:rsidRPr="00C22520" w:rsidRDefault="006625CB" w:rsidP="006625C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6625CB" w:rsidRPr="00C22520" w:rsidRDefault="006625CB" w:rsidP="006625C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6625CB" w:rsidRPr="00C22520" w:rsidRDefault="006625CB" w:rsidP="006625C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625CB" w:rsidRPr="004E363E" w:rsidRDefault="006625CB" w:rsidP="006625C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6625CB" w:rsidRPr="00C22520" w:rsidRDefault="006625CB" w:rsidP="006625C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6E630A" w:rsidRDefault="006E630A"/>
    <w:sectPr w:rsidR="006E630A" w:rsidSect="006625C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625CB"/>
    <w:rsid w:val="002947EE"/>
    <w:rsid w:val="006625CB"/>
    <w:rsid w:val="006E630A"/>
    <w:rsid w:val="00F10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5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625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65E79F-D363-46E5-8666-E5563FB07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805</Words>
  <Characters>4592</Characters>
  <Application>Microsoft Office Word</Application>
  <DocSecurity>0</DocSecurity>
  <Lines>38</Lines>
  <Paragraphs>10</Paragraphs>
  <ScaleCrop>false</ScaleCrop>
  <Company>NIAEP</Company>
  <LinksUpToDate>false</LinksUpToDate>
  <CharactersWithSpaces>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3</cp:revision>
  <dcterms:created xsi:type="dcterms:W3CDTF">2014-12-05T11:06:00Z</dcterms:created>
  <dcterms:modified xsi:type="dcterms:W3CDTF">2014-12-09T14:27:00Z</dcterms:modified>
</cp:coreProperties>
</file>