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34" w:rsidRPr="00B30521" w:rsidRDefault="003D037A" w:rsidP="00193A34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193A34" w:rsidRPr="00B30521">
        <w:rPr>
          <w:b/>
          <w:bCs/>
          <w:sz w:val="22"/>
          <w:szCs w:val="22"/>
        </w:rPr>
        <w:t>кционерное общество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B30521">
        <w:rPr>
          <w:b/>
          <w:bCs/>
          <w:sz w:val="22"/>
          <w:szCs w:val="22"/>
        </w:rPr>
        <w:t>Доллежаля</w:t>
      </w:r>
      <w:proofErr w:type="spellEnd"/>
      <w:r w:rsidRPr="00B30521">
        <w:rPr>
          <w:b/>
          <w:bCs/>
          <w:sz w:val="22"/>
          <w:szCs w:val="22"/>
        </w:rPr>
        <w:t xml:space="preserve">» 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АО «НИКИЭТ»</w:t>
      </w:r>
    </w:p>
    <w:p w:rsidR="00193A34" w:rsidRPr="00B30521" w:rsidRDefault="00E54F66" w:rsidP="00193A34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193A34" w:rsidRPr="00B30521">
        <w:rPr>
          <w:b/>
          <w:bCs/>
          <w:sz w:val="22"/>
          <w:szCs w:val="22"/>
        </w:rPr>
        <w:t xml:space="preserve">                             </w:t>
      </w:r>
    </w:p>
    <w:p w:rsidR="00193A3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</w:t>
      </w:r>
      <w:r w:rsidRPr="00960B0D">
        <w:rPr>
          <w:b/>
        </w:rPr>
        <w:t xml:space="preserve"> </w:t>
      </w:r>
      <w:r w:rsidR="00E26DE4">
        <w:rPr>
          <w:b/>
        </w:rPr>
        <w:t>ВНЕСЕНИИ ИЗМЕНЕНИЙ</w:t>
      </w:r>
      <w:r>
        <w:rPr>
          <w:b/>
        </w:rPr>
        <w:t xml:space="preserve"> </w:t>
      </w:r>
      <w:r w:rsidR="00E26DE4">
        <w:rPr>
          <w:b/>
        </w:rPr>
        <w:t>ОТ</w:t>
      </w:r>
      <w:r>
        <w:rPr>
          <w:b/>
        </w:rPr>
        <w:t>КРЫТОГО ЗАПРОСА ЦЕН В ЭЛЕКТРОННОЙ ФОРМЕ</w:t>
      </w:r>
    </w:p>
    <w:p w:rsidR="00193A34" w:rsidRPr="00C361A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193A34" w:rsidRPr="00960B0D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193A34" w:rsidRPr="003D60A5" w:rsidRDefault="00193A34" w:rsidP="00193A34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</w:t>
      </w:r>
      <w:r w:rsidR="003D037A">
        <w:rPr>
          <w:b/>
        </w:rPr>
        <w:t xml:space="preserve">рганизатор размещения заказа - </w:t>
      </w:r>
      <w:r w:rsidRPr="00960B0D">
        <w:rPr>
          <w:b/>
        </w:rPr>
        <w:t>АО «НИКИЭТ» извещает о</w:t>
      </w:r>
      <w:r>
        <w:rPr>
          <w:b/>
        </w:rPr>
        <w:t xml:space="preserve"> </w:t>
      </w:r>
      <w:r w:rsidR="00E26DE4">
        <w:rPr>
          <w:b/>
        </w:rPr>
        <w:t>внесении изменений</w:t>
      </w:r>
    </w:p>
    <w:p w:rsidR="00193A34" w:rsidRDefault="00E26DE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ОТ</w:t>
      </w:r>
      <w:r w:rsidR="00193A34" w:rsidRPr="0008187F">
        <w:rPr>
          <w:b/>
        </w:rPr>
        <w:t xml:space="preserve">КРЫТОГО </w:t>
      </w:r>
      <w:r w:rsidR="00193A34">
        <w:rPr>
          <w:b/>
        </w:rPr>
        <w:t>ЗАПРОСА ЦЕН В ЭЛЕКТРОННОЙ ФОРМЕ</w:t>
      </w:r>
    </w:p>
    <w:p w:rsidR="00193A34" w:rsidRPr="001D142B" w:rsidRDefault="00193A34" w:rsidP="00193A34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323"/>
      </w:tblGrid>
      <w:tr w:rsidR="00193A34" w:rsidRPr="00F02B11" w:rsidTr="00A41B02">
        <w:tc>
          <w:tcPr>
            <w:tcW w:w="9923" w:type="dxa"/>
            <w:shd w:val="clear" w:color="auto" w:fill="EAF1DD"/>
          </w:tcPr>
          <w:p w:rsidR="00193A34" w:rsidRPr="00C14593" w:rsidRDefault="00E26DE4" w:rsidP="003D037A">
            <w:pPr>
              <w:pStyle w:val="a4"/>
              <w:spacing w:before="360" w:beforeAutospacing="0" w:after="0" w:afterAutospacing="0"/>
              <w:jc w:val="center"/>
              <w:rPr>
                <w:b/>
              </w:rPr>
            </w:pPr>
            <w:r>
              <w:rPr>
                <w:szCs w:val="28"/>
              </w:rPr>
              <w:t>«О</w:t>
            </w:r>
            <w:r w:rsidRPr="00E26DE4">
              <w:rPr>
                <w:szCs w:val="28"/>
              </w:rPr>
              <w:t>рганизация совместного заседания секции "Физико-технические проблемы УТС" Научного совета РАН по комплексной проблеме "Физика высокотемпературной плазмы", экспертной группы "Инженерно-технические проблемы УТС" секция №6 НТС ГК "</w:t>
            </w:r>
            <w:proofErr w:type="spellStart"/>
            <w:r w:rsidRPr="00E26DE4">
              <w:rPr>
                <w:szCs w:val="28"/>
              </w:rPr>
              <w:t>Росатом</w:t>
            </w:r>
            <w:proofErr w:type="spellEnd"/>
            <w:r w:rsidRPr="00E26DE4">
              <w:rPr>
                <w:szCs w:val="28"/>
              </w:rPr>
              <w:t>" и специализированного научного совета по физико-техническим проблемам УТС при НЦ РАН СПб</w:t>
            </w:r>
            <w:r>
              <w:rPr>
                <w:szCs w:val="28"/>
              </w:rPr>
              <w:t>»</w:t>
            </w:r>
          </w:p>
        </w:tc>
      </w:tr>
    </w:tbl>
    <w:p w:rsidR="00193A34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93A34" w:rsidRPr="001D142B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4"/>
        <w:gridCol w:w="635"/>
        <w:gridCol w:w="234"/>
        <w:gridCol w:w="1588"/>
        <w:gridCol w:w="1401"/>
        <w:gridCol w:w="672"/>
        <w:gridCol w:w="1192"/>
        <w:gridCol w:w="830"/>
        <w:gridCol w:w="725"/>
      </w:tblGrid>
      <w:tr w:rsidR="00193A34" w:rsidRPr="001D142B" w:rsidTr="00A41B02">
        <w:trPr>
          <w:trHeight w:val="375"/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3D037A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26DE4">
              <w:rPr>
                <w:sz w:val="24"/>
                <w:szCs w:val="24"/>
              </w:rPr>
              <w:t>3</w:t>
            </w:r>
          </w:p>
        </w:tc>
        <w:tc>
          <w:tcPr>
            <w:tcW w:w="236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3D037A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54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3D037A"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601936" w:rsidRDefault="00E26DE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150203</w:t>
            </w:r>
          </w:p>
        </w:tc>
        <w:tc>
          <w:tcPr>
            <w:tcW w:w="830" w:type="dxa"/>
            <w:vAlign w:val="center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1D142B" w:rsidRDefault="003D037A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="00E26DE4">
              <w:rPr>
                <w:sz w:val="24"/>
                <w:szCs w:val="24"/>
              </w:rPr>
              <w:t>3</w:t>
            </w:r>
          </w:p>
        </w:tc>
      </w:tr>
    </w:tbl>
    <w:p w:rsidR="00193A34" w:rsidRPr="0049086E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193A34" w:rsidRPr="00C14593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3D037A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26DE4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3D037A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294" w:type="dxa"/>
          </w:tcPr>
          <w:p w:rsidR="00193A34" w:rsidRPr="00127C67" w:rsidRDefault="003D037A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0E1E69" w:rsidRDefault="003D037A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E26DE4">
              <w:rPr>
                <w:sz w:val="24"/>
                <w:szCs w:val="24"/>
              </w:rPr>
              <w:t>01987476</w:t>
            </w:r>
          </w:p>
        </w:tc>
      </w:tr>
    </w:tbl>
    <w:p w:rsidR="00193A34" w:rsidRPr="00A30E8A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 w:rsidRPr="0097445B">
        <w:rPr>
          <w:sz w:val="24"/>
          <w:szCs w:val="24"/>
        </w:rPr>
        <w:t>Аук</w:t>
      </w:r>
      <w:proofErr w:type="spellEnd"/>
      <w:r w:rsidRPr="0097445B">
        <w:rPr>
          <w:sz w:val="24"/>
          <w:szCs w:val="24"/>
        </w:rPr>
        <w:t xml:space="preserve">. </w:t>
      </w:r>
      <w:proofErr w:type="spellStart"/>
      <w:r w:rsidRPr="0097445B">
        <w:rPr>
          <w:sz w:val="24"/>
          <w:szCs w:val="24"/>
        </w:rPr>
        <w:t>Конк</w:t>
      </w:r>
      <w:proofErr w:type="spellEnd"/>
      <w:r w:rsidRPr="0097445B">
        <w:rPr>
          <w:sz w:val="24"/>
          <w:szCs w:val="24"/>
        </w:rPr>
        <w:t>. Дом»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193A34" w:rsidRPr="001D142B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3D037A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26DE4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3D037A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294" w:type="dxa"/>
          </w:tcPr>
          <w:p w:rsidR="00193A34" w:rsidRPr="00127C67" w:rsidRDefault="003D037A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46304" w:rsidRDefault="00193A34" w:rsidP="003D037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C46304">
              <w:rPr>
                <w:sz w:val="24"/>
                <w:szCs w:val="24"/>
              </w:rPr>
              <w:t>0</w:t>
            </w:r>
            <w:r w:rsidR="003D037A">
              <w:rPr>
                <w:sz w:val="24"/>
                <w:szCs w:val="24"/>
              </w:rPr>
              <w:t>3</w:t>
            </w:r>
            <w:r w:rsidR="00E26DE4">
              <w:rPr>
                <w:sz w:val="24"/>
                <w:szCs w:val="24"/>
              </w:rPr>
              <w:t>6623</w:t>
            </w:r>
          </w:p>
        </w:tc>
      </w:tr>
    </w:tbl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243A76" w:rsidRPr="00656573" w:rsidRDefault="00243A76" w:rsidP="00243A76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 w:rsidRPr="00656573">
        <w:rPr>
          <w:b/>
          <w:sz w:val="24"/>
          <w:szCs w:val="24"/>
          <w:u w:val="single"/>
        </w:rPr>
        <w:t>Содержание изменения:</w:t>
      </w:r>
      <w:bookmarkStart w:id="0" w:name="_Toc348084285"/>
    </w:p>
    <w:p w:rsidR="00243A76" w:rsidRDefault="00243A76" w:rsidP="00243A76">
      <w:pPr>
        <w:spacing w:line="240" w:lineRule="auto"/>
        <w:outlineLvl w:val="0"/>
        <w:rPr>
          <w:b/>
          <w:sz w:val="24"/>
          <w:szCs w:val="24"/>
        </w:rPr>
      </w:pPr>
    </w:p>
    <w:bookmarkEnd w:id="0"/>
    <w:p w:rsidR="00243A76" w:rsidRDefault="00243A76" w:rsidP="00243A76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Pr="003C281A">
        <w:rPr>
          <w:b/>
          <w:bCs/>
          <w:sz w:val="24"/>
          <w:szCs w:val="24"/>
        </w:rPr>
        <w:t xml:space="preserve"> </w:t>
      </w:r>
      <w:r w:rsidRPr="003C281A">
        <w:rPr>
          <w:bCs/>
          <w:sz w:val="24"/>
          <w:szCs w:val="24"/>
        </w:rPr>
        <w:t xml:space="preserve">ДОКУМЕНТАЦИИ </w:t>
      </w:r>
      <w:r w:rsidR="00E26DE4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КРЫТОГО </w:t>
      </w:r>
      <w:r w:rsidRPr="00204E30">
        <w:rPr>
          <w:sz w:val="24"/>
          <w:szCs w:val="24"/>
        </w:rPr>
        <w:t xml:space="preserve">ЗАПРОСА </w:t>
      </w:r>
      <w:r>
        <w:rPr>
          <w:sz w:val="24"/>
          <w:szCs w:val="24"/>
        </w:rPr>
        <w:t>ЦЕН</w:t>
      </w:r>
      <w:r>
        <w:rPr>
          <w:bCs/>
          <w:sz w:val="24"/>
          <w:szCs w:val="24"/>
        </w:rPr>
        <w:t xml:space="preserve"> В ЭЛЕКТРОННОЙ ФОРМЕ</w:t>
      </w:r>
    </w:p>
    <w:p w:rsidR="00E26DE4" w:rsidRDefault="00E26DE4" w:rsidP="00243A76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</w:p>
    <w:p w:rsidR="00E26DE4" w:rsidRDefault="00E26DE4" w:rsidP="00243A76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</w:p>
    <w:p w:rsidR="00E26DE4" w:rsidRDefault="00E26DE4" w:rsidP="00243A76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</w:p>
    <w:p w:rsidR="00243A76" w:rsidRDefault="00243A76" w:rsidP="00243A76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243A76" w:rsidRDefault="00243A76" w:rsidP="00243A76">
      <w:pPr>
        <w:pStyle w:val="1"/>
        <w:keepLines w:val="0"/>
        <w:pageBreakBefore w:val="0"/>
        <w:numPr>
          <w:ilvl w:val="0"/>
          <w:numId w:val="3"/>
        </w:numPr>
        <w:suppressAutoHyphens w:val="0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E26DE4">
        <w:rPr>
          <w:rFonts w:ascii="Times New Roman" w:hAnsi="Times New Roman"/>
          <w:sz w:val="24"/>
          <w:szCs w:val="24"/>
        </w:rPr>
        <w:t xml:space="preserve">Часть 1 Тома 2 «Техническая часть», </w:t>
      </w:r>
      <w:r w:rsidR="00080A18">
        <w:rPr>
          <w:rFonts w:ascii="Times New Roman" w:hAnsi="Times New Roman"/>
          <w:sz w:val="24"/>
          <w:szCs w:val="24"/>
        </w:rPr>
        <w:t xml:space="preserve"> читать в следующей редакции:</w:t>
      </w:r>
    </w:p>
    <w:p w:rsidR="00E26DE4" w:rsidRPr="00E26DE4" w:rsidRDefault="00E26DE4" w:rsidP="00E26DE4"/>
    <w:p w:rsidR="00994B39" w:rsidRDefault="00E26DE4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ru-RU"/>
        </w:rPr>
        <w:lastRenderedPageBreak/>
        <w:drawing>
          <wp:inline distT="0" distB="0" distL="0" distR="0">
            <wp:extent cx="4635500" cy="65754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657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DE4" w:rsidRDefault="00E26DE4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E26DE4" w:rsidRDefault="00E26DE4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ru-RU"/>
        </w:rPr>
        <w:lastRenderedPageBreak/>
        <w:drawing>
          <wp:inline distT="0" distB="0" distL="0" distR="0">
            <wp:extent cx="4563745" cy="6536055"/>
            <wp:effectExtent l="19050" t="0" r="825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653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B39" w:rsidRDefault="004B27E1" w:rsidP="004B27E1">
      <w:pPr>
        <w:pStyle w:val="a7"/>
        <w:keepLines/>
        <w:numPr>
          <w:ilvl w:val="0"/>
          <w:numId w:val="3"/>
        </w:numPr>
        <w:spacing w:before="60"/>
        <w:contextualSpacing/>
        <w:mirrorIndents/>
        <w:jc w:val="left"/>
        <w:outlineLvl w:val="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Часть 2 Тома 1 «Проект договора», читать в следующей редакции:</w:t>
      </w:r>
    </w:p>
    <w:p w:rsidR="00D319DF" w:rsidRPr="00D319DF" w:rsidRDefault="00D319DF" w:rsidP="00D319DF">
      <w:pPr>
        <w:pStyle w:val="22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bookmark0"/>
      <w:r w:rsidRPr="00D319DF">
        <w:rPr>
          <w:rFonts w:ascii="Times New Roman" w:hAnsi="Times New Roman" w:cs="Times New Roman"/>
          <w:sz w:val="24"/>
          <w:szCs w:val="24"/>
        </w:rPr>
        <w:t>ДОГОВОР №</w:t>
      </w:r>
      <w:bookmarkEnd w:id="1"/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г. Москва                                                                                             «___» ___________ 201__ года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19DF">
        <w:rPr>
          <w:rFonts w:ascii="Times New Roman" w:hAnsi="Times New Roman" w:cs="Times New Roman"/>
          <w:sz w:val="24"/>
          <w:szCs w:val="24"/>
        </w:rPr>
        <w:t>Акционерное общество «Ордена Ленина Научно-исследовательский и конструкторский институт энерготехники имени Н.А. </w:t>
      </w:r>
      <w:proofErr w:type="spellStart"/>
      <w:r w:rsidRPr="00D319DF">
        <w:rPr>
          <w:rFonts w:ascii="Times New Roman" w:hAnsi="Times New Roman" w:cs="Times New Roman"/>
          <w:sz w:val="24"/>
          <w:szCs w:val="24"/>
        </w:rPr>
        <w:t>Доллежаля</w:t>
      </w:r>
      <w:proofErr w:type="spellEnd"/>
      <w:r w:rsidRPr="00D319DF">
        <w:rPr>
          <w:rFonts w:ascii="Times New Roman" w:hAnsi="Times New Roman" w:cs="Times New Roman"/>
          <w:sz w:val="24"/>
          <w:szCs w:val="24"/>
        </w:rPr>
        <w:t xml:space="preserve">» (АО «НИКИЭТ»), (далее – Заказчик), в лице </w:t>
      </w:r>
      <w:r w:rsidRPr="00D319DF">
        <w:rPr>
          <w:rFonts w:ascii="Times New Roman" w:hAnsi="Times New Roman" w:cs="Times New Roman"/>
          <w:sz w:val="24"/>
          <w:szCs w:val="24"/>
          <w:u w:val="single"/>
        </w:rPr>
        <w:t>Зубакова Владимира Алексеевича</w:t>
      </w:r>
      <w:r w:rsidRPr="00D319DF">
        <w:rPr>
          <w:rFonts w:ascii="Times New Roman" w:hAnsi="Times New Roman" w:cs="Times New Roman"/>
          <w:sz w:val="24"/>
          <w:szCs w:val="24"/>
        </w:rPr>
        <w:t>, действующего на основании доверенности № Д-163-14 от 01.07.2014, с одной стороны, и ______________, (далее – Исполнитель), в лице __________________, действующего на основании ____________________, с другой стороны, совместно именуемые Стороны, заключили настоящий договор (далее – Договор) о нижеследующем:</w:t>
      </w:r>
      <w:proofErr w:type="gramEnd"/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19DF" w:rsidRPr="00D319DF" w:rsidRDefault="00D319DF" w:rsidP="00D319DF">
      <w:pPr>
        <w:pStyle w:val="22"/>
        <w:keepNext/>
        <w:widowControl w:val="0"/>
        <w:numPr>
          <w:ilvl w:val="0"/>
          <w:numId w:val="11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bookmark1"/>
      <w:r w:rsidRPr="00D319DF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bookmarkEnd w:id="2"/>
    </w:p>
    <w:p w:rsidR="00D319DF" w:rsidRPr="00D319DF" w:rsidRDefault="00D319DF" w:rsidP="00D319DF">
      <w:pPr>
        <w:pStyle w:val="14"/>
        <w:keepNext/>
        <w:widowControl w:val="0"/>
        <w:numPr>
          <w:ilvl w:val="1"/>
          <w:numId w:val="9"/>
        </w:numPr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 xml:space="preserve">Исполнитель по заданию Заказчика обязуется оказать услуги согласно Техническому </w:t>
      </w:r>
      <w:r w:rsidRPr="00D319DF">
        <w:rPr>
          <w:rFonts w:ascii="Times New Roman" w:hAnsi="Times New Roman" w:cs="Times New Roman"/>
          <w:sz w:val="24"/>
          <w:szCs w:val="24"/>
        </w:rPr>
        <w:lastRenderedPageBreak/>
        <w:t>заданию (Приложение №1) (далее – услуги), а Заказчик обязуется принять и оплатить данные услуги.</w:t>
      </w:r>
    </w:p>
    <w:p w:rsidR="00D319DF" w:rsidRPr="00D319DF" w:rsidRDefault="00D319DF" w:rsidP="00D319DF">
      <w:pPr>
        <w:pStyle w:val="3"/>
        <w:keepNext/>
        <w:spacing w:after="0" w:line="240" w:lineRule="auto"/>
        <w:ind w:left="567" w:hanging="567"/>
        <w:contextualSpacing/>
        <w:rPr>
          <w:sz w:val="24"/>
          <w:szCs w:val="24"/>
        </w:rPr>
      </w:pPr>
      <w:r w:rsidRPr="00D319DF">
        <w:rPr>
          <w:sz w:val="24"/>
          <w:szCs w:val="24"/>
        </w:rPr>
        <w:t>1.2.</w:t>
      </w:r>
      <w:r w:rsidRPr="00D319DF">
        <w:rPr>
          <w:sz w:val="24"/>
          <w:szCs w:val="24"/>
        </w:rPr>
        <w:tab/>
        <w:t>В соответствии с требованиями Закона от 18.07.2011 N 223-ФЗ «О закупках товаров, работ, услуг отдельными видами юридических лиц» и ЕОСЗ ГК «</w:t>
      </w:r>
      <w:proofErr w:type="spellStart"/>
      <w:r w:rsidRPr="00D319DF">
        <w:rPr>
          <w:sz w:val="24"/>
          <w:szCs w:val="24"/>
        </w:rPr>
        <w:t>Росатом</w:t>
      </w:r>
      <w:proofErr w:type="spellEnd"/>
      <w:r w:rsidRPr="00D319DF">
        <w:rPr>
          <w:sz w:val="24"/>
          <w:szCs w:val="24"/>
        </w:rPr>
        <w:t xml:space="preserve">» основанием для заключения Договора является: </w:t>
      </w:r>
    </w:p>
    <w:p w:rsidR="00D319DF" w:rsidRPr="00D319DF" w:rsidRDefault="00D319DF" w:rsidP="00D319DF">
      <w:pPr>
        <w:pStyle w:val="3"/>
        <w:keepNext/>
        <w:spacing w:line="240" w:lineRule="auto"/>
        <w:ind w:firstLine="709"/>
        <w:contextualSpacing/>
        <w:rPr>
          <w:sz w:val="24"/>
          <w:szCs w:val="24"/>
        </w:rPr>
      </w:pPr>
      <w:r w:rsidRPr="00D319DF">
        <w:rPr>
          <w:sz w:val="24"/>
          <w:szCs w:val="24"/>
        </w:rPr>
        <w:t>•</w:t>
      </w:r>
      <w:r w:rsidRPr="00D319DF">
        <w:rPr>
          <w:sz w:val="24"/>
          <w:szCs w:val="24"/>
        </w:rPr>
        <w:tab/>
        <w:t>Протокол закупочной комиссии от __ ________201_ №___________</w:t>
      </w:r>
    </w:p>
    <w:p w:rsidR="00D319DF" w:rsidRPr="00D319DF" w:rsidRDefault="00D319DF" w:rsidP="00D319DF">
      <w:pPr>
        <w:pStyle w:val="22"/>
        <w:keepNext/>
        <w:widowControl w:val="0"/>
        <w:numPr>
          <w:ilvl w:val="0"/>
          <w:numId w:val="11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9DF">
        <w:rPr>
          <w:rFonts w:ascii="Times New Roman" w:hAnsi="Times New Roman" w:cs="Times New Roman"/>
          <w:b/>
          <w:sz w:val="24"/>
          <w:szCs w:val="24"/>
        </w:rPr>
        <w:t>ПРАВА И ОБЯЗАННОСТИ ИСПОЛНИТЕЛЯ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2.1.</w:t>
      </w:r>
      <w:r w:rsidRPr="00D319DF">
        <w:rPr>
          <w:rFonts w:ascii="Times New Roman" w:hAnsi="Times New Roman" w:cs="Times New Roman"/>
          <w:sz w:val="24"/>
          <w:szCs w:val="24"/>
        </w:rPr>
        <w:tab/>
        <w:t>Исполнитель обязуется:</w:t>
      </w:r>
    </w:p>
    <w:p w:rsidR="00D319DF" w:rsidRPr="00D319DF" w:rsidRDefault="00D319DF" w:rsidP="00D319DF">
      <w:pPr>
        <w:pStyle w:val="14"/>
        <w:keepNext/>
        <w:widowControl w:val="0"/>
        <w:numPr>
          <w:ilvl w:val="0"/>
          <w:numId w:val="13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Оказывать услуги с надлежащим качеством и в полном объеме в соответствии с Техническим заданием;</w:t>
      </w:r>
    </w:p>
    <w:p w:rsidR="00D319DF" w:rsidRPr="00D319DF" w:rsidRDefault="00D319DF" w:rsidP="00D319DF">
      <w:pPr>
        <w:pStyle w:val="14"/>
        <w:keepNext/>
        <w:widowControl w:val="0"/>
        <w:numPr>
          <w:ilvl w:val="0"/>
          <w:numId w:val="13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Обеспечивать сохранность документов, получаемых им в ходе оказания услуг по Договору, не разглашать их содержания без согласия Заказчика, за исключением случаев, предусмотренных законодательными актами Российской Федерации. В случае утери Исполнителем полученных от Заказчика документов Исполнитель обязан своими силами и за свой счет восстановить утерянные документы, а, в случае невозможности их восстановления, возместить, возместить Заказчику затраты на восстановление таких документов.</w:t>
      </w:r>
    </w:p>
    <w:p w:rsidR="00D319DF" w:rsidRPr="00D319DF" w:rsidRDefault="00D319DF" w:rsidP="00D319DF">
      <w:pPr>
        <w:pStyle w:val="14"/>
        <w:keepNext/>
        <w:widowControl w:val="0"/>
        <w:numPr>
          <w:ilvl w:val="0"/>
          <w:numId w:val="13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Соблюдать сроки оказания услуг.</w:t>
      </w:r>
    </w:p>
    <w:p w:rsidR="00D319DF" w:rsidRPr="00D319DF" w:rsidRDefault="00D319DF" w:rsidP="00D319DF">
      <w:pPr>
        <w:pStyle w:val="14"/>
        <w:keepNext/>
        <w:widowControl w:val="0"/>
        <w:numPr>
          <w:ilvl w:val="0"/>
          <w:numId w:val="13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 xml:space="preserve">Соблюдать правила техники безопасности, пожарной безопасности, а также режимные требования при нахождении на территории Заказчика. В случае несоблюдения Исполнителем вышеуказанных правил Исполнитель обязан возместить Заказчику убытки, возникшие в результате такого несоблюдения. </w:t>
      </w:r>
    </w:p>
    <w:p w:rsidR="00D319DF" w:rsidRPr="00D319DF" w:rsidRDefault="00D319DF" w:rsidP="00D319DF">
      <w:pPr>
        <w:pStyle w:val="14"/>
        <w:keepNext/>
        <w:widowControl w:val="0"/>
        <w:numPr>
          <w:ilvl w:val="0"/>
          <w:numId w:val="13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оказываемых услуг.</w:t>
      </w:r>
    </w:p>
    <w:p w:rsidR="00D319DF" w:rsidRPr="00D319DF" w:rsidRDefault="00D319DF" w:rsidP="00D319DF">
      <w:pPr>
        <w:pStyle w:val="14"/>
        <w:keepNext/>
        <w:widowControl w:val="0"/>
        <w:numPr>
          <w:ilvl w:val="0"/>
          <w:numId w:val="13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Если в процессе оказания услуг выявляется неизбежность получения отрицательного результата или нецелесообразность дальнейшего оказания услуг, Исполнитель обязан приостановить их, поставив об этом в известность Заказчика в 3-хдневный срок после  приостановки оказания услуг.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2.2.</w:t>
      </w:r>
      <w:r w:rsidRPr="00D319DF">
        <w:rPr>
          <w:rFonts w:ascii="Times New Roman" w:hAnsi="Times New Roman" w:cs="Times New Roman"/>
          <w:sz w:val="24"/>
          <w:szCs w:val="24"/>
        </w:rPr>
        <w:tab/>
        <w:t>Исполнитель имеет право:</w:t>
      </w:r>
    </w:p>
    <w:p w:rsidR="00D319DF" w:rsidRPr="00D319DF" w:rsidRDefault="00D319DF" w:rsidP="00D319DF">
      <w:pPr>
        <w:pStyle w:val="14"/>
        <w:keepNext/>
        <w:widowControl w:val="0"/>
        <w:numPr>
          <w:ilvl w:val="0"/>
          <w:numId w:val="1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 xml:space="preserve">Запрашивать необходимую для оказания услуг информацию от Заказчика. 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2.2.2.</w:t>
      </w:r>
      <w:r w:rsidRPr="00D319DF">
        <w:rPr>
          <w:rFonts w:ascii="Times New Roman" w:hAnsi="Times New Roman" w:cs="Times New Roman"/>
          <w:sz w:val="24"/>
          <w:szCs w:val="24"/>
        </w:rPr>
        <w:tab/>
        <w:t xml:space="preserve">В случаях, когда оказание услуг по Договору стало невозможным вследствие действий или упущений Заказчика, Исполнитель сохраняет право на оплату ему уже оказанных услуг. 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2.2.3.</w:t>
      </w:r>
      <w:r w:rsidRPr="00D319DF">
        <w:rPr>
          <w:rFonts w:ascii="Times New Roman" w:hAnsi="Times New Roman" w:cs="Times New Roman"/>
          <w:sz w:val="24"/>
          <w:szCs w:val="24"/>
        </w:rPr>
        <w:tab/>
        <w:t>Осуществлять иные права, вытекающие из существа правоотношений, определенных Договором и не противоречащих законодательству Российской Федерации.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D319DF" w:rsidRPr="00D319DF" w:rsidRDefault="00D319DF" w:rsidP="00D319DF">
      <w:pPr>
        <w:pStyle w:val="22"/>
        <w:keepNext/>
        <w:widowControl w:val="0"/>
        <w:numPr>
          <w:ilvl w:val="0"/>
          <w:numId w:val="11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9DF">
        <w:rPr>
          <w:rFonts w:ascii="Times New Roman" w:hAnsi="Times New Roman" w:cs="Times New Roman"/>
          <w:b/>
          <w:sz w:val="24"/>
          <w:szCs w:val="24"/>
        </w:rPr>
        <w:t>ПРАВА И ОБЯЗАННОСТИ ЗАКАЗЧИКА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3.1.</w:t>
      </w:r>
      <w:r w:rsidRPr="00D319DF">
        <w:rPr>
          <w:rFonts w:ascii="Times New Roman" w:hAnsi="Times New Roman" w:cs="Times New Roman"/>
          <w:sz w:val="24"/>
          <w:szCs w:val="24"/>
        </w:rPr>
        <w:tab/>
      </w:r>
      <w:r w:rsidRPr="00D319DF">
        <w:rPr>
          <w:rFonts w:ascii="Times New Roman" w:hAnsi="Times New Roman" w:cs="Times New Roman"/>
          <w:sz w:val="24"/>
          <w:szCs w:val="24"/>
        </w:rPr>
        <w:tab/>
        <w:t>Заказчик обязуется: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3.1.1.</w:t>
      </w:r>
      <w:r w:rsidRPr="00D319DF">
        <w:rPr>
          <w:rFonts w:ascii="Times New Roman" w:hAnsi="Times New Roman" w:cs="Times New Roman"/>
          <w:sz w:val="24"/>
          <w:szCs w:val="24"/>
        </w:rPr>
        <w:tab/>
        <w:t>Своевременно и в полном объеме оплачивать услуги в соответствии с Соглашением о цене Договора и порядке оплаты (Приложение №2).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3.1.2.</w:t>
      </w:r>
      <w:r w:rsidRPr="00D319DF">
        <w:rPr>
          <w:rFonts w:ascii="Times New Roman" w:hAnsi="Times New Roman" w:cs="Times New Roman"/>
          <w:sz w:val="24"/>
          <w:szCs w:val="24"/>
        </w:rPr>
        <w:tab/>
        <w:t>К началу оказания услуг по Договору предоставить всю необходимую Исполнителю для оказания услуг информацию.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spacing w:before="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 xml:space="preserve">3.2. </w:t>
      </w:r>
      <w:r w:rsidRPr="00D319DF">
        <w:rPr>
          <w:rFonts w:ascii="Times New Roman" w:hAnsi="Times New Roman" w:cs="Times New Roman"/>
          <w:sz w:val="24"/>
          <w:szCs w:val="24"/>
        </w:rPr>
        <w:tab/>
        <w:t>Заказчик имеет право:</w:t>
      </w:r>
    </w:p>
    <w:p w:rsidR="00D319DF" w:rsidRPr="00D319DF" w:rsidRDefault="00D319DF" w:rsidP="00D319DF">
      <w:pPr>
        <w:pStyle w:val="14"/>
        <w:keepNext/>
        <w:widowControl w:val="0"/>
        <w:numPr>
          <w:ilvl w:val="0"/>
          <w:numId w:val="10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Требовать своевременного, полного и качественного выполнения Исполнителем обязательств по Договору.</w:t>
      </w:r>
    </w:p>
    <w:p w:rsidR="00D319DF" w:rsidRPr="00D319DF" w:rsidRDefault="00D319DF" w:rsidP="00D319DF">
      <w:pPr>
        <w:pStyle w:val="14"/>
        <w:keepNext/>
        <w:widowControl w:val="0"/>
        <w:numPr>
          <w:ilvl w:val="0"/>
          <w:numId w:val="10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В случае отступления Исполнителем от условий Договора назначить срок для приведения результата оказания услуг в соответствие с указанными в Техническом задании условиями.</w:t>
      </w:r>
    </w:p>
    <w:p w:rsidR="00D319DF" w:rsidRPr="00D319DF" w:rsidRDefault="00D319DF" w:rsidP="00D319DF">
      <w:pPr>
        <w:keepNext/>
        <w:widowControl w:val="0"/>
        <w:numPr>
          <w:ilvl w:val="0"/>
          <w:numId w:val="10"/>
        </w:numPr>
        <w:spacing w:line="240" w:lineRule="auto"/>
        <w:ind w:left="1276" w:hanging="709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 xml:space="preserve">В любое время проверять ход и качество оказания услуг, не вмешиваясь в </w:t>
      </w:r>
      <w:r w:rsidRPr="00D319DF">
        <w:rPr>
          <w:bCs/>
          <w:sz w:val="24"/>
          <w:szCs w:val="24"/>
        </w:rPr>
        <w:lastRenderedPageBreak/>
        <w:t>деятельность Исполнителя;</w:t>
      </w:r>
    </w:p>
    <w:p w:rsidR="00D319DF" w:rsidRPr="00D319DF" w:rsidRDefault="00D319DF" w:rsidP="00D319DF">
      <w:pPr>
        <w:keepNext/>
        <w:widowControl w:val="0"/>
        <w:numPr>
          <w:ilvl w:val="0"/>
          <w:numId w:val="10"/>
        </w:numPr>
        <w:spacing w:line="240" w:lineRule="auto"/>
        <w:ind w:left="1276" w:hanging="709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>Предъявлять Исполнителю обоснованные претензии по ходу оказания услуг;</w:t>
      </w:r>
    </w:p>
    <w:p w:rsidR="00D319DF" w:rsidRPr="00D319DF" w:rsidRDefault="00D319DF" w:rsidP="00D319DF">
      <w:pPr>
        <w:keepNext/>
        <w:widowControl w:val="0"/>
        <w:numPr>
          <w:ilvl w:val="0"/>
          <w:numId w:val="10"/>
        </w:numPr>
        <w:spacing w:line="240" w:lineRule="auto"/>
        <w:ind w:left="1276" w:hanging="709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>Отказаться от оплаты оказанных услуг в случае их несоответствия требованиям, установленным Техническим заданием и требовать от Исполнителя исправления недостатков за счет Исполнителя;</w:t>
      </w:r>
    </w:p>
    <w:p w:rsidR="00D319DF" w:rsidRPr="00D319DF" w:rsidRDefault="00D319DF" w:rsidP="00D319DF">
      <w:pPr>
        <w:keepNext/>
        <w:widowControl w:val="0"/>
        <w:numPr>
          <w:ilvl w:val="0"/>
          <w:numId w:val="10"/>
        </w:numPr>
        <w:spacing w:line="240" w:lineRule="auto"/>
        <w:ind w:left="1276" w:hanging="709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>Отказаться от исполнения Договора в любое время до подписания Акта сдачи-приемки оказанных услуг, уплатив Исполнителю часть установленной стоимости за фактически оказанные услуги, которые будут находиться в состоянии готовности до получения извещения об отказе Заказчика от исполнения Договора.</w:t>
      </w:r>
    </w:p>
    <w:p w:rsidR="00D319DF" w:rsidRPr="00D319DF" w:rsidRDefault="00D319DF" w:rsidP="00D319DF">
      <w:pPr>
        <w:pStyle w:val="14"/>
        <w:keepNext/>
        <w:widowControl w:val="0"/>
        <w:numPr>
          <w:ilvl w:val="0"/>
          <w:numId w:val="10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Осуществлять иные права, вытекающие из существа правоотношений, определенных Договором и не противоречащих законодательству Российской Федерации.</w:t>
      </w:r>
    </w:p>
    <w:p w:rsidR="00D319DF" w:rsidRPr="00D319DF" w:rsidRDefault="00D319DF" w:rsidP="00D319DF">
      <w:pPr>
        <w:keepNext/>
        <w:widowControl w:val="0"/>
        <w:ind w:hanging="709"/>
        <w:rPr>
          <w:bCs/>
          <w:sz w:val="24"/>
          <w:szCs w:val="24"/>
        </w:rPr>
      </w:pPr>
    </w:p>
    <w:p w:rsidR="00D319DF" w:rsidRPr="00D319DF" w:rsidRDefault="00D319DF" w:rsidP="00D319DF">
      <w:pPr>
        <w:pStyle w:val="22"/>
        <w:keepNext/>
        <w:widowControl w:val="0"/>
        <w:numPr>
          <w:ilvl w:val="0"/>
          <w:numId w:val="11"/>
        </w:numPr>
        <w:shd w:val="clear" w:color="auto" w:fill="auto"/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9DF">
        <w:rPr>
          <w:rFonts w:ascii="Times New Roman" w:hAnsi="Times New Roman" w:cs="Times New Roman"/>
          <w:b/>
          <w:sz w:val="24"/>
          <w:szCs w:val="24"/>
        </w:rPr>
        <w:t>ЦЕНА ДОГОВОРА. УСЛОВИЯ РАСЧЕТОВ</w:t>
      </w:r>
    </w:p>
    <w:p w:rsidR="00D319DF" w:rsidRPr="00D319DF" w:rsidRDefault="00D319DF" w:rsidP="00D319DF">
      <w:pPr>
        <w:keepNext/>
        <w:widowControl w:val="0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 xml:space="preserve">4.1. </w:t>
      </w:r>
      <w:r w:rsidRPr="00D319DF">
        <w:rPr>
          <w:sz w:val="24"/>
          <w:szCs w:val="24"/>
        </w:rPr>
        <w:tab/>
        <w:t>Стоимость услуг (Цена Договора) установлена в Соглашении о цене Договора и порядке оплаты. Цена Договора является фиксированной (максимальной) и не подлежит увеличению.</w:t>
      </w:r>
    </w:p>
    <w:p w:rsidR="00D319DF" w:rsidRPr="00D319DF" w:rsidRDefault="00D319DF" w:rsidP="00D319DF">
      <w:pPr>
        <w:keepNext/>
        <w:widowControl w:val="0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 xml:space="preserve">4.2. </w:t>
      </w:r>
      <w:r w:rsidRPr="00D319DF">
        <w:rPr>
          <w:sz w:val="24"/>
          <w:szCs w:val="24"/>
        </w:rPr>
        <w:tab/>
        <w:t>Оплата по Договору производится Заказчиком в порядке, предусмотренном в Соглашении о цене Договора и порядке оплаты путем перечисления денежных сре</w:t>
      </w:r>
      <w:proofErr w:type="gramStart"/>
      <w:r w:rsidRPr="00D319DF">
        <w:rPr>
          <w:sz w:val="24"/>
          <w:szCs w:val="24"/>
        </w:rPr>
        <w:t>дств с р</w:t>
      </w:r>
      <w:proofErr w:type="gramEnd"/>
      <w:r w:rsidRPr="00D319DF">
        <w:rPr>
          <w:sz w:val="24"/>
          <w:szCs w:val="24"/>
        </w:rPr>
        <w:t>асчетного счета Заказчика на расчетный счет Исполнителя.</w:t>
      </w:r>
    </w:p>
    <w:p w:rsidR="00D319DF" w:rsidRPr="00D319DF" w:rsidRDefault="00D319DF" w:rsidP="00D319DF">
      <w:pPr>
        <w:keepNext/>
        <w:widowControl w:val="0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4.3.</w:t>
      </w:r>
      <w:r w:rsidRPr="00D319DF">
        <w:rPr>
          <w:sz w:val="24"/>
          <w:szCs w:val="24"/>
        </w:rPr>
        <w:tab/>
        <w:t>Обязательства Заказчика по оплате считаются исполненными с момента списания денежных сре</w:t>
      </w:r>
      <w:proofErr w:type="gramStart"/>
      <w:r w:rsidRPr="00D319DF">
        <w:rPr>
          <w:sz w:val="24"/>
          <w:szCs w:val="24"/>
        </w:rPr>
        <w:t>дств с р</w:t>
      </w:r>
      <w:proofErr w:type="gramEnd"/>
      <w:r w:rsidRPr="00D319DF">
        <w:rPr>
          <w:sz w:val="24"/>
          <w:szCs w:val="24"/>
        </w:rPr>
        <w:t>асчетного счета Заказчика.</w:t>
      </w:r>
    </w:p>
    <w:p w:rsidR="00D319DF" w:rsidRPr="00D319DF" w:rsidRDefault="00D319DF" w:rsidP="00D319DF">
      <w:pPr>
        <w:keepNext/>
        <w:widowControl w:val="0"/>
        <w:ind w:left="567" w:hanging="567"/>
        <w:rPr>
          <w:sz w:val="24"/>
          <w:szCs w:val="24"/>
        </w:rPr>
      </w:pPr>
    </w:p>
    <w:p w:rsidR="00D319DF" w:rsidRPr="00D319DF" w:rsidRDefault="00D319DF" w:rsidP="00D319DF">
      <w:pPr>
        <w:pStyle w:val="22"/>
        <w:keepNext/>
        <w:widowControl w:val="0"/>
        <w:numPr>
          <w:ilvl w:val="0"/>
          <w:numId w:val="11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9DF">
        <w:rPr>
          <w:rFonts w:ascii="Times New Roman" w:hAnsi="Times New Roman" w:cs="Times New Roman"/>
          <w:b/>
          <w:sz w:val="24"/>
          <w:szCs w:val="24"/>
        </w:rPr>
        <w:t>УСЛОВИЯ ОКАЗАНИЯ И СДАЧИ-ПРИЕМКИ УСЛУГ</w:t>
      </w:r>
    </w:p>
    <w:p w:rsidR="00D319DF" w:rsidRPr="00D319DF" w:rsidRDefault="00D319DF" w:rsidP="00D319DF">
      <w:pPr>
        <w:pStyle w:val="22"/>
        <w:keepNext/>
        <w:widowControl w:val="0"/>
        <w:shd w:val="clear" w:color="auto" w:fill="auto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5.1.</w:t>
      </w:r>
      <w:r w:rsidRPr="00D319DF">
        <w:rPr>
          <w:rFonts w:ascii="Times New Roman" w:hAnsi="Times New Roman" w:cs="Times New Roman"/>
          <w:sz w:val="24"/>
          <w:szCs w:val="24"/>
        </w:rPr>
        <w:tab/>
        <w:t xml:space="preserve">Порядок, сроки, способ оказания, сдачи и приемки оказанных услуг указаны в Техническом задании. </w:t>
      </w:r>
    </w:p>
    <w:p w:rsidR="00D319DF" w:rsidRPr="00D319DF" w:rsidRDefault="00D319DF" w:rsidP="00D319DF">
      <w:pPr>
        <w:pStyle w:val="22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5.2.</w:t>
      </w:r>
      <w:r w:rsidRPr="00D319DF">
        <w:rPr>
          <w:rFonts w:ascii="Times New Roman" w:hAnsi="Times New Roman" w:cs="Times New Roman"/>
          <w:sz w:val="24"/>
          <w:szCs w:val="24"/>
        </w:rPr>
        <w:tab/>
        <w:t>Исполнитель обязан за 5 (пять) рабочих дней письменно известить Заказчика о дате окончания оказания услуг (этапа услуг) и готовности к сдаче-приемке услуг (этапа услуг).</w:t>
      </w:r>
    </w:p>
    <w:p w:rsidR="00D319DF" w:rsidRPr="00D319DF" w:rsidRDefault="00D319DF" w:rsidP="00D319DF">
      <w:pPr>
        <w:pStyle w:val="22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5.3.</w:t>
      </w:r>
      <w:r w:rsidRPr="00D319DF">
        <w:rPr>
          <w:rFonts w:ascii="Times New Roman" w:hAnsi="Times New Roman" w:cs="Times New Roman"/>
          <w:sz w:val="24"/>
          <w:szCs w:val="24"/>
        </w:rPr>
        <w:tab/>
        <w:t xml:space="preserve">Приемка оказанных услуг (этапа услуг) производится в течение 5 (пяти) рабочих дней после даты получения Заказчиком письменного извещения Исполнителя о завершении оказания услуг (этапа услуг). </w:t>
      </w:r>
    </w:p>
    <w:p w:rsidR="00D319DF" w:rsidRPr="00D319DF" w:rsidRDefault="00D319DF" w:rsidP="00D319DF">
      <w:pPr>
        <w:pStyle w:val="22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5.4.</w:t>
      </w:r>
      <w:r w:rsidRPr="00D319DF">
        <w:rPr>
          <w:rFonts w:ascii="Times New Roman" w:hAnsi="Times New Roman" w:cs="Times New Roman"/>
          <w:sz w:val="24"/>
          <w:szCs w:val="24"/>
        </w:rPr>
        <w:tab/>
        <w:t>При приемке оказанных услуг (этапа услуг) Заказчиком производится оценка качества оказанных услуг (этапа услуг). В случаях, когда услуги (этапа услуг) оказаны  с отступлениями от Договора, ухудшающими конечный результат, Заказчик по своему усмотрению вправе потребовать от Исполнителя устранения недостатков в установленный Заказчиком срок за счет собственных средств Исполнителя.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5.5.</w:t>
      </w:r>
      <w:r w:rsidRPr="00D319DF">
        <w:rPr>
          <w:rFonts w:ascii="Times New Roman" w:hAnsi="Times New Roman" w:cs="Times New Roman"/>
          <w:sz w:val="24"/>
          <w:szCs w:val="24"/>
        </w:rPr>
        <w:tab/>
        <w:t>Надлежащее оказание услуг оформляется Актом сдачи-приемки оказанных услуг. (Форма Акта сдачи-приемки оказанных услуг – Приложение №3).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5.6.</w:t>
      </w:r>
      <w:r w:rsidRPr="00D319DF">
        <w:rPr>
          <w:rFonts w:ascii="Times New Roman" w:hAnsi="Times New Roman" w:cs="Times New Roman"/>
          <w:sz w:val="24"/>
          <w:szCs w:val="24"/>
        </w:rPr>
        <w:tab/>
        <w:t>В случае если Техническим заданием предусмотрена сдача Исполнителем отчетных документов, то Акт сдачи-приемки оказанных услуг подписывается Сторонами только после предоставления полного комплекта отчетных документов.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t>5.7.</w:t>
      </w:r>
      <w:r w:rsidRPr="00D319DF">
        <w:rPr>
          <w:rFonts w:ascii="Times New Roman" w:hAnsi="Times New Roman" w:cs="Times New Roman"/>
          <w:sz w:val="24"/>
          <w:szCs w:val="24"/>
        </w:rPr>
        <w:tab/>
        <w:t xml:space="preserve">Датой сдачи Исполнителем и приемки Заказчиком оказанных услуг (датой выполнения Исполнителем  своих обязательств по Договору) является дата подписания  Заказчиком Акта сдачи-приемки оказанных услуг. 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9DF">
        <w:rPr>
          <w:rFonts w:ascii="Times New Roman" w:hAnsi="Times New Roman" w:cs="Times New Roman"/>
          <w:sz w:val="24"/>
          <w:szCs w:val="24"/>
        </w:rPr>
        <w:lastRenderedPageBreak/>
        <w:t>5.8.</w:t>
      </w:r>
      <w:r w:rsidRPr="00D319DF">
        <w:rPr>
          <w:rFonts w:ascii="Times New Roman" w:hAnsi="Times New Roman" w:cs="Times New Roman"/>
          <w:sz w:val="24"/>
          <w:szCs w:val="24"/>
        </w:rPr>
        <w:tab/>
        <w:t xml:space="preserve">В случае </w:t>
      </w:r>
      <w:proofErr w:type="spellStart"/>
      <w:r w:rsidRPr="00D319DF">
        <w:rPr>
          <w:rFonts w:ascii="Times New Roman" w:hAnsi="Times New Roman" w:cs="Times New Roman"/>
          <w:sz w:val="24"/>
          <w:szCs w:val="24"/>
        </w:rPr>
        <w:t>непредоставления</w:t>
      </w:r>
      <w:proofErr w:type="spellEnd"/>
      <w:r w:rsidRPr="00D319DF">
        <w:rPr>
          <w:rFonts w:ascii="Times New Roman" w:hAnsi="Times New Roman" w:cs="Times New Roman"/>
          <w:sz w:val="24"/>
          <w:szCs w:val="24"/>
        </w:rPr>
        <w:t xml:space="preserve"> Исполнителем отчетных документов, указанных в Техническом задании и/или Акта сдачи-приёмки оказанных услуг, услуги считаются </w:t>
      </w:r>
      <w:proofErr w:type="spellStart"/>
      <w:r w:rsidRPr="00D319DF">
        <w:rPr>
          <w:rFonts w:ascii="Times New Roman" w:hAnsi="Times New Roman" w:cs="Times New Roman"/>
          <w:sz w:val="24"/>
          <w:szCs w:val="24"/>
        </w:rPr>
        <w:t>неоказанными</w:t>
      </w:r>
      <w:proofErr w:type="spellEnd"/>
      <w:r w:rsidRPr="00D319DF">
        <w:rPr>
          <w:rFonts w:ascii="Times New Roman" w:hAnsi="Times New Roman" w:cs="Times New Roman"/>
          <w:sz w:val="24"/>
          <w:szCs w:val="24"/>
        </w:rPr>
        <w:t xml:space="preserve"> до момента предоставления всех необходимых документов и Акта сдачи-приёмки оказанных услуг.</w:t>
      </w:r>
    </w:p>
    <w:p w:rsidR="00D319DF" w:rsidRPr="00D319DF" w:rsidRDefault="00D319DF" w:rsidP="00D319DF">
      <w:pPr>
        <w:pStyle w:val="14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numPr>
          <w:ilvl w:val="0"/>
          <w:numId w:val="15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jc w:val="center"/>
        <w:rPr>
          <w:b/>
          <w:bCs/>
          <w:sz w:val="24"/>
          <w:szCs w:val="24"/>
        </w:rPr>
      </w:pPr>
      <w:bookmarkStart w:id="3" w:name="bookmark8"/>
      <w:r w:rsidRPr="00D319DF">
        <w:rPr>
          <w:b/>
          <w:bCs/>
          <w:sz w:val="24"/>
          <w:szCs w:val="24"/>
        </w:rPr>
        <w:t>ОТВЕТСТВЕННОСТЬ СТОРОН</w:t>
      </w:r>
    </w:p>
    <w:p w:rsidR="00D319DF" w:rsidRPr="00D319DF" w:rsidRDefault="00D319DF" w:rsidP="00D319DF">
      <w:pPr>
        <w:keepNext/>
        <w:widowControl w:val="0"/>
        <w:numPr>
          <w:ilvl w:val="1"/>
          <w:numId w:val="15"/>
        </w:numPr>
        <w:spacing w:line="240" w:lineRule="auto"/>
        <w:ind w:hanging="704"/>
        <w:rPr>
          <w:rFonts w:eastAsia="MS Reference Sans Serif"/>
          <w:sz w:val="24"/>
          <w:szCs w:val="24"/>
        </w:rPr>
      </w:pPr>
      <w:r w:rsidRPr="00D319DF">
        <w:rPr>
          <w:rFonts w:eastAsia="MS Reference Sans Serif"/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D319DF" w:rsidRPr="00D319DF" w:rsidRDefault="00D319DF" w:rsidP="00D319DF">
      <w:pPr>
        <w:keepNext/>
        <w:widowControl w:val="0"/>
        <w:numPr>
          <w:ilvl w:val="1"/>
          <w:numId w:val="15"/>
        </w:numPr>
        <w:spacing w:line="240" w:lineRule="auto"/>
        <w:ind w:hanging="704"/>
        <w:rPr>
          <w:rFonts w:eastAsia="MS Reference Sans Serif"/>
          <w:sz w:val="24"/>
          <w:szCs w:val="24"/>
        </w:rPr>
      </w:pPr>
      <w:r w:rsidRPr="00D319DF">
        <w:rPr>
          <w:rFonts w:eastAsia="MS Reference Sans Serif"/>
          <w:sz w:val="24"/>
          <w:szCs w:val="24"/>
        </w:rPr>
        <w:t>При нарушении Исполнителем сроков начала и/или окончания оказания услуг (этапа услуг), а также иных сроков, установленных Договором, Исполнитель выплачивает Заказчику неустойку (пеню) в размере 1% (одного) процента от цены Договора за каждый день просрочки.</w:t>
      </w:r>
    </w:p>
    <w:p w:rsidR="00D319DF" w:rsidRPr="00D319DF" w:rsidRDefault="00D319DF" w:rsidP="00D319DF">
      <w:pPr>
        <w:keepNext/>
        <w:widowControl w:val="0"/>
        <w:numPr>
          <w:ilvl w:val="1"/>
          <w:numId w:val="15"/>
        </w:numPr>
        <w:spacing w:line="240" w:lineRule="auto"/>
        <w:ind w:hanging="704"/>
        <w:rPr>
          <w:rFonts w:eastAsia="MS Reference Sans Serif"/>
          <w:sz w:val="24"/>
          <w:szCs w:val="24"/>
        </w:rPr>
      </w:pPr>
      <w:r w:rsidRPr="00D319DF">
        <w:rPr>
          <w:rFonts w:eastAsia="MS Reference Sans Serif"/>
          <w:sz w:val="24"/>
          <w:szCs w:val="24"/>
        </w:rPr>
        <w:t xml:space="preserve">При нарушении Заказчиком сроков оплаты оказанных услуг, Заказчик выплачивает Исполнителю  неустойку (пеню) в размере 0,1% (ноль целых одна десятая) процента от цены Договора, за каждый день просрочки. </w:t>
      </w:r>
    </w:p>
    <w:p w:rsidR="00D319DF" w:rsidRPr="00D319DF" w:rsidRDefault="00D319DF" w:rsidP="00D319DF">
      <w:pPr>
        <w:pStyle w:val="3"/>
        <w:keepNext/>
        <w:numPr>
          <w:ilvl w:val="1"/>
          <w:numId w:val="15"/>
        </w:numPr>
        <w:tabs>
          <w:tab w:val="left" w:pos="0"/>
          <w:tab w:val="left" w:pos="540"/>
        </w:tabs>
        <w:spacing w:after="0" w:line="240" w:lineRule="auto"/>
        <w:ind w:hanging="704"/>
        <w:rPr>
          <w:rFonts w:eastAsia="MS Reference Sans Serif"/>
          <w:sz w:val="24"/>
          <w:szCs w:val="24"/>
        </w:rPr>
      </w:pPr>
      <w:r w:rsidRPr="00D319DF">
        <w:rPr>
          <w:rFonts w:eastAsia="MS Reference Sans Serif"/>
          <w:sz w:val="24"/>
          <w:szCs w:val="24"/>
        </w:rPr>
        <w:t>В случае нарушения Исполнителем обязательств по договору Заказчик вправе удержать начисленную за данное нарушение неустойку (пеню) из суммы, подлежащей уплате за услуги.</w:t>
      </w:r>
    </w:p>
    <w:p w:rsidR="00D319DF" w:rsidRPr="00D319DF" w:rsidRDefault="00D319DF" w:rsidP="00D319DF">
      <w:pPr>
        <w:keepNext/>
        <w:widowControl w:val="0"/>
        <w:numPr>
          <w:ilvl w:val="1"/>
          <w:numId w:val="15"/>
        </w:numPr>
        <w:spacing w:line="240" w:lineRule="auto"/>
        <w:ind w:hanging="704"/>
        <w:rPr>
          <w:rFonts w:eastAsia="MS Reference Sans Serif"/>
          <w:sz w:val="24"/>
          <w:szCs w:val="24"/>
        </w:rPr>
      </w:pPr>
      <w:r w:rsidRPr="00D319DF">
        <w:rPr>
          <w:rFonts w:eastAsia="MS Reference Sans Serif"/>
          <w:sz w:val="24"/>
          <w:szCs w:val="24"/>
        </w:rPr>
        <w:t>Уплата неустойки не освобождает Стороны от исполнения обязательств по Договору.</w:t>
      </w:r>
    </w:p>
    <w:p w:rsidR="00D319DF" w:rsidRPr="00D319DF" w:rsidRDefault="00D319DF" w:rsidP="00D319DF">
      <w:pPr>
        <w:keepNext/>
        <w:widowControl w:val="0"/>
        <w:tabs>
          <w:tab w:val="num" w:pos="704"/>
        </w:tabs>
        <w:adjustRightInd w:val="0"/>
        <w:ind w:left="567"/>
        <w:rPr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ind w:left="567"/>
        <w:rPr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numPr>
          <w:ilvl w:val="0"/>
          <w:numId w:val="15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jc w:val="center"/>
        <w:rPr>
          <w:b/>
          <w:bCs/>
          <w:sz w:val="24"/>
          <w:szCs w:val="24"/>
        </w:rPr>
      </w:pPr>
      <w:r w:rsidRPr="00D319DF">
        <w:rPr>
          <w:b/>
          <w:bCs/>
          <w:sz w:val="24"/>
          <w:szCs w:val="24"/>
        </w:rPr>
        <w:t>РАСТОРЖЕНИЕ ДОГОВОРА</w:t>
      </w:r>
    </w:p>
    <w:p w:rsidR="00D319DF" w:rsidRPr="00D319DF" w:rsidRDefault="00D319DF" w:rsidP="00D319DF">
      <w:pPr>
        <w:keepNext/>
        <w:widowControl w:val="0"/>
        <w:numPr>
          <w:ilvl w:val="0"/>
          <w:numId w:val="16"/>
        </w:numPr>
        <w:adjustRightInd w:val="0"/>
        <w:spacing w:line="240" w:lineRule="auto"/>
        <w:ind w:left="567" w:hanging="567"/>
        <w:rPr>
          <w:sz w:val="24"/>
          <w:szCs w:val="24"/>
        </w:rPr>
      </w:pPr>
      <w:proofErr w:type="gramStart"/>
      <w:r w:rsidRPr="00D319DF">
        <w:rPr>
          <w:sz w:val="24"/>
          <w:szCs w:val="24"/>
        </w:rPr>
        <w:t>Договор</w:t>
      </w:r>
      <w:proofErr w:type="gramEnd"/>
      <w:r w:rsidRPr="00D319DF">
        <w:rPr>
          <w:sz w:val="24"/>
          <w:szCs w:val="24"/>
        </w:rPr>
        <w:t xml:space="preserve"> может быть расторгнут по взаимному согласию Сторон, совершенному в письменной форме за подписью уполномоченных лиц.</w:t>
      </w:r>
    </w:p>
    <w:p w:rsidR="00D319DF" w:rsidRPr="00D319DF" w:rsidRDefault="00D319DF" w:rsidP="00D319DF">
      <w:pPr>
        <w:keepNext/>
        <w:widowControl w:val="0"/>
        <w:numPr>
          <w:ilvl w:val="0"/>
          <w:numId w:val="16"/>
        </w:numPr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Заказчик вправе отказаться от исполнения Договора при условии оплаты Исполнителю фактически понесенных им расходов, за вычетом сумм неустоек (пеней), в случае их начисления за  нарушение Исполнителем обязательств, в соответствии с разделом 6 Договора.</w:t>
      </w:r>
    </w:p>
    <w:p w:rsidR="00D319DF" w:rsidRPr="00D319DF" w:rsidRDefault="00D319DF" w:rsidP="00D319DF">
      <w:pPr>
        <w:pStyle w:val="3"/>
        <w:keepNext/>
        <w:numPr>
          <w:ilvl w:val="0"/>
          <w:numId w:val="16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D319DF">
        <w:rPr>
          <w:sz w:val="24"/>
          <w:szCs w:val="24"/>
        </w:rPr>
        <w:t>Договор, может быть, расторгнут по решению суда в соответствии с законодательством Российской Федерации.</w:t>
      </w:r>
    </w:p>
    <w:p w:rsidR="00D319DF" w:rsidRPr="00D319DF" w:rsidRDefault="00D319DF" w:rsidP="00D319DF">
      <w:pPr>
        <w:keepNext/>
        <w:widowControl w:val="0"/>
        <w:adjustRightInd w:val="0"/>
        <w:ind w:left="567"/>
        <w:rPr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numPr>
          <w:ilvl w:val="0"/>
          <w:numId w:val="15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jc w:val="center"/>
        <w:rPr>
          <w:b/>
          <w:bCs/>
          <w:sz w:val="24"/>
          <w:szCs w:val="24"/>
        </w:rPr>
      </w:pPr>
      <w:r w:rsidRPr="00D319DF">
        <w:rPr>
          <w:b/>
          <w:bCs/>
          <w:sz w:val="24"/>
          <w:szCs w:val="24"/>
        </w:rPr>
        <w:t>РАЗРЕШЕНИЕ СПОРОВ</w:t>
      </w:r>
    </w:p>
    <w:p w:rsidR="00D319DF" w:rsidRPr="00D319DF" w:rsidRDefault="00D319DF" w:rsidP="00D319DF">
      <w:pPr>
        <w:keepNext/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ind w:hanging="704"/>
        <w:rPr>
          <w:sz w:val="24"/>
          <w:szCs w:val="24"/>
        </w:rPr>
      </w:pPr>
      <w:r w:rsidRPr="00D319DF">
        <w:rPr>
          <w:sz w:val="24"/>
          <w:szCs w:val="24"/>
        </w:rPr>
        <w:t xml:space="preserve">Споры, возникающие между Сторонами в процессе исполнения Договора, разрешаются в претензионном порядке. Срок ответа на претензию - 10 дней с момента получения. </w:t>
      </w:r>
    </w:p>
    <w:p w:rsidR="00D319DF" w:rsidRPr="00D319DF" w:rsidRDefault="00D319DF" w:rsidP="00D319DF">
      <w:pPr>
        <w:keepNext/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ind w:hanging="704"/>
        <w:rPr>
          <w:sz w:val="24"/>
          <w:szCs w:val="24"/>
        </w:rPr>
      </w:pPr>
      <w:r w:rsidRPr="00D319DF">
        <w:rPr>
          <w:sz w:val="24"/>
          <w:szCs w:val="24"/>
        </w:rPr>
        <w:t>Споры, неурегулированные в претензионном порядке, рассматриваются в Арбитражном суде г. Москвы</w:t>
      </w:r>
      <w:proofErr w:type="gramStart"/>
      <w:r w:rsidRPr="00D319DF">
        <w:rPr>
          <w:sz w:val="24"/>
          <w:szCs w:val="24"/>
        </w:rPr>
        <w:t xml:space="preserve"> .</w:t>
      </w:r>
      <w:proofErr w:type="gramEnd"/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ind w:left="709" w:hanging="85"/>
        <w:rPr>
          <w:b/>
          <w:i/>
          <w:sz w:val="24"/>
          <w:szCs w:val="24"/>
        </w:rPr>
      </w:pPr>
      <w:r w:rsidRPr="00D319DF">
        <w:rPr>
          <w:b/>
          <w:i/>
          <w:sz w:val="24"/>
          <w:szCs w:val="24"/>
        </w:rPr>
        <w:t xml:space="preserve">Если Исполнитель входит в контур управления </w:t>
      </w:r>
      <w:proofErr w:type="spellStart"/>
      <w:r w:rsidRPr="00D319DF">
        <w:rPr>
          <w:b/>
          <w:i/>
          <w:sz w:val="24"/>
          <w:szCs w:val="24"/>
        </w:rPr>
        <w:t>Госкорпорации</w:t>
      </w:r>
      <w:proofErr w:type="spellEnd"/>
      <w:r w:rsidRPr="00D319DF">
        <w:rPr>
          <w:b/>
          <w:i/>
          <w:sz w:val="24"/>
          <w:szCs w:val="24"/>
        </w:rPr>
        <w:t xml:space="preserve"> «</w:t>
      </w:r>
      <w:proofErr w:type="spellStart"/>
      <w:r w:rsidRPr="00D319DF">
        <w:rPr>
          <w:b/>
          <w:i/>
          <w:sz w:val="24"/>
          <w:szCs w:val="24"/>
        </w:rPr>
        <w:t>Росатом</w:t>
      </w:r>
      <w:proofErr w:type="spellEnd"/>
      <w:r w:rsidRPr="00D319DF">
        <w:rPr>
          <w:b/>
          <w:i/>
          <w:sz w:val="24"/>
          <w:szCs w:val="24"/>
        </w:rPr>
        <w:t xml:space="preserve">» </w:t>
      </w:r>
      <w:r w:rsidRPr="00D319DF">
        <w:rPr>
          <w:b/>
          <w:i/>
          <w:sz w:val="24"/>
          <w:szCs w:val="24"/>
          <w:u w:val="single"/>
        </w:rPr>
        <w:t>вышеуказанный пункт 8.2. подлежит исключению из Договора</w:t>
      </w:r>
      <w:r w:rsidRPr="00D319DF">
        <w:rPr>
          <w:b/>
          <w:i/>
          <w:sz w:val="24"/>
          <w:szCs w:val="24"/>
        </w:rPr>
        <w:t xml:space="preserve"> и применяется следующая редакция пункта 8.2:</w:t>
      </w: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ind w:left="624" w:hanging="624"/>
        <w:rPr>
          <w:sz w:val="24"/>
          <w:szCs w:val="24"/>
        </w:rPr>
      </w:pPr>
      <w:r w:rsidRPr="00D319DF">
        <w:rPr>
          <w:sz w:val="24"/>
          <w:szCs w:val="24"/>
        </w:rPr>
        <w:t>8.2.</w:t>
      </w:r>
      <w:r w:rsidRPr="00D319DF">
        <w:rPr>
          <w:sz w:val="24"/>
          <w:szCs w:val="24"/>
        </w:rPr>
        <w:tab/>
        <w:t xml:space="preserve"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</w:t>
      </w:r>
      <w:r w:rsidRPr="00D319DF">
        <w:rPr>
          <w:sz w:val="24"/>
          <w:szCs w:val="24"/>
        </w:rPr>
        <w:lastRenderedPageBreak/>
        <w:t>окончательным.</w:t>
      </w: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ind w:left="624" w:hanging="704"/>
        <w:rPr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numPr>
          <w:ilvl w:val="0"/>
          <w:numId w:val="15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jc w:val="center"/>
        <w:rPr>
          <w:b/>
          <w:bCs/>
          <w:sz w:val="24"/>
          <w:szCs w:val="24"/>
        </w:rPr>
      </w:pPr>
      <w:r w:rsidRPr="00D319DF">
        <w:rPr>
          <w:b/>
          <w:bCs/>
          <w:sz w:val="24"/>
          <w:szCs w:val="24"/>
        </w:rPr>
        <w:t>ФОРС-МАЖОР</w:t>
      </w:r>
    </w:p>
    <w:p w:rsidR="00D319DF" w:rsidRPr="00D319DF" w:rsidRDefault="00D319DF" w:rsidP="00D319DF">
      <w:pPr>
        <w:keepNext/>
        <w:widowControl w:val="0"/>
        <w:numPr>
          <w:ilvl w:val="1"/>
          <w:numId w:val="14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D319DF" w:rsidRPr="00D319DF" w:rsidRDefault="00D319DF" w:rsidP="00D319DF">
      <w:pPr>
        <w:keepNext/>
        <w:widowControl w:val="0"/>
        <w:numPr>
          <w:ilvl w:val="1"/>
          <w:numId w:val="14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D319DF" w:rsidRPr="00D319DF" w:rsidRDefault="00D319DF" w:rsidP="00D319DF">
      <w:pPr>
        <w:keepNext/>
        <w:widowControl w:val="0"/>
        <w:numPr>
          <w:ilvl w:val="1"/>
          <w:numId w:val="14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Если указанные обстоятельства продолжаются более 3 (трех)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ind w:left="360"/>
        <w:jc w:val="center"/>
        <w:rPr>
          <w:b/>
          <w:sz w:val="24"/>
          <w:szCs w:val="24"/>
        </w:rPr>
      </w:pPr>
      <w:r w:rsidRPr="00D319DF">
        <w:rPr>
          <w:b/>
          <w:sz w:val="24"/>
          <w:szCs w:val="24"/>
        </w:rPr>
        <w:t>10.</w:t>
      </w:r>
      <w:r w:rsidRPr="00D319DF">
        <w:rPr>
          <w:b/>
          <w:sz w:val="24"/>
          <w:szCs w:val="24"/>
        </w:rPr>
        <w:tab/>
        <w:t>КОНФИДЕНЦИАЛЬНОСТЬ</w:t>
      </w:r>
    </w:p>
    <w:p w:rsidR="00D319DF" w:rsidRPr="00D319DF" w:rsidRDefault="00D319DF" w:rsidP="00D319DF">
      <w:pPr>
        <w:keepNext/>
        <w:widowControl w:val="0"/>
        <w:numPr>
          <w:ilvl w:val="1"/>
          <w:numId w:val="19"/>
        </w:numPr>
        <w:autoSpaceDE w:val="0"/>
        <w:autoSpaceDN w:val="0"/>
        <w:adjustRightInd w:val="0"/>
        <w:spacing w:line="240" w:lineRule="auto"/>
        <w:ind w:left="567" w:hanging="567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D319DF" w:rsidRPr="00D319DF" w:rsidRDefault="00D319DF" w:rsidP="00D319DF">
      <w:pPr>
        <w:keepNext/>
        <w:widowControl w:val="0"/>
        <w:numPr>
          <w:ilvl w:val="1"/>
          <w:numId w:val="19"/>
        </w:numPr>
        <w:autoSpaceDE w:val="0"/>
        <w:autoSpaceDN w:val="0"/>
        <w:adjustRightInd w:val="0"/>
        <w:spacing w:line="240" w:lineRule="auto"/>
        <w:ind w:left="567" w:hanging="567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D319DF" w:rsidRPr="00D319DF" w:rsidRDefault="00D319DF" w:rsidP="00D319DF">
      <w:pPr>
        <w:keepNext/>
        <w:widowControl w:val="0"/>
        <w:numPr>
          <w:ilvl w:val="1"/>
          <w:numId w:val="19"/>
        </w:numPr>
        <w:autoSpaceDE w:val="0"/>
        <w:autoSpaceDN w:val="0"/>
        <w:adjustRightInd w:val="0"/>
        <w:spacing w:line="240" w:lineRule="auto"/>
        <w:ind w:left="567" w:hanging="567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 xml:space="preserve">Каждая Сторона обязана принимать все разумные меры, необходимые </w:t>
      </w:r>
      <w:proofErr w:type="gramStart"/>
      <w:r w:rsidRPr="00D319DF">
        <w:rPr>
          <w:bCs/>
          <w:sz w:val="24"/>
          <w:szCs w:val="24"/>
        </w:rPr>
        <w:t>для</w:t>
      </w:r>
      <w:proofErr w:type="gramEnd"/>
      <w:r w:rsidRPr="00D319DF">
        <w:rPr>
          <w:bCs/>
          <w:sz w:val="24"/>
          <w:szCs w:val="24"/>
        </w:rPr>
        <w:t>:</w:t>
      </w: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ind w:left="567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ind w:left="567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>- соблюдение конфиденциальности Информации.</w:t>
      </w: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ind w:left="567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D319DF" w:rsidRPr="00D319DF" w:rsidRDefault="00D319DF" w:rsidP="00D319DF">
      <w:pPr>
        <w:keepNext/>
        <w:widowControl w:val="0"/>
        <w:numPr>
          <w:ilvl w:val="1"/>
          <w:numId w:val="19"/>
        </w:numPr>
        <w:autoSpaceDE w:val="0"/>
        <w:autoSpaceDN w:val="0"/>
        <w:adjustRightInd w:val="0"/>
        <w:spacing w:line="240" w:lineRule="auto"/>
        <w:ind w:left="567" w:hanging="567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 xml:space="preserve">Сторона, нарушившая обязательства, указанные в п.п. 10.1.-10.3. Договора, </w:t>
      </w:r>
      <w:proofErr w:type="gramStart"/>
      <w:r w:rsidRPr="00D319DF">
        <w:rPr>
          <w:bCs/>
          <w:sz w:val="24"/>
          <w:szCs w:val="24"/>
        </w:rPr>
        <w:t>обязана</w:t>
      </w:r>
      <w:proofErr w:type="gramEnd"/>
      <w:r w:rsidRPr="00D319DF">
        <w:rPr>
          <w:bCs/>
          <w:sz w:val="24"/>
          <w:szCs w:val="24"/>
        </w:rPr>
        <w:t xml:space="preserve"> возместить другой стороне возникшие с таким нарушением убытки.</w:t>
      </w: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numPr>
          <w:ilvl w:val="0"/>
          <w:numId w:val="20"/>
        </w:numPr>
        <w:tabs>
          <w:tab w:val="num" w:pos="540"/>
          <w:tab w:val="num" w:pos="3114"/>
        </w:tabs>
        <w:autoSpaceDE w:val="0"/>
        <w:autoSpaceDN w:val="0"/>
        <w:adjustRightInd w:val="0"/>
        <w:spacing w:line="240" w:lineRule="auto"/>
        <w:ind w:left="720" w:hanging="720"/>
        <w:jc w:val="center"/>
        <w:rPr>
          <w:b/>
          <w:bCs/>
          <w:sz w:val="24"/>
          <w:szCs w:val="24"/>
        </w:rPr>
      </w:pPr>
      <w:r w:rsidRPr="00D319DF">
        <w:rPr>
          <w:b/>
          <w:bCs/>
          <w:sz w:val="24"/>
          <w:szCs w:val="24"/>
        </w:rPr>
        <w:t>СРОК ДЕЙСТВИЯ ДОГОВОРА</w:t>
      </w:r>
    </w:p>
    <w:p w:rsidR="00D319DF" w:rsidRPr="00D319DF" w:rsidRDefault="00D319DF" w:rsidP="00D319DF">
      <w:pPr>
        <w:keepNext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Договор вступает в силу с момента его подписания Сторонами и действует до исполнения ими обязательств по Договору.</w:t>
      </w: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ind w:left="567"/>
        <w:rPr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jc w:val="center"/>
        <w:rPr>
          <w:b/>
          <w:sz w:val="24"/>
          <w:szCs w:val="24"/>
        </w:rPr>
      </w:pPr>
      <w:r w:rsidRPr="00D319DF">
        <w:rPr>
          <w:b/>
          <w:sz w:val="24"/>
          <w:szCs w:val="24"/>
        </w:rPr>
        <w:t>12. ПРОЧИЕ УСЛОВИЯ</w:t>
      </w:r>
    </w:p>
    <w:p w:rsidR="00D319DF" w:rsidRPr="00D319DF" w:rsidRDefault="00D319DF" w:rsidP="00D319DF">
      <w:pPr>
        <w:keepNext/>
        <w:widowControl w:val="0"/>
        <w:numPr>
          <w:ilvl w:val="1"/>
          <w:numId w:val="18"/>
        </w:numPr>
        <w:autoSpaceDE w:val="0"/>
        <w:autoSpaceDN w:val="0"/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Стороны договорились ежеквартально производить сверку расчетов по договору в следующем порядке:</w:t>
      </w:r>
    </w:p>
    <w:p w:rsidR="00D319DF" w:rsidRPr="00D319DF" w:rsidRDefault="00D319DF" w:rsidP="00D319DF">
      <w:pPr>
        <w:keepNext/>
        <w:widowControl w:val="0"/>
        <w:autoSpaceDE w:val="0"/>
        <w:autoSpaceDN w:val="0"/>
        <w:ind w:left="567"/>
        <w:rPr>
          <w:sz w:val="24"/>
          <w:szCs w:val="24"/>
        </w:rPr>
      </w:pPr>
      <w:r w:rsidRPr="00D319DF">
        <w:rPr>
          <w:sz w:val="24"/>
          <w:szCs w:val="24"/>
        </w:rPr>
        <w:t>- Заказчик ежеквартально направляет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ind w:left="567"/>
        <w:rPr>
          <w:sz w:val="24"/>
          <w:szCs w:val="24"/>
        </w:rPr>
      </w:pPr>
      <w:r w:rsidRPr="00D319DF">
        <w:rPr>
          <w:sz w:val="24"/>
          <w:szCs w:val="24"/>
        </w:rPr>
        <w:t xml:space="preserve">- Исполнитель обязуется в течение 5 (Пяти) рабочих дней </w:t>
      </w:r>
      <w:proofErr w:type="gramStart"/>
      <w:r w:rsidRPr="00D319DF">
        <w:rPr>
          <w:sz w:val="24"/>
          <w:szCs w:val="24"/>
        </w:rPr>
        <w:t>с даты получения</w:t>
      </w:r>
      <w:proofErr w:type="gramEnd"/>
      <w:r w:rsidRPr="00D319DF">
        <w:rPr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D319DF" w:rsidRPr="00D319DF" w:rsidRDefault="00D319DF" w:rsidP="00D319DF">
      <w:pPr>
        <w:keepNext/>
        <w:widowControl w:val="0"/>
        <w:autoSpaceDE w:val="0"/>
        <w:autoSpaceDN w:val="0"/>
        <w:adjustRightInd w:val="0"/>
        <w:ind w:left="567"/>
        <w:rPr>
          <w:sz w:val="24"/>
          <w:szCs w:val="24"/>
        </w:rPr>
      </w:pPr>
      <w:proofErr w:type="gramStart"/>
      <w:r w:rsidRPr="00D319DF">
        <w:rPr>
          <w:sz w:val="24"/>
          <w:szCs w:val="24"/>
        </w:rPr>
        <w:t>В случае неполучения Заказчиком оформленного со стороны Исполнителя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Исполнителем данный Акт сверки расчетов по Договору считается согласованным сторонами и принятым Исполнителем без замечаний.</w:t>
      </w:r>
      <w:proofErr w:type="gramEnd"/>
    </w:p>
    <w:p w:rsidR="00D319DF" w:rsidRPr="00D319DF" w:rsidRDefault="00D319DF" w:rsidP="00D319DF">
      <w:pPr>
        <w:keepNext/>
        <w:widowControl w:val="0"/>
        <w:numPr>
          <w:ilvl w:val="1"/>
          <w:numId w:val="18"/>
        </w:numPr>
        <w:autoSpaceDE w:val="0"/>
        <w:autoSpaceDN w:val="0"/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Во всем остальном, не предусмотренном Договором, Стороны руководствуются действующим законодательством Российской Федерации.</w:t>
      </w:r>
    </w:p>
    <w:p w:rsidR="00D319DF" w:rsidRPr="00D319DF" w:rsidRDefault="00D319DF" w:rsidP="00D319DF">
      <w:pPr>
        <w:keepNext/>
        <w:widowControl w:val="0"/>
        <w:numPr>
          <w:ilvl w:val="1"/>
          <w:numId w:val="18"/>
        </w:numPr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pacing w:val="-1"/>
          <w:sz w:val="24"/>
          <w:szCs w:val="24"/>
        </w:rPr>
        <w:t>Любые</w:t>
      </w:r>
      <w:r w:rsidRPr="00D319DF">
        <w:rPr>
          <w:sz w:val="24"/>
          <w:szCs w:val="24"/>
        </w:rPr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D319DF" w:rsidRPr="00D319DF" w:rsidRDefault="00D319DF" w:rsidP="00D319DF">
      <w:pPr>
        <w:keepNext/>
        <w:widowControl w:val="0"/>
        <w:numPr>
          <w:ilvl w:val="1"/>
          <w:numId w:val="18"/>
        </w:numPr>
        <w:adjustRightInd w:val="0"/>
        <w:spacing w:line="240" w:lineRule="auto"/>
        <w:rPr>
          <w:sz w:val="24"/>
          <w:szCs w:val="24"/>
        </w:rPr>
      </w:pPr>
      <w:r w:rsidRPr="00D319DF">
        <w:rPr>
          <w:sz w:val="24"/>
          <w:szCs w:val="24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оригинала. Стороны договорились о том, что вся переписка относительно исполнения настоящего Договора осуществляемая по средствам электронной почты имеет юридическую силу и является неотъемлемой частью настоящего Договора. При этом</w:t>
      </w:r>
      <w:proofErr w:type="gramStart"/>
      <w:r w:rsidRPr="00D319DF">
        <w:rPr>
          <w:sz w:val="24"/>
          <w:szCs w:val="24"/>
        </w:rPr>
        <w:t>,</w:t>
      </w:r>
      <w:proofErr w:type="gramEnd"/>
      <w:r w:rsidRPr="00D319DF">
        <w:rPr>
          <w:sz w:val="24"/>
          <w:szCs w:val="24"/>
        </w:rPr>
        <w:t xml:space="preserve"> Стороны определили официальными следующие адреса электронной почты:</w:t>
      </w:r>
    </w:p>
    <w:p w:rsidR="00D319DF" w:rsidRPr="00D319DF" w:rsidRDefault="00D319DF" w:rsidP="00D319DF">
      <w:pPr>
        <w:keepNext/>
        <w:widowControl w:val="0"/>
        <w:adjustRightInd w:val="0"/>
        <w:ind w:left="420"/>
        <w:rPr>
          <w:sz w:val="24"/>
          <w:szCs w:val="24"/>
        </w:rPr>
      </w:pPr>
      <w:hyperlink r:id="rId9" w:history="1">
        <w:r w:rsidRPr="00D319DF">
          <w:rPr>
            <w:rStyle w:val="a3"/>
            <w:sz w:val="24"/>
            <w:szCs w:val="24"/>
            <w:lang w:val="en-US"/>
          </w:rPr>
          <w:t>danilov</w:t>
        </w:r>
        <w:r w:rsidRPr="00D319DF">
          <w:rPr>
            <w:rStyle w:val="a3"/>
            <w:sz w:val="24"/>
            <w:szCs w:val="24"/>
          </w:rPr>
          <w:t>@</w:t>
        </w:r>
        <w:r w:rsidRPr="00D319DF">
          <w:rPr>
            <w:rStyle w:val="a3"/>
            <w:sz w:val="24"/>
            <w:szCs w:val="24"/>
            <w:lang w:val="en-US"/>
          </w:rPr>
          <w:t>nikiet</w:t>
        </w:r>
        <w:r w:rsidRPr="00D319DF">
          <w:rPr>
            <w:rStyle w:val="a3"/>
            <w:sz w:val="24"/>
            <w:szCs w:val="24"/>
          </w:rPr>
          <w:t>.</w:t>
        </w:r>
        <w:r w:rsidRPr="00D319DF">
          <w:rPr>
            <w:rStyle w:val="a3"/>
            <w:sz w:val="24"/>
            <w:szCs w:val="24"/>
            <w:lang w:val="en-US"/>
          </w:rPr>
          <w:t>ru</w:t>
        </w:r>
      </w:hyperlink>
      <w:r w:rsidRPr="00D319DF">
        <w:rPr>
          <w:sz w:val="24"/>
          <w:szCs w:val="24"/>
        </w:rPr>
        <w:t xml:space="preserve">    – адрес Заказчика;</w:t>
      </w:r>
    </w:p>
    <w:p w:rsidR="00D319DF" w:rsidRPr="00D319DF" w:rsidRDefault="00D319DF" w:rsidP="00D319DF">
      <w:pPr>
        <w:keepNext/>
        <w:widowControl w:val="0"/>
        <w:adjustRightInd w:val="0"/>
        <w:ind w:left="420"/>
        <w:rPr>
          <w:sz w:val="24"/>
          <w:szCs w:val="24"/>
        </w:rPr>
      </w:pPr>
      <w:r w:rsidRPr="00D319DF">
        <w:rPr>
          <w:sz w:val="24"/>
          <w:szCs w:val="24"/>
        </w:rPr>
        <w:t>________________ – адрес Исполнителя.</w:t>
      </w:r>
    </w:p>
    <w:p w:rsidR="00D319DF" w:rsidRPr="00D319DF" w:rsidRDefault="00D319DF" w:rsidP="00D319DF">
      <w:pPr>
        <w:keepNext/>
        <w:widowControl w:val="0"/>
        <w:adjustRightInd w:val="0"/>
        <w:ind w:left="420"/>
        <w:rPr>
          <w:sz w:val="24"/>
          <w:szCs w:val="24"/>
        </w:rPr>
      </w:pPr>
      <w:r w:rsidRPr="00D319DF">
        <w:rPr>
          <w:sz w:val="24"/>
          <w:szCs w:val="24"/>
        </w:rPr>
        <w:t xml:space="preserve">  </w:t>
      </w:r>
      <w:r w:rsidRPr="00D319DF">
        <w:rPr>
          <w:sz w:val="24"/>
          <w:szCs w:val="24"/>
        </w:rPr>
        <w:tab/>
        <w:t xml:space="preserve">Вся информация, направленная Сторонами по этим адресам, считается полученной другой Стороной. </w:t>
      </w:r>
    </w:p>
    <w:p w:rsidR="00D319DF" w:rsidRPr="00D319DF" w:rsidRDefault="00D319DF" w:rsidP="00D319DF">
      <w:pPr>
        <w:keepNext/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line="240" w:lineRule="auto"/>
        <w:ind w:right="22"/>
        <w:rPr>
          <w:sz w:val="24"/>
          <w:szCs w:val="24"/>
        </w:rPr>
      </w:pPr>
      <w:r w:rsidRPr="00D319DF">
        <w:rPr>
          <w:sz w:val="24"/>
          <w:szCs w:val="24"/>
        </w:rPr>
        <w:t xml:space="preserve"> </w:t>
      </w:r>
      <w:proofErr w:type="gramStart"/>
      <w:r w:rsidRPr="00D319DF">
        <w:rPr>
          <w:sz w:val="24"/>
          <w:szCs w:val="24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D319DF">
        <w:rPr>
          <w:sz w:val="24"/>
          <w:szCs w:val="24"/>
        </w:rPr>
        <w:t xml:space="preserve"> Указанные письма будут являться неотъемлемой частью Договора.</w:t>
      </w:r>
    </w:p>
    <w:p w:rsidR="00D319DF" w:rsidRPr="00D319DF" w:rsidRDefault="00D319DF" w:rsidP="00D319DF">
      <w:pPr>
        <w:keepNext/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line="240" w:lineRule="auto"/>
        <w:ind w:left="567" w:right="22" w:hanging="567"/>
        <w:rPr>
          <w:sz w:val="24"/>
          <w:szCs w:val="24"/>
        </w:rPr>
      </w:pPr>
      <w:r w:rsidRPr="00D319DF">
        <w:rPr>
          <w:sz w:val="24"/>
          <w:szCs w:val="24"/>
        </w:rPr>
        <w:lastRenderedPageBreak/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D319DF" w:rsidRPr="00D319DF" w:rsidRDefault="00D319DF" w:rsidP="00D319DF">
      <w:pPr>
        <w:keepNext/>
        <w:widowControl w:val="0"/>
        <w:numPr>
          <w:ilvl w:val="1"/>
          <w:numId w:val="18"/>
        </w:numPr>
        <w:autoSpaceDE w:val="0"/>
        <w:autoSpaceDN w:val="0"/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 xml:space="preserve">В случае расторжения Договора по решению суда или в силу существенного нарушения Исполнителем условий Договора, информация </w:t>
      </w:r>
      <w:proofErr w:type="gramStart"/>
      <w:r w:rsidRPr="00D319DF">
        <w:rPr>
          <w:sz w:val="24"/>
          <w:szCs w:val="24"/>
        </w:rPr>
        <w:t>о</w:t>
      </w:r>
      <w:proofErr w:type="gramEnd"/>
      <w:r w:rsidRPr="00D319DF">
        <w:rPr>
          <w:sz w:val="24"/>
          <w:szCs w:val="24"/>
        </w:rPr>
        <w:t xml:space="preserve"> Исполнителе заносится в публичный реестр недобросовестных поставщиков сроком на 2 (два) года.</w:t>
      </w:r>
    </w:p>
    <w:p w:rsidR="00D319DF" w:rsidRPr="00D319DF" w:rsidRDefault="00D319DF" w:rsidP="00D319DF">
      <w:pPr>
        <w:keepNext/>
        <w:widowControl w:val="0"/>
        <w:numPr>
          <w:ilvl w:val="1"/>
          <w:numId w:val="18"/>
        </w:numPr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Договор составлен в 2 (двух) экземплярах, имеющих одинаковую юридическую силу,  по одному для каждой из Сторон.</w:t>
      </w:r>
    </w:p>
    <w:p w:rsidR="00D319DF" w:rsidRPr="00D319DF" w:rsidRDefault="00D319DF" w:rsidP="00D319DF">
      <w:pPr>
        <w:keepNext/>
        <w:widowControl w:val="0"/>
        <w:numPr>
          <w:ilvl w:val="1"/>
          <w:numId w:val="18"/>
        </w:numPr>
        <w:shd w:val="clear" w:color="auto" w:fill="FFFFFF"/>
        <w:adjustRightInd w:val="0"/>
        <w:spacing w:line="240" w:lineRule="auto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 xml:space="preserve"> Неотъемлемыми частями Договора являются следующие приложения:</w:t>
      </w:r>
    </w:p>
    <w:p w:rsidR="00D319DF" w:rsidRPr="00D319DF" w:rsidRDefault="00D319DF" w:rsidP="00D319DF">
      <w:pPr>
        <w:keepNext/>
        <w:widowControl w:val="0"/>
        <w:adjustRightInd w:val="0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Приложение №1 – Техническое задание;</w:t>
      </w:r>
    </w:p>
    <w:p w:rsidR="00D319DF" w:rsidRPr="00D319DF" w:rsidRDefault="00D319DF" w:rsidP="00D319DF">
      <w:pPr>
        <w:keepNext/>
        <w:widowControl w:val="0"/>
        <w:adjustRightInd w:val="0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Приложение №2 – Соглашение о цене Договора  и порядке оплаты;</w:t>
      </w:r>
    </w:p>
    <w:p w:rsidR="00D319DF" w:rsidRPr="00D319DF" w:rsidRDefault="00D319DF" w:rsidP="00D319DF">
      <w:pPr>
        <w:keepNext/>
        <w:widowControl w:val="0"/>
        <w:adjustRightInd w:val="0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Приложение №3 – Форма Акта сдачи-приемки оказанных услуг;</w:t>
      </w:r>
    </w:p>
    <w:p w:rsidR="00D319DF" w:rsidRPr="00D319DF" w:rsidRDefault="00D319DF" w:rsidP="00D319DF">
      <w:pPr>
        <w:keepNext/>
        <w:widowControl w:val="0"/>
        <w:adjustRightInd w:val="0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Приложение №4 – Особые условия;</w:t>
      </w:r>
    </w:p>
    <w:p w:rsidR="00D319DF" w:rsidRPr="00D319DF" w:rsidRDefault="00D319DF" w:rsidP="00D319DF">
      <w:pPr>
        <w:keepNext/>
        <w:widowControl w:val="0"/>
        <w:adjustRightInd w:val="0"/>
        <w:ind w:left="567" w:hanging="567"/>
        <w:rPr>
          <w:sz w:val="24"/>
          <w:szCs w:val="24"/>
        </w:rPr>
      </w:pPr>
      <w:r w:rsidRPr="00D319DF">
        <w:rPr>
          <w:sz w:val="24"/>
          <w:szCs w:val="24"/>
        </w:rPr>
        <w:t>Приложение №5 – Порядок подтверждения налоговой добросовестности.</w:t>
      </w:r>
    </w:p>
    <w:p w:rsidR="00D319DF" w:rsidRPr="00D319DF" w:rsidRDefault="00D319DF" w:rsidP="00D319DF">
      <w:pPr>
        <w:keepNext/>
        <w:widowControl w:val="0"/>
        <w:adjustRightInd w:val="0"/>
        <w:ind w:left="567" w:hanging="567"/>
        <w:rPr>
          <w:sz w:val="24"/>
          <w:szCs w:val="24"/>
        </w:rPr>
      </w:pPr>
    </w:p>
    <w:p w:rsidR="00D319DF" w:rsidRPr="00D319DF" w:rsidRDefault="00D319DF" w:rsidP="00D319DF">
      <w:pPr>
        <w:rPr>
          <w:b/>
          <w:sz w:val="24"/>
          <w:szCs w:val="24"/>
        </w:rPr>
      </w:pPr>
      <w:r w:rsidRPr="00D319DF">
        <w:rPr>
          <w:b/>
          <w:sz w:val="24"/>
          <w:szCs w:val="24"/>
        </w:rPr>
        <w:br w:type="page"/>
      </w:r>
    </w:p>
    <w:p w:rsidR="00D319DF" w:rsidRPr="00D319DF" w:rsidRDefault="00D319DF" w:rsidP="00D319DF">
      <w:pPr>
        <w:keepNext/>
        <w:widowControl w:val="0"/>
        <w:adjustRightInd w:val="0"/>
        <w:ind w:left="567" w:hanging="567"/>
        <w:jc w:val="center"/>
        <w:rPr>
          <w:b/>
          <w:sz w:val="24"/>
          <w:szCs w:val="24"/>
        </w:rPr>
      </w:pPr>
      <w:r w:rsidRPr="00D319DF">
        <w:rPr>
          <w:b/>
          <w:sz w:val="24"/>
          <w:szCs w:val="24"/>
        </w:rPr>
        <w:lastRenderedPageBreak/>
        <w:t>13.</w:t>
      </w:r>
      <w:r w:rsidRPr="00D319DF">
        <w:rPr>
          <w:b/>
          <w:sz w:val="24"/>
          <w:szCs w:val="24"/>
        </w:rPr>
        <w:tab/>
        <w:t>РЕКВИЗИТЫ СТОРОН</w:t>
      </w:r>
      <w:bookmarkEnd w:id="3"/>
    </w:p>
    <w:p w:rsidR="00D319DF" w:rsidRPr="00D319DF" w:rsidRDefault="00D319DF" w:rsidP="00D319DF">
      <w:pPr>
        <w:pStyle w:val="22"/>
        <w:keepNext/>
        <w:widowControl w:val="0"/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44"/>
        <w:gridCol w:w="514"/>
        <w:gridCol w:w="4415"/>
      </w:tblGrid>
      <w:tr w:rsidR="00D319DF" w:rsidRPr="00D319DF" w:rsidTr="007144B8">
        <w:tc>
          <w:tcPr>
            <w:tcW w:w="4644" w:type="dxa"/>
          </w:tcPr>
          <w:p w:rsidR="00D319DF" w:rsidRPr="00D319DF" w:rsidRDefault="00D319DF" w:rsidP="007144B8">
            <w:pPr>
              <w:pStyle w:val="24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19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D319DF" w:rsidRPr="00D319DF" w:rsidRDefault="00D319DF" w:rsidP="007144B8">
            <w:pPr>
              <w:keepNext/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319DF">
              <w:rPr>
                <w:b/>
                <w:sz w:val="24"/>
                <w:szCs w:val="24"/>
              </w:rPr>
              <w:t>АО «НИКИЭТ»</w:t>
            </w:r>
          </w:p>
          <w:p w:rsidR="00D319DF" w:rsidRPr="00D319DF" w:rsidRDefault="00D319DF" w:rsidP="007144B8">
            <w:pPr>
              <w:keepNext/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>Место нахождения: 107140, Россия,</w:t>
            </w:r>
          </w:p>
          <w:p w:rsidR="00D319DF" w:rsidRPr="00D319DF" w:rsidRDefault="00D319DF" w:rsidP="007144B8">
            <w:pPr>
              <w:keepNext/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 xml:space="preserve">г. Москва, ул. Малая </w:t>
            </w:r>
            <w:proofErr w:type="spellStart"/>
            <w:r w:rsidRPr="00D319DF">
              <w:rPr>
                <w:sz w:val="24"/>
                <w:szCs w:val="24"/>
              </w:rPr>
              <w:t>Красносельская</w:t>
            </w:r>
            <w:proofErr w:type="spellEnd"/>
            <w:r w:rsidRPr="00D319DF">
              <w:rPr>
                <w:sz w:val="24"/>
                <w:szCs w:val="24"/>
              </w:rPr>
              <w:t>, д. 2/8</w:t>
            </w:r>
          </w:p>
          <w:p w:rsidR="00D319DF" w:rsidRPr="00D319DF" w:rsidRDefault="00D319DF" w:rsidP="007144B8">
            <w:pPr>
              <w:keepNext/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D319DF">
                <w:rPr>
                  <w:sz w:val="24"/>
                  <w:szCs w:val="24"/>
                </w:rPr>
                <w:t>101000, г</w:t>
              </w:r>
            </w:smartTag>
            <w:r w:rsidRPr="00D319DF">
              <w:rPr>
                <w:sz w:val="24"/>
                <w:szCs w:val="24"/>
              </w:rPr>
              <w:t>. Москва,</w:t>
            </w:r>
          </w:p>
          <w:p w:rsidR="00D319DF" w:rsidRPr="00D319DF" w:rsidRDefault="00D319DF" w:rsidP="007144B8">
            <w:pPr>
              <w:keepNext/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>Главпочтамт, а/я 788</w:t>
            </w:r>
          </w:p>
          <w:p w:rsidR="00D319DF" w:rsidRPr="00D319DF" w:rsidRDefault="00D319DF" w:rsidP="007144B8">
            <w:pPr>
              <w:keepNext/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>ИНН 7708698473 / КПП 997850001</w:t>
            </w:r>
          </w:p>
          <w:p w:rsidR="00D319DF" w:rsidRPr="00D319DF" w:rsidRDefault="00D319DF" w:rsidP="007144B8">
            <w:pPr>
              <w:keepNext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>Банковские реквизиты:</w:t>
            </w:r>
          </w:p>
          <w:p w:rsidR="00D319DF" w:rsidRPr="00D319DF" w:rsidRDefault="00D319DF" w:rsidP="007144B8">
            <w:pPr>
              <w:keepNext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 xml:space="preserve">Банк: ОАО «Сбербанк России» </w:t>
            </w:r>
            <w:proofErr w:type="gramStart"/>
            <w:r w:rsidRPr="00D319DF">
              <w:rPr>
                <w:sz w:val="24"/>
                <w:szCs w:val="24"/>
              </w:rPr>
              <w:t>г</w:t>
            </w:r>
            <w:proofErr w:type="gramEnd"/>
            <w:r w:rsidRPr="00D319DF">
              <w:rPr>
                <w:sz w:val="24"/>
                <w:szCs w:val="24"/>
              </w:rPr>
              <w:t>. Москва</w:t>
            </w:r>
          </w:p>
          <w:p w:rsidR="00D319DF" w:rsidRPr="00D319DF" w:rsidRDefault="00D319DF" w:rsidP="007144B8">
            <w:pPr>
              <w:keepNext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>Расчетный счет:40702810938290032753</w:t>
            </w:r>
          </w:p>
          <w:p w:rsidR="00D319DF" w:rsidRPr="00D319DF" w:rsidRDefault="00D319DF" w:rsidP="007144B8">
            <w:pPr>
              <w:keepNext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>Корреспондентский счет:30101810400000000225</w:t>
            </w:r>
          </w:p>
          <w:p w:rsidR="00D319DF" w:rsidRPr="00D319DF" w:rsidRDefault="00D319DF" w:rsidP="007144B8">
            <w:pPr>
              <w:keepNext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>БИК:044525225</w:t>
            </w:r>
          </w:p>
          <w:p w:rsidR="00D319DF" w:rsidRPr="00D319DF" w:rsidRDefault="00D319DF" w:rsidP="007144B8">
            <w:pPr>
              <w:keepNext/>
              <w:widowControl w:val="0"/>
              <w:rPr>
                <w:sz w:val="24"/>
                <w:szCs w:val="24"/>
              </w:rPr>
            </w:pPr>
          </w:p>
        </w:tc>
        <w:tc>
          <w:tcPr>
            <w:tcW w:w="514" w:type="dxa"/>
          </w:tcPr>
          <w:p w:rsidR="00D319DF" w:rsidRPr="00D319DF" w:rsidRDefault="00D319DF" w:rsidP="007144B8">
            <w:pPr>
              <w:keepNext/>
              <w:widowControl w:val="0"/>
              <w:rPr>
                <w:sz w:val="24"/>
                <w:szCs w:val="24"/>
              </w:rPr>
            </w:pPr>
          </w:p>
        </w:tc>
        <w:tc>
          <w:tcPr>
            <w:tcW w:w="4415" w:type="dxa"/>
          </w:tcPr>
          <w:p w:rsidR="00D319DF" w:rsidRPr="00D319DF" w:rsidRDefault="00D319DF" w:rsidP="007144B8">
            <w:pPr>
              <w:pStyle w:val="25"/>
              <w:keepNext/>
              <w:widowControl w:val="0"/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D319DF">
              <w:rPr>
                <w:b/>
                <w:bCs/>
                <w:sz w:val="24"/>
                <w:szCs w:val="24"/>
              </w:rPr>
              <w:t>ИСПОЛНИТЕЛЬ:</w:t>
            </w:r>
          </w:p>
          <w:p w:rsidR="00D319DF" w:rsidRPr="00D319DF" w:rsidRDefault="00D319DF" w:rsidP="007144B8">
            <w:pPr>
              <w:keepNext/>
              <w:widowControl w:val="0"/>
              <w:rPr>
                <w:sz w:val="24"/>
                <w:szCs w:val="24"/>
              </w:rPr>
            </w:pPr>
          </w:p>
        </w:tc>
      </w:tr>
    </w:tbl>
    <w:p w:rsidR="00D319DF" w:rsidRPr="00D319DF" w:rsidRDefault="00D319DF" w:rsidP="00D319DF">
      <w:pPr>
        <w:pStyle w:val="22"/>
        <w:keepNext/>
        <w:widowControl w:val="0"/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19DF" w:rsidRPr="00D319DF" w:rsidRDefault="00D319DF" w:rsidP="00D319DF">
      <w:pPr>
        <w:pStyle w:val="22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9DF">
        <w:rPr>
          <w:rFonts w:ascii="Times New Roman" w:hAnsi="Times New Roman" w:cs="Times New Roman"/>
          <w:b/>
          <w:sz w:val="24"/>
          <w:szCs w:val="24"/>
        </w:rPr>
        <w:t>14. ПОДПИСИ СТОРОН</w:t>
      </w:r>
    </w:p>
    <w:p w:rsidR="00D319DF" w:rsidRPr="00D319DF" w:rsidRDefault="00D319DF" w:rsidP="00D319DF">
      <w:pPr>
        <w:pStyle w:val="22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276"/>
        <w:gridCol w:w="4218"/>
      </w:tblGrid>
      <w:tr w:rsidR="00D319DF" w:rsidRPr="00D319DF" w:rsidTr="007144B8">
        <w:tc>
          <w:tcPr>
            <w:tcW w:w="4077" w:type="dxa"/>
          </w:tcPr>
          <w:p w:rsidR="00D319DF" w:rsidRPr="00D319DF" w:rsidRDefault="00D319DF" w:rsidP="007144B8">
            <w:pPr>
              <w:pStyle w:val="24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19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D319DF" w:rsidRPr="00D319DF" w:rsidRDefault="00D319DF" w:rsidP="007144B8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 xml:space="preserve">          </w:t>
            </w:r>
          </w:p>
          <w:p w:rsidR="00D319DF" w:rsidRPr="00D319DF" w:rsidRDefault="00D319DF" w:rsidP="007144B8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sz w:val="24"/>
                <w:szCs w:val="24"/>
              </w:rPr>
            </w:pPr>
          </w:p>
          <w:p w:rsidR="00D319DF" w:rsidRPr="00D319DF" w:rsidRDefault="00D319DF" w:rsidP="007144B8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sz w:val="24"/>
                <w:szCs w:val="24"/>
              </w:rPr>
            </w:pPr>
          </w:p>
          <w:p w:rsidR="00D319DF" w:rsidRPr="00D319DF" w:rsidRDefault="00D319DF" w:rsidP="007144B8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sz w:val="24"/>
                <w:szCs w:val="24"/>
              </w:rPr>
            </w:pPr>
          </w:p>
          <w:p w:rsidR="00D319DF" w:rsidRPr="00D319DF" w:rsidRDefault="00D319DF" w:rsidP="007144B8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 xml:space="preserve">                                </w:t>
            </w:r>
          </w:p>
          <w:p w:rsidR="00D319DF" w:rsidRPr="00D319DF" w:rsidRDefault="00D319DF" w:rsidP="007144B8">
            <w:pPr>
              <w:keepNext/>
              <w:widowControl w:val="0"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 xml:space="preserve"> м.п.</w:t>
            </w:r>
          </w:p>
        </w:tc>
        <w:tc>
          <w:tcPr>
            <w:tcW w:w="1276" w:type="dxa"/>
          </w:tcPr>
          <w:p w:rsidR="00D319DF" w:rsidRPr="00D319DF" w:rsidRDefault="00D319DF" w:rsidP="007144B8">
            <w:pPr>
              <w:keepNext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18" w:type="dxa"/>
          </w:tcPr>
          <w:p w:rsidR="00D319DF" w:rsidRPr="00D319DF" w:rsidRDefault="00D319DF" w:rsidP="007144B8">
            <w:pPr>
              <w:keepNext/>
              <w:widowControl w:val="0"/>
              <w:rPr>
                <w:b/>
                <w:sz w:val="24"/>
                <w:szCs w:val="24"/>
              </w:rPr>
            </w:pPr>
            <w:r w:rsidRPr="00D319DF">
              <w:rPr>
                <w:b/>
                <w:sz w:val="24"/>
                <w:szCs w:val="24"/>
              </w:rPr>
              <w:t>ИСПОЛНИТЕЛЬ:</w:t>
            </w:r>
          </w:p>
          <w:p w:rsidR="00D319DF" w:rsidRPr="00D319DF" w:rsidRDefault="00D319DF" w:rsidP="007144B8">
            <w:pPr>
              <w:keepNext/>
              <w:widowControl w:val="0"/>
              <w:adjustRightInd w:val="0"/>
              <w:rPr>
                <w:sz w:val="24"/>
                <w:szCs w:val="24"/>
              </w:rPr>
            </w:pPr>
          </w:p>
          <w:p w:rsidR="00D319DF" w:rsidRPr="00D319DF" w:rsidRDefault="00D319DF" w:rsidP="007144B8">
            <w:pPr>
              <w:keepNext/>
              <w:widowControl w:val="0"/>
              <w:adjustRightInd w:val="0"/>
              <w:rPr>
                <w:sz w:val="24"/>
                <w:szCs w:val="24"/>
              </w:rPr>
            </w:pPr>
          </w:p>
          <w:p w:rsidR="00D319DF" w:rsidRPr="00D319DF" w:rsidRDefault="00D319DF" w:rsidP="007144B8">
            <w:pPr>
              <w:keepNext/>
              <w:widowControl w:val="0"/>
              <w:adjustRightInd w:val="0"/>
              <w:rPr>
                <w:sz w:val="24"/>
                <w:szCs w:val="24"/>
              </w:rPr>
            </w:pPr>
          </w:p>
          <w:p w:rsidR="00D319DF" w:rsidRPr="00D319DF" w:rsidRDefault="00D319DF" w:rsidP="007144B8">
            <w:pPr>
              <w:keepNext/>
              <w:widowControl w:val="0"/>
              <w:adjustRightInd w:val="0"/>
              <w:rPr>
                <w:sz w:val="24"/>
                <w:szCs w:val="24"/>
              </w:rPr>
            </w:pPr>
          </w:p>
          <w:p w:rsidR="00D319DF" w:rsidRPr="00D319DF" w:rsidRDefault="00D319DF" w:rsidP="007144B8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 xml:space="preserve">                                       </w:t>
            </w:r>
          </w:p>
          <w:p w:rsidR="00D319DF" w:rsidRPr="00D319DF" w:rsidRDefault="00D319DF" w:rsidP="007144B8">
            <w:pPr>
              <w:keepNext/>
              <w:widowControl w:val="0"/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 xml:space="preserve"> м.п.</w:t>
            </w:r>
          </w:p>
          <w:p w:rsidR="00D319DF" w:rsidRPr="00D319DF" w:rsidRDefault="00D319DF" w:rsidP="007144B8">
            <w:pPr>
              <w:keepNext/>
              <w:widowControl w:val="0"/>
              <w:rPr>
                <w:b/>
                <w:sz w:val="24"/>
                <w:szCs w:val="24"/>
              </w:rPr>
            </w:pPr>
          </w:p>
        </w:tc>
      </w:tr>
    </w:tbl>
    <w:p w:rsidR="00D319DF" w:rsidRPr="00D319DF" w:rsidRDefault="00D319DF" w:rsidP="00D319DF">
      <w:pPr>
        <w:keepNext/>
        <w:widowControl w:val="0"/>
        <w:rPr>
          <w:b/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rPr>
          <w:b/>
          <w:sz w:val="24"/>
          <w:szCs w:val="24"/>
          <w:lang w:val="en-US"/>
        </w:rPr>
        <w:sectPr w:rsidR="00D319DF" w:rsidRPr="00D319DF" w:rsidSect="00D319DF">
          <w:pgSz w:w="11909" w:h="16834"/>
          <w:pgMar w:top="1134" w:right="1134" w:bottom="1134" w:left="1418" w:header="0" w:footer="6" w:gutter="0"/>
          <w:cols w:space="720"/>
          <w:noEndnote/>
          <w:docGrid w:linePitch="360"/>
        </w:sectPr>
      </w:pPr>
    </w:p>
    <w:p w:rsidR="00D319DF" w:rsidRPr="00D319DF" w:rsidRDefault="00D319DF" w:rsidP="00D319DF">
      <w:pPr>
        <w:rPr>
          <w:sz w:val="24"/>
          <w:szCs w:val="24"/>
          <w:lang w:val="en-US"/>
        </w:rPr>
      </w:pPr>
    </w:p>
    <w:p w:rsidR="00D319DF" w:rsidRDefault="00D319DF" w:rsidP="00D319DF">
      <w:pPr>
        <w:rPr>
          <w:rFonts w:eastAsia="MS Mincho"/>
          <w:sz w:val="24"/>
          <w:szCs w:val="24"/>
          <w:lang w:eastAsia="ja-JP"/>
        </w:rPr>
      </w:pPr>
      <w:r>
        <w:rPr>
          <w:rFonts w:eastAsia="MS Mincho"/>
          <w:sz w:val="24"/>
          <w:szCs w:val="24"/>
          <w:lang w:eastAsia="ja-JP"/>
        </w:rPr>
        <w:t xml:space="preserve"> «СОГЛАСОВАНО»                                                       «УТВЕРЖДАЮ»</w:t>
      </w:r>
    </w:p>
    <w:p w:rsidR="00D319DF" w:rsidRDefault="00D319DF" w:rsidP="00D319DF">
      <w:pPr>
        <w:ind w:left="-426" w:firstLine="142"/>
        <w:rPr>
          <w:rFonts w:eastAsia="MS Mincho"/>
          <w:sz w:val="24"/>
          <w:szCs w:val="24"/>
          <w:lang w:eastAsia="ja-JP"/>
        </w:rPr>
      </w:pPr>
      <w:r>
        <w:rPr>
          <w:rFonts w:eastAsia="MS Mincho"/>
          <w:sz w:val="24"/>
          <w:szCs w:val="24"/>
          <w:lang w:eastAsia="ja-JP"/>
        </w:rPr>
        <w:t xml:space="preserve">     ___________________________                      Заместитель директора – Генерального </w:t>
      </w:r>
    </w:p>
    <w:p w:rsidR="00D319DF" w:rsidRDefault="00D319DF" w:rsidP="00D319DF">
      <w:pPr>
        <w:ind w:firstLine="0"/>
        <w:rPr>
          <w:rFonts w:eastAsia="MS Mincho"/>
          <w:sz w:val="24"/>
          <w:szCs w:val="24"/>
          <w:lang w:eastAsia="ja-JP"/>
        </w:rPr>
      </w:pPr>
      <w:r>
        <w:rPr>
          <w:rFonts w:eastAsia="MS Mincho"/>
          <w:sz w:val="24"/>
          <w:szCs w:val="24"/>
          <w:lang w:eastAsia="ja-JP"/>
        </w:rPr>
        <w:t>___________________________                      конструктора по гражданским объектам/</w:t>
      </w:r>
    </w:p>
    <w:p w:rsidR="00D319DF" w:rsidRPr="00D319DF" w:rsidRDefault="00D319DF" w:rsidP="00D319DF">
      <w:pPr>
        <w:ind w:firstLine="0"/>
        <w:rPr>
          <w:rFonts w:eastAsia="MS Mincho"/>
          <w:sz w:val="24"/>
          <w:szCs w:val="24"/>
          <w:lang w:eastAsia="ja-JP"/>
        </w:rPr>
      </w:pPr>
      <w:r>
        <w:rPr>
          <w:rFonts w:eastAsia="MS Mincho"/>
          <w:sz w:val="24"/>
          <w:szCs w:val="24"/>
          <w:lang w:eastAsia="ja-JP"/>
        </w:rPr>
        <w:t>_________________</w:t>
      </w:r>
      <w:r w:rsidR="007300CD">
        <w:rPr>
          <w:rFonts w:eastAsia="MS Mincho"/>
          <w:sz w:val="24"/>
          <w:szCs w:val="24"/>
          <w:lang w:eastAsia="ja-JP"/>
        </w:rPr>
        <w:t>/</w:t>
      </w:r>
      <w:r>
        <w:rPr>
          <w:rFonts w:eastAsia="MS Mincho"/>
          <w:sz w:val="24"/>
          <w:szCs w:val="24"/>
          <w:lang w:eastAsia="ja-JP"/>
        </w:rPr>
        <w:t>__________</w:t>
      </w:r>
      <w:r w:rsidR="007300CD">
        <w:rPr>
          <w:rFonts w:eastAsia="MS Mincho"/>
          <w:sz w:val="24"/>
          <w:szCs w:val="24"/>
          <w:lang w:eastAsia="ja-JP"/>
        </w:rPr>
        <w:t>/</w:t>
      </w:r>
      <w:r>
        <w:rPr>
          <w:rFonts w:eastAsia="MS Mincho"/>
          <w:sz w:val="24"/>
          <w:szCs w:val="24"/>
          <w:lang w:eastAsia="ja-JP"/>
        </w:rPr>
        <w:t xml:space="preserve">                </w:t>
      </w:r>
      <w:r w:rsidR="007300CD">
        <w:rPr>
          <w:rFonts w:eastAsia="MS Mincho"/>
          <w:sz w:val="24"/>
          <w:szCs w:val="24"/>
          <w:lang w:eastAsia="ja-JP"/>
        </w:rPr>
        <w:t xml:space="preserve">   </w:t>
      </w:r>
      <w:r>
        <w:rPr>
          <w:rFonts w:eastAsia="MS Mincho"/>
          <w:sz w:val="24"/>
          <w:szCs w:val="24"/>
          <w:lang w:eastAsia="ja-JP"/>
        </w:rPr>
        <w:t xml:space="preserve"> Рук. ЦО по частному проекту БРЕСТ-ОД-300</w:t>
      </w:r>
    </w:p>
    <w:p w:rsidR="00D319DF" w:rsidRPr="00D319DF" w:rsidRDefault="007300CD" w:rsidP="007300CD">
      <w:pPr>
        <w:ind w:firstLine="0"/>
        <w:rPr>
          <w:sz w:val="24"/>
          <w:szCs w:val="24"/>
        </w:rPr>
      </w:pPr>
      <w:r>
        <w:rPr>
          <w:sz w:val="24"/>
          <w:szCs w:val="24"/>
        </w:rPr>
        <w:t>М.П.                                                                                                                       А.О. Пименов</w:t>
      </w:r>
    </w:p>
    <w:p w:rsidR="00D319DF" w:rsidRPr="00D319DF" w:rsidRDefault="00D319DF" w:rsidP="00D319DF">
      <w:pPr>
        <w:jc w:val="center"/>
        <w:rPr>
          <w:sz w:val="24"/>
          <w:szCs w:val="24"/>
          <w:u w:val="single"/>
        </w:rPr>
      </w:pPr>
    </w:p>
    <w:p w:rsidR="00D319DF" w:rsidRPr="00D319DF" w:rsidRDefault="00D319DF" w:rsidP="00D319DF">
      <w:pPr>
        <w:jc w:val="center"/>
        <w:rPr>
          <w:sz w:val="24"/>
          <w:szCs w:val="24"/>
          <w:u w:val="single"/>
        </w:rPr>
      </w:pPr>
    </w:p>
    <w:p w:rsidR="00D319DF" w:rsidRPr="00D319DF" w:rsidRDefault="00D319DF" w:rsidP="00D319DF">
      <w:pPr>
        <w:jc w:val="center"/>
        <w:rPr>
          <w:sz w:val="24"/>
          <w:szCs w:val="24"/>
          <w:u w:val="single"/>
        </w:rPr>
      </w:pPr>
    </w:p>
    <w:p w:rsidR="00D319DF" w:rsidRPr="00D319DF" w:rsidRDefault="00D319DF" w:rsidP="00D319DF">
      <w:pPr>
        <w:jc w:val="center"/>
        <w:rPr>
          <w:sz w:val="24"/>
          <w:szCs w:val="24"/>
          <w:u w:val="single"/>
        </w:rPr>
      </w:pPr>
    </w:p>
    <w:p w:rsidR="00D319DF" w:rsidRPr="00D319DF" w:rsidRDefault="00D319DF" w:rsidP="00D319DF">
      <w:pPr>
        <w:jc w:val="center"/>
        <w:rPr>
          <w:sz w:val="24"/>
          <w:szCs w:val="24"/>
          <w:u w:val="single"/>
        </w:rPr>
      </w:pPr>
    </w:p>
    <w:p w:rsidR="00D319DF" w:rsidRPr="00D319DF" w:rsidRDefault="00D319DF" w:rsidP="00D319DF">
      <w:pPr>
        <w:jc w:val="center"/>
        <w:rPr>
          <w:sz w:val="24"/>
          <w:szCs w:val="24"/>
          <w:u w:val="single"/>
        </w:rPr>
      </w:pPr>
    </w:p>
    <w:p w:rsidR="00D319DF" w:rsidRPr="00D319DF" w:rsidRDefault="00D319DF" w:rsidP="00D319DF">
      <w:pPr>
        <w:jc w:val="center"/>
        <w:rPr>
          <w:sz w:val="24"/>
          <w:szCs w:val="24"/>
          <w:u w:val="single"/>
        </w:rPr>
      </w:pPr>
    </w:p>
    <w:p w:rsidR="00D319DF" w:rsidRPr="00D319DF" w:rsidRDefault="00D319DF" w:rsidP="00D319DF">
      <w:pPr>
        <w:rPr>
          <w:sz w:val="24"/>
          <w:szCs w:val="24"/>
          <w:u w:val="single"/>
        </w:rPr>
      </w:pPr>
    </w:p>
    <w:p w:rsidR="00D319DF" w:rsidRPr="007300CD" w:rsidRDefault="00D319DF" w:rsidP="00D319DF">
      <w:pPr>
        <w:jc w:val="center"/>
        <w:rPr>
          <w:b/>
          <w:sz w:val="24"/>
          <w:szCs w:val="24"/>
        </w:rPr>
      </w:pPr>
      <w:r w:rsidRPr="007300CD">
        <w:rPr>
          <w:b/>
          <w:sz w:val="24"/>
          <w:szCs w:val="24"/>
        </w:rPr>
        <w:t>Техническое задание</w:t>
      </w:r>
    </w:p>
    <w:p w:rsidR="00D319DF" w:rsidRPr="007300CD" w:rsidRDefault="00D319DF" w:rsidP="00D319DF">
      <w:pPr>
        <w:jc w:val="center"/>
        <w:rPr>
          <w:b/>
          <w:sz w:val="24"/>
          <w:szCs w:val="24"/>
        </w:rPr>
      </w:pPr>
      <w:r w:rsidRPr="007300CD">
        <w:rPr>
          <w:b/>
          <w:sz w:val="24"/>
          <w:szCs w:val="24"/>
        </w:rPr>
        <w:t>на оказание услуг</w:t>
      </w:r>
    </w:p>
    <w:p w:rsidR="007300CD" w:rsidRDefault="007300CD" w:rsidP="00D319DF">
      <w:pPr>
        <w:jc w:val="center"/>
        <w:rPr>
          <w:b/>
          <w:sz w:val="24"/>
          <w:szCs w:val="24"/>
        </w:rPr>
      </w:pPr>
    </w:p>
    <w:p w:rsidR="00D319DF" w:rsidRPr="007300CD" w:rsidRDefault="00D319DF" w:rsidP="00D319DF">
      <w:pPr>
        <w:jc w:val="center"/>
        <w:rPr>
          <w:sz w:val="24"/>
          <w:szCs w:val="24"/>
        </w:rPr>
      </w:pPr>
      <w:r w:rsidRPr="007300CD">
        <w:rPr>
          <w:sz w:val="24"/>
          <w:szCs w:val="24"/>
        </w:rPr>
        <w:t>Предмет закупки</w:t>
      </w:r>
    </w:p>
    <w:p w:rsidR="007300CD" w:rsidRPr="007300CD" w:rsidRDefault="007300CD" w:rsidP="00D319DF">
      <w:pPr>
        <w:jc w:val="center"/>
        <w:rPr>
          <w:b/>
          <w:sz w:val="24"/>
          <w:szCs w:val="24"/>
        </w:rPr>
      </w:pPr>
    </w:p>
    <w:p w:rsidR="00D319DF" w:rsidRPr="007300CD" w:rsidRDefault="00D319DF" w:rsidP="007300CD">
      <w:pPr>
        <w:rPr>
          <w:sz w:val="24"/>
          <w:szCs w:val="24"/>
          <w:u w:val="single"/>
        </w:rPr>
      </w:pPr>
      <w:r w:rsidRPr="007300CD">
        <w:rPr>
          <w:sz w:val="24"/>
          <w:szCs w:val="24"/>
          <w:u w:val="single"/>
        </w:rPr>
        <w:t>«Организация совместного заседания секции "Физико-технические проблемы УТС" Научного совета РАН по комплексной проблеме "Физика высокотемпературной плазмы", экспертной группы "Инженерно-технические проблемы УТС" секция №6 НТС ГК "</w:t>
      </w:r>
      <w:proofErr w:type="spellStart"/>
      <w:r w:rsidRPr="007300CD">
        <w:rPr>
          <w:sz w:val="24"/>
          <w:szCs w:val="24"/>
          <w:u w:val="single"/>
        </w:rPr>
        <w:t>Росатом</w:t>
      </w:r>
      <w:proofErr w:type="spellEnd"/>
      <w:r w:rsidRPr="007300CD">
        <w:rPr>
          <w:sz w:val="24"/>
          <w:szCs w:val="24"/>
          <w:u w:val="single"/>
        </w:rPr>
        <w:t>" и специализированного научного совета по физико-техническим проблемам УТС при НЦ РАН СПб»</w:t>
      </w:r>
    </w:p>
    <w:p w:rsidR="00D319DF" w:rsidRPr="007300CD" w:rsidRDefault="00D319DF" w:rsidP="00D319DF">
      <w:pPr>
        <w:rPr>
          <w:sz w:val="24"/>
          <w:szCs w:val="24"/>
        </w:rPr>
      </w:pPr>
    </w:p>
    <w:p w:rsidR="00D319DF" w:rsidRDefault="00D319DF" w:rsidP="00D319DF">
      <w:pPr>
        <w:keepNext/>
        <w:widowControl w:val="0"/>
        <w:jc w:val="center"/>
        <w:rPr>
          <w:b/>
          <w:sz w:val="24"/>
          <w:szCs w:val="24"/>
        </w:rPr>
      </w:pPr>
    </w:p>
    <w:p w:rsidR="007300CD" w:rsidRDefault="007300CD" w:rsidP="00D319DF">
      <w:pPr>
        <w:keepNext/>
        <w:widowControl w:val="0"/>
        <w:jc w:val="center"/>
        <w:rPr>
          <w:b/>
          <w:sz w:val="24"/>
          <w:szCs w:val="24"/>
        </w:rPr>
      </w:pPr>
    </w:p>
    <w:p w:rsidR="007300CD" w:rsidRDefault="007300CD" w:rsidP="00D319DF">
      <w:pPr>
        <w:keepNext/>
        <w:widowControl w:val="0"/>
        <w:jc w:val="center"/>
        <w:rPr>
          <w:b/>
          <w:sz w:val="24"/>
          <w:szCs w:val="24"/>
        </w:rPr>
      </w:pPr>
    </w:p>
    <w:p w:rsidR="007300CD" w:rsidRDefault="007300CD" w:rsidP="00D319DF">
      <w:pPr>
        <w:keepNext/>
        <w:widowControl w:val="0"/>
        <w:jc w:val="center"/>
        <w:rPr>
          <w:b/>
          <w:sz w:val="24"/>
          <w:szCs w:val="24"/>
        </w:rPr>
      </w:pPr>
    </w:p>
    <w:p w:rsidR="007300CD" w:rsidRDefault="007300CD" w:rsidP="00D319DF">
      <w:pPr>
        <w:keepNext/>
        <w:widowControl w:val="0"/>
        <w:jc w:val="center"/>
        <w:rPr>
          <w:b/>
          <w:sz w:val="24"/>
          <w:szCs w:val="24"/>
        </w:rPr>
      </w:pPr>
    </w:p>
    <w:p w:rsidR="007300CD" w:rsidRDefault="007300CD" w:rsidP="00D319DF">
      <w:pPr>
        <w:keepNext/>
        <w:widowControl w:val="0"/>
        <w:jc w:val="center"/>
        <w:rPr>
          <w:b/>
          <w:sz w:val="24"/>
          <w:szCs w:val="24"/>
        </w:rPr>
      </w:pPr>
    </w:p>
    <w:p w:rsidR="007300CD" w:rsidRDefault="007300CD" w:rsidP="00D319DF">
      <w:pPr>
        <w:keepNext/>
        <w:widowControl w:val="0"/>
        <w:jc w:val="center"/>
        <w:rPr>
          <w:b/>
          <w:sz w:val="24"/>
          <w:szCs w:val="24"/>
        </w:rPr>
      </w:pPr>
    </w:p>
    <w:p w:rsidR="007300CD" w:rsidRDefault="007300CD" w:rsidP="00D319DF">
      <w:pPr>
        <w:keepNext/>
        <w:widowControl w:val="0"/>
        <w:jc w:val="center"/>
        <w:rPr>
          <w:b/>
          <w:sz w:val="24"/>
          <w:szCs w:val="24"/>
        </w:rPr>
      </w:pPr>
    </w:p>
    <w:p w:rsidR="007300CD" w:rsidRDefault="007300CD" w:rsidP="00D319DF">
      <w:pPr>
        <w:keepNext/>
        <w:widowControl w:val="0"/>
        <w:jc w:val="center"/>
        <w:rPr>
          <w:b/>
          <w:sz w:val="24"/>
          <w:szCs w:val="24"/>
        </w:rPr>
      </w:pPr>
    </w:p>
    <w:p w:rsidR="007300CD" w:rsidRDefault="007300CD" w:rsidP="00D319DF">
      <w:pPr>
        <w:keepNext/>
        <w:widowControl w:val="0"/>
        <w:jc w:val="center"/>
        <w:rPr>
          <w:b/>
          <w:sz w:val="24"/>
          <w:szCs w:val="24"/>
        </w:rPr>
      </w:pPr>
    </w:p>
    <w:p w:rsidR="007300CD" w:rsidRPr="00D319DF" w:rsidRDefault="007300CD" w:rsidP="00D319DF">
      <w:pPr>
        <w:keepNext/>
        <w:widowControl w:val="0"/>
        <w:jc w:val="center"/>
        <w:rPr>
          <w:b/>
          <w:sz w:val="24"/>
          <w:szCs w:val="24"/>
        </w:rPr>
        <w:sectPr w:rsidR="007300CD" w:rsidRPr="00D319DF" w:rsidSect="00791521">
          <w:footerReference w:type="first" r:id="rId10"/>
          <w:pgSz w:w="11906" w:h="16838"/>
          <w:pgMar w:top="818" w:right="849" w:bottom="709" w:left="1418" w:header="360" w:footer="274" w:gutter="0"/>
          <w:cols w:space="708"/>
          <w:titlePg/>
          <w:docGrid w:linePitch="360"/>
        </w:sectPr>
      </w:pPr>
      <w:r>
        <w:rPr>
          <w:b/>
          <w:sz w:val="24"/>
          <w:szCs w:val="24"/>
        </w:rPr>
        <w:t>2015г.</w:t>
      </w:r>
    </w:p>
    <w:p w:rsidR="00D319DF" w:rsidRPr="00D319DF" w:rsidRDefault="00D319DF" w:rsidP="00D319DF">
      <w:pPr>
        <w:keepNext/>
        <w:widowControl w:val="0"/>
        <w:jc w:val="right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lastRenderedPageBreak/>
        <w:t xml:space="preserve">Приложение № __ </w:t>
      </w:r>
    </w:p>
    <w:p w:rsidR="00D319DF" w:rsidRPr="00D319DF" w:rsidRDefault="00D319DF" w:rsidP="00D319DF">
      <w:pPr>
        <w:keepNext/>
        <w:widowControl w:val="0"/>
        <w:jc w:val="right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к Договору № ___________</w:t>
      </w:r>
    </w:p>
    <w:p w:rsidR="00D319DF" w:rsidRPr="00D319DF" w:rsidRDefault="00D319DF" w:rsidP="00D319DF">
      <w:pPr>
        <w:keepNext/>
        <w:widowControl w:val="0"/>
        <w:snapToGrid w:val="0"/>
        <w:jc w:val="right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от «____» _________201_ г.</w:t>
      </w:r>
    </w:p>
    <w:p w:rsidR="00D319DF" w:rsidRPr="00D319DF" w:rsidRDefault="00D319DF" w:rsidP="00D319DF">
      <w:pPr>
        <w:keepNext/>
        <w:widowControl w:val="0"/>
        <w:snapToGrid w:val="0"/>
        <w:jc w:val="right"/>
        <w:rPr>
          <w:b/>
          <w:bCs/>
          <w:spacing w:val="-4"/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ind w:left="403" w:right="403"/>
        <w:jc w:val="center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СОГЛАШЕНИЕ О ЦЕНЕ ДОГОВОРА И ПОРЯДКЕ ОПЛАТЫ</w:t>
      </w:r>
    </w:p>
    <w:p w:rsidR="00D319DF" w:rsidRPr="00D319DF" w:rsidRDefault="00D319DF" w:rsidP="00D319DF">
      <w:pPr>
        <w:keepNext/>
        <w:widowControl w:val="0"/>
        <w:ind w:right="-1"/>
        <w:rPr>
          <w:spacing w:val="-4"/>
          <w:sz w:val="24"/>
          <w:szCs w:val="24"/>
          <w:vertAlign w:val="superscript"/>
        </w:rPr>
      </w:pPr>
      <w:r w:rsidRPr="00D319DF">
        <w:rPr>
          <w:spacing w:val="-4"/>
          <w:sz w:val="24"/>
          <w:szCs w:val="24"/>
        </w:rPr>
        <w:t xml:space="preserve">______________________________ (далее - Сторона 1) и АО «НИКИЭТ» (далее - Сторона 2) </w:t>
      </w:r>
    </w:p>
    <w:p w:rsidR="00D319DF" w:rsidRPr="00D319DF" w:rsidRDefault="00D319DF" w:rsidP="00D319DF">
      <w:pPr>
        <w:keepNext/>
        <w:widowControl w:val="0"/>
        <w:ind w:right="-1" w:firstLine="480"/>
        <w:rPr>
          <w:spacing w:val="-4"/>
          <w:sz w:val="24"/>
          <w:szCs w:val="24"/>
          <w:vertAlign w:val="superscript"/>
        </w:rPr>
      </w:pPr>
      <w:r w:rsidRPr="00D319DF">
        <w:rPr>
          <w:spacing w:val="-4"/>
          <w:sz w:val="24"/>
          <w:szCs w:val="24"/>
          <w:vertAlign w:val="superscript"/>
        </w:rPr>
        <w:t xml:space="preserve">(Исполнитель/Поставщик и т.д.) </w:t>
      </w:r>
      <w:r w:rsidRPr="00D319DF">
        <w:rPr>
          <w:spacing w:val="-4"/>
          <w:sz w:val="24"/>
          <w:szCs w:val="24"/>
          <w:vertAlign w:val="superscript"/>
        </w:rPr>
        <w:tab/>
      </w:r>
      <w:r w:rsidRPr="00D319DF">
        <w:rPr>
          <w:spacing w:val="-4"/>
          <w:sz w:val="24"/>
          <w:szCs w:val="24"/>
          <w:vertAlign w:val="superscript"/>
        </w:rPr>
        <w:tab/>
      </w:r>
      <w:r w:rsidRPr="00D319DF">
        <w:rPr>
          <w:spacing w:val="-4"/>
          <w:sz w:val="24"/>
          <w:szCs w:val="24"/>
          <w:vertAlign w:val="superscript"/>
        </w:rPr>
        <w:tab/>
      </w:r>
      <w:r w:rsidRPr="00D319DF">
        <w:rPr>
          <w:spacing w:val="-4"/>
          <w:sz w:val="24"/>
          <w:szCs w:val="24"/>
          <w:vertAlign w:val="superscript"/>
        </w:rPr>
        <w:tab/>
      </w:r>
      <w:r w:rsidRPr="00D319DF">
        <w:rPr>
          <w:spacing w:val="-4"/>
          <w:sz w:val="24"/>
          <w:szCs w:val="24"/>
          <w:vertAlign w:val="superscript"/>
        </w:rPr>
        <w:tab/>
        <w:t xml:space="preserve"> (Заказчик/Покупатель и т.д.) </w:t>
      </w:r>
    </w:p>
    <w:p w:rsidR="00D319DF" w:rsidRPr="00D319DF" w:rsidRDefault="00D319DF" w:rsidP="00D319DF">
      <w:pPr>
        <w:keepNext/>
        <w:widowControl w:val="0"/>
        <w:ind w:right="400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заключили настоящее соглашение о нижеследующем:</w:t>
      </w:r>
    </w:p>
    <w:p w:rsidR="00D319DF" w:rsidRPr="00D319DF" w:rsidRDefault="00D319DF" w:rsidP="00D319DF">
      <w:pPr>
        <w:keepNext/>
        <w:widowControl w:val="0"/>
        <w:ind w:right="400"/>
        <w:rPr>
          <w:spacing w:val="-4"/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ind w:right="400" w:firstLine="480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 xml:space="preserve">1. О цене Договора: </w:t>
      </w:r>
    </w:p>
    <w:p w:rsidR="00D319DF" w:rsidRPr="00D319DF" w:rsidRDefault="00D319DF" w:rsidP="00D319DF">
      <w:pPr>
        <w:keepNext/>
        <w:widowControl w:val="0"/>
        <w:ind w:right="-1" w:firstLine="480"/>
        <w:rPr>
          <w:i/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Цена Договора составляет</w:t>
      </w:r>
      <w:proofErr w:type="gramStart"/>
      <w:r w:rsidRPr="00D319DF">
        <w:rPr>
          <w:spacing w:val="-4"/>
          <w:sz w:val="24"/>
          <w:szCs w:val="24"/>
        </w:rPr>
        <w:t xml:space="preserve"> _____________ (________________________________) </w:t>
      </w:r>
      <w:proofErr w:type="gramEnd"/>
      <w:r w:rsidRPr="00D319DF">
        <w:rPr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D319DF">
        <w:rPr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D319DF" w:rsidRPr="00D319DF" w:rsidRDefault="00D319DF" w:rsidP="00D319DF">
      <w:pPr>
        <w:keepNext/>
        <w:widowControl w:val="0"/>
        <w:ind w:right="400" w:firstLine="480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2. О порядке оплаты по Договору:</w:t>
      </w:r>
    </w:p>
    <w:p w:rsidR="00D319DF" w:rsidRPr="00D319DF" w:rsidRDefault="00D319DF" w:rsidP="00D319DF">
      <w:pPr>
        <w:keepNext/>
        <w:widowControl w:val="0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 xml:space="preserve">2.1 </w:t>
      </w:r>
      <w:r w:rsidRPr="00D319DF">
        <w:rPr>
          <w:spacing w:val="-4"/>
          <w:sz w:val="24"/>
          <w:szCs w:val="24"/>
        </w:rPr>
        <w:tab/>
        <w:t>Аванс в размере 100 % (сто процентов) от суммы Договора, что составляет</w:t>
      </w:r>
      <w:proofErr w:type="gramStart"/>
      <w:r w:rsidRPr="00D319DF">
        <w:rPr>
          <w:spacing w:val="-4"/>
          <w:sz w:val="24"/>
          <w:szCs w:val="24"/>
        </w:rPr>
        <w:t xml:space="preserve">  ____ (___________) </w:t>
      </w:r>
      <w:proofErr w:type="gramEnd"/>
      <w:r w:rsidRPr="00D319DF">
        <w:rPr>
          <w:spacing w:val="-4"/>
          <w:sz w:val="24"/>
          <w:szCs w:val="24"/>
        </w:rPr>
        <w:t>рублей __ копеек, оплачивается Стороной 2 в течение 30 (Тридцати) рабочих дней с момента подписания Договора, по счету Стороны 1, при условии получения от Стороны 1 надлежаще оформленного обеспечения, соответствующего требованиям Стороны 2, указанным в п. 3 настоящего Приложения.</w:t>
      </w:r>
    </w:p>
    <w:p w:rsidR="00D319DF" w:rsidRPr="00D319DF" w:rsidRDefault="00D319DF" w:rsidP="00D319DF">
      <w:pPr>
        <w:keepNext/>
        <w:widowControl w:val="0"/>
        <w:ind w:firstLine="708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Задержка выплаты аванса Стороной 2 в связи с несвоевременным предоставлением Стороной 1 обеспечения или предоставлением Стороной 1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D319DF" w:rsidRPr="00D319DF" w:rsidRDefault="00D319DF" w:rsidP="00D319DF">
      <w:pPr>
        <w:keepNext/>
        <w:widowControl w:val="0"/>
        <w:ind w:firstLine="708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В случае отказа Стороны 1 от аванса, обеспечение возврата аванса предоставлять не требуется.</w:t>
      </w:r>
    </w:p>
    <w:p w:rsidR="00D319DF" w:rsidRPr="00D319DF" w:rsidRDefault="00D319DF" w:rsidP="00D319DF">
      <w:pPr>
        <w:keepNext/>
        <w:widowControl w:val="0"/>
        <w:rPr>
          <w:b/>
          <w:bCs/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2.2.</w:t>
      </w:r>
      <w:r w:rsidRPr="00D319DF">
        <w:rPr>
          <w:spacing w:val="-4"/>
          <w:sz w:val="24"/>
          <w:szCs w:val="24"/>
        </w:rPr>
        <w:tab/>
      </w:r>
      <w:r w:rsidRPr="00D319DF">
        <w:rPr>
          <w:bCs/>
          <w:spacing w:val="-4"/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D319DF" w:rsidRPr="00D319DF" w:rsidRDefault="00D319DF" w:rsidP="00D319DF">
      <w:pPr>
        <w:keepNext/>
        <w:widowControl w:val="0"/>
        <w:ind w:right="-1" w:firstLine="480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 О предоставляемом Стороной 1 обеспечении возврата аванса по Договору:</w:t>
      </w:r>
    </w:p>
    <w:p w:rsidR="00D319DF" w:rsidRPr="00D319DF" w:rsidRDefault="00D319DF" w:rsidP="00D319DF">
      <w:pPr>
        <w:keepNext/>
        <w:widowControl w:val="0"/>
        <w:ind w:right="-1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3.1.</w:t>
      </w:r>
      <w:r w:rsidRPr="00D319DF">
        <w:rPr>
          <w:spacing w:val="-4"/>
          <w:sz w:val="24"/>
          <w:szCs w:val="24"/>
        </w:rPr>
        <w:tab/>
        <w:t xml:space="preserve">Обеспечение по Договору должно соответствовать требованиям законодательства Российской Федерации, нормативных актов </w:t>
      </w:r>
      <w:proofErr w:type="spellStart"/>
      <w:r w:rsidRPr="00D319DF">
        <w:rPr>
          <w:spacing w:val="-4"/>
          <w:sz w:val="24"/>
          <w:szCs w:val="24"/>
        </w:rPr>
        <w:t>Госкорпорации</w:t>
      </w:r>
      <w:proofErr w:type="spellEnd"/>
      <w:r w:rsidRPr="00D319DF">
        <w:rPr>
          <w:spacing w:val="-4"/>
          <w:sz w:val="24"/>
          <w:szCs w:val="24"/>
        </w:rPr>
        <w:t xml:space="preserve"> «</w:t>
      </w:r>
      <w:proofErr w:type="spellStart"/>
      <w:r w:rsidRPr="00D319DF">
        <w:rPr>
          <w:spacing w:val="-4"/>
          <w:sz w:val="24"/>
          <w:szCs w:val="24"/>
        </w:rPr>
        <w:t>Росатом</w:t>
      </w:r>
      <w:proofErr w:type="spellEnd"/>
      <w:r w:rsidRPr="00D319DF">
        <w:rPr>
          <w:spacing w:val="-4"/>
          <w:sz w:val="24"/>
          <w:szCs w:val="24"/>
        </w:rPr>
        <w:t>» и Стороны 2.</w:t>
      </w:r>
    </w:p>
    <w:p w:rsidR="00D319DF" w:rsidRPr="00D319DF" w:rsidRDefault="00D319DF" w:rsidP="00D319DF">
      <w:pPr>
        <w:keepNext/>
        <w:widowControl w:val="0"/>
        <w:ind w:right="-1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3.2</w:t>
      </w:r>
      <w:r w:rsidRPr="00D319DF">
        <w:rPr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D319DF" w:rsidRPr="00D319DF" w:rsidRDefault="00D319DF" w:rsidP="00D319DF">
      <w:pPr>
        <w:keepNext/>
        <w:widowControl w:val="0"/>
        <w:ind w:right="-1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3.3.</w:t>
      </w:r>
      <w:r w:rsidRPr="00D319DF">
        <w:rPr>
          <w:spacing w:val="-4"/>
          <w:sz w:val="24"/>
          <w:szCs w:val="24"/>
        </w:rPr>
        <w:tab/>
        <w:t xml:space="preserve">Обеспечение возврата Стороной 1 аванса по Договору должно быть представлено в </w:t>
      </w:r>
      <w:r w:rsidRPr="00D319DF">
        <w:rPr>
          <w:spacing w:val="-4"/>
          <w:sz w:val="24"/>
          <w:szCs w:val="24"/>
        </w:rPr>
        <w:lastRenderedPageBreak/>
        <w:t>виде безотзывной банковской гарантии на сумму аванса.</w:t>
      </w:r>
    </w:p>
    <w:p w:rsidR="00D319DF" w:rsidRPr="00D319DF" w:rsidRDefault="00D319DF" w:rsidP="00D319DF">
      <w:pPr>
        <w:keepNext/>
        <w:widowControl w:val="0"/>
        <w:ind w:right="-1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3.4</w:t>
      </w:r>
      <w:r w:rsidRPr="00D319DF">
        <w:rPr>
          <w:spacing w:val="-4"/>
          <w:sz w:val="24"/>
          <w:szCs w:val="24"/>
        </w:rPr>
        <w:tab/>
        <w:t xml:space="preserve"> Сторона 1 не позднее 15 (Пятнадцати) календарных дней с момента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D319DF" w:rsidRPr="00D319DF" w:rsidRDefault="00D319DF" w:rsidP="00D319DF">
      <w:pPr>
        <w:keepNext/>
        <w:widowControl w:val="0"/>
        <w:ind w:right="-1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3.5.</w:t>
      </w:r>
      <w:r w:rsidRPr="00D319DF">
        <w:rPr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D319DF" w:rsidRPr="00D319DF" w:rsidRDefault="00D319DF" w:rsidP="00D319DF">
      <w:pPr>
        <w:keepNext/>
        <w:widowControl w:val="0"/>
        <w:ind w:right="-1" w:firstLine="708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 xml:space="preserve">Банковская гарантия, выданная несогласованным Стороной 2 </w:t>
      </w:r>
      <w:proofErr w:type="spellStart"/>
      <w:r w:rsidRPr="00D319DF">
        <w:rPr>
          <w:spacing w:val="-4"/>
          <w:sz w:val="24"/>
          <w:szCs w:val="24"/>
        </w:rPr>
        <w:t>банком</w:t>
      </w:r>
      <w:r w:rsidRPr="00D319DF">
        <w:rPr>
          <w:spacing w:val="-4"/>
          <w:sz w:val="24"/>
          <w:szCs w:val="24"/>
        </w:rPr>
        <w:noBreakHyphen/>
        <w:t>гарантом</w:t>
      </w:r>
      <w:proofErr w:type="spellEnd"/>
      <w:r w:rsidRPr="00D319DF">
        <w:rPr>
          <w:spacing w:val="-4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D319DF" w:rsidRPr="00D319DF" w:rsidRDefault="00D319DF" w:rsidP="00D319DF">
      <w:pPr>
        <w:keepNext/>
        <w:widowControl w:val="0"/>
        <w:ind w:right="-1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3.6.</w:t>
      </w:r>
      <w:r w:rsidRPr="00D319DF">
        <w:rPr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D319DF">
        <w:rPr>
          <w:spacing w:val="-4"/>
          <w:sz w:val="24"/>
          <w:szCs w:val="24"/>
        </w:rPr>
        <w:t>подтверждающих</w:t>
      </w:r>
      <w:proofErr w:type="gramEnd"/>
      <w:r w:rsidRPr="00D319DF">
        <w:rPr>
          <w:spacing w:val="-4"/>
          <w:sz w:val="24"/>
          <w:szCs w:val="24"/>
        </w:rPr>
        <w:t xml:space="preserve"> полномочия лица, подписавшего банковскую гарантию:</w:t>
      </w:r>
    </w:p>
    <w:p w:rsidR="00D319DF" w:rsidRPr="00D319DF" w:rsidRDefault="00D319DF" w:rsidP="00D319DF">
      <w:pPr>
        <w:keepNext/>
        <w:widowControl w:val="0"/>
        <w:ind w:right="-1" w:firstLine="708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3.6.1.</w:t>
      </w:r>
      <w:r w:rsidRPr="00D319DF">
        <w:rPr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D319DF" w:rsidRPr="00D319DF" w:rsidRDefault="00D319DF" w:rsidP="00D319DF">
      <w:pPr>
        <w:keepNext/>
        <w:widowControl w:val="0"/>
        <w:ind w:right="-1" w:firstLine="708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3.6.2.</w:t>
      </w:r>
      <w:r w:rsidRPr="00D319DF">
        <w:rPr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D319DF" w:rsidRPr="00D319DF" w:rsidRDefault="00D319DF" w:rsidP="00D319DF">
      <w:pPr>
        <w:keepNext/>
        <w:widowControl w:val="0"/>
        <w:ind w:right="-1" w:firstLine="708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3.6.3.</w:t>
      </w:r>
      <w:r w:rsidRPr="00D319DF">
        <w:rPr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D319DF">
        <w:rPr>
          <w:spacing w:val="-4"/>
          <w:sz w:val="24"/>
          <w:szCs w:val="24"/>
        </w:rPr>
        <w:t>ее</w:t>
      </w:r>
      <w:proofErr w:type="gramEnd"/>
      <w:r w:rsidRPr="00D319DF">
        <w:rPr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D319DF">
        <w:rPr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D319DF" w:rsidRPr="00D319DF" w:rsidRDefault="00D319DF" w:rsidP="00D319DF">
      <w:pPr>
        <w:keepNext/>
        <w:widowControl w:val="0"/>
        <w:ind w:right="-1" w:firstLine="708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3.6.4</w:t>
      </w:r>
      <w:r w:rsidRPr="00D319DF">
        <w:rPr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D319DF">
        <w:rPr>
          <w:spacing w:val="-4"/>
          <w:sz w:val="24"/>
          <w:szCs w:val="24"/>
        </w:rPr>
        <w:t>с даты</w:t>
      </w:r>
      <w:proofErr w:type="gramEnd"/>
      <w:r w:rsidRPr="00D319DF">
        <w:rPr>
          <w:spacing w:val="-4"/>
          <w:sz w:val="24"/>
          <w:szCs w:val="24"/>
        </w:rPr>
        <w:t xml:space="preserve"> ее выдачи регистрирующим органом).</w:t>
      </w:r>
    </w:p>
    <w:p w:rsidR="00D319DF" w:rsidRPr="00D319DF" w:rsidRDefault="00D319DF" w:rsidP="00D319DF">
      <w:pPr>
        <w:keepNext/>
        <w:widowControl w:val="0"/>
        <w:ind w:right="-1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ab/>
        <w:t xml:space="preserve">В случае </w:t>
      </w:r>
      <w:proofErr w:type="spellStart"/>
      <w:r w:rsidRPr="00D319DF">
        <w:rPr>
          <w:spacing w:val="-4"/>
          <w:sz w:val="24"/>
          <w:szCs w:val="24"/>
        </w:rPr>
        <w:t>непредоставления</w:t>
      </w:r>
      <w:proofErr w:type="spellEnd"/>
      <w:r w:rsidRPr="00D319DF">
        <w:rPr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требованиям Стороны 2.</w:t>
      </w:r>
    </w:p>
    <w:p w:rsidR="00D319DF" w:rsidRPr="00D319DF" w:rsidRDefault="00D319DF" w:rsidP="00D319DF">
      <w:pPr>
        <w:keepNext/>
        <w:widowControl w:val="0"/>
        <w:ind w:right="-1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3.7.</w:t>
      </w:r>
      <w:r w:rsidRPr="00D319DF">
        <w:rPr>
          <w:spacing w:val="-4"/>
          <w:sz w:val="24"/>
          <w:szCs w:val="24"/>
        </w:rPr>
        <w:tab/>
      </w:r>
      <w:proofErr w:type="gramStart"/>
      <w:r w:rsidRPr="00D319DF">
        <w:rPr>
          <w:spacing w:val="-4"/>
          <w:sz w:val="24"/>
          <w:szCs w:val="24"/>
        </w:rPr>
        <w:t xml:space="preserve"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</w:t>
      </w:r>
      <w:r w:rsidRPr="00D319DF">
        <w:rPr>
          <w:spacing w:val="-4"/>
          <w:sz w:val="24"/>
          <w:szCs w:val="24"/>
        </w:rPr>
        <w:lastRenderedPageBreak/>
        <w:t>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D319DF">
        <w:rPr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D319DF" w:rsidRPr="00D319DF" w:rsidRDefault="00D319DF" w:rsidP="00D319DF">
      <w:pPr>
        <w:keepNext/>
        <w:widowControl w:val="0"/>
        <w:ind w:right="-1" w:firstLine="709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D319DF" w:rsidRPr="00D319DF" w:rsidRDefault="00D319DF" w:rsidP="00D319DF">
      <w:pPr>
        <w:keepNext/>
        <w:widowControl w:val="0"/>
        <w:ind w:right="-1"/>
        <w:rPr>
          <w:spacing w:val="-4"/>
          <w:sz w:val="24"/>
          <w:szCs w:val="24"/>
        </w:rPr>
      </w:pPr>
      <w:r w:rsidRPr="00D319DF">
        <w:rPr>
          <w:spacing w:val="-4"/>
          <w:sz w:val="24"/>
          <w:szCs w:val="24"/>
        </w:rPr>
        <w:t>3.8.</w:t>
      </w:r>
      <w:r w:rsidRPr="00D319DF">
        <w:rPr>
          <w:spacing w:val="-4"/>
          <w:sz w:val="24"/>
          <w:szCs w:val="24"/>
        </w:rPr>
        <w:tab/>
      </w:r>
      <w:proofErr w:type="gramStart"/>
      <w:r w:rsidRPr="00D319DF">
        <w:rPr>
          <w:spacing w:val="-4"/>
          <w:sz w:val="24"/>
          <w:szCs w:val="24"/>
        </w:rPr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  <w:proofErr w:type="gramEnd"/>
    </w:p>
    <w:p w:rsidR="00D319DF" w:rsidRPr="00D319DF" w:rsidRDefault="00D319DF" w:rsidP="00D319DF">
      <w:pPr>
        <w:keepNext/>
        <w:widowControl w:val="0"/>
        <w:jc w:val="center"/>
        <w:rPr>
          <w:b/>
          <w:bCs/>
          <w:spacing w:val="-4"/>
          <w:sz w:val="24"/>
          <w:szCs w:val="24"/>
        </w:rPr>
      </w:pPr>
      <w:r w:rsidRPr="00D319DF">
        <w:rPr>
          <w:b/>
          <w:bCs/>
          <w:spacing w:val="-4"/>
          <w:sz w:val="24"/>
          <w:szCs w:val="2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D319DF" w:rsidRPr="00D319DF" w:rsidTr="007144B8">
        <w:tc>
          <w:tcPr>
            <w:tcW w:w="1888" w:type="pct"/>
          </w:tcPr>
          <w:p w:rsidR="00D319DF" w:rsidRPr="00D319DF" w:rsidRDefault="00D319DF" w:rsidP="007144B8">
            <w:pPr>
              <w:keepNext/>
              <w:widowControl w:val="0"/>
              <w:ind w:right="-108"/>
              <w:rPr>
                <w:b/>
                <w:bCs/>
                <w:spacing w:val="-4"/>
                <w:sz w:val="24"/>
                <w:szCs w:val="24"/>
              </w:rPr>
            </w:pPr>
            <w:r w:rsidRPr="00D319DF">
              <w:rPr>
                <w:b/>
                <w:bCs/>
                <w:spacing w:val="-4"/>
                <w:sz w:val="24"/>
                <w:szCs w:val="24"/>
              </w:rPr>
              <w:t>СТОРОНА 1</w:t>
            </w:r>
          </w:p>
          <w:p w:rsidR="00D319DF" w:rsidRPr="00D319DF" w:rsidRDefault="00D319DF" w:rsidP="007144B8">
            <w:pPr>
              <w:keepNext/>
              <w:widowControl w:val="0"/>
              <w:ind w:right="-108"/>
              <w:rPr>
                <w:b/>
                <w:bCs/>
                <w:spacing w:val="-4"/>
                <w:sz w:val="24"/>
                <w:szCs w:val="24"/>
              </w:rPr>
            </w:pPr>
          </w:p>
          <w:p w:rsidR="00D319DF" w:rsidRPr="00D319DF" w:rsidRDefault="00D319DF" w:rsidP="007144B8">
            <w:pPr>
              <w:keepNext/>
              <w:widowControl w:val="0"/>
              <w:ind w:right="-108"/>
              <w:rPr>
                <w:spacing w:val="-4"/>
                <w:sz w:val="24"/>
                <w:szCs w:val="24"/>
              </w:rPr>
            </w:pPr>
            <w:r w:rsidRPr="00D319DF">
              <w:rPr>
                <w:spacing w:val="-4"/>
                <w:sz w:val="24"/>
                <w:szCs w:val="24"/>
              </w:rPr>
              <w:t>___________________</w:t>
            </w:r>
          </w:p>
        </w:tc>
        <w:tc>
          <w:tcPr>
            <w:tcW w:w="948" w:type="pct"/>
          </w:tcPr>
          <w:p w:rsidR="00D319DF" w:rsidRPr="00D319DF" w:rsidRDefault="00D319DF" w:rsidP="007144B8">
            <w:pPr>
              <w:keepNext/>
              <w:widowControl w:val="0"/>
              <w:ind w:left="-108"/>
              <w:rPr>
                <w:spacing w:val="-4"/>
                <w:sz w:val="24"/>
                <w:szCs w:val="24"/>
              </w:rPr>
            </w:pPr>
          </w:p>
        </w:tc>
        <w:tc>
          <w:tcPr>
            <w:tcW w:w="208" w:type="pct"/>
          </w:tcPr>
          <w:p w:rsidR="00D319DF" w:rsidRPr="00D319DF" w:rsidRDefault="00D319DF" w:rsidP="007144B8">
            <w:pPr>
              <w:keepNext/>
              <w:widowControl w:val="0"/>
              <w:rPr>
                <w:spacing w:val="-4"/>
                <w:sz w:val="24"/>
                <w:szCs w:val="24"/>
              </w:rPr>
            </w:pPr>
          </w:p>
        </w:tc>
        <w:tc>
          <w:tcPr>
            <w:tcW w:w="1815" w:type="pct"/>
          </w:tcPr>
          <w:p w:rsidR="00D319DF" w:rsidRPr="00D319DF" w:rsidRDefault="00D319DF" w:rsidP="007144B8">
            <w:pPr>
              <w:keepNext/>
              <w:widowControl w:val="0"/>
              <w:ind w:left="59" w:right="-84"/>
              <w:rPr>
                <w:spacing w:val="-4"/>
                <w:sz w:val="24"/>
                <w:szCs w:val="24"/>
              </w:rPr>
            </w:pPr>
            <w:r w:rsidRPr="00D319DF">
              <w:rPr>
                <w:b/>
                <w:bCs/>
                <w:spacing w:val="-4"/>
                <w:sz w:val="24"/>
                <w:szCs w:val="24"/>
              </w:rPr>
              <w:t>СТОРОНА 2</w:t>
            </w:r>
          </w:p>
          <w:p w:rsidR="00D319DF" w:rsidRPr="00D319DF" w:rsidRDefault="00D319DF" w:rsidP="007144B8">
            <w:pPr>
              <w:keepNext/>
              <w:widowControl w:val="0"/>
              <w:ind w:right="-84"/>
              <w:rPr>
                <w:spacing w:val="-4"/>
                <w:sz w:val="24"/>
                <w:szCs w:val="24"/>
              </w:rPr>
            </w:pPr>
            <w:r w:rsidRPr="00D319DF">
              <w:rPr>
                <w:spacing w:val="-4"/>
                <w:sz w:val="24"/>
                <w:szCs w:val="24"/>
              </w:rPr>
              <w:t>АО «НИКИЭТ»</w:t>
            </w:r>
          </w:p>
          <w:p w:rsidR="00D319DF" w:rsidRPr="00D319DF" w:rsidRDefault="00D319DF" w:rsidP="007144B8">
            <w:pPr>
              <w:keepNext/>
              <w:widowControl w:val="0"/>
              <w:ind w:left="59" w:right="-84"/>
              <w:rPr>
                <w:spacing w:val="-4"/>
                <w:sz w:val="24"/>
                <w:szCs w:val="24"/>
              </w:rPr>
            </w:pPr>
            <w:r w:rsidRPr="00D319DF">
              <w:rPr>
                <w:spacing w:val="-4"/>
                <w:sz w:val="24"/>
                <w:szCs w:val="24"/>
              </w:rPr>
              <w:t>__________________</w:t>
            </w:r>
          </w:p>
        </w:tc>
        <w:tc>
          <w:tcPr>
            <w:tcW w:w="141" w:type="pct"/>
          </w:tcPr>
          <w:p w:rsidR="00D319DF" w:rsidRPr="00D319DF" w:rsidRDefault="00D319DF" w:rsidP="007144B8">
            <w:pPr>
              <w:keepNext/>
              <w:widowControl w:val="0"/>
              <w:ind w:right="-85"/>
              <w:rPr>
                <w:spacing w:val="-4"/>
                <w:sz w:val="24"/>
                <w:szCs w:val="24"/>
              </w:rPr>
            </w:pPr>
          </w:p>
        </w:tc>
      </w:tr>
    </w:tbl>
    <w:p w:rsidR="00D319DF" w:rsidRPr="00D319DF" w:rsidRDefault="00D319DF" w:rsidP="00D319DF">
      <w:pPr>
        <w:keepNext/>
        <w:widowControl w:val="0"/>
        <w:rPr>
          <w:b/>
          <w:bCs/>
          <w:spacing w:val="-4"/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jc w:val="center"/>
        <w:rPr>
          <w:b/>
          <w:sz w:val="24"/>
          <w:szCs w:val="24"/>
        </w:rPr>
        <w:sectPr w:rsidR="00D319DF" w:rsidRPr="00D319DF" w:rsidSect="006A4BB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319DF" w:rsidRPr="00D319DF" w:rsidRDefault="00D319DF" w:rsidP="00D319DF">
      <w:pPr>
        <w:jc w:val="right"/>
        <w:rPr>
          <w:rFonts w:eastAsia="MS Mincho"/>
          <w:sz w:val="24"/>
          <w:szCs w:val="24"/>
          <w:lang w:eastAsia="ja-JP"/>
        </w:rPr>
      </w:pPr>
      <w:r w:rsidRPr="00D319DF">
        <w:rPr>
          <w:rFonts w:eastAsia="MS Mincho"/>
          <w:sz w:val="24"/>
          <w:szCs w:val="24"/>
          <w:lang w:eastAsia="ja-JP"/>
        </w:rPr>
        <w:lastRenderedPageBreak/>
        <w:t xml:space="preserve">Приложение №__ </w:t>
      </w:r>
    </w:p>
    <w:p w:rsidR="00D319DF" w:rsidRPr="00D319DF" w:rsidRDefault="00D319DF" w:rsidP="00D319DF">
      <w:pPr>
        <w:jc w:val="right"/>
        <w:rPr>
          <w:rFonts w:eastAsia="MS Mincho"/>
          <w:sz w:val="24"/>
          <w:szCs w:val="24"/>
          <w:lang w:eastAsia="ja-JP"/>
        </w:rPr>
      </w:pPr>
      <w:r w:rsidRPr="00D319DF">
        <w:rPr>
          <w:rFonts w:eastAsia="MS Mincho"/>
          <w:sz w:val="24"/>
          <w:szCs w:val="24"/>
          <w:lang w:eastAsia="ja-JP"/>
        </w:rPr>
        <w:t>к договору №____</w:t>
      </w:r>
    </w:p>
    <w:p w:rsidR="00D319DF" w:rsidRPr="00D319DF" w:rsidRDefault="00D319DF" w:rsidP="00D319DF">
      <w:pPr>
        <w:jc w:val="right"/>
        <w:rPr>
          <w:rFonts w:eastAsia="MS Mincho"/>
          <w:sz w:val="24"/>
          <w:szCs w:val="24"/>
          <w:lang w:eastAsia="ja-JP"/>
        </w:rPr>
      </w:pPr>
      <w:r w:rsidRPr="00D319DF">
        <w:rPr>
          <w:rFonts w:eastAsia="MS Mincho"/>
          <w:sz w:val="24"/>
          <w:szCs w:val="24"/>
          <w:lang w:eastAsia="ja-JP"/>
        </w:rPr>
        <w:t>от ___.____._____</w:t>
      </w:r>
    </w:p>
    <w:p w:rsidR="00D319DF" w:rsidRPr="00D319DF" w:rsidRDefault="00D319DF" w:rsidP="00D319DF">
      <w:pPr>
        <w:widowControl w:val="0"/>
        <w:autoSpaceDE w:val="0"/>
        <w:autoSpaceDN w:val="0"/>
        <w:adjustRightInd w:val="0"/>
        <w:jc w:val="center"/>
        <w:rPr>
          <w:rFonts w:eastAsia="MS Mincho"/>
          <w:b/>
          <w:bCs/>
          <w:sz w:val="24"/>
          <w:szCs w:val="24"/>
          <w:lang w:eastAsia="ja-JP"/>
        </w:rPr>
      </w:pPr>
      <w:r w:rsidRPr="00D319DF">
        <w:rPr>
          <w:rFonts w:eastAsia="MS Mincho"/>
          <w:b/>
          <w:bCs/>
          <w:sz w:val="24"/>
          <w:szCs w:val="24"/>
          <w:lang w:eastAsia="ja-JP"/>
        </w:rPr>
        <w:t>ФОРМА</w:t>
      </w:r>
    </w:p>
    <w:p w:rsidR="00D319DF" w:rsidRPr="00D319DF" w:rsidRDefault="00D319DF" w:rsidP="00D319DF">
      <w:pPr>
        <w:widowControl w:val="0"/>
        <w:autoSpaceDE w:val="0"/>
        <w:autoSpaceDN w:val="0"/>
        <w:adjustRightInd w:val="0"/>
        <w:jc w:val="center"/>
        <w:rPr>
          <w:rFonts w:eastAsia="MS Mincho"/>
          <w:i/>
          <w:color w:val="339966"/>
          <w:sz w:val="24"/>
          <w:szCs w:val="24"/>
          <w:lang w:eastAsia="ja-JP"/>
        </w:rPr>
      </w:pPr>
      <w:r w:rsidRPr="00D319DF">
        <w:rPr>
          <w:rFonts w:eastAsia="MS Mincho"/>
          <w:i/>
          <w:color w:val="339966"/>
          <w:sz w:val="24"/>
          <w:szCs w:val="24"/>
          <w:lang w:eastAsia="ja-JP"/>
        </w:rPr>
        <w:t>(заполняется по завершению договора/этапа договора)</w:t>
      </w:r>
    </w:p>
    <w:p w:rsidR="00D319DF" w:rsidRPr="00D319DF" w:rsidRDefault="00D319DF" w:rsidP="00D319DF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MS Mincho"/>
          <w:b/>
          <w:bCs/>
          <w:sz w:val="24"/>
          <w:szCs w:val="24"/>
          <w:lang w:eastAsia="ja-JP"/>
        </w:rPr>
      </w:pPr>
      <w:r w:rsidRPr="00D319DF">
        <w:rPr>
          <w:rFonts w:eastAsia="MS Mincho"/>
          <w:b/>
          <w:bCs/>
          <w:sz w:val="24"/>
          <w:szCs w:val="24"/>
          <w:lang w:eastAsia="ja-JP"/>
        </w:rPr>
        <w:t>АКТ СДАЧИ-ПРИЕМКИ ОКАЗАННЫХ УСЛУГ</w:t>
      </w:r>
    </w:p>
    <w:p w:rsidR="00D319DF" w:rsidRPr="00D319DF" w:rsidRDefault="00D319DF" w:rsidP="00D319DF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MS Mincho"/>
          <w:sz w:val="24"/>
          <w:szCs w:val="24"/>
          <w:lang w:eastAsia="ja-JP"/>
        </w:rPr>
      </w:pPr>
    </w:p>
    <w:p w:rsidR="00D319DF" w:rsidRPr="00D319DF" w:rsidRDefault="00D319DF" w:rsidP="00D319DF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MS Mincho"/>
          <w:sz w:val="24"/>
          <w:szCs w:val="24"/>
          <w:lang w:eastAsia="ja-JP"/>
        </w:rPr>
      </w:pPr>
      <w:r w:rsidRPr="00D319DF">
        <w:rPr>
          <w:rFonts w:eastAsia="MS Mincho"/>
          <w:sz w:val="24"/>
          <w:szCs w:val="24"/>
          <w:lang w:eastAsia="ja-JP"/>
        </w:rPr>
        <w:t xml:space="preserve">г. _________      </w:t>
      </w:r>
      <w:r w:rsidRPr="00D319DF">
        <w:rPr>
          <w:rFonts w:eastAsia="MS Mincho"/>
          <w:sz w:val="24"/>
          <w:szCs w:val="24"/>
          <w:lang w:eastAsia="ja-JP"/>
        </w:rPr>
        <w:tab/>
      </w:r>
      <w:r w:rsidRPr="00D319DF">
        <w:rPr>
          <w:rFonts w:eastAsia="MS Mincho"/>
          <w:sz w:val="24"/>
          <w:szCs w:val="24"/>
          <w:lang w:eastAsia="ja-JP"/>
        </w:rPr>
        <w:tab/>
      </w:r>
      <w:r w:rsidRPr="00D319DF">
        <w:rPr>
          <w:rFonts w:eastAsia="MS Mincho"/>
          <w:sz w:val="24"/>
          <w:szCs w:val="24"/>
          <w:lang w:eastAsia="ja-JP"/>
        </w:rPr>
        <w:tab/>
      </w:r>
      <w:r w:rsidRPr="00D319DF">
        <w:rPr>
          <w:rFonts w:eastAsia="MS Mincho"/>
          <w:sz w:val="24"/>
          <w:szCs w:val="24"/>
          <w:lang w:eastAsia="ja-JP"/>
        </w:rPr>
        <w:tab/>
      </w:r>
      <w:r w:rsidRPr="00D319DF">
        <w:rPr>
          <w:rFonts w:eastAsia="MS Mincho"/>
          <w:sz w:val="24"/>
          <w:szCs w:val="24"/>
          <w:lang w:eastAsia="ja-JP"/>
        </w:rPr>
        <w:tab/>
      </w:r>
      <w:r w:rsidRPr="00D319DF">
        <w:rPr>
          <w:rFonts w:eastAsia="MS Mincho"/>
          <w:sz w:val="24"/>
          <w:szCs w:val="24"/>
          <w:lang w:eastAsia="ja-JP"/>
        </w:rPr>
        <w:tab/>
        <w:t xml:space="preserve">                           "__" ________ ____ </w:t>
      </w:r>
      <w:proofErr w:type="gramStart"/>
      <w:r w:rsidRPr="00D319DF">
        <w:rPr>
          <w:rFonts w:eastAsia="MS Mincho"/>
          <w:sz w:val="24"/>
          <w:szCs w:val="24"/>
          <w:lang w:eastAsia="ja-JP"/>
        </w:rPr>
        <w:t>г</w:t>
      </w:r>
      <w:proofErr w:type="gramEnd"/>
      <w:r w:rsidRPr="00D319DF">
        <w:rPr>
          <w:rFonts w:eastAsia="MS Mincho"/>
          <w:sz w:val="24"/>
          <w:szCs w:val="24"/>
          <w:lang w:eastAsia="ja-JP"/>
        </w:rPr>
        <w:t>.</w:t>
      </w:r>
    </w:p>
    <w:p w:rsidR="00D319DF" w:rsidRPr="00D319DF" w:rsidRDefault="00D319DF" w:rsidP="00D319DF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MS Mincho"/>
          <w:sz w:val="24"/>
          <w:szCs w:val="24"/>
          <w:lang w:eastAsia="ja-JP"/>
        </w:rPr>
      </w:pPr>
    </w:p>
    <w:p w:rsidR="00D319DF" w:rsidRPr="00D319DF" w:rsidRDefault="00D319DF" w:rsidP="00D319DF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rPr>
          <w:rFonts w:eastAsia="MS Mincho"/>
          <w:sz w:val="24"/>
          <w:szCs w:val="24"/>
          <w:lang w:eastAsia="ja-JP"/>
        </w:rPr>
      </w:pPr>
      <w:proofErr w:type="gramStart"/>
      <w:r w:rsidRPr="00D319DF">
        <w:rPr>
          <w:rFonts w:eastAsia="MS Mincho"/>
          <w:sz w:val="24"/>
          <w:szCs w:val="24"/>
          <w:lang w:eastAsia="ja-JP"/>
        </w:rPr>
        <w:t>______________, именуемое в дальнейшем "Исполнитель", в лице __________, действующего на основании ____________, с одной стороны, и АО «НИКИЭТ», именуемое в дальнейшем "Заказчик", в лице Зубакова Владимира Алексеевича, действующего на основании доверенности № Д-163-14 от 01.07.2014, с другой стороны, составили настоящий Акт сдачи-приемки оказанных услуг (далее - Акт) по Договору №___ от ___ _________ _____ г. (далее - Договор) о нижеследующем.</w:t>
      </w:r>
      <w:proofErr w:type="gramEnd"/>
    </w:p>
    <w:p w:rsidR="00D319DF" w:rsidRPr="00D319DF" w:rsidRDefault="00D319DF" w:rsidP="00D319DF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rPr>
          <w:rFonts w:eastAsia="MS Mincho"/>
          <w:sz w:val="24"/>
          <w:szCs w:val="24"/>
          <w:lang w:eastAsia="ja-JP"/>
        </w:rPr>
      </w:pPr>
      <w:r w:rsidRPr="00D319DF">
        <w:rPr>
          <w:rFonts w:eastAsia="MS Mincho"/>
          <w:sz w:val="24"/>
          <w:szCs w:val="24"/>
          <w:lang w:eastAsia="ja-JP"/>
        </w:rPr>
        <w:t>1. Во исполнение Договора Исполнитель оказал, а Заказчик принял следующие Услуги:</w:t>
      </w:r>
    </w:p>
    <w:p w:rsidR="00D319DF" w:rsidRPr="00D319DF" w:rsidRDefault="00D319DF" w:rsidP="00D319DF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rPr>
          <w:rFonts w:eastAsia="MS Mincho"/>
          <w:sz w:val="24"/>
          <w:szCs w:val="24"/>
          <w:lang w:eastAsia="ja-JP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2299"/>
        <w:gridCol w:w="2071"/>
        <w:gridCol w:w="2071"/>
      </w:tblGrid>
      <w:tr w:rsidR="00D319DF" w:rsidRPr="00D319DF" w:rsidTr="007144B8">
        <w:trPr>
          <w:trHeight w:val="1258"/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 N 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Наименование Услуг 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 Ед. </w:t>
            </w:r>
            <w:proofErr w:type="spellStart"/>
            <w:r w:rsidRPr="00D319DF">
              <w:rPr>
                <w:rFonts w:eastAsia="MS Mincho"/>
                <w:sz w:val="24"/>
                <w:szCs w:val="24"/>
                <w:lang w:eastAsia="ja-JP"/>
              </w:rPr>
              <w:t>изм</w:t>
            </w:r>
            <w:proofErr w:type="spellEnd"/>
            <w:r w:rsidRPr="00D319DF">
              <w:rPr>
                <w:rFonts w:eastAsia="MS Mincho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>Количество Услуг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 Цена за  ед. </w:t>
            </w:r>
            <w:proofErr w:type="spellStart"/>
            <w:r w:rsidRPr="00D319DF">
              <w:rPr>
                <w:rFonts w:eastAsia="MS Mincho"/>
                <w:sz w:val="24"/>
                <w:szCs w:val="24"/>
                <w:lang w:eastAsia="ja-JP"/>
              </w:rPr>
              <w:t>изм</w:t>
            </w:r>
            <w:proofErr w:type="spellEnd"/>
            <w:r w:rsidRPr="00D319DF">
              <w:rPr>
                <w:rFonts w:eastAsia="MS Mincho"/>
                <w:sz w:val="24"/>
                <w:szCs w:val="24"/>
                <w:lang w:eastAsia="ja-JP"/>
              </w:rPr>
              <w:t>,  руб.</w:t>
            </w:r>
          </w:p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i/>
                <w:color w:val="339966"/>
                <w:sz w:val="24"/>
                <w:szCs w:val="24"/>
                <w:lang w:eastAsia="ja-JP"/>
              </w:rPr>
            </w:pPr>
            <w:proofErr w:type="gramStart"/>
            <w:r w:rsidRPr="00D319DF">
              <w:rPr>
                <w:rFonts w:eastAsia="MS Mincho"/>
                <w:i/>
                <w:color w:val="339966"/>
                <w:sz w:val="24"/>
                <w:szCs w:val="24"/>
                <w:lang w:eastAsia="ja-JP"/>
              </w:rPr>
              <w:t>(если  условиями договора  согласована</w:t>
            </w:r>
            <w:proofErr w:type="gramEnd"/>
          </w:p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i/>
                <w:color w:val="339966"/>
                <w:sz w:val="24"/>
                <w:szCs w:val="24"/>
                <w:lang w:eastAsia="ja-JP"/>
              </w:rPr>
              <w:t>цена каждого вида Услуг)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 Стоимость Услуг, руб., в том числе</w:t>
            </w:r>
          </w:p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 НДС</w:t>
            </w:r>
            <w:proofErr w:type="gramStart"/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 (___) </w:t>
            </w:r>
            <w:proofErr w:type="gramEnd"/>
          </w:p>
        </w:tc>
      </w:tr>
      <w:tr w:rsidR="00D319DF" w:rsidRPr="00D319DF" w:rsidTr="007144B8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</w:tr>
      <w:tr w:rsidR="00D319DF" w:rsidRPr="00D319DF" w:rsidTr="007144B8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rPr>
                <w:rFonts w:eastAsia="MS Mincho"/>
                <w:sz w:val="24"/>
                <w:szCs w:val="24"/>
                <w:lang w:eastAsia="ja-JP"/>
              </w:rPr>
            </w:pPr>
          </w:p>
        </w:tc>
      </w:tr>
      <w:tr w:rsidR="00D319DF" w:rsidRPr="00D319DF" w:rsidTr="007144B8">
        <w:trPr>
          <w:tblCellSpacing w:w="5" w:type="nil"/>
        </w:trPr>
        <w:tc>
          <w:tcPr>
            <w:tcW w:w="4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>Итого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DF" w:rsidRPr="00D319DF" w:rsidRDefault="00D319DF" w:rsidP="007144B8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eastAsia="MS Mincho"/>
                <w:sz w:val="24"/>
                <w:szCs w:val="24"/>
                <w:lang w:eastAsia="ja-JP"/>
              </w:rPr>
            </w:pPr>
          </w:p>
        </w:tc>
      </w:tr>
    </w:tbl>
    <w:p w:rsidR="00D319DF" w:rsidRPr="00D319DF" w:rsidRDefault="00D319DF" w:rsidP="00D319DF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rPr>
          <w:rFonts w:eastAsia="MS Mincho"/>
          <w:sz w:val="24"/>
          <w:szCs w:val="24"/>
          <w:lang w:eastAsia="ja-JP"/>
        </w:rPr>
      </w:pPr>
    </w:p>
    <w:p w:rsidR="00D319DF" w:rsidRPr="00D319DF" w:rsidRDefault="00D319DF" w:rsidP="00D319DF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rPr>
          <w:rFonts w:eastAsia="MS Mincho"/>
          <w:sz w:val="24"/>
          <w:szCs w:val="24"/>
          <w:lang w:eastAsia="ja-JP"/>
        </w:rPr>
      </w:pPr>
      <w:r w:rsidRPr="00D319DF">
        <w:rPr>
          <w:rFonts w:eastAsia="MS Mincho"/>
          <w:sz w:val="24"/>
          <w:szCs w:val="24"/>
          <w:lang w:eastAsia="ja-JP"/>
        </w:rPr>
        <w:t>2. Указанные Услуги оказаны полностью и в срок. Заказчик претензий по объему, качеству результата Услуг и срокам оказания Услуг не имеет.</w:t>
      </w:r>
    </w:p>
    <w:p w:rsidR="00D319DF" w:rsidRPr="00D319DF" w:rsidRDefault="00D319DF" w:rsidP="00D319DF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rPr>
          <w:rFonts w:eastAsia="MS Mincho"/>
          <w:sz w:val="24"/>
          <w:szCs w:val="24"/>
          <w:lang w:eastAsia="ja-JP"/>
        </w:rPr>
      </w:pPr>
      <w:r w:rsidRPr="00D319DF">
        <w:rPr>
          <w:rFonts w:eastAsia="MS Mincho"/>
          <w:sz w:val="24"/>
          <w:szCs w:val="24"/>
          <w:lang w:eastAsia="ja-JP"/>
        </w:rPr>
        <w:t>3. Согласно Договору общая стоимость оказанных Услуг составляет</w:t>
      </w:r>
      <w:proofErr w:type="gramStart"/>
      <w:r w:rsidRPr="00D319DF">
        <w:rPr>
          <w:rFonts w:eastAsia="MS Mincho"/>
          <w:sz w:val="24"/>
          <w:szCs w:val="24"/>
          <w:lang w:eastAsia="ja-JP"/>
        </w:rPr>
        <w:t xml:space="preserve"> ___ (______) </w:t>
      </w:r>
      <w:proofErr w:type="gramEnd"/>
      <w:r w:rsidRPr="00D319DF">
        <w:rPr>
          <w:rFonts w:eastAsia="MS Mincho"/>
          <w:sz w:val="24"/>
          <w:szCs w:val="24"/>
          <w:lang w:eastAsia="ja-JP"/>
        </w:rPr>
        <w:t xml:space="preserve">руб., в том </w:t>
      </w:r>
      <w:r w:rsidRPr="00D319DF">
        <w:rPr>
          <w:rFonts w:eastAsia="MS Mincho"/>
          <w:sz w:val="24"/>
          <w:szCs w:val="24"/>
          <w:lang w:eastAsia="ja-JP"/>
        </w:rPr>
        <w:lastRenderedPageBreak/>
        <w:t>числе НДС __% в размере ___ (______) руб.</w:t>
      </w:r>
    </w:p>
    <w:p w:rsidR="00D319DF" w:rsidRPr="00D319DF" w:rsidRDefault="00D319DF" w:rsidP="00D319DF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rPr>
          <w:rFonts w:eastAsia="MS Mincho"/>
          <w:sz w:val="24"/>
          <w:szCs w:val="24"/>
          <w:lang w:eastAsia="ja-JP"/>
        </w:rPr>
      </w:pPr>
      <w:r w:rsidRPr="00D319DF">
        <w:rPr>
          <w:rFonts w:eastAsia="MS Mincho"/>
          <w:sz w:val="24"/>
          <w:szCs w:val="24"/>
          <w:lang w:eastAsia="ja-JP"/>
        </w:rPr>
        <w:t>Общая сумма перечисленного аванса составила</w:t>
      </w:r>
      <w:proofErr w:type="gramStart"/>
      <w:r w:rsidRPr="00D319DF">
        <w:rPr>
          <w:rFonts w:eastAsia="MS Mincho"/>
          <w:sz w:val="24"/>
          <w:szCs w:val="24"/>
          <w:lang w:eastAsia="ja-JP"/>
        </w:rPr>
        <w:t xml:space="preserve"> ____ (_______) </w:t>
      </w:r>
      <w:proofErr w:type="gramEnd"/>
      <w:r w:rsidRPr="00D319DF">
        <w:rPr>
          <w:rFonts w:eastAsia="MS Mincho"/>
          <w:sz w:val="24"/>
          <w:szCs w:val="24"/>
          <w:lang w:eastAsia="ja-JP"/>
        </w:rPr>
        <w:t>руб., в том числе НДС __% в размере ____ (_______) руб.</w:t>
      </w:r>
    </w:p>
    <w:p w:rsidR="00D319DF" w:rsidRPr="00D319DF" w:rsidRDefault="00D319DF" w:rsidP="00D319DF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rPr>
          <w:rFonts w:eastAsia="MS Mincho"/>
          <w:sz w:val="24"/>
          <w:szCs w:val="24"/>
          <w:lang w:eastAsia="ja-JP"/>
        </w:rPr>
      </w:pPr>
      <w:r w:rsidRPr="00D319DF">
        <w:rPr>
          <w:rFonts w:eastAsia="MS Mincho"/>
          <w:sz w:val="24"/>
          <w:szCs w:val="24"/>
          <w:lang w:eastAsia="ja-JP"/>
        </w:rPr>
        <w:t>По настоящему Акту причитается к получению</w:t>
      </w:r>
      <w:proofErr w:type="gramStart"/>
      <w:r w:rsidRPr="00D319DF">
        <w:rPr>
          <w:rFonts w:eastAsia="MS Mincho"/>
          <w:sz w:val="24"/>
          <w:szCs w:val="24"/>
          <w:lang w:eastAsia="ja-JP"/>
        </w:rPr>
        <w:t xml:space="preserve"> ____ (_______) </w:t>
      </w:r>
      <w:proofErr w:type="gramEnd"/>
      <w:r w:rsidRPr="00D319DF">
        <w:rPr>
          <w:rFonts w:eastAsia="MS Mincho"/>
          <w:sz w:val="24"/>
          <w:szCs w:val="24"/>
          <w:lang w:eastAsia="ja-JP"/>
        </w:rPr>
        <w:t>руб., в том числе НДС ___% в размере ____ (_______) руб.</w:t>
      </w:r>
    </w:p>
    <w:p w:rsidR="00D319DF" w:rsidRPr="00D319DF" w:rsidRDefault="00D319DF" w:rsidP="00D319DF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rPr>
          <w:rFonts w:eastAsia="MS Mincho"/>
          <w:sz w:val="24"/>
          <w:szCs w:val="24"/>
          <w:lang w:eastAsia="ja-JP"/>
        </w:rPr>
      </w:pPr>
      <w:r w:rsidRPr="00D319DF">
        <w:rPr>
          <w:rFonts w:eastAsia="MS Mincho"/>
          <w:sz w:val="24"/>
          <w:szCs w:val="24"/>
          <w:lang w:eastAsia="ja-JP"/>
        </w:rPr>
        <w:t>4. Настоящий Акт составлен в 2 (Двух) экземплярах, по одному для Исполнителя и Заказчика.</w:t>
      </w:r>
    </w:p>
    <w:p w:rsidR="00D319DF" w:rsidRPr="00D319DF" w:rsidRDefault="00D319DF" w:rsidP="00D319DF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rPr>
          <w:rFonts w:eastAsia="MS Mincho"/>
          <w:sz w:val="24"/>
          <w:szCs w:val="24"/>
          <w:lang w:eastAsia="ja-JP"/>
        </w:rPr>
      </w:pPr>
    </w:p>
    <w:p w:rsidR="00D319DF" w:rsidRPr="00D319DF" w:rsidRDefault="00D319DF" w:rsidP="00D319DF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MS Mincho"/>
          <w:b/>
          <w:sz w:val="24"/>
          <w:szCs w:val="24"/>
          <w:lang w:eastAsia="ja-JP"/>
        </w:rPr>
      </w:pPr>
      <w:r w:rsidRPr="00D319DF">
        <w:rPr>
          <w:rFonts w:eastAsia="MS Mincho"/>
          <w:b/>
          <w:sz w:val="24"/>
          <w:szCs w:val="24"/>
          <w:lang w:eastAsia="ja-JP"/>
        </w:rPr>
        <w:t>ПОДПИСИ СТОРОН</w:t>
      </w:r>
    </w:p>
    <w:p w:rsidR="00D319DF" w:rsidRPr="00D319DF" w:rsidDel="00C527CF" w:rsidRDefault="00D319DF" w:rsidP="00D319DF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MS Mincho"/>
          <w:b/>
          <w:sz w:val="24"/>
          <w:szCs w:val="24"/>
          <w:lang w:eastAsia="ja-JP"/>
        </w:rPr>
      </w:pPr>
    </w:p>
    <w:tbl>
      <w:tblPr>
        <w:tblW w:w="5000" w:type="pct"/>
        <w:tblBorders>
          <w:left w:val="single" w:sz="4" w:space="0" w:color="auto"/>
        </w:tblBorders>
        <w:tblLook w:val="00A0"/>
      </w:tblPr>
      <w:tblGrid>
        <w:gridCol w:w="4980"/>
        <w:gridCol w:w="222"/>
        <w:gridCol w:w="5219"/>
      </w:tblGrid>
      <w:tr w:rsidR="00D319DF" w:rsidRPr="00D319DF" w:rsidTr="007144B8">
        <w:tc>
          <w:tcPr>
            <w:tcW w:w="2216" w:type="pct"/>
          </w:tcPr>
          <w:p w:rsidR="00D319DF" w:rsidRPr="00D319DF" w:rsidRDefault="00D319DF" w:rsidP="007144B8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eastAsia="MS Mincho"/>
                <w:b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b/>
                <w:sz w:val="24"/>
                <w:szCs w:val="24"/>
                <w:lang w:eastAsia="ja-JP"/>
              </w:rPr>
              <w:t>Исполнитель:</w:t>
            </w:r>
          </w:p>
          <w:p w:rsidR="00D319DF" w:rsidRPr="00D319DF" w:rsidRDefault="00D319DF" w:rsidP="007144B8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>________________________________________</w:t>
            </w:r>
          </w:p>
          <w:p w:rsidR="00D319DF" w:rsidRPr="00D319DF" w:rsidRDefault="00D319DF" w:rsidP="007144B8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456" w:type="pct"/>
          </w:tcPr>
          <w:p w:rsidR="00D319DF" w:rsidRPr="00D319DF" w:rsidRDefault="00D319DF" w:rsidP="007144B8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  <w:p w:rsidR="00D319DF" w:rsidRPr="00D319DF" w:rsidRDefault="00D319DF" w:rsidP="007144B8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  <w:p w:rsidR="00D319DF" w:rsidRPr="00D319DF" w:rsidRDefault="00D319DF" w:rsidP="007144B8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2328" w:type="pct"/>
          </w:tcPr>
          <w:p w:rsidR="00D319DF" w:rsidRPr="00D319DF" w:rsidRDefault="00D319DF" w:rsidP="007144B8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eastAsia="MS Mincho"/>
                <w:b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b/>
                <w:sz w:val="24"/>
                <w:szCs w:val="24"/>
                <w:lang w:eastAsia="ja-JP"/>
              </w:rPr>
              <w:t>Заказчик:</w:t>
            </w:r>
          </w:p>
          <w:p w:rsidR="00D319DF" w:rsidRPr="00D319DF" w:rsidRDefault="00D319DF" w:rsidP="007144B8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eastAsia="MS Mincho"/>
                <w:b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b/>
                <w:sz w:val="24"/>
                <w:szCs w:val="24"/>
                <w:lang w:eastAsia="ja-JP"/>
              </w:rPr>
              <w:t>__________________________________________</w:t>
            </w:r>
          </w:p>
          <w:p w:rsidR="00D319DF" w:rsidRPr="00D319DF" w:rsidRDefault="00D319DF" w:rsidP="007144B8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                                              </w:t>
            </w:r>
          </w:p>
        </w:tc>
      </w:tr>
    </w:tbl>
    <w:p w:rsidR="00D319DF" w:rsidRPr="00D319DF" w:rsidRDefault="00D319DF" w:rsidP="00D319DF">
      <w:pPr>
        <w:widowControl w:val="0"/>
        <w:autoSpaceDE w:val="0"/>
        <w:autoSpaceDN w:val="0"/>
        <w:adjustRightInd w:val="0"/>
        <w:jc w:val="center"/>
        <w:rPr>
          <w:rFonts w:eastAsia="MS Mincho"/>
          <w:b/>
          <w:sz w:val="24"/>
          <w:szCs w:val="24"/>
          <w:lang w:eastAsia="ja-JP"/>
        </w:rPr>
      </w:pPr>
    </w:p>
    <w:p w:rsidR="00D319DF" w:rsidRPr="00D319DF" w:rsidRDefault="00D319DF" w:rsidP="00D319DF">
      <w:pPr>
        <w:widowControl w:val="0"/>
        <w:autoSpaceDE w:val="0"/>
        <w:autoSpaceDN w:val="0"/>
        <w:adjustRightInd w:val="0"/>
        <w:jc w:val="center"/>
        <w:rPr>
          <w:rFonts w:eastAsia="MS Mincho"/>
          <w:b/>
          <w:sz w:val="24"/>
          <w:szCs w:val="24"/>
          <w:lang w:eastAsia="ja-JP"/>
        </w:rPr>
      </w:pPr>
      <w:r w:rsidRPr="00D319DF">
        <w:rPr>
          <w:rFonts w:eastAsia="MS Mincho"/>
          <w:b/>
          <w:sz w:val="24"/>
          <w:szCs w:val="24"/>
          <w:lang w:eastAsia="ja-JP"/>
        </w:rPr>
        <w:t>ПОДПИСИ СТОРОН</w:t>
      </w:r>
    </w:p>
    <w:p w:rsidR="00D319DF" w:rsidRPr="00D319DF" w:rsidDel="00C527CF" w:rsidRDefault="00D319DF" w:rsidP="00D319DF">
      <w:pPr>
        <w:widowControl w:val="0"/>
        <w:autoSpaceDE w:val="0"/>
        <w:autoSpaceDN w:val="0"/>
        <w:adjustRightInd w:val="0"/>
        <w:rPr>
          <w:rFonts w:eastAsia="MS Mincho"/>
          <w:sz w:val="24"/>
          <w:szCs w:val="24"/>
          <w:lang w:eastAsia="ja-JP"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D319DF" w:rsidRPr="00D319DF" w:rsidTr="007144B8">
        <w:tc>
          <w:tcPr>
            <w:tcW w:w="2216" w:type="pct"/>
          </w:tcPr>
          <w:p w:rsidR="00D319DF" w:rsidRPr="00D319DF" w:rsidRDefault="00D319DF" w:rsidP="007144B8">
            <w:pPr>
              <w:keepLines/>
              <w:suppressAutoHyphens/>
              <w:rPr>
                <w:rFonts w:eastAsia="MS Mincho"/>
                <w:b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b/>
                <w:sz w:val="24"/>
                <w:szCs w:val="24"/>
                <w:lang w:eastAsia="ja-JP"/>
              </w:rPr>
              <w:t>Исполнитель:</w:t>
            </w:r>
          </w:p>
          <w:p w:rsidR="00D319DF" w:rsidRPr="00D319DF" w:rsidRDefault="00D319DF" w:rsidP="007144B8">
            <w:pPr>
              <w:keepLines/>
              <w:suppressAutoHyphens/>
              <w:rPr>
                <w:rFonts w:eastAsia="MS Mincho"/>
                <w:sz w:val="24"/>
                <w:szCs w:val="24"/>
                <w:lang w:eastAsia="ja-JP"/>
              </w:rPr>
            </w:pPr>
          </w:p>
          <w:p w:rsidR="00D319DF" w:rsidRPr="00D319DF" w:rsidRDefault="00D319DF" w:rsidP="007144B8">
            <w:pPr>
              <w:keepLines/>
              <w:pBdr>
                <w:bottom w:val="single" w:sz="12" w:space="1" w:color="auto"/>
              </w:pBdr>
              <w:suppressAutoHyphens/>
              <w:rPr>
                <w:rFonts w:eastAsia="MS Mincho"/>
                <w:sz w:val="24"/>
                <w:szCs w:val="24"/>
                <w:lang w:eastAsia="ja-JP"/>
              </w:rPr>
            </w:pPr>
          </w:p>
          <w:p w:rsidR="00D319DF" w:rsidRPr="00D319DF" w:rsidRDefault="00D319DF" w:rsidP="007144B8">
            <w:pPr>
              <w:keepLines/>
              <w:suppressAutoHyphens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 м.п.</w:t>
            </w:r>
          </w:p>
        </w:tc>
        <w:tc>
          <w:tcPr>
            <w:tcW w:w="456" w:type="pct"/>
          </w:tcPr>
          <w:p w:rsidR="00D319DF" w:rsidRPr="00D319DF" w:rsidRDefault="00D319DF" w:rsidP="007144B8">
            <w:pPr>
              <w:keepLines/>
              <w:suppressAutoHyphens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2328" w:type="pct"/>
          </w:tcPr>
          <w:p w:rsidR="00D319DF" w:rsidRPr="00D319DF" w:rsidRDefault="00D319DF" w:rsidP="007144B8">
            <w:pPr>
              <w:keepLines/>
              <w:suppressAutoHyphens/>
              <w:rPr>
                <w:rFonts w:eastAsia="MS Mincho"/>
                <w:b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b/>
                <w:sz w:val="24"/>
                <w:szCs w:val="24"/>
                <w:lang w:eastAsia="ja-JP"/>
              </w:rPr>
              <w:t>Заказчик:</w:t>
            </w:r>
          </w:p>
          <w:p w:rsidR="00D319DF" w:rsidRPr="00D319DF" w:rsidRDefault="00D319DF" w:rsidP="007144B8">
            <w:pPr>
              <w:keepLines/>
              <w:suppressAutoHyphens/>
              <w:rPr>
                <w:rFonts w:eastAsia="MS Mincho"/>
                <w:b/>
                <w:sz w:val="24"/>
                <w:szCs w:val="24"/>
                <w:lang w:eastAsia="ja-JP"/>
              </w:rPr>
            </w:pPr>
          </w:p>
          <w:p w:rsidR="00D319DF" w:rsidRPr="00D319DF" w:rsidRDefault="00D319DF" w:rsidP="007144B8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                                              </w:t>
            </w:r>
          </w:p>
          <w:p w:rsidR="00D319DF" w:rsidRPr="00D319DF" w:rsidRDefault="00D319DF" w:rsidP="007144B8">
            <w:pPr>
              <w:keepLines/>
              <w:suppressAutoHyphens/>
              <w:rPr>
                <w:rFonts w:eastAsia="MS Mincho"/>
                <w:sz w:val="24"/>
                <w:szCs w:val="24"/>
                <w:lang w:eastAsia="ja-JP"/>
              </w:rPr>
            </w:pPr>
            <w:r w:rsidRPr="00D319DF">
              <w:rPr>
                <w:rFonts w:eastAsia="MS Mincho"/>
                <w:sz w:val="24"/>
                <w:szCs w:val="24"/>
                <w:lang w:eastAsia="ja-JP"/>
              </w:rPr>
              <w:t xml:space="preserve"> м.п.</w:t>
            </w:r>
          </w:p>
        </w:tc>
      </w:tr>
    </w:tbl>
    <w:p w:rsidR="00D319DF" w:rsidRPr="00D319DF" w:rsidRDefault="00D319DF" w:rsidP="00D319DF">
      <w:pPr>
        <w:widowControl w:val="0"/>
        <w:autoSpaceDE w:val="0"/>
        <w:autoSpaceDN w:val="0"/>
        <w:adjustRightInd w:val="0"/>
        <w:ind w:firstLine="540"/>
        <w:rPr>
          <w:rFonts w:eastAsia="MS Mincho"/>
          <w:sz w:val="24"/>
          <w:szCs w:val="24"/>
          <w:lang w:eastAsia="ja-JP"/>
        </w:rPr>
      </w:pPr>
    </w:p>
    <w:p w:rsidR="00D319DF" w:rsidRPr="00D319DF" w:rsidRDefault="00D319DF" w:rsidP="00D319DF">
      <w:pPr>
        <w:widowControl w:val="0"/>
        <w:autoSpaceDE w:val="0"/>
        <w:autoSpaceDN w:val="0"/>
        <w:adjustRightInd w:val="0"/>
        <w:rPr>
          <w:rFonts w:eastAsia="MS Mincho"/>
          <w:sz w:val="24"/>
          <w:szCs w:val="24"/>
          <w:lang w:eastAsia="ja-JP"/>
        </w:rPr>
      </w:pPr>
    </w:p>
    <w:p w:rsidR="00D319DF" w:rsidRPr="00D319DF" w:rsidRDefault="00D319DF" w:rsidP="00D319DF">
      <w:pPr>
        <w:keepNext/>
        <w:widowControl w:val="0"/>
        <w:jc w:val="center"/>
        <w:rPr>
          <w:b/>
          <w:sz w:val="24"/>
          <w:szCs w:val="24"/>
        </w:rPr>
        <w:sectPr w:rsidR="00D319DF" w:rsidRPr="00D319DF" w:rsidSect="00E77D4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319DF" w:rsidRPr="00D319DF" w:rsidRDefault="00D319DF" w:rsidP="00D319DF">
      <w:pPr>
        <w:ind w:left="6521"/>
        <w:rPr>
          <w:sz w:val="24"/>
          <w:szCs w:val="24"/>
        </w:rPr>
      </w:pPr>
      <w:r w:rsidRPr="00D319DF">
        <w:rPr>
          <w:sz w:val="24"/>
          <w:szCs w:val="24"/>
        </w:rPr>
        <w:lastRenderedPageBreak/>
        <w:t xml:space="preserve">Приложение №__ </w:t>
      </w:r>
      <w:r w:rsidRPr="00D319DF">
        <w:rPr>
          <w:sz w:val="24"/>
          <w:szCs w:val="24"/>
        </w:rPr>
        <w:br/>
        <w:t xml:space="preserve">к Договору №_____ </w:t>
      </w:r>
      <w:r w:rsidRPr="00D319DF">
        <w:rPr>
          <w:sz w:val="24"/>
          <w:szCs w:val="24"/>
        </w:rPr>
        <w:br/>
        <w:t>от «__»________2013г.</w:t>
      </w:r>
    </w:p>
    <w:p w:rsidR="00D319DF" w:rsidRPr="00D319DF" w:rsidRDefault="00D319DF" w:rsidP="00D319DF">
      <w:pPr>
        <w:ind w:left="6521"/>
        <w:jc w:val="right"/>
        <w:rPr>
          <w:sz w:val="24"/>
          <w:szCs w:val="24"/>
        </w:rPr>
      </w:pPr>
    </w:p>
    <w:p w:rsidR="00D319DF" w:rsidRPr="00D319DF" w:rsidRDefault="00D319DF" w:rsidP="00D319DF">
      <w:pPr>
        <w:jc w:val="center"/>
        <w:rPr>
          <w:b/>
          <w:sz w:val="24"/>
          <w:szCs w:val="24"/>
        </w:rPr>
      </w:pPr>
      <w:r w:rsidRPr="00D319DF">
        <w:rPr>
          <w:b/>
          <w:sz w:val="24"/>
          <w:szCs w:val="24"/>
        </w:rPr>
        <w:t>ОСОБЫЕ УСЛОВИЯ</w:t>
      </w:r>
    </w:p>
    <w:p w:rsidR="00D319DF" w:rsidRPr="00D319DF" w:rsidRDefault="00D319DF" w:rsidP="00D319DF">
      <w:pPr>
        <w:numPr>
          <w:ilvl w:val="1"/>
          <w:numId w:val="21"/>
        </w:numPr>
        <w:spacing w:line="240" w:lineRule="auto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D319DF" w:rsidRPr="00D319DF" w:rsidRDefault="00D319DF" w:rsidP="00D319DF">
      <w:pPr>
        <w:numPr>
          <w:ilvl w:val="1"/>
          <w:numId w:val="21"/>
        </w:numPr>
        <w:spacing w:line="240" w:lineRule="auto"/>
        <w:rPr>
          <w:bCs/>
          <w:sz w:val="24"/>
          <w:szCs w:val="24"/>
        </w:rPr>
      </w:pPr>
      <w:r w:rsidRPr="00D319DF">
        <w:rPr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D319DF" w:rsidRPr="00D319DF" w:rsidRDefault="00D319DF" w:rsidP="00D319DF">
      <w:pPr>
        <w:numPr>
          <w:ilvl w:val="1"/>
          <w:numId w:val="21"/>
        </w:numPr>
        <w:spacing w:line="240" w:lineRule="auto"/>
        <w:rPr>
          <w:bCs/>
          <w:sz w:val="24"/>
          <w:szCs w:val="24"/>
        </w:rPr>
      </w:pPr>
      <w:proofErr w:type="gramStart"/>
      <w:r w:rsidRPr="00D319DF">
        <w:rPr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D319DF">
        <w:rPr>
          <w:bCs/>
          <w:sz w:val="24"/>
          <w:szCs w:val="24"/>
        </w:rPr>
        <w:t>Госкорпорацией</w:t>
      </w:r>
      <w:proofErr w:type="spellEnd"/>
      <w:r w:rsidRPr="00D319DF">
        <w:rPr>
          <w:bCs/>
          <w:sz w:val="24"/>
          <w:szCs w:val="24"/>
        </w:rPr>
        <w:t xml:space="preserve"> </w:t>
      </w:r>
      <w:r w:rsidRPr="00D319DF">
        <w:rPr>
          <w:sz w:val="24"/>
          <w:szCs w:val="24"/>
          <w:shd w:val="clear" w:color="auto" w:fill="FEFFFF"/>
          <w:lang w:bidi="he-IL"/>
        </w:rPr>
        <w:t>«</w:t>
      </w:r>
      <w:proofErr w:type="spellStart"/>
      <w:r w:rsidRPr="00D319DF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D319DF">
        <w:rPr>
          <w:sz w:val="24"/>
          <w:szCs w:val="24"/>
          <w:shd w:val="clear" w:color="auto" w:fill="FEFFFF"/>
          <w:lang w:bidi="he-IL"/>
        </w:rPr>
        <w:t>»</w:t>
      </w:r>
      <w:r w:rsidRPr="00D319DF">
        <w:rPr>
          <w:bCs/>
          <w:sz w:val="24"/>
          <w:szCs w:val="24"/>
        </w:rPr>
        <w:t xml:space="preserve">, а также на раскрытие </w:t>
      </w:r>
      <w:proofErr w:type="spellStart"/>
      <w:r w:rsidRPr="00D319DF">
        <w:rPr>
          <w:bCs/>
          <w:sz w:val="24"/>
          <w:szCs w:val="24"/>
        </w:rPr>
        <w:t>Госкорпорацией</w:t>
      </w:r>
      <w:proofErr w:type="spellEnd"/>
      <w:r w:rsidRPr="00D319DF">
        <w:rPr>
          <w:bCs/>
          <w:sz w:val="24"/>
          <w:szCs w:val="24"/>
        </w:rPr>
        <w:t xml:space="preserve"> «</w:t>
      </w:r>
      <w:proofErr w:type="spellStart"/>
      <w:r w:rsidRPr="00D319DF">
        <w:rPr>
          <w:bCs/>
          <w:sz w:val="24"/>
          <w:szCs w:val="24"/>
        </w:rPr>
        <w:t>Росатом</w:t>
      </w:r>
      <w:proofErr w:type="spellEnd"/>
      <w:r w:rsidRPr="00D319DF">
        <w:rPr>
          <w:bCs/>
          <w:sz w:val="24"/>
          <w:szCs w:val="24"/>
        </w:rPr>
        <w:t>» Сведений, полностью или частично, компетентным органам государственной власти</w:t>
      </w:r>
      <w:proofErr w:type="gramEnd"/>
      <w:r w:rsidRPr="00D319DF">
        <w:rPr>
          <w:bCs/>
          <w:sz w:val="24"/>
          <w:szCs w:val="24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D319DF">
        <w:rPr>
          <w:bCs/>
          <w:sz w:val="24"/>
          <w:szCs w:val="24"/>
        </w:rPr>
        <w:t>Росфинмониторингу</w:t>
      </w:r>
      <w:proofErr w:type="spellEnd"/>
      <w:r w:rsidRPr="00D319DF">
        <w:rPr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D319DF" w:rsidRPr="00D319DF" w:rsidRDefault="00D319DF" w:rsidP="00D319DF">
      <w:pPr>
        <w:numPr>
          <w:ilvl w:val="1"/>
          <w:numId w:val="21"/>
        </w:numPr>
        <w:spacing w:line="240" w:lineRule="auto"/>
        <w:rPr>
          <w:bCs/>
          <w:sz w:val="24"/>
          <w:szCs w:val="24"/>
        </w:rPr>
      </w:pPr>
      <w:proofErr w:type="gramStart"/>
      <w:r w:rsidRPr="00D319DF">
        <w:rPr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D319DF">
        <w:rPr>
          <w:bCs/>
          <w:sz w:val="24"/>
          <w:szCs w:val="24"/>
        </w:rPr>
        <w:t xml:space="preserve"> Договор считается расторгнутым </w:t>
      </w:r>
      <w:proofErr w:type="gramStart"/>
      <w:r w:rsidRPr="00D319DF">
        <w:rPr>
          <w:bCs/>
          <w:sz w:val="24"/>
          <w:szCs w:val="24"/>
        </w:rPr>
        <w:t>с даты получения</w:t>
      </w:r>
      <w:proofErr w:type="gramEnd"/>
      <w:r w:rsidRPr="00D319DF">
        <w:rPr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D319DF" w:rsidRPr="00D319DF" w:rsidRDefault="00D319DF" w:rsidP="00D319DF">
      <w:pPr>
        <w:ind w:left="709"/>
        <w:rPr>
          <w:bCs/>
          <w:sz w:val="24"/>
          <w:szCs w:val="24"/>
        </w:rPr>
      </w:pPr>
    </w:p>
    <w:p w:rsidR="00D319DF" w:rsidRPr="00D319DF" w:rsidRDefault="00D319DF" w:rsidP="00D319DF">
      <w:pPr>
        <w:ind w:left="709"/>
        <w:rPr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D319DF" w:rsidRPr="00D319DF" w:rsidTr="007144B8">
        <w:tc>
          <w:tcPr>
            <w:tcW w:w="4388" w:type="dxa"/>
          </w:tcPr>
          <w:p w:rsidR="00D319DF" w:rsidRPr="00D319DF" w:rsidRDefault="00D319DF" w:rsidP="007144B8">
            <w:pPr>
              <w:rPr>
                <w:sz w:val="24"/>
                <w:szCs w:val="24"/>
                <w:u w:val="single"/>
              </w:rPr>
            </w:pPr>
            <w:r w:rsidRPr="00D319DF">
              <w:rPr>
                <w:sz w:val="24"/>
                <w:szCs w:val="24"/>
                <w:u w:val="single"/>
              </w:rPr>
              <w:t xml:space="preserve">Сторона 1 </w:t>
            </w:r>
          </w:p>
          <w:p w:rsidR="00D319DF" w:rsidRPr="00D319DF" w:rsidRDefault="00D319DF" w:rsidP="007144B8">
            <w:pPr>
              <w:rPr>
                <w:b/>
                <w:sz w:val="24"/>
                <w:szCs w:val="24"/>
              </w:rPr>
            </w:pPr>
          </w:p>
          <w:p w:rsidR="00D319DF" w:rsidRPr="00D319DF" w:rsidRDefault="00D319DF" w:rsidP="007144B8">
            <w:pPr>
              <w:rPr>
                <w:b/>
                <w:sz w:val="24"/>
                <w:szCs w:val="24"/>
              </w:rPr>
            </w:pPr>
          </w:p>
          <w:p w:rsidR="00D319DF" w:rsidRPr="00D319DF" w:rsidRDefault="00D319DF" w:rsidP="007144B8">
            <w:pPr>
              <w:rPr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D319DF" w:rsidRPr="00D319DF" w:rsidRDefault="00D319DF" w:rsidP="007144B8">
            <w:pPr>
              <w:rPr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D319DF" w:rsidRPr="00D319DF" w:rsidRDefault="00D319DF" w:rsidP="007144B8">
            <w:pPr>
              <w:rPr>
                <w:sz w:val="24"/>
                <w:szCs w:val="24"/>
                <w:u w:val="single"/>
              </w:rPr>
            </w:pPr>
            <w:r w:rsidRPr="00D319DF">
              <w:rPr>
                <w:sz w:val="24"/>
                <w:szCs w:val="24"/>
                <w:u w:val="single"/>
              </w:rPr>
              <w:t xml:space="preserve">Сторона 2 </w:t>
            </w:r>
          </w:p>
          <w:p w:rsidR="00D319DF" w:rsidRPr="00D319DF" w:rsidRDefault="00D319DF" w:rsidP="007144B8">
            <w:pPr>
              <w:rPr>
                <w:sz w:val="24"/>
                <w:szCs w:val="24"/>
                <w:u w:val="single"/>
              </w:rPr>
            </w:pPr>
            <w:r w:rsidRPr="00D319DF">
              <w:rPr>
                <w:sz w:val="24"/>
                <w:szCs w:val="24"/>
                <w:u w:val="single"/>
              </w:rPr>
              <w:t>АО «НИКИЭТ»</w:t>
            </w:r>
          </w:p>
          <w:p w:rsidR="00D319DF" w:rsidRPr="00D319DF" w:rsidRDefault="00D319DF" w:rsidP="007144B8">
            <w:pPr>
              <w:rPr>
                <w:sz w:val="24"/>
                <w:szCs w:val="24"/>
                <w:u w:val="single"/>
              </w:rPr>
            </w:pPr>
          </w:p>
          <w:p w:rsidR="00D319DF" w:rsidRPr="00D319DF" w:rsidRDefault="00D319DF" w:rsidP="007144B8">
            <w:pPr>
              <w:rPr>
                <w:sz w:val="24"/>
                <w:szCs w:val="24"/>
                <w:u w:val="single"/>
              </w:rPr>
            </w:pPr>
            <w:r w:rsidRPr="00D319DF">
              <w:rPr>
                <w:sz w:val="24"/>
                <w:szCs w:val="24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D319DF" w:rsidRPr="00D319DF" w:rsidTr="007144B8">
        <w:tc>
          <w:tcPr>
            <w:tcW w:w="4388" w:type="dxa"/>
          </w:tcPr>
          <w:p w:rsidR="00D319DF" w:rsidRPr="00D319DF" w:rsidRDefault="00D319DF" w:rsidP="007144B8">
            <w:pPr>
              <w:rPr>
                <w:b/>
                <w:sz w:val="24"/>
                <w:szCs w:val="24"/>
              </w:rPr>
            </w:pPr>
            <w:r w:rsidRPr="00D319DF">
              <w:rPr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D319DF" w:rsidRPr="00D319DF" w:rsidRDefault="00D319DF" w:rsidP="007144B8">
            <w:pPr>
              <w:rPr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D319DF" w:rsidRPr="00D319DF" w:rsidRDefault="00D319DF" w:rsidP="007144B8">
            <w:pPr>
              <w:rPr>
                <w:b/>
                <w:sz w:val="24"/>
                <w:szCs w:val="24"/>
              </w:rPr>
            </w:pPr>
            <w:r w:rsidRPr="00D319DF">
              <w:rPr>
                <w:b/>
                <w:sz w:val="24"/>
                <w:szCs w:val="24"/>
              </w:rPr>
              <w:t>_______________________ В. А. Зубаков</w:t>
            </w:r>
            <w:bookmarkStart w:id="4" w:name="_GoBack"/>
            <w:bookmarkEnd w:id="4"/>
          </w:p>
        </w:tc>
      </w:tr>
    </w:tbl>
    <w:p w:rsidR="00D319DF" w:rsidRPr="00D319DF" w:rsidRDefault="00D319DF" w:rsidP="00D319DF">
      <w:pPr>
        <w:rPr>
          <w:b/>
          <w:sz w:val="24"/>
          <w:szCs w:val="24"/>
        </w:rPr>
      </w:pPr>
    </w:p>
    <w:p w:rsidR="00D319DF" w:rsidRPr="00D319DF" w:rsidRDefault="00D319DF" w:rsidP="00D319DF">
      <w:pPr>
        <w:keepNext/>
        <w:widowControl w:val="0"/>
        <w:jc w:val="center"/>
        <w:rPr>
          <w:b/>
          <w:sz w:val="24"/>
          <w:szCs w:val="24"/>
        </w:rPr>
        <w:sectPr w:rsidR="00D319DF" w:rsidRPr="00D319DF" w:rsidSect="00D319DF">
          <w:pgSz w:w="11906" w:h="16838"/>
          <w:pgMar w:top="851" w:right="567" w:bottom="1134" w:left="1134" w:header="709" w:footer="709" w:gutter="0"/>
          <w:cols w:space="708"/>
          <w:docGrid w:linePitch="360"/>
        </w:sectPr>
      </w:pPr>
    </w:p>
    <w:p w:rsidR="00D319DF" w:rsidRPr="00D319DF" w:rsidRDefault="00D319DF" w:rsidP="00D319DF">
      <w:pPr>
        <w:ind w:left="6096"/>
        <w:rPr>
          <w:sz w:val="24"/>
          <w:szCs w:val="24"/>
        </w:rPr>
      </w:pPr>
      <w:r w:rsidRPr="00D319DF">
        <w:rPr>
          <w:sz w:val="24"/>
          <w:szCs w:val="24"/>
        </w:rPr>
        <w:lastRenderedPageBreak/>
        <w:t>Приложение №____</w:t>
      </w:r>
    </w:p>
    <w:p w:rsidR="00D319DF" w:rsidRPr="00D319DF" w:rsidRDefault="00D319DF" w:rsidP="00D319DF">
      <w:pPr>
        <w:ind w:left="6096"/>
        <w:rPr>
          <w:sz w:val="24"/>
          <w:szCs w:val="24"/>
        </w:rPr>
      </w:pPr>
      <w:r w:rsidRPr="00D319DF">
        <w:rPr>
          <w:sz w:val="24"/>
          <w:szCs w:val="24"/>
        </w:rPr>
        <w:t>к Договору №____________</w:t>
      </w:r>
    </w:p>
    <w:p w:rsidR="00D319DF" w:rsidRPr="00D319DF" w:rsidRDefault="00D319DF" w:rsidP="00D319DF">
      <w:pPr>
        <w:ind w:left="6096"/>
        <w:rPr>
          <w:sz w:val="24"/>
          <w:szCs w:val="24"/>
        </w:rPr>
      </w:pPr>
      <w:r w:rsidRPr="00D319DF">
        <w:rPr>
          <w:sz w:val="24"/>
          <w:szCs w:val="24"/>
        </w:rPr>
        <w:t>от «__»________201__г.</w:t>
      </w:r>
    </w:p>
    <w:p w:rsidR="00D319DF" w:rsidRPr="00D319DF" w:rsidRDefault="00D319DF" w:rsidP="00D319DF">
      <w:pPr>
        <w:pStyle w:val="-0"/>
        <w:numPr>
          <w:ilvl w:val="0"/>
          <w:numId w:val="0"/>
        </w:numPr>
        <w:ind w:left="6096"/>
        <w:jc w:val="center"/>
        <w:rPr>
          <w:b/>
        </w:rPr>
      </w:pPr>
    </w:p>
    <w:p w:rsidR="00D319DF" w:rsidRPr="00D319DF" w:rsidRDefault="00D319DF" w:rsidP="00D319DF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D319DF">
        <w:rPr>
          <w:b/>
        </w:rPr>
        <w:t>Порядок подтверждения налоговой добросовестности</w:t>
      </w:r>
    </w:p>
    <w:p w:rsidR="00D319DF" w:rsidRPr="00D319DF" w:rsidRDefault="00D319DF" w:rsidP="00D319DF">
      <w:pPr>
        <w:pStyle w:val="-0"/>
        <w:keepNext/>
        <w:numPr>
          <w:ilvl w:val="0"/>
          <w:numId w:val="25"/>
        </w:numPr>
        <w:tabs>
          <w:tab w:val="left" w:pos="709"/>
        </w:tabs>
        <w:ind w:left="0" w:firstLine="426"/>
      </w:pPr>
      <w:proofErr w:type="gramStart"/>
      <w:r w:rsidRPr="00D319DF">
        <w:rPr>
          <w:b/>
          <w:i/>
        </w:rPr>
        <w:t>Сторона 1</w:t>
      </w:r>
      <w:r w:rsidRPr="00D319DF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D319DF">
        <w:rPr>
          <w:b/>
          <w:i/>
        </w:rPr>
        <w:t>Стороне 2</w:t>
      </w:r>
      <w:r w:rsidRPr="00D319DF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D319DF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D319DF">
        <w:rPr>
          <w:b/>
          <w:i/>
        </w:rPr>
        <w:t>Стороны 1</w:t>
      </w:r>
      <w:r w:rsidRPr="00D319DF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D319DF" w:rsidRPr="00D319DF" w:rsidRDefault="00D319DF" w:rsidP="00D319DF">
      <w:pPr>
        <w:pStyle w:val="-0"/>
        <w:keepNext/>
        <w:numPr>
          <w:ilvl w:val="0"/>
          <w:numId w:val="25"/>
        </w:numPr>
        <w:tabs>
          <w:tab w:val="left" w:pos="709"/>
        </w:tabs>
        <w:ind w:left="0" w:firstLine="426"/>
      </w:pPr>
      <w:r w:rsidRPr="00D319DF">
        <w:t xml:space="preserve">В течение срока действия договора, но не ранее чем через 6 (Шесть) месяцев </w:t>
      </w:r>
      <w:proofErr w:type="gramStart"/>
      <w:r w:rsidRPr="00D319DF">
        <w:t>с даты</w:t>
      </w:r>
      <w:proofErr w:type="gramEnd"/>
      <w:r w:rsidRPr="00D319DF">
        <w:t xml:space="preserve"> предыдущего предоставления Справки, </w:t>
      </w:r>
      <w:r w:rsidRPr="00D319DF">
        <w:rPr>
          <w:b/>
          <w:i/>
        </w:rPr>
        <w:t>Сторона 2</w:t>
      </w:r>
      <w:r w:rsidRPr="00D319DF">
        <w:t xml:space="preserve"> вправе потребовать от </w:t>
      </w:r>
      <w:r w:rsidRPr="00D319DF">
        <w:rPr>
          <w:b/>
          <w:i/>
        </w:rPr>
        <w:t xml:space="preserve">Стороны 1 </w:t>
      </w:r>
      <w:r w:rsidRPr="00D319DF">
        <w:t xml:space="preserve">предоставления Справки, выданной не ранее чем за 60 дней до даты ее предоставления. </w:t>
      </w:r>
      <w:r w:rsidRPr="00D319DF">
        <w:rPr>
          <w:b/>
          <w:i/>
        </w:rPr>
        <w:t>Сторона 1</w:t>
      </w:r>
      <w:r w:rsidRPr="00D319DF">
        <w:t xml:space="preserve"> обязана предоставить Справку</w:t>
      </w:r>
      <w:r w:rsidRPr="00D319DF">
        <w:rPr>
          <w:b/>
          <w:i/>
        </w:rPr>
        <w:t xml:space="preserve"> </w:t>
      </w:r>
      <w:r w:rsidRPr="00D319DF">
        <w:t xml:space="preserve">в срок не позднее 15 дней </w:t>
      </w:r>
      <w:proofErr w:type="gramStart"/>
      <w:r w:rsidRPr="00D319DF">
        <w:t>с даты получения</w:t>
      </w:r>
      <w:proofErr w:type="gramEnd"/>
      <w:r w:rsidRPr="00D319DF">
        <w:t xml:space="preserve"> соответствующего требования Стороны 2.</w:t>
      </w:r>
    </w:p>
    <w:p w:rsidR="00D319DF" w:rsidRPr="00D319DF" w:rsidRDefault="00D319DF" w:rsidP="00D319DF">
      <w:pPr>
        <w:pStyle w:val="-0"/>
        <w:keepNext/>
        <w:numPr>
          <w:ilvl w:val="0"/>
          <w:numId w:val="25"/>
        </w:numPr>
        <w:tabs>
          <w:tab w:val="left" w:pos="709"/>
        </w:tabs>
        <w:ind w:left="0" w:firstLine="426"/>
      </w:pPr>
      <w:r w:rsidRPr="00D319DF">
        <w:t>При наличии в Справке положений о неисполненной обязанности по уплате налогов, сборов, пеней, штрафов Сторона 1 в тот же срок дополнительно представляет Стороне 2:</w:t>
      </w:r>
    </w:p>
    <w:p w:rsidR="00D319DF" w:rsidRPr="00D319DF" w:rsidRDefault="00D319DF" w:rsidP="00D319DF">
      <w:pPr>
        <w:pStyle w:val="af"/>
        <w:keepNext/>
        <w:numPr>
          <w:ilvl w:val="0"/>
          <w:numId w:val="24"/>
        </w:numPr>
        <w:tabs>
          <w:tab w:val="left" w:pos="1134"/>
        </w:tabs>
        <w:ind w:left="0" w:firstLine="426"/>
        <w:jc w:val="both"/>
        <w:outlineLvl w:val="0"/>
        <w:rPr>
          <w:rFonts w:ascii="Times New Roman" w:eastAsia="Times New Roman" w:hAnsi="Times New Roman" w:cs="Times New Roman"/>
        </w:rPr>
      </w:pPr>
      <w:r w:rsidRPr="00D319DF">
        <w:rPr>
          <w:rFonts w:ascii="Times New Roman" w:eastAsia="Times New Roman" w:hAnsi="Times New Roman" w:cs="Times New Roman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D319DF" w:rsidRPr="00D319DF" w:rsidRDefault="00D319DF" w:rsidP="00D319DF">
      <w:pPr>
        <w:pStyle w:val="af"/>
        <w:keepNext/>
        <w:numPr>
          <w:ilvl w:val="0"/>
          <w:numId w:val="24"/>
        </w:numPr>
        <w:tabs>
          <w:tab w:val="left" w:pos="1134"/>
        </w:tabs>
        <w:ind w:left="0" w:firstLine="426"/>
        <w:jc w:val="both"/>
        <w:outlineLvl w:val="0"/>
        <w:rPr>
          <w:rFonts w:ascii="Times New Roman" w:eastAsia="Times New Roman" w:hAnsi="Times New Roman" w:cs="Times New Roman"/>
        </w:rPr>
      </w:pPr>
      <w:r w:rsidRPr="00D319DF">
        <w:rPr>
          <w:rFonts w:ascii="Times New Roman" w:eastAsia="Times New Roman" w:hAnsi="Times New Roman" w:cs="Times New Roman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319DF" w:rsidRPr="00D319DF" w:rsidRDefault="00D319DF" w:rsidP="00D319DF">
      <w:pPr>
        <w:pStyle w:val="af"/>
        <w:keepNext/>
        <w:numPr>
          <w:ilvl w:val="0"/>
          <w:numId w:val="24"/>
        </w:numPr>
        <w:tabs>
          <w:tab w:val="left" w:pos="1134"/>
        </w:tabs>
        <w:ind w:left="0" w:firstLine="426"/>
        <w:jc w:val="both"/>
        <w:outlineLvl w:val="0"/>
        <w:rPr>
          <w:rFonts w:ascii="Times New Roman" w:hAnsi="Times New Roman" w:cs="Times New Roman"/>
        </w:rPr>
      </w:pPr>
      <w:r w:rsidRPr="00D319DF">
        <w:rPr>
          <w:rFonts w:ascii="Times New Roman" w:eastAsia="Times New Roman" w:hAnsi="Times New Roman" w:cs="Times New Roman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D319DF">
        <w:rPr>
          <w:rFonts w:ascii="Times New Roman" w:hAnsi="Times New Roman" w:cs="Times New Roman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D319DF">
        <w:rPr>
          <w:rFonts w:ascii="Times New Roman" w:eastAsia="Times New Roman" w:hAnsi="Times New Roman" w:cs="Times New Roman"/>
          <w:b/>
          <w:i/>
        </w:rPr>
        <w:t>Стороны 1.</w:t>
      </w:r>
    </w:p>
    <w:p w:rsidR="00D319DF" w:rsidRPr="00D319DF" w:rsidRDefault="00D319DF" w:rsidP="00D319DF">
      <w:pPr>
        <w:pStyle w:val="-0"/>
        <w:keepNext/>
        <w:numPr>
          <w:ilvl w:val="0"/>
          <w:numId w:val="25"/>
        </w:numPr>
        <w:tabs>
          <w:tab w:val="left" w:pos="709"/>
        </w:tabs>
        <w:ind w:left="0" w:firstLine="426"/>
      </w:pPr>
      <w:r w:rsidRPr="00D319DF">
        <w:t xml:space="preserve">В случае если Договором предусмотрена выплата </w:t>
      </w:r>
      <w:r w:rsidRPr="00D319DF">
        <w:rPr>
          <w:b/>
          <w:i/>
        </w:rPr>
        <w:t>Стороне 1</w:t>
      </w:r>
      <w:r w:rsidRPr="00D319DF">
        <w:t xml:space="preserve"> аванса </w:t>
      </w:r>
      <w:r w:rsidRPr="00D319DF">
        <w:rPr>
          <w:b/>
          <w:i/>
        </w:rPr>
        <w:t>Стороной 2</w:t>
      </w:r>
      <w:r w:rsidRPr="00D319DF">
        <w:t xml:space="preserve">, то такая выплата не может быть произведена ранее предоставления </w:t>
      </w:r>
      <w:r w:rsidRPr="00D319DF">
        <w:rPr>
          <w:b/>
          <w:i/>
        </w:rPr>
        <w:t>Стороной 1</w:t>
      </w:r>
      <w:r w:rsidRPr="00D319DF">
        <w:t xml:space="preserve"> и проверки </w:t>
      </w:r>
      <w:r w:rsidRPr="00D319DF">
        <w:rPr>
          <w:b/>
          <w:i/>
        </w:rPr>
        <w:t>Стороной 2</w:t>
      </w:r>
      <w:r w:rsidRPr="00D319DF">
        <w:t xml:space="preserve"> вышеуказанных документов.</w:t>
      </w:r>
    </w:p>
    <w:p w:rsidR="00D319DF" w:rsidRPr="00D319DF" w:rsidRDefault="00D319DF" w:rsidP="00D319DF">
      <w:pPr>
        <w:pStyle w:val="-0"/>
        <w:keepNext/>
        <w:numPr>
          <w:ilvl w:val="0"/>
          <w:numId w:val="25"/>
        </w:numPr>
        <w:tabs>
          <w:tab w:val="left" w:pos="709"/>
        </w:tabs>
        <w:ind w:left="0" w:firstLine="426"/>
      </w:pPr>
      <w:proofErr w:type="gramStart"/>
      <w:r w:rsidRPr="00D319DF">
        <w:rPr>
          <w:b/>
          <w:i/>
        </w:rPr>
        <w:t>Сторона 2</w:t>
      </w:r>
      <w:r w:rsidRPr="00D319DF">
        <w:t xml:space="preserve"> может отказаться от Договора (расторгнуть в одностороннем порядке) при непредставлении </w:t>
      </w:r>
      <w:r w:rsidRPr="00D319DF">
        <w:rPr>
          <w:b/>
          <w:i/>
        </w:rPr>
        <w:t>Стороной 1</w:t>
      </w:r>
      <w:r w:rsidRPr="00D319DF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D319DF">
        <w:rPr>
          <w:b/>
          <w:i/>
        </w:rPr>
        <w:t>Стороны 1</w:t>
      </w:r>
      <w:r w:rsidRPr="00D319DF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D319DF">
        <w:t xml:space="preserve"> года). </w:t>
      </w:r>
    </w:p>
    <w:p w:rsidR="00D319DF" w:rsidRPr="00D319DF" w:rsidRDefault="00D319DF" w:rsidP="00D319DF">
      <w:pPr>
        <w:pStyle w:val="10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D319DF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61"/>
        <w:gridCol w:w="3602"/>
        <w:gridCol w:w="3600"/>
      </w:tblGrid>
      <w:tr w:rsidR="00D319DF" w:rsidRPr="00D319DF" w:rsidTr="007144B8">
        <w:tc>
          <w:tcPr>
            <w:tcW w:w="1591" w:type="pct"/>
          </w:tcPr>
          <w:p w:rsidR="00D319DF" w:rsidRPr="00D319DF" w:rsidRDefault="00D319DF" w:rsidP="007144B8">
            <w:pPr>
              <w:rPr>
                <w:b/>
                <w:i/>
                <w:sz w:val="24"/>
                <w:szCs w:val="24"/>
              </w:rPr>
            </w:pPr>
            <w:r w:rsidRPr="00D319DF">
              <w:rPr>
                <w:b/>
                <w:i/>
                <w:sz w:val="24"/>
                <w:szCs w:val="24"/>
              </w:rPr>
              <w:t xml:space="preserve">Сторона 1 </w:t>
            </w:r>
          </w:p>
        </w:tc>
        <w:tc>
          <w:tcPr>
            <w:tcW w:w="1705" w:type="pct"/>
          </w:tcPr>
          <w:p w:rsidR="00D319DF" w:rsidRPr="00D319DF" w:rsidRDefault="00D319DF" w:rsidP="007144B8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704" w:type="pct"/>
          </w:tcPr>
          <w:p w:rsidR="00D319DF" w:rsidRPr="00D319DF" w:rsidRDefault="00D319DF" w:rsidP="007144B8">
            <w:pPr>
              <w:rPr>
                <w:sz w:val="24"/>
                <w:szCs w:val="24"/>
              </w:rPr>
            </w:pPr>
            <w:r w:rsidRPr="00D319DF">
              <w:rPr>
                <w:b/>
                <w:i/>
                <w:sz w:val="24"/>
                <w:szCs w:val="24"/>
              </w:rPr>
              <w:t>Сторона 2</w:t>
            </w:r>
            <w:r w:rsidRPr="00D319DF">
              <w:rPr>
                <w:sz w:val="24"/>
                <w:szCs w:val="24"/>
              </w:rPr>
              <w:t xml:space="preserve"> </w:t>
            </w:r>
          </w:p>
        </w:tc>
      </w:tr>
      <w:tr w:rsidR="00D319DF" w:rsidRPr="00D319DF" w:rsidTr="007144B8">
        <w:trPr>
          <w:trHeight w:val="557"/>
        </w:trPr>
        <w:tc>
          <w:tcPr>
            <w:tcW w:w="1591" w:type="pct"/>
          </w:tcPr>
          <w:p w:rsidR="00D319DF" w:rsidRPr="00D319DF" w:rsidRDefault="00D319DF" w:rsidP="007144B8">
            <w:pPr>
              <w:rPr>
                <w:sz w:val="24"/>
                <w:szCs w:val="24"/>
              </w:rPr>
            </w:pPr>
          </w:p>
        </w:tc>
        <w:tc>
          <w:tcPr>
            <w:tcW w:w="1705" w:type="pct"/>
          </w:tcPr>
          <w:p w:rsidR="00D319DF" w:rsidRPr="00D319DF" w:rsidRDefault="00D319DF" w:rsidP="007144B8">
            <w:pPr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D319DF" w:rsidRPr="00D319DF" w:rsidRDefault="00D319DF" w:rsidP="007144B8">
            <w:pPr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>АО «НИКИЭТ»</w:t>
            </w:r>
          </w:p>
        </w:tc>
      </w:tr>
      <w:tr w:rsidR="00D319DF" w:rsidRPr="00D319DF" w:rsidTr="007144B8">
        <w:trPr>
          <w:trHeight w:val="439"/>
        </w:trPr>
        <w:tc>
          <w:tcPr>
            <w:tcW w:w="1591" w:type="pct"/>
          </w:tcPr>
          <w:p w:rsidR="00D319DF" w:rsidRPr="00D319DF" w:rsidRDefault="00D319DF" w:rsidP="007144B8">
            <w:pPr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>____________________</w:t>
            </w:r>
          </w:p>
        </w:tc>
        <w:tc>
          <w:tcPr>
            <w:tcW w:w="1705" w:type="pct"/>
          </w:tcPr>
          <w:p w:rsidR="00D319DF" w:rsidRPr="00D319DF" w:rsidRDefault="00D319DF" w:rsidP="007144B8">
            <w:pPr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D319DF" w:rsidRPr="00D319DF" w:rsidRDefault="00D319DF" w:rsidP="007144B8">
            <w:pPr>
              <w:rPr>
                <w:sz w:val="24"/>
                <w:szCs w:val="24"/>
              </w:rPr>
            </w:pPr>
            <w:r w:rsidRPr="00D319DF">
              <w:rPr>
                <w:sz w:val="24"/>
                <w:szCs w:val="24"/>
              </w:rPr>
              <w:t xml:space="preserve">_______________________ </w:t>
            </w:r>
          </w:p>
        </w:tc>
      </w:tr>
    </w:tbl>
    <w:p w:rsidR="00D319DF" w:rsidRPr="00D319DF" w:rsidRDefault="00D319DF" w:rsidP="00D319DF">
      <w:pPr>
        <w:rPr>
          <w:sz w:val="24"/>
          <w:szCs w:val="24"/>
        </w:rPr>
      </w:pPr>
    </w:p>
    <w:p w:rsidR="004B27E1" w:rsidRPr="00D319DF" w:rsidRDefault="004B27E1" w:rsidP="00D319DF">
      <w:pPr>
        <w:pStyle w:val="a7"/>
        <w:keepLines/>
        <w:spacing w:before="60"/>
        <w:ind w:left="72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</w:p>
    <w:p w:rsidR="00D35B2B" w:rsidRDefault="00193A34" w:rsidP="00193A34">
      <w:r w:rsidRPr="00D319DF">
        <w:rPr>
          <w:b/>
          <w:sz w:val="24"/>
          <w:szCs w:val="24"/>
        </w:rPr>
        <w:t>Начальник отдела з</w:t>
      </w:r>
      <w:r w:rsidR="00243A76" w:rsidRPr="00D319DF">
        <w:rPr>
          <w:b/>
          <w:sz w:val="24"/>
          <w:szCs w:val="24"/>
        </w:rPr>
        <w:t>акупок</w:t>
      </w:r>
      <w:r w:rsidR="00243A76" w:rsidRPr="00D319DF">
        <w:rPr>
          <w:b/>
          <w:sz w:val="24"/>
          <w:szCs w:val="24"/>
        </w:rPr>
        <w:tab/>
      </w:r>
      <w:r w:rsidR="00243A76" w:rsidRPr="00D319DF">
        <w:rPr>
          <w:b/>
          <w:sz w:val="24"/>
          <w:szCs w:val="24"/>
        </w:rPr>
        <w:tab/>
      </w:r>
      <w:r w:rsidR="00243A76" w:rsidRPr="00D319DF">
        <w:rPr>
          <w:b/>
          <w:sz w:val="24"/>
          <w:szCs w:val="24"/>
        </w:rPr>
        <w:tab/>
      </w:r>
      <w:r w:rsidR="00243A76" w:rsidRPr="00D319DF">
        <w:rPr>
          <w:b/>
          <w:sz w:val="24"/>
          <w:szCs w:val="24"/>
        </w:rPr>
        <w:tab/>
      </w:r>
      <w:r w:rsidR="00243A76">
        <w:rPr>
          <w:b/>
          <w:szCs w:val="28"/>
        </w:rPr>
        <w:tab/>
      </w:r>
      <w:r w:rsidRPr="00674B54">
        <w:rPr>
          <w:b/>
          <w:szCs w:val="28"/>
        </w:rPr>
        <w:t>В.Г. Фроло</w:t>
      </w:r>
      <w:r>
        <w:rPr>
          <w:b/>
          <w:szCs w:val="28"/>
        </w:rPr>
        <w:t>в</w:t>
      </w:r>
    </w:p>
    <w:sectPr w:rsidR="00D35B2B" w:rsidSect="00080A18">
      <w:pgSz w:w="11906" w:h="16838"/>
      <w:pgMar w:top="426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2C3" w:rsidRDefault="007300CD" w:rsidP="001302C3">
    <w:pPr>
      <w:pStyle w:val="af0"/>
      <w:jc w:val="cen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304B60"/>
    <w:multiLevelType w:val="multilevel"/>
    <w:tmpl w:val="05DE6D5A"/>
    <w:lvl w:ilvl="0">
      <w:start w:val="11"/>
      <w:numFmt w:val="decimal"/>
      <w:lvlText w:val="%1."/>
      <w:lvlJc w:val="left"/>
      <w:pPr>
        <w:tabs>
          <w:tab w:val="num" w:pos="3256"/>
        </w:tabs>
        <w:ind w:left="3256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3">
    <w:nsid w:val="096466A8"/>
    <w:multiLevelType w:val="hybridMultilevel"/>
    <w:tmpl w:val="21308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3332FD"/>
    <w:multiLevelType w:val="hybridMultilevel"/>
    <w:tmpl w:val="A1605310"/>
    <w:lvl w:ilvl="0" w:tplc="876CE1F2">
      <w:start w:val="1"/>
      <w:numFmt w:val="decimal"/>
      <w:lvlText w:val="2.2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C10D4B"/>
    <w:multiLevelType w:val="hybridMultilevel"/>
    <w:tmpl w:val="731A2D2C"/>
    <w:lvl w:ilvl="0" w:tplc="35DCBA6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27931"/>
    <w:multiLevelType w:val="hybridMultilevel"/>
    <w:tmpl w:val="B896DB4C"/>
    <w:lvl w:ilvl="0" w:tplc="CD3889AA">
      <w:start w:val="10"/>
      <w:numFmt w:val="decimal"/>
      <w:lvlText w:val="%1."/>
      <w:lvlJc w:val="left"/>
      <w:pPr>
        <w:ind w:left="735" w:hanging="375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0371984"/>
    <w:multiLevelType w:val="multilevel"/>
    <w:tmpl w:val="EE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3C5863"/>
    <w:multiLevelType w:val="multilevel"/>
    <w:tmpl w:val="866677C6"/>
    <w:lvl w:ilvl="0">
      <w:start w:val="1"/>
      <w:numFmt w:val="decimal"/>
      <w:lvlText w:val="3.2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E50684B"/>
    <w:multiLevelType w:val="hybridMultilevel"/>
    <w:tmpl w:val="9210FE6A"/>
    <w:lvl w:ilvl="0" w:tplc="BDDA0678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1B2D90"/>
    <w:multiLevelType w:val="hybridMultilevel"/>
    <w:tmpl w:val="4C4C7870"/>
    <w:lvl w:ilvl="0" w:tplc="3C3AFD34">
      <w:start w:val="2"/>
      <w:numFmt w:val="decimal"/>
      <w:lvlText w:val="%1."/>
      <w:lvlJc w:val="left"/>
      <w:pPr>
        <w:ind w:left="100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6953A24"/>
    <w:multiLevelType w:val="multilevel"/>
    <w:tmpl w:val="852A3A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4039AC"/>
    <w:multiLevelType w:val="hybridMultilevel"/>
    <w:tmpl w:val="1C36A3A8"/>
    <w:lvl w:ilvl="0" w:tplc="21A87608">
      <w:start w:val="1"/>
      <w:numFmt w:val="decimal"/>
      <w:lvlText w:val="2.1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7E7CDF"/>
    <w:multiLevelType w:val="multilevel"/>
    <w:tmpl w:val="15BE72C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0F92610"/>
    <w:multiLevelType w:val="multilevel"/>
    <w:tmpl w:val="B6E294C6"/>
    <w:lvl w:ilvl="0">
      <w:start w:val="6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E64788C"/>
    <w:multiLevelType w:val="multilevel"/>
    <w:tmpl w:val="6D663A9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1">
    <w:nsid w:val="65BE7F86"/>
    <w:multiLevelType w:val="multilevel"/>
    <w:tmpl w:val="FC20DDC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>
    <w:nsid w:val="6E7B212E"/>
    <w:multiLevelType w:val="multilevel"/>
    <w:tmpl w:val="3962E38C"/>
    <w:lvl w:ilvl="0">
      <w:start w:val="1"/>
      <w:numFmt w:val="decimal"/>
      <w:lvlText w:val="2.2.%1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.%2."/>
      <w:lvlJc w:val="left"/>
      <w:rPr>
        <w:rFonts w:ascii="Times New Roman" w:hAnsi="Times New Roman" w:hint="default"/>
        <w:sz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536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4D24B1"/>
    <w:multiLevelType w:val="multilevel"/>
    <w:tmpl w:val="14E4BA0C"/>
    <w:lvl w:ilvl="0">
      <w:start w:val="1"/>
      <w:numFmt w:val="decimal"/>
      <w:lvlText w:val="%1."/>
      <w:lvlJc w:val="left"/>
      <w:pPr>
        <w:ind w:left="45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34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9"/>
  </w:num>
  <w:num w:numId="11">
    <w:abstractNumId w:val="24"/>
  </w:num>
  <w:num w:numId="12">
    <w:abstractNumId w:val="4"/>
  </w:num>
  <w:num w:numId="13">
    <w:abstractNumId w:val="14"/>
  </w:num>
  <w:num w:numId="14">
    <w:abstractNumId w:val="15"/>
  </w:num>
  <w:num w:numId="15">
    <w:abstractNumId w:val="18"/>
  </w:num>
  <w:num w:numId="16">
    <w:abstractNumId w:val="10"/>
  </w:num>
  <w:num w:numId="17">
    <w:abstractNumId w:val="5"/>
  </w:num>
  <w:num w:numId="18">
    <w:abstractNumId w:val="19"/>
  </w:num>
  <w:num w:numId="19">
    <w:abstractNumId w:val="21"/>
  </w:num>
  <w:num w:numId="20">
    <w:abstractNumId w:val="2"/>
  </w:num>
  <w:num w:numId="21">
    <w:abstractNumId w:val="0"/>
  </w:num>
  <w:num w:numId="22">
    <w:abstractNumId w:val="7"/>
  </w:num>
  <w:num w:numId="23">
    <w:abstractNumId w:val="20"/>
  </w:num>
  <w:num w:numId="24">
    <w:abstractNumId w:val="1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3A34"/>
    <w:rsid w:val="00080A18"/>
    <w:rsid w:val="00193A34"/>
    <w:rsid w:val="00243A76"/>
    <w:rsid w:val="003D037A"/>
    <w:rsid w:val="004B27E1"/>
    <w:rsid w:val="007300CD"/>
    <w:rsid w:val="00994B39"/>
    <w:rsid w:val="00B12BDC"/>
    <w:rsid w:val="00C42123"/>
    <w:rsid w:val="00C46304"/>
    <w:rsid w:val="00D319DF"/>
    <w:rsid w:val="00D35B2B"/>
    <w:rsid w:val="00E26DE4"/>
    <w:rsid w:val="00E54F66"/>
    <w:rsid w:val="00EA6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A3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1"/>
    <w:qFormat/>
    <w:rsid w:val="00243A76"/>
    <w:pPr>
      <w:keepNext/>
      <w:keepLines/>
      <w:pageBreakBefore/>
      <w:numPr>
        <w:numId w:val="2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qFormat/>
    <w:rsid w:val="00243A76"/>
    <w:pPr>
      <w:keepNext/>
      <w:numPr>
        <w:ilvl w:val="1"/>
        <w:numId w:val="2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93A34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193A3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6">
    <w:name w:val="Подзаголовок Знак"/>
    <w:basedOn w:val="a0"/>
    <w:link w:val="a7"/>
    <w:locked/>
    <w:rsid w:val="00193A34"/>
    <w:rPr>
      <w:rFonts w:ascii="Arial" w:hAnsi="Arial"/>
      <w:sz w:val="24"/>
      <w:szCs w:val="24"/>
    </w:rPr>
  </w:style>
  <w:style w:type="paragraph" w:styleId="a7">
    <w:name w:val="Subtitle"/>
    <w:basedOn w:val="a"/>
    <w:link w:val="a6"/>
    <w:qFormat/>
    <w:rsid w:val="00193A34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2">
    <w:name w:val="Подзаголовок Знак1"/>
    <w:basedOn w:val="a0"/>
    <w:link w:val="a7"/>
    <w:uiPriority w:val="11"/>
    <w:rsid w:val="00193A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193A34"/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Заголовок 1 Знак"/>
    <w:basedOn w:val="a0"/>
    <w:link w:val="1"/>
    <w:rsid w:val="00243A76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A7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243A76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13">
    <w:name w:val="Схема документа Знак1"/>
    <w:basedOn w:val="a0"/>
    <w:link w:val="a8"/>
    <w:uiPriority w:val="99"/>
    <w:locked/>
    <w:rsid w:val="00243A76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13"/>
    <w:uiPriority w:val="99"/>
    <w:semiHidden/>
    <w:unhideWhenUsed/>
    <w:rsid w:val="00243A76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243A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аблица текст Знак"/>
    <w:basedOn w:val="a0"/>
    <w:link w:val="ab"/>
    <w:uiPriority w:val="99"/>
    <w:locked/>
    <w:rsid w:val="003D03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Таблица текст"/>
    <w:basedOn w:val="1"/>
    <w:next w:val="a"/>
    <w:link w:val="aa"/>
    <w:autoRedefine/>
    <w:uiPriority w:val="99"/>
    <w:qFormat/>
    <w:rsid w:val="003D037A"/>
    <w:pPr>
      <w:keepNext w:val="0"/>
      <w:keepLines w:val="0"/>
      <w:pageBreakBefore w:val="0"/>
      <w:numPr>
        <w:numId w:val="0"/>
      </w:numPr>
      <w:suppressAutoHyphens w:val="0"/>
      <w:snapToGrid w:val="0"/>
      <w:spacing w:before="0" w:after="0"/>
      <w:contextualSpacing/>
      <w:outlineLvl w:val="9"/>
    </w:pPr>
    <w:rPr>
      <w:rFonts w:ascii="Times New Roman" w:hAnsi="Times New Roman"/>
      <w:b w:val="0"/>
      <w:kern w:val="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080A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80A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Заголовок №2_"/>
    <w:link w:val="22"/>
    <w:rsid w:val="00D319DF"/>
    <w:rPr>
      <w:rFonts w:ascii="MS Reference Sans Serif" w:eastAsia="MS Reference Sans Serif" w:hAnsi="MS Reference Sans Serif" w:cs="MS Reference Sans Serif"/>
      <w:shd w:val="clear" w:color="auto" w:fill="FFFFFF"/>
    </w:rPr>
  </w:style>
  <w:style w:type="character" w:customStyle="1" w:styleId="ae">
    <w:name w:val="Основной текст_"/>
    <w:link w:val="14"/>
    <w:rsid w:val="00D319DF"/>
    <w:rPr>
      <w:rFonts w:ascii="MS Reference Sans Serif" w:eastAsia="MS Reference Sans Serif" w:hAnsi="MS Reference Sans Serif" w:cs="MS Reference Sans Serif"/>
      <w:shd w:val="clear" w:color="auto" w:fill="FFFFFF"/>
    </w:rPr>
  </w:style>
  <w:style w:type="character" w:customStyle="1" w:styleId="23">
    <w:name w:val="Основной текст (2)_"/>
    <w:link w:val="24"/>
    <w:rsid w:val="00D319DF"/>
    <w:rPr>
      <w:rFonts w:ascii="MS Reference Sans Serif" w:eastAsia="MS Reference Sans Serif" w:hAnsi="MS Reference Sans Serif" w:cs="MS Reference Sans Serif"/>
      <w:shd w:val="clear" w:color="auto" w:fill="FFFFFF"/>
    </w:rPr>
  </w:style>
  <w:style w:type="paragraph" w:customStyle="1" w:styleId="22">
    <w:name w:val="Заголовок №2"/>
    <w:basedOn w:val="a"/>
    <w:link w:val="21"/>
    <w:rsid w:val="00D319DF"/>
    <w:pPr>
      <w:shd w:val="clear" w:color="auto" w:fill="FFFFFF"/>
      <w:spacing w:after="300" w:line="0" w:lineRule="atLeast"/>
      <w:ind w:firstLine="0"/>
      <w:jc w:val="left"/>
      <w:outlineLvl w:val="1"/>
    </w:pPr>
    <w:rPr>
      <w:rFonts w:ascii="MS Reference Sans Serif" w:eastAsia="MS Reference Sans Serif" w:hAnsi="MS Reference Sans Serif" w:cs="MS Reference Sans Serif"/>
      <w:sz w:val="22"/>
      <w:szCs w:val="22"/>
      <w:lang w:eastAsia="en-US"/>
    </w:rPr>
  </w:style>
  <w:style w:type="paragraph" w:customStyle="1" w:styleId="14">
    <w:name w:val="Основной текст1"/>
    <w:basedOn w:val="a"/>
    <w:link w:val="ae"/>
    <w:rsid w:val="00D319DF"/>
    <w:pPr>
      <w:shd w:val="clear" w:color="auto" w:fill="FFFFFF"/>
      <w:spacing w:before="300" w:after="180" w:line="0" w:lineRule="atLeast"/>
      <w:ind w:firstLine="0"/>
      <w:jc w:val="left"/>
    </w:pPr>
    <w:rPr>
      <w:rFonts w:ascii="MS Reference Sans Serif" w:eastAsia="MS Reference Sans Serif" w:hAnsi="MS Reference Sans Serif" w:cs="MS Reference Sans Serif"/>
      <w:sz w:val="22"/>
      <w:szCs w:val="22"/>
      <w:lang w:eastAsia="en-US"/>
    </w:rPr>
  </w:style>
  <w:style w:type="paragraph" w:customStyle="1" w:styleId="24">
    <w:name w:val="Основной текст (2)"/>
    <w:basedOn w:val="a"/>
    <w:link w:val="23"/>
    <w:rsid w:val="00D319DF"/>
    <w:pPr>
      <w:shd w:val="clear" w:color="auto" w:fill="FFFFFF"/>
      <w:spacing w:after="120" w:line="0" w:lineRule="atLeast"/>
      <w:ind w:firstLine="0"/>
      <w:jc w:val="left"/>
    </w:pPr>
    <w:rPr>
      <w:rFonts w:ascii="MS Reference Sans Serif" w:eastAsia="MS Reference Sans Serif" w:hAnsi="MS Reference Sans Serif" w:cs="MS Reference Sans Serif"/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D319DF"/>
    <w:pPr>
      <w:spacing w:line="240" w:lineRule="auto"/>
      <w:ind w:left="720" w:firstLine="0"/>
      <w:contextualSpacing/>
      <w:jc w:val="left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25">
    <w:name w:val="Body Text Indent 2"/>
    <w:basedOn w:val="a"/>
    <w:link w:val="26"/>
    <w:rsid w:val="00D319DF"/>
    <w:pPr>
      <w:ind w:firstLine="720"/>
    </w:pPr>
  </w:style>
  <w:style w:type="character" w:customStyle="1" w:styleId="26">
    <w:name w:val="Основной текст с отступом 2 Знак"/>
    <w:basedOn w:val="a0"/>
    <w:link w:val="25"/>
    <w:rsid w:val="00D319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nhideWhenUsed/>
    <w:rsid w:val="00D319DF"/>
    <w:pPr>
      <w:widowControl w:val="0"/>
      <w:adjustRightInd w:val="0"/>
      <w:spacing w:after="120" w:line="360" w:lineRule="atLeast"/>
      <w:ind w:firstLine="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319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D319DF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1">
    <w:name w:val="Нижний колонтитул Знак"/>
    <w:basedOn w:val="a0"/>
    <w:link w:val="af0"/>
    <w:uiPriority w:val="99"/>
    <w:semiHidden/>
    <w:rsid w:val="00D319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D319DF"/>
    <w:pPr>
      <w:keepNext/>
      <w:numPr>
        <w:numId w:val="22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D319DF"/>
    <w:pPr>
      <w:numPr>
        <w:ilvl w:val="1"/>
        <w:numId w:val="22"/>
      </w:numPr>
      <w:spacing w:line="240" w:lineRule="auto"/>
    </w:pPr>
    <w:rPr>
      <w:sz w:val="24"/>
      <w:szCs w:val="24"/>
    </w:rPr>
  </w:style>
  <w:style w:type="paragraph" w:customStyle="1" w:styleId="-1">
    <w:name w:val="Контракт-подпункт"/>
    <w:basedOn w:val="a"/>
    <w:rsid w:val="00D319DF"/>
    <w:pPr>
      <w:numPr>
        <w:ilvl w:val="2"/>
        <w:numId w:val="22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D319DF"/>
    <w:pPr>
      <w:numPr>
        <w:ilvl w:val="3"/>
        <w:numId w:val="22"/>
      </w:numPr>
      <w:spacing w:line="240" w:lineRule="auto"/>
    </w:pPr>
    <w:rPr>
      <w:sz w:val="24"/>
      <w:szCs w:val="24"/>
    </w:rPr>
  </w:style>
  <w:style w:type="character" w:customStyle="1" w:styleId="-3">
    <w:name w:val="Контракт-пункт Знак"/>
    <w:basedOn w:val="a0"/>
    <w:link w:val="-0"/>
    <w:rsid w:val="00D319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Стиль1"/>
    <w:basedOn w:val="-0"/>
    <w:link w:val="15"/>
    <w:qFormat/>
    <w:rsid w:val="00D319DF"/>
    <w:pPr>
      <w:numPr>
        <w:ilvl w:val="0"/>
        <w:numId w:val="23"/>
      </w:numPr>
    </w:pPr>
    <w:rPr>
      <w:sz w:val="28"/>
      <w:szCs w:val="28"/>
    </w:rPr>
  </w:style>
  <w:style w:type="character" w:customStyle="1" w:styleId="15">
    <w:name w:val="Стиль1 Знак"/>
    <w:basedOn w:val="-3"/>
    <w:link w:val="10"/>
    <w:rsid w:val="00D319DF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anilov@niki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4581</Words>
  <Characters>26114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30634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9</cp:revision>
  <cp:lastPrinted>2015-02-04T09:43:00Z</cp:lastPrinted>
  <dcterms:created xsi:type="dcterms:W3CDTF">2013-12-09T05:32:00Z</dcterms:created>
  <dcterms:modified xsi:type="dcterms:W3CDTF">2015-02-04T13:12:00Z</dcterms:modified>
</cp:coreProperties>
</file>