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BF138A" w:rsidRPr="00EC419F" w:rsidTr="00BF138A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138A" w:rsidRPr="009F4269" w:rsidRDefault="00BF138A" w:rsidP="00BF138A">
            <w:pPr>
              <w:pStyle w:val="a7"/>
              <w:widowControl w:val="0"/>
              <w:spacing w:before="0" w:beforeAutospacing="0" w:after="0" w:afterAutospacing="0" w:line="360" w:lineRule="auto"/>
            </w:pPr>
            <w:r w:rsidRPr="009F4269">
              <w:rPr>
                <w:b/>
              </w:rPr>
              <w:t>УТВЕРЖДАЮ</w:t>
            </w:r>
          </w:p>
        </w:tc>
      </w:tr>
      <w:tr w:rsidR="00BF138A" w:rsidRPr="00EC419F" w:rsidTr="00BF138A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138A" w:rsidRPr="009F4269" w:rsidRDefault="00BF138A" w:rsidP="00BF138A">
            <w:pPr>
              <w:pStyle w:val="a7"/>
              <w:widowControl w:val="0"/>
              <w:spacing w:before="0" w:beforeAutospacing="0" w:after="0" w:afterAutospacing="0"/>
            </w:pPr>
            <w:r w:rsidRPr="009F4269">
              <w:t>Заместитель генерального директора по ТЭФ</w:t>
            </w:r>
          </w:p>
        </w:tc>
      </w:tr>
      <w:tr w:rsidR="00BF138A" w:rsidRPr="00EC419F" w:rsidTr="00BF138A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F138A" w:rsidRPr="009F4269" w:rsidRDefault="00BF138A" w:rsidP="00BF138A">
            <w:pPr>
              <w:pStyle w:val="a7"/>
              <w:widowControl w:val="0"/>
              <w:spacing w:before="0" w:beforeAutospacing="0" w:after="0" w:afterAutospacing="0" w:line="360" w:lineRule="auto"/>
              <w:jc w:val="both"/>
            </w:pPr>
            <w:r w:rsidRPr="009F4269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F138A" w:rsidRPr="009F4269" w:rsidRDefault="00BF138A" w:rsidP="00BF138A">
            <w:pPr>
              <w:pStyle w:val="a7"/>
              <w:widowControl w:val="0"/>
              <w:spacing w:before="0" w:beforeAutospacing="0" w:after="0" w:afterAutospacing="0" w:line="360" w:lineRule="auto"/>
              <w:jc w:val="both"/>
            </w:pPr>
            <w:r w:rsidRPr="009F4269">
              <w:t xml:space="preserve">О.Э. </w:t>
            </w:r>
            <w:proofErr w:type="spellStart"/>
            <w:r w:rsidRPr="009F4269">
              <w:t>Дарбинян</w:t>
            </w:r>
            <w:proofErr w:type="spellEnd"/>
          </w:p>
        </w:tc>
      </w:tr>
      <w:tr w:rsidR="00BF138A" w:rsidRPr="00EC419F" w:rsidTr="00BF138A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BF138A" w:rsidRPr="009F4269" w:rsidRDefault="00BF138A" w:rsidP="00BF138A">
            <w:pPr>
              <w:pStyle w:val="a7"/>
              <w:widowControl w:val="0"/>
              <w:spacing w:before="0" w:beforeAutospacing="0" w:after="0" w:afterAutospacing="0" w:line="360" w:lineRule="auto"/>
              <w:jc w:val="both"/>
            </w:pPr>
            <w:r w:rsidRPr="009F4269">
              <w:t>«___» _______ 2012 г.</w:t>
            </w:r>
          </w:p>
        </w:tc>
      </w:tr>
    </w:tbl>
    <w:p w:rsidR="00BF138A" w:rsidRPr="00847761" w:rsidRDefault="00BF138A" w:rsidP="00847761">
      <w:pPr>
        <w:widowControl w:val="0"/>
        <w:jc w:val="center"/>
        <w:rPr>
          <w:b/>
          <w:sz w:val="22"/>
          <w:szCs w:val="22"/>
        </w:rPr>
      </w:pPr>
    </w:p>
    <w:p w:rsidR="0035605E" w:rsidRDefault="0035605E" w:rsidP="00847761">
      <w:pPr>
        <w:widowControl w:val="0"/>
        <w:jc w:val="center"/>
        <w:rPr>
          <w:b/>
          <w:sz w:val="22"/>
          <w:szCs w:val="22"/>
          <w:lang w:val="en-US"/>
        </w:rPr>
      </w:pPr>
      <w:r w:rsidRPr="00847761">
        <w:rPr>
          <w:b/>
          <w:sz w:val="22"/>
          <w:szCs w:val="22"/>
        </w:rPr>
        <w:t>ТЕХНИЧЕСКОЕ ЗАДАНИЕ</w:t>
      </w:r>
    </w:p>
    <w:p w:rsidR="00B91C3A" w:rsidRPr="00B91C3A" w:rsidRDefault="00B91C3A" w:rsidP="00847761">
      <w:pPr>
        <w:widowControl w:val="0"/>
        <w:jc w:val="center"/>
        <w:rPr>
          <w:b/>
          <w:sz w:val="22"/>
          <w:szCs w:val="22"/>
          <w:lang w:val="en-US"/>
        </w:rPr>
      </w:pPr>
      <w:r>
        <w:rPr>
          <w:sz w:val="22"/>
          <w:szCs w:val="22"/>
        </w:rPr>
        <w:t xml:space="preserve">на поставку </w:t>
      </w:r>
      <w:r w:rsidRPr="00F032B5">
        <w:rPr>
          <w:sz w:val="22"/>
          <w:szCs w:val="22"/>
        </w:rPr>
        <w:t>тары, упаковки</w:t>
      </w:r>
    </w:p>
    <w:p w:rsidR="00B91C3A" w:rsidRPr="00B91C3A" w:rsidRDefault="00B91C3A" w:rsidP="00B91C3A">
      <w:pPr>
        <w:widowControl w:val="0"/>
        <w:tabs>
          <w:tab w:val="num" w:pos="2885"/>
        </w:tabs>
        <w:ind w:left="567"/>
        <w:jc w:val="both"/>
        <w:rPr>
          <w:b/>
          <w:sz w:val="22"/>
          <w:szCs w:val="22"/>
        </w:rPr>
      </w:pPr>
    </w:p>
    <w:p w:rsidR="00847761" w:rsidRPr="00847761" w:rsidRDefault="0035605E" w:rsidP="00847761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847761">
        <w:rPr>
          <w:b/>
          <w:bCs/>
          <w:sz w:val="22"/>
          <w:szCs w:val="22"/>
        </w:rPr>
        <w:t>Предмет договора</w:t>
      </w:r>
    </w:p>
    <w:p w:rsidR="00AD577C" w:rsidRDefault="00003955" w:rsidP="00F032B5">
      <w:pPr>
        <w:widowControl w:val="0"/>
        <w:tabs>
          <w:tab w:val="left" w:pos="851"/>
        </w:tabs>
        <w:ind w:firstLine="567"/>
        <w:jc w:val="both"/>
        <w:rPr>
          <w:sz w:val="22"/>
          <w:szCs w:val="22"/>
        </w:rPr>
      </w:pPr>
      <w:r w:rsidRPr="00B91C3A">
        <w:rPr>
          <w:sz w:val="22"/>
          <w:szCs w:val="22"/>
        </w:rPr>
        <w:t xml:space="preserve">Поставка </w:t>
      </w:r>
      <w:r w:rsidR="00F032B5" w:rsidRPr="00B91C3A">
        <w:rPr>
          <w:sz w:val="22"/>
          <w:szCs w:val="22"/>
        </w:rPr>
        <w:t>тары, упаковки</w:t>
      </w:r>
      <w:r w:rsidR="00F032B5" w:rsidRPr="00F032B5">
        <w:rPr>
          <w:sz w:val="22"/>
          <w:szCs w:val="22"/>
        </w:rPr>
        <w:t xml:space="preserve"> (номенклатурная группа №1.48 – </w:t>
      </w:r>
      <w:r w:rsidR="00B91C3A" w:rsidRPr="00F032B5">
        <w:rPr>
          <w:sz w:val="22"/>
          <w:szCs w:val="22"/>
        </w:rPr>
        <w:t xml:space="preserve">поставка </w:t>
      </w:r>
      <w:r w:rsidR="00F032B5" w:rsidRPr="00F032B5">
        <w:rPr>
          <w:sz w:val="22"/>
          <w:szCs w:val="22"/>
        </w:rPr>
        <w:t>контейнеров, тары, уп</w:t>
      </w:r>
      <w:r w:rsidR="00F032B5" w:rsidRPr="00F032B5">
        <w:rPr>
          <w:sz w:val="22"/>
          <w:szCs w:val="22"/>
        </w:rPr>
        <w:t>а</w:t>
      </w:r>
      <w:r w:rsidR="00F032B5" w:rsidRPr="00F032B5">
        <w:rPr>
          <w:sz w:val="22"/>
          <w:szCs w:val="22"/>
        </w:rPr>
        <w:t>ковки) для нужд ФГУП «Атомфлот»</w:t>
      </w:r>
    </w:p>
    <w:p w:rsidR="00F032B5" w:rsidRPr="00F032B5" w:rsidRDefault="00F032B5" w:rsidP="00F032B5">
      <w:pPr>
        <w:widowControl w:val="0"/>
        <w:tabs>
          <w:tab w:val="left" w:pos="851"/>
        </w:tabs>
        <w:ind w:firstLine="567"/>
        <w:jc w:val="both"/>
        <w:rPr>
          <w:sz w:val="22"/>
          <w:szCs w:val="22"/>
        </w:rPr>
      </w:pPr>
    </w:p>
    <w:p w:rsidR="0035605E" w:rsidRPr="00BF138A" w:rsidRDefault="00BF138A" w:rsidP="00BF138A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Требования к количеству, качеству, техническим характеристикам товара, работ, услуг, гарантии качества: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2504"/>
        <w:gridCol w:w="5248"/>
        <w:gridCol w:w="678"/>
        <w:gridCol w:w="723"/>
      </w:tblGrid>
      <w:tr w:rsidR="00BF138A" w:rsidRPr="00847761" w:rsidTr="00F032B5">
        <w:tc>
          <w:tcPr>
            <w:tcW w:w="218" w:type="pct"/>
            <w:shd w:val="clear" w:color="auto" w:fill="auto"/>
            <w:vAlign w:val="center"/>
          </w:tcPr>
          <w:p w:rsidR="00BF138A" w:rsidRPr="00170CB8" w:rsidRDefault="00BF138A" w:rsidP="00337F9F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308" w:type="pct"/>
            <w:shd w:val="clear" w:color="auto" w:fill="auto"/>
            <w:vAlign w:val="center"/>
          </w:tcPr>
          <w:p w:rsidR="0058524A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Наименование</w:t>
            </w:r>
          </w:p>
          <w:p w:rsidR="00BF138A" w:rsidRPr="00170CB8" w:rsidRDefault="00BF138A" w:rsidP="0058524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продукции</w:t>
            </w:r>
          </w:p>
        </w:tc>
        <w:tc>
          <w:tcPr>
            <w:tcW w:w="2742" w:type="pct"/>
            <w:shd w:val="clear" w:color="auto" w:fill="auto"/>
            <w:vAlign w:val="center"/>
          </w:tcPr>
          <w:p w:rsidR="00BF138A" w:rsidRPr="00170CB8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BF138A" w:rsidRPr="00170CB8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BF138A" w:rsidRPr="00170CB8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78" w:type="pct"/>
            <w:shd w:val="clear" w:color="auto" w:fill="auto"/>
            <w:vAlign w:val="center"/>
          </w:tcPr>
          <w:p w:rsidR="00BF138A" w:rsidRPr="00170CB8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Ед.</w:t>
            </w:r>
          </w:p>
          <w:p w:rsidR="00BF138A" w:rsidRPr="00170CB8" w:rsidRDefault="00BF138A" w:rsidP="00BF138A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F032B5" w:rsidRPr="00847761" w:rsidTr="00F032B5">
        <w:trPr>
          <w:trHeight w:val="58"/>
        </w:trPr>
        <w:tc>
          <w:tcPr>
            <w:tcW w:w="21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032B5" w:rsidRPr="00847761" w:rsidRDefault="00F032B5" w:rsidP="00337F9F">
            <w:pPr>
              <w:widowControl w:val="0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0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Пакет для мусора</w:t>
            </w:r>
          </w:p>
        </w:tc>
        <w:tc>
          <w:tcPr>
            <w:tcW w:w="2742" w:type="pct"/>
            <w:tcBorders>
              <w:top w:val="nil"/>
              <w:bottom w:val="nil"/>
            </w:tcBorders>
            <w:shd w:val="clear" w:color="auto" w:fill="auto"/>
          </w:tcPr>
          <w:p w:rsidR="00F032B5" w:rsidRPr="00F032B5" w:rsidRDefault="00F032B5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разм</w:t>
            </w:r>
            <w:r w:rsidR="00B91C3A">
              <w:rPr>
                <w:sz w:val="20"/>
                <w:szCs w:val="20"/>
              </w:rPr>
              <w:t>ер - 90*110 см</w:t>
            </w:r>
            <w:r w:rsidR="00B91C3A"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B91C3A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емкость - 160 литров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B91C3A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плотность – от 60 мкм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B91C3A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в рулоне – 25 штук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F032B5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 xml:space="preserve">цвет </w:t>
            </w:r>
            <w:r w:rsidR="00B91C3A">
              <w:rPr>
                <w:sz w:val="20"/>
                <w:szCs w:val="20"/>
              </w:rPr>
              <w:t>–</w:t>
            </w:r>
            <w:r w:rsidRPr="00F032B5">
              <w:rPr>
                <w:sz w:val="20"/>
                <w:szCs w:val="20"/>
              </w:rPr>
              <w:t xml:space="preserve"> синий</w:t>
            </w:r>
            <w:r w:rsidR="00B91C3A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54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F032B5">
              <w:rPr>
                <w:kern w:val="2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7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2B5">
              <w:rPr>
                <w:rFonts w:ascii="Times New Roman" w:hAnsi="Times New Roman" w:cs="Times New Roman"/>
                <w:sz w:val="20"/>
                <w:szCs w:val="20"/>
              </w:rPr>
              <w:t>рулон</w:t>
            </w:r>
          </w:p>
        </w:tc>
      </w:tr>
      <w:tr w:rsidR="00F032B5" w:rsidRPr="00847761" w:rsidTr="00F032B5">
        <w:trPr>
          <w:trHeight w:val="58"/>
        </w:trPr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847761" w:rsidRDefault="00F032B5" w:rsidP="00337F9F">
            <w:pPr>
              <w:widowControl w:val="0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Мешок для мусора</w:t>
            </w: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32B5" w:rsidRPr="00F032B5" w:rsidRDefault="00F032B5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размер 55 *95 см,</w:t>
            </w:r>
          </w:p>
          <w:p w:rsidR="00F032B5" w:rsidRPr="00F032B5" w:rsidRDefault="00F032B5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полипропиленовый тканевый,</w:t>
            </w:r>
          </w:p>
          <w:p w:rsidR="00F032B5" w:rsidRPr="00F032B5" w:rsidRDefault="00F032B5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для строительного мусора,</w:t>
            </w:r>
          </w:p>
          <w:p w:rsidR="00F032B5" w:rsidRPr="00F032B5" w:rsidRDefault="00F032B5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 xml:space="preserve">цвет - зеленый </w:t>
            </w:r>
          </w:p>
        </w:tc>
        <w:tc>
          <w:tcPr>
            <w:tcW w:w="3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F032B5">
              <w:rPr>
                <w:kern w:val="2"/>
                <w:sz w:val="20"/>
                <w:szCs w:val="20"/>
                <w:lang w:eastAsia="en-US"/>
              </w:rPr>
              <w:t>2000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2B5">
              <w:rPr>
                <w:rFonts w:ascii="Times New Roman" w:hAnsi="Times New Roman" w:cs="Times New Roman"/>
                <w:sz w:val="20"/>
                <w:szCs w:val="20"/>
              </w:rPr>
              <w:t>штук</w:t>
            </w:r>
          </w:p>
        </w:tc>
      </w:tr>
      <w:tr w:rsidR="00F032B5" w:rsidRPr="00847761" w:rsidTr="00F032B5">
        <w:trPr>
          <w:trHeight w:val="58"/>
        </w:trPr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847761" w:rsidRDefault="00F032B5" w:rsidP="00337F9F">
            <w:pPr>
              <w:widowControl w:val="0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Пакет для мусора</w:t>
            </w: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32B5" w:rsidRPr="00F032B5" w:rsidRDefault="00B91C3A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ПНД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B91C3A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- 47*57 см, 50 *60 см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B91C3A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емкость - 30 литров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F032B5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пло</w:t>
            </w:r>
            <w:r w:rsidR="00B91C3A">
              <w:rPr>
                <w:sz w:val="20"/>
                <w:szCs w:val="20"/>
              </w:rPr>
              <w:t>тность полиэтилена – от 10 мкм</w:t>
            </w:r>
            <w:r w:rsidR="00B91C3A"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F032B5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количество в</w:t>
            </w:r>
            <w:r w:rsidR="00B91C3A">
              <w:rPr>
                <w:sz w:val="20"/>
                <w:szCs w:val="20"/>
              </w:rPr>
              <w:t xml:space="preserve"> рулоне – от 30 штук до 50 штук</w:t>
            </w:r>
            <w:r w:rsidR="00B91C3A" w:rsidRPr="00B91C3A">
              <w:rPr>
                <w:sz w:val="20"/>
                <w:szCs w:val="20"/>
              </w:rPr>
              <w:t>.</w:t>
            </w:r>
          </w:p>
        </w:tc>
        <w:tc>
          <w:tcPr>
            <w:tcW w:w="3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F032B5">
              <w:rPr>
                <w:kern w:val="2"/>
                <w:sz w:val="20"/>
                <w:szCs w:val="20"/>
                <w:lang w:eastAsia="en-US"/>
              </w:rPr>
              <w:t>4000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2B5">
              <w:rPr>
                <w:rFonts w:ascii="Times New Roman" w:hAnsi="Times New Roman" w:cs="Times New Roman"/>
                <w:sz w:val="20"/>
                <w:szCs w:val="20"/>
              </w:rPr>
              <w:t>рулон</w:t>
            </w:r>
          </w:p>
        </w:tc>
      </w:tr>
      <w:tr w:rsidR="00F032B5" w:rsidRPr="00847761" w:rsidTr="00F032B5">
        <w:trPr>
          <w:trHeight w:val="58"/>
        </w:trPr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847761" w:rsidRDefault="00F032B5" w:rsidP="00337F9F">
            <w:pPr>
              <w:widowControl w:val="0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Пакет для мусора</w:t>
            </w: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32B5" w:rsidRPr="00F032B5" w:rsidRDefault="00B91C3A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ПНД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B91C3A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- 58*68 см, 60*80 см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B91C3A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емкость - 60 литров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F032B5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пло</w:t>
            </w:r>
            <w:r w:rsidR="00B91C3A">
              <w:rPr>
                <w:sz w:val="20"/>
                <w:szCs w:val="20"/>
              </w:rPr>
              <w:t>тность полиэтилена – от 10 мкм</w:t>
            </w:r>
            <w:r w:rsidR="00B91C3A"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F032B5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количество в рулоне – от 20 штук до 30 штук</w:t>
            </w:r>
            <w:r w:rsidR="00B91C3A" w:rsidRPr="00B91C3A">
              <w:rPr>
                <w:sz w:val="20"/>
                <w:szCs w:val="20"/>
              </w:rPr>
              <w:t>.</w:t>
            </w:r>
          </w:p>
        </w:tc>
        <w:tc>
          <w:tcPr>
            <w:tcW w:w="3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F032B5">
              <w:rPr>
                <w:kern w:val="2"/>
                <w:sz w:val="20"/>
                <w:szCs w:val="20"/>
                <w:lang w:eastAsia="en-US"/>
              </w:rPr>
              <w:t>4000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2B5">
              <w:rPr>
                <w:rFonts w:ascii="Times New Roman" w:hAnsi="Times New Roman" w:cs="Times New Roman"/>
                <w:sz w:val="20"/>
                <w:szCs w:val="20"/>
              </w:rPr>
              <w:t>рулон</w:t>
            </w:r>
          </w:p>
        </w:tc>
      </w:tr>
      <w:tr w:rsidR="00F032B5" w:rsidRPr="00847761" w:rsidTr="00F032B5">
        <w:trPr>
          <w:trHeight w:val="58"/>
        </w:trPr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847761" w:rsidRDefault="00F032B5" w:rsidP="00337F9F">
            <w:pPr>
              <w:widowControl w:val="0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Ведро</w:t>
            </w: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32B5" w:rsidRPr="00F032B5" w:rsidRDefault="00B91C3A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оцинкованное</w:t>
            </w:r>
            <w:proofErr w:type="gramEnd"/>
            <w:r>
              <w:rPr>
                <w:sz w:val="20"/>
                <w:szCs w:val="20"/>
              </w:rPr>
              <w:t>, с ручкой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B91C3A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емкость – 12 литров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F032B5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без крышки</w:t>
            </w:r>
            <w:r w:rsidR="00B91C3A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F032B5"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2B5">
              <w:rPr>
                <w:rFonts w:ascii="Times New Roman" w:hAnsi="Times New Roman" w:cs="Times New Roman"/>
                <w:sz w:val="20"/>
                <w:szCs w:val="20"/>
              </w:rPr>
              <w:t>штук</w:t>
            </w:r>
          </w:p>
        </w:tc>
      </w:tr>
      <w:tr w:rsidR="00F032B5" w:rsidRPr="00847761" w:rsidTr="00F032B5">
        <w:trPr>
          <w:trHeight w:val="421"/>
        </w:trPr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847761" w:rsidRDefault="00F032B5" w:rsidP="00337F9F">
            <w:pPr>
              <w:widowControl w:val="0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30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Ведро</w:t>
            </w:r>
          </w:p>
        </w:tc>
        <w:tc>
          <w:tcPr>
            <w:tcW w:w="274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32B5" w:rsidRPr="00F032B5" w:rsidRDefault="00F032B5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F032B5">
              <w:rPr>
                <w:sz w:val="20"/>
                <w:szCs w:val="20"/>
              </w:rPr>
              <w:t>хозяйственное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F032B5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="00B91C3A">
              <w:rPr>
                <w:sz w:val="20"/>
                <w:szCs w:val="20"/>
              </w:rPr>
              <w:t xml:space="preserve">пищевое </w:t>
            </w:r>
            <w:r w:rsidRPr="00F032B5">
              <w:rPr>
                <w:sz w:val="20"/>
                <w:szCs w:val="20"/>
              </w:rPr>
              <w:t xml:space="preserve">пластиковое </w:t>
            </w:r>
            <w:r w:rsidR="00B91C3A">
              <w:rPr>
                <w:sz w:val="20"/>
                <w:szCs w:val="20"/>
              </w:rPr>
              <w:t>толстостенные хорошего качества</w:t>
            </w:r>
            <w:r w:rsidR="00B91C3A" w:rsidRPr="00B91C3A">
              <w:rPr>
                <w:sz w:val="20"/>
                <w:szCs w:val="20"/>
              </w:rPr>
              <w:t>;</w:t>
            </w:r>
          </w:p>
          <w:p w:rsidR="00F032B5" w:rsidRPr="00F032B5" w:rsidRDefault="00F032B5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с ручкой, без крышки</w:t>
            </w:r>
            <w:r w:rsidR="00B91C3A">
              <w:rPr>
                <w:sz w:val="20"/>
                <w:szCs w:val="20"/>
                <w:lang w:val="en-US"/>
              </w:rPr>
              <w:t>;</w:t>
            </w:r>
          </w:p>
          <w:p w:rsidR="00F032B5" w:rsidRPr="00F032B5" w:rsidRDefault="00F032B5" w:rsidP="00F032B5">
            <w:pPr>
              <w:numPr>
                <w:ilvl w:val="0"/>
                <w:numId w:val="16"/>
              </w:numPr>
              <w:tabs>
                <w:tab w:val="left" w:pos="211"/>
              </w:tabs>
              <w:ind w:left="0" w:firstLine="0"/>
              <w:rPr>
                <w:sz w:val="20"/>
                <w:szCs w:val="20"/>
              </w:rPr>
            </w:pPr>
            <w:r w:rsidRPr="00F032B5">
              <w:rPr>
                <w:sz w:val="20"/>
                <w:szCs w:val="20"/>
              </w:rPr>
              <w:t>емкость 11-12 литров</w:t>
            </w:r>
            <w:r w:rsidR="00B91C3A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F032B5"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32B5" w:rsidRPr="00F032B5" w:rsidRDefault="00F032B5" w:rsidP="00F032B5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32B5">
              <w:rPr>
                <w:rFonts w:ascii="Times New Roman" w:hAnsi="Times New Roman" w:cs="Times New Roman"/>
                <w:sz w:val="20"/>
                <w:szCs w:val="20"/>
              </w:rPr>
              <w:t>штук</w:t>
            </w:r>
          </w:p>
        </w:tc>
      </w:tr>
    </w:tbl>
    <w:p w:rsidR="00FF265E" w:rsidRPr="00847761" w:rsidRDefault="00FF265E" w:rsidP="00847761">
      <w:pPr>
        <w:widowControl w:val="0"/>
        <w:jc w:val="both"/>
        <w:rPr>
          <w:b/>
          <w:bCs/>
          <w:sz w:val="22"/>
          <w:szCs w:val="22"/>
        </w:rPr>
      </w:pPr>
    </w:p>
    <w:p w:rsidR="00050F11" w:rsidRPr="00050F11" w:rsidRDefault="00050F11" w:rsidP="00050F11">
      <w:pPr>
        <w:widowControl w:val="0"/>
        <w:numPr>
          <w:ilvl w:val="1"/>
          <w:numId w:val="3"/>
        </w:numPr>
        <w:tabs>
          <w:tab w:val="left" w:pos="851"/>
        </w:tabs>
        <w:ind w:left="0" w:firstLine="567"/>
        <w:jc w:val="both"/>
        <w:rPr>
          <w:b/>
          <w:bCs/>
        </w:rPr>
      </w:pPr>
      <w:r w:rsidRPr="00050F11">
        <w:rPr>
          <w:b/>
          <w:bCs/>
        </w:rPr>
        <w:t>Требования к комплектации товара</w:t>
      </w:r>
    </w:p>
    <w:p w:rsidR="00050F11" w:rsidRDefault="00050F11" w:rsidP="00050F11">
      <w:pPr>
        <w:widowControl w:val="0"/>
        <w:tabs>
          <w:tab w:val="left" w:pos="851"/>
        </w:tabs>
        <w:ind w:firstLine="567"/>
        <w:jc w:val="both"/>
        <w:rPr>
          <w:snapToGrid w:val="0"/>
          <w:color w:val="000000"/>
        </w:rPr>
      </w:pPr>
      <w:r w:rsidRPr="00050F11">
        <w:rPr>
          <w:snapToGrid w:val="0"/>
          <w:color w:val="000000"/>
        </w:rPr>
        <w:t>Продукция должна быть укомплектована в соответствии с комплектацией завода-изготовителя</w:t>
      </w:r>
      <w:r w:rsidR="00003955">
        <w:rPr>
          <w:snapToGrid w:val="0"/>
          <w:color w:val="000000"/>
        </w:rPr>
        <w:t xml:space="preserve">, </w:t>
      </w:r>
      <w:r w:rsidR="00003955" w:rsidRPr="00003955">
        <w:rPr>
          <w:snapToGrid w:val="0"/>
          <w:color w:val="000000"/>
        </w:rPr>
        <w:t>соглас</w:t>
      </w:r>
      <w:r w:rsidR="00003955">
        <w:rPr>
          <w:snapToGrid w:val="0"/>
          <w:color w:val="000000"/>
        </w:rPr>
        <w:t>н</w:t>
      </w:r>
      <w:r w:rsidR="00003955" w:rsidRPr="00003955">
        <w:rPr>
          <w:snapToGrid w:val="0"/>
          <w:color w:val="000000"/>
        </w:rPr>
        <w:t>о ГОСТ, ТУ,</w:t>
      </w:r>
      <w:r w:rsidRPr="00050F11">
        <w:rPr>
          <w:snapToGrid w:val="0"/>
          <w:color w:val="000000"/>
        </w:rPr>
        <w:t xml:space="preserve"> с учетом требований п. 2 настоящего технического з</w:t>
      </w:r>
      <w:r w:rsidRPr="00050F11">
        <w:rPr>
          <w:snapToGrid w:val="0"/>
          <w:color w:val="000000"/>
        </w:rPr>
        <w:t>а</w:t>
      </w:r>
      <w:r w:rsidRPr="00050F11">
        <w:rPr>
          <w:snapToGrid w:val="0"/>
          <w:color w:val="000000"/>
        </w:rPr>
        <w:t>дания.</w:t>
      </w:r>
    </w:p>
    <w:p w:rsidR="00050F11" w:rsidRPr="00050F11" w:rsidRDefault="00050F11" w:rsidP="00050F11">
      <w:pPr>
        <w:widowControl w:val="0"/>
        <w:tabs>
          <w:tab w:val="left" w:pos="851"/>
        </w:tabs>
        <w:ind w:left="567"/>
        <w:jc w:val="both"/>
        <w:rPr>
          <w:snapToGrid w:val="0"/>
          <w:color w:val="000000"/>
        </w:rPr>
      </w:pPr>
    </w:p>
    <w:p w:rsidR="001565B3" w:rsidRPr="001565B3" w:rsidRDefault="0035605E" w:rsidP="001565B3">
      <w:pPr>
        <w:widowControl w:val="0"/>
        <w:numPr>
          <w:ilvl w:val="1"/>
          <w:numId w:val="3"/>
        </w:numPr>
        <w:tabs>
          <w:tab w:val="left" w:pos="851"/>
        </w:tabs>
        <w:ind w:left="0" w:firstLine="567"/>
        <w:jc w:val="both"/>
        <w:rPr>
          <w:snapToGrid w:val="0"/>
          <w:color w:val="000000"/>
        </w:rPr>
      </w:pPr>
      <w:r w:rsidRPr="001565B3">
        <w:rPr>
          <w:b/>
          <w:bCs/>
        </w:rPr>
        <w:t>Порядок формирования цены</w:t>
      </w:r>
    </w:p>
    <w:p w:rsidR="00BF138A" w:rsidRPr="001565B3" w:rsidRDefault="001565B3" w:rsidP="001565B3">
      <w:pPr>
        <w:widowControl w:val="0"/>
        <w:tabs>
          <w:tab w:val="left" w:pos="851"/>
        </w:tabs>
        <w:ind w:firstLine="567"/>
        <w:jc w:val="both"/>
        <w:rPr>
          <w:snapToGrid w:val="0"/>
          <w:color w:val="000000"/>
        </w:rPr>
      </w:pPr>
      <w:r w:rsidRPr="001565B3">
        <w:rPr>
          <w:color w:val="000000"/>
        </w:rPr>
        <w:t>В стоимость продукции включена стоимость упаковки, транспортные расходы и иные расходы Поставщика</w:t>
      </w:r>
    </w:p>
    <w:p w:rsidR="001565B3" w:rsidRPr="001565B3" w:rsidRDefault="001565B3" w:rsidP="00BF138A">
      <w:pPr>
        <w:pStyle w:val="a5"/>
        <w:rPr>
          <w:snapToGrid w:val="0"/>
          <w:color w:val="000000"/>
        </w:rPr>
      </w:pPr>
    </w:p>
    <w:p w:rsidR="00BF138A" w:rsidRPr="001565B3" w:rsidRDefault="0035605E" w:rsidP="00847761">
      <w:pPr>
        <w:widowControl w:val="0"/>
        <w:numPr>
          <w:ilvl w:val="1"/>
          <w:numId w:val="3"/>
        </w:numPr>
        <w:tabs>
          <w:tab w:val="left" w:pos="851"/>
        </w:tabs>
        <w:ind w:left="0" w:firstLine="567"/>
        <w:jc w:val="both"/>
        <w:rPr>
          <w:bCs/>
        </w:rPr>
      </w:pPr>
      <w:r w:rsidRPr="001565B3">
        <w:rPr>
          <w:b/>
          <w:bCs/>
        </w:rPr>
        <w:t xml:space="preserve">Форма, сроки и порядок оплаты </w:t>
      </w:r>
      <w:r w:rsidR="001C260A" w:rsidRPr="001565B3">
        <w:rPr>
          <w:b/>
          <w:bCs/>
        </w:rPr>
        <w:t>товара</w:t>
      </w:r>
    </w:p>
    <w:p w:rsidR="0035605E" w:rsidRDefault="00003955" w:rsidP="001565B3">
      <w:pPr>
        <w:widowControl w:val="0"/>
        <w:tabs>
          <w:tab w:val="left" w:pos="851"/>
        </w:tabs>
        <w:ind w:firstLine="567"/>
        <w:jc w:val="both"/>
        <w:rPr>
          <w:bCs/>
          <w:color w:val="000000"/>
        </w:rPr>
      </w:pPr>
      <w:r w:rsidRPr="00BD12E4">
        <w:rPr>
          <w:snapToGrid w:val="0"/>
          <w:color w:val="000000"/>
        </w:rPr>
        <w:t>Расчет</w:t>
      </w:r>
      <w:r w:rsidRPr="00D53B19">
        <w:rPr>
          <w:color w:val="000000"/>
        </w:rPr>
        <w:t xml:space="preserve"> за поставленную продукцию производится </w:t>
      </w:r>
      <w:r w:rsidR="001565B3" w:rsidRPr="001565B3">
        <w:rPr>
          <w:bCs/>
          <w:color w:val="000000"/>
        </w:rPr>
        <w:t>в течение 10 (десяти) банковских дней после получения продукции Покупателем в согласованном сторонами месте поста</w:t>
      </w:r>
      <w:r w:rsidR="001565B3" w:rsidRPr="001565B3">
        <w:rPr>
          <w:bCs/>
          <w:color w:val="000000"/>
        </w:rPr>
        <w:t>в</w:t>
      </w:r>
      <w:r w:rsidR="001565B3" w:rsidRPr="001565B3">
        <w:rPr>
          <w:bCs/>
          <w:color w:val="000000"/>
        </w:rPr>
        <w:t xml:space="preserve">ки при наличии подписанной сторонами товарной (товарно-транспортной) накладной, </w:t>
      </w:r>
      <w:r w:rsidR="001565B3" w:rsidRPr="001565B3">
        <w:rPr>
          <w:bCs/>
          <w:color w:val="000000"/>
        </w:rPr>
        <w:lastRenderedPageBreak/>
        <w:t>счета-фактуры Поставщика и документов, предусмотренных пунктом 2.1 проекта догов</w:t>
      </w:r>
      <w:r w:rsidR="001565B3" w:rsidRPr="001565B3">
        <w:rPr>
          <w:bCs/>
          <w:color w:val="000000"/>
        </w:rPr>
        <w:t>о</w:t>
      </w:r>
      <w:r w:rsidR="001565B3" w:rsidRPr="001565B3">
        <w:rPr>
          <w:bCs/>
          <w:color w:val="000000"/>
        </w:rPr>
        <w:t>ра</w:t>
      </w:r>
      <w:r w:rsidR="00193E8B" w:rsidRPr="001565B3">
        <w:rPr>
          <w:bCs/>
          <w:color w:val="000000"/>
        </w:rPr>
        <w:t>.</w:t>
      </w:r>
    </w:p>
    <w:p w:rsidR="00EA0339" w:rsidRDefault="00EA0339" w:rsidP="001565B3">
      <w:pPr>
        <w:widowControl w:val="0"/>
        <w:tabs>
          <w:tab w:val="left" w:pos="851"/>
        </w:tabs>
        <w:ind w:firstLine="567"/>
        <w:jc w:val="both"/>
        <w:rPr>
          <w:bCs/>
          <w:color w:val="000000"/>
        </w:rPr>
      </w:pPr>
    </w:p>
    <w:p w:rsidR="009F700F" w:rsidRPr="00D1411D" w:rsidRDefault="009F700F" w:rsidP="009F700F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D1411D">
        <w:rPr>
          <w:b/>
          <w:bCs/>
        </w:rPr>
        <w:t>Условия поставки продукции</w:t>
      </w:r>
    </w:p>
    <w:p w:rsidR="009F700F" w:rsidRPr="009F700F" w:rsidRDefault="009F700F" w:rsidP="009F700F">
      <w:pPr>
        <w:pStyle w:val="a5"/>
        <w:widowControl w:val="0"/>
        <w:numPr>
          <w:ilvl w:val="7"/>
          <w:numId w:val="17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9F700F">
        <w:rPr>
          <w:snapToGrid w:val="0"/>
        </w:rPr>
        <w:t>Поставляемая продукция по своему качеству должна соответствовать требов</w:t>
      </w:r>
      <w:r w:rsidRPr="009F700F">
        <w:rPr>
          <w:snapToGrid w:val="0"/>
        </w:rPr>
        <w:t>а</w:t>
      </w:r>
      <w:r w:rsidRPr="009F700F">
        <w:rPr>
          <w:snapToGrid w:val="0"/>
        </w:rPr>
        <w:t xml:space="preserve">ниям законодательства Российской Федерации, а также положениям </w:t>
      </w:r>
      <w:proofErr w:type="spellStart"/>
      <w:r w:rsidRPr="009F700F">
        <w:rPr>
          <w:snapToGrid w:val="0"/>
        </w:rPr>
        <w:t>ГОСТа</w:t>
      </w:r>
      <w:proofErr w:type="spellEnd"/>
      <w:r w:rsidRPr="009F700F">
        <w:rPr>
          <w:snapToGrid w:val="0"/>
        </w:rPr>
        <w:t>, ТУ, сертиф</w:t>
      </w:r>
      <w:r w:rsidRPr="009F700F">
        <w:rPr>
          <w:snapToGrid w:val="0"/>
        </w:rPr>
        <w:t>и</w:t>
      </w:r>
      <w:r w:rsidRPr="009F700F">
        <w:rPr>
          <w:snapToGrid w:val="0"/>
        </w:rPr>
        <w:t>ката соответствия завода-изготовителя. Документы, подтверждающие качество проду</w:t>
      </w:r>
      <w:r w:rsidRPr="009F700F">
        <w:rPr>
          <w:snapToGrid w:val="0"/>
        </w:rPr>
        <w:t>к</w:t>
      </w:r>
      <w:r w:rsidRPr="009F700F">
        <w:rPr>
          <w:snapToGrid w:val="0"/>
        </w:rPr>
        <w:t>ции, передаются Покупателю с продукцией и прилагаются к товарно-транспортным н</w:t>
      </w:r>
      <w:r w:rsidRPr="009F700F">
        <w:rPr>
          <w:snapToGrid w:val="0"/>
        </w:rPr>
        <w:t>а</w:t>
      </w:r>
      <w:r w:rsidRPr="009F700F">
        <w:rPr>
          <w:snapToGrid w:val="0"/>
        </w:rPr>
        <w:t>кладным. Покупатель вправе запросить документы, подтверждающие качество продукции заранее</w:t>
      </w:r>
      <w:r w:rsidR="00B91C3A">
        <w:rPr>
          <w:snapToGrid w:val="0"/>
          <w:lang w:val="en-US"/>
        </w:rPr>
        <w:t>;</w:t>
      </w:r>
    </w:p>
    <w:p w:rsidR="009F700F" w:rsidRPr="009F700F" w:rsidRDefault="009F700F" w:rsidP="009F700F">
      <w:pPr>
        <w:pStyle w:val="a5"/>
        <w:widowControl w:val="0"/>
        <w:numPr>
          <w:ilvl w:val="7"/>
          <w:numId w:val="17"/>
        </w:numPr>
        <w:tabs>
          <w:tab w:val="clear" w:pos="2070"/>
          <w:tab w:val="left" w:pos="993"/>
        </w:tabs>
        <w:ind w:left="0" w:firstLine="567"/>
        <w:rPr>
          <w:bCs/>
        </w:rPr>
      </w:pPr>
      <w:r w:rsidRPr="009F700F">
        <w:rPr>
          <w:snapToGrid w:val="0"/>
        </w:rPr>
        <w:t>В случае поставки продукции ненадлежащего качества, не комплектной проду</w:t>
      </w:r>
      <w:r w:rsidRPr="009F700F">
        <w:rPr>
          <w:snapToGrid w:val="0"/>
        </w:rPr>
        <w:t>к</w:t>
      </w:r>
      <w:r w:rsidRPr="009F700F">
        <w:rPr>
          <w:snapToGrid w:val="0"/>
        </w:rPr>
        <w:t>ции Покупатель вправе отказаться от принятия такой продукции, письменно оповестив об этом</w:t>
      </w:r>
      <w:r w:rsidR="00B91C3A">
        <w:rPr>
          <w:snapToGrid w:val="0"/>
        </w:rPr>
        <w:t xml:space="preserve"> Поставщика</w:t>
      </w:r>
      <w:r w:rsidR="00B91C3A" w:rsidRPr="00B91C3A">
        <w:rPr>
          <w:snapToGrid w:val="0"/>
        </w:rPr>
        <w:t>;</w:t>
      </w:r>
    </w:p>
    <w:p w:rsidR="009F700F" w:rsidRPr="00787F52" w:rsidRDefault="009F700F" w:rsidP="009F700F">
      <w:pPr>
        <w:pStyle w:val="a5"/>
        <w:widowControl w:val="0"/>
        <w:numPr>
          <w:ilvl w:val="7"/>
          <w:numId w:val="17"/>
        </w:numPr>
        <w:tabs>
          <w:tab w:val="clear" w:pos="2070"/>
          <w:tab w:val="left" w:pos="993"/>
        </w:tabs>
        <w:ind w:left="0" w:firstLine="567"/>
        <w:rPr>
          <w:bCs/>
        </w:rPr>
      </w:pPr>
      <w:proofErr w:type="gramStart"/>
      <w:r w:rsidRPr="009F700F">
        <w:rPr>
          <w:snapToGrid w:val="0"/>
        </w:rPr>
        <w:t xml:space="preserve">В случае выявления Покупателем не качественности и </w:t>
      </w:r>
      <w:r>
        <w:rPr>
          <w:snapToGrid w:val="0"/>
        </w:rPr>
        <w:t xml:space="preserve">(или) некомплектности </w:t>
      </w:r>
      <w:r w:rsidRPr="009F700F">
        <w:rPr>
          <w:snapToGrid w:val="0"/>
        </w:rPr>
        <w:t>продукции, данная продукция подлежит во</w:t>
      </w:r>
      <w:r>
        <w:rPr>
          <w:snapToGrid w:val="0"/>
        </w:rPr>
        <w:t xml:space="preserve">зврату и замене на качественную </w:t>
      </w:r>
      <w:r w:rsidRPr="009F700F">
        <w:rPr>
          <w:snapToGrid w:val="0"/>
        </w:rPr>
        <w:t>комплек</w:t>
      </w:r>
      <w:r w:rsidRPr="009F700F">
        <w:rPr>
          <w:snapToGrid w:val="0"/>
        </w:rPr>
        <w:t>т</w:t>
      </w:r>
      <w:r w:rsidRPr="009F700F">
        <w:rPr>
          <w:snapToGrid w:val="0"/>
        </w:rPr>
        <w:t>ную) за счет средств и силами</w:t>
      </w:r>
      <w:r>
        <w:rPr>
          <w:snapToGrid w:val="0"/>
        </w:rPr>
        <w:t xml:space="preserve"> Поставщика в срок, указанный в </w:t>
      </w:r>
      <w:r w:rsidRPr="009F700F">
        <w:rPr>
          <w:snapToGrid w:val="0"/>
        </w:rPr>
        <w:t>соответствующем</w:t>
      </w:r>
      <w:r w:rsidRPr="009F700F">
        <w:rPr>
          <w:color w:val="000000"/>
        </w:rPr>
        <w:t xml:space="preserve"> уведо</w:t>
      </w:r>
      <w:r w:rsidRPr="009F700F">
        <w:rPr>
          <w:color w:val="000000"/>
        </w:rPr>
        <w:t>м</w:t>
      </w:r>
      <w:r w:rsidRPr="009F700F">
        <w:rPr>
          <w:color w:val="000000"/>
        </w:rPr>
        <w:t>лении Покупателя</w:t>
      </w:r>
      <w:r w:rsidR="00B91C3A" w:rsidRPr="00B91C3A">
        <w:rPr>
          <w:color w:val="000000"/>
        </w:rPr>
        <w:t>;</w:t>
      </w:r>
      <w:proofErr w:type="gramEnd"/>
    </w:p>
    <w:p w:rsidR="00787F52" w:rsidRPr="009F700F" w:rsidRDefault="00787F52" w:rsidP="009F700F">
      <w:pPr>
        <w:pStyle w:val="a5"/>
        <w:widowControl w:val="0"/>
        <w:numPr>
          <w:ilvl w:val="7"/>
          <w:numId w:val="17"/>
        </w:numPr>
        <w:tabs>
          <w:tab w:val="clear" w:pos="2070"/>
          <w:tab w:val="left" w:pos="993"/>
        </w:tabs>
        <w:ind w:left="0" w:firstLine="567"/>
        <w:rPr>
          <w:bCs/>
        </w:rPr>
      </w:pPr>
      <w:r w:rsidRPr="00787F52">
        <w:rPr>
          <w:bCs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</w:t>
      </w:r>
      <w:r w:rsidRPr="00787F52">
        <w:rPr>
          <w:bCs/>
        </w:rPr>
        <w:t>е</w:t>
      </w:r>
      <w:r w:rsidRPr="00787F52">
        <w:rPr>
          <w:bCs/>
        </w:rPr>
        <w:t>рации</w:t>
      </w:r>
      <w:r>
        <w:rPr>
          <w:bCs/>
        </w:rPr>
        <w:t>.</w:t>
      </w:r>
    </w:p>
    <w:p w:rsidR="009F700F" w:rsidRPr="001565B3" w:rsidRDefault="009F700F" w:rsidP="00BF138A">
      <w:pPr>
        <w:widowControl w:val="0"/>
        <w:tabs>
          <w:tab w:val="left" w:pos="851"/>
        </w:tabs>
        <w:ind w:left="567"/>
        <w:jc w:val="both"/>
        <w:rPr>
          <w:bCs/>
        </w:rPr>
      </w:pPr>
    </w:p>
    <w:p w:rsidR="00BF138A" w:rsidRPr="001565B3" w:rsidRDefault="0035605E" w:rsidP="00551E22">
      <w:pPr>
        <w:widowControl w:val="0"/>
        <w:numPr>
          <w:ilvl w:val="1"/>
          <w:numId w:val="3"/>
        </w:numPr>
        <w:tabs>
          <w:tab w:val="left" w:pos="851"/>
        </w:tabs>
        <w:ind w:left="0" w:firstLine="567"/>
        <w:jc w:val="both"/>
        <w:rPr>
          <w:b/>
          <w:bCs/>
        </w:rPr>
      </w:pPr>
      <w:r w:rsidRPr="001565B3">
        <w:rPr>
          <w:rStyle w:val="rvts8"/>
          <w:color w:val="000000"/>
        </w:rPr>
        <w:t>Место</w:t>
      </w:r>
      <w:r w:rsidR="005B6F04" w:rsidRPr="001565B3">
        <w:rPr>
          <w:rStyle w:val="rvts8"/>
          <w:color w:val="000000"/>
        </w:rPr>
        <w:t xml:space="preserve"> </w:t>
      </w:r>
      <w:r w:rsidRPr="001565B3">
        <w:rPr>
          <w:rStyle w:val="rvts8"/>
          <w:color w:val="000000"/>
        </w:rPr>
        <w:t xml:space="preserve">поставки </w:t>
      </w:r>
      <w:r w:rsidR="001C260A" w:rsidRPr="001565B3">
        <w:rPr>
          <w:rStyle w:val="rvts8"/>
          <w:color w:val="000000"/>
        </w:rPr>
        <w:t>товара</w:t>
      </w:r>
    </w:p>
    <w:p w:rsidR="00B22940" w:rsidRDefault="005B6F04" w:rsidP="00BF138A">
      <w:pPr>
        <w:widowControl w:val="0"/>
        <w:tabs>
          <w:tab w:val="left" w:pos="851"/>
        </w:tabs>
        <w:ind w:left="567"/>
        <w:jc w:val="both"/>
      </w:pPr>
      <w:r w:rsidRPr="001565B3">
        <w:t>183017, г. Мурманск-17, ФГУП «Атомфлот»</w:t>
      </w:r>
    </w:p>
    <w:p w:rsidR="009F700F" w:rsidRDefault="009F700F" w:rsidP="00BF138A">
      <w:pPr>
        <w:widowControl w:val="0"/>
        <w:tabs>
          <w:tab w:val="left" w:pos="851"/>
        </w:tabs>
        <w:ind w:left="567"/>
        <w:jc w:val="both"/>
        <w:rPr>
          <w:b/>
          <w:bCs/>
        </w:rPr>
      </w:pPr>
    </w:p>
    <w:p w:rsidR="009F700F" w:rsidRPr="00D1411D" w:rsidRDefault="009F700F" w:rsidP="009F700F">
      <w:pPr>
        <w:widowControl w:val="0"/>
        <w:tabs>
          <w:tab w:val="num" w:pos="-5812"/>
          <w:tab w:val="num" w:pos="851"/>
        </w:tabs>
        <w:ind w:firstLine="567"/>
      </w:pPr>
      <w:r w:rsidRPr="00D1411D">
        <w:t>Для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9F700F" w:rsidRPr="001565B3" w:rsidRDefault="009F700F" w:rsidP="00BF138A">
      <w:pPr>
        <w:widowControl w:val="0"/>
        <w:tabs>
          <w:tab w:val="left" w:pos="851"/>
        </w:tabs>
        <w:ind w:left="567"/>
        <w:jc w:val="both"/>
        <w:rPr>
          <w:b/>
          <w:bCs/>
        </w:rPr>
      </w:pPr>
    </w:p>
    <w:p w:rsidR="009F700F" w:rsidRPr="009F700F" w:rsidRDefault="0035605E" w:rsidP="009F700F">
      <w:pPr>
        <w:widowControl w:val="0"/>
        <w:numPr>
          <w:ilvl w:val="1"/>
          <w:numId w:val="3"/>
        </w:numPr>
        <w:tabs>
          <w:tab w:val="num" w:pos="426"/>
          <w:tab w:val="left" w:pos="851"/>
        </w:tabs>
        <w:ind w:left="0" w:firstLine="567"/>
        <w:jc w:val="both"/>
        <w:rPr>
          <w:color w:val="000000"/>
        </w:rPr>
      </w:pPr>
      <w:r w:rsidRPr="001565B3">
        <w:rPr>
          <w:b/>
          <w:bCs/>
        </w:rPr>
        <w:t xml:space="preserve">Сроки </w:t>
      </w:r>
      <w:r w:rsidR="002A48EC" w:rsidRPr="001565B3">
        <w:rPr>
          <w:b/>
          <w:bCs/>
        </w:rPr>
        <w:t xml:space="preserve">поставки </w:t>
      </w:r>
      <w:r w:rsidR="001C260A" w:rsidRPr="001565B3">
        <w:rPr>
          <w:b/>
          <w:bCs/>
        </w:rPr>
        <w:t>товара</w:t>
      </w:r>
    </w:p>
    <w:p w:rsidR="0035605E" w:rsidRPr="001565B3" w:rsidRDefault="00F032B5" w:rsidP="00F032B5">
      <w:pPr>
        <w:widowControl w:val="0"/>
        <w:tabs>
          <w:tab w:val="left" w:pos="851"/>
        </w:tabs>
        <w:ind w:firstLine="567"/>
        <w:jc w:val="both"/>
        <w:rPr>
          <w:color w:val="000000"/>
        </w:rPr>
      </w:pPr>
      <w:r w:rsidRPr="001565B3">
        <w:rPr>
          <w:color w:val="000000"/>
        </w:rPr>
        <w:t xml:space="preserve">Вся </w:t>
      </w:r>
      <w:r w:rsidR="00CC0833" w:rsidRPr="001565B3">
        <w:rPr>
          <w:color w:val="000000"/>
        </w:rPr>
        <w:t>продукция по договору должна быть поставлена в срок с</w:t>
      </w:r>
      <w:r w:rsidR="001C260A" w:rsidRPr="001565B3">
        <w:rPr>
          <w:color w:val="000000"/>
        </w:rPr>
        <w:t xml:space="preserve"> </w:t>
      </w:r>
      <w:r w:rsidR="00551E22" w:rsidRPr="001565B3">
        <w:rPr>
          <w:color w:val="000000"/>
        </w:rPr>
        <w:t>«</w:t>
      </w:r>
      <w:r w:rsidR="00AF3304">
        <w:rPr>
          <w:color w:val="000000"/>
        </w:rPr>
        <w:t>17</w:t>
      </w:r>
      <w:r w:rsidR="00551E22" w:rsidRPr="001565B3">
        <w:rPr>
          <w:color w:val="000000"/>
        </w:rPr>
        <w:t>»</w:t>
      </w:r>
      <w:r w:rsidR="00551E22" w:rsidRPr="001565B3">
        <w:rPr>
          <w:color w:val="000000"/>
          <w:lang w:val="en-US"/>
        </w:rPr>
        <w:t> </w:t>
      </w:r>
      <w:r w:rsidR="00AF3304">
        <w:rPr>
          <w:color w:val="000000"/>
        </w:rPr>
        <w:t>января</w:t>
      </w:r>
      <w:r w:rsidR="00EF69F2" w:rsidRPr="001565B3">
        <w:rPr>
          <w:color w:val="000000"/>
        </w:rPr>
        <w:t xml:space="preserve"> 201</w:t>
      </w:r>
      <w:r w:rsidR="00B91C3A" w:rsidRPr="00B91C3A">
        <w:rPr>
          <w:color w:val="000000"/>
        </w:rPr>
        <w:t>3</w:t>
      </w:r>
      <w:r w:rsidR="00EF69F2" w:rsidRPr="001565B3">
        <w:rPr>
          <w:color w:val="000000"/>
        </w:rPr>
        <w:t xml:space="preserve"> г.</w:t>
      </w:r>
      <w:r w:rsidR="00CC0833" w:rsidRPr="001565B3">
        <w:rPr>
          <w:color w:val="000000"/>
        </w:rPr>
        <w:t xml:space="preserve"> по </w:t>
      </w:r>
      <w:r w:rsidR="001565B3" w:rsidRPr="001565B3">
        <w:rPr>
          <w:color w:val="000000"/>
        </w:rPr>
        <w:t>«</w:t>
      </w:r>
      <w:r w:rsidR="00AF3304">
        <w:rPr>
          <w:color w:val="000000"/>
        </w:rPr>
        <w:t>07</w:t>
      </w:r>
      <w:r w:rsidR="001565B3" w:rsidRPr="001565B3">
        <w:rPr>
          <w:color w:val="000000"/>
        </w:rPr>
        <w:t>» </w:t>
      </w:r>
      <w:r w:rsidR="00AF3304">
        <w:rPr>
          <w:color w:val="000000"/>
        </w:rPr>
        <w:t>февраля</w:t>
      </w:r>
      <w:r w:rsidR="00551E22" w:rsidRPr="001565B3">
        <w:rPr>
          <w:color w:val="000000"/>
        </w:rPr>
        <w:t xml:space="preserve"> </w:t>
      </w:r>
      <w:r w:rsidR="00EF69F2" w:rsidRPr="001565B3">
        <w:rPr>
          <w:color w:val="000000"/>
        </w:rPr>
        <w:t>201</w:t>
      </w:r>
      <w:r w:rsidR="00B91C3A" w:rsidRPr="00B91C3A">
        <w:rPr>
          <w:color w:val="000000"/>
        </w:rPr>
        <w:t>3</w:t>
      </w:r>
      <w:r w:rsidR="00EF69F2" w:rsidRPr="001565B3">
        <w:rPr>
          <w:color w:val="000000"/>
        </w:rPr>
        <w:t xml:space="preserve"> г</w:t>
      </w:r>
      <w:r w:rsidR="00CC0833" w:rsidRPr="001565B3">
        <w:rPr>
          <w:color w:val="000000"/>
        </w:rPr>
        <w:t>.</w:t>
      </w:r>
    </w:p>
    <w:p w:rsidR="00FE7C7E" w:rsidRPr="00847761" w:rsidRDefault="00FE7C7E" w:rsidP="00847761">
      <w:pPr>
        <w:widowControl w:val="0"/>
        <w:tabs>
          <w:tab w:val="num" w:pos="8789"/>
        </w:tabs>
        <w:rPr>
          <w:sz w:val="22"/>
          <w:szCs w:val="22"/>
        </w:rPr>
      </w:pP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BF138A" w:rsidRPr="00BF138A" w:rsidTr="00BF138A">
        <w:trPr>
          <w:trHeight w:val="460"/>
        </w:trPr>
        <w:tc>
          <w:tcPr>
            <w:tcW w:w="3085" w:type="dxa"/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BF138A">
              <w:rPr>
                <w:sz w:val="20"/>
                <w:szCs w:val="20"/>
              </w:rPr>
              <w:t>Ведущий специалист</w:t>
            </w:r>
          </w:p>
        </w:tc>
        <w:tc>
          <w:tcPr>
            <w:tcW w:w="743" w:type="dxa"/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proofErr w:type="spellStart"/>
            <w:r w:rsidRPr="00BF138A">
              <w:rPr>
                <w:sz w:val="20"/>
                <w:szCs w:val="20"/>
              </w:rPr>
              <w:t>Сохряков</w:t>
            </w:r>
            <w:proofErr w:type="spellEnd"/>
            <w:r w:rsidRPr="00BF138A">
              <w:rPr>
                <w:sz w:val="20"/>
                <w:szCs w:val="20"/>
              </w:rPr>
              <w:t xml:space="preserve"> В.Б.</w:t>
            </w:r>
          </w:p>
        </w:tc>
      </w:tr>
      <w:tr w:rsidR="00BF138A" w:rsidRPr="00BF138A" w:rsidTr="00BF138A">
        <w:trPr>
          <w:trHeight w:val="54"/>
        </w:trPr>
        <w:tc>
          <w:tcPr>
            <w:tcW w:w="3085" w:type="dxa"/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</w:tr>
      <w:tr w:rsidR="00BF138A" w:rsidRPr="00BF138A" w:rsidTr="00BF138A">
        <w:trPr>
          <w:trHeight w:val="460"/>
        </w:trPr>
        <w:tc>
          <w:tcPr>
            <w:tcW w:w="3085" w:type="dxa"/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BF138A">
              <w:rPr>
                <w:sz w:val="20"/>
                <w:szCs w:val="20"/>
              </w:rPr>
              <w:t>Начальник ОМТС</w:t>
            </w:r>
          </w:p>
        </w:tc>
        <w:tc>
          <w:tcPr>
            <w:tcW w:w="743" w:type="dxa"/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BF138A" w:rsidRPr="00BF138A" w:rsidRDefault="00BF138A" w:rsidP="00BF138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BF138A">
              <w:rPr>
                <w:sz w:val="20"/>
                <w:szCs w:val="20"/>
              </w:rPr>
              <w:t>С.В. Ярема</w:t>
            </w:r>
          </w:p>
        </w:tc>
      </w:tr>
    </w:tbl>
    <w:p w:rsidR="0035605E" w:rsidRPr="00847761" w:rsidRDefault="0035605E" w:rsidP="00847761">
      <w:pPr>
        <w:widowControl w:val="0"/>
        <w:tabs>
          <w:tab w:val="num" w:pos="426"/>
          <w:tab w:val="left" w:pos="7938"/>
        </w:tabs>
        <w:rPr>
          <w:sz w:val="22"/>
          <w:szCs w:val="22"/>
        </w:rPr>
      </w:pPr>
    </w:p>
    <w:sectPr w:rsidR="0035605E" w:rsidRPr="00847761" w:rsidSect="00BF138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F10B3"/>
    <w:multiLevelType w:val="hybridMultilevel"/>
    <w:tmpl w:val="0CFC8A34"/>
    <w:lvl w:ilvl="0" w:tplc="8CA4DB0C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">
    <w:nsid w:val="0616194A"/>
    <w:multiLevelType w:val="hybridMultilevel"/>
    <w:tmpl w:val="D9D0AA8E"/>
    <w:lvl w:ilvl="0" w:tplc="988257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85"/>
        </w:tabs>
        <w:ind w:left="2885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513D5E26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54021BE4"/>
    <w:multiLevelType w:val="hybridMultilevel"/>
    <w:tmpl w:val="9B5485DA"/>
    <w:lvl w:ilvl="0" w:tplc="51245EBA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8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810A2F"/>
    <w:multiLevelType w:val="hybridMultilevel"/>
    <w:tmpl w:val="C15C5F5E"/>
    <w:lvl w:ilvl="0" w:tplc="0419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747B54"/>
    <w:multiLevelType w:val="hybridMultilevel"/>
    <w:tmpl w:val="04081020"/>
    <w:lvl w:ilvl="0" w:tplc="20EA33D6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5">
    <w:nsid w:val="7C005A1E"/>
    <w:multiLevelType w:val="multilevel"/>
    <w:tmpl w:val="D2A806E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color w:val="auto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CA927A1"/>
    <w:multiLevelType w:val="hybridMultilevel"/>
    <w:tmpl w:val="6B9EFE46"/>
    <w:lvl w:ilvl="0" w:tplc="DDE404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8"/>
  </w:num>
  <w:num w:numId="5">
    <w:abstractNumId w:val="12"/>
  </w:num>
  <w:num w:numId="6">
    <w:abstractNumId w:val="10"/>
  </w:num>
  <w:num w:numId="7">
    <w:abstractNumId w:val="5"/>
  </w:num>
  <w:num w:numId="8">
    <w:abstractNumId w:val="0"/>
  </w:num>
  <w:num w:numId="9">
    <w:abstractNumId w:val="13"/>
  </w:num>
  <w:num w:numId="10">
    <w:abstractNumId w:val="1"/>
  </w:num>
  <w:num w:numId="11">
    <w:abstractNumId w:val="7"/>
  </w:num>
  <w:num w:numId="12">
    <w:abstractNumId w:val="14"/>
  </w:num>
  <w:num w:numId="13">
    <w:abstractNumId w:val="2"/>
  </w:num>
  <w:num w:numId="14">
    <w:abstractNumId w:val="16"/>
  </w:num>
  <w:num w:numId="15">
    <w:abstractNumId w:val="6"/>
  </w:num>
  <w:num w:numId="16">
    <w:abstractNumId w:val="9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4C2E1E"/>
    <w:rsid w:val="00003955"/>
    <w:rsid w:val="00016A2E"/>
    <w:rsid w:val="00022216"/>
    <w:rsid w:val="00030572"/>
    <w:rsid w:val="00035E54"/>
    <w:rsid w:val="000503AC"/>
    <w:rsid w:val="00050F11"/>
    <w:rsid w:val="00051868"/>
    <w:rsid w:val="00092194"/>
    <w:rsid w:val="000A5010"/>
    <w:rsid w:val="000A6E5C"/>
    <w:rsid w:val="000D03BD"/>
    <w:rsid w:val="000D08C9"/>
    <w:rsid w:val="000D0B98"/>
    <w:rsid w:val="000D6F28"/>
    <w:rsid w:val="000E22DC"/>
    <w:rsid w:val="000F26D8"/>
    <w:rsid w:val="00104742"/>
    <w:rsid w:val="00113492"/>
    <w:rsid w:val="001156EB"/>
    <w:rsid w:val="00121D5D"/>
    <w:rsid w:val="00123E61"/>
    <w:rsid w:val="0012675D"/>
    <w:rsid w:val="0014196B"/>
    <w:rsid w:val="001537EB"/>
    <w:rsid w:val="00155F2F"/>
    <w:rsid w:val="001565B3"/>
    <w:rsid w:val="001764B8"/>
    <w:rsid w:val="00191A07"/>
    <w:rsid w:val="001923EC"/>
    <w:rsid w:val="00193E8B"/>
    <w:rsid w:val="00196887"/>
    <w:rsid w:val="001A4701"/>
    <w:rsid w:val="001A56D4"/>
    <w:rsid w:val="001B4DC9"/>
    <w:rsid w:val="001C260A"/>
    <w:rsid w:val="001E25A6"/>
    <w:rsid w:val="001F0B57"/>
    <w:rsid w:val="0026619A"/>
    <w:rsid w:val="00292CA7"/>
    <w:rsid w:val="00292D48"/>
    <w:rsid w:val="002A48EC"/>
    <w:rsid w:val="002A73FA"/>
    <w:rsid w:val="002B0C9D"/>
    <w:rsid w:val="002B10DD"/>
    <w:rsid w:val="002C31CF"/>
    <w:rsid w:val="002C7DB5"/>
    <w:rsid w:val="002D50E8"/>
    <w:rsid w:val="002E359B"/>
    <w:rsid w:val="002E3BC3"/>
    <w:rsid w:val="002F6B20"/>
    <w:rsid w:val="0030668D"/>
    <w:rsid w:val="003074F4"/>
    <w:rsid w:val="00337F9F"/>
    <w:rsid w:val="00341525"/>
    <w:rsid w:val="003448F5"/>
    <w:rsid w:val="00350FD2"/>
    <w:rsid w:val="0035605E"/>
    <w:rsid w:val="003629FD"/>
    <w:rsid w:val="00364B4B"/>
    <w:rsid w:val="003711AE"/>
    <w:rsid w:val="003B6FC7"/>
    <w:rsid w:val="003C31C1"/>
    <w:rsid w:val="003C32E5"/>
    <w:rsid w:val="003D5EF4"/>
    <w:rsid w:val="003F6228"/>
    <w:rsid w:val="00405696"/>
    <w:rsid w:val="00411418"/>
    <w:rsid w:val="00414946"/>
    <w:rsid w:val="00427332"/>
    <w:rsid w:val="0043120E"/>
    <w:rsid w:val="00433E5C"/>
    <w:rsid w:val="00445861"/>
    <w:rsid w:val="00457BE5"/>
    <w:rsid w:val="00465BF2"/>
    <w:rsid w:val="00473903"/>
    <w:rsid w:val="0047740A"/>
    <w:rsid w:val="00482210"/>
    <w:rsid w:val="00493B0F"/>
    <w:rsid w:val="004C2E1E"/>
    <w:rsid w:val="004D387A"/>
    <w:rsid w:val="004D7B19"/>
    <w:rsid w:val="004E206A"/>
    <w:rsid w:val="005054C9"/>
    <w:rsid w:val="00512A0A"/>
    <w:rsid w:val="00515917"/>
    <w:rsid w:val="00551E22"/>
    <w:rsid w:val="005560BE"/>
    <w:rsid w:val="00575220"/>
    <w:rsid w:val="00581786"/>
    <w:rsid w:val="0058524A"/>
    <w:rsid w:val="005A6783"/>
    <w:rsid w:val="005A749C"/>
    <w:rsid w:val="005B4D98"/>
    <w:rsid w:val="005B6F04"/>
    <w:rsid w:val="005D4451"/>
    <w:rsid w:val="005D7305"/>
    <w:rsid w:val="005E075D"/>
    <w:rsid w:val="005E1EC0"/>
    <w:rsid w:val="005E522C"/>
    <w:rsid w:val="00604057"/>
    <w:rsid w:val="00606BF7"/>
    <w:rsid w:val="00614C6E"/>
    <w:rsid w:val="00617DD1"/>
    <w:rsid w:val="00633CAB"/>
    <w:rsid w:val="006416B2"/>
    <w:rsid w:val="006440AC"/>
    <w:rsid w:val="00647C57"/>
    <w:rsid w:val="006750AA"/>
    <w:rsid w:val="0067513D"/>
    <w:rsid w:val="006857A4"/>
    <w:rsid w:val="00695B0D"/>
    <w:rsid w:val="00696C5A"/>
    <w:rsid w:val="006B6F01"/>
    <w:rsid w:val="006C493C"/>
    <w:rsid w:val="006D30B1"/>
    <w:rsid w:val="006F09E5"/>
    <w:rsid w:val="007142A5"/>
    <w:rsid w:val="00722F27"/>
    <w:rsid w:val="00747FD3"/>
    <w:rsid w:val="00764E6F"/>
    <w:rsid w:val="00781383"/>
    <w:rsid w:val="00787B1D"/>
    <w:rsid w:val="00787F52"/>
    <w:rsid w:val="00793C40"/>
    <w:rsid w:val="007A7A08"/>
    <w:rsid w:val="007F09BC"/>
    <w:rsid w:val="007F4567"/>
    <w:rsid w:val="00800652"/>
    <w:rsid w:val="00810109"/>
    <w:rsid w:val="00813735"/>
    <w:rsid w:val="00847761"/>
    <w:rsid w:val="0086626C"/>
    <w:rsid w:val="0088188A"/>
    <w:rsid w:val="00894DC1"/>
    <w:rsid w:val="008C1F05"/>
    <w:rsid w:val="008E5322"/>
    <w:rsid w:val="008E6754"/>
    <w:rsid w:val="00901AF1"/>
    <w:rsid w:val="009054C3"/>
    <w:rsid w:val="00920514"/>
    <w:rsid w:val="009240B7"/>
    <w:rsid w:val="00925010"/>
    <w:rsid w:val="009308A4"/>
    <w:rsid w:val="00932BC7"/>
    <w:rsid w:val="009446A6"/>
    <w:rsid w:val="00953EA6"/>
    <w:rsid w:val="0098723A"/>
    <w:rsid w:val="00997BE8"/>
    <w:rsid w:val="009A0A97"/>
    <w:rsid w:val="009B4DC1"/>
    <w:rsid w:val="009C358A"/>
    <w:rsid w:val="009E0524"/>
    <w:rsid w:val="009F700F"/>
    <w:rsid w:val="00A1212A"/>
    <w:rsid w:val="00A578AB"/>
    <w:rsid w:val="00A63BC0"/>
    <w:rsid w:val="00A7685A"/>
    <w:rsid w:val="00A828FA"/>
    <w:rsid w:val="00A84395"/>
    <w:rsid w:val="00A850EF"/>
    <w:rsid w:val="00A93B2E"/>
    <w:rsid w:val="00AC5066"/>
    <w:rsid w:val="00AD3BEF"/>
    <w:rsid w:val="00AD577C"/>
    <w:rsid w:val="00AE1ECB"/>
    <w:rsid w:val="00AE238F"/>
    <w:rsid w:val="00AE2A58"/>
    <w:rsid w:val="00AF30A9"/>
    <w:rsid w:val="00AF3304"/>
    <w:rsid w:val="00B22940"/>
    <w:rsid w:val="00B344A7"/>
    <w:rsid w:val="00B529EE"/>
    <w:rsid w:val="00B6380D"/>
    <w:rsid w:val="00B84FB2"/>
    <w:rsid w:val="00B91C3A"/>
    <w:rsid w:val="00BA3679"/>
    <w:rsid w:val="00BA732F"/>
    <w:rsid w:val="00BB026F"/>
    <w:rsid w:val="00BC361B"/>
    <w:rsid w:val="00BD2A14"/>
    <w:rsid w:val="00BD6F34"/>
    <w:rsid w:val="00BE3656"/>
    <w:rsid w:val="00BE7E80"/>
    <w:rsid w:val="00BF138A"/>
    <w:rsid w:val="00C12E8D"/>
    <w:rsid w:val="00C25A33"/>
    <w:rsid w:val="00C40609"/>
    <w:rsid w:val="00C41F6D"/>
    <w:rsid w:val="00C4734A"/>
    <w:rsid w:val="00C47FFD"/>
    <w:rsid w:val="00C67D5A"/>
    <w:rsid w:val="00C80297"/>
    <w:rsid w:val="00C93286"/>
    <w:rsid w:val="00CB73A7"/>
    <w:rsid w:val="00CC0833"/>
    <w:rsid w:val="00CC51D9"/>
    <w:rsid w:val="00CF189C"/>
    <w:rsid w:val="00D07D4C"/>
    <w:rsid w:val="00D27FD5"/>
    <w:rsid w:val="00D3086C"/>
    <w:rsid w:val="00D35AAB"/>
    <w:rsid w:val="00D502CB"/>
    <w:rsid w:val="00D511F3"/>
    <w:rsid w:val="00D63069"/>
    <w:rsid w:val="00D6503A"/>
    <w:rsid w:val="00D85226"/>
    <w:rsid w:val="00D86BC3"/>
    <w:rsid w:val="00DA325C"/>
    <w:rsid w:val="00DB082B"/>
    <w:rsid w:val="00DB22DB"/>
    <w:rsid w:val="00DB352E"/>
    <w:rsid w:val="00DB67A6"/>
    <w:rsid w:val="00DD1F60"/>
    <w:rsid w:val="00DE5D1E"/>
    <w:rsid w:val="00DF0ADB"/>
    <w:rsid w:val="00DF266F"/>
    <w:rsid w:val="00E04A8D"/>
    <w:rsid w:val="00E10FBC"/>
    <w:rsid w:val="00E112AE"/>
    <w:rsid w:val="00E12E0E"/>
    <w:rsid w:val="00E47A3C"/>
    <w:rsid w:val="00E77EB3"/>
    <w:rsid w:val="00E93F30"/>
    <w:rsid w:val="00E944F0"/>
    <w:rsid w:val="00EA0339"/>
    <w:rsid w:val="00EA6946"/>
    <w:rsid w:val="00EB66B2"/>
    <w:rsid w:val="00EC00B0"/>
    <w:rsid w:val="00EC7595"/>
    <w:rsid w:val="00ED38D5"/>
    <w:rsid w:val="00EE647C"/>
    <w:rsid w:val="00EF69F2"/>
    <w:rsid w:val="00F032B5"/>
    <w:rsid w:val="00F10898"/>
    <w:rsid w:val="00F11B9B"/>
    <w:rsid w:val="00F123AA"/>
    <w:rsid w:val="00F1264F"/>
    <w:rsid w:val="00F20A53"/>
    <w:rsid w:val="00F43229"/>
    <w:rsid w:val="00F471E0"/>
    <w:rsid w:val="00F54E4B"/>
    <w:rsid w:val="00F765AE"/>
    <w:rsid w:val="00F91C52"/>
    <w:rsid w:val="00FD1B39"/>
    <w:rsid w:val="00FE03BB"/>
    <w:rsid w:val="00FE0585"/>
    <w:rsid w:val="00FE7C7E"/>
    <w:rsid w:val="00FF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BF138A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138A"/>
    <w:rPr>
      <w:rFonts w:ascii="Times New Roman" w:eastAsia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91C3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1C3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Melitonov-AS</cp:lastModifiedBy>
  <cp:revision>10</cp:revision>
  <cp:lastPrinted>2012-09-10T09:32:00Z</cp:lastPrinted>
  <dcterms:created xsi:type="dcterms:W3CDTF">2012-12-13T08:08:00Z</dcterms:created>
  <dcterms:modified xsi:type="dcterms:W3CDTF">2012-12-13T13:02:00Z</dcterms:modified>
</cp:coreProperties>
</file>