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7D11" w:rsidRPr="00877D11" w:rsidRDefault="00877D11" w:rsidP="00877D11">
      <w:pPr>
        <w:spacing w:line="480" w:lineRule="auto"/>
        <w:jc w:val="center"/>
        <w:rPr>
          <w:sz w:val="28"/>
          <w:szCs w:val="28"/>
          <w:lang w:val="en-US"/>
        </w:rPr>
      </w:pPr>
      <w:r w:rsidRPr="001E6B72">
        <w:rPr>
          <w:sz w:val="28"/>
          <w:szCs w:val="28"/>
        </w:rPr>
        <w:t xml:space="preserve">Договор № </w:t>
      </w:r>
      <w:r w:rsidR="00E3778B">
        <w:rPr>
          <w:sz w:val="28"/>
          <w:szCs w:val="28"/>
          <w:lang w:val="en-US"/>
        </w:rPr>
        <w:t>19</w:t>
      </w:r>
      <w:r w:rsidR="00E3778B">
        <w:rPr>
          <w:sz w:val="28"/>
          <w:szCs w:val="28"/>
        </w:rPr>
        <w:t>5</w:t>
      </w:r>
      <w:r>
        <w:rPr>
          <w:sz w:val="28"/>
          <w:szCs w:val="28"/>
          <w:lang w:val="en-US"/>
        </w:rPr>
        <w:t>/18</w:t>
      </w:r>
    </w:p>
    <w:p w:rsidR="00877D11" w:rsidRPr="001E6B72" w:rsidRDefault="00877D11" w:rsidP="00877D11">
      <w:pPr>
        <w:jc w:val="center"/>
        <w:rPr>
          <w:sz w:val="28"/>
          <w:szCs w:val="28"/>
        </w:rPr>
      </w:pPr>
      <w:r w:rsidRPr="001E6B72">
        <w:rPr>
          <w:sz w:val="28"/>
          <w:szCs w:val="28"/>
        </w:rPr>
        <w:t xml:space="preserve">на выполнение работ </w:t>
      </w:r>
    </w:p>
    <w:p w:rsidR="00877D11" w:rsidRPr="001E6B72" w:rsidRDefault="00877D11" w:rsidP="00877D11">
      <w:pPr>
        <w:jc w:val="center"/>
        <w:rPr>
          <w:sz w:val="28"/>
          <w:szCs w:val="28"/>
        </w:rPr>
      </w:pPr>
    </w:p>
    <w:tbl>
      <w:tblPr>
        <w:tblW w:w="0" w:type="auto"/>
        <w:tblLook w:val="01E0" w:firstRow="1" w:lastRow="1" w:firstColumn="1" w:lastColumn="1" w:noHBand="0" w:noVBand="0"/>
      </w:tblPr>
      <w:tblGrid>
        <w:gridCol w:w="5049"/>
        <w:gridCol w:w="5089"/>
      </w:tblGrid>
      <w:tr w:rsidR="00877D11" w:rsidRPr="001E6B72" w:rsidTr="00B06EC5">
        <w:tc>
          <w:tcPr>
            <w:tcW w:w="5210" w:type="dxa"/>
            <w:hideMark/>
          </w:tcPr>
          <w:p w:rsidR="00877D11" w:rsidRPr="00877D11" w:rsidRDefault="00877D11" w:rsidP="00877D11">
            <w:pPr>
              <w:tabs>
                <w:tab w:val="left" w:leader="underscore" w:pos="8503"/>
                <w:tab w:val="left" w:leader="underscore" w:pos="9511"/>
              </w:tabs>
              <w:rPr>
                <w:bCs/>
                <w:sz w:val="28"/>
                <w:szCs w:val="28"/>
              </w:rPr>
            </w:pPr>
            <w:r w:rsidRPr="001E6B72">
              <w:rPr>
                <w:bCs/>
                <w:sz w:val="28"/>
                <w:szCs w:val="28"/>
              </w:rPr>
              <w:t xml:space="preserve">Город  </w:t>
            </w:r>
            <w:r>
              <w:rPr>
                <w:bCs/>
                <w:sz w:val="28"/>
                <w:szCs w:val="28"/>
              </w:rPr>
              <w:t>Димитровград</w:t>
            </w:r>
          </w:p>
        </w:tc>
        <w:tc>
          <w:tcPr>
            <w:tcW w:w="5211" w:type="dxa"/>
            <w:hideMark/>
          </w:tcPr>
          <w:p w:rsidR="00877D11" w:rsidRPr="001E6B72" w:rsidRDefault="00877D11" w:rsidP="00D033A7">
            <w:pPr>
              <w:tabs>
                <w:tab w:val="left" w:leader="underscore" w:pos="8503"/>
                <w:tab w:val="left" w:leader="underscore" w:pos="9511"/>
              </w:tabs>
              <w:jc w:val="right"/>
              <w:rPr>
                <w:bCs/>
                <w:sz w:val="28"/>
                <w:szCs w:val="28"/>
              </w:rPr>
            </w:pPr>
            <w:r w:rsidRPr="001E6B72">
              <w:rPr>
                <w:bCs/>
                <w:sz w:val="28"/>
                <w:szCs w:val="28"/>
              </w:rPr>
              <w:t>«</w:t>
            </w:r>
            <w:r w:rsidR="00D033A7">
              <w:rPr>
                <w:bCs/>
                <w:sz w:val="28"/>
                <w:szCs w:val="28"/>
                <w:lang w:val="en-US"/>
              </w:rPr>
              <w:t>29</w:t>
            </w:r>
            <w:r w:rsidRPr="001E6B72">
              <w:rPr>
                <w:bCs/>
                <w:sz w:val="28"/>
                <w:szCs w:val="28"/>
              </w:rPr>
              <w:t>»_____</w:t>
            </w:r>
            <w:r>
              <w:rPr>
                <w:bCs/>
                <w:sz w:val="28"/>
                <w:szCs w:val="28"/>
                <w:lang w:val="en-US"/>
              </w:rPr>
              <w:t>10</w:t>
            </w:r>
            <w:r w:rsidRPr="001E6B72">
              <w:rPr>
                <w:bCs/>
                <w:sz w:val="28"/>
                <w:szCs w:val="28"/>
              </w:rPr>
              <w:t xml:space="preserve">_______ </w:t>
            </w:r>
            <w:r w:rsidRPr="001E6B72">
              <w:rPr>
                <w:bCs/>
                <w:spacing w:val="-2"/>
                <w:sz w:val="28"/>
                <w:szCs w:val="28"/>
              </w:rPr>
              <w:t>201</w:t>
            </w:r>
            <w:r>
              <w:rPr>
                <w:bCs/>
                <w:spacing w:val="-2"/>
                <w:sz w:val="28"/>
                <w:szCs w:val="28"/>
                <w:lang w:val="en-US"/>
              </w:rPr>
              <w:t>8</w:t>
            </w:r>
            <w:r w:rsidRPr="001E6B72">
              <w:rPr>
                <w:bCs/>
                <w:spacing w:val="-2"/>
                <w:sz w:val="28"/>
                <w:szCs w:val="28"/>
              </w:rPr>
              <w:t>г</w:t>
            </w:r>
            <w:r w:rsidRPr="001E6B72">
              <w:rPr>
                <w:bCs/>
                <w:spacing w:val="-16"/>
                <w:sz w:val="28"/>
                <w:szCs w:val="28"/>
              </w:rPr>
              <w:t>.</w:t>
            </w:r>
          </w:p>
        </w:tc>
      </w:tr>
      <w:tr w:rsidR="00877D11" w:rsidRPr="001E6B72" w:rsidTr="00B06EC5">
        <w:tc>
          <w:tcPr>
            <w:tcW w:w="5210" w:type="dxa"/>
          </w:tcPr>
          <w:p w:rsidR="00877D11" w:rsidRPr="001E6B72" w:rsidRDefault="00877D11" w:rsidP="00B06EC5">
            <w:pPr>
              <w:tabs>
                <w:tab w:val="left" w:leader="underscore" w:pos="8503"/>
                <w:tab w:val="left" w:leader="underscore" w:pos="9511"/>
              </w:tabs>
              <w:rPr>
                <w:bCs/>
              </w:rPr>
            </w:pPr>
          </w:p>
        </w:tc>
        <w:tc>
          <w:tcPr>
            <w:tcW w:w="5211" w:type="dxa"/>
          </w:tcPr>
          <w:p w:rsidR="00877D11" w:rsidRPr="001E6B72" w:rsidRDefault="00877D11" w:rsidP="00B06EC5">
            <w:pPr>
              <w:tabs>
                <w:tab w:val="left" w:leader="underscore" w:pos="8503"/>
                <w:tab w:val="left" w:leader="underscore" w:pos="9511"/>
              </w:tabs>
              <w:jc w:val="right"/>
              <w:rPr>
                <w:bCs/>
              </w:rPr>
            </w:pPr>
          </w:p>
        </w:tc>
      </w:tr>
    </w:tbl>
    <w:p w:rsidR="00877D11" w:rsidRPr="0061039F" w:rsidRDefault="00877D11" w:rsidP="00877D11">
      <w:pPr>
        <w:suppressAutoHyphens/>
        <w:jc w:val="both"/>
        <w:rPr>
          <w:sz w:val="27"/>
          <w:szCs w:val="27"/>
        </w:rPr>
      </w:pPr>
      <w:proofErr w:type="gramStart"/>
      <w:r w:rsidRPr="0061039F">
        <w:rPr>
          <w:color w:val="000000"/>
          <w:sz w:val="27"/>
          <w:szCs w:val="27"/>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61039F">
        <w:rPr>
          <w:b/>
          <w:color w:val="000000"/>
          <w:sz w:val="27"/>
          <w:szCs w:val="27"/>
          <w:lang w:eastAsia="ar-SA"/>
        </w:rPr>
        <w:t xml:space="preserve"> </w:t>
      </w:r>
      <w:r w:rsidRPr="0061039F">
        <w:rPr>
          <w:color w:val="000000"/>
          <w:sz w:val="27"/>
          <w:szCs w:val="27"/>
          <w:lang w:eastAsia="ar-SA"/>
        </w:rPr>
        <w:t xml:space="preserve">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исполняющего обязанности руководителя </w:t>
      </w:r>
      <w:proofErr w:type="spellStart"/>
      <w:r w:rsidRPr="0061039F">
        <w:rPr>
          <w:color w:val="000000"/>
          <w:sz w:val="27"/>
          <w:szCs w:val="27"/>
          <w:lang w:eastAsia="ar-SA"/>
        </w:rPr>
        <w:t>Димитровградского</w:t>
      </w:r>
      <w:proofErr w:type="spellEnd"/>
      <w:r w:rsidRPr="0061039F">
        <w:rPr>
          <w:color w:val="000000"/>
          <w:sz w:val="27"/>
          <w:szCs w:val="27"/>
          <w:lang w:eastAsia="ar-SA"/>
        </w:rPr>
        <w:t xml:space="preserve"> инженерно-технологического института – филиала федерального государственного автономного образовательного</w:t>
      </w:r>
      <w:proofErr w:type="gramEnd"/>
      <w:r w:rsidRPr="0061039F">
        <w:rPr>
          <w:color w:val="000000"/>
          <w:sz w:val="27"/>
          <w:szCs w:val="27"/>
          <w:lang w:eastAsia="ar-SA"/>
        </w:rPr>
        <w:t xml:space="preserve"> </w:t>
      </w:r>
      <w:proofErr w:type="gramStart"/>
      <w:r w:rsidRPr="0061039F">
        <w:rPr>
          <w:color w:val="000000"/>
          <w:sz w:val="27"/>
          <w:szCs w:val="27"/>
          <w:lang w:eastAsia="ar-SA"/>
        </w:rPr>
        <w:t xml:space="preserve">учреждения высшего образования «Национальный исследовательский ядерный университет «МИФИ» (ДИТИ НИЯУ МИФИ) </w:t>
      </w:r>
      <w:proofErr w:type="spellStart"/>
      <w:r w:rsidRPr="0061039F">
        <w:rPr>
          <w:color w:val="000000"/>
          <w:sz w:val="27"/>
          <w:szCs w:val="27"/>
          <w:lang w:eastAsia="ar-SA"/>
        </w:rPr>
        <w:t>Бегининой</w:t>
      </w:r>
      <w:proofErr w:type="spellEnd"/>
      <w:r w:rsidRPr="0061039F">
        <w:rPr>
          <w:color w:val="000000"/>
          <w:sz w:val="27"/>
          <w:szCs w:val="27"/>
          <w:lang w:eastAsia="ar-SA"/>
        </w:rPr>
        <w:t xml:space="preserve"> Ирины Ивановны, дейс</w:t>
      </w:r>
      <w:r w:rsidRPr="0061039F">
        <w:rPr>
          <w:sz w:val="27"/>
          <w:szCs w:val="27"/>
          <w:lang w:eastAsia="ar-SA"/>
        </w:rPr>
        <w:t>твующего на основании Положения о ДИТИ НИЯУ МИФИ и доверенности №</w:t>
      </w:r>
      <w:r w:rsidRPr="0061039F">
        <w:rPr>
          <w:color w:val="000000"/>
          <w:sz w:val="27"/>
          <w:szCs w:val="27"/>
        </w:rPr>
        <w:t xml:space="preserve">329-17-487/18 </w:t>
      </w:r>
      <w:r w:rsidRPr="0061039F">
        <w:rPr>
          <w:sz w:val="27"/>
          <w:szCs w:val="27"/>
          <w:lang w:eastAsia="ar-SA"/>
        </w:rPr>
        <w:t xml:space="preserve">от 11.09.2018г., </w:t>
      </w:r>
      <w:r w:rsidRPr="0061039F">
        <w:rPr>
          <w:color w:val="000000"/>
          <w:sz w:val="27"/>
          <w:szCs w:val="27"/>
          <w:lang w:eastAsia="ar-SA"/>
        </w:rPr>
        <w:t>с одной стороны, и общество с ограниченной ответственностью «</w:t>
      </w:r>
      <w:r w:rsidR="00E56D7E" w:rsidRPr="0061039F">
        <w:rPr>
          <w:color w:val="000000"/>
          <w:sz w:val="27"/>
          <w:szCs w:val="27"/>
          <w:lang w:eastAsia="ar-SA"/>
        </w:rPr>
        <w:t>Рубеж</w:t>
      </w:r>
      <w:r w:rsidRPr="0061039F">
        <w:rPr>
          <w:color w:val="000000"/>
          <w:sz w:val="27"/>
          <w:szCs w:val="27"/>
          <w:lang w:eastAsia="ar-SA"/>
        </w:rPr>
        <w:t>» (ООО «</w:t>
      </w:r>
      <w:r w:rsidR="00E56D7E" w:rsidRPr="0061039F">
        <w:rPr>
          <w:color w:val="000000"/>
          <w:sz w:val="27"/>
          <w:szCs w:val="27"/>
          <w:lang w:eastAsia="ar-SA"/>
        </w:rPr>
        <w:t>Рубеж</w:t>
      </w:r>
      <w:r w:rsidRPr="0061039F">
        <w:rPr>
          <w:color w:val="000000"/>
          <w:sz w:val="27"/>
          <w:szCs w:val="27"/>
          <w:lang w:eastAsia="ar-SA"/>
        </w:rPr>
        <w:t>»)</w:t>
      </w:r>
      <w:r w:rsidRPr="0061039F">
        <w:rPr>
          <w:b/>
          <w:color w:val="000000"/>
          <w:sz w:val="27"/>
          <w:szCs w:val="27"/>
        </w:rPr>
        <w:t xml:space="preserve">, </w:t>
      </w:r>
      <w:r w:rsidRPr="0061039F">
        <w:rPr>
          <w:color w:val="000000"/>
          <w:sz w:val="27"/>
          <w:szCs w:val="27"/>
          <w:lang w:eastAsia="ar-SA"/>
        </w:rPr>
        <w:t xml:space="preserve">зарегистрировано </w:t>
      </w:r>
      <w:r w:rsidR="00FC5A58" w:rsidRPr="0061039F">
        <w:rPr>
          <w:sz w:val="27"/>
          <w:szCs w:val="27"/>
          <w:lang w:eastAsia="ar-SA"/>
        </w:rPr>
        <w:t>26</w:t>
      </w:r>
      <w:r w:rsidRPr="0061039F">
        <w:rPr>
          <w:sz w:val="27"/>
          <w:szCs w:val="27"/>
          <w:lang w:eastAsia="ar-SA"/>
        </w:rPr>
        <w:t>.</w:t>
      </w:r>
      <w:r w:rsidR="00FC5A58" w:rsidRPr="0061039F">
        <w:rPr>
          <w:sz w:val="27"/>
          <w:szCs w:val="27"/>
          <w:lang w:eastAsia="ar-SA"/>
        </w:rPr>
        <w:t>01</w:t>
      </w:r>
      <w:r w:rsidRPr="0061039F">
        <w:rPr>
          <w:sz w:val="27"/>
          <w:szCs w:val="27"/>
          <w:lang w:eastAsia="ar-SA"/>
        </w:rPr>
        <w:t>.</w:t>
      </w:r>
      <w:r w:rsidR="00FC5A58" w:rsidRPr="0061039F">
        <w:rPr>
          <w:sz w:val="27"/>
          <w:szCs w:val="27"/>
          <w:lang w:eastAsia="ar-SA"/>
        </w:rPr>
        <w:t xml:space="preserve">1999 </w:t>
      </w:r>
      <w:r w:rsidRPr="0061039F">
        <w:rPr>
          <w:sz w:val="27"/>
          <w:szCs w:val="27"/>
          <w:lang w:eastAsia="ar-SA"/>
        </w:rPr>
        <w:t xml:space="preserve">г. </w:t>
      </w:r>
      <w:r w:rsidR="00FC5A58" w:rsidRPr="0061039F">
        <w:rPr>
          <w:sz w:val="27"/>
          <w:szCs w:val="27"/>
          <w:lang w:eastAsia="ar-SA"/>
        </w:rPr>
        <w:t>Инспекцией Федеральной налоговой службы по г. Димитровграду Ульяновской области</w:t>
      </w:r>
      <w:r w:rsidRPr="0061039F">
        <w:rPr>
          <w:sz w:val="27"/>
          <w:szCs w:val="27"/>
          <w:lang w:eastAsia="ar-SA"/>
        </w:rPr>
        <w:t xml:space="preserve"> за основным государственным регистрационным номером 10</w:t>
      </w:r>
      <w:r w:rsidR="00F306EA" w:rsidRPr="0061039F">
        <w:rPr>
          <w:sz w:val="27"/>
          <w:szCs w:val="27"/>
          <w:lang w:eastAsia="ar-SA"/>
        </w:rPr>
        <w:t>27300539958</w:t>
      </w:r>
      <w:r w:rsidRPr="0061039F">
        <w:rPr>
          <w:sz w:val="27"/>
          <w:szCs w:val="27"/>
          <w:lang w:eastAsia="ar-SA"/>
        </w:rPr>
        <w:t xml:space="preserve"> (свидетельство о</w:t>
      </w:r>
      <w:proofErr w:type="gramEnd"/>
      <w:r w:rsidRPr="0061039F">
        <w:rPr>
          <w:sz w:val="27"/>
          <w:szCs w:val="27"/>
          <w:lang w:eastAsia="ar-SA"/>
        </w:rPr>
        <w:t xml:space="preserve"> </w:t>
      </w:r>
      <w:proofErr w:type="gramStart"/>
      <w:r w:rsidRPr="0061039F">
        <w:rPr>
          <w:sz w:val="27"/>
          <w:szCs w:val="27"/>
          <w:lang w:eastAsia="ar-SA"/>
        </w:rPr>
        <w:t>внесении записи в Единый государственный реестр юридических лиц серия 73 № 00</w:t>
      </w:r>
      <w:r w:rsidR="00FC5A58" w:rsidRPr="0061039F">
        <w:rPr>
          <w:sz w:val="27"/>
          <w:szCs w:val="27"/>
          <w:lang w:eastAsia="ar-SA"/>
        </w:rPr>
        <w:t>1860604</w:t>
      </w:r>
      <w:r w:rsidRPr="0061039F">
        <w:rPr>
          <w:color w:val="000000"/>
          <w:sz w:val="27"/>
          <w:szCs w:val="27"/>
          <w:lang w:eastAsia="ar-SA"/>
        </w:rPr>
        <w:t>), именуемое в дальнейшем «</w:t>
      </w:r>
      <w:r w:rsidR="00B06EC5">
        <w:rPr>
          <w:color w:val="000000"/>
          <w:sz w:val="27"/>
          <w:szCs w:val="27"/>
          <w:lang w:eastAsia="ar-SA"/>
        </w:rPr>
        <w:t>Исполнитель</w:t>
      </w:r>
      <w:r w:rsidRPr="0061039F">
        <w:rPr>
          <w:color w:val="000000"/>
          <w:sz w:val="27"/>
          <w:szCs w:val="27"/>
          <w:lang w:eastAsia="ar-SA"/>
        </w:rPr>
        <w:t xml:space="preserve">», в лице директора </w:t>
      </w:r>
      <w:r w:rsidR="00FC5A58" w:rsidRPr="0061039F">
        <w:rPr>
          <w:sz w:val="27"/>
          <w:szCs w:val="27"/>
          <w:lang w:eastAsia="ar-SA"/>
        </w:rPr>
        <w:t>Гришиной Татьяны Александровны</w:t>
      </w:r>
      <w:r w:rsidRPr="0061039F">
        <w:rPr>
          <w:sz w:val="27"/>
          <w:szCs w:val="27"/>
          <w:lang w:eastAsia="ar-SA"/>
        </w:rPr>
        <w:t xml:space="preserve">, </w:t>
      </w:r>
      <w:r w:rsidRPr="0061039F">
        <w:rPr>
          <w:color w:val="000000"/>
          <w:sz w:val="27"/>
          <w:szCs w:val="27"/>
          <w:lang w:eastAsia="ar-SA"/>
        </w:rPr>
        <w:t xml:space="preserve">действующего на основании Устава, </w:t>
      </w:r>
      <w:r w:rsidRPr="0061039F">
        <w:rPr>
          <w:sz w:val="27"/>
          <w:szCs w:val="27"/>
        </w:rPr>
        <w:t>с другой стороны, вместе именуемые в дальнейшем «Стороны», и каждый в отдельности «Сторона», в соответствии с Федеральным законом от 18 июля 2011 г. № 223-ФЗ «О закупках товаров, работ, услуг отдельными видами юридических лиц», Положением о</w:t>
      </w:r>
      <w:proofErr w:type="gramEnd"/>
      <w:r w:rsidRPr="0061039F">
        <w:rPr>
          <w:sz w:val="27"/>
          <w:szCs w:val="27"/>
        </w:rPr>
        <w:t xml:space="preserve"> </w:t>
      </w:r>
      <w:proofErr w:type="gramStart"/>
      <w:r w:rsidRPr="0061039F">
        <w:rPr>
          <w:sz w:val="27"/>
          <w:szCs w:val="27"/>
        </w:rPr>
        <w:t>закупке НИЯУ МИФИ от 22.05.2012 г., с изменениями от 17.10.2016 г.,</w:t>
      </w:r>
      <w:r w:rsidRPr="0061039F">
        <w:rPr>
          <w:b/>
          <w:sz w:val="27"/>
          <w:szCs w:val="27"/>
        </w:rPr>
        <w:t xml:space="preserve"> </w:t>
      </w:r>
      <w:r w:rsidRPr="0061039F">
        <w:rPr>
          <w:sz w:val="27"/>
          <w:szCs w:val="27"/>
        </w:rPr>
        <w:t>в рамках реализации Проекта «Развитие национального исследовательского ядерного университета на 2018–2022 гг.», на основании результатов</w:t>
      </w:r>
      <w:r w:rsidRPr="0061039F">
        <w:rPr>
          <w:i/>
          <w:sz w:val="27"/>
          <w:szCs w:val="27"/>
        </w:rPr>
        <w:t xml:space="preserve"> </w:t>
      </w:r>
      <w:r w:rsidRPr="0061039F">
        <w:rPr>
          <w:sz w:val="27"/>
          <w:szCs w:val="27"/>
        </w:rPr>
        <w:t>открытого аукциона в электронной форме</w:t>
      </w:r>
      <w:r w:rsidRPr="0061039F">
        <w:rPr>
          <w:i/>
          <w:sz w:val="27"/>
          <w:szCs w:val="27"/>
        </w:rPr>
        <w:t xml:space="preserve"> </w:t>
      </w:r>
      <w:r w:rsidRPr="0061039F">
        <w:rPr>
          <w:sz w:val="27"/>
          <w:szCs w:val="27"/>
        </w:rPr>
        <w:t xml:space="preserve">№ </w:t>
      </w:r>
      <w:r w:rsidRPr="0061039F">
        <w:rPr>
          <w:sz w:val="27"/>
          <w:szCs w:val="27"/>
          <w:lang w:val="en-US"/>
        </w:rPr>
        <w:t>AD</w:t>
      </w:r>
      <w:r w:rsidRPr="0061039F">
        <w:rPr>
          <w:sz w:val="27"/>
          <w:szCs w:val="27"/>
        </w:rPr>
        <w:t>197</w:t>
      </w:r>
      <w:r w:rsidR="00510EBE" w:rsidRPr="0061039F">
        <w:rPr>
          <w:sz w:val="27"/>
          <w:szCs w:val="27"/>
        </w:rPr>
        <w:t>8</w:t>
      </w:r>
      <w:r w:rsidR="00F77344">
        <w:rPr>
          <w:sz w:val="27"/>
          <w:szCs w:val="27"/>
        </w:rPr>
        <w:t>2</w:t>
      </w:r>
      <w:r w:rsidRPr="0061039F">
        <w:rPr>
          <w:sz w:val="27"/>
          <w:szCs w:val="27"/>
        </w:rPr>
        <w:t xml:space="preserve"> (протокол от </w:t>
      </w:r>
      <w:r w:rsidR="00510EBE" w:rsidRPr="0061039F">
        <w:rPr>
          <w:sz w:val="27"/>
          <w:szCs w:val="27"/>
        </w:rPr>
        <w:t>1</w:t>
      </w:r>
      <w:r w:rsidR="00F77344">
        <w:rPr>
          <w:sz w:val="27"/>
          <w:szCs w:val="27"/>
        </w:rPr>
        <w:t>6</w:t>
      </w:r>
      <w:r w:rsidRPr="0061039F">
        <w:rPr>
          <w:sz w:val="27"/>
          <w:szCs w:val="27"/>
        </w:rPr>
        <w:t>.</w:t>
      </w:r>
      <w:r w:rsidR="00510EBE" w:rsidRPr="0061039F">
        <w:rPr>
          <w:sz w:val="27"/>
          <w:szCs w:val="27"/>
        </w:rPr>
        <w:t>10</w:t>
      </w:r>
      <w:r w:rsidRPr="0061039F">
        <w:rPr>
          <w:sz w:val="27"/>
          <w:szCs w:val="27"/>
        </w:rPr>
        <w:t>.2018 №</w:t>
      </w:r>
      <w:r w:rsidR="00F77344">
        <w:rPr>
          <w:sz w:val="27"/>
          <w:szCs w:val="27"/>
        </w:rPr>
        <w:t xml:space="preserve"> </w:t>
      </w:r>
      <w:r w:rsidRPr="0061039F">
        <w:rPr>
          <w:sz w:val="27"/>
          <w:szCs w:val="27"/>
        </w:rPr>
        <w:t>8</w:t>
      </w:r>
      <w:r w:rsidR="00510EBE" w:rsidRPr="0061039F">
        <w:rPr>
          <w:sz w:val="27"/>
          <w:szCs w:val="27"/>
        </w:rPr>
        <w:t>8</w:t>
      </w:r>
      <w:r w:rsidR="00F77344">
        <w:rPr>
          <w:sz w:val="27"/>
          <w:szCs w:val="27"/>
        </w:rPr>
        <w:t xml:space="preserve">4-ДИТИ/3), </w:t>
      </w:r>
      <w:r w:rsidR="00F77344" w:rsidRPr="00F77344">
        <w:rPr>
          <w:sz w:val="27"/>
          <w:szCs w:val="27"/>
        </w:rPr>
        <w:t>обеспечения исполнения договора в виде передачи Заказчику в залог денежных средств в сумме 79 093 (Семьдесят девять тысяч девяносто три) рубля 93 копейки</w:t>
      </w:r>
      <w:proofErr w:type="gramEnd"/>
      <w:r w:rsidR="00F77344" w:rsidRPr="00F77344">
        <w:rPr>
          <w:sz w:val="27"/>
          <w:szCs w:val="27"/>
        </w:rPr>
        <w:t xml:space="preserve"> (платежное поручение от 1</w:t>
      </w:r>
      <w:r w:rsidR="00F77344">
        <w:rPr>
          <w:sz w:val="27"/>
          <w:szCs w:val="27"/>
        </w:rPr>
        <w:t>8</w:t>
      </w:r>
      <w:r w:rsidR="00F77344" w:rsidRPr="00F77344">
        <w:rPr>
          <w:sz w:val="27"/>
          <w:szCs w:val="27"/>
        </w:rPr>
        <w:t>.10.2018 года № 31</w:t>
      </w:r>
      <w:r w:rsidR="00F77344">
        <w:rPr>
          <w:sz w:val="27"/>
          <w:szCs w:val="27"/>
        </w:rPr>
        <w:t>9</w:t>
      </w:r>
      <w:r w:rsidR="00F77344" w:rsidRPr="00F77344">
        <w:rPr>
          <w:sz w:val="27"/>
          <w:szCs w:val="27"/>
        </w:rPr>
        <w:t>)</w:t>
      </w:r>
      <w:r w:rsidRPr="0061039F">
        <w:rPr>
          <w:sz w:val="27"/>
          <w:szCs w:val="27"/>
          <w:lang w:eastAsia="ar-SA"/>
        </w:rPr>
        <w:t xml:space="preserve">, </w:t>
      </w:r>
      <w:r w:rsidRPr="0061039F">
        <w:rPr>
          <w:sz w:val="27"/>
          <w:szCs w:val="27"/>
        </w:rPr>
        <w:t xml:space="preserve">заключили настоящий договор на выполнение работ (далее – </w:t>
      </w:r>
      <w:r w:rsidR="00744742">
        <w:rPr>
          <w:sz w:val="27"/>
          <w:szCs w:val="27"/>
        </w:rPr>
        <w:t>д</w:t>
      </w:r>
      <w:r w:rsidRPr="0061039F">
        <w:rPr>
          <w:sz w:val="27"/>
          <w:szCs w:val="27"/>
        </w:rPr>
        <w:t>оговор) о нижеследующем:</w:t>
      </w:r>
    </w:p>
    <w:p w:rsidR="00877D11" w:rsidRPr="0061039F" w:rsidRDefault="00877D11" w:rsidP="00877D11">
      <w:pPr>
        <w:jc w:val="both"/>
        <w:rPr>
          <w:sz w:val="27"/>
          <w:szCs w:val="27"/>
        </w:rPr>
      </w:pPr>
    </w:p>
    <w:p w:rsidR="00877D11" w:rsidRPr="0061039F" w:rsidRDefault="00877D11" w:rsidP="00877D11">
      <w:pPr>
        <w:tabs>
          <w:tab w:val="left" w:pos="360"/>
        </w:tabs>
        <w:ind w:firstLine="540"/>
        <w:jc w:val="center"/>
        <w:rPr>
          <w:sz w:val="27"/>
          <w:szCs w:val="27"/>
        </w:rPr>
      </w:pPr>
      <w:r w:rsidRPr="0061039F">
        <w:rPr>
          <w:sz w:val="27"/>
          <w:szCs w:val="27"/>
        </w:rPr>
        <w:t>1. Предмет договора</w:t>
      </w:r>
    </w:p>
    <w:p w:rsidR="00877D11" w:rsidRPr="0061039F" w:rsidRDefault="00877D11" w:rsidP="00877D11">
      <w:pPr>
        <w:tabs>
          <w:tab w:val="left" w:pos="360"/>
        </w:tabs>
        <w:ind w:firstLine="540"/>
        <w:jc w:val="center"/>
        <w:rPr>
          <w:sz w:val="27"/>
          <w:szCs w:val="27"/>
        </w:rPr>
      </w:pPr>
    </w:p>
    <w:p w:rsidR="00877D11" w:rsidRPr="0061039F" w:rsidRDefault="00877D11" w:rsidP="00E56D7E">
      <w:pPr>
        <w:tabs>
          <w:tab w:val="left" w:pos="0"/>
        </w:tabs>
        <w:ind w:firstLine="540"/>
        <w:jc w:val="both"/>
        <w:rPr>
          <w:sz w:val="27"/>
          <w:szCs w:val="27"/>
        </w:rPr>
      </w:pPr>
      <w:r w:rsidRPr="0061039F">
        <w:rPr>
          <w:sz w:val="27"/>
          <w:szCs w:val="27"/>
        </w:rPr>
        <w:t>1.1. Исполнитель по заданию Заказчика обязуется выполнить работы</w:t>
      </w:r>
      <w:r w:rsidRPr="0061039F">
        <w:rPr>
          <w:b/>
          <w:sz w:val="27"/>
          <w:szCs w:val="27"/>
        </w:rPr>
        <w:t xml:space="preserve"> </w:t>
      </w:r>
      <w:r w:rsidR="00E56D7E" w:rsidRPr="0061039F">
        <w:rPr>
          <w:sz w:val="27"/>
          <w:szCs w:val="27"/>
        </w:rPr>
        <w:t>по монтажу комплекса систем пожарной безопасности согласно рабочей документации № 00</w:t>
      </w:r>
      <w:r w:rsidR="00E3778B">
        <w:rPr>
          <w:sz w:val="27"/>
          <w:szCs w:val="27"/>
        </w:rPr>
        <w:t>2</w:t>
      </w:r>
      <w:r w:rsidR="00E56D7E" w:rsidRPr="0061039F">
        <w:rPr>
          <w:sz w:val="27"/>
          <w:szCs w:val="27"/>
        </w:rPr>
        <w:t xml:space="preserve">/05-2018-ПС в здании общежития  </w:t>
      </w:r>
      <w:proofErr w:type="spellStart"/>
      <w:r w:rsidR="00E56D7E" w:rsidRPr="0061039F">
        <w:rPr>
          <w:sz w:val="27"/>
          <w:szCs w:val="27"/>
        </w:rPr>
        <w:t>Димитровградского</w:t>
      </w:r>
      <w:proofErr w:type="spellEnd"/>
      <w:r w:rsidR="00E56D7E" w:rsidRPr="0061039F">
        <w:rPr>
          <w:sz w:val="27"/>
          <w:szCs w:val="27"/>
        </w:rPr>
        <w:t xml:space="preserve"> инженерно-технологического института - филиала НИЯУ МИФИ (ДИТИ НИЯУ МИФИ) по адресу: </w:t>
      </w:r>
      <w:proofErr w:type="gramStart"/>
      <w:r w:rsidR="00E56D7E" w:rsidRPr="0061039F">
        <w:rPr>
          <w:sz w:val="27"/>
          <w:szCs w:val="27"/>
        </w:rPr>
        <w:t>Ульяновская</w:t>
      </w:r>
      <w:proofErr w:type="gramEnd"/>
      <w:r w:rsidR="00E56D7E" w:rsidRPr="0061039F">
        <w:rPr>
          <w:sz w:val="27"/>
          <w:szCs w:val="27"/>
        </w:rPr>
        <w:t xml:space="preserve"> обл., г. Димитровград, ул. Куйбышева, д. 30</w:t>
      </w:r>
      <w:r w:rsidR="00E3778B">
        <w:rPr>
          <w:sz w:val="27"/>
          <w:szCs w:val="27"/>
        </w:rPr>
        <w:t>4</w:t>
      </w:r>
      <w:r w:rsidR="00E56D7E" w:rsidRPr="0061039F">
        <w:rPr>
          <w:sz w:val="27"/>
          <w:szCs w:val="27"/>
        </w:rPr>
        <w:t xml:space="preserve"> </w:t>
      </w:r>
      <w:r w:rsidRPr="0061039F">
        <w:rPr>
          <w:sz w:val="27"/>
          <w:szCs w:val="27"/>
        </w:rPr>
        <w:t>согласно перечню выполняемых работ (приложение 1) и передать полученные при выполнении работ результаты в порядке и на условиях, предусмотренных настоящим договором.</w:t>
      </w:r>
    </w:p>
    <w:p w:rsidR="00877D11" w:rsidRPr="0061039F" w:rsidRDefault="00877D11" w:rsidP="00877D11">
      <w:pPr>
        <w:tabs>
          <w:tab w:val="left" w:pos="0"/>
        </w:tabs>
        <w:ind w:firstLine="540"/>
        <w:jc w:val="both"/>
        <w:rPr>
          <w:sz w:val="27"/>
          <w:szCs w:val="27"/>
        </w:rPr>
      </w:pPr>
      <w:r w:rsidRPr="0061039F">
        <w:rPr>
          <w:sz w:val="27"/>
          <w:szCs w:val="27"/>
        </w:rPr>
        <w:lastRenderedPageBreak/>
        <w:t>1.2. Заказчик обязуется обеспечить оплату выполненные надлежащим образом в соответствии с требованиями настоящего договора работы в порядке и на условиях, предусмотренных настоящим договором.</w:t>
      </w:r>
    </w:p>
    <w:p w:rsidR="00877D11" w:rsidRPr="0061039F" w:rsidRDefault="00877D11" w:rsidP="00877D11">
      <w:pPr>
        <w:tabs>
          <w:tab w:val="left" w:pos="1300"/>
          <w:tab w:val="left" w:pos="1440"/>
        </w:tabs>
        <w:ind w:firstLine="540"/>
        <w:jc w:val="both"/>
        <w:rPr>
          <w:sz w:val="27"/>
          <w:szCs w:val="27"/>
        </w:rPr>
      </w:pPr>
      <w:r w:rsidRPr="0061039F">
        <w:rPr>
          <w:sz w:val="27"/>
          <w:szCs w:val="27"/>
        </w:rPr>
        <w:t>1.3. Требования, предъявляемые к работам, виды (содержание) и объем выполняемых работ, а также состав отчетной документации и иные условия определяются в задании на выполнение работ (приложение 2).</w:t>
      </w:r>
    </w:p>
    <w:p w:rsidR="00877D11" w:rsidRPr="0061039F" w:rsidRDefault="00877D11" w:rsidP="00877D11">
      <w:pPr>
        <w:tabs>
          <w:tab w:val="left" w:pos="1300"/>
          <w:tab w:val="left" w:pos="1440"/>
        </w:tabs>
        <w:ind w:firstLine="540"/>
        <w:jc w:val="both"/>
        <w:rPr>
          <w:sz w:val="27"/>
          <w:szCs w:val="27"/>
        </w:rPr>
      </w:pPr>
    </w:p>
    <w:p w:rsidR="00877D11" w:rsidRPr="0061039F" w:rsidRDefault="00877D11" w:rsidP="00877D11">
      <w:pPr>
        <w:tabs>
          <w:tab w:val="left" w:pos="360"/>
        </w:tabs>
        <w:jc w:val="center"/>
        <w:rPr>
          <w:sz w:val="27"/>
          <w:szCs w:val="27"/>
        </w:rPr>
      </w:pPr>
      <w:r w:rsidRPr="0061039F">
        <w:rPr>
          <w:sz w:val="27"/>
          <w:szCs w:val="27"/>
        </w:rPr>
        <w:t>2. Цена договора</w:t>
      </w:r>
    </w:p>
    <w:p w:rsidR="00877D11" w:rsidRPr="0061039F" w:rsidRDefault="00877D11" w:rsidP="00877D11">
      <w:pPr>
        <w:tabs>
          <w:tab w:val="left" w:pos="360"/>
        </w:tabs>
        <w:jc w:val="center"/>
        <w:rPr>
          <w:sz w:val="27"/>
          <w:szCs w:val="27"/>
        </w:rPr>
      </w:pPr>
    </w:p>
    <w:p w:rsidR="00877D11" w:rsidRPr="0061039F" w:rsidRDefault="00877D11" w:rsidP="0097106C">
      <w:pPr>
        <w:tabs>
          <w:tab w:val="left" w:pos="142"/>
          <w:tab w:val="left" w:pos="1276"/>
        </w:tabs>
        <w:ind w:firstLine="720"/>
        <w:jc w:val="both"/>
        <w:rPr>
          <w:sz w:val="27"/>
          <w:szCs w:val="27"/>
        </w:rPr>
      </w:pPr>
      <w:r w:rsidRPr="0061039F">
        <w:rPr>
          <w:sz w:val="27"/>
          <w:szCs w:val="27"/>
        </w:rPr>
        <w:t xml:space="preserve">2.1. Цена договора составляет  </w:t>
      </w:r>
      <w:r w:rsidR="00E56D7E" w:rsidRPr="0061039F">
        <w:rPr>
          <w:sz w:val="27"/>
          <w:szCs w:val="27"/>
        </w:rPr>
        <w:t>1 566 059</w:t>
      </w:r>
      <w:r w:rsidRPr="0061039F">
        <w:rPr>
          <w:sz w:val="27"/>
          <w:szCs w:val="27"/>
        </w:rPr>
        <w:t xml:space="preserve"> </w:t>
      </w:r>
      <w:r w:rsidR="00E56D7E" w:rsidRPr="0061039F">
        <w:rPr>
          <w:sz w:val="27"/>
          <w:szCs w:val="27"/>
        </w:rPr>
        <w:t>(Один миллион пятьсот шестьдесят шесть тысяч пятьдесят девять</w:t>
      </w:r>
      <w:r w:rsidRPr="0061039F">
        <w:rPr>
          <w:sz w:val="27"/>
          <w:szCs w:val="27"/>
        </w:rPr>
        <w:t>) рублей</w:t>
      </w:r>
      <w:r w:rsidR="00E56D7E" w:rsidRPr="0061039F">
        <w:rPr>
          <w:sz w:val="27"/>
          <w:szCs w:val="27"/>
        </w:rPr>
        <w:t xml:space="preserve"> 74</w:t>
      </w:r>
      <w:r w:rsidRPr="0061039F">
        <w:rPr>
          <w:sz w:val="27"/>
          <w:szCs w:val="27"/>
        </w:rPr>
        <w:t xml:space="preserve"> копе</w:t>
      </w:r>
      <w:r w:rsidR="00E56D7E" w:rsidRPr="0061039F">
        <w:rPr>
          <w:sz w:val="27"/>
          <w:szCs w:val="27"/>
        </w:rPr>
        <w:t>йки</w:t>
      </w:r>
      <w:r w:rsidRPr="0061039F">
        <w:rPr>
          <w:sz w:val="27"/>
          <w:szCs w:val="27"/>
        </w:rPr>
        <w:t xml:space="preserve">, </w:t>
      </w:r>
      <w:r w:rsidR="0097106C" w:rsidRPr="0061039F">
        <w:rPr>
          <w:sz w:val="27"/>
          <w:szCs w:val="27"/>
        </w:rPr>
        <w:t xml:space="preserve">НДС не предусмотрен </w:t>
      </w:r>
      <w:r w:rsidR="0097106C" w:rsidRPr="0061039F">
        <w:rPr>
          <w:color w:val="000000"/>
          <w:sz w:val="27"/>
          <w:szCs w:val="27"/>
        </w:rPr>
        <w:t>(</w:t>
      </w:r>
      <w:r w:rsidR="0097106C" w:rsidRPr="0061039F">
        <w:rPr>
          <w:sz w:val="27"/>
          <w:szCs w:val="27"/>
        </w:rPr>
        <w:t xml:space="preserve">на основании Уведомления о </w:t>
      </w:r>
      <w:r w:rsidR="00FC5A58" w:rsidRPr="0061039F">
        <w:rPr>
          <w:sz w:val="27"/>
          <w:szCs w:val="27"/>
        </w:rPr>
        <w:t>приеме смены объекта</w:t>
      </w:r>
      <w:r w:rsidR="0097106C" w:rsidRPr="0061039F">
        <w:rPr>
          <w:sz w:val="27"/>
          <w:szCs w:val="27"/>
        </w:rPr>
        <w:t xml:space="preserve"> упрощенной системы налогообложения от </w:t>
      </w:r>
      <w:r w:rsidR="00FC5A58" w:rsidRPr="0061039F">
        <w:rPr>
          <w:sz w:val="27"/>
          <w:szCs w:val="27"/>
        </w:rPr>
        <w:t>30</w:t>
      </w:r>
      <w:r w:rsidR="0097106C" w:rsidRPr="0061039F">
        <w:rPr>
          <w:sz w:val="27"/>
          <w:szCs w:val="27"/>
        </w:rPr>
        <w:t>.1</w:t>
      </w:r>
      <w:r w:rsidR="00FC5A58" w:rsidRPr="0061039F">
        <w:rPr>
          <w:sz w:val="27"/>
          <w:szCs w:val="27"/>
        </w:rPr>
        <w:t>1</w:t>
      </w:r>
      <w:r w:rsidR="0097106C" w:rsidRPr="0061039F">
        <w:rPr>
          <w:sz w:val="27"/>
          <w:szCs w:val="27"/>
        </w:rPr>
        <w:t>.200</w:t>
      </w:r>
      <w:r w:rsidR="00FC5A58" w:rsidRPr="0061039F">
        <w:rPr>
          <w:sz w:val="27"/>
          <w:szCs w:val="27"/>
        </w:rPr>
        <w:t>6</w:t>
      </w:r>
      <w:r w:rsidR="00F77344">
        <w:rPr>
          <w:sz w:val="27"/>
          <w:szCs w:val="27"/>
        </w:rPr>
        <w:t xml:space="preserve"> </w:t>
      </w:r>
      <w:r w:rsidR="0097106C" w:rsidRPr="0061039F">
        <w:rPr>
          <w:sz w:val="27"/>
          <w:szCs w:val="27"/>
        </w:rPr>
        <w:t xml:space="preserve">г. № </w:t>
      </w:r>
      <w:r w:rsidR="00FC5A58" w:rsidRPr="0061039F">
        <w:rPr>
          <w:sz w:val="27"/>
          <w:szCs w:val="27"/>
        </w:rPr>
        <w:t>8</w:t>
      </w:r>
      <w:r w:rsidR="0097106C" w:rsidRPr="0061039F">
        <w:rPr>
          <w:sz w:val="27"/>
          <w:szCs w:val="27"/>
        </w:rPr>
        <w:t>)</w:t>
      </w:r>
      <w:r w:rsidRPr="0061039F">
        <w:rPr>
          <w:sz w:val="27"/>
          <w:szCs w:val="27"/>
        </w:rPr>
        <w:t>.</w:t>
      </w:r>
    </w:p>
    <w:p w:rsidR="00877D11" w:rsidRPr="0061039F" w:rsidRDefault="00877D11" w:rsidP="00877D11">
      <w:pPr>
        <w:tabs>
          <w:tab w:val="left" w:pos="142"/>
          <w:tab w:val="left" w:pos="1276"/>
        </w:tabs>
        <w:ind w:firstLine="720"/>
        <w:jc w:val="both"/>
        <w:rPr>
          <w:sz w:val="27"/>
          <w:szCs w:val="27"/>
        </w:rPr>
      </w:pPr>
      <w:r w:rsidRPr="0061039F">
        <w:rPr>
          <w:rFonts w:eastAsia="Arial Unicode MS"/>
          <w:sz w:val="27"/>
          <w:szCs w:val="27"/>
        </w:rPr>
        <w:t>2.2. Цена договора  включает в себя общую стоимость всех видов работ, уплачиваемую Заказчиком Исполнителю в рамках настоящего договора.</w:t>
      </w:r>
    </w:p>
    <w:p w:rsidR="00877D11" w:rsidRPr="0061039F" w:rsidRDefault="00877D11" w:rsidP="00877D11">
      <w:pPr>
        <w:tabs>
          <w:tab w:val="left" w:pos="0"/>
        </w:tabs>
        <w:ind w:firstLine="720"/>
        <w:jc w:val="both"/>
        <w:rPr>
          <w:sz w:val="27"/>
          <w:szCs w:val="27"/>
        </w:rPr>
      </w:pPr>
      <w:r w:rsidRPr="0061039F">
        <w:rPr>
          <w:sz w:val="27"/>
          <w:szCs w:val="27"/>
        </w:rPr>
        <w:t>2.3. Цена договора включает в себя все затраты, издержки и иные расходы Исполнителя, связанные с выполнением работ по настоящему договору.</w:t>
      </w:r>
    </w:p>
    <w:p w:rsidR="00877D11" w:rsidRPr="0061039F" w:rsidRDefault="00877D11" w:rsidP="00877D11">
      <w:pPr>
        <w:tabs>
          <w:tab w:val="left" w:pos="0"/>
        </w:tabs>
        <w:ind w:firstLine="720"/>
        <w:jc w:val="both"/>
        <w:rPr>
          <w:sz w:val="27"/>
          <w:szCs w:val="27"/>
        </w:rPr>
      </w:pPr>
      <w:r w:rsidRPr="0061039F">
        <w:rPr>
          <w:sz w:val="27"/>
          <w:szCs w:val="27"/>
        </w:rPr>
        <w:t>2.4. По соглашению Сторон цена договора может быть уменьшена без изменения иных условий исполнения договора.</w:t>
      </w:r>
    </w:p>
    <w:p w:rsidR="00877D11" w:rsidRPr="0061039F" w:rsidRDefault="00877D11" w:rsidP="00877D11">
      <w:pPr>
        <w:tabs>
          <w:tab w:val="left" w:pos="0"/>
        </w:tabs>
        <w:ind w:firstLine="720"/>
        <w:jc w:val="both"/>
        <w:rPr>
          <w:sz w:val="27"/>
          <w:szCs w:val="27"/>
        </w:rPr>
      </w:pPr>
      <w:r w:rsidRPr="0061039F">
        <w:rPr>
          <w:sz w:val="27"/>
          <w:szCs w:val="27"/>
        </w:rPr>
        <w:t>2.5. По соглашению Сторон в случае увеличения или уменьшения объема выполняемых работ цена договора изменяется соответствующим образом.</w:t>
      </w:r>
    </w:p>
    <w:p w:rsidR="00877D11" w:rsidRPr="0061039F" w:rsidRDefault="00877D11" w:rsidP="00877D11">
      <w:pPr>
        <w:tabs>
          <w:tab w:val="left" w:pos="0"/>
        </w:tabs>
        <w:ind w:left="710"/>
        <w:jc w:val="both"/>
        <w:rPr>
          <w:rFonts w:eastAsia="Arial Unicode MS"/>
          <w:sz w:val="27"/>
          <w:szCs w:val="27"/>
        </w:rPr>
      </w:pPr>
    </w:p>
    <w:p w:rsidR="00877D11" w:rsidRPr="0061039F" w:rsidRDefault="00877D11" w:rsidP="00877D11">
      <w:pPr>
        <w:tabs>
          <w:tab w:val="left" w:pos="0"/>
        </w:tabs>
        <w:jc w:val="center"/>
        <w:rPr>
          <w:rFonts w:eastAsia="Arial Unicode MS"/>
          <w:sz w:val="27"/>
          <w:szCs w:val="27"/>
        </w:rPr>
      </w:pPr>
      <w:r w:rsidRPr="0061039F">
        <w:rPr>
          <w:rFonts w:eastAsia="Arial Unicode MS"/>
          <w:sz w:val="27"/>
          <w:szCs w:val="27"/>
        </w:rPr>
        <w:t>3. Порядок расчетов</w:t>
      </w:r>
    </w:p>
    <w:p w:rsidR="00877D11" w:rsidRPr="0061039F" w:rsidRDefault="00877D11" w:rsidP="00877D11">
      <w:pPr>
        <w:tabs>
          <w:tab w:val="left" w:pos="0"/>
        </w:tabs>
        <w:jc w:val="center"/>
        <w:rPr>
          <w:rFonts w:eastAsia="Arial Unicode MS"/>
          <w:sz w:val="27"/>
          <w:szCs w:val="27"/>
        </w:rPr>
      </w:pPr>
    </w:p>
    <w:p w:rsidR="00877D11" w:rsidRPr="0061039F" w:rsidRDefault="00877D11" w:rsidP="00877D11">
      <w:pPr>
        <w:ind w:firstLine="720"/>
        <w:jc w:val="both"/>
        <w:rPr>
          <w:rFonts w:eastAsia="Calibri"/>
          <w:sz w:val="27"/>
          <w:szCs w:val="27"/>
        </w:rPr>
      </w:pPr>
      <w:r w:rsidRPr="0061039F">
        <w:rPr>
          <w:rFonts w:eastAsia="Calibri"/>
          <w:sz w:val="27"/>
          <w:szCs w:val="27"/>
        </w:rPr>
        <w:t xml:space="preserve">3.1. </w:t>
      </w:r>
      <w:proofErr w:type="gramStart"/>
      <w:r w:rsidRPr="0061039F">
        <w:rPr>
          <w:rFonts w:eastAsia="Calibri"/>
          <w:sz w:val="27"/>
          <w:szCs w:val="27"/>
        </w:rPr>
        <w:t xml:space="preserve">Оплата выполненных в соответствии с требованиями настоящего договора работ производится Заказчиком в пределах цены договора платежными поручениями по </w:t>
      </w:r>
      <w:r w:rsidRPr="0061039F">
        <w:rPr>
          <w:rFonts w:eastAsia="Arial Unicode MS"/>
          <w:sz w:val="27"/>
          <w:szCs w:val="27"/>
        </w:rPr>
        <w:t xml:space="preserve">безналичному расчету путем перечисления денежных средств на счет Исполнителя </w:t>
      </w:r>
      <w:r w:rsidRPr="0061039F">
        <w:rPr>
          <w:rFonts w:eastAsia="Calibri"/>
          <w:sz w:val="27"/>
          <w:szCs w:val="27"/>
        </w:rPr>
        <w:t xml:space="preserve">в течение 30 (тридцати) календарных дней с момента представления Исполнителем подписанного Сторонами </w:t>
      </w:r>
      <w:r w:rsidR="00B06EC5" w:rsidRPr="00B06EC5">
        <w:rPr>
          <w:rFonts w:eastAsia="Calibri"/>
          <w:sz w:val="27"/>
          <w:szCs w:val="27"/>
        </w:rPr>
        <w:t>акта сдачи-приемки исполнения обязательств по договору, акта приемки выполненных работ по форме № КС-2, справки о стоимости выполненных работ и затрат по</w:t>
      </w:r>
      <w:proofErr w:type="gramEnd"/>
      <w:r w:rsidR="00B06EC5" w:rsidRPr="00B06EC5">
        <w:rPr>
          <w:rFonts w:eastAsia="Calibri"/>
          <w:sz w:val="27"/>
          <w:szCs w:val="27"/>
        </w:rPr>
        <w:t xml:space="preserve"> форме № КС-3, счета</w:t>
      </w:r>
      <w:r w:rsidRPr="0061039F">
        <w:rPr>
          <w:rFonts w:eastAsia="Calibri"/>
          <w:sz w:val="27"/>
          <w:szCs w:val="27"/>
        </w:rPr>
        <w:t>.</w:t>
      </w:r>
    </w:p>
    <w:p w:rsidR="00877D11" w:rsidRPr="0061039F" w:rsidRDefault="00877D11" w:rsidP="00877D11">
      <w:pPr>
        <w:ind w:firstLine="720"/>
        <w:jc w:val="both"/>
        <w:rPr>
          <w:rFonts w:eastAsia="Calibri"/>
          <w:sz w:val="27"/>
          <w:szCs w:val="27"/>
        </w:rPr>
      </w:pPr>
      <w:r w:rsidRPr="0061039F">
        <w:rPr>
          <w:rFonts w:eastAsia="Calibri"/>
          <w:sz w:val="27"/>
          <w:szCs w:val="27"/>
        </w:rPr>
        <w:t>3.2. В случае выполнения работ отдельными частями (этапами), входящими в задание на выполнение работ (приложение 2), оплата выполненных надлежащим образом работ производится Заказчиком после выполнения работ в полном объеме.</w:t>
      </w:r>
    </w:p>
    <w:p w:rsidR="00877D11" w:rsidRPr="0061039F" w:rsidRDefault="00877D11" w:rsidP="00877D11">
      <w:pPr>
        <w:ind w:firstLine="720"/>
        <w:jc w:val="both"/>
        <w:rPr>
          <w:rFonts w:eastAsia="Calibri"/>
          <w:sz w:val="27"/>
          <w:szCs w:val="27"/>
        </w:rPr>
      </w:pPr>
      <w:r w:rsidRPr="0061039F">
        <w:rPr>
          <w:rFonts w:eastAsia="Calibri"/>
          <w:sz w:val="27"/>
          <w:szCs w:val="27"/>
        </w:rPr>
        <w:t>3.3. Отчетной документацией являются передаваемые Заказчику документы и материалы Исполнителя, подтверждающие надлежащее выполнение работ, предусмотренные заданием на выполнение работ (приложение 2) и т.п.</w:t>
      </w:r>
    </w:p>
    <w:p w:rsidR="00877D11" w:rsidRPr="0061039F" w:rsidRDefault="00877D11" w:rsidP="00877D11">
      <w:pPr>
        <w:ind w:firstLine="720"/>
        <w:jc w:val="both"/>
        <w:rPr>
          <w:rFonts w:eastAsia="Calibri"/>
          <w:sz w:val="27"/>
          <w:szCs w:val="27"/>
        </w:rPr>
      </w:pPr>
      <w:r w:rsidRPr="0061039F">
        <w:rPr>
          <w:rFonts w:eastAsia="Calibri"/>
          <w:sz w:val="27"/>
          <w:szCs w:val="27"/>
        </w:rPr>
        <w:t>3.4. В случае изменения расчетного счета Исполнитель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w:t>
      </w:r>
    </w:p>
    <w:p w:rsidR="00877D11" w:rsidRPr="0061039F" w:rsidRDefault="00877D11" w:rsidP="00877D11">
      <w:pPr>
        <w:ind w:firstLine="720"/>
        <w:jc w:val="both"/>
        <w:rPr>
          <w:rFonts w:eastAsia="Calibri"/>
          <w:sz w:val="27"/>
          <w:szCs w:val="27"/>
        </w:rPr>
      </w:pPr>
      <w:r w:rsidRPr="0061039F">
        <w:rPr>
          <w:rFonts w:eastAsia="Calibri"/>
          <w:sz w:val="27"/>
          <w:szCs w:val="27"/>
        </w:rPr>
        <w:t>3.5. Изменение реквизитов Сторон оформляется дополнением к настоящему договору.</w:t>
      </w:r>
    </w:p>
    <w:p w:rsidR="00877D11" w:rsidRPr="0061039F" w:rsidRDefault="00877D11" w:rsidP="00877D11">
      <w:pPr>
        <w:ind w:firstLine="720"/>
        <w:jc w:val="both"/>
        <w:rPr>
          <w:rFonts w:eastAsia="Calibri"/>
          <w:sz w:val="27"/>
          <w:szCs w:val="27"/>
        </w:rPr>
      </w:pPr>
      <w:r w:rsidRPr="0061039F">
        <w:rPr>
          <w:rFonts w:eastAsia="Calibri"/>
          <w:sz w:val="27"/>
          <w:szCs w:val="27"/>
        </w:rPr>
        <w:t>3.6. Обязательства Заказчика по оплате работ считаются исполненными с момента списания денежных сре</w:t>
      </w:r>
      <w:proofErr w:type="gramStart"/>
      <w:r w:rsidRPr="0061039F">
        <w:rPr>
          <w:rFonts w:eastAsia="Calibri"/>
          <w:sz w:val="27"/>
          <w:szCs w:val="27"/>
        </w:rPr>
        <w:t>дств в р</w:t>
      </w:r>
      <w:proofErr w:type="gramEnd"/>
      <w:r w:rsidRPr="0061039F">
        <w:rPr>
          <w:rFonts w:eastAsia="Calibri"/>
          <w:sz w:val="27"/>
          <w:szCs w:val="27"/>
        </w:rPr>
        <w:t>азмере, составляющем цену договора, с банковского счета Заказчика.</w:t>
      </w:r>
    </w:p>
    <w:p w:rsidR="00877D11" w:rsidRPr="0061039F" w:rsidRDefault="00877D11" w:rsidP="00877D11">
      <w:pPr>
        <w:tabs>
          <w:tab w:val="left" w:pos="1701"/>
          <w:tab w:val="left" w:pos="1843"/>
          <w:tab w:val="left" w:pos="1985"/>
        </w:tabs>
        <w:jc w:val="center"/>
        <w:rPr>
          <w:sz w:val="27"/>
          <w:szCs w:val="27"/>
        </w:rPr>
      </w:pPr>
    </w:p>
    <w:p w:rsidR="00877D11" w:rsidRDefault="00877D11" w:rsidP="00877D11">
      <w:pPr>
        <w:tabs>
          <w:tab w:val="left" w:pos="1701"/>
          <w:tab w:val="left" w:pos="1843"/>
          <w:tab w:val="left" w:pos="1985"/>
        </w:tabs>
        <w:jc w:val="center"/>
        <w:rPr>
          <w:rFonts w:eastAsia="Calibri"/>
          <w:sz w:val="27"/>
          <w:szCs w:val="27"/>
        </w:rPr>
      </w:pPr>
      <w:r w:rsidRPr="0061039F">
        <w:rPr>
          <w:sz w:val="27"/>
          <w:szCs w:val="27"/>
        </w:rPr>
        <w:lastRenderedPageBreak/>
        <w:t xml:space="preserve">4. </w:t>
      </w:r>
      <w:r w:rsidRPr="0061039F">
        <w:rPr>
          <w:rFonts w:eastAsia="Calibri"/>
          <w:sz w:val="27"/>
          <w:szCs w:val="27"/>
        </w:rPr>
        <w:t>Требования, предъявляемые к результату выполненных работ</w:t>
      </w:r>
    </w:p>
    <w:p w:rsidR="00C46AC2" w:rsidRPr="0061039F" w:rsidRDefault="00C46AC2" w:rsidP="00877D11">
      <w:pPr>
        <w:tabs>
          <w:tab w:val="left" w:pos="1701"/>
          <w:tab w:val="left" w:pos="1843"/>
          <w:tab w:val="left" w:pos="1985"/>
        </w:tabs>
        <w:jc w:val="center"/>
        <w:rPr>
          <w:rFonts w:eastAsia="Arial Unicode MS"/>
          <w:sz w:val="27"/>
          <w:szCs w:val="27"/>
        </w:rPr>
      </w:pPr>
    </w:p>
    <w:p w:rsidR="00877D11" w:rsidRPr="0061039F" w:rsidRDefault="00877D11" w:rsidP="00877D11">
      <w:pPr>
        <w:tabs>
          <w:tab w:val="left" w:pos="1404"/>
          <w:tab w:val="left" w:pos="1620"/>
        </w:tabs>
        <w:ind w:firstLine="720"/>
        <w:jc w:val="both"/>
        <w:rPr>
          <w:rFonts w:eastAsia="Calibri"/>
          <w:sz w:val="27"/>
          <w:szCs w:val="27"/>
        </w:rPr>
      </w:pPr>
      <w:r w:rsidRPr="0061039F">
        <w:rPr>
          <w:rFonts w:eastAsia="Calibri"/>
          <w:sz w:val="27"/>
          <w:szCs w:val="27"/>
        </w:rPr>
        <w:t>4.1. Требования к результату выполненных работ отражены в задании на выполнение работ (приложение 2)</w:t>
      </w:r>
      <w:r w:rsidRPr="0061039F">
        <w:rPr>
          <w:rFonts w:eastAsia="Arial Unicode MS"/>
          <w:sz w:val="27"/>
          <w:szCs w:val="27"/>
        </w:rPr>
        <w:t>.</w:t>
      </w:r>
    </w:p>
    <w:p w:rsidR="00877D11" w:rsidRPr="0061039F" w:rsidRDefault="00877D11" w:rsidP="00877D11">
      <w:pPr>
        <w:tabs>
          <w:tab w:val="left" w:pos="1404"/>
          <w:tab w:val="left" w:pos="1620"/>
        </w:tabs>
        <w:ind w:firstLine="720"/>
        <w:jc w:val="both"/>
        <w:rPr>
          <w:rFonts w:eastAsia="Calibri"/>
          <w:sz w:val="27"/>
          <w:szCs w:val="27"/>
        </w:rPr>
      </w:pPr>
      <w:r w:rsidRPr="0061039F">
        <w:rPr>
          <w:rFonts w:eastAsia="Calibri"/>
          <w:sz w:val="27"/>
          <w:szCs w:val="27"/>
        </w:rPr>
        <w:t>4.2. Работы должны быть выполнены в полном объеме (количестве) и в сроки, предусмотренные настоящим договором.</w:t>
      </w:r>
    </w:p>
    <w:p w:rsidR="00877D11" w:rsidRPr="0061039F" w:rsidRDefault="00877D11" w:rsidP="00877D11">
      <w:pPr>
        <w:tabs>
          <w:tab w:val="left" w:pos="1404"/>
          <w:tab w:val="left" w:pos="1620"/>
        </w:tabs>
        <w:ind w:firstLine="720"/>
        <w:jc w:val="both"/>
        <w:rPr>
          <w:rFonts w:eastAsia="Calibri"/>
          <w:sz w:val="27"/>
          <w:szCs w:val="27"/>
        </w:rPr>
      </w:pPr>
      <w:r w:rsidRPr="0061039F">
        <w:rPr>
          <w:rFonts w:eastAsia="Calibri"/>
          <w:sz w:val="27"/>
          <w:szCs w:val="27"/>
        </w:rPr>
        <w:t>4.3. Результат выполненных работ может иметь маркировки, наклейки, копирайт и иные лицензионные или авторские знаки, в соответствии с действующим законодательством Российской Федерации.</w:t>
      </w:r>
    </w:p>
    <w:p w:rsidR="00877D11" w:rsidRPr="0061039F" w:rsidRDefault="00877D11" w:rsidP="00877D11">
      <w:pPr>
        <w:tabs>
          <w:tab w:val="left" w:pos="1404"/>
          <w:tab w:val="left" w:pos="1620"/>
        </w:tabs>
        <w:ind w:firstLine="720"/>
        <w:jc w:val="both"/>
        <w:rPr>
          <w:rFonts w:eastAsia="Calibri"/>
          <w:sz w:val="27"/>
          <w:szCs w:val="27"/>
        </w:rPr>
      </w:pPr>
      <w:r w:rsidRPr="0061039F">
        <w:rPr>
          <w:rFonts w:eastAsia="Calibri"/>
          <w:sz w:val="27"/>
          <w:szCs w:val="27"/>
        </w:rPr>
        <w:t>4.4. Результат работ передается Заказчику с необходимыми принадлежностями, которыми могут служить копии сертификатов и лицензий, инструкций (памяток) на русском языке и т.п.</w:t>
      </w:r>
    </w:p>
    <w:p w:rsidR="00877D11" w:rsidRPr="0061039F" w:rsidRDefault="00877D11" w:rsidP="00877D11">
      <w:pPr>
        <w:tabs>
          <w:tab w:val="left" w:pos="1404"/>
          <w:tab w:val="left" w:pos="1620"/>
        </w:tabs>
        <w:ind w:firstLine="540"/>
        <w:jc w:val="both"/>
        <w:rPr>
          <w:rFonts w:eastAsia="Calibri"/>
          <w:sz w:val="27"/>
          <w:szCs w:val="27"/>
        </w:rPr>
      </w:pPr>
    </w:p>
    <w:p w:rsidR="00877D11" w:rsidRPr="0061039F" w:rsidRDefault="00877D11" w:rsidP="00877D11">
      <w:pPr>
        <w:tabs>
          <w:tab w:val="left" w:pos="1404"/>
          <w:tab w:val="left" w:pos="1620"/>
        </w:tabs>
        <w:jc w:val="center"/>
        <w:rPr>
          <w:rFonts w:eastAsia="Calibri"/>
          <w:sz w:val="27"/>
          <w:szCs w:val="27"/>
        </w:rPr>
      </w:pPr>
      <w:r w:rsidRPr="0061039F">
        <w:rPr>
          <w:rFonts w:eastAsia="Calibri"/>
          <w:sz w:val="27"/>
          <w:szCs w:val="27"/>
        </w:rPr>
        <w:t>5. Требования к условиям, способам и срокам</w:t>
      </w:r>
      <w:r w:rsidRPr="0061039F">
        <w:rPr>
          <w:rFonts w:eastAsia="Calibri"/>
          <w:sz w:val="27"/>
          <w:szCs w:val="27"/>
        </w:rPr>
        <w:br/>
        <w:t>передачи результата выполнения работ</w:t>
      </w:r>
    </w:p>
    <w:p w:rsidR="00877D11" w:rsidRPr="0061039F" w:rsidRDefault="00877D11" w:rsidP="00877D11">
      <w:pPr>
        <w:tabs>
          <w:tab w:val="left" w:pos="1404"/>
          <w:tab w:val="left" w:pos="1620"/>
        </w:tabs>
        <w:rPr>
          <w:rFonts w:eastAsia="Calibri"/>
          <w:sz w:val="27"/>
          <w:szCs w:val="27"/>
        </w:rPr>
      </w:pPr>
    </w:p>
    <w:p w:rsidR="00877D11" w:rsidRPr="0061039F" w:rsidRDefault="00877D11" w:rsidP="00877D11">
      <w:pPr>
        <w:tabs>
          <w:tab w:val="left" w:pos="0"/>
        </w:tabs>
        <w:ind w:firstLine="720"/>
        <w:jc w:val="both"/>
        <w:rPr>
          <w:rFonts w:eastAsia="Calibri"/>
          <w:sz w:val="27"/>
          <w:szCs w:val="27"/>
        </w:rPr>
      </w:pPr>
      <w:r w:rsidRPr="0061039F">
        <w:rPr>
          <w:rFonts w:eastAsia="Calibri"/>
          <w:sz w:val="27"/>
          <w:szCs w:val="27"/>
        </w:rPr>
        <w:t>5.1. Работы выполняются Исполнителем лично.</w:t>
      </w:r>
    </w:p>
    <w:p w:rsidR="00877D11" w:rsidRPr="0061039F" w:rsidRDefault="00877D11" w:rsidP="00877D11">
      <w:pPr>
        <w:tabs>
          <w:tab w:val="left" w:pos="0"/>
        </w:tabs>
        <w:ind w:firstLine="720"/>
        <w:jc w:val="both"/>
        <w:rPr>
          <w:rFonts w:eastAsia="Calibri"/>
          <w:sz w:val="27"/>
          <w:szCs w:val="27"/>
        </w:rPr>
      </w:pPr>
      <w:r w:rsidRPr="0061039F">
        <w:rPr>
          <w:rFonts w:eastAsia="Calibri"/>
          <w:sz w:val="27"/>
          <w:szCs w:val="27"/>
        </w:rPr>
        <w:t>5.2. В рамках исполнения настоящего договора  выполнение работ, и передача отчетной документации Заказчику осуществляется в сроки, предусмотренные в графике выполнения работ (приложение 3).</w:t>
      </w:r>
    </w:p>
    <w:p w:rsidR="00877D11" w:rsidRPr="0061039F" w:rsidRDefault="00877D11" w:rsidP="00877D11">
      <w:pPr>
        <w:tabs>
          <w:tab w:val="left" w:pos="0"/>
        </w:tabs>
        <w:ind w:firstLine="720"/>
        <w:jc w:val="both"/>
        <w:rPr>
          <w:rFonts w:eastAsia="Calibri"/>
          <w:sz w:val="27"/>
          <w:szCs w:val="27"/>
        </w:rPr>
      </w:pPr>
      <w:r w:rsidRPr="0061039F">
        <w:rPr>
          <w:rFonts w:eastAsia="Calibri"/>
          <w:sz w:val="27"/>
          <w:szCs w:val="27"/>
        </w:rPr>
        <w:t>5.3. Если иные способы и условия выполнения работ не определены в графике выполнения работ, обязательства Исполнителя считаются исполненными после передачи результата выполненных работ Заказчику в месте его нахождения и подписания Заказчиком акта сдачи-приемки исполнения обязательств.</w:t>
      </w:r>
    </w:p>
    <w:p w:rsidR="00877D11" w:rsidRPr="0061039F" w:rsidRDefault="00877D11" w:rsidP="00877D11">
      <w:pPr>
        <w:tabs>
          <w:tab w:val="left" w:pos="0"/>
        </w:tabs>
        <w:ind w:firstLine="720"/>
        <w:jc w:val="both"/>
        <w:rPr>
          <w:rFonts w:eastAsia="Calibri"/>
          <w:sz w:val="27"/>
          <w:szCs w:val="27"/>
        </w:rPr>
      </w:pPr>
      <w:r w:rsidRPr="0061039F">
        <w:rPr>
          <w:rFonts w:eastAsia="Calibri"/>
          <w:sz w:val="27"/>
          <w:szCs w:val="27"/>
        </w:rPr>
        <w:t>5.4. Исполнитель несет все расходы по оплате налогов, пошлин и сборов при выполнении работ в рамках договора.</w:t>
      </w:r>
    </w:p>
    <w:p w:rsidR="00877D11" w:rsidRPr="0061039F" w:rsidRDefault="00877D11" w:rsidP="00877D11">
      <w:pPr>
        <w:tabs>
          <w:tab w:val="num" w:pos="720"/>
          <w:tab w:val="left" w:pos="1404"/>
          <w:tab w:val="left" w:pos="1620"/>
        </w:tabs>
        <w:ind w:firstLine="720"/>
        <w:jc w:val="both"/>
        <w:rPr>
          <w:sz w:val="27"/>
          <w:szCs w:val="27"/>
        </w:rPr>
      </w:pPr>
      <w:r w:rsidRPr="0061039F">
        <w:rPr>
          <w:sz w:val="27"/>
          <w:szCs w:val="27"/>
        </w:rPr>
        <w:t>5.5. Место представления результата работ и отчетной документации: Ульяновская область, г. Димитровград, ул. Куйбышева, д. 30</w:t>
      </w:r>
      <w:r w:rsidR="00F77344">
        <w:rPr>
          <w:sz w:val="27"/>
          <w:szCs w:val="27"/>
        </w:rPr>
        <w:t>4</w:t>
      </w:r>
      <w:r w:rsidRPr="0061039F">
        <w:rPr>
          <w:sz w:val="27"/>
          <w:szCs w:val="27"/>
        </w:rPr>
        <w:t>.</w:t>
      </w:r>
    </w:p>
    <w:p w:rsidR="00877D11" w:rsidRPr="0061039F" w:rsidRDefault="00877D11" w:rsidP="00877D11">
      <w:pPr>
        <w:tabs>
          <w:tab w:val="left" w:pos="0"/>
        </w:tabs>
        <w:ind w:firstLine="720"/>
        <w:jc w:val="both"/>
        <w:rPr>
          <w:rFonts w:eastAsia="Calibri"/>
          <w:i/>
          <w:sz w:val="27"/>
          <w:szCs w:val="27"/>
        </w:rPr>
      </w:pPr>
      <w:r w:rsidRPr="0061039F">
        <w:rPr>
          <w:rFonts w:eastAsia="Calibri"/>
          <w:sz w:val="27"/>
          <w:szCs w:val="27"/>
        </w:rPr>
        <w:tab/>
      </w:r>
      <w:r w:rsidRPr="0061039F">
        <w:rPr>
          <w:rFonts w:eastAsia="Calibri"/>
          <w:sz w:val="27"/>
          <w:szCs w:val="27"/>
        </w:rPr>
        <w:tab/>
      </w:r>
      <w:r w:rsidRPr="0061039F">
        <w:rPr>
          <w:rFonts w:eastAsia="Calibri"/>
          <w:sz w:val="27"/>
          <w:szCs w:val="27"/>
        </w:rPr>
        <w:tab/>
      </w:r>
      <w:r w:rsidRPr="0061039F">
        <w:rPr>
          <w:rFonts w:eastAsia="Calibri"/>
          <w:sz w:val="27"/>
          <w:szCs w:val="27"/>
        </w:rPr>
        <w:tab/>
      </w:r>
    </w:p>
    <w:p w:rsidR="00877D11" w:rsidRDefault="00877D11" w:rsidP="00877D11">
      <w:pPr>
        <w:tabs>
          <w:tab w:val="num" w:pos="720"/>
          <w:tab w:val="left" w:pos="1843"/>
        </w:tabs>
        <w:jc w:val="center"/>
        <w:rPr>
          <w:rFonts w:eastAsia="Calibri"/>
          <w:sz w:val="27"/>
          <w:szCs w:val="27"/>
        </w:rPr>
      </w:pPr>
      <w:r w:rsidRPr="0061039F">
        <w:rPr>
          <w:rFonts w:eastAsia="Calibri"/>
          <w:sz w:val="27"/>
          <w:szCs w:val="27"/>
        </w:rPr>
        <w:t>6. Гарантии Исполнителя и гарантийные обязательства</w:t>
      </w:r>
    </w:p>
    <w:p w:rsidR="00C46AC2" w:rsidRPr="0061039F" w:rsidRDefault="00C46AC2" w:rsidP="00877D11">
      <w:pPr>
        <w:tabs>
          <w:tab w:val="num" w:pos="720"/>
          <w:tab w:val="left" w:pos="1843"/>
        </w:tabs>
        <w:jc w:val="center"/>
        <w:rPr>
          <w:rFonts w:eastAsia="Calibri"/>
          <w:sz w:val="27"/>
          <w:szCs w:val="27"/>
        </w:rPr>
      </w:pPr>
    </w:p>
    <w:p w:rsidR="00877D11" w:rsidRPr="0061039F" w:rsidRDefault="00877D11" w:rsidP="00877D11">
      <w:pPr>
        <w:tabs>
          <w:tab w:val="left" w:pos="0"/>
        </w:tabs>
        <w:ind w:firstLine="720"/>
        <w:jc w:val="both"/>
        <w:rPr>
          <w:rFonts w:eastAsia="Calibri"/>
          <w:sz w:val="27"/>
          <w:szCs w:val="27"/>
        </w:rPr>
      </w:pPr>
      <w:r w:rsidRPr="0061039F">
        <w:rPr>
          <w:rFonts w:eastAsia="Calibri"/>
          <w:sz w:val="27"/>
          <w:szCs w:val="27"/>
        </w:rPr>
        <w:t>6.1. При исполнении обязательств по настоящему договору Исполнитель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Исполнителю, возможно на основании письменного согласия правообладателя. Иные условия использования (</w:t>
      </w:r>
      <w:proofErr w:type="spellStart"/>
      <w:r w:rsidRPr="0061039F">
        <w:rPr>
          <w:rFonts w:eastAsia="Calibri"/>
          <w:sz w:val="27"/>
          <w:szCs w:val="27"/>
        </w:rPr>
        <w:t>правообладания</w:t>
      </w:r>
      <w:proofErr w:type="spellEnd"/>
      <w:r w:rsidRPr="0061039F">
        <w:rPr>
          <w:rFonts w:eastAsia="Calibri"/>
          <w:sz w:val="27"/>
          <w:szCs w:val="27"/>
        </w:rPr>
        <w:t>) объектов интеллектуальной собственности, при необходимости, определяются в задании на выполнение работ (приложение 2).</w:t>
      </w:r>
    </w:p>
    <w:p w:rsidR="00877D11" w:rsidRPr="0061039F" w:rsidRDefault="00877D11" w:rsidP="00877D11">
      <w:pPr>
        <w:tabs>
          <w:tab w:val="left" w:pos="0"/>
        </w:tabs>
        <w:ind w:firstLine="720"/>
        <w:jc w:val="both"/>
        <w:rPr>
          <w:rFonts w:eastAsia="Calibri"/>
          <w:sz w:val="27"/>
          <w:szCs w:val="27"/>
        </w:rPr>
      </w:pPr>
      <w:r w:rsidRPr="0061039F">
        <w:rPr>
          <w:rFonts w:eastAsia="Calibri"/>
          <w:sz w:val="27"/>
          <w:szCs w:val="27"/>
        </w:rPr>
        <w:t>6.2. Срок гарантии качества на результат выполненных работ по договору определяется в задании на выполнение работ (приложение 2). Исчисление гарантийного срока начинается с момента подписания Заказчиком акта сдачи-приемки исполнения обязательств по договору.</w:t>
      </w:r>
    </w:p>
    <w:p w:rsidR="00877D11" w:rsidRPr="0061039F" w:rsidRDefault="00877D11" w:rsidP="00877D11">
      <w:pPr>
        <w:tabs>
          <w:tab w:val="left" w:pos="1404"/>
          <w:tab w:val="left" w:pos="1620"/>
        </w:tabs>
        <w:ind w:firstLine="720"/>
        <w:jc w:val="both"/>
        <w:rPr>
          <w:sz w:val="27"/>
          <w:szCs w:val="27"/>
        </w:rPr>
      </w:pPr>
      <w:r w:rsidRPr="0061039F">
        <w:rPr>
          <w:sz w:val="27"/>
          <w:szCs w:val="27"/>
        </w:rPr>
        <w:t>6.3. Иные гарантии Исполнителя при их наличии определяются в задании на выполнение работ (</w:t>
      </w:r>
      <w:r w:rsidR="00744742">
        <w:rPr>
          <w:sz w:val="27"/>
          <w:szCs w:val="27"/>
        </w:rPr>
        <w:t>п</w:t>
      </w:r>
      <w:r w:rsidRPr="0061039F">
        <w:rPr>
          <w:sz w:val="27"/>
          <w:szCs w:val="27"/>
        </w:rPr>
        <w:t>риложение 2).</w:t>
      </w:r>
    </w:p>
    <w:p w:rsidR="00877D11" w:rsidRPr="0061039F" w:rsidRDefault="00877D11" w:rsidP="00877D11">
      <w:pPr>
        <w:tabs>
          <w:tab w:val="left" w:pos="1404"/>
          <w:tab w:val="left" w:pos="1620"/>
        </w:tabs>
        <w:ind w:left="720"/>
        <w:jc w:val="both"/>
        <w:rPr>
          <w:sz w:val="27"/>
          <w:szCs w:val="27"/>
        </w:rPr>
      </w:pPr>
    </w:p>
    <w:p w:rsidR="00877D11" w:rsidRPr="0061039F" w:rsidRDefault="00877D11" w:rsidP="00877D11">
      <w:pPr>
        <w:jc w:val="center"/>
        <w:rPr>
          <w:bCs/>
          <w:iCs/>
          <w:sz w:val="27"/>
          <w:szCs w:val="27"/>
        </w:rPr>
      </w:pPr>
      <w:r w:rsidRPr="0061039F">
        <w:rPr>
          <w:bCs/>
          <w:iCs/>
          <w:sz w:val="27"/>
          <w:szCs w:val="27"/>
        </w:rPr>
        <w:t>7. Порядок сдачи–приемки исполнения обязательств</w:t>
      </w:r>
    </w:p>
    <w:p w:rsidR="00877D11" w:rsidRPr="0061039F" w:rsidRDefault="00877D11" w:rsidP="00877D11">
      <w:pPr>
        <w:jc w:val="center"/>
        <w:rPr>
          <w:bCs/>
          <w:iCs/>
          <w:sz w:val="27"/>
          <w:szCs w:val="27"/>
        </w:rPr>
      </w:pPr>
    </w:p>
    <w:p w:rsidR="00877D11" w:rsidRPr="0061039F" w:rsidRDefault="00877D11" w:rsidP="00877D11">
      <w:pPr>
        <w:ind w:firstLine="720"/>
        <w:jc w:val="both"/>
        <w:rPr>
          <w:sz w:val="27"/>
          <w:szCs w:val="27"/>
        </w:rPr>
      </w:pPr>
      <w:r w:rsidRPr="0061039F">
        <w:rPr>
          <w:sz w:val="27"/>
          <w:szCs w:val="27"/>
        </w:rPr>
        <w:lastRenderedPageBreak/>
        <w:t>7.1. Результат исполнения обязательств по настоящему договору принимается в следующем порядке:</w:t>
      </w:r>
    </w:p>
    <w:p w:rsidR="00877D11" w:rsidRPr="0061039F" w:rsidRDefault="00877D11" w:rsidP="00877D11">
      <w:pPr>
        <w:ind w:firstLine="720"/>
        <w:jc w:val="both"/>
        <w:rPr>
          <w:sz w:val="27"/>
          <w:szCs w:val="27"/>
        </w:rPr>
      </w:pPr>
      <w:r w:rsidRPr="0061039F">
        <w:rPr>
          <w:sz w:val="27"/>
          <w:szCs w:val="27"/>
        </w:rPr>
        <w:t>7.1.1. Передача отчетной документации осуществляется в сроки, предусмотренные в графике выполнения работ (приложение 3), в месте представления результата работ и отчетной документации.</w:t>
      </w:r>
    </w:p>
    <w:p w:rsidR="00877D11" w:rsidRPr="0061039F" w:rsidRDefault="00877D11" w:rsidP="00877D11">
      <w:pPr>
        <w:ind w:firstLine="720"/>
        <w:jc w:val="both"/>
        <w:rPr>
          <w:sz w:val="27"/>
          <w:szCs w:val="27"/>
        </w:rPr>
      </w:pPr>
      <w:r w:rsidRPr="0061039F">
        <w:rPr>
          <w:sz w:val="27"/>
          <w:szCs w:val="27"/>
        </w:rPr>
        <w:t>7.1.2. Выполненные обязательства по настоящему договору принимаются Заказчиком по акту сдачи-приемки исполнения обязательств по договору, в котором отражается перечень результатов работ и отчетной документации, передаваемых Заказчику.</w:t>
      </w:r>
    </w:p>
    <w:p w:rsidR="00877D11" w:rsidRPr="0061039F" w:rsidRDefault="00877D11" w:rsidP="00877D11">
      <w:pPr>
        <w:ind w:firstLine="720"/>
        <w:jc w:val="both"/>
        <w:rPr>
          <w:sz w:val="27"/>
          <w:szCs w:val="27"/>
        </w:rPr>
      </w:pPr>
      <w:r w:rsidRPr="0061039F">
        <w:rPr>
          <w:sz w:val="27"/>
          <w:szCs w:val="27"/>
        </w:rPr>
        <w:t>7.2. В течение 3 (трех) рабочих дней с момента получения подписанного Исполнителем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Исполнителю или мотивированный отказ от его подписания.</w:t>
      </w:r>
    </w:p>
    <w:p w:rsidR="00877D11" w:rsidRPr="0061039F" w:rsidRDefault="00877D11" w:rsidP="00877D11">
      <w:pPr>
        <w:ind w:firstLine="720"/>
        <w:jc w:val="both"/>
        <w:rPr>
          <w:sz w:val="27"/>
          <w:szCs w:val="27"/>
        </w:rPr>
      </w:pPr>
      <w:r w:rsidRPr="0061039F">
        <w:rPr>
          <w:sz w:val="27"/>
          <w:szCs w:val="27"/>
        </w:rPr>
        <w:t>7.3. Уполномоченные представители Заказчика осуществляют проверку результатов выполнения Исполнителем обязательств по настоящему договору на предмет соответствия результата выполненных работ и представленной отчетной документации требованиям и условиям договора. Для проверки соответствия качества результата выполненных работ требованиям, установленным договором, Заказчик вправе привлечь независимых экспертов.</w:t>
      </w:r>
    </w:p>
    <w:p w:rsidR="00877D11" w:rsidRPr="0061039F" w:rsidRDefault="00877D11" w:rsidP="00877D11">
      <w:pPr>
        <w:ind w:firstLine="720"/>
        <w:jc w:val="both"/>
        <w:rPr>
          <w:sz w:val="27"/>
          <w:szCs w:val="27"/>
        </w:rPr>
      </w:pPr>
      <w:r w:rsidRPr="0061039F">
        <w:rPr>
          <w:sz w:val="27"/>
          <w:szCs w:val="27"/>
        </w:rPr>
        <w:t xml:space="preserve">7.4. По результатам рассмотрения выполнения Исполнителем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Исполнителем обязательств. </w:t>
      </w:r>
    </w:p>
    <w:p w:rsidR="00877D11" w:rsidRPr="0061039F" w:rsidRDefault="00877D11" w:rsidP="00877D11">
      <w:pPr>
        <w:ind w:firstLine="720"/>
        <w:jc w:val="both"/>
        <w:rPr>
          <w:sz w:val="27"/>
          <w:szCs w:val="27"/>
        </w:rPr>
      </w:pPr>
      <w:r w:rsidRPr="0061039F">
        <w:rPr>
          <w:sz w:val="27"/>
          <w:szCs w:val="27"/>
        </w:rPr>
        <w:t>7.5. В случае получения мотивированного отказа Заказчика от подписания акта сдачи-приемки исполнения обязательств по договору, Исполнитель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877D11" w:rsidRPr="0061039F" w:rsidRDefault="00877D11" w:rsidP="00877D11">
      <w:pPr>
        <w:ind w:firstLine="720"/>
        <w:jc w:val="both"/>
        <w:rPr>
          <w:sz w:val="27"/>
          <w:szCs w:val="27"/>
        </w:rPr>
      </w:pPr>
      <w:r w:rsidRPr="0061039F">
        <w:rPr>
          <w:sz w:val="27"/>
          <w:szCs w:val="27"/>
        </w:rPr>
        <w:t>7.6. При условии досрочного представления результата выполненных работ по настоящему договору Исполнитель обязан в письменной форме уведомить об этом Заказчика и получить его письменное согласие.</w:t>
      </w:r>
    </w:p>
    <w:p w:rsidR="00877D11" w:rsidRPr="0061039F" w:rsidRDefault="00877D11" w:rsidP="00877D11">
      <w:pPr>
        <w:ind w:firstLine="720"/>
        <w:jc w:val="both"/>
        <w:rPr>
          <w:sz w:val="27"/>
          <w:szCs w:val="27"/>
        </w:rPr>
      </w:pPr>
    </w:p>
    <w:p w:rsidR="00877D11" w:rsidRPr="0061039F" w:rsidRDefault="00877D11" w:rsidP="00877D11">
      <w:pPr>
        <w:jc w:val="center"/>
        <w:rPr>
          <w:bCs/>
          <w:iCs/>
          <w:sz w:val="27"/>
          <w:szCs w:val="27"/>
        </w:rPr>
      </w:pPr>
    </w:p>
    <w:p w:rsidR="00877D11" w:rsidRPr="0061039F" w:rsidRDefault="00877D11" w:rsidP="00877D11">
      <w:pPr>
        <w:jc w:val="center"/>
        <w:rPr>
          <w:bCs/>
          <w:iCs/>
          <w:sz w:val="27"/>
          <w:szCs w:val="27"/>
        </w:rPr>
      </w:pPr>
      <w:r w:rsidRPr="0061039F">
        <w:rPr>
          <w:bCs/>
          <w:iCs/>
          <w:sz w:val="27"/>
          <w:szCs w:val="27"/>
        </w:rPr>
        <w:t>8. Права и обязанности Заказчика</w:t>
      </w:r>
    </w:p>
    <w:p w:rsidR="00877D11" w:rsidRPr="0061039F" w:rsidRDefault="00877D11" w:rsidP="00877D11">
      <w:pPr>
        <w:tabs>
          <w:tab w:val="left" w:pos="1332"/>
          <w:tab w:val="left" w:pos="1440"/>
        </w:tabs>
        <w:ind w:firstLine="720"/>
        <w:jc w:val="both"/>
        <w:rPr>
          <w:sz w:val="27"/>
          <w:szCs w:val="27"/>
        </w:rPr>
      </w:pPr>
      <w:r w:rsidRPr="0061039F">
        <w:rPr>
          <w:sz w:val="27"/>
          <w:szCs w:val="27"/>
        </w:rPr>
        <w:t>8.1. Заказчик вправе:</w:t>
      </w:r>
    </w:p>
    <w:p w:rsidR="00877D11" w:rsidRPr="0061039F" w:rsidRDefault="00877D11" w:rsidP="00877D11">
      <w:pPr>
        <w:tabs>
          <w:tab w:val="left" w:pos="1332"/>
          <w:tab w:val="left" w:pos="1440"/>
        </w:tabs>
        <w:ind w:firstLine="720"/>
        <w:jc w:val="both"/>
        <w:rPr>
          <w:sz w:val="27"/>
          <w:szCs w:val="27"/>
        </w:rPr>
      </w:pPr>
      <w:r w:rsidRPr="0061039F">
        <w:rPr>
          <w:sz w:val="27"/>
          <w:szCs w:val="27"/>
        </w:rPr>
        <w:t>8.1.1. Требовать от Исполнителя надлежащего выполнения обязательств по настоящему договору, а также требовать своевременного устранения выявленных недостатков.</w:t>
      </w:r>
    </w:p>
    <w:p w:rsidR="00877D11" w:rsidRPr="0061039F" w:rsidRDefault="00877D11" w:rsidP="00877D11">
      <w:pPr>
        <w:tabs>
          <w:tab w:val="left" w:pos="1332"/>
          <w:tab w:val="left" w:pos="1440"/>
        </w:tabs>
        <w:ind w:firstLine="720"/>
        <w:jc w:val="both"/>
        <w:rPr>
          <w:rFonts w:eastAsia="Arial Unicode MS"/>
          <w:sz w:val="27"/>
          <w:szCs w:val="27"/>
        </w:rPr>
      </w:pPr>
      <w:r w:rsidRPr="0061039F">
        <w:rPr>
          <w:sz w:val="27"/>
          <w:szCs w:val="27"/>
        </w:rPr>
        <w:t xml:space="preserve">8.1.2. </w:t>
      </w:r>
      <w:r w:rsidRPr="0061039F">
        <w:rPr>
          <w:rFonts w:eastAsia="Arial Unicode MS"/>
          <w:sz w:val="27"/>
          <w:szCs w:val="27"/>
        </w:rPr>
        <w:t>Требовать от Исполнителя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настоящему договору или законодательству Российской Федерации.</w:t>
      </w:r>
    </w:p>
    <w:p w:rsidR="00877D11" w:rsidRPr="0061039F" w:rsidRDefault="00877D11" w:rsidP="00877D11">
      <w:pPr>
        <w:tabs>
          <w:tab w:val="left" w:pos="1332"/>
          <w:tab w:val="left" w:pos="1440"/>
        </w:tabs>
        <w:ind w:firstLine="720"/>
        <w:jc w:val="both"/>
        <w:rPr>
          <w:bCs/>
          <w:iCs/>
          <w:sz w:val="27"/>
          <w:szCs w:val="27"/>
        </w:rPr>
      </w:pPr>
      <w:r w:rsidRPr="0061039F">
        <w:rPr>
          <w:rFonts w:eastAsia="Arial Unicode MS"/>
          <w:sz w:val="27"/>
          <w:szCs w:val="27"/>
        </w:rPr>
        <w:t xml:space="preserve">8.1.3. </w:t>
      </w:r>
      <w:r w:rsidRPr="0061039F">
        <w:rPr>
          <w:sz w:val="27"/>
          <w:szCs w:val="27"/>
        </w:rPr>
        <w:t>П</w:t>
      </w:r>
      <w:r w:rsidRPr="0061039F">
        <w:rPr>
          <w:bCs/>
          <w:iCs/>
          <w:sz w:val="27"/>
          <w:szCs w:val="27"/>
        </w:rPr>
        <w:t>ривлекать экспертов, специалистов и иных лиц, обладающих необходимыми знаниями для участия в проведении экспертизы выполнения Исполнителем обязательств и представленных Исполнителем отчетных документов.</w:t>
      </w:r>
    </w:p>
    <w:p w:rsidR="00877D11" w:rsidRPr="0061039F" w:rsidRDefault="00877D11" w:rsidP="00877D11">
      <w:pPr>
        <w:tabs>
          <w:tab w:val="left" w:pos="1332"/>
          <w:tab w:val="left" w:pos="1440"/>
        </w:tabs>
        <w:ind w:firstLine="720"/>
        <w:jc w:val="both"/>
        <w:rPr>
          <w:sz w:val="27"/>
          <w:szCs w:val="27"/>
        </w:rPr>
      </w:pPr>
      <w:r w:rsidRPr="0061039F">
        <w:rPr>
          <w:bCs/>
          <w:iCs/>
          <w:sz w:val="27"/>
          <w:szCs w:val="27"/>
        </w:rPr>
        <w:lastRenderedPageBreak/>
        <w:t xml:space="preserve">8.1.4. </w:t>
      </w:r>
      <w:r w:rsidRPr="0061039F">
        <w:rPr>
          <w:sz w:val="27"/>
          <w:szCs w:val="27"/>
        </w:rPr>
        <w:t>Определять уполномоченных лиц, непосредственно участвующих в приемке результата выполненных Исполнителем работ и (или) участвующих в сдаче-приемке обязательств по настоящему договору.</w:t>
      </w:r>
    </w:p>
    <w:p w:rsidR="00877D11" w:rsidRPr="0061039F" w:rsidRDefault="00877D11" w:rsidP="00877D11">
      <w:pPr>
        <w:tabs>
          <w:tab w:val="left" w:pos="1332"/>
          <w:tab w:val="left" w:pos="1440"/>
        </w:tabs>
        <w:ind w:firstLine="720"/>
        <w:jc w:val="both"/>
        <w:rPr>
          <w:sz w:val="27"/>
          <w:szCs w:val="27"/>
        </w:rPr>
      </w:pPr>
      <w:r w:rsidRPr="0061039F">
        <w:rPr>
          <w:sz w:val="27"/>
          <w:szCs w:val="27"/>
        </w:rPr>
        <w:t>8.2. Заказчик обязан:</w:t>
      </w:r>
    </w:p>
    <w:p w:rsidR="00877D11" w:rsidRPr="0061039F" w:rsidRDefault="00877D11" w:rsidP="00877D11">
      <w:pPr>
        <w:tabs>
          <w:tab w:val="left" w:pos="1332"/>
          <w:tab w:val="left" w:pos="1440"/>
        </w:tabs>
        <w:ind w:firstLine="720"/>
        <w:jc w:val="both"/>
        <w:rPr>
          <w:sz w:val="27"/>
          <w:szCs w:val="27"/>
        </w:rPr>
      </w:pPr>
      <w:r w:rsidRPr="0061039F">
        <w:rPr>
          <w:sz w:val="27"/>
          <w:szCs w:val="27"/>
        </w:rPr>
        <w:t>8.2.1. Своевременно в письменной форме сообщать Исполнителю о недостатках, обнаруженных в переданных Исполнителем результатах работ и (или) выявленных при сдаче-приемке обязательств.</w:t>
      </w:r>
    </w:p>
    <w:p w:rsidR="00877D11" w:rsidRPr="0061039F" w:rsidRDefault="00877D11" w:rsidP="00877D11">
      <w:pPr>
        <w:tabs>
          <w:tab w:val="left" w:pos="1332"/>
          <w:tab w:val="left" w:pos="1440"/>
        </w:tabs>
        <w:ind w:firstLine="720"/>
        <w:jc w:val="both"/>
        <w:rPr>
          <w:sz w:val="27"/>
          <w:szCs w:val="27"/>
        </w:rPr>
      </w:pPr>
      <w:r w:rsidRPr="0061039F">
        <w:rPr>
          <w:sz w:val="27"/>
          <w:szCs w:val="27"/>
        </w:rPr>
        <w:t>8.2.2. Обеспечивать своевременную приемку исполнения обязательств Исполнителя по настоящему договору.</w:t>
      </w:r>
    </w:p>
    <w:p w:rsidR="00877D11" w:rsidRPr="0061039F" w:rsidRDefault="00877D11" w:rsidP="00877D11">
      <w:pPr>
        <w:tabs>
          <w:tab w:val="left" w:pos="1332"/>
          <w:tab w:val="left" w:pos="1440"/>
        </w:tabs>
        <w:ind w:firstLine="720"/>
        <w:jc w:val="both"/>
        <w:rPr>
          <w:sz w:val="27"/>
          <w:szCs w:val="27"/>
        </w:rPr>
      </w:pPr>
      <w:r w:rsidRPr="0061039F">
        <w:rPr>
          <w:sz w:val="27"/>
          <w:szCs w:val="27"/>
        </w:rPr>
        <w:t>8.2.3. Обеспечивать своевременную оплату результата выполненных работ в соответствии с условиями настоящего договора.</w:t>
      </w:r>
    </w:p>
    <w:p w:rsidR="00877D11" w:rsidRPr="0061039F" w:rsidRDefault="00877D11" w:rsidP="00877D11">
      <w:pPr>
        <w:jc w:val="center"/>
        <w:rPr>
          <w:sz w:val="27"/>
          <w:szCs w:val="27"/>
        </w:rPr>
      </w:pPr>
    </w:p>
    <w:p w:rsidR="00877D11" w:rsidRPr="0061039F" w:rsidRDefault="00877D11" w:rsidP="00877D11">
      <w:pPr>
        <w:jc w:val="center"/>
        <w:rPr>
          <w:sz w:val="27"/>
          <w:szCs w:val="27"/>
        </w:rPr>
      </w:pPr>
      <w:r w:rsidRPr="0061039F">
        <w:rPr>
          <w:sz w:val="27"/>
          <w:szCs w:val="27"/>
        </w:rPr>
        <w:t>9. Права и обязанности Исполнителя</w:t>
      </w:r>
    </w:p>
    <w:p w:rsidR="00877D11" w:rsidRPr="0061039F" w:rsidRDefault="00877D11" w:rsidP="00877D11">
      <w:pPr>
        <w:jc w:val="center"/>
        <w:rPr>
          <w:sz w:val="27"/>
          <w:szCs w:val="27"/>
        </w:rPr>
      </w:pPr>
    </w:p>
    <w:p w:rsidR="00877D11" w:rsidRPr="0061039F" w:rsidRDefault="00877D11" w:rsidP="00877D11">
      <w:pPr>
        <w:ind w:firstLine="720"/>
        <w:jc w:val="both"/>
        <w:rPr>
          <w:sz w:val="27"/>
          <w:szCs w:val="27"/>
        </w:rPr>
      </w:pPr>
      <w:r w:rsidRPr="0061039F">
        <w:rPr>
          <w:sz w:val="27"/>
          <w:szCs w:val="27"/>
        </w:rPr>
        <w:t>9.1. Исполнитель вправе:</w:t>
      </w:r>
    </w:p>
    <w:p w:rsidR="00877D11" w:rsidRPr="0061039F" w:rsidRDefault="00877D11" w:rsidP="00877D11">
      <w:pPr>
        <w:ind w:firstLine="720"/>
        <w:jc w:val="both"/>
        <w:rPr>
          <w:sz w:val="27"/>
          <w:szCs w:val="27"/>
        </w:rPr>
      </w:pPr>
      <w:r w:rsidRPr="0061039F">
        <w:rPr>
          <w:sz w:val="27"/>
          <w:szCs w:val="27"/>
        </w:rPr>
        <w:t>9.1.1. Требовать своевременного подписания Заказчиком акта сдачи-приемки исполнения обязательств по договору после передачи результата выполненных работ на основании представленных Исполнителем отчетных документов.</w:t>
      </w:r>
    </w:p>
    <w:p w:rsidR="00877D11" w:rsidRPr="0061039F" w:rsidRDefault="00877D11" w:rsidP="00877D11">
      <w:pPr>
        <w:ind w:firstLine="720"/>
        <w:jc w:val="both"/>
        <w:rPr>
          <w:sz w:val="27"/>
          <w:szCs w:val="27"/>
        </w:rPr>
      </w:pPr>
      <w:r w:rsidRPr="0061039F">
        <w:rPr>
          <w:sz w:val="27"/>
          <w:szCs w:val="27"/>
        </w:rPr>
        <w:t>9.1.2. Требовать своевременной оплаты выполненных надлежащим образом работ в соответствии с разделом 3 настоящего договора.</w:t>
      </w:r>
    </w:p>
    <w:p w:rsidR="00877D11" w:rsidRPr="0061039F" w:rsidRDefault="00877D11" w:rsidP="00877D11">
      <w:pPr>
        <w:ind w:firstLine="720"/>
        <w:jc w:val="both"/>
        <w:rPr>
          <w:sz w:val="27"/>
          <w:szCs w:val="27"/>
        </w:rPr>
      </w:pPr>
      <w:r w:rsidRPr="0061039F">
        <w:rPr>
          <w:sz w:val="27"/>
          <w:szCs w:val="27"/>
        </w:rPr>
        <w:t>9.2. Исполнитель обязан:</w:t>
      </w:r>
    </w:p>
    <w:p w:rsidR="00877D11" w:rsidRPr="0061039F" w:rsidRDefault="00877D11" w:rsidP="00877D11">
      <w:pPr>
        <w:ind w:firstLine="720"/>
        <w:jc w:val="both"/>
        <w:rPr>
          <w:sz w:val="27"/>
          <w:szCs w:val="27"/>
        </w:rPr>
      </w:pPr>
      <w:r w:rsidRPr="0061039F">
        <w:rPr>
          <w:sz w:val="27"/>
          <w:szCs w:val="27"/>
        </w:rPr>
        <w:t>9.2.1. Своевременно и надлежащим образом выполнить работы,  и представить Заказчику отчетные документы и материалы, предусмотренные настоящим договором.</w:t>
      </w:r>
    </w:p>
    <w:p w:rsidR="00877D11" w:rsidRPr="0061039F" w:rsidRDefault="00877D11" w:rsidP="00877D11">
      <w:pPr>
        <w:ind w:firstLine="720"/>
        <w:jc w:val="both"/>
        <w:rPr>
          <w:sz w:val="27"/>
          <w:szCs w:val="27"/>
        </w:rPr>
      </w:pPr>
      <w:r w:rsidRPr="0061039F">
        <w:rPr>
          <w:sz w:val="27"/>
          <w:szCs w:val="27"/>
        </w:rPr>
        <w:t>9.2.2. Своими силами и за собственный счет устранять выявленные в процессе выполнения работ недостатки.</w:t>
      </w:r>
    </w:p>
    <w:p w:rsidR="00877D11" w:rsidRPr="0061039F" w:rsidRDefault="00877D11" w:rsidP="00877D11">
      <w:pPr>
        <w:ind w:firstLine="720"/>
        <w:jc w:val="both"/>
        <w:rPr>
          <w:sz w:val="27"/>
          <w:szCs w:val="27"/>
        </w:rPr>
      </w:pPr>
    </w:p>
    <w:p w:rsidR="00877D11" w:rsidRPr="0061039F" w:rsidRDefault="00877D11" w:rsidP="00877D11">
      <w:pPr>
        <w:tabs>
          <w:tab w:val="left" w:pos="1404"/>
          <w:tab w:val="left" w:pos="1843"/>
        </w:tabs>
        <w:ind w:left="1276"/>
        <w:jc w:val="center"/>
        <w:rPr>
          <w:rFonts w:eastAsia="Arial Unicode MS"/>
          <w:sz w:val="27"/>
          <w:szCs w:val="27"/>
        </w:rPr>
      </w:pPr>
      <w:r w:rsidRPr="0061039F">
        <w:rPr>
          <w:rFonts w:eastAsia="Arial Unicode MS"/>
          <w:sz w:val="27"/>
          <w:szCs w:val="27"/>
        </w:rPr>
        <w:t>10. Обеспечение исполнения договора</w:t>
      </w:r>
    </w:p>
    <w:p w:rsidR="00877D11" w:rsidRPr="0061039F" w:rsidRDefault="00877D11" w:rsidP="00877D11">
      <w:pPr>
        <w:tabs>
          <w:tab w:val="left" w:pos="1404"/>
          <w:tab w:val="left" w:pos="1843"/>
        </w:tabs>
        <w:ind w:left="1276"/>
        <w:jc w:val="center"/>
        <w:rPr>
          <w:rFonts w:eastAsia="Arial Unicode MS"/>
          <w:sz w:val="27"/>
          <w:szCs w:val="27"/>
        </w:rPr>
      </w:pPr>
    </w:p>
    <w:p w:rsidR="0061039F" w:rsidRPr="0061039F" w:rsidRDefault="00877D11" w:rsidP="0061039F">
      <w:pPr>
        <w:tabs>
          <w:tab w:val="num" w:pos="432"/>
          <w:tab w:val="left" w:pos="1276"/>
          <w:tab w:val="left" w:pos="1620"/>
        </w:tabs>
        <w:autoSpaceDE/>
        <w:autoSpaceDN/>
        <w:ind w:firstLine="720"/>
        <w:jc w:val="both"/>
        <w:rPr>
          <w:sz w:val="27"/>
          <w:szCs w:val="27"/>
        </w:rPr>
      </w:pPr>
      <w:r w:rsidRPr="0061039F">
        <w:rPr>
          <w:color w:val="000000"/>
          <w:sz w:val="27"/>
          <w:szCs w:val="27"/>
        </w:rPr>
        <w:t xml:space="preserve">10.1 </w:t>
      </w:r>
      <w:r w:rsidR="0061039F" w:rsidRPr="0061039F">
        <w:rPr>
          <w:sz w:val="27"/>
          <w:szCs w:val="27"/>
        </w:rPr>
        <w:t xml:space="preserve">Обеспечение исполнения Договора предоставляется </w:t>
      </w:r>
      <w:r w:rsidR="00B06EC5">
        <w:rPr>
          <w:sz w:val="27"/>
          <w:szCs w:val="27"/>
        </w:rPr>
        <w:t>в виде передачи Заказчику в залог денежных сре</w:t>
      </w:r>
      <w:proofErr w:type="gramStart"/>
      <w:r w:rsidR="00B06EC5">
        <w:rPr>
          <w:sz w:val="27"/>
          <w:szCs w:val="27"/>
        </w:rPr>
        <w:t>дств в с</w:t>
      </w:r>
      <w:proofErr w:type="gramEnd"/>
      <w:r w:rsidR="00B06EC5">
        <w:rPr>
          <w:sz w:val="27"/>
          <w:szCs w:val="27"/>
        </w:rPr>
        <w:t>умме</w:t>
      </w:r>
      <w:r w:rsidR="0061039F" w:rsidRPr="0061039F">
        <w:rPr>
          <w:sz w:val="27"/>
          <w:szCs w:val="27"/>
        </w:rPr>
        <w:t xml:space="preserve"> </w:t>
      </w:r>
      <w:r w:rsidR="0061039F" w:rsidRPr="0061039F">
        <w:rPr>
          <w:sz w:val="27"/>
          <w:szCs w:val="27"/>
          <w:lang w:eastAsia="ar-SA"/>
        </w:rPr>
        <w:t>79 093 (Семьдесят девять тысяч девяносто три) рубля 93 копейки</w:t>
      </w:r>
      <w:r w:rsidR="0061039F" w:rsidRPr="0061039F">
        <w:rPr>
          <w:sz w:val="27"/>
          <w:szCs w:val="27"/>
        </w:rPr>
        <w:t xml:space="preserve"> </w:t>
      </w:r>
      <w:r w:rsidR="00B06EC5">
        <w:rPr>
          <w:sz w:val="27"/>
          <w:szCs w:val="27"/>
        </w:rPr>
        <w:t>(</w:t>
      </w:r>
      <w:r w:rsidR="0061039F" w:rsidRPr="0061039F">
        <w:rPr>
          <w:sz w:val="27"/>
          <w:szCs w:val="27"/>
        </w:rPr>
        <w:t>платежно</w:t>
      </w:r>
      <w:r w:rsidR="00B06EC5">
        <w:rPr>
          <w:sz w:val="27"/>
          <w:szCs w:val="27"/>
        </w:rPr>
        <w:t>е</w:t>
      </w:r>
      <w:r w:rsidR="0061039F" w:rsidRPr="0061039F">
        <w:rPr>
          <w:sz w:val="27"/>
          <w:szCs w:val="27"/>
        </w:rPr>
        <w:t xml:space="preserve"> поручени</w:t>
      </w:r>
      <w:r w:rsidR="00B06EC5">
        <w:rPr>
          <w:sz w:val="27"/>
          <w:szCs w:val="27"/>
        </w:rPr>
        <w:t>е</w:t>
      </w:r>
      <w:r w:rsidR="0061039F" w:rsidRPr="0024263A">
        <w:rPr>
          <w:sz w:val="27"/>
          <w:szCs w:val="27"/>
          <w:lang w:eastAsia="ar-SA"/>
        </w:rPr>
        <w:t xml:space="preserve"> от </w:t>
      </w:r>
      <w:r w:rsidR="0024263A" w:rsidRPr="0024263A">
        <w:rPr>
          <w:sz w:val="27"/>
          <w:szCs w:val="27"/>
          <w:lang w:eastAsia="ar-SA"/>
        </w:rPr>
        <w:t>1</w:t>
      </w:r>
      <w:r w:rsidR="00F77344">
        <w:rPr>
          <w:sz w:val="27"/>
          <w:szCs w:val="27"/>
          <w:lang w:eastAsia="ar-SA"/>
        </w:rPr>
        <w:t>8</w:t>
      </w:r>
      <w:r w:rsidR="0024263A" w:rsidRPr="0024263A">
        <w:rPr>
          <w:sz w:val="27"/>
          <w:szCs w:val="27"/>
          <w:lang w:eastAsia="ar-SA"/>
        </w:rPr>
        <w:t>.10</w:t>
      </w:r>
      <w:r w:rsidR="0061039F" w:rsidRPr="0024263A">
        <w:rPr>
          <w:sz w:val="27"/>
          <w:szCs w:val="27"/>
          <w:lang w:eastAsia="ar-SA"/>
        </w:rPr>
        <w:t>.2018 года</w:t>
      </w:r>
      <w:r w:rsidR="00B06EC5">
        <w:rPr>
          <w:sz w:val="27"/>
          <w:szCs w:val="27"/>
          <w:lang w:eastAsia="ar-SA"/>
        </w:rPr>
        <w:t xml:space="preserve"> </w:t>
      </w:r>
      <w:r w:rsidR="00B06EC5" w:rsidRPr="0024263A">
        <w:rPr>
          <w:sz w:val="27"/>
          <w:szCs w:val="27"/>
          <w:lang w:eastAsia="ar-SA"/>
        </w:rPr>
        <w:t>№ 31</w:t>
      </w:r>
      <w:r w:rsidR="00F77344">
        <w:rPr>
          <w:sz w:val="27"/>
          <w:szCs w:val="27"/>
          <w:lang w:eastAsia="ar-SA"/>
        </w:rPr>
        <w:t>9</w:t>
      </w:r>
      <w:r w:rsidR="00B06EC5">
        <w:rPr>
          <w:sz w:val="27"/>
          <w:szCs w:val="27"/>
          <w:lang w:eastAsia="ar-SA"/>
        </w:rPr>
        <w:t>)</w:t>
      </w:r>
      <w:r w:rsidR="0061039F" w:rsidRPr="0061039F">
        <w:rPr>
          <w:sz w:val="27"/>
          <w:szCs w:val="27"/>
        </w:rPr>
        <w:t>.</w:t>
      </w:r>
    </w:p>
    <w:p w:rsidR="00877D11" w:rsidRPr="0061039F" w:rsidRDefault="00877D11" w:rsidP="0061039F">
      <w:pPr>
        <w:tabs>
          <w:tab w:val="num" w:pos="432"/>
          <w:tab w:val="left" w:pos="1276"/>
          <w:tab w:val="left" w:pos="1620"/>
        </w:tabs>
        <w:autoSpaceDE/>
        <w:autoSpaceDN/>
        <w:ind w:firstLine="720"/>
        <w:jc w:val="both"/>
        <w:rPr>
          <w:color w:val="000000"/>
          <w:sz w:val="27"/>
          <w:szCs w:val="27"/>
        </w:rPr>
      </w:pPr>
      <w:r w:rsidRPr="0061039F">
        <w:rPr>
          <w:color w:val="000000"/>
          <w:sz w:val="27"/>
          <w:szCs w:val="27"/>
        </w:rPr>
        <w:t>10.2. В случае</w:t>
      </w:r>
      <w:proofErr w:type="gramStart"/>
      <w:r w:rsidRPr="0061039F">
        <w:rPr>
          <w:color w:val="000000"/>
          <w:sz w:val="27"/>
          <w:szCs w:val="27"/>
        </w:rPr>
        <w:t>,</w:t>
      </w:r>
      <w:proofErr w:type="gramEnd"/>
      <w:r w:rsidRPr="0061039F">
        <w:rPr>
          <w:color w:val="000000"/>
          <w:sz w:val="27"/>
          <w:szCs w:val="27"/>
        </w:rPr>
        <w:t xml:space="preserve"> если по каким-либо причинам обеспечение исполнения настоящего </w:t>
      </w:r>
      <w:r w:rsidR="00744742">
        <w:rPr>
          <w:color w:val="000000"/>
          <w:sz w:val="27"/>
          <w:szCs w:val="27"/>
        </w:rPr>
        <w:t>д</w:t>
      </w:r>
      <w:r w:rsidRPr="0061039F">
        <w:rPr>
          <w:color w:val="000000"/>
          <w:sz w:val="27"/>
          <w:szCs w:val="27"/>
        </w:rPr>
        <w:t xml:space="preserve">оговора перестало быть действительным, закончило свое действие или иным образом перестало обеспечивать исполнение Исполнителем своих обязательств по настоящему </w:t>
      </w:r>
      <w:r w:rsidR="00744742">
        <w:rPr>
          <w:color w:val="000000"/>
          <w:sz w:val="27"/>
          <w:szCs w:val="27"/>
        </w:rPr>
        <w:t>д</w:t>
      </w:r>
      <w:r w:rsidRPr="0061039F">
        <w:rPr>
          <w:color w:val="000000"/>
          <w:sz w:val="27"/>
          <w:szCs w:val="27"/>
        </w:rPr>
        <w:t xml:space="preserve">оговору, Исполнитель обязуется в течение 10 (десяти) банковских дней с момента, когда соответствующее обеспечение исполнения </w:t>
      </w:r>
      <w:r w:rsidR="00744742">
        <w:rPr>
          <w:color w:val="000000"/>
          <w:sz w:val="27"/>
          <w:szCs w:val="27"/>
        </w:rPr>
        <w:t>до</w:t>
      </w:r>
      <w:r w:rsidRPr="0061039F">
        <w:rPr>
          <w:color w:val="000000"/>
          <w:sz w:val="27"/>
          <w:szCs w:val="27"/>
        </w:rPr>
        <w:t xml:space="preserve">говора перестало действовать, представить Заказчику иное (новое) надлежащее обеспечение исполнения </w:t>
      </w:r>
      <w:r w:rsidR="00744742">
        <w:rPr>
          <w:color w:val="000000"/>
          <w:sz w:val="27"/>
          <w:szCs w:val="27"/>
        </w:rPr>
        <w:t>д</w:t>
      </w:r>
      <w:r w:rsidRPr="0061039F">
        <w:rPr>
          <w:color w:val="000000"/>
          <w:sz w:val="27"/>
          <w:szCs w:val="27"/>
        </w:rPr>
        <w:t xml:space="preserve">оговора на тех же условиях и в том же </w:t>
      </w:r>
      <w:proofErr w:type="gramStart"/>
      <w:r w:rsidRPr="0061039F">
        <w:rPr>
          <w:color w:val="000000"/>
          <w:sz w:val="27"/>
          <w:szCs w:val="27"/>
        </w:rPr>
        <w:t>размере</w:t>
      </w:r>
      <w:proofErr w:type="gramEnd"/>
      <w:r w:rsidRPr="0061039F">
        <w:rPr>
          <w:color w:val="000000"/>
          <w:sz w:val="27"/>
          <w:szCs w:val="27"/>
        </w:rPr>
        <w:t xml:space="preserve">, которые указаны в настоящем разделе </w:t>
      </w:r>
      <w:r w:rsidR="00744742">
        <w:rPr>
          <w:color w:val="000000"/>
          <w:sz w:val="27"/>
          <w:szCs w:val="27"/>
        </w:rPr>
        <w:t>д</w:t>
      </w:r>
      <w:r w:rsidRPr="0061039F">
        <w:rPr>
          <w:color w:val="000000"/>
          <w:sz w:val="27"/>
          <w:szCs w:val="27"/>
        </w:rPr>
        <w:t>оговора.</w:t>
      </w:r>
    </w:p>
    <w:p w:rsidR="00877D11" w:rsidRPr="0061039F" w:rsidRDefault="00877D11" w:rsidP="00877D11">
      <w:pPr>
        <w:ind w:firstLine="720"/>
        <w:jc w:val="both"/>
        <w:rPr>
          <w:rFonts w:eastAsia="Arial Unicode MS"/>
          <w:sz w:val="27"/>
          <w:szCs w:val="27"/>
        </w:rPr>
      </w:pPr>
      <w:r w:rsidRPr="0061039F">
        <w:rPr>
          <w:bCs/>
          <w:iCs/>
          <w:sz w:val="27"/>
          <w:szCs w:val="27"/>
        </w:rPr>
        <w:t>10.3. Обеспечение исполнения договора возвращается Исполнителю в порядке и сроки, предусмотренные законодательством Российской Федерации для данного вида обеспечения договора.</w:t>
      </w:r>
    </w:p>
    <w:p w:rsidR="00877D11" w:rsidRPr="0061039F" w:rsidRDefault="00877D11" w:rsidP="00877D11">
      <w:pPr>
        <w:ind w:firstLine="720"/>
        <w:jc w:val="both"/>
        <w:rPr>
          <w:bCs/>
          <w:iCs/>
          <w:sz w:val="27"/>
          <w:szCs w:val="27"/>
        </w:rPr>
      </w:pPr>
    </w:p>
    <w:p w:rsidR="00877D11" w:rsidRPr="0061039F" w:rsidRDefault="00877D11" w:rsidP="00877D11">
      <w:pPr>
        <w:ind w:firstLine="720"/>
        <w:jc w:val="center"/>
        <w:rPr>
          <w:sz w:val="27"/>
          <w:szCs w:val="27"/>
        </w:rPr>
      </w:pPr>
      <w:r w:rsidRPr="0061039F">
        <w:rPr>
          <w:sz w:val="27"/>
          <w:szCs w:val="27"/>
        </w:rPr>
        <w:t>11. Ответственность Сторон</w:t>
      </w:r>
    </w:p>
    <w:p w:rsidR="00877D11" w:rsidRPr="0061039F" w:rsidRDefault="00877D11" w:rsidP="00877D11">
      <w:pPr>
        <w:ind w:firstLine="720"/>
        <w:jc w:val="center"/>
        <w:rPr>
          <w:sz w:val="27"/>
          <w:szCs w:val="27"/>
        </w:rPr>
      </w:pPr>
    </w:p>
    <w:p w:rsidR="00877D11" w:rsidRPr="0061039F" w:rsidRDefault="00877D11" w:rsidP="00877D11">
      <w:pPr>
        <w:ind w:firstLine="720"/>
        <w:jc w:val="both"/>
        <w:rPr>
          <w:sz w:val="27"/>
          <w:szCs w:val="27"/>
        </w:rPr>
      </w:pPr>
      <w:r w:rsidRPr="0061039F">
        <w:rPr>
          <w:sz w:val="27"/>
          <w:szCs w:val="27"/>
        </w:rPr>
        <w:t>11.1. Ответственность Заказчика:</w:t>
      </w:r>
    </w:p>
    <w:p w:rsidR="00877D11" w:rsidRPr="0061039F" w:rsidRDefault="00877D11" w:rsidP="00877D11">
      <w:pPr>
        <w:ind w:firstLine="720"/>
        <w:jc w:val="both"/>
        <w:rPr>
          <w:sz w:val="27"/>
          <w:szCs w:val="27"/>
        </w:rPr>
      </w:pPr>
      <w:r w:rsidRPr="0061039F">
        <w:rPr>
          <w:sz w:val="27"/>
          <w:szCs w:val="27"/>
        </w:rPr>
        <w:lastRenderedPageBreak/>
        <w:t>11.1.1. В случае просрочки исполнения Заказчиком обязательств, предусмотренных договором, Исполнитель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877D11" w:rsidRPr="0061039F" w:rsidRDefault="00877D11" w:rsidP="00877D11">
      <w:pPr>
        <w:ind w:firstLine="720"/>
        <w:jc w:val="both"/>
        <w:rPr>
          <w:sz w:val="27"/>
          <w:szCs w:val="27"/>
        </w:rPr>
      </w:pPr>
      <w:r w:rsidRPr="0061039F">
        <w:rPr>
          <w:sz w:val="27"/>
          <w:szCs w:val="27"/>
        </w:rPr>
        <w:t>11.2. Ответственность Исполнителя:</w:t>
      </w:r>
    </w:p>
    <w:p w:rsidR="00877D11" w:rsidRPr="0061039F" w:rsidRDefault="00877D11" w:rsidP="00877D11">
      <w:pPr>
        <w:ind w:firstLine="720"/>
        <w:jc w:val="both"/>
        <w:rPr>
          <w:sz w:val="27"/>
          <w:szCs w:val="27"/>
        </w:rPr>
      </w:pPr>
      <w:r w:rsidRPr="0061039F">
        <w:rPr>
          <w:sz w:val="27"/>
          <w:szCs w:val="27"/>
        </w:rPr>
        <w:t>11.2.1. Исполнитель работ несет риск случайной гибели или случайного повреждения результата выполненной работы до приемки ее Заказчиком.</w:t>
      </w:r>
    </w:p>
    <w:p w:rsidR="00877D11" w:rsidRPr="0061039F" w:rsidRDefault="00877D11" w:rsidP="00877D11">
      <w:pPr>
        <w:ind w:firstLine="720"/>
        <w:jc w:val="both"/>
        <w:rPr>
          <w:sz w:val="27"/>
          <w:szCs w:val="27"/>
        </w:rPr>
      </w:pPr>
      <w:r w:rsidRPr="0061039F">
        <w:rPr>
          <w:sz w:val="27"/>
          <w:szCs w:val="27"/>
        </w:rPr>
        <w:t xml:space="preserve">11.2.2. </w:t>
      </w:r>
      <w:r w:rsidRPr="0061039F">
        <w:rPr>
          <w:rFonts w:eastAsia="Arial Unicode MS"/>
          <w:sz w:val="27"/>
          <w:szCs w:val="27"/>
        </w:rPr>
        <w:t>В случае нарушения сроков выполнения работ</w:t>
      </w:r>
      <w:r w:rsidRPr="0061039F">
        <w:rPr>
          <w:rFonts w:eastAsia="Arial Unicode MS"/>
          <w:i/>
          <w:sz w:val="27"/>
          <w:szCs w:val="27"/>
        </w:rPr>
        <w:t xml:space="preserve"> </w:t>
      </w:r>
      <w:r w:rsidRPr="0061039F">
        <w:rPr>
          <w:rFonts w:eastAsia="Arial Unicode MS"/>
          <w:sz w:val="27"/>
          <w:szCs w:val="27"/>
        </w:rPr>
        <w:t xml:space="preserve">и (или) нарушения сроков представления отчетной документации Заказчик вправе применить к Исполнителю </w:t>
      </w:r>
      <w:r w:rsidRPr="0061039F">
        <w:rPr>
          <w:sz w:val="27"/>
          <w:szCs w:val="27"/>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877D11" w:rsidRPr="0061039F" w:rsidRDefault="00877D11" w:rsidP="00877D11">
      <w:pPr>
        <w:ind w:firstLine="720"/>
        <w:jc w:val="both"/>
        <w:rPr>
          <w:rFonts w:eastAsia="Arial Unicode MS"/>
          <w:sz w:val="27"/>
          <w:szCs w:val="27"/>
        </w:rPr>
      </w:pPr>
      <w:r w:rsidRPr="0061039F">
        <w:rPr>
          <w:sz w:val="27"/>
          <w:szCs w:val="27"/>
        </w:rPr>
        <w:t xml:space="preserve">11.2.3. </w:t>
      </w:r>
      <w:r w:rsidRPr="0061039F">
        <w:rPr>
          <w:rFonts w:eastAsia="Arial Unicode MS"/>
          <w:sz w:val="27"/>
          <w:szCs w:val="27"/>
        </w:rPr>
        <w:t xml:space="preserve">В случае несоответствия выполненных работ объему (количеству), предусмотренному настоящим договором, и (или) выполнения работ ненадлежащего качества Заказчик вправе применить к Исполнителю неустойку </w:t>
      </w:r>
      <w:r w:rsidRPr="0061039F">
        <w:rPr>
          <w:sz w:val="27"/>
          <w:szCs w:val="27"/>
        </w:rPr>
        <w:t>в размере одной трехсотой ставки рефинансирования Центрального банка Российской Федерации,</w:t>
      </w:r>
      <w:r w:rsidRPr="0061039F">
        <w:rPr>
          <w:rFonts w:eastAsia="Arial Unicode MS"/>
          <w:sz w:val="27"/>
          <w:szCs w:val="27"/>
        </w:rPr>
        <w:t xml:space="preserve"> </w:t>
      </w:r>
      <w:r w:rsidRPr="0061039F">
        <w:rPr>
          <w:sz w:val="27"/>
          <w:szCs w:val="27"/>
        </w:rPr>
        <w:t xml:space="preserve">действующей на день уплаты неустойки, </w:t>
      </w:r>
      <w:r w:rsidRPr="0061039F">
        <w:rPr>
          <w:rFonts w:eastAsia="Arial Unicode MS"/>
          <w:sz w:val="27"/>
          <w:szCs w:val="27"/>
        </w:rPr>
        <w:t>за каждый день с момента уведомления Исполнителя до момента надлежащего исполнения обязательств.</w:t>
      </w:r>
    </w:p>
    <w:p w:rsidR="00877D11" w:rsidRPr="0061039F" w:rsidRDefault="00877D11" w:rsidP="00877D11">
      <w:pPr>
        <w:ind w:firstLine="720"/>
        <w:jc w:val="both"/>
        <w:rPr>
          <w:rFonts w:eastAsia="Arial Unicode MS"/>
          <w:sz w:val="27"/>
          <w:szCs w:val="27"/>
        </w:rPr>
      </w:pPr>
      <w:r w:rsidRPr="0061039F">
        <w:rPr>
          <w:rFonts w:eastAsia="Arial Unicode MS"/>
          <w:sz w:val="27"/>
          <w:szCs w:val="27"/>
        </w:rPr>
        <w:t xml:space="preserve">11.2.4. В случае нарушения Исполнителем гарантийных обязательств Заказчик вправе применить к Исполнителю </w:t>
      </w:r>
      <w:r w:rsidRPr="0061039F">
        <w:rPr>
          <w:sz w:val="27"/>
          <w:szCs w:val="27"/>
        </w:rPr>
        <w:t>неустойку в размере одной трехсотой ставки рефинансирования Центрального банка Российской Федерации,</w:t>
      </w:r>
      <w:r w:rsidRPr="0061039F">
        <w:rPr>
          <w:rFonts w:eastAsia="Arial Unicode MS"/>
          <w:sz w:val="27"/>
          <w:szCs w:val="27"/>
        </w:rPr>
        <w:t xml:space="preserve"> </w:t>
      </w:r>
      <w:r w:rsidRPr="0061039F">
        <w:rPr>
          <w:sz w:val="27"/>
          <w:szCs w:val="27"/>
        </w:rPr>
        <w:t xml:space="preserve">действующей на день уплаты неустойки, </w:t>
      </w:r>
      <w:r w:rsidRPr="0061039F">
        <w:rPr>
          <w:rFonts w:eastAsia="Arial Unicode MS"/>
          <w:sz w:val="27"/>
          <w:szCs w:val="27"/>
        </w:rPr>
        <w:t>за каждый день неисполнения обязательства.</w:t>
      </w:r>
    </w:p>
    <w:p w:rsidR="00877D11" w:rsidRPr="0061039F" w:rsidRDefault="00877D11" w:rsidP="00877D11">
      <w:pPr>
        <w:ind w:firstLine="720"/>
        <w:jc w:val="both"/>
        <w:rPr>
          <w:rFonts w:eastAsia="Arial Unicode MS"/>
          <w:sz w:val="27"/>
          <w:szCs w:val="27"/>
        </w:rPr>
      </w:pPr>
      <w:r w:rsidRPr="0061039F">
        <w:rPr>
          <w:rFonts w:eastAsia="Arial Unicode MS"/>
          <w:sz w:val="27"/>
          <w:szCs w:val="27"/>
        </w:rPr>
        <w:t>11.2.5.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877D11" w:rsidRPr="0061039F" w:rsidRDefault="00877D11" w:rsidP="00877D11">
      <w:pPr>
        <w:ind w:firstLine="720"/>
        <w:jc w:val="both"/>
        <w:rPr>
          <w:rFonts w:eastAsia="Arial Unicode MS"/>
          <w:sz w:val="27"/>
          <w:szCs w:val="27"/>
        </w:rPr>
      </w:pPr>
      <w:r w:rsidRPr="0061039F">
        <w:rPr>
          <w:rFonts w:eastAsia="Arial Unicode MS"/>
          <w:sz w:val="27"/>
          <w:szCs w:val="27"/>
        </w:rPr>
        <w:t>11.3. Уплата неустойки или применение иной формы ответственности не освобождает Стороны от исполнения обязательств по настоящему договору.</w:t>
      </w:r>
    </w:p>
    <w:p w:rsidR="00877D11" w:rsidRPr="0061039F" w:rsidRDefault="00877D11" w:rsidP="00877D11">
      <w:pPr>
        <w:ind w:firstLine="720"/>
        <w:jc w:val="both"/>
        <w:rPr>
          <w:rFonts w:eastAsia="Arial Unicode MS"/>
          <w:sz w:val="27"/>
          <w:szCs w:val="27"/>
        </w:rPr>
      </w:pPr>
      <w:r w:rsidRPr="0061039F">
        <w:rPr>
          <w:rFonts w:eastAsia="Arial Unicode MS"/>
          <w:sz w:val="27"/>
          <w:szCs w:val="27"/>
        </w:rPr>
        <w:t>11.4. Условия освобождения Сторон от ответственности:</w:t>
      </w:r>
    </w:p>
    <w:p w:rsidR="00877D11" w:rsidRPr="0061039F" w:rsidRDefault="00877D11" w:rsidP="00877D11">
      <w:pPr>
        <w:ind w:firstLine="720"/>
        <w:jc w:val="both"/>
        <w:rPr>
          <w:rFonts w:eastAsia="Arial Unicode MS"/>
          <w:sz w:val="27"/>
          <w:szCs w:val="27"/>
        </w:rPr>
      </w:pPr>
      <w:r w:rsidRPr="0061039F">
        <w:rPr>
          <w:rFonts w:eastAsia="Arial Unicode MS"/>
          <w:sz w:val="27"/>
          <w:szCs w:val="27"/>
        </w:rPr>
        <w:t xml:space="preserve">11.4.1.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w:t>
      </w:r>
      <w:proofErr w:type="gramStart"/>
      <w:r w:rsidRPr="0061039F">
        <w:rPr>
          <w:rFonts w:eastAsia="Arial Unicode MS"/>
          <w:sz w:val="27"/>
          <w:szCs w:val="27"/>
        </w:rPr>
        <w:t>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61039F">
        <w:rPr>
          <w:rFonts w:eastAsia="Arial Unicode MS"/>
          <w:sz w:val="27"/>
          <w:szCs w:val="27"/>
        </w:rPr>
        <w:t xml:space="preserve">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877D11" w:rsidRPr="0061039F" w:rsidRDefault="00877D11" w:rsidP="00877D11">
      <w:pPr>
        <w:ind w:firstLine="720"/>
        <w:jc w:val="both"/>
        <w:rPr>
          <w:rFonts w:eastAsia="Arial Unicode MS"/>
          <w:sz w:val="27"/>
          <w:szCs w:val="27"/>
        </w:rPr>
      </w:pPr>
      <w:r w:rsidRPr="0061039F">
        <w:rPr>
          <w:rFonts w:eastAsia="Arial Unicode MS"/>
          <w:sz w:val="27"/>
          <w:szCs w:val="27"/>
        </w:rPr>
        <w:t>11.4.2.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877D11" w:rsidRPr="0061039F" w:rsidRDefault="00877D11" w:rsidP="00877D11">
      <w:pPr>
        <w:ind w:firstLine="720"/>
        <w:jc w:val="both"/>
        <w:rPr>
          <w:rFonts w:eastAsia="Arial Unicode MS"/>
          <w:sz w:val="27"/>
          <w:szCs w:val="27"/>
        </w:rPr>
      </w:pPr>
      <w:r w:rsidRPr="0061039F">
        <w:rPr>
          <w:rFonts w:eastAsia="Arial Unicode MS"/>
          <w:sz w:val="27"/>
          <w:szCs w:val="27"/>
        </w:rPr>
        <w:lastRenderedPageBreak/>
        <w:t>11.4.3. Форс-мажором не является отсутствие достаточных средств или невыполнение каких-либо платежей, предусмотренных настоящим договором.</w:t>
      </w:r>
    </w:p>
    <w:p w:rsidR="00877D11" w:rsidRPr="0061039F" w:rsidRDefault="00877D11" w:rsidP="00877D11">
      <w:pPr>
        <w:ind w:firstLine="720"/>
        <w:jc w:val="both"/>
        <w:rPr>
          <w:rFonts w:eastAsia="Arial Unicode MS"/>
          <w:sz w:val="27"/>
          <w:szCs w:val="27"/>
        </w:rPr>
      </w:pPr>
      <w:r w:rsidRPr="0061039F">
        <w:rPr>
          <w:rFonts w:eastAsia="Arial Unicode MS"/>
          <w:sz w:val="27"/>
          <w:szCs w:val="27"/>
        </w:rPr>
        <w:t>11.4.4.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877D11" w:rsidRPr="0061039F" w:rsidRDefault="00877D11" w:rsidP="00877D11">
      <w:pPr>
        <w:tabs>
          <w:tab w:val="left" w:pos="0"/>
        </w:tabs>
        <w:contextualSpacing/>
        <w:jc w:val="both"/>
        <w:rPr>
          <w:rFonts w:eastAsia="Arial Unicode MS"/>
          <w:sz w:val="27"/>
          <w:szCs w:val="27"/>
        </w:rPr>
      </w:pPr>
    </w:p>
    <w:p w:rsidR="00877D11" w:rsidRDefault="00877D11" w:rsidP="00877D11">
      <w:pPr>
        <w:tabs>
          <w:tab w:val="left" w:pos="0"/>
        </w:tabs>
        <w:contextualSpacing/>
        <w:jc w:val="center"/>
        <w:rPr>
          <w:rFonts w:eastAsia="Calibri"/>
          <w:bCs/>
          <w:iCs/>
          <w:sz w:val="27"/>
          <w:szCs w:val="27"/>
        </w:rPr>
      </w:pPr>
      <w:r w:rsidRPr="0061039F">
        <w:rPr>
          <w:rFonts w:eastAsia="Calibri"/>
          <w:bCs/>
          <w:iCs/>
          <w:sz w:val="27"/>
          <w:szCs w:val="27"/>
        </w:rPr>
        <w:t>12. Порядок разрешения споров, претензии Сторон</w:t>
      </w:r>
    </w:p>
    <w:p w:rsidR="00C46AC2" w:rsidRPr="0061039F" w:rsidRDefault="00C46AC2" w:rsidP="00877D11">
      <w:pPr>
        <w:tabs>
          <w:tab w:val="left" w:pos="0"/>
        </w:tabs>
        <w:contextualSpacing/>
        <w:jc w:val="center"/>
        <w:rPr>
          <w:rFonts w:eastAsia="Calibri"/>
          <w:bCs/>
          <w:iCs/>
          <w:sz w:val="27"/>
          <w:szCs w:val="27"/>
        </w:rPr>
      </w:pPr>
    </w:p>
    <w:p w:rsidR="00877D11" w:rsidRPr="0061039F" w:rsidRDefault="00877D11" w:rsidP="00877D11">
      <w:pPr>
        <w:tabs>
          <w:tab w:val="left" w:pos="0"/>
        </w:tabs>
        <w:ind w:firstLine="720"/>
        <w:contextualSpacing/>
        <w:jc w:val="both"/>
        <w:rPr>
          <w:rFonts w:eastAsia="Calibri"/>
          <w:sz w:val="27"/>
          <w:szCs w:val="27"/>
        </w:rPr>
      </w:pPr>
      <w:r w:rsidRPr="0061039F">
        <w:rPr>
          <w:rFonts w:eastAsia="Calibri"/>
          <w:sz w:val="27"/>
          <w:szCs w:val="27"/>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877D11" w:rsidRPr="0061039F" w:rsidRDefault="00877D11" w:rsidP="00877D11">
      <w:pPr>
        <w:tabs>
          <w:tab w:val="left" w:pos="0"/>
        </w:tabs>
        <w:ind w:firstLine="720"/>
        <w:contextualSpacing/>
        <w:jc w:val="both"/>
        <w:rPr>
          <w:rFonts w:eastAsia="Calibri"/>
          <w:sz w:val="27"/>
          <w:szCs w:val="27"/>
        </w:rPr>
      </w:pPr>
      <w:r w:rsidRPr="0061039F">
        <w:rPr>
          <w:rFonts w:eastAsia="Calibri"/>
          <w:sz w:val="27"/>
          <w:szCs w:val="27"/>
        </w:rPr>
        <w:t>12.2.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877D11" w:rsidRPr="0061039F" w:rsidRDefault="00877D11" w:rsidP="00877D11">
      <w:pPr>
        <w:tabs>
          <w:tab w:val="left" w:pos="0"/>
        </w:tabs>
        <w:ind w:firstLine="720"/>
        <w:contextualSpacing/>
        <w:jc w:val="both"/>
        <w:rPr>
          <w:rFonts w:eastAsia="Calibri"/>
          <w:sz w:val="27"/>
          <w:szCs w:val="27"/>
        </w:rPr>
      </w:pPr>
      <w:r w:rsidRPr="0061039F">
        <w:rPr>
          <w:rFonts w:eastAsia="Calibri"/>
          <w:sz w:val="27"/>
          <w:szCs w:val="27"/>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877D11" w:rsidRPr="0061039F" w:rsidRDefault="00877D11" w:rsidP="00877D11">
      <w:pPr>
        <w:tabs>
          <w:tab w:val="left" w:pos="0"/>
        </w:tabs>
        <w:ind w:firstLine="720"/>
        <w:contextualSpacing/>
        <w:jc w:val="both"/>
        <w:rPr>
          <w:rFonts w:eastAsia="Calibri"/>
          <w:sz w:val="27"/>
          <w:szCs w:val="27"/>
        </w:rPr>
      </w:pPr>
      <w:r w:rsidRPr="0061039F">
        <w:rPr>
          <w:rFonts w:eastAsia="Calibri"/>
          <w:sz w:val="27"/>
          <w:szCs w:val="27"/>
        </w:rPr>
        <w:t>12.4. При не урегулировании Сторонами спора в досудебном порядке, спор передается на разрешение в Арбитражный суд г. Ульяновск.</w:t>
      </w:r>
    </w:p>
    <w:p w:rsidR="00877D11" w:rsidRPr="0061039F" w:rsidRDefault="00877D11" w:rsidP="00877D11">
      <w:pPr>
        <w:tabs>
          <w:tab w:val="left" w:pos="0"/>
        </w:tabs>
        <w:ind w:firstLine="720"/>
        <w:contextualSpacing/>
        <w:jc w:val="both"/>
        <w:rPr>
          <w:rFonts w:eastAsia="Calibri"/>
          <w:bCs/>
          <w:iCs/>
          <w:sz w:val="27"/>
          <w:szCs w:val="27"/>
        </w:rPr>
      </w:pPr>
    </w:p>
    <w:p w:rsidR="00877D11" w:rsidRDefault="00877D11" w:rsidP="00877D11">
      <w:pPr>
        <w:tabs>
          <w:tab w:val="left" w:pos="0"/>
        </w:tabs>
        <w:ind w:firstLine="720"/>
        <w:contextualSpacing/>
        <w:jc w:val="center"/>
        <w:rPr>
          <w:rFonts w:eastAsia="Calibri"/>
          <w:bCs/>
          <w:iCs/>
          <w:sz w:val="27"/>
          <w:szCs w:val="27"/>
        </w:rPr>
      </w:pPr>
      <w:r w:rsidRPr="0061039F">
        <w:rPr>
          <w:rFonts w:eastAsia="Calibri"/>
          <w:bCs/>
          <w:iCs/>
          <w:sz w:val="27"/>
          <w:szCs w:val="27"/>
        </w:rPr>
        <w:t>13. Срок действия, изменение и расторжение договора</w:t>
      </w:r>
    </w:p>
    <w:p w:rsidR="00C46AC2" w:rsidRPr="0061039F" w:rsidRDefault="00C46AC2" w:rsidP="00877D11">
      <w:pPr>
        <w:tabs>
          <w:tab w:val="left" w:pos="0"/>
        </w:tabs>
        <w:ind w:firstLine="720"/>
        <w:contextualSpacing/>
        <w:jc w:val="center"/>
        <w:rPr>
          <w:rFonts w:eastAsia="Calibri"/>
          <w:sz w:val="27"/>
          <w:szCs w:val="27"/>
        </w:rPr>
      </w:pPr>
    </w:p>
    <w:p w:rsidR="00877D11" w:rsidRPr="0061039F" w:rsidRDefault="00877D11" w:rsidP="00877D11">
      <w:pPr>
        <w:tabs>
          <w:tab w:val="left" w:pos="0"/>
        </w:tabs>
        <w:ind w:firstLine="720"/>
        <w:jc w:val="both"/>
        <w:rPr>
          <w:rFonts w:eastAsia="Arial Unicode MS"/>
          <w:sz w:val="27"/>
          <w:szCs w:val="27"/>
        </w:rPr>
      </w:pPr>
      <w:r w:rsidRPr="0061039F">
        <w:rPr>
          <w:rFonts w:eastAsia="Arial Unicode MS"/>
          <w:sz w:val="27"/>
          <w:szCs w:val="27"/>
        </w:rPr>
        <w:t>13.1. Договор вступает в силу с момента его подписания Сторонами.</w:t>
      </w:r>
    </w:p>
    <w:p w:rsidR="00877D11" w:rsidRPr="0061039F" w:rsidRDefault="00877D11" w:rsidP="006859B4">
      <w:pPr>
        <w:tabs>
          <w:tab w:val="left" w:pos="0"/>
        </w:tabs>
        <w:ind w:firstLine="720"/>
        <w:jc w:val="both"/>
        <w:rPr>
          <w:rFonts w:eastAsia="Arial Unicode MS"/>
          <w:sz w:val="27"/>
          <w:szCs w:val="27"/>
        </w:rPr>
      </w:pPr>
      <w:r w:rsidRPr="0061039F">
        <w:rPr>
          <w:rFonts w:eastAsia="Arial Unicode MS"/>
          <w:sz w:val="27"/>
          <w:szCs w:val="27"/>
        </w:rPr>
        <w:t>13.2. Договор действует до 31 декабря 2018 г.</w:t>
      </w:r>
    </w:p>
    <w:p w:rsidR="00877D11" w:rsidRPr="0061039F" w:rsidRDefault="00877D11" w:rsidP="00877D11">
      <w:pPr>
        <w:tabs>
          <w:tab w:val="left" w:pos="0"/>
        </w:tabs>
        <w:ind w:firstLine="720"/>
        <w:jc w:val="both"/>
        <w:rPr>
          <w:rFonts w:eastAsia="Arial Unicode MS"/>
          <w:sz w:val="27"/>
          <w:szCs w:val="27"/>
        </w:rPr>
      </w:pPr>
      <w:r w:rsidRPr="0061039F">
        <w:rPr>
          <w:rFonts w:eastAsia="Arial Unicode MS"/>
          <w:sz w:val="27"/>
          <w:szCs w:val="27"/>
        </w:rPr>
        <w:t>13.</w:t>
      </w:r>
      <w:r w:rsidR="006859B4">
        <w:rPr>
          <w:rFonts w:eastAsia="Arial Unicode MS"/>
          <w:sz w:val="27"/>
          <w:szCs w:val="27"/>
        </w:rPr>
        <w:t>3</w:t>
      </w:r>
      <w:r w:rsidRPr="0061039F">
        <w:rPr>
          <w:rFonts w:eastAsia="Arial Unicode MS"/>
          <w:sz w:val="27"/>
          <w:szCs w:val="27"/>
        </w:rPr>
        <w:t>.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877D11" w:rsidRPr="0061039F" w:rsidRDefault="00877D11" w:rsidP="00877D11">
      <w:pPr>
        <w:tabs>
          <w:tab w:val="left" w:pos="0"/>
        </w:tabs>
        <w:ind w:firstLine="720"/>
        <w:jc w:val="both"/>
        <w:rPr>
          <w:sz w:val="27"/>
          <w:szCs w:val="27"/>
        </w:rPr>
      </w:pPr>
      <w:r w:rsidRPr="0061039F">
        <w:rPr>
          <w:rFonts w:eastAsia="Arial Unicode MS"/>
          <w:sz w:val="27"/>
          <w:szCs w:val="27"/>
        </w:rPr>
        <w:t>13.</w:t>
      </w:r>
      <w:r w:rsidR="006859B4">
        <w:rPr>
          <w:rFonts w:eastAsia="Arial Unicode MS"/>
          <w:sz w:val="27"/>
          <w:szCs w:val="27"/>
        </w:rPr>
        <w:t>4</w:t>
      </w:r>
      <w:r w:rsidRPr="0061039F">
        <w:rPr>
          <w:rFonts w:eastAsia="Arial Unicode MS"/>
          <w:sz w:val="27"/>
          <w:szCs w:val="27"/>
        </w:rPr>
        <w:t xml:space="preserve">. </w:t>
      </w:r>
      <w:r w:rsidRPr="0061039F">
        <w:rPr>
          <w:sz w:val="27"/>
          <w:szCs w:val="27"/>
        </w:rPr>
        <w:t>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877D11" w:rsidRPr="0061039F" w:rsidRDefault="00877D11" w:rsidP="00877D11">
      <w:pPr>
        <w:adjustRightInd w:val="0"/>
        <w:ind w:firstLine="708"/>
        <w:jc w:val="both"/>
        <w:rPr>
          <w:sz w:val="27"/>
          <w:szCs w:val="27"/>
        </w:rPr>
      </w:pPr>
      <w:r w:rsidRPr="0061039F">
        <w:rPr>
          <w:sz w:val="27"/>
          <w:szCs w:val="27"/>
        </w:rPr>
        <w:t>13.</w:t>
      </w:r>
      <w:r w:rsidR="006859B4">
        <w:rPr>
          <w:sz w:val="27"/>
          <w:szCs w:val="27"/>
        </w:rPr>
        <w:t>5</w:t>
      </w:r>
      <w:r w:rsidRPr="0061039F">
        <w:rPr>
          <w:sz w:val="27"/>
          <w:szCs w:val="27"/>
        </w:rPr>
        <w:t xml:space="preserve">. </w:t>
      </w:r>
      <w:proofErr w:type="gramStart"/>
      <w:r w:rsidRPr="0061039F">
        <w:rPr>
          <w:sz w:val="27"/>
          <w:szCs w:val="27"/>
        </w:rPr>
        <w:t>Договор</w:t>
      </w:r>
      <w:proofErr w:type="gramEnd"/>
      <w:r w:rsidRPr="0061039F">
        <w:rPr>
          <w:sz w:val="27"/>
          <w:szCs w:val="27"/>
        </w:rPr>
        <w:t xml:space="preserve"> может быть расторгнут Заказчиком в одностороннем порядке на основании </w:t>
      </w:r>
      <w:r w:rsidRPr="0061039F">
        <w:rPr>
          <w:color w:val="000000"/>
          <w:sz w:val="27"/>
          <w:szCs w:val="27"/>
        </w:rPr>
        <w:t>акта</w:t>
      </w:r>
      <w:r w:rsidRPr="0061039F">
        <w:rPr>
          <w:color w:val="FF0000"/>
          <w:sz w:val="27"/>
          <w:szCs w:val="27"/>
        </w:rPr>
        <w:t xml:space="preserve"> </w:t>
      </w:r>
      <w:r w:rsidRPr="0061039F">
        <w:rPr>
          <w:sz w:val="27"/>
          <w:szCs w:val="27"/>
        </w:rPr>
        <w:t xml:space="preserve"> в следующих случаях:</w:t>
      </w:r>
    </w:p>
    <w:p w:rsidR="00877D11" w:rsidRPr="0061039F" w:rsidRDefault="00877D11" w:rsidP="00877D11">
      <w:pPr>
        <w:adjustRightInd w:val="0"/>
        <w:ind w:firstLine="720"/>
        <w:jc w:val="both"/>
        <w:rPr>
          <w:sz w:val="27"/>
          <w:szCs w:val="27"/>
        </w:rPr>
      </w:pPr>
      <w:r w:rsidRPr="0061039F">
        <w:rPr>
          <w:sz w:val="27"/>
          <w:szCs w:val="27"/>
        </w:rPr>
        <w:t>а) если Исполнитель не приступает в установленный договором срок к исполнению договора или выполняет работы таким образом, что окончание их к сроку, предусмотренному договором, становится явно невозможным;</w:t>
      </w:r>
    </w:p>
    <w:p w:rsidR="00877D11" w:rsidRPr="0061039F" w:rsidRDefault="00877D11" w:rsidP="00877D11">
      <w:pPr>
        <w:adjustRightInd w:val="0"/>
        <w:ind w:firstLine="720"/>
        <w:jc w:val="both"/>
        <w:rPr>
          <w:sz w:val="27"/>
          <w:szCs w:val="27"/>
        </w:rPr>
      </w:pPr>
      <w:r w:rsidRPr="0061039F">
        <w:rPr>
          <w:sz w:val="27"/>
          <w:szCs w:val="27"/>
        </w:rPr>
        <w:t>б) если во время выполнения работ Исполнителем нарушены условия выполнения договора, и в назначенный Заказчиком для устранения нарушений разумный срок Исполнителем такие нарушения не устранены, либо являются существенными и неустранимыми;</w:t>
      </w:r>
    </w:p>
    <w:p w:rsidR="00877D11" w:rsidRPr="0061039F" w:rsidRDefault="00877D11" w:rsidP="00877D11">
      <w:pPr>
        <w:adjustRightInd w:val="0"/>
        <w:ind w:firstLine="720"/>
        <w:jc w:val="both"/>
        <w:rPr>
          <w:sz w:val="27"/>
          <w:szCs w:val="27"/>
        </w:rPr>
      </w:pPr>
      <w:r w:rsidRPr="0061039F">
        <w:rPr>
          <w:sz w:val="27"/>
          <w:szCs w:val="27"/>
        </w:rPr>
        <w:lastRenderedPageBreak/>
        <w:t>в) неоднократного (два или более) или существенного (более десяти календарных дней) нарушения Исполнителем сроков выполнения работ, указанных в договоре;</w:t>
      </w:r>
    </w:p>
    <w:p w:rsidR="00877D11" w:rsidRPr="0061039F" w:rsidRDefault="00877D11" w:rsidP="00877D11">
      <w:pPr>
        <w:adjustRightInd w:val="0"/>
        <w:ind w:firstLine="720"/>
        <w:jc w:val="both"/>
        <w:rPr>
          <w:sz w:val="27"/>
          <w:szCs w:val="27"/>
        </w:rPr>
      </w:pPr>
      <w:r w:rsidRPr="0061039F">
        <w:rPr>
          <w:sz w:val="27"/>
          <w:szCs w:val="27"/>
        </w:rPr>
        <w:t xml:space="preserve">г) однократного грубого нарушения Исполнителем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имуществу </w:t>
      </w:r>
      <w:r w:rsidRPr="0061039F">
        <w:rPr>
          <w:color w:val="000000"/>
          <w:sz w:val="27"/>
          <w:szCs w:val="27"/>
        </w:rPr>
        <w:t>Заказчика или</w:t>
      </w:r>
      <w:r w:rsidRPr="0061039F">
        <w:rPr>
          <w:color w:val="FF0000"/>
          <w:sz w:val="27"/>
          <w:szCs w:val="27"/>
        </w:rPr>
        <w:t xml:space="preserve"> </w:t>
      </w:r>
      <w:r w:rsidRPr="0061039F">
        <w:rPr>
          <w:sz w:val="27"/>
          <w:szCs w:val="27"/>
        </w:rPr>
        <w:t>третьих лиц.</w:t>
      </w:r>
    </w:p>
    <w:p w:rsidR="00877D11" w:rsidRPr="0061039F" w:rsidRDefault="00877D11" w:rsidP="00877D11">
      <w:pPr>
        <w:tabs>
          <w:tab w:val="left" w:pos="0"/>
        </w:tabs>
        <w:ind w:firstLine="720"/>
        <w:jc w:val="both"/>
        <w:rPr>
          <w:rFonts w:eastAsia="Arial Unicode MS"/>
          <w:sz w:val="27"/>
          <w:szCs w:val="27"/>
        </w:rPr>
      </w:pPr>
    </w:p>
    <w:p w:rsidR="00877D11" w:rsidRPr="0061039F" w:rsidRDefault="00877D11" w:rsidP="00877D11">
      <w:pPr>
        <w:jc w:val="center"/>
        <w:rPr>
          <w:bCs/>
          <w:iCs/>
          <w:sz w:val="27"/>
          <w:szCs w:val="27"/>
        </w:rPr>
      </w:pPr>
      <w:r w:rsidRPr="0061039F">
        <w:rPr>
          <w:sz w:val="27"/>
          <w:szCs w:val="27"/>
        </w:rPr>
        <w:t xml:space="preserve">14. </w:t>
      </w:r>
      <w:r w:rsidRPr="0061039F">
        <w:rPr>
          <w:bCs/>
          <w:iCs/>
          <w:sz w:val="27"/>
          <w:szCs w:val="27"/>
        </w:rPr>
        <w:t>Прочие условия договора</w:t>
      </w:r>
    </w:p>
    <w:p w:rsidR="00877D11" w:rsidRPr="0061039F" w:rsidRDefault="00877D11" w:rsidP="00877D11">
      <w:pPr>
        <w:jc w:val="center"/>
        <w:rPr>
          <w:bCs/>
          <w:iCs/>
          <w:sz w:val="27"/>
          <w:szCs w:val="27"/>
        </w:rPr>
      </w:pPr>
    </w:p>
    <w:p w:rsidR="00877D11" w:rsidRPr="0061039F" w:rsidRDefault="00877D11" w:rsidP="00877D11">
      <w:pPr>
        <w:ind w:firstLine="720"/>
        <w:jc w:val="both"/>
        <w:rPr>
          <w:sz w:val="27"/>
          <w:szCs w:val="27"/>
        </w:rPr>
      </w:pPr>
      <w:r w:rsidRPr="0061039F">
        <w:rPr>
          <w:bCs/>
          <w:iCs/>
          <w:sz w:val="27"/>
          <w:szCs w:val="27"/>
        </w:rPr>
        <w:t xml:space="preserve">14.1. </w:t>
      </w:r>
      <w:r w:rsidRPr="0061039F">
        <w:rPr>
          <w:sz w:val="27"/>
          <w:szCs w:val="27"/>
        </w:rPr>
        <w:t xml:space="preserve">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w:t>
      </w:r>
      <w:r w:rsidR="00E3778B">
        <w:rPr>
          <w:sz w:val="27"/>
          <w:szCs w:val="27"/>
        </w:rPr>
        <w:t>09</w:t>
      </w:r>
      <w:r w:rsidRPr="0061039F">
        <w:rPr>
          <w:sz w:val="27"/>
          <w:szCs w:val="27"/>
        </w:rPr>
        <w:t>.00 до 17.00 часов по местному времени.</w:t>
      </w:r>
    </w:p>
    <w:p w:rsidR="00877D11" w:rsidRPr="0061039F" w:rsidRDefault="00877D11" w:rsidP="00877D11">
      <w:pPr>
        <w:ind w:firstLine="720"/>
        <w:jc w:val="both"/>
        <w:rPr>
          <w:sz w:val="27"/>
          <w:szCs w:val="27"/>
        </w:rPr>
      </w:pPr>
      <w:r w:rsidRPr="0061039F">
        <w:rPr>
          <w:sz w:val="27"/>
          <w:szCs w:val="27"/>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877D11" w:rsidRPr="0061039F" w:rsidRDefault="00877D11" w:rsidP="00877D11">
      <w:pPr>
        <w:ind w:firstLine="720"/>
        <w:jc w:val="both"/>
        <w:rPr>
          <w:sz w:val="27"/>
          <w:szCs w:val="27"/>
        </w:rPr>
      </w:pPr>
      <w:r w:rsidRPr="0061039F">
        <w:rPr>
          <w:sz w:val="27"/>
          <w:szCs w:val="27"/>
        </w:rPr>
        <w:t xml:space="preserve">14.3. Во всем, что не предусмотрено настоящим договором, стороны руководствуются законодательством Российской Федерации. </w:t>
      </w:r>
    </w:p>
    <w:p w:rsidR="00877D11" w:rsidRPr="0061039F" w:rsidRDefault="00877D11" w:rsidP="00877D11">
      <w:pPr>
        <w:ind w:firstLine="720"/>
        <w:jc w:val="both"/>
        <w:rPr>
          <w:sz w:val="27"/>
          <w:szCs w:val="27"/>
        </w:rPr>
      </w:pPr>
      <w:r w:rsidRPr="0061039F">
        <w:rPr>
          <w:sz w:val="27"/>
          <w:szCs w:val="27"/>
        </w:rPr>
        <w:t>14.4. Настоящий договор составлен в 2 (двух) подлинных экземплярах, один из которых находится у Исполнителя, другой – у Заказчика.</w:t>
      </w:r>
    </w:p>
    <w:p w:rsidR="00877D11" w:rsidRPr="0061039F" w:rsidRDefault="00877D11" w:rsidP="00877D11">
      <w:pPr>
        <w:ind w:firstLine="720"/>
        <w:jc w:val="both"/>
        <w:rPr>
          <w:sz w:val="27"/>
          <w:szCs w:val="27"/>
        </w:rPr>
      </w:pPr>
      <w:r w:rsidRPr="0061039F">
        <w:rPr>
          <w:sz w:val="27"/>
          <w:szCs w:val="27"/>
        </w:rPr>
        <w:t>14.5. Неотъемлемой частью настоящего договора  являются следующие приложения:</w:t>
      </w:r>
    </w:p>
    <w:p w:rsidR="00877D11" w:rsidRPr="0061039F" w:rsidRDefault="00877D11" w:rsidP="00877D11">
      <w:pPr>
        <w:tabs>
          <w:tab w:val="left" w:pos="0"/>
        </w:tabs>
        <w:ind w:firstLine="720"/>
        <w:jc w:val="both"/>
        <w:rPr>
          <w:sz w:val="27"/>
          <w:szCs w:val="27"/>
        </w:rPr>
      </w:pPr>
      <w:r w:rsidRPr="0061039F">
        <w:rPr>
          <w:sz w:val="27"/>
          <w:szCs w:val="27"/>
        </w:rPr>
        <w:t>приложение 1 – Перечень выполняемых работ;</w:t>
      </w:r>
    </w:p>
    <w:p w:rsidR="00877D11" w:rsidRPr="0061039F" w:rsidRDefault="00877D11" w:rsidP="00877D11">
      <w:pPr>
        <w:tabs>
          <w:tab w:val="left" w:pos="0"/>
        </w:tabs>
        <w:ind w:firstLine="720"/>
        <w:jc w:val="both"/>
        <w:rPr>
          <w:sz w:val="27"/>
          <w:szCs w:val="27"/>
        </w:rPr>
      </w:pPr>
      <w:r w:rsidRPr="0061039F">
        <w:rPr>
          <w:sz w:val="27"/>
          <w:szCs w:val="27"/>
        </w:rPr>
        <w:t>приложение 2 – Задание на выполнение работ;</w:t>
      </w:r>
    </w:p>
    <w:p w:rsidR="00877D11" w:rsidRPr="0061039F" w:rsidRDefault="00877D11" w:rsidP="00877D11">
      <w:pPr>
        <w:tabs>
          <w:tab w:val="left" w:pos="0"/>
        </w:tabs>
        <w:ind w:firstLine="720"/>
        <w:jc w:val="both"/>
        <w:rPr>
          <w:sz w:val="27"/>
          <w:szCs w:val="27"/>
        </w:rPr>
      </w:pPr>
      <w:r w:rsidRPr="0061039F">
        <w:rPr>
          <w:sz w:val="27"/>
          <w:szCs w:val="27"/>
        </w:rPr>
        <w:t>приложение 3 – График выполнения работ;</w:t>
      </w:r>
    </w:p>
    <w:p w:rsidR="00877D11" w:rsidRDefault="00877D11" w:rsidP="00877D11">
      <w:pPr>
        <w:tabs>
          <w:tab w:val="left" w:pos="0"/>
        </w:tabs>
        <w:ind w:firstLine="720"/>
        <w:jc w:val="both"/>
        <w:rPr>
          <w:sz w:val="27"/>
          <w:szCs w:val="27"/>
        </w:rPr>
      </w:pPr>
      <w:r w:rsidRPr="0061039F">
        <w:rPr>
          <w:sz w:val="27"/>
          <w:szCs w:val="27"/>
        </w:rPr>
        <w:t>приложение 4 – Перечень материалов, оборудования и комплектующих, применяемых при выполнении работ.</w:t>
      </w:r>
    </w:p>
    <w:p w:rsidR="00E3778B" w:rsidRDefault="00E3778B" w:rsidP="00877D11">
      <w:pPr>
        <w:tabs>
          <w:tab w:val="left" w:pos="0"/>
        </w:tabs>
        <w:ind w:firstLine="720"/>
        <w:jc w:val="both"/>
        <w:rPr>
          <w:sz w:val="27"/>
          <w:szCs w:val="27"/>
        </w:rPr>
      </w:pPr>
    </w:p>
    <w:p w:rsidR="00B06EC5" w:rsidRPr="0061039F" w:rsidRDefault="00B06EC5" w:rsidP="00B06EC5">
      <w:pPr>
        <w:widowControl w:val="0"/>
        <w:adjustRightInd w:val="0"/>
        <w:jc w:val="center"/>
        <w:rPr>
          <w:sz w:val="26"/>
          <w:szCs w:val="26"/>
        </w:rPr>
      </w:pPr>
      <w:r w:rsidRPr="0061039F">
        <w:rPr>
          <w:sz w:val="27"/>
          <w:szCs w:val="27"/>
        </w:rPr>
        <w:t xml:space="preserve">15. </w:t>
      </w:r>
      <w:r w:rsidRPr="0061039F">
        <w:rPr>
          <w:bCs/>
          <w:iCs/>
          <w:sz w:val="27"/>
          <w:szCs w:val="27"/>
        </w:rPr>
        <w:t>Реквизиты и подписи сторон</w:t>
      </w:r>
    </w:p>
    <w:tbl>
      <w:tblPr>
        <w:tblW w:w="10697" w:type="dxa"/>
        <w:tblLook w:val="01E0" w:firstRow="1" w:lastRow="1" w:firstColumn="1" w:lastColumn="1" w:noHBand="0" w:noVBand="0"/>
      </w:tblPr>
      <w:tblGrid>
        <w:gridCol w:w="4428"/>
        <w:gridCol w:w="756"/>
        <w:gridCol w:w="324"/>
        <w:gridCol w:w="3389"/>
        <w:gridCol w:w="1536"/>
        <w:gridCol w:w="264"/>
      </w:tblGrid>
      <w:tr w:rsidR="0061039F" w:rsidRPr="00872A0B" w:rsidTr="00405C91">
        <w:trPr>
          <w:gridAfter w:val="1"/>
          <w:wAfter w:w="264" w:type="dxa"/>
        </w:trPr>
        <w:tc>
          <w:tcPr>
            <w:tcW w:w="5184" w:type="dxa"/>
            <w:gridSpan w:val="2"/>
          </w:tcPr>
          <w:p w:rsidR="0061039F" w:rsidRPr="0061039F" w:rsidRDefault="0061039F" w:rsidP="00B06EC5">
            <w:pPr>
              <w:widowControl w:val="0"/>
              <w:adjustRightInd w:val="0"/>
              <w:jc w:val="center"/>
              <w:rPr>
                <w:sz w:val="26"/>
                <w:szCs w:val="26"/>
              </w:rPr>
            </w:pPr>
            <w:r w:rsidRPr="0061039F">
              <w:rPr>
                <w:sz w:val="26"/>
                <w:szCs w:val="26"/>
              </w:rPr>
              <w:t>Заказчик:</w:t>
            </w:r>
          </w:p>
        </w:tc>
        <w:tc>
          <w:tcPr>
            <w:tcW w:w="5249" w:type="dxa"/>
            <w:gridSpan w:val="3"/>
          </w:tcPr>
          <w:p w:rsidR="0061039F" w:rsidRPr="0061039F" w:rsidRDefault="00630B2A" w:rsidP="00B06EC5">
            <w:pPr>
              <w:widowControl w:val="0"/>
              <w:adjustRightInd w:val="0"/>
              <w:jc w:val="center"/>
              <w:rPr>
                <w:sz w:val="26"/>
                <w:szCs w:val="26"/>
              </w:rPr>
            </w:pPr>
            <w:r>
              <w:rPr>
                <w:sz w:val="26"/>
                <w:szCs w:val="26"/>
              </w:rPr>
              <w:t>Исполнитель</w:t>
            </w:r>
            <w:r w:rsidR="0061039F" w:rsidRPr="0061039F">
              <w:rPr>
                <w:sz w:val="26"/>
                <w:szCs w:val="26"/>
              </w:rPr>
              <w:t>:</w:t>
            </w:r>
          </w:p>
        </w:tc>
      </w:tr>
      <w:tr w:rsidR="0061039F" w:rsidRPr="00CE2D26" w:rsidTr="00405C91">
        <w:trPr>
          <w:gridAfter w:val="1"/>
          <w:wAfter w:w="264" w:type="dxa"/>
          <w:trHeight w:val="325"/>
        </w:trPr>
        <w:tc>
          <w:tcPr>
            <w:tcW w:w="5184" w:type="dxa"/>
            <w:gridSpan w:val="2"/>
            <w:vMerge w:val="restart"/>
          </w:tcPr>
          <w:p w:rsidR="0061039F" w:rsidRPr="0061039F" w:rsidRDefault="0061039F" w:rsidP="00B06EC5">
            <w:pPr>
              <w:widowControl w:val="0"/>
              <w:adjustRightInd w:val="0"/>
              <w:rPr>
                <w:sz w:val="26"/>
                <w:szCs w:val="26"/>
              </w:rPr>
            </w:pPr>
            <w:r w:rsidRPr="0061039F">
              <w:rPr>
                <w:sz w:val="26"/>
                <w:szCs w:val="26"/>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61039F" w:rsidRPr="0061039F" w:rsidRDefault="0061039F" w:rsidP="00B06EC5">
            <w:pPr>
              <w:widowControl w:val="0"/>
              <w:adjustRightInd w:val="0"/>
              <w:rPr>
                <w:sz w:val="26"/>
                <w:szCs w:val="26"/>
              </w:rPr>
            </w:pPr>
            <w:r w:rsidRPr="0061039F">
              <w:rPr>
                <w:rFonts w:eastAsia="Calibri"/>
                <w:sz w:val="26"/>
                <w:szCs w:val="26"/>
                <w:lang w:eastAsia="en-US"/>
              </w:rPr>
              <w:t>Место нахождения</w:t>
            </w:r>
            <w:r w:rsidRPr="0061039F">
              <w:rPr>
                <w:sz w:val="26"/>
                <w:szCs w:val="26"/>
              </w:rPr>
              <w:t>:</w:t>
            </w:r>
          </w:p>
          <w:p w:rsidR="0061039F" w:rsidRPr="0061039F" w:rsidRDefault="0061039F" w:rsidP="00B06EC5">
            <w:pPr>
              <w:rPr>
                <w:rFonts w:eastAsia="Calibri"/>
                <w:sz w:val="26"/>
                <w:szCs w:val="26"/>
                <w:lang w:eastAsia="en-US"/>
              </w:rPr>
            </w:pPr>
            <w:r w:rsidRPr="0061039F">
              <w:rPr>
                <w:sz w:val="26"/>
                <w:szCs w:val="26"/>
              </w:rPr>
              <w:t>115409, г. Москва, Каширское шоссе, д.31</w:t>
            </w:r>
          </w:p>
          <w:p w:rsidR="0061039F" w:rsidRPr="0061039F" w:rsidRDefault="0061039F" w:rsidP="00B06EC5">
            <w:pPr>
              <w:rPr>
                <w:rFonts w:eastAsia="Calibri"/>
                <w:sz w:val="26"/>
                <w:szCs w:val="26"/>
                <w:lang w:eastAsia="en-US"/>
              </w:rPr>
            </w:pPr>
            <w:proofErr w:type="spellStart"/>
            <w:r w:rsidRPr="0061039F">
              <w:rPr>
                <w:rFonts w:eastAsia="Calibri"/>
                <w:sz w:val="26"/>
                <w:szCs w:val="26"/>
                <w:lang w:eastAsia="en-US"/>
              </w:rPr>
              <w:t>Димитровградский</w:t>
            </w:r>
            <w:proofErr w:type="spellEnd"/>
            <w:r w:rsidRPr="0061039F">
              <w:rPr>
                <w:rFonts w:eastAsia="Calibri"/>
                <w:sz w:val="26"/>
                <w:szCs w:val="26"/>
                <w:lang w:eastAsia="en-US"/>
              </w:rPr>
              <w:t xml:space="preserve">  инженерно-технологический институт - филиал федерального государственного автономного  образовательного учреждения </w:t>
            </w:r>
          </w:p>
          <w:p w:rsidR="0061039F" w:rsidRPr="0061039F" w:rsidRDefault="0061039F" w:rsidP="00B06EC5">
            <w:pPr>
              <w:rPr>
                <w:sz w:val="26"/>
                <w:szCs w:val="26"/>
              </w:rPr>
            </w:pPr>
            <w:r w:rsidRPr="0061039F">
              <w:rPr>
                <w:rFonts w:eastAsia="Calibri"/>
                <w:sz w:val="26"/>
                <w:szCs w:val="26"/>
                <w:lang w:eastAsia="en-US"/>
              </w:rPr>
              <w:t xml:space="preserve">высшего образования «Национальный исследовательский ядерный университет </w:t>
            </w:r>
            <w:r w:rsidRPr="0061039F">
              <w:rPr>
                <w:rFonts w:eastAsia="Calibri"/>
                <w:sz w:val="26"/>
                <w:szCs w:val="26"/>
                <w:lang w:eastAsia="en-US"/>
              </w:rPr>
              <w:lastRenderedPageBreak/>
              <w:t>«МИФИ»</w:t>
            </w:r>
          </w:p>
        </w:tc>
        <w:tc>
          <w:tcPr>
            <w:tcW w:w="5249" w:type="dxa"/>
            <w:gridSpan w:val="3"/>
          </w:tcPr>
          <w:p w:rsidR="00405C91" w:rsidRDefault="0061039F" w:rsidP="00B06EC5">
            <w:pPr>
              <w:widowControl w:val="0"/>
              <w:adjustRightInd w:val="0"/>
              <w:rPr>
                <w:sz w:val="26"/>
                <w:szCs w:val="26"/>
              </w:rPr>
            </w:pPr>
            <w:r w:rsidRPr="0061039F">
              <w:rPr>
                <w:sz w:val="26"/>
                <w:szCs w:val="26"/>
              </w:rPr>
              <w:lastRenderedPageBreak/>
              <w:t xml:space="preserve">общество с </w:t>
            </w:r>
            <w:proofErr w:type="gramStart"/>
            <w:r w:rsidRPr="0061039F">
              <w:rPr>
                <w:sz w:val="26"/>
                <w:szCs w:val="26"/>
              </w:rPr>
              <w:t>ограниченной</w:t>
            </w:r>
            <w:proofErr w:type="gramEnd"/>
            <w:r w:rsidRPr="0061039F">
              <w:rPr>
                <w:sz w:val="26"/>
                <w:szCs w:val="26"/>
              </w:rPr>
              <w:t xml:space="preserve"> </w:t>
            </w:r>
          </w:p>
          <w:p w:rsidR="0061039F" w:rsidRPr="0061039F" w:rsidRDefault="0061039F" w:rsidP="00B06EC5">
            <w:pPr>
              <w:widowControl w:val="0"/>
              <w:adjustRightInd w:val="0"/>
              <w:rPr>
                <w:sz w:val="26"/>
                <w:szCs w:val="26"/>
              </w:rPr>
            </w:pPr>
            <w:r w:rsidRPr="0061039F">
              <w:rPr>
                <w:sz w:val="26"/>
                <w:szCs w:val="26"/>
              </w:rPr>
              <w:t>ответственностью «</w:t>
            </w:r>
            <w:r>
              <w:rPr>
                <w:sz w:val="26"/>
                <w:szCs w:val="26"/>
              </w:rPr>
              <w:t>Рубеж</w:t>
            </w:r>
            <w:r w:rsidRPr="0061039F">
              <w:rPr>
                <w:sz w:val="26"/>
                <w:szCs w:val="26"/>
              </w:rPr>
              <w:t xml:space="preserve">» </w:t>
            </w:r>
          </w:p>
          <w:p w:rsidR="0061039F" w:rsidRPr="0061039F" w:rsidRDefault="0061039F" w:rsidP="00B06EC5">
            <w:pPr>
              <w:widowControl w:val="0"/>
              <w:adjustRightInd w:val="0"/>
              <w:rPr>
                <w:sz w:val="26"/>
                <w:szCs w:val="26"/>
              </w:rPr>
            </w:pPr>
          </w:p>
        </w:tc>
      </w:tr>
      <w:tr w:rsidR="0061039F" w:rsidRPr="00872A0B" w:rsidTr="00405C91">
        <w:trPr>
          <w:gridAfter w:val="1"/>
          <w:wAfter w:w="264" w:type="dxa"/>
          <w:trHeight w:val="322"/>
        </w:trPr>
        <w:tc>
          <w:tcPr>
            <w:tcW w:w="5184" w:type="dxa"/>
            <w:gridSpan w:val="2"/>
            <w:vMerge/>
          </w:tcPr>
          <w:p w:rsidR="0061039F" w:rsidRPr="0061039F" w:rsidRDefault="0061039F" w:rsidP="00B06EC5">
            <w:pPr>
              <w:widowControl w:val="0"/>
              <w:adjustRightInd w:val="0"/>
              <w:rPr>
                <w:sz w:val="26"/>
                <w:szCs w:val="26"/>
              </w:rPr>
            </w:pPr>
          </w:p>
        </w:tc>
        <w:tc>
          <w:tcPr>
            <w:tcW w:w="5249" w:type="dxa"/>
            <w:gridSpan w:val="3"/>
          </w:tcPr>
          <w:p w:rsidR="0061039F" w:rsidRPr="0061039F" w:rsidRDefault="0061039F" w:rsidP="00B06EC5">
            <w:pPr>
              <w:widowControl w:val="0"/>
              <w:adjustRightInd w:val="0"/>
              <w:jc w:val="center"/>
              <w:rPr>
                <w:sz w:val="26"/>
                <w:szCs w:val="26"/>
              </w:rPr>
            </w:pPr>
          </w:p>
        </w:tc>
      </w:tr>
      <w:tr w:rsidR="0061039F" w:rsidRPr="00BF0382" w:rsidTr="00405C91">
        <w:trPr>
          <w:gridAfter w:val="1"/>
          <w:wAfter w:w="264" w:type="dxa"/>
          <w:trHeight w:val="322"/>
        </w:trPr>
        <w:tc>
          <w:tcPr>
            <w:tcW w:w="5184" w:type="dxa"/>
            <w:gridSpan w:val="2"/>
            <w:vMerge/>
          </w:tcPr>
          <w:p w:rsidR="0061039F" w:rsidRPr="0061039F" w:rsidRDefault="0061039F" w:rsidP="00B06EC5">
            <w:pPr>
              <w:widowControl w:val="0"/>
              <w:adjustRightInd w:val="0"/>
              <w:rPr>
                <w:sz w:val="26"/>
                <w:szCs w:val="26"/>
              </w:rPr>
            </w:pPr>
          </w:p>
        </w:tc>
        <w:tc>
          <w:tcPr>
            <w:tcW w:w="5249" w:type="dxa"/>
            <w:gridSpan w:val="3"/>
          </w:tcPr>
          <w:p w:rsidR="0061039F" w:rsidRPr="0061039F" w:rsidRDefault="0061039F" w:rsidP="00B06EC5">
            <w:pPr>
              <w:widowControl w:val="0"/>
              <w:adjustRightInd w:val="0"/>
              <w:rPr>
                <w:sz w:val="26"/>
                <w:szCs w:val="26"/>
              </w:rPr>
            </w:pPr>
          </w:p>
        </w:tc>
      </w:tr>
      <w:tr w:rsidR="0061039F" w:rsidRPr="00872A0B" w:rsidTr="00405C91">
        <w:trPr>
          <w:gridAfter w:val="1"/>
          <w:wAfter w:w="264" w:type="dxa"/>
          <w:trHeight w:val="322"/>
        </w:trPr>
        <w:tc>
          <w:tcPr>
            <w:tcW w:w="5184" w:type="dxa"/>
            <w:gridSpan w:val="2"/>
            <w:vMerge/>
          </w:tcPr>
          <w:p w:rsidR="0061039F" w:rsidRPr="0061039F" w:rsidRDefault="0061039F" w:rsidP="00B06EC5">
            <w:pPr>
              <w:widowControl w:val="0"/>
              <w:adjustRightInd w:val="0"/>
              <w:rPr>
                <w:sz w:val="26"/>
                <w:szCs w:val="26"/>
              </w:rPr>
            </w:pPr>
          </w:p>
        </w:tc>
        <w:tc>
          <w:tcPr>
            <w:tcW w:w="5249" w:type="dxa"/>
            <w:gridSpan w:val="3"/>
          </w:tcPr>
          <w:p w:rsidR="0061039F" w:rsidRPr="0061039F" w:rsidRDefault="0061039F" w:rsidP="00B06EC5">
            <w:pPr>
              <w:rPr>
                <w:spacing w:val="-4"/>
                <w:sz w:val="26"/>
                <w:szCs w:val="26"/>
              </w:rPr>
            </w:pPr>
            <w:r w:rsidRPr="0061039F">
              <w:rPr>
                <w:spacing w:val="-4"/>
                <w:sz w:val="26"/>
                <w:szCs w:val="26"/>
              </w:rPr>
              <w:t>Место нахождения:</w:t>
            </w:r>
          </w:p>
          <w:p w:rsidR="00405C91" w:rsidRDefault="0061039F" w:rsidP="0061039F">
            <w:pPr>
              <w:widowControl w:val="0"/>
              <w:adjustRightInd w:val="0"/>
              <w:rPr>
                <w:sz w:val="26"/>
                <w:szCs w:val="26"/>
              </w:rPr>
            </w:pPr>
            <w:r w:rsidRPr="0061039F">
              <w:rPr>
                <w:sz w:val="26"/>
                <w:szCs w:val="26"/>
              </w:rPr>
              <w:t>43</w:t>
            </w:r>
            <w:r>
              <w:rPr>
                <w:sz w:val="26"/>
                <w:szCs w:val="26"/>
              </w:rPr>
              <w:t>3504</w:t>
            </w:r>
            <w:r w:rsidRPr="0061039F">
              <w:rPr>
                <w:sz w:val="26"/>
                <w:szCs w:val="26"/>
              </w:rPr>
              <w:t xml:space="preserve">, </w:t>
            </w:r>
            <w:r>
              <w:rPr>
                <w:sz w:val="26"/>
                <w:szCs w:val="26"/>
              </w:rPr>
              <w:t xml:space="preserve">Ульяновская обл., </w:t>
            </w:r>
            <w:proofErr w:type="gramStart"/>
            <w:r w:rsidRPr="0061039F">
              <w:rPr>
                <w:sz w:val="26"/>
                <w:szCs w:val="26"/>
              </w:rPr>
              <w:t>г</w:t>
            </w:r>
            <w:proofErr w:type="gramEnd"/>
            <w:r w:rsidRPr="0061039F">
              <w:rPr>
                <w:sz w:val="26"/>
                <w:szCs w:val="26"/>
              </w:rPr>
              <w:t xml:space="preserve">. </w:t>
            </w:r>
          </w:p>
          <w:p w:rsidR="0061039F" w:rsidRPr="0061039F" w:rsidRDefault="0061039F" w:rsidP="0061039F">
            <w:pPr>
              <w:widowControl w:val="0"/>
              <w:adjustRightInd w:val="0"/>
              <w:rPr>
                <w:b/>
                <w:sz w:val="26"/>
                <w:szCs w:val="26"/>
              </w:rPr>
            </w:pPr>
            <w:r>
              <w:rPr>
                <w:sz w:val="26"/>
                <w:szCs w:val="26"/>
              </w:rPr>
              <w:t>Димитровград</w:t>
            </w:r>
            <w:r w:rsidRPr="0061039F">
              <w:rPr>
                <w:sz w:val="26"/>
                <w:szCs w:val="26"/>
              </w:rPr>
              <w:t xml:space="preserve">, ул. </w:t>
            </w:r>
            <w:proofErr w:type="gramStart"/>
            <w:r>
              <w:rPr>
                <w:sz w:val="26"/>
                <w:szCs w:val="26"/>
              </w:rPr>
              <w:t>Промышленная</w:t>
            </w:r>
            <w:proofErr w:type="gramEnd"/>
            <w:r w:rsidRPr="0061039F">
              <w:rPr>
                <w:sz w:val="26"/>
                <w:szCs w:val="26"/>
              </w:rPr>
              <w:t xml:space="preserve">, д. </w:t>
            </w:r>
            <w:r>
              <w:rPr>
                <w:sz w:val="26"/>
                <w:szCs w:val="26"/>
              </w:rPr>
              <w:t>50</w:t>
            </w:r>
          </w:p>
        </w:tc>
      </w:tr>
      <w:tr w:rsidR="0061039F" w:rsidRPr="007B5E64" w:rsidTr="00405C91">
        <w:trPr>
          <w:gridAfter w:val="1"/>
          <w:wAfter w:w="264" w:type="dxa"/>
          <w:trHeight w:val="322"/>
        </w:trPr>
        <w:tc>
          <w:tcPr>
            <w:tcW w:w="5184" w:type="dxa"/>
            <w:gridSpan w:val="2"/>
            <w:vMerge/>
          </w:tcPr>
          <w:p w:rsidR="0061039F" w:rsidRPr="0061039F" w:rsidRDefault="0061039F" w:rsidP="00B06EC5">
            <w:pPr>
              <w:widowControl w:val="0"/>
              <w:adjustRightInd w:val="0"/>
              <w:rPr>
                <w:sz w:val="26"/>
                <w:szCs w:val="26"/>
              </w:rPr>
            </w:pPr>
          </w:p>
        </w:tc>
        <w:tc>
          <w:tcPr>
            <w:tcW w:w="5249" w:type="dxa"/>
            <w:gridSpan w:val="3"/>
          </w:tcPr>
          <w:p w:rsidR="0061039F" w:rsidRPr="0061039F" w:rsidRDefault="0061039F" w:rsidP="00B06EC5">
            <w:pPr>
              <w:rPr>
                <w:spacing w:val="-4"/>
                <w:sz w:val="26"/>
                <w:szCs w:val="26"/>
              </w:rPr>
            </w:pPr>
            <w:r w:rsidRPr="0061039F">
              <w:rPr>
                <w:spacing w:val="-4"/>
                <w:sz w:val="26"/>
                <w:szCs w:val="26"/>
              </w:rPr>
              <w:t>Банковские реквизиты:</w:t>
            </w:r>
          </w:p>
          <w:p w:rsidR="0061039F" w:rsidRPr="0061039F" w:rsidRDefault="0061039F" w:rsidP="00B06EC5">
            <w:pPr>
              <w:widowControl w:val="0"/>
              <w:adjustRightInd w:val="0"/>
              <w:rPr>
                <w:spacing w:val="-4"/>
                <w:sz w:val="26"/>
                <w:szCs w:val="26"/>
              </w:rPr>
            </w:pPr>
            <w:r w:rsidRPr="0061039F">
              <w:rPr>
                <w:spacing w:val="-4"/>
                <w:sz w:val="26"/>
                <w:szCs w:val="26"/>
              </w:rPr>
              <w:t>Ульяновское отделение № 8588 ПАО Сбербанк г. Ульяновск</w:t>
            </w:r>
          </w:p>
          <w:p w:rsidR="0061039F" w:rsidRPr="0061039F" w:rsidRDefault="0061039F" w:rsidP="00B06EC5">
            <w:pPr>
              <w:widowControl w:val="0"/>
              <w:adjustRightInd w:val="0"/>
              <w:rPr>
                <w:spacing w:val="-4"/>
                <w:sz w:val="26"/>
                <w:szCs w:val="26"/>
              </w:rPr>
            </w:pPr>
            <w:proofErr w:type="gramStart"/>
            <w:r w:rsidRPr="0061039F">
              <w:rPr>
                <w:spacing w:val="-4"/>
                <w:sz w:val="26"/>
                <w:szCs w:val="26"/>
              </w:rPr>
              <w:t>р</w:t>
            </w:r>
            <w:proofErr w:type="gramEnd"/>
            <w:r w:rsidRPr="0061039F">
              <w:rPr>
                <w:spacing w:val="-4"/>
                <w:sz w:val="26"/>
                <w:szCs w:val="26"/>
              </w:rPr>
              <w:t xml:space="preserve">/с </w:t>
            </w:r>
            <w:r>
              <w:rPr>
                <w:spacing w:val="-4"/>
                <w:sz w:val="26"/>
                <w:szCs w:val="26"/>
              </w:rPr>
              <w:t>40702810769110002682</w:t>
            </w:r>
          </w:p>
          <w:p w:rsidR="0061039F" w:rsidRPr="0061039F" w:rsidRDefault="0061039F" w:rsidP="00B06EC5">
            <w:pPr>
              <w:rPr>
                <w:sz w:val="26"/>
                <w:szCs w:val="26"/>
              </w:rPr>
            </w:pPr>
            <w:r w:rsidRPr="0061039F">
              <w:rPr>
                <w:spacing w:val="-4"/>
                <w:sz w:val="26"/>
                <w:szCs w:val="26"/>
              </w:rPr>
              <w:t>к/с 30101810000000000602</w:t>
            </w:r>
          </w:p>
        </w:tc>
      </w:tr>
      <w:tr w:rsidR="0061039F" w:rsidRPr="00452BEB" w:rsidTr="00405C91">
        <w:trPr>
          <w:gridAfter w:val="1"/>
          <w:wAfter w:w="264" w:type="dxa"/>
        </w:trPr>
        <w:tc>
          <w:tcPr>
            <w:tcW w:w="5184" w:type="dxa"/>
            <w:gridSpan w:val="2"/>
          </w:tcPr>
          <w:p w:rsidR="00405C91" w:rsidRDefault="0061039F" w:rsidP="00B06EC5">
            <w:pPr>
              <w:rPr>
                <w:rFonts w:eastAsia="Calibri"/>
                <w:sz w:val="26"/>
                <w:szCs w:val="26"/>
                <w:lang w:eastAsia="en-US"/>
              </w:rPr>
            </w:pPr>
            <w:r w:rsidRPr="0061039F">
              <w:rPr>
                <w:rFonts w:eastAsia="Calibri"/>
                <w:sz w:val="26"/>
                <w:szCs w:val="26"/>
                <w:lang w:eastAsia="en-US"/>
              </w:rPr>
              <w:lastRenderedPageBreak/>
              <w:t xml:space="preserve">Место нахождения: 433511, </w:t>
            </w:r>
          </w:p>
          <w:p w:rsidR="0061039F" w:rsidRPr="0061039F" w:rsidRDefault="0061039F" w:rsidP="00B06EC5">
            <w:pPr>
              <w:rPr>
                <w:rFonts w:eastAsia="Calibri"/>
                <w:sz w:val="26"/>
                <w:szCs w:val="26"/>
                <w:lang w:eastAsia="en-US"/>
              </w:rPr>
            </w:pPr>
            <w:r w:rsidRPr="0061039F">
              <w:rPr>
                <w:rFonts w:eastAsia="Calibri"/>
                <w:sz w:val="26"/>
                <w:szCs w:val="26"/>
                <w:lang w:eastAsia="en-US"/>
              </w:rPr>
              <w:t xml:space="preserve">Ульяновская обл., </w:t>
            </w:r>
          </w:p>
          <w:p w:rsidR="0061039F" w:rsidRPr="0061039F" w:rsidRDefault="0061039F" w:rsidP="00B06EC5">
            <w:pPr>
              <w:rPr>
                <w:spacing w:val="-4"/>
                <w:sz w:val="26"/>
                <w:szCs w:val="26"/>
              </w:rPr>
            </w:pPr>
            <w:r w:rsidRPr="0061039F">
              <w:rPr>
                <w:rFonts w:eastAsia="Calibri"/>
                <w:sz w:val="26"/>
                <w:szCs w:val="26"/>
                <w:lang w:eastAsia="en-US"/>
              </w:rPr>
              <w:t>г. Димитровград, ул. Куйбышева, д. 294</w:t>
            </w:r>
          </w:p>
        </w:tc>
        <w:tc>
          <w:tcPr>
            <w:tcW w:w="5249" w:type="dxa"/>
            <w:gridSpan w:val="3"/>
          </w:tcPr>
          <w:p w:rsidR="0061039F" w:rsidRPr="0061039F" w:rsidRDefault="0061039F" w:rsidP="00B06EC5">
            <w:pPr>
              <w:jc w:val="both"/>
              <w:rPr>
                <w:sz w:val="26"/>
                <w:szCs w:val="26"/>
              </w:rPr>
            </w:pPr>
            <w:r w:rsidRPr="0061039F">
              <w:rPr>
                <w:sz w:val="26"/>
                <w:szCs w:val="26"/>
              </w:rPr>
              <w:t>ИНН 73</w:t>
            </w:r>
            <w:r>
              <w:rPr>
                <w:sz w:val="26"/>
                <w:szCs w:val="26"/>
              </w:rPr>
              <w:t>02007647</w:t>
            </w:r>
          </w:p>
          <w:p w:rsidR="0061039F" w:rsidRDefault="0061039F" w:rsidP="0061039F">
            <w:pPr>
              <w:jc w:val="both"/>
              <w:rPr>
                <w:sz w:val="26"/>
                <w:szCs w:val="26"/>
              </w:rPr>
            </w:pPr>
            <w:r w:rsidRPr="0061039F">
              <w:rPr>
                <w:sz w:val="26"/>
                <w:szCs w:val="26"/>
              </w:rPr>
              <w:t>КПП 73</w:t>
            </w:r>
            <w:r>
              <w:rPr>
                <w:sz w:val="26"/>
                <w:szCs w:val="26"/>
              </w:rPr>
              <w:t>0201001</w:t>
            </w:r>
          </w:p>
          <w:p w:rsidR="0061039F" w:rsidRPr="0061039F" w:rsidRDefault="0061039F" w:rsidP="0061039F">
            <w:pPr>
              <w:rPr>
                <w:sz w:val="26"/>
                <w:szCs w:val="26"/>
              </w:rPr>
            </w:pPr>
            <w:r>
              <w:rPr>
                <w:sz w:val="26"/>
                <w:szCs w:val="26"/>
              </w:rPr>
              <w:t>ОКПО 25272892</w:t>
            </w:r>
          </w:p>
        </w:tc>
      </w:tr>
      <w:tr w:rsidR="0061039F" w:rsidRPr="00872A0B" w:rsidTr="00405C91">
        <w:trPr>
          <w:trHeight w:val="1238"/>
        </w:trPr>
        <w:tc>
          <w:tcPr>
            <w:tcW w:w="5184" w:type="dxa"/>
            <w:gridSpan w:val="2"/>
          </w:tcPr>
          <w:p w:rsidR="0061039F" w:rsidRPr="0061039F" w:rsidRDefault="0061039F" w:rsidP="00B06EC5">
            <w:pPr>
              <w:jc w:val="both"/>
              <w:rPr>
                <w:spacing w:val="-4"/>
                <w:sz w:val="26"/>
                <w:szCs w:val="26"/>
              </w:rPr>
            </w:pPr>
            <w:r w:rsidRPr="0061039F">
              <w:rPr>
                <w:spacing w:val="-4"/>
                <w:sz w:val="26"/>
                <w:szCs w:val="26"/>
              </w:rPr>
              <w:t>Банковские реквизиты:</w:t>
            </w:r>
          </w:p>
          <w:p w:rsidR="00405C91" w:rsidRDefault="0061039F" w:rsidP="00B06EC5">
            <w:pPr>
              <w:rPr>
                <w:rFonts w:eastAsia="Calibri"/>
                <w:sz w:val="26"/>
                <w:szCs w:val="26"/>
                <w:lang w:eastAsia="en-US"/>
              </w:rPr>
            </w:pPr>
            <w:r w:rsidRPr="0061039F">
              <w:rPr>
                <w:rFonts w:eastAsia="Calibri"/>
                <w:sz w:val="26"/>
                <w:szCs w:val="26"/>
                <w:lang w:eastAsia="en-US"/>
              </w:rPr>
              <w:t xml:space="preserve">УФК по </w:t>
            </w:r>
            <w:proofErr w:type="gramStart"/>
            <w:r w:rsidRPr="0061039F">
              <w:rPr>
                <w:rFonts w:eastAsia="Calibri"/>
                <w:sz w:val="26"/>
                <w:szCs w:val="26"/>
                <w:lang w:eastAsia="en-US"/>
              </w:rPr>
              <w:t>Ульяновской</w:t>
            </w:r>
            <w:proofErr w:type="gramEnd"/>
            <w:r w:rsidRPr="0061039F">
              <w:rPr>
                <w:rFonts w:eastAsia="Calibri"/>
                <w:sz w:val="26"/>
                <w:szCs w:val="26"/>
                <w:lang w:eastAsia="en-US"/>
              </w:rPr>
              <w:t xml:space="preserve"> обл.  (ДИТИ НИЯУ МИФИ, л/с 30686У88290) </w:t>
            </w:r>
          </w:p>
          <w:p w:rsidR="00405C91" w:rsidRDefault="0061039F" w:rsidP="00B06EC5">
            <w:pPr>
              <w:rPr>
                <w:rFonts w:eastAsia="Calibri"/>
                <w:sz w:val="26"/>
                <w:szCs w:val="26"/>
                <w:lang w:eastAsia="en-US"/>
              </w:rPr>
            </w:pPr>
            <w:r w:rsidRPr="0061039F">
              <w:rPr>
                <w:rFonts w:eastAsia="Calibri"/>
                <w:sz w:val="26"/>
                <w:szCs w:val="26"/>
                <w:lang w:eastAsia="en-US"/>
              </w:rPr>
              <w:t xml:space="preserve">ИНН 7724068140, КПП 732943001, </w:t>
            </w:r>
          </w:p>
          <w:p w:rsidR="0061039F" w:rsidRPr="0061039F" w:rsidRDefault="0061039F" w:rsidP="00B06EC5">
            <w:pPr>
              <w:rPr>
                <w:rFonts w:eastAsia="Calibri"/>
                <w:sz w:val="26"/>
                <w:szCs w:val="26"/>
                <w:lang w:eastAsia="en-US"/>
              </w:rPr>
            </w:pPr>
            <w:proofErr w:type="gramStart"/>
            <w:r w:rsidRPr="0061039F">
              <w:rPr>
                <w:rFonts w:eastAsia="Calibri"/>
                <w:sz w:val="26"/>
                <w:szCs w:val="26"/>
                <w:lang w:eastAsia="en-US"/>
              </w:rPr>
              <w:t>р</w:t>
            </w:r>
            <w:proofErr w:type="gramEnd"/>
            <w:r w:rsidRPr="0061039F">
              <w:rPr>
                <w:rFonts w:eastAsia="Calibri"/>
                <w:sz w:val="26"/>
                <w:szCs w:val="26"/>
                <w:lang w:eastAsia="en-US"/>
              </w:rPr>
              <w:t xml:space="preserve">/с -40501810073082000001, </w:t>
            </w:r>
          </w:p>
          <w:p w:rsidR="0061039F" w:rsidRPr="0061039F" w:rsidRDefault="0061039F" w:rsidP="00B06EC5">
            <w:pPr>
              <w:jc w:val="both"/>
              <w:rPr>
                <w:spacing w:val="-4"/>
                <w:sz w:val="26"/>
                <w:szCs w:val="26"/>
              </w:rPr>
            </w:pPr>
            <w:r w:rsidRPr="0061039F">
              <w:rPr>
                <w:rFonts w:eastAsia="Calibri"/>
                <w:sz w:val="26"/>
                <w:szCs w:val="26"/>
                <w:lang w:eastAsia="en-US"/>
              </w:rPr>
              <w:t>Отделение Ульяновск, БИК- 047308001</w:t>
            </w:r>
          </w:p>
        </w:tc>
        <w:tc>
          <w:tcPr>
            <w:tcW w:w="3713" w:type="dxa"/>
            <w:gridSpan w:val="2"/>
          </w:tcPr>
          <w:p w:rsidR="0061039F" w:rsidRPr="0061039F" w:rsidRDefault="0061039F" w:rsidP="00B06EC5">
            <w:pPr>
              <w:ind w:right="-372"/>
              <w:jc w:val="both"/>
              <w:rPr>
                <w:spacing w:val="-4"/>
                <w:sz w:val="26"/>
                <w:szCs w:val="26"/>
              </w:rPr>
            </w:pPr>
            <w:r w:rsidRPr="0061039F">
              <w:rPr>
                <w:spacing w:val="-4"/>
                <w:sz w:val="26"/>
                <w:szCs w:val="26"/>
              </w:rPr>
              <w:t>БИК 047308602</w:t>
            </w:r>
          </w:p>
          <w:p w:rsidR="0061039F" w:rsidRPr="0061039F" w:rsidRDefault="0061039F" w:rsidP="00B06EC5">
            <w:pPr>
              <w:ind w:right="-372"/>
              <w:jc w:val="both"/>
              <w:rPr>
                <w:spacing w:val="-4"/>
                <w:sz w:val="26"/>
                <w:szCs w:val="26"/>
              </w:rPr>
            </w:pPr>
          </w:p>
          <w:p w:rsidR="0061039F" w:rsidRPr="0061039F" w:rsidRDefault="0061039F" w:rsidP="00B06EC5">
            <w:pPr>
              <w:jc w:val="both"/>
              <w:rPr>
                <w:spacing w:val="-4"/>
                <w:sz w:val="26"/>
                <w:szCs w:val="26"/>
              </w:rPr>
            </w:pPr>
            <w:r w:rsidRPr="0061039F">
              <w:rPr>
                <w:spacing w:val="-4"/>
                <w:sz w:val="26"/>
                <w:szCs w:val="26"/>
              </w:rPr>
              <w:t>тел. 8(842</w:t>
            </w:r>
            <w:r w:rsidR="00405C91">
              <w:rPr>
                <w:spacing w:val="-4"/>
                <w:sz w:val="26"/>
                <w:szCs w:val="26"/>
              </w:rPr>
              <w:t>35</w:t>
            </w:r>
            <w:r w:rsidRPr="0061039F">
              <w:rPr>
                <w:spacing w:val="-4"/>
                <w:sz w:val="26"/>
                <w:szCs w:val="26"/>
              </w:rPr>
              <w:t xml:space="preserve">) </w:t>
            </w:r>
            <w:r w:rsidR="00405C91">
              <w:rPr>
                <w:spacing w:val="-4"/>
                <w:sz w:val="26"/>
                <w:szCs w:val="26"/>
              </w:rPr>
              <w:t>4</w:t>
            </w:r>
            <w:r w:rsidRPr="0061039F">
              <w:rPr>
                <w:spacing w:val="-4"/>
                <w:sz w:val="26"/>
                <w:szCs w:val="26"/>
              </w:rPr>
              <w:t>-</w:t>
            </w:r>
            <w:r w:rsidR="00405C91">
              <w:rPr>
                <w:spacing w:val="-4"/>
                <w:sz w:val="26"/>
                <w:szCs w:val="26"/>
              </w:rPr>
              <w:t>5</w:t>
            </w:r>
            <w:r w:rsidRPr="0061039F">
              <w:rPr>
                <w:spacing w:val="-4"/>
                <w:sz w:val="26"/>
                <w:szCs w:val="26"/>
              </w:rPr>
              <w:t>7-</w:t>
            </w:r>
            <w:r w:rsidR="00405C91">
              <w:rPr>
                <w:spacing w:val="-4"/>
                <w:sz w:val="26"/>
                <w:szCs w:val="26"/>
              </w:rPr>
              <w:t>05</w:t>
            </w:r>
          </w:p>
          <w:p w:rsidR="00405C91" w:rsidRPr="0061039F" w:rsidRDefault="00405C91" w:rsidP="00405C91">
            <w:pPr>
              <w:jc w:val="both"/>
              <w:rPr>
                <w:spacing w:val="-4"/>
                <w:sz w:val="26"/>
                <w:szCs w:val="26"/>
              </w:rPr>
            </w:pPr>
            <w:r w:rsidRPr="0061039F">
              <w:rPr>
                <w:spacing w:val="-4"/>
                <w:sz w:val="26"/>
                <w:szCs w:val="26"/>
              </w:rPr>
              <w:t>тел. 8(842</w:t>
            </w:r>
            <w:r>
              <w:rPr>
                <w:spacing w:val="-4"/>
                <w:sz w:val="26"/>
                <w:szCs w:val="26"/>
              </w:rPr>
              <w:t>35</w:t>
            </w:r>
            <w:r w:rsidRPr="0061039F">
              <w:rPr>
                <w:spacing w:val="-4"/>
                <w:sz w:val="26"/>
                <w:szCs w:val="26"/>
              </w:rPr>
              <w:t xml:space="preserve">) </w:t>
            </w:r>
            <w:r>
              <w:rPr>
                <w:spacing w:val="-4"/>
                <w:sz w:val="26"/>
                <w:szCs w:val="26"/>
              </w:rPr>
              <w:t>4</w:t>
            </w:r>
            <w:r w:rsidRPr="0061039F">
              <w:rPr>
                <w:spacing w:val="-4"/>
                <w:sz w:val="26"/>
                <w:szCs w:val="26"/>
              </w:rPr>
              <w:t>-</w:t>
            </w:r>
            <w:r>
              <w:rPr>
                <w:spacing w:val="-4"/>
                <w:sz w:val="26"/>
                <w:szCs w:val="26"/>
              </w:rPr>
              <w:t>5</w:t>
            </w:r>
            <w:r w:rsidRPr="0061039F">
              <w:rPr>
                <w:spacing w:val="-4"/>
                <w:sz w:val="26"/>
                <w:szCs w:val="26"/>
              </w:rPr>
              <w:t>7-</w:t>
            </w:r>
            <w:r>
              <w:rPr>
                <w:spacing w:val="-4"/>
                <w:sz w:val="26"/>
                <w:szCs w:val="26"/>
              </w:rPr>
              <w:t>07</w:t>
            </w:r>
          </w:p>
          <w:p w:rsidR="0061039F" w:rsidRPr="0061039F" w:rsidRDefault="0061039F" w:rsidP="00405C91">
            <w:pPr>
              <w:tabs>
                <w:tab w:val="left" w:pos="2808"/>
              </w:tabs>
              <w:ind w:right="-372"/>
              <w:jc w:val="both"/>
              <w:rPr>
                <w:spacing w:val="-4"/>
                <w:sz w:val="26"/>
                <w:szCs w:val="26"/>
              </w:rPr>
            </w:pPr>
            <w:proofErr w:type="spellStart"/>
            <w:r w:rsidRPr="0061039F">
              <w:rPr>
                <w:spacing w:val="-4"/>
                <w:sz w:val="26"/>
                <w:szCs w:val="26"/>
              </w:rPr>
              <w:t>эл</w:t>
            </w:r>
            <w:proofErr w:type="gramStart"/>
            <w:r w:rsidRPr="0061039F">
              <w:rPr>
                <w:spacing w:val="-4"/>
                <w:sz w:val="26"/>
                <w:szCs w:val="26"/>
              </w:rPr>
              <w:t>.п</w:t>
            </w:r>
            <w:proofErr w:type="gramEnd"/>
            <w:r w:rsidRPr="0061039F">
              <w:rPr>
                <w:spacing w:val="-4"/>
                <w:sz w:val="26"/>
                <w:szCs w:val="26"/>
              </w:rPr>
              <w:t>очта</w:t>
            </w:r>
            <w:proofErr w:type="spellEnd"/>
            <w:r w:rsidRPr="0061039F">
              <w:rPr>
                <w:spacing w:val="-4"/>
                <w:sz w:val="26"/>
                <w:szCs w:val="26"/>
              </w:rPr>
              <w:t xml:space="preserve"> </w:t>
            </w:r>
            <w:proofErr w:type="spellStart"/>
            <w:r w:rsidR="00405C91">
              <w:rPr>
                <w:spacing w:val="-4"/>
                <w:sz w:val="26"/>
                <w:szCs w:val="26"/>
                <w:lang w:val="en-US"/>
              </w:rPr>
              <w:t>ooo</w:t>
            </w:r>
            <w:proofErr w:type="spellEnd"/>
            <w:r w:rsidR="00405C91" w:rsidRPr="00405C91">
              <w:rPr>
                <w:spacing w:val="-4"/>
                <w:sz w:val="26"/>
                <w:szCs w:val="26"/>
              </w:rPr>
              <w:t>.</w:t>
            </w:r>
            <w:proofErr w:type="spellStart"/>
            <w:r w:rsidR="00405C91">
              <w:rPr>
                <w:spacing w:val="-4"/>
                <w:sz w:val="26"/>
                <w:szCs w:val="26"/>
                <w:lang w:val="en-US"/>
              </w:rPr>
              <w:t>rubegh</w:t>
            </w:r>
            <w:proofErr w:type="spellEnd"/>
            <w:r w:rsidR="00405C91" w:rsidRPr="00405C91">
              <w:rPr>
                <w:spacing w:val="-4"/>
                <w:sz w:val="26"/>
                <w:szCs w:val="26"/>
              </w:rPr>
              <w:t>@</w:t>
            </w:r>
            <w:proofErr w:type="spellStart"/>
            <w:r w:rsidR="00405C91">
              <w:rPr>
                <w:spacing w:val="-4"/>
                <w:sz w:val="26"/>
                <w:szCs w:val="26"/>
                <w:lang w:val="en-US"/>
              </w:rPr>
              <w:t>yandex</w:t>
            </w:r>
            <w:proofErr w:type="spellEnd"/>
            <w:r w:rsidR="00405C91" w:rsidRPr="00405C91">
              <w:rPr>
                <w:spacing w:val="-4"/>
                <w:sz w:val="26"/>
                <w:szCs w:val="26"/>
              </w:rPr>
              <w:t>.</w:t>
            </w:r>
            <w:proofErr w:type="spellStart"/>
            <w:r w:rsidR="00405C91">
              <w:rPr>
                <w:spacing w:val="-4"/>
                <w:sz w:val="26"/>
                <w:szCs w:val="26"/>
                <w:lang w:val="en-US"/>
              </w:rPr>
              <w:t>ru</w:t>
            </w:r>
            <w:proofErr w:type="spellEnd"/>
          </w:p>
        </w:tc>
        <w:tc>
          <w:tcPr>
            <w:tcW w:w="1800" w:type="dxa"/>
            <w:gridSpan w:val="2"/>
          </w:tcPr>
          <w:p w:rsidR="0061039F" w:rsidRPr="0061039F" w:rsidRDefault="0061039F" w:rsidP="00B06EC5">
            <w:pPr>
              <w:jc w:val="both"/>
              <w:rPr>
                <w:spacing w:val="-4"/>
                <w:sz w:val="26"/>
                <w:szCs w:val="26"/>
              </w:rPr>
            </w:pPr>
          </w:p>
          <w:p w:rsidR="0061039F" w:rsidRPr="0061039F" w:rsidRDefault="0061039F" w:rsidP="00B06EC5">
            <w:pPr>
              <w:jc w:val="both"/>
              <w:rPr>
                <w:spacing w:val="-4"/>
                <w:sz w:val="26"/>
                <w:szCs w:val="26"/>
              </w:rPr>
            </w:pPr>
          </w:p>
        </w:tc>
      </w:tr>
      <w:tr w:rsidR="0061039F" w:rsidRPr="00872A0B" w:rsidTr="00405C91">
        <w:trPr>
          <w:gridAfter w:val="1"/>
          <w:wAfter w:w="264" w:type="dxa"/>
        </w:trPr>
        <w:tc>
          <w:tcPr>
            <w:tcW w:w="4428" w:type="dxa"/>
          </w:tcPr>
          <w:p w:rsidR="0061039F" w:rsidRPr="0061039F" w:rsidRDefault="0061039F" w:rsidP="00B06EC5">
            <w:pPr>
              <w:rPr>
                <w:rFonts w:eastAsia="Calibri"/>
                <w:sz w:val="26"/>
                <w:szCs w:val="26"/>
                <w:lang w:eastAsia="en-US"/>
              </w:rPr>
            </w:pPr>
            <w:r w:rsidRPr="0061039F">
              <w:rPr>
                <w:rFonts w:eastAsia="Calibri"/>
                <w:sz w:val="26"/>
                <w:szCs w:val="26"/>
                <w:lang w:eastAsia="en-US"/>
              </w:rPr>
              <w:t>тел (84235) 4-63-09, 4-63-93</w:t>
            </w:r>
          </w:p>
          <w:p w:rsidR="0061039F" w:rsidRPr="0061039F" w:rsidRDefault="0061039F" w:rsidP="00B06EC5">
            <w:pPr>
              <w:widowControl w:val="0"/>
              <w:adjustRightInd w:val="0"/>
              <w:rPr>
                <w:sz w:val="26"/>
                <w:szCs w:val="26"/>
              </w:rPr>
            </w:pPr>
          </w:p>
        </w:tc>
        <w:tc>
          <w:tcPr>
            <w:tcW w:w="756" w:type="dxa"/>
          </w:tcPr>
          <w:p w:rsidR="0061039F" w:rsidRPr="0061039F" w:rsidRDefault="0061039F" w:rsidP="00B06EC5">
            <w:pPr>
              <w:widowControl w:val="0"/>
              <w:adjustRightInd w:val="0"/>
              <w:rPr>
                <w:sz w:val="26"/>
                <w:szCs w:val="26"/>
              </w:rPr>
            </w:pPr>
          </w:p>
        </w:tc>
        <w:tc>
          <w:tcPr>
            <w:tcW w:w="324" w:type="dxa"/>
          </w:tcPr>
          <w:p w:rsidR="0061039F" w:rsidRPr="0061039F" w:rsidRDefault="0061039F" w:rsidP="00B06EC5">
            <w:pPr>
              <w:widowControl w:val="0"/>
              <w:adjustRightInd w:val="0"/>
              <w:rPr>
                <w:sz w:val="26"/>
                <w:szCs w:val="26"/>
              </w:rPr>
            </w:pPr>
          </w:p>
        </w:tc>
        <w:tc>
          <w:tcPr>
            <w:tcW w:w="4925" w:type="dxa"/>
            <w:gridSpan w:val="2"/>
          </w:tcPr>
          <w:p w:rsidR="0061039F" w:rsidRPr="0061039F" w:rsidRDefault="0061039F" w:rsidP="00B06EC5">
            <w:pPr>
              <w:widowControl w:val="0"/>
              <w:adjustRightInd w:val="0"/>
              <w:jc w:val="center"/>
              <w:rPr>
                <w:sz w:val="26"/>
                <w:szCs w:val="26"/>
              </w:rPr>
            </w:pPr>
          </w:p>
        </w:tc>
      </w:tr>
      <w:tr w:rsidR="0061039F" w:rsidRPr="006910BA" w:rsidTr="00405C91">
        <w:trPr>
          <w:gridAfter w:val="1"/>
          <w:wAfter w:w="264" w:type="dxa"/>
        </w:trPr>
        <w:tc>
          <w:tcPr>
            <w:tcW w:w="4428" w:type="dxa"/>
          </w:tcPr>
          <w:p w:rsidR="00405C91" w:rsidRDefault="0061039F" w:rsidP="0061039F">
            <w:pPr>
              <w:widowControl w:val="0"/>
              <w:adjustRightInd w:val="0"/>
              <w:rPr>
                <w:rFonts w:eastAsia="Calibri"/>
                <w:sz w:val="26"/>
                <w:szCs w:val="26"/>
                <w:lang w:eastAsia="en-US"/>
              </w:rPr>
            </w:pPr>
            <w:proofErr w:type="spellStart"/>
            <w:r w:rsidRPr="0061039F">
              <w:rPr>
                <w:rFonts w:eastAsia="Calibri"/>
                <w:sz w:val="26"/>
                <w:szCs w:val="26"/>
                <w:lang w:eastAsia="en-US"/>
              </w:rPr>
              <w:t>И.о</w:t>
            </w:r>
            <w:proofErr w:type="spellEnd"/>
            <w:r w:rsidRPr="0061039F">
              <w:rPr>
                <w:rFonts w:eastAsia="Calibri"/>
                <w:sz w:val="26"/>
                <w:szCs w:val="26"/>
                <w:lang w:eastAsia="en-US"/>
              </w:rPr>
              <w:t xml:space="preserve">. руководителя </w:t>
            </w:r>
          </w:p>
          <w:p w:rsidR="0061039F" w:rsidRPr="0061039F" w:rsidRDefault="0061039F" w:rsidP="0061039F">
            <w:pPr>
              <w:widowControl w:val="0"/>
              <w:adjustRightInd w:val="0"/>
              <w:rPr>
                <w:sz w:val="26"/>
                <w:szCs w:val="26"/>
              </w:rPr>
            </w:pPr>
            <w:r w:rsidRPr="0061039F">
              <w:rPr>
                <w:rFonts w:eastAsia="Calibri"/>
                <w:sz w:val="26"/>
                <w:szCs w:val="26"/>
                <w:lang w:eastAsia="en-US"/>
              </w:rPr>
              <w:t>ДИТИ НИЯУ МИФИ</w:t>
            </w:r>
          </w:p>
          <w:p w:rsidR="0061039F" w:rsidRPr="0061039F" w:rsidRDefault="0061039F" w:rsidP="00B06EC5">
            <w:pPr>
              <w:rPr>
                <w:sz w:val="26"/>
                <w:szCs w:val="26"/>
              </w:rPr>
            </w:pPr>
          </w:p>
          <w:p w:rsidR="0061039F" w:rsidRPr="0061039F" w:rsidRDefault="0061039F" w:rsidP="00B06EC5">
            <w:pPr>
              <w:rPr>
                <w:sz w:val="26"/>
                <w:szCs w:val="26"/>
              </w:rPr>
            </w:pPr>
            <w:r w:rsidRPr="0061039F">
              <w:rPr>
                <w:sz w:val="26"/>
                <w:szCs w:val="26"/>
              </w:rPr>
              <w:t xml:space="preserve">__________________И.И. </w:t>
            </w:r>
            <w:proofErr w:type="spellStart"/>
            <w:r w:rsidRPr="0061039F">
              <w:rPr>
                <w:sz w:val="26"/>
                <w:szCs w:val="26"/>
              </w:rPr>
              <w:t>Бегинина</w:t>
            </w:r>
            <w:proofErr w:type="spellEnd"/>
          </w:p>
          <w:p w:rsidR="0061039F" w:rsidRPr="0061039F" w:rsidRDefault="0061039F" w:rsidP="00B06EC5">
            <w:pPr>
              <w:rPr>
                <w:sz w:val="26"/>
                <w:szCs w:val="26"/>
              </w:rPr>
            </w:pPr>
            <w:r w:rsidRPr="0061039F">
              <w:rPr>
                <w:sz w:val="26"/>
                <w:szCs w:val="26"/>
              </w:rPr>
              <w:t xml:space="preserve">М </w:t>
            </w:r>
            <w:proofErr w:type="gramStart"/>
            <w:r w:rsidRPr="0061039F">
              <w:rPr>
                <w:sz w:val="26"/>
                <w:szCs w:val="26"/>
              </w:rPr>
              <w:t>П</w:t>
            </w:r>
            <w:proofErr w:type="gramEnd"/>
          </w:p>
        </w:tc>
        <w:tc>
          <w:tcPr>
            <w:tcW w:w="756" w:type="dxa"/>
          </w:tcPr>
          <w:p w:rsidR="0061039F" w:rsidRPr="0061039F" w:rsidRDefault="0061039F" w:rsidP="00B06EC5">
            <w:pPr>
              <w:widowControl w:val="0"/>
              <w:adjustRightInd w:val="0"/>
              <w:rPr>
                <w:sz w:val="26"/>
                <w:szCs w:val="26"/>
              </w:rPr>
            </w:pPr>
          </w:p>
        </w:tc>
        <w:tc>
          <w:tcPr>
            <w:tcW w:w="324" w:type="dxa"/>
          </w:tcPr>
          <w:p w:rsidR="0061039F" w:rsidRPr="0061039F" w:rsidRDefault="0061039F" w:rsidP="00B06EC5">
            <w:pPr>
              <w:widowControl w:val="0"/>
              <w:adjustRightInd w:val="0"/>
              <w:rPr>
                <w:sz w:val="26"/>
                <w:szCs w:val="26"/>
              </w:rPr>
            </w:pPr>
          </w:p>
        </w:tc>
        <w:tc>
          <w:tcPr>
            <w:tcW w:w="4925" w:type="dxa"/>
            <w:gridSpan w:val="2"/>
          </w:tcPr>
          <w:p w:rsidR="0061039F" w:rsidRPr="0061039F" w:rsidRDefault="00405C91" w:rsidP="00B06EC5">
            <w:pPr>
              <w:widowControl w:val="0"/>
              <w:adjustRightInd w:val="0"/>
              <w:rPr>
                <w:sz w:val="26"/>
                <w:szCs w:val="26"/>
              </w:rPr>
            </w:pPr>
            <w:r>
              <w:rPr>
                <w:sz w:val="26"/>
                <w:szCs w:val="26"/>
              </w:rPr>
              <w:t>Д</w:t>
            </w:r>
            <w:r w:rsidR="0061039F" w:rsidRPr="0061039F">
              <w:rPr>
                <w:sz w:val="26"/>
                <w:szCs w:val="26"/>
              </w:rPr>
              <w:t xml:space="preserve">иректор </w:t>
            </w:r>
          </w:p>
          <w:p w:rsidR="0061039F" w:rsidRDefault="0061039F" w:rsidP="00B06EC5">
            <w:pPr>
              <w:widowControl w:val="0"/>
              <w:adjustRightInd w:val="0"/>
              <w:rPr>
                <w:sz w:val="26"/>
                <w:szCs w:val="26"/>
              </w:rPr>
            </w:pPr>
          </w:p>
          <w:p w:rsidR="00F77344" w:rsidRPr="0061039F" w:rsidRDefault="00F77344" w:rsidP="00B06EC5">
            <w:pPr>
              <w:widowControl w:val="0"/>
              <w:adjustRightInd w:val="0"/>
              <w:rPr>
                <w:sz w:val="26"/>
                <w:szCs w:val="26"/>
              </w:rPr>
            </w:pPr>
          </w:p>
          <w:p w:rsidR="0061039F" w:rsidRPr="0061039F" w:rsidRDefault="0061039F" w:rsidP="00B06EC5">
            <w:pPr>
              <w:widowControl w:val="0"/>
              <w:adjustRightInd w:val="0"/>
              <w:rPr>
                <w:sz w:val="26"/>
                <w:szCs w:val="26"/>
              </w:rPr>
            </w:pPr>
            <w:r w:rsidRPr="0061039F">
              <w:rPr>
                <w:sz w:val="26"/>
                <w:szCs w:val="26"/>
              </w:rPr>
              <w:t xml:space="preserve">_____________________ </w:t>
            </w:r>
            <w:r w:rsidR="00405C91">
              <w:rPr>
                <w:sz w:val="26"/>
                <w:szCs w:val="26"/>
              </w:rPr>
              <w:t>Т</w:t>
            </w:r>
            <w:r w:rsidRPr="0061039F">
              <w:rPr>
                <w:sz w:val="26"/>
                <w:szCs w:val="26"/>
              </w:rPr>
              <w:t xml:space="preserve">.А. </w:t>
            </w:r>
            <w:r w:rsidR="00405C91">
              <w:rPr>
                <w:sz w:val="26"/>
                <w:szCs w:val="26"/>
              </w:rPr>
              <w:t>Гришина</w:t>
            </w:r>
          </w:p>
          <w:p w:rsidR="0061039F" w:rsidRPr="0061039F" w:rsidRDefault="0061039F" w:rsidP="00B06EC5">
            <w:pPr>
              <w:widowControl w:val="0"/>
              <w:adjustRightInd w:val="0"/>
              <w:rPr>
                <w:sz w:val="26"/>
                <w:szCs w:val="26"/>
              </w:rPr>
            </w:pPr>
            <w:r w:rsidRPr="0061039F">
              <w:rPr>
                <w:sz w:val="26"/>
                <w:szCs w:val="26"/>
              </w:rPr>
              <w:t xml:space="preserve">М </w:t>
            </w:r>
            <w:proofErr w:type="gramStart"/>
            <w:r w:rsidRPr="0061039F">
              <w:rPr>
                <w:sz w:val="26"/>
                <w:szCs w:val="26"/>
              </w:rPr>
              <w:t>П</w:t>
            </w:r>
            <w:proofErr w:type="gramEnd"/>
          </w:p>
        </w:tc>
      </w:tr>
    </w:tbl>
    <w:p w:rsidR="00B06EC5" w:rsidRDefault="00B06EC5" w:rsidP="00877D11">
      <w:pPr>
        <w:ind w:left="2829"/>
        <w:jc w:val="right"/>
        <w:outlineLvl w:val="0"/>
        <w:rPr>
          <w:sz w:val="28"/>
          <w:szCs w:val="28"/>
        </w:rPr>
      </w:pPr>
    </w:p>
    <w:p w:rsidR="00B06EC5" w:rsidRDefault="00B06EC5">
      <w:pPr>
        <w:autoSpaceDE/>
        <w:autoSpaceDN/>
        <w:spacing w:after="200" w:line="276" w:lineRule="auto"/>
        <w:rPr>
          <w:sz w:val="28"/>
          <w:szCs w:val="28"/>
        </w:rPr>
      </w:pPr>
      <w:r>
        <w:rPr>
          <w:sz w:val="28"/>
          <w:szCs w:val="28"/>
        </w:rPr>
        <w:br w:type="page"/>
      </w:r>
    </w:p>
    <w:p w:rsidR="00877D11" w:rsidRPr="001E6B72" w:rsidRDefault="00877D11" w:rsidP="00877D11">
      <w:pPr>
        <w:ind w:left="2829"/>
        <w:jc w:val="right"/>
        <w:outlineLvl w:val="0"/>
        <w:rPr>
          <w:sz w:val="28"/>
          <w:szCs w:val="28"/>
        </w:rPr>
      </w:pPr>
      <w:r w:rsidRPr="001E6B72">
        <w:rPr>
          <w:sz w:val="28"/>
          <w:szCs w:val="28"/>
        </w:rPr>
        <w:lastRenderedPageBreak/>
        <w:t>Приложение 1</w:t>
      </w:r>
    </w:p>
    <w:p w:rsidR="00877D11" w:rsidRPr="001E6B72" w:rsidRDefault="00877D11" w:rsidP="00877D11">
      <w:pPr>
        <w:autoSpaceDE/>
        <w:autoSpaceDN/>
        <w:ind w:left="2829"/>
        <w:jc w:val="right"/>
        <w:rPr>
          <w:sz w:val="28"/>
          <w:szCs w:val="28"/>
        </w:rPr>
      </w:pPr>
      <w:r w:rsidRPr="001E6B72">
        <w:rPr>
          <w:sz w:val="28"/>
          <w:szCs w:val="28"/>
        </w:rPr>
        <w:t>к договору</w:t>
      </w:r>
      <w:r w:rsidRPr="001E6B72">
        <w:rPr>
          <w:sz w:val="28"/>
          <w:szCs w:val="28"/>
        </w:rPr>
        <w:br/>
        <w:t>от</w:t>
      </w:r>
      <w:r w:rsidR="00405C91">
        <w:rPr>
          <w:sz w:val="28"/>
          <w:szCs w:val="28"/>
        </w:rPr>
        <w:t xml:space="preserve"> </w:t>
      </w:r>
      <w:r w:rsidR="00D033A7">
        <w:rPr>
          <w:sz w:val="28"/>
          <w:szCs w:val="28"/>
          <w:lang w:val="en-US"/>
        </w:rPr>
        <w:t>29</w:t>
      </w:r>
      <w:r w:rsidR="00E3778B">
        <w:rPr>
          <w:sz w:val="28"/>
          <w:szCs w:val="28"/>
        </w:rPr>
        <w:t>.</w:t>
      </w:r>
      <w:r w:rsidR="00405C91">
        <w:rPr>
          <w:sz w:val="28"/>
          <w:szCs w:val="28"/>
        </w:rPr>
        <w:t xml:space="preserve">10.2018 </w:t>
      </w:r>
      <w:r w:rsidRPr="001E6B72">
        <w:rPr>
          <w:sz w:val="28"/>
          <w:szCs w:val="28"/>
        </w:rPr>
        <w:t>№</w:t>
      </w:r>
      <w:r w:rsidR="00405C91">
        <w:rPr>
          <w:sz w:val="28"/>
          <w:szCs w:val="28"/>
        </w:rPr>
        <w:t xml:space="preserve"> 19</w:t>
      </w:r>
      <w:r w:rsidR="00E3778B">
        <w:rPr>
          <w:sz w:val="28"/>
          <w:szCs w:val="28"/>
        </w:rPr>
        <w:t>5</w:t>
      </w:r>
      <w:r w:rsidR="00405C91">
        <w:rPr>
          <w:sz w:val="28"/>
          <w:szCs w:val="28"/>
        </w:rPr>
        <w:t>/18</w:t>
      </w:r>
    </w:p>
    <w:p w:rsidR="00630B2A" w:rsidRDefault="00630B2A" w:rsidP="00877D11">
      <w:pPr>
        <w:autoSpaceDE/>
        <w:autoSpaceDN/>
        <w:jc w:val="center"/>
        <w:outlineLvl w:val="0"/>
        <w:rPr>
          <w:sz w:val="28"/>
          <w:szCs w:val="28"/>
        </w:rPr>
      </w:pPr>
    </w:p>
    <w:p w:rsidR="00877D11" w:rsidRPr="001E6B72" w:rsidRDefault="00877D11" w:rsidP="00877D11">
      <w:pPr>
        <w:autoSpaceDE/>
        <w:autoSpaceDN/>
        <w:jc w:val="center"/>
        <w:outlineLvl w:val="0"/>
        <w:rPr>
          <w:sz w:val="28"/>
          <w:szCs w:val="28"/>
        </w:rPr>
      </w:pPr>
      <w:r w:rsidRPr="001E6B72">
        <w:rPr>
          <w:sz w:val="28"/>
          <w:szCs w:val="28"/>
        </w:rPr>
        <w:t>Перечень</w:t>
      </w:r>
      <w:r>
        <w:rPr>
          <w:sz w:val="28"/>
          <w:szCs w:val="28"/>
        </w:rPr>
        <w:t xml:space="preserve"> </w:t>
      </w:r>
      <w:r w:rsidRPr="001E6B72">
        <w:rPr>
          <w:sz w:val="28"/>
          <w:szCs w:val="28"/>
        </w:rPr>
        <w:t>выполняемых работ</w:t>
      </w:r>
    </w:p>
    <w:p w:rsidR="00586C43" w:rsidRDefault="00405C91" w:rsidP="00405C91">
      <w:pPr>
        <w:autoSpaceDE/>
        <w:autoSpaceDN/>
        <w:jc w:val="center"/>
        <w:rPr>
          <w:sz w:val="28"/>
          <w:szCs w:val="28"/>
        </w:rPr>
      </w:pPr>
      <w:r w:rsidRPr="00236440">
        <w:rPr>
          <w:sz w:val="28"/>
          <w:szCs w:val="28"/>
        </w:rPr>
        <w:t xml:space="preserve">по </w:t>
      </w:r>
      <w:r w:rsidRPr="00F058B9">
        <w:rPr>
          <w:sz w:val="28"/>
          <w:szCs w:val="28"/>
        </w:rPr>
        <w:t>монтажу комплекса систем пожарной безопасности согласно рабочей документации № 00</w:t>
      </w:r>
      <w:r w:rsidR="00E3778B">
        <w:rPr>
          <w:sz w:val="28"/>
          <w:szCs w:val="28"/>
        </w:rPr>
        <w:t>2</w:t>
      </w:r>
      <w:r w:rsidRPr="00F058B9">
        <w:rPr>
          <w:sz w:val="28"/>
          <w:szCs w:val="28"/>
        </w:rPr>
        <w:t xml:space="preserve">/05-2018-ПС в здании общежития  </w:t>
      </w:r>
      <w:proofErr w:type="spellStart"/>
      <w:r w:rsidRPr="00F058B9">
        <w:rPr>
          <w:sz w:val="28"/>
          <w:szCs w:val="28"/>
        </w:rPr>
        <w:t>Димитровградского</w:t>
      </w:r>
      <w:proofErr w:type="spellEnd"/>
      <w:r w:rsidRPr="00F058B9">
        <w:rPr>
          <w:sz w:val="28"/>
          <w:szCs w:val="28"/>
        </w:rPr>
        <w:t xml:space="preserve"> инженерно-технологического института - филиала НИЯУ МИФИ (ДИТИ НИЯУ МИФИ) по адресу: </w:t>
      </w:r>
      <w:proofErr w:type="gramStart"/>
      <w:r w:rsidRPr="00F058B9">
        <w:rPr>
          <w:sz w:val="28"/>
          <w:szCs w:val="28"/>
        </w:rPr>
        <w:t>Ульяновская</w:t>
      </w:r>
      <w:proofErr w:type="gramEnd"/>
      <w:r w:rsidRPr="00F058B9">
        <w:rPr>
          <w:sz w:val="28"/>
          <w:szCs w:val="28"/>
        </w:rPr>
        <w:t xml:space="preserve"> обл., г. Димитровград, </w:t>
      </w:r>
    </w:p>
    <w:p w:rsidR="00877D11" w:rsidRDefault="00405C91" w:rsidP="00405C91">
      <w:pPr>
        <w:autoSpaceDE/>
        <w:autoSpaceDN/>
        <w:jc w:val="center"/>
        <w:rPr>
          <w:sz w:val="28"/>
          <w:szCs w:val="28"/>
        </w:rPr>
      </w:pPr>
      <w:r w:rsidRPr="00F058B9">
        <w:rPr>
          <w:sz w:val="28"/>
          <w:szCs w:val="28"/>
        </w:rPr>
        <w:t>ул. Куйбышева, д. 30</w:t>
      </w:r>
      <w:r w:rsidR="00E3778B">
        <w:rPr>
          <w:sz w:val="28"/>
          <w:szCs w:val="28"/>
        </w:rPr>
        <w:t>4</w:t>
      </w:r>
    </w:p>
    <w:p w:rsidR="00A746E3" w:rsidRPr="001E6B72" w:rsidRDefault="00A746E3" w:rsidP="00405C91">
      <w:pPr>
        <w:autoSpaceDE/>
        <w:autoSpaceDN/>
        <w:jc w:val="center"/>
        <w:rPr>
          <w:sz w:val="28"/>
          <w:szCs w:val="28"/>
          <w:u w:val="single"/>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6318"/>
        <w:gridCol w:w="2835"/>
      </w:tblGrid>
      <w:tr w:rsidR="00F77344" w:rsidRPr="001E6B72" w:rsidTr="00F77344">
        <w:trPr>
          <w:trHeight w:val="442"/>
        </w:trPr>
        <w:tc>
          <w:tcPr>
            <w:tcW w:w="594" w:type="dxa"/>
            <w:vMerge w:val="restart"/>
            <w:tcBorders>
              <w:top w:val="single" w:sz="4" w:space="0" w:color="auto"/>
              <w:left w:val="single" w:sz="4" w:space="0" w:color="auto"/>
              <w:bottom w:val="single" w:sz="4" w:space="0" w:color="auto"/>
              <w:right w:val="single" w:sz="4" w:space="0" w:color="auto"/>
            </w:tcBorders>
            <w:hideMark/>
          </w:tcPr>
          <w:p w:rsidR="00F77344" w:rsidRPr="001E6B72" w:rsidRDefault="00F77344" w:rsidP="00B06EC5">
            <w:pPr>
              <w:numPr>
                <w:ilvl w:val="12"/>
                <w:numId w:val="0"/>
              </w:numPr>
              <w:autoSpaceDE/>
              <w:autoSpaceDN/>
              <w:spacing w:after="120"/>
              <w:jc w:val="center"/>
              <w:rPr>
                <w:sz w:val="28"/>
                <w:szCs w:val="28"/>
              </w:rPr>
            </w:pPr>
            <w:r w:rsidRPr="001E6B72">
              <w:rPr>
                <w:sz w:val="28"/>
                <w:szCs w:val="28"/>
              </w:rPr>
              <w:t xml:space="preserve">№ </w:t>
            </w:r>
            <w:proofErr w:type="gramStart"/>
            <w:r w:rsidRPr="001E6B72">
              <w:rPr>
                <w:sz w:val="28"/>
                <w:szCs w:val="28"/>
              </w:rPr>
              <w:t>п</w:t>
            </w:r>
            <w:proofErr w:type="gramEnd"/>
            <w:r w:rsidRPr="001E6B72">
              <w:rPr>
                <w:sz w:val="28"/>
                <w:szCs w:val="28"/>
              </w:rPr>
              <w:t>/п</w:t>
            </w:r>
          </w:p>
        </w:tc>
        <w:tc>
          <w:tcPr>
            <w:tcW w:w="6318" w:type="dxa"/>
            <w:vMerge w:val="restart"/>
            <w:tcBorders>
              <w:top w:val="single" w:sz="4" w:space="0" w:color="auto"/>
              <w:left w:val="single" w:sz="4" w:space="0" w:color="auto"/>
              <w:bottom w:val="single" w:sz="4" w:space="0" w:color="auto"/>
              <w:right w:val="single" w:sz="4" w:space="0" w:color="auto"/>
            </w:tcBorders>
            <w:hideMark/>
          </w:tcPr>
          <w:p w:rsidR="00F77344" w:rsidRPr="001E6B72" w:rsidRDefault="00F77344" w:rsidP="00B06EC5">
            <w:pPr>
              <w:numPr>
                <w:ilvl w:val="12"/>
                <w:numId w:val="0"/>
              </w:numPr>
              <w:autoSpaceDE/>
              <w:autoSpaceDN/>
              <w:spacing w:after="120"/>
              <w:jc w:val="center"/>
              <w:rPr>
                <w:sz w:val="28"/>
                <w:szCs w:val="28"/>
              </w:rPr>
            </w:pPr>
            <w:r w:rsidRPr="001E6B72">
              <w:rPr>
                <w:sz w:val="28"/>
                <w:szCs w:val="28"/>
              </w:rPr>
              <w:t>Наименование видов работ</w:t>
            </w:r>
          </w:p>
        </w:tc>
        <w:tc>
          <w:tcPr>
            <w:tcW w:w="2835" w:type="dxa"/>
            <w:vMerge w:val="restart"/>
            <w:tcBorders>
              <w:top w:val="single" w:sz="4" w:space="0" w:color="auto"/>
              <w:left w:val="single" w:sz="4" w:space="0" w:color="auto"/>
              <w:bottom w:val="single" w:sz="4" w:space="0" w:color="auto"/>
              <w:right w:val="single" w:sz="4" w:space="0" w:color="auto"/>
            </w:tcBorders>
            <w:hideMark/>
          </w:tcPr>
          <w:p w:rsidR="00F77344" w:rsidRPr="001E6B72" w:rsidRDefault="00F77344" w:rsidP="00B06EC5">
            <w:pPr>
              <w:numPr>
                <w:ilvl w:val="12"/>
                <w:numId w:val="0"/>
              </w:numPr>
              <w:autoSpaceDE/>
              <w:autoSpaceDN/>
              <w:spacing w:after="120"/>
              <w:jc w:val="center"/>
              <w:rPr>
                <w:sz w:val="28"/>
                <w:szCs w:val="28"/>
              </w:rPr>
            </w:pPr>
            <w:r w:rsidRPr="001E6B72">
              <w:rPr>
                <w:sz w:val="28"/>
                <w:szCs w:val="28"/>
              </w:rPr>
              <w:t>Сумма без учета НДС (руб.)</w:t>
            </w:r>
          </w:p>
        </w:tc>
      </w:tr>
      <w:tr w:rsidR="00F77344" w:rsidRPr="001E6B72" w:rsidTr="00F77344">
        <w:trPr>
          <w:trHeight w:val="322"/>
        </w:trPr>
        <w:tc>
          <w:tcPr>
            <w:tcW w:w="594" w:type="dxa"/>
            <w:vMerge/>
            <w:tcBorders>
              <w:top w:val="single" w:sz="4" w:space="0" w:color="auto"/>
              <w:left w:val="single" w:sz="4" w:space="0" w:color="auto"/>
              <w:bottom w:val="single" w:sz="4" w:space="0" w:color="auto"/>
              <w:right w:val="single" w:sz="4" w:space="0" w:color="auto"/>
            </w:tcBorders>
            <w:vAlign w:val="center"/>
            <w:hideMark/>
          </w:tcPr>
          <w:p w:rsidR="00F77344" w:rsidRPr="001E6B72" w:rsidRDefault="00F77344" w:rsidP="00B06EC5">
            <w:pPr>
              <w:autoSpaceDE/>
              <w:autoSpaceDN/>
              <w:rPr>
                <w:sz w:val="28"/>
                <w:szCs w:val="28"/>
              </w:rPr>
            </w:pPr>
          </w:p>
        </w:tc>
        <w:tc>
          <w:tcPr>
            <w:tcW w:w="6318" w:type="dxa"/>
            <w:vMerge/>
            <w:tcBorders>
              <w:top w:val="single" w:sz="4" w:space="0" w:color="auto"/>
              <w:left w:val="single" w:sz="4" w:space="0" w:color="auto"/>
              <w:bottom w:val="single" w:sz="4" w:space="0" w:color="auto"/>
              <w:right w:val="single" w:sz="4" w:space="0" w:color="auto"/>
            </w:tcBorders>
            <w:vAlign w:val="center"/>
            <w:hideMark/>
          </w:tcPr>
          <w:p w:rsidR="00F77344" w:rsidRPr="001E6B72" w:rsidRDefault="00F77344" w:rsidP="00B06EC5">
            <w:pPr>
              <w:autoSpaceDE/>
              <w:autoSpaceDN/>
              <w:rPr>
                <w:sz w:val="28"/>
                <w:szCs w:val="28"/>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F77344" w:rsidRPr="001E6B72" w:rsidRDefault="00F77344" w:rsidP="00B06EC5">
            <w:pPr>
              <w:autoSpaceDE/>
              <w:autoSpaceDN/>
              <w:rPr>
                <w:sz w:val="28"/>
                <w:szCs w:val="28"/>
              </w:rPr>
            </w:pPr>
          </w:p>
        </w:tc>
      </w:tr>
      <w:tr w:rsidR="00F77344" w:rsidRPr="001E6B72" w:rsidTr="00F77344">
        <w:tc>
          <w:tcPr>
            <w:tcW w:w="594" w:type="dxa"/>
            <w:tcBorders>
              <w:top w:val="single" w:sz="4" w:space="0" w:color="auto"/>
              <w:left w:val="single" w:sz="4" w:space="0" w:color="auto"/>
              <w:bottom w:val="single" w:sz="4" w:space="0" w:color="auto"/>
              <w:right w:val="single" w:sz="4" w:space="0" w:color="auto"/>
            </w:tcBorders>
            <w:hideMark/>
          </w:tcPr>
          <w:p w:rsidR="00F77344" w:rsidRPr="001E6B72" w:rsidRDefault="00F77344" w:rsidP="00B06EC5">
            <w:pPr>
              <w:numPr>
                <w:ilvl w:val="12"/>
                <w:numId w:val="0"/>
              </w:numPr>
              <w:autoSpaceDE/>
              <w:autoSpaceDN/>
              <w:spacing w:after="120"/>
              <w:jc w:val="center"/>
              <w:rPr>
                <w:sz w:val="28"/>
                <w:szCs w:val="28"/>
              </w:rPr>
            </w:pPr>
            <w:r w:rsidRPr="001E6B72">
              <w:rPr>
                <w:sz w:val="28"/>
                <w:szCs w:val="28"/>
              </w:rPr>
              <w:t>1</w:t>
            </w:r>
          </w:p>
        </w:tc>
        <w:tc>
          <w:tcPr>
            <w:tcW w:w="6318" w:type="dxa"/>
            <w:tcBorders>
              <w:top w:val="single" w:sz="4" w:space="0" w:color="auto"/>
              <w:left w:val="single" w:sz="4" w:space="0" w:color="auto"/>
              <w:bottom w:val="single" w:sz="4" w:space="0" w:color="auto"/>
              <w:right w:val="single" w:sz="4" w:space="0" w:color="auto"/>
            </w:tcBorders>
            <w:hideMark/>
          </w:tcPr>
          <w:p w:rsidR="00F77344" w:rsidRPr="001E6B72" w:rsidRDefault="00F77344" w:rsidP="00B06EC5">
            <w:pPr>
              <w:numPr>
                <w:ilvl w:val="12"/>
                <w:numId w:val="0"/>
              </w:numPr>
              <w:autoSpaceDE/>
              <w:autoSpaceDN/>
              <w:spacing w:after="120"/>
              <w:jc w:val="center"/>
              <w:rPr>
                <w:sz w:val="28"/>
                <w:szCs w:val="28"/>
              </w:rPr>
            </w:pPr>
            <w:r w:rsidRPr="001E6B72">
              <w:rPr>
                <w:sz w:val="28"/>
                <w:szCs w:val="28"/>
              </w:rPr>
              <w:t>2</w:t>
            </w:r>
          </w:p>
        </w:tc>
        <w:tc>
          <w:tcPr>
            <w:tcW w:w="2835" w:type="dxa"/>
            <w:tcBorders>
              <w:top w:val="single" w:sz="4" w:space="0" w:color="auto"/>
              <w:left w:val="single" w:sz="4" w:space="0" w:color="auto"/>
              <w:bottom w:val="single" w:sz="4" w:space="0" w:color="auto"/>
              <w:right w:val="single" w:sz="4" w:space="0" w:color="auto"/>
            </w:tcBorders>
            <w:hideMark/>
          </w:tcPr>
          <w:p w:rsidR="00F77344" w:rsidRPr="001E6B72" w:rsidRDefault="00F77344" w:rsidP="00B06EC5">
            <w:pPr>
              <w:numPr>
                <w:ilvl w:val="12"/>
                <w:numId w:val="0"/>
              </w:numPr>
              <w:autoSpaceDE/>
              <w:autoSpaceDN/>
              <w:spacing w:after="120"/>
              <w:jc w:val="center"/>
              <w:rPr>
                <w:sz w:val="28"/>
                <w:szCs w:val="28"/>
              </w:rPr>
            </w:pPr>
            <w:r w:rsidRPr="001E6B72">
              <w:rPr>
                <w:sz w:val="28"/>
                <w:szCs w:val="28"/>
              </w:rPr>
              <w:t>3</w:t>
            </w:r>
          </w:p>
        </w:tc>
      </w:tr>
      <w:tr w:rsidR="00F77344" w:rsidRPr="001E6B72" w:rsidTr="00F77344">
        <w:tc>
          <w:tcPr>
            <w:tcW w:w="594" w:type="dxa"/>
            <w:tcBorders>
              <w:top w:val="single" w:sz="4" w:space="0" w:color="auto"/>
              <w:left w:val="single" w:sz="4" w:space="0" w:color="auto"/>
              <w:bottom w:val="single" w:sz="4" w:space="0" w:color="auto"/>
              <w:right w:val="single" w:sz="4" w:space="0" w:color="auto"/>
            </w:tcBorders>
          </w:tcPr>
          <w:p w:rsidR="00F77344" w:rsidRPr="001E6B72" w:rsidRDefault="00F77344" w:rsidP="00B06EC5">
            <w:pPr>
              <w:numPr>
                <w:ilvl w:val="12"/>
                <w:numId w:val="0"/>
              </w:numPr>
              <w:autoSpaceDE/>
              <w:autoSpaceDN/>
              <w:spacing w:after="120"/>
              <w:jc w:val="center"/>
              <w:rPr>
                <w:sz w:val="28"/>
                <w:szCs w:val="28"/>
              </w:rPr>
            </w:pPr>
            <w:r>
              <w:rPr>
                <w:sz w:val="28"/>
                <w:szCs w:val="28"/>
              </w:rPr>
              <w:t>1</w:t>
            </w:r>
          </w:p>
        </w:tc>
        <w:tc>
          <w:tcPr>
            <w:tcW w:w="6318" w:type="dxa"/>
            <w:tcBorders>
              <w:top w:val="single" w:sz="4" w:space="0" w:color="auto"/>
              <w:left w:val="single" w:sz="4" w:space="0" w:color="auto"/>
              <w:bottom w:val="single" w:sz="4" w:space="0" w:color="auto"/>
              <w:right w:val="single" w:sz="4" w:space="0" w:color="auto"/>
            </w:tcBorders>
          </w:tcPr>
          <w:p w:rsidR="00F77344" w:rsidRPr="00630B2A" w:rsidRDefault="00F77344" w:rsidP="00B06EC5">
            <w:pPr>
              <w:numPr>
                <w:ilvl w:val="12"/>
                <w:numId w:val="0"/>
              </w:numPr>
              <w:autoSpaceDE/>
              <w:autoSpaceDN/>
              <w:spacing w:after="120"/>
              <w:rPr>
                <w:sz w:val="24"/>
                <w:szCs w:val="24"/>
              </w:rPr>
            </w:pPr>
            <w:r w:rsidRPr="00630B2A">
              <w:rPr>
                <w:sz w:val="24"/>
                <w:szCs w:val="24"/>
              </w:rPr>
              <w:t xml:space="preserve">Монтаж </w:t>
            </w:r>
            <w:r w:rsidRPr="00F77344">
              <w:rPr>
                <w:sz w:val="24"/>
                <w:szCs w:val="24"/>
              </w:rPr>
              <w:t xml:space="preserve">комплекса систем пожарной безопасности согласно рабочей документации № 002/05-2018-ПС в здании общежития  </w:t>
            </w:r>
            <w:proofErr w:type="spellStart"/>
            <w:r w:rsidRPr="00F77344">
              <w:rPr>
                <w:sz w:val="24"/>
                <w:szCs w:val="24"/>
              </w:rPr>
              <w:t>Димитровградского</w:t>
            </w:r>
            <w:proofErr w:type="spellEnd"/>
            <w:r w:rsidRPr="00F77344">
              <w:rPr>
                <w:sz w:val="24"/>
                <w:szCs w:val="24"/>
              </w:rPr>
              <w:t xml:space="preserve"> инженерно-технологического института - филиала НИЯУ МИФИ (ДИТИ НИЯУ МИФИ) по адресу: </w:t>
            </w:r>
            <w:proofErr w:type="gramStart"/>
            <w:r w:rsidRPr="00F77344">
              <w:rPr>
                <w:sz w:val="24"/>
                <w:szCs w:val="24"/>
              </w:rPr>
              <w:t>Ульяновская</w:t>
            </w:r>
            <w:proofErr w:type="gramEnd"/>
            <w:r w:rsidRPr="00F77344">
              <w:rPr>
                <w:sz w:val="24"/>
                <w:szCs w:val="24"/>
              </w:rPr>
              <w:t xml:space="preserve"> обл., г. Димитровград, ул. Куйбышева, д. 304</w:t>
            </w:r>
          </w:p>
        </w:tc>
        <w:tc>
          <w:tcPr>
            <w:tcW w:w="2835" w:type="dxa"/>
            <w:tcBorders>
              <w:top w:val="single" w:sz="4" w:space="0" w:color="auto"/>
              <w:left w:val="single" w:sz="4" w:space="0" w:color="auto"/>
              <w:bottom w:val="single" w:sz="4" w:space="0" w:color="auto"/>
              <w:right w:val="single" w:sz="4" w:space="0" w:color="auto"/>
            </w:tcBorders>
          </w:tcPr>
          <w:p w:rsidR="00F77344" w:rsidRPr="001E6B72" w:rsidRDefault="00F77344" w:rsidP="00B06EC5">
            <w:pPr>
              <w:numPr>
                <w:ilvl w:val="12"/>
                <w:numId w:val="0"/>
              </w:numPr>
              <w:autoSpaceDE/>
              <w:autoSpaceDN/>
              <w:spacing w:after="120"/>
              <w:jc w:val="center"/>
              <w:rPr>
                <w:sz w:val="28"/>
                <w:szCs w:val="28"/>
              </w:rPr>
            </w:pPr>
            <w:r>
              <w:rPr>
                <w:sz w:val="28"/>
                <w:szCs w:val="28"/>
              </w:rPr>
              <w:t>1 566 059,74</w:t>
            </w:r>
          </w:p>
        </w:tc>
      </w:tr>
      <w:tr w:rsidR="00F77344" w:rsidRPr="001E6B72" w:rsidTr="00F77344">
        <w:tc>
          <w:tcPr>
            <w:tcW w:w="6912" w:type="dxa"/>
            <w:gridSpan w:val="2"/>
            <w:tcBorders>
              <w:top w:val="single" w:sz="4" w:space="0" w:color="auto"/>
              <w:left w:val="single" w:sz="4" w:space="0" w:color="auto"/>
              <w:bottom w:val="single" w:sz="4" w:space="0" w:color="auto"/>
              <w:right w:val="single" w:sz="4" w:space="0" w:color="auto"/>
            </w:tcBorders>
            <w:hideMark/>
          </w:tcPr>
          <w:p w:rsidR="00F77344" w:rsidRPr="001E6B72" w:rsidRDefault="00F77344" w:rsidP="00B06EC5">
            <w:pPr>
              <w:numPr>
                <w:ilvl w:val="12"/>
                <w:numId w:val="0"/>
              </w:numPr>
              <w:autoSpaceDE/>
              <w:autoSpaceDN/>
              <w:spacing w:after="120"/>
              <w:rPr>
                <w:sz w:val="28"/>
                <w:szCs w:val="28"/>
              </w:rPr>
            </w:pPr>
            <w:r w:rsidRPr="001E6B72">
              <w:rPr>
                <w:sz w:val="28"/>
                <w:szCs w:val="28"/>
              </w:rPr>
              <w:t>ИТОГО:</w:t>
            </w:r>
          </w:p>
        </w:tc>
        <w:tc>
          <w:tcPr>
            <w:tcW w:w="2835" w:type="dxa"/>
            <w:tcBorders>
              <w:top w:val="single" w:sz="4" w:space="0" w:color="auto"/>
              <w:left w:val="single" w:sz="4" w:space="0" w:color="auto"/>
              <w:bottom w:val="single" w:sz="4" w:space="0" w:color="auto"/>
              <w:right w:val="single" w:sz="4" w:space="0" w:color="auto"/>
            </w:tcBorders>
          </w:tcPr>
          <w:p w:rsidR="00F77344" w:rsidRPr="001E6B72" w:rsidRDefault="00F77344" w:rsidP="00B06EC5">
            <w:pPr>
              <w:numPr>
                <w:ilvl w:val="12"/>
                <w:numId w:val="0"/>
              </w:numPr>
              <w:autoSpaceDE/>
              <w:autoSpaceDN/>
              <w:spacing w:after="120"/>
              <w:jc w:val="center"/>
              <w:rPr>
                <w:sz w:val="28"/>
                <w:szCs w:val="28"/>
              </w:rPr>
            </w:pPr>
          </w:p>
        </w:tc>
      </w:tr>
    </w:tbl>
    <w:p w:rsidR="00F77344" w:rsidRDefault="00F77344" w:rsidP="00877D11">
      <w:pPr>
        <w:autoSpaceDE/>
        <w:autoSpaceDN/>
        <w:ind w:left="2829"/>
        <w:jc w:val="right"/>
        <w:outlineLvl w:val="0"/>
        <w:rPr>
          <w:sz w:val="24"/>
          <w:szCs w:val="24"/>
        </w:rPr>
      </w:pPr>
    </w:p>
    <w:tbl>
      <w:tblPr>
        <w:tblW w:w="10740" w:type="dxa"/>
        <w:tblLook w:val="01E0" w:firstRow="1" w:lastRow="1" w:firstColumn="1" w:lastColumn="1" w:noHBand="0" w:noVBand="0"/>
      </w:tblPr>
      <w:tblGrid>
        <w:gridCol w:w="108"/>
        <w:gridCol w:w="5400"/>
        <w:gridCol w:w="5161"/>
        <w:gridCol w:w="71"/>
      </w:tblGrid>
      <w:tr w:rsidR="00F77344" w:rsidRPr="001E6B72" w:rsidTr="00F77344">
        <w:trPr>
          <w:gridBefore w:val="1"/>
          <w:wBefore w:w="108" w:type="dxa"/>
          <w:trHeight w:val="322"/>
        </w:trPr>
        <w:tc>
          <w:tcPr>
            <w:tcW w:w="5400" w:type="dxa"/>
          </w:tcPr>
          <w:p w:rsidR="00F77344" w:rsidRDefault="00F77344" w:rsidP="00F77344">
            <w:pPr>
              <w:jc w:val="center"/>
              <w:rPr>
                <w:sz w:val="28"/>
                <w:szCs w:val="28"/>
              </w:rPr>
            </w:pPr>
          </w:p>
          <w:p w:rsidR="00F77344" w:rsidRPr="001E6B72" w:rsidRDefault="00F77344" w:rsidP="00F77344">
            <w:pPr>
              <w:jc w:val="center"/>
              <w:rPr>
                <w:sz w:val="28"/>
                <w:szCs w:val="28"/>
              </w:rPr>
            </w:pPr>
            <w:r w:rsidRPr="001E6B72">
              <w:rPr>
                <w:sz w:val="28"/>
                <w:szCs w:val="28"/>
              </w:rPr>
              <w:t>Заказчик:</w:t>
            </w:r>
          </w:p>
        </w:tc>
        <w:tc>
          <w:tcPr>
            <w:tcW w:w="5232" w:type="dxa"/>
            <w:gridSpan w:val="2"/>
          </w:tcPr>
          <w:p w:rsidR="00F77344" w:rsidRDefault="00F77344" w:rsidP="00F77344">
            <w:pPr>
              <w:jc w:val="center"/>
              <w:rPr>
                <w:sz w:val="28"/>
                <w:szCs w:val="28"/>
              </w:rPr>
            </w:pPr>
          </w:p>
          <w:p w:rsidR="00F77344" w:rsidRPr="001E6B72" w:rsidRDefault="00F77344" w:rsidP="00F77344">
            <w:pPr>
              <w:jc w:val="center"/>
              <w:rPr>
                <w:sz w:val="28"/>
                <w:szCs w:val="28"/>
              </w:rPr>
            </w:pPr>
            <w:r w:rsidRPr="001E6B72">
              <w:rPr>
                <w:sz w:val="28"/>
                <w:szCs w:val="28"/>
              </w:rPr>
              <w:t>Исполнитель:</w:t>
            </w:r>
          </w:p>
        </w:tc>
      </w:tr>
      <w:tr w:rsidR="00F77344" w:rsidRPr="0061039F" w:rsidTr="00F77344">
        <w:trPr>
          <w:gridAfter w:val="1"/>
          <w:wAfter w:w="71" w:type="dxa"/>
        </w:trPr>
        <w:tc>
          <w:tcPr>
            <w:tcW w:w="5508" w:type="dxa"/>
            <w:gridSpan w:val="2"/>
          </w:tcPr>
          <w:p w:rsidR="00F77344" w:rsidRDefault="00F77344" w:rsidP="00F77344">
            <w:pPr>
              <w:widowControl w:val="0"/>
              <w:adjustRightInd w:val="0"/>
              <w:jc w:val="center"/>
              <w:rPr>
                <w:rFonts w:eastAsia="Calibri"/>
                <w:sz w:val="26"/>
                <w:szCs w:val="26"/>
                <w:lang w:eastAsia="en-US"/>
              </w:rPr>
            </w:pPr>
            <w:r>
              <w:rPr>
                <w:rFonts w:eastAsia="Calibri"/>
                <w:sz w:val="26"/>
                <w:szCs w:val="26"/>
                <w:lang w:eastAsia="en-US"/>
              </w:rPr>
              <w:t>ДИТИ НИЯУ МИФИ</w:t>
            </w:r>
          </w:p>
          <w:p w:rsidR="00F77344" w:rsidRDefault="00F77344" w:rsidP="00F77344">
            <w:pPr>
              <w:widowControl w:val="0"/>
              <w:adjustRightInd w:val="0"/>
              <w:jc w:val="center"/>
              <w:rPr>
                <w:rFonts w:eastAsia="Calibri"/>
                <w:sz w:val="26"/>
                <w:szCs w:val="26"/>
                <w:lang w:eastAsia="en-US"/>
              </w:rPr>
            </w:pPr>
            <w:proofErr w:type="spellStart"/>
            <w:r w:rsidRPr="0061039F">
              <w:rPr>
                <w:rFonts w:eastAsia="Calibri"/>
                <w:sz w:val="26"/>
                <w:szCs w:val="26"/>
                <w:lang w:eastAsia="en-US"/>
              </w:rPr>
              <w:t>И.о</w:t>
            </w:r>
            <w:proofErr w:type="spellEnd"/>
            <w:r w:rsidRPr="0061039F">
              <w:rPr>
                <w:rFonts w:eastAsia="Calibri"/>
                <w:sz w:val="26"/>
                <w:szCs w:val="26"/>
                <w:lang w:eastAsia="en-US"/>
              </w:rPr>
              <w:t>. руководителя</w:t>
            </w:r>
          </w:p>
          <w:p w:rsidR="00F77344" w:rsidRPr="0061039F" w:rsidRDefault="00F77344" w:rsidP="00F77344">
            <w:pPr>
              <w:rPr>
                <w:sz w:val="26"/>
                <w:szCs w:val="26"/>
              </w:rPr>
            </w:pPr>
          </w:p>
          <w:p w:rsidR="00F77344" w:rsidRPr="0061039F" w:rsidRDefault="00F77344" w:rsidP="00F77344">
            <w:pPr>
              <w:rPr>
                <w:sz w:val="26"/>
                <w:szCs w:val="26"/>
              </w:rPr>
            </w:pPr>
            <w:r w:rsidRPr="0061039F">
              <w:rPr>
                <w:sz w:val="26"/>
                <w:szCs w:val="26"/>
              </w:rPr>
              <w:t xml:space="preserve">__________________И.И. </w:t>
            </w:r>
            <w:proofErr w:type="spellStart"/>
            <w:r w:rsidRPr="0061039F">
              <w:rPr>
                <w:sz w:val="26"/>
                <w:szCs w:val="26"/>
              </w:rPr>
              <w:t>Бегинина</w:t>
            </w:r>
            <w:proofErr w:type="spellEnd"/>
          </w:p>
          <w:p w:rsidR="00F77344" w:rsidRPr="0061039F" w:rsidRDefault="00F77344" w:rsidP="00F77344">
            <w:pPr>
              <w:widowControl w:val="0"/>
              <w:adjustRightInd w:val="0"/>
              <w:rPr>
                <w:sz w:val="26"/>
                <w:szCs w:val="26"/>
              </w:rPr>
            </w:pPr>
            <w:r w:rsidRPr="0061039F">
              <w:rPr>
                <w:sz w:val="26"/>
                <w:szCs w:val="26"/>
              </w:rPr>
              <w:t xml:space="preserve">М </w:t>
            </w:r>
            <w:proofErr w:type="gramStart"/>
            <w:r w:rsidRPr="0061039F">
              <w:rPr>
                <w:sz w:val="26"/>
                <w:szCs w:val="26"/>
              </w:rPr>
              <w:t>П</w:t>
            </w:r>
            <w:proofErr w:type="gramEnd"/>
          </w:p>
        </w:tc>
        <w:tc>
          <w:tcPr>
            <w:tcW w:w="5161" w:type="dxa"/>
          </w:tcPr>
          <w:p w:rsidR="00F77344" w:rsidRDefault="00F77344" w:rsidP="00F77344">
            <w:pPr>
              <w:widowControl w:val="0"/>
              <w:adjustRightInd w:val="0"/>
              <w:jc w:val="center"/>
              <w:rPr>
                <w:sz w:val="26"/>
                <w:szCs w:val="26"/>
              </w:rPr>
            </w:pPr>
            <w:r>
              <w:rPr>
                <w:sz w:val="26"/>
                <w:szCs w:val="26"/>
              </w:rPr>
              <w:t>ООО «Рубеж»</w:t>
            </w:r>
          </w:p>
          <w:p w:rsidR="00F77344" w:rsidRPr="0061039F" w:rsidRDefault="00F77344" w:rsidP="00F77344">
            <w:pPr>
              <w:widowControl w:val="0"/>
              <w:adjustRightInd w:val="0"/>
              <w:jc w:val="center"/>
              <w:rPr>
                <w:sz w:val="26"/>
                <w:szCs w:val="26"/>
              </w:rPr>
            </w:pPr>
            <w:r>
              <w:rPr>
                <w:sz w:val="26"/>
                <w:szCs w:val="26"/>
              </w:rPr>
              <w:t>Д</w:t>
            </w:r>
            <w:r w:rsidRPr="0061039F">
              <w:rPr>
                <w:sz w:val="26"/>
                <w:szCs w:val="26"/>
              </w:rPr>
              <w:t>иректор</w:t>
            </w:r>
          </w:p>
          <w:p w:rsidR="00F77344" w:rsidRPr="0061039F" w:rsidRDefault="00F77344" w:rsidP="00F77344">
            <w:pPr>
              <w:widowControl w:val="0"/>
              <w:adjustRightInd w:val="0"/>
              <w:rPr>
                <w:sz w:val="26"/>
                <w:szCs w:val="26"/>
              </w:rPr>
            </w:pPr>
          </w:p>
          <w:p w:rsidR="00F77344" w:rsidRPr="0061039F" w:rsidRDefault="00F77344" w:rsidP="00F77344">
            <w:pPr>
              <w:widowControl w:val="0"/>
              <w:adjustRightInd w:val="0"/>
              <w:rPr>
                <w:sz w:val="26"/>
                <w:szCs w:val="26"/>
              </w:rPr>
            </w:pPr>
            <w:r w:rsidRPr="0061039F">
              <w:rPr>
                <w:sz w:val="26"/>
                <w:szCs w:val="26"/>
              </w:rPr>
              <w:t xml:space="preserve">_____________________ </w:t>
            </w:r>
            <w:r>
              <w:rPr>
                <w:sz w:val="26"/>
                <w:szCs w:val="26"/>
              </w:rPr>
              <w:t>Т</w:t>
            </w:r>
            <w:r w:rsidRPr="0061039F">
              <w:rPr>
                <w:sz w:val="26"/>
                <w:szCs w:val="26"/>
              </w:rPr>
              <w:t xml:space="preserve">.А. </w:t>
            </w:r>
            <w:r>
              <w:rPr>
                <w:sz w:val="26"/>
                <w:szCs w:val="26"/>
              </w:rPr>
              <w:t>Гришина</w:t>
            </w:r>
          </w:p>
          <w:p w:rsidR="00F77344" w:rsidRPr="0061039F" w:rsidRDefault="00F77344" w:rsidP="00F77344">
            <w:pPr>
              <w:widowControl w:val="0"/>
              <w:adjustRightInd w:val="0"/>
              <w:rPr>
                <w:sz w:val="26"/>
                <w:szCs w:val="26"/>
              </w:rPr>
            </w:pPr>
            <w:r w:rsidRPr="0061039F">
              <w:rPr>
                <w:sz w:val="26"/>
                <w:szCs w:val="26"/>
              </w:rPr>
              <w:t xml:space="preserve">М </w:t>
            </w:r>
            <w:proofErr w:type="gramStart"/>
            <w:r w:rsidRPr="0061039F">
              <w:rPr>
                <w:sz w:val="26"/>
                <w:szCs w:val="26"/>
              </w:rPr>
              <w:t>П</w:t>
            </w:r>
            <w:proofErr w:type="gramEnd"/>
          </w:p>
        </w:tc>
      </w:tr>
    </w:tbl>
    <w:p w:rsidR="00F77344" w:rsidRDefault="00F77344" w:rsidP="00877D11">
      <w:pPr>
        <w:autoSpaceDE/>
        <w:autoSpaceDN/>
        <w:ind w:left="2829"/>
        <w:jc w:val="right"/>
        <w:outlineLvl w:val="0"/>
        <w:rPr>
          <w:sz w:val="24"/>
          <w:szCs w:val="24"/>
        </w:rPr>
      </w:pPr>
    </w:p>
    <w:p w:rsidR="00877D11" w:rsidRPr="001E6B72" w:rsidRDefault="00877D11" w:rsidP="00877D11">
      <w:pPr>
        <w:autoSpaceDE/>
        <w:autoSpaceDN/>
        <w:ind w:left="2829"/>
        <w:jc w:val="right"/>
        <w:outlineLvl w:val="0"/>
        <w:rPr>
          <w:sz w:val="28"/>
          <w:szCs w:val="28"/>
        </w:rPr>
      </w:pPr>
      <w:r w:rsidRPr="001E6B72">
        <w:rPr>
          <w:sz w:val="24"/>
          <w:szCs w:val="24"/>
        </w:rPr>
        <w:br w:type="page"/>
      </w:r>
      <w:r w:rsidRPr="001E6B72">
        <w:rPr>
          <w:sz w:val="28"/>
          <w:szCs w:val="28"/>
        </w:rPr>
        <w:lastRenderedPageBreak/>
        <w:t>Приложение 2</w:t>
      </w:r>
    </w:p>
    <w:p w:rsidR="00877D11" w:rsidRPr="001E6B72" w:rsidRDefault="00877D11" w:rsidP="00877D11">
      <w:pPr>
        <w:autoSpaceDE/>
        <w:autoSpaceDN/>
        <w:ind w:left="2832"/>
        <w:jc w:val="right"/>
        <w:rPr>
          <w:b/>
          <w:sz w:val="28"/>
          <w:szCs w:val="28"/>
        </w:rPr>
      </w:pPr>
      <w:r w:rsidRPr="001E6B72">
        <w:rPr>
          <w:sz w:val="28"/>
          <w:szCs w:val="28"/>
        </w:rPr>
        <w:t>к договору</w:t>
      </w:r>
      <w:r w:rsidRPr="001E6B72">
        <w:rPr>
          <w:sz w:val="28"/>
          <w:szCs w:val="28"/>
        </w:rPr>
        <w:br/>
      </w:r>
      <w:r w:rsidR="00405C91" w:rsidRPr="001E6B72">
        <w:rPr>
          <w:sz w:val="28"/>
          <w:szCs w:val="28"/>
        </w:rPr>
        <w:t>от</w:t>
      </w:r>
      <w:r w:rsidR="00405C91">
        <w:rPr>
          <w:sz w:val="28"/>
          <w:szCs w:val="28"/>
        </w:rPr>
        <w:t xml:space="preserve"> </w:t>
      </w:r>
      <w:r w:rsidR="00D033A7">
        <w:rPr>
          <w:sz w:val="28"/>
          <w:szCs w:val="28"/>
          <w:lang w:val="en-US"/>
        </w:rPr>
        <w:t>29</w:t>
      </w:r>
      <w:r w:rsidR="00405C91">
        <w:rPr>
          <w:sz w:val="28"/>
          <w:szCs w:val="28"/>
        </w:rPr>
        <w:t xml:space="preserve">.10.2018 </w:t>
      </w:r>
      <w:r w:rsidR="00405C91" w:rsidRPr="001E6B72">
        <w:rPr>
          <w:sz w:val="28"/>
          <w:szCs w:val="28"/>
        </w:rPr>
        <w:t>№</w:t>
      </w:r>
      <w:r w:rsidR="00E3778B">
        <w:rPr>
          <w:sz w:val="28"/>
          <w:szCs w:val="28"/>
        </w:rPr>
        <w:t xml:space="preserve"> 195</w:t>
      </w:r>
      <w:r w:rsidR="00405C91">
        <w:rPr>
          <w:sz w:val="28"/>
          <w:szCs w:val="28"/>
        </w:rPr>
        <w:t>/18</w:t>
      </w:r>
    </w:p>
    <w:p w:rsidR="00877D11" w:rsidRPr="001E6B72" w:rsidRDefault="00877D11" w:rsidP="00877D11">
      <w:pPr>
        <w:autoSpaceDE/>
        <w:autoSpaceDN/>
        <w:jc w:val="center"/>
        <w:outlineLvl w:val="0"/>
        <w:rPr>
          <w:sz w:val="28"/>
          <w:szCs w:val="28"/>
        </w:rPr>
      </w:pPr>
    </w:p>
    <w:p w:rsidR="00877D11" w:rsidRPr="001E6B72" w:rsidRDefault="00877D11" w:rsidP="00877D11">
      <w:pPr>
        <w:autoSpaceDE/>
        <w:autoSpaceDN/>
        <w:jc w:val="center"/>
        <w:outlineLvl w:val="0"/>
        <w:rPr>
          <w:sz w:val="28"/>
          <w:szCs w:val="28"/>
        </w:rPr>
      </w:pPr>
      <w:r w:rsidRPr="001E6B72">
        <w:rPr>
          <w:sz w:val="28"/>
          <w:szCs w:val="28"/>
        </w:rPr>
        <w:t>Задание на выполнение работ</w:t>
      </w:r>
    </w:p>
    <w:p w:rsidR="00586C43" w:rsidRDefault="00405C91" w:rsidP="00DB6DD7">
      <w:pPr>
        <w:autoSpaceDE/>
        <w:autoSpaceDN/>
        <w:jc w:val="center"/>
        <w:rPr>
          <w:sz w:val="28"/>
          <w:szCs w:val="28"/>
        </w:rPr>
      </w:pPr>
      <w:r w:rsidRPr="00236440">
        <w:rPr>
          <w:sz w:val="28"/>
          <w:szCs w:val="28"/>
        </w:rPr>
        <w:t xml:space="preserve">по </w:t>
      </w:r>
      <w:r w:rsidRPr="00F058B9">
        <w:rPr>
          <w:sz w:val="28"/>
          <w:szCs w:val="28"/>
        </w:rPr>
        <w:t>монтажу комплекса систем пожарной безопасности согласно рабочей документации № 00</w:t>
      </w:r>
      <w:r w:rsidR="00E3778B">
        <w:rPr>
          <w:sz w:val="28"/>
          <w:szCs w:val="28"/>
        </w:rPr>
        <w:t>2</w:t>
      </w:r>
      <w:r w:rsidRPr="00F058B9">
        <w:rPr>
          <w:sz w:val="28"/>
          <w:szCs w:val="28"/>
        </w:rPr>
        <w:t xml:space="preserve">/05-2018-ПС в здании общежития  </w:t>
      </w:r>
      <w:proofErr w:type="spellStart"/>
      <w:r w:rsidRPr="00F058B9">
        <w:rPr>
          <w:sz w:val="28"/>
          <w:szCs w:val="28"/>
        </w:rPr>
        <w:t>Димитровградского</w:t>
      </w:r>
      <w:proofErr w:type="spellEnd"/>
      <w:r w:rsidRPr="00F058B9">
        <w:rPr>
          <w:sz w:val="28"/>
          <w:szCs w:val="28"/>
        </w:rPr>
        <w:t xml:space="preserve"> инженерно-технологического института - филиала НИЯУ МИФИ (ДИТИ НИЯУ МИФИ) по адресу: </w:t>
      </w:r>
      <w:proofErr w:type="gramStart"/>
      <w:r w:rsidRPr="00F058B9">
        <w:rPr>
          <w:sz w:val="28"/>
          <w:szCs w:val="28"/>
        </w:rPr>
        <w:t>Ульяновская</w:t>
      </w:r>
      <w:proofErr w:type="gramEnd"/>
      <w:r w:rsidRPr="00F058B9">
        <w:rPr>
          <w:sz w:val="28"/>
          <w:szCs w:val="28"/>
        </w:rPr>
        <w:t xml:space="preserve"> обл., г. Димитровград, </w:t>
      </w:r>
    </w:p>
    <w:p w:rsidR="00877D11" w:rsidRPr="001E6B72" w:rsidRDefault="00E3778B" w:rsidP="00DB6DD7">
      <w:pPr>
        <w:autoSpaceDE/>
        <w:autoSpaceDN/>
        <w:jc w:val="center"/>
        <w:rPr>
          <w:sz w:val="28"/>
          <w:szCs w:val="28"/>
        </w:rPr>
      </w:pPr>
      <w:r>
        <w:rPr>
          <w:sz w:val="28"/>
          <w:szCs w:val="28"/>
        </w:rPr>
        <w:t>ул. Куйбышева, д. 304</w:t>
      </w:r>
    </w:p>
    <w:tbl>
      <w:tblPr>
        <w:tblW w:w="96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1985"/>
        <w:gridCol w:w="3831"/>
        <w:gridCol w:w="1419"/>
        <w:gridCol w:w="1276"/>
      </w:tblGrid>
      <w:tr w:rsidR="00877D11" w:rsidRPr="001E6B72" w:rsidTr="00630B2A">
        <w:tc>
          <w:tcPr>
            <w:tcW w:w="9645" w:type="dxa"/>
            <w:gridSpan w:val="5"/>
            <w:tcBorders>
              <w:top w:val="single" w:sz="4" w:space="0" w:color="auto"/>
              <w:left w:val="single" w:sz="4" w:space="0" w:color="auto"/>
              <w:bottom w:val="single" w:sz="4" w:space="0" w:color="auto"/>
              <w:right w:val="single" w:sz="4" w:space="0" w:color="auto"/>
            </w:tcBorders>
            <w:hideMark/>
          </w:tcPr>
          <w:p w:rsidR="00877D11" w:rsidRPr="00630B2A" w:rsidRDefault="00877D11" w:rsidP="00B06EC5">
            <w:pPr>
              <w:rPr>
                <w:sz w:val="24"/>
                <w:szCs w:val="24"/>
              </w:rPr>
            </w:pPr>
            <w:r w:rsidRPr="00630B2A">
              <w:rPr>
                <w:sz w:val="24"/>
                <w:szCs w:val="24"/>
              </w:rPr>
              <w:t>1. Требования, предъявляемые к работам:</w:t>
            </w:r>
          </w:p>
        </w:tc>
      </w:tr>
      <w:tr w:rsidR="00877D11" w:rsidRPr="001E6B72" w:rsidTr="00630B2A">
        <w:tc>
          <w:tcPr>
            <w:tcW w:w="1134" w:type="dxa"/>
            <w:tcBorders>
              <w:top w:val="single" w:sz="4" w:space="0" w:color="auto"/>
              <w:left w:val="single" w:sz="4" w:space="0" w:color="auto"/>
              <w:bottom w:val="single" w:sz="4" w:space="0" w:color="auto"/>
              <w:right w:val="single" w:sz="4" w:space="0" w:color="auto"/>
            </w:tcBorders>
            <w:hideMark/>
          </w:tcPr>
          <w:p w:rsidR="00877D11" w:rsidRPr="00630B2A" w:rsidRDefault="00877D11" w:rsidP="00B06EC5">
            <w:pPr>
              <w:jc w:val="center"/>
              <w:rPr>
                <w:sz w:val="24"/>
                <w:szCs w:val="24"/>
              </w:rPr>
            </w:pPr>
            <w:r w:rsidRPr="00630B2A">
              <w:rPr>
                <w:sz w:val="24"/>
                <w:szCs w:val="24"/>
              </w:rPr>
              <w:t xml:space="preserve">№ </w:t>
            </w:r>
            <w:proofErr w:type="gramStart"/>
            <w:r w:rsidRPr="00630B2A">
              <w:rPr>
                <w:sz w:val="24"/>
                <w:szCs w:val="24"/>
              </w:rPr>
              <w:t>п</w:t>
            </w:r>
            <w:proofErr w:type="gramEnd"/>
            <w:r w:rsidRPr="00630B2A">
              <w:rPr>
                <w:sz w:val="24"/>
                <w:szCs w:val="24"/>
              </w:rPr>
              <w:t>/п по перечню (приложение 1)</w:t>
            </w:r>
          </w:p>
        </w:tc>
        <w:tc>
          <w:tcPr>
            <w:tcW w:w="1985" w:type="dxa"/>
            <w:tcBorders>
              <w:top w:val="single" w:sz="4" w:space="0" w:color="auto"/>
              <w:left w:val="single" w:sz="4" w:space="0" w:color="auto"/>
              <w:bottom w:val="single" w:sz="4" w:space="0" w:color="auto"/>
              <w:right w:val="single" w:sz="4" w:space="0" w:color="auto"/>
            </w:tcBorders>
            <w:hideMark/>
          </w:tcPr>
          <w:p w:rsidR="00877D11" w:rsidRPr="00630B2A" w:rsidRDefault="00877D11" w:rsidP="00B06EC5">
            <w:pPr>
              <w:jc w:val="center"/>
              <w:rPr>
                <w:sz w:val="24"/>
                <w:szCs w:val="24"/>
              </w:rPr>
            </w:pPr>
            <w:r w:rsidRPr="00630B2A">
              <w:rPr>
                <w:sz w:val="24"/>
                <w:szCs w:val="24"/>
              </w:rPr>
              <w:t>Виды (содержание) и этапы работ</w:t>
            </w:r>
          </w:p>
        </w:tc>
        <w:tc>
          <w:tcPr>
            <w:tcW w:w="3831" w:type="dxa"/>
            <w:tcBorders>
              <w:top w:val="single" w:sz="4" w:space="0" w:color="auto"/>
              <w:left w:val="single" w:sz="4" w:space="0" w:color="auto"/>
              <w:bottom w:val="single" w:sz="4" w:space="0" w:color="auto"/>
              <w:right w:val="single" w:sz="4" w:space="0" w:color="auto"/>
            </w:tcBorders>
            <w:hideMark/>
          </w:tcPr>
          <w:p w:rsidR="00877D11" w:rsidRPr="00630B2A" w:rsidRDefault="00877D11" w:rsidP="00B06EC5">
            <w:pPr>
              <w:jc w:val="center"/>
              <w:rPr>
                <w:sz w:val="24"/>
                <w:szCs w:val="24"/>
              </w:rPr>
            </w:pPr>
            <w:r w:rsidRPr="00630B2A">
              <w:rPr>
                <w:sz w:val="24"/>
                <w:szCs w:val="24"/>
              </w:rPr>
              <w:t>Требования, предъявляемые к работам (методология и технология выполнения работ)</w:t>
            </w:r>
          </w:p>
        </w:tc>
        <w:tc>
          <w:tcPr>
            <w:tcW w:w="1419" w:type="dxa"/>
            <w:tcBorders>
              <w:top w:val="single" w:sz="4" w:space="0" w:color="auto"/>
              <w:left w:val="single" w:sz="4" w:space="0" w:color="auto"/>
              <w:bottom w:val="single" w:sz="4" w:space="0" w:color="auto"/>
              <w:right w:val="single" w:sz="4" w:space="0" w:color="auto"/>
            </w:tcBorders>
            <w:hideMark/>
          </w:tcPr>
          <w:p w:rsidR="00877D11" w:rsidRPr="001E6B72" w:rsidRDefault="00877D11" w:rsidP="00B06EC5">
            <w:pPr>
              <w:jc w:val="center"/>
              <w:rPr>
                <w:sz w:val="28"/>
                <w:szCs w:val="28"/>
              </w:rPr>
            </w:pPr>
            <w:r w:rsidRPr="001E6B72">
              <w:rPr>
                <w:sz w:val="28"/>
                <w:szCs w:val="28"/>
              </w:rPr>
              <w:t>Результат работ</w:t>
            </w:r>
          </w:p>
        </w:tc>
        <w:tc>
          <w:tcPr>
            <w:tcW w:w="1276" w:type="dxa"/>
            <w:tcBorders>
              <w:top w:val="single" w:sz="4" w:space="0" w:color="auto"/>
              <w:left w:val="single" w:sz="4" w:space="0" w:color="auto"/>
              <w:bottom w:val="single" w:sz="4" w:space="0" w:color="auto"/>
              <w:right w:val="single" w:sz="4" w:space="0" w:color="auto"/>
            </w:tcBorders>
            <w:hideMark/>
          </w:tcPr>
          <w:p w:rsidR="00877D11" w:rsidRPr="001E6B72" w:rsidRDefault="00877D11" w:rsidP="00B06EC5">
            <w:pPr>
              <w:jc w:val="center"/>
              <w:rPr>
                <w:sz w:val="28"/>
                <w:szCs w:val="28"/>
              </w:rPr>
            </w:pPr>
            <w:r w:rsidRPr="001E6B72">
              <w:rPr>
                <w:sz w:val="28"/>
                <w:szCs w:val="28"/>
              </w:rPr>
              <w:t>Гарантийный срок</w:t>
            </w:r>
          </w:p>
        </w:tc>
      </w:tr>
      <w:tr w:rsidR="00877D11" w:rsidRPr="001E6B72" w:rsidTr="00630B2A">
        <w:tc>
          <w:tcPr>
            <w:tcW w:w="1134" w:type="dxa"/>
            <w:tcBorders>
              <w:top w:val="single" w:sz="4" w:space="0" w:color="auto"/>
              <w:left w:val="single" w:sz="4" w:space="0" w:color="auto"/>
              <w:bottom w:val="single" w:sz="4" w:space="0" w:color="auto"/>
              <w:right w:val="single" w:sz="4" w:space="0" w:color="auto"/>
            </w:tcBorders>
            <w:hideMark/>
          </w:tcPr>
          <w:p w:rsidR="00877D11" w:rsidRPr="00630B2A" w:rsidRDefault="00877D11" w:rsidP="00B06EC5">
            <w:pPr>
              <w:jc w:val="center"/>
              <w:rPr>
                <w:sz w:val="24"/>
                <w:szCs w:val="24"/>
              </w:rPr>
            </w:pPr>
            <w:r w:rsidRPr="00630B2A">
              <w:rPr>
                <w:sz w:val="24"/>
                <w:szCs w:val="24"/>
              </w:rPr>
              <w:t>1</w:t>
            </w:r>
          </w:p>
        </w:tc>
        <w:tc>
          <w:tcPr>
            <w:tcW w:w="1985" w:type="dxa"/>
            <w:tcBorders>
              <w:top w:val="single" w:sz="4" w:space="0" w:color="auto"/>
              <w:left w:val="single" w:sz="4" w:space="0" w:color="auto"/>
              <w:bottom w:val="single" w:sz="4" w:space="0" w:color="auto"/>
              <w:right w:val="single" w:sz="4" w:space="0" w:color="auto"/>
            </w:tcBorders>
            <w:hideMark/>
          </w:tcPr>
          <w:p w:rsidR="00877D11" w:rsidRPr="00630B2A" w:rsidRDefault="00877D11" w:rsidP="00B06EC5">
            <w:pPr>
              <w:jc w:val="center"/>
              <w:rPr>
                <w:sz w:val="24"/>
                <w:szCs w:val="24"/>
              </w:rPr>
            </w:pPr>
            <w:r w:rsidRPr="00630B2A">
              <w:rPr>
                <w:sz w:val="24"/>
                <w:szCs w:val="24"/>
              </w:rPr>
              <w:t>2</w:t>
            </w:r>
          </w:p>
        </w:tc>
        <w:tc>
          <w:tcPr>
            <w:tcW w:w="3831" w:type="dxa"/>
            <w:tcBorders>
              <w:top w:val="single" w:sz="4" w:space="0" w:color="auto"/>
              <w:left w:val="single" w:sz="4" w:space="0" w:color="auto"/>
              <w:bottom w:val="single" w:sz="4" w:space="0" w:color="auto"/>
              <w:right w:val="single" w:sz="4" w:space="0" w:color="auto"/>
            </w:tcBorders>
            <w:hideMark/>
          </w:tcPr>
          <w:p w:rsidR="00877D11" w:rsidRPr="00630B2A" w:rsidRDefault="00877D11" w:rsidP="00B06EC5">
            <w:pPr>
              <w:jc w:val="center"/>
              <w:rPr>
                <w:sz w:val="24"/>
                <w:szCs w:val="24"/>
              </w:rPr>
            </w:pPr>
            <w:r w:rsidRPr="00630B2A">
              <w:rPr>
                <w:sz w:val="24"/>
                <w:szCs w:val="24"/>
              </w:rPr>
              <w:t>3</w:t>
            </w:r>
          </w:p>
        </w:tc>
        <w:tc>
          <w:tcPr>
            <w:tcW w:w="1419" w:type="dxa"/>
            <w:tcBorders>
              <w:top w:val="single" w:sz="4" w:space="0" w:color="auto"/>
              <w:left w:val="single" w:sz="4" w:space="0" w:color="auto"/>
              <w:bottom w:val="single" w:sz="4" w:space="0" w:color="auto"/>
              <w:right w:val="single" w:sz="4" w:space="0" w:color="auto"/>
            </w:tcBorders>
            <w:hideMark/>
          </w:tcPr>
          <w:p w:rsidR="00877D11" w:rsidRPr="001E6B72" w:rsidRDefault="00877D11" w:rsidP="00B06EC5">
            <w:pPr>
              <w:jc w:val="center"/>
              <w:rPr>
                <w:sz w:val="28"/>
                <w:szCs w:val="28"/>
              </w:rPr>
            </w:pPr>
            <w:r w:rsidRPr="001E6B72">
              <w:rPr>
                <w:sz w:val="28"/>
                <w:szCs w:val="28"/>
              </w:rPr>
              <w:t>4</w:t>
            </w:r>
          </w:p>
        </w:tc>
        <w:tc>
          <w:tcPr>
            <w:tcW w:w="1276" w:type="dxa"/>
            <w:tcBorders>
              <w:top w:val="single" w:sz="4" w:space="0" w:color="auto"/>
              <w:left w:val="single" w:sz="4" w:space="0" w:color="auto"/>
              <w:bottom w:val="single" w:sz="4" w:space="0" w:color="auto"/>
              <w:right w:val="single" w:sz="4" w:space="0" w:color="auto"/>
            </w:tcBorders>
            <w:hideMark/>
          </w:tcPr>
          <w:p w:rsidR="00877D11" w:rsidRPr="001E6B72" w:rsidRDefault="00877D11" w:rsidP="00B06EC5">
            <w:pPr>
              <w:jc w:val="center"/>
              <w:rPr>
                <w:sz w:val="28"/>
                <w:szCs w:val="28"/>
              </w:rPr>
            </w:pPr>
            <w:r w:rsidRPr="001E6B72">
              <w:rPr>
                <w:sz w:val="28"/>
                <w:szCs w:val="28"/>
              </w:rPr>
              <w:t>5</w:t>
            </w:r>
          </w:p>
        </w:tc>
      </w:tr>
      <w:tr w:rsidR="00877D11" w:rsidRPr="001E6B72" w:rsidTr="00630B2A">
        <w:tc>
          <w:tcPr>
            <w:tcW w:w="1134" w:type="dxa"/>
            <w:tcBorders>
              <w:top w:val="single" w:sz="4" w:space="0" w:color="auto"/>
              <w:left w:val="single" w:sz="4" w:space="0" w:color="auto"/>
              <w:bottom w:val="single" w:sz="4" w:space="0" w:color="auto"/>
              <w:right w:val="single" w:sz="4" w:space="0" w:color="auto"/>
            </w:tcBorders>
          </w:tcPr>
          <w:p w:rsidR="00877D11" w:rsidRPr="00630B2A" w:rsidRDefault="00630B2A" w:rsidP="00B06EC5">
            <w:pPr>
              <w:rPr>
                <w:sz w:val="24"/>
                <w:szCs w:val="24"/>
              </w:rPr>
            </w:pPr>
            <w:r w:rsidRPr="00630B2A">
              <w:rPr>
                <w:sz w:val="24"/>
                <w:szCs w:val="24"/>
              </w:rPr>
              <w:t>1</w:t>
            </w:r>
          </w:p>
        </w:tc>
        <w:tc>
          <w:tcPr>
            <w:tcW w:w="1985" w:type="dxa"/>
            <w:tcBorders>
              <w:top w:val="single" w:sz="4" w:space="0" w:color="auto"/>
              <w:left w:val="single" w:sz="4" w:space="0" w:color="auto"/>
              <w:bottom w:val="single" w:sz="4" w:space="0" w:color="auto"/>
              <w:right w:val="single" w:sz="4" w:space="0" w:color="auto"/>
            </w:tcBorders>
          </w:tcPr>
          <w:p w:rsidR="00877D11" w:rsidRPr="00630B2A" w:rsidRDefault="00630B2A" w:rsidP="00B06EC5">
            <w:pPr>
              <w:rPr>
                <w:b/>
                <w:sz w:val="24"/>
                <w:szCs w:val="24"/>
              </w:rPr>
            </w:pPr>
            <w:r w:rsidRPr="00630B2A">
              <w:rPr>
                <w:sz w:val="24"/>
                <w:szCs w:val="24"/>
              </w:rPr>
              <w:t>Монтаж комплекса систем пожарной безопасности сог</w:t>
            </w:r>
            <w:r w:rsidR="00E3778B">
              <w:rPr>
                <w:sz w:val="24"/>
                <w:szCs w:val="24"/>
              </w:rPr>
              <w:t>ласно рабочей документации № 002</w:t>
            </w:r>
            <w:r w:rsidRPr="00630B2A">
              <w:rPr>
                <w:sz w:val="24"/>
                <w:szCs w:val="24"/>
              </w:rPr>
              <w:t xml:space="preserve">/05-2018-ПС в здании общежития  </w:t>
            </w:r>
            <w:proofErr w:type="spellStart"/>
            <w:r w:rsidRPr="00630B2A">
              <w:rPr>
                <w:sz w:val="24"/>
                <w:szCs w:val="24"/>
              </w:rPr>
              <w:t>Димитровградского</w:t>
            </w:r>
            <w:proofErr w:type="spellEnd"/>
            <w:r w:rsidRPr="00630B2A">
              <w:rPr>
                <w:sz w:val="24"/>
                <w:szCs w:val="24"/>
              </w:rPr>
              <w:t xml:space="preserve"> инженерно-технологического института - филиала НИЯУ МИФИ (ДИТИ НИЯУ МИФИ) по адресу: </w:t>
            </w:r>
            <w:proofErr w:type="gramStart"/>
            <w:r w:rsidRPr="00630B2A">
              <w:rPr>
                <w:sz w:val="24"/>
                <w:szCs w:val="24"/>
              </w:rPr>
              <w:t>Ульяновская</w:t>
            </w:r>
            <w:proofErr w:type="gramEnd"/>
            <w:r w:rsidRPr="00630B2A">
              <w:rPr>
                <w:sz w:val="24"/>
                <w:szCs w:val="24"/>
              </w:rPr>
              <w:t xml:space="preserve"> обл., г. Дим</w:t>
            </w:r>
            <w:r w:rsidR="00E3778B">
              <w:rPr>
                <w:sz w:val="24"/>
                <w:szCs w:val="24"/>
              </w:rPr>
              <w:t>итровград, ул. Куйбышева, д. 304</w:t>
            </w:r>
          </w:p>
        </w:tc>
        <w:tc>
          <w:tcPr>
            <w:tcW w:w="3831" w:type="dxa"/>
            <w:tcBorders>
              <w:top w:val="single" w:sz="4" w:space="0" w:color="auto"/>
              <w:left w:val="single" w:sz="4" w:space="0" w:color="auto"/>
              <w:bottom w:val="single" w:sz="4" w:space="0" w:color="auto"/>
              <w:right w:val="single" w:sz="4" w:space="0" w:color="auto"/>
            </w:tcBorders>
          </w:tcPr>
          <w:p w:rsidR="00630B2A" w:rsidRPr="00630B2A" w:rsidRDefault="00630B2A" w:rsidP="00630B2A">
            <w:pPr>
              <w:rPr>
                <w:bCs/>
                <w:sz w:val="24"/>
                <w:szCs w:val="24"/>
              </w:rPr>
            </w:pPr>
            <w:r w:rsidRPr="00630B2A">
              <w:rPr>
                <w:bCs/>
                <w:sz w:val="24"/>
                <w:szCs w:val="24"/>
              </w:rPr>
              <w:t>1. Работы производятся только в отведенной зоне работ.</w:t>
            </w:r>
          </w:p>
          <w:p w:rsidR="00630B2A" w:rsidRPr="00630B2A" w:rsidRDefault="00630B2A" w:rsidP="00630B2A">
            <w:pPr>
              <w:rPr>
                <w:bCs/>
                <w:sz w:val="24"/>
                <w:szCs w:val="24"/>
              </w:rPr>
            </w:pPr>
          </w:p>
          <w:p w:rsidR="00630B2A" w:rsidRPr="00630B2A" w:rsidRDefault="00630B2A" w:rsidP="00630B2A">
            <w:pPr>
              <w:rPr>
                <w:bCs/>
                <w:sz w:val="24"/>
                <w:szCs w:val="24"/>
              </w:rPr>
            </w:pPr>
            <w:r w:rsidRPr="00630B2A">
              <w:rPr>
                <w:bCs/>
                <w:sz w:val="24"/>
                <w:szCs w:val="24"/>
              </w:rPr>
              <w:t>2. При выполнении монтажных работ следует руководствоваться действующими нормативными документами:</w:t>
            </w:r>
          </w:p>
          <w:p w:rsidR="00630B2A" w:rsidRPr="00630B2A" w:rsidRDefault="00630B2A" w:rsidP="00630B2A">
            <w:pPr>
              <w:rPr>
                <w:bCs/>
                <w:sz w:val="24"/>
                <w:szCs w:val="24"/>
              </w:rPr>
            </w:pPr>
            <w:r w:rsidRPr="00630B2A">
              <w:rPr>
                <w:bCs/>
                <w:sz w:val="24"/>
                <w:szCs w:val="24"/>
              </w:rPr>
              <w:t>- Федеральный закон от 22 июля 2008 г. N 123-ФЗ (ред. от 03.07.2016 г.) Технический регламент о требованиях пожарной безопасности;</w:t>
            </w:r>
          </w:p>
          <w:p w:rsidR="00630B2A" w:rsidRPr="00630B2A" w:rsidRDefault="00630B2A" w:rsidP="00630B2A">
            <w:pPr>
              <w:rPr>
                <w:bCs/>
                <w:sz w:val="24"/>
                <w:szCs w:val="24"/>
              </w:rPr>
            </w:pPr>
            <w:r w:rsidRPr="00630B2A">
              <w:rPr>
                <w:bCs/>
                <w:sz w:val="24"/>
                <w:szCs w:val="24"/>
              </w:rPr>
              <w:t>- СНиП 21-01-97* «Пожарная безопасность здания и сооружений»;</w:t>
            </w:r>
          </w:p>
          <w:p w:rsidR="00630B2A" w:rsidRPr="00630B2A" w:rsidRDefault="00630B2A" w:rsidP="00630B2A">
            <w:pPr>
              <w:rPr>
                <w:bCs/>
                <w:sz w:val="24"/>
                <w:szCs w:val="24"/>
              </w:rPr>
            </w:pPr>
            <w:r w:rsidRPr="00630B2A">
              <w:rPr>
                <w:bCs/>
                <w:sz w:val="24"/>
                <w:szCs w:val="24"/>
              </w:rPr>
              <w:t>- СП 76.13330.2016 «Электротехнические устройства»;</w:t>
            </w:r>
          </w:p>
          <w:p w:rsidR="00630B2A" w:rsidRPr="00630B2A" w:rsidRDefault="00630B2A" w:rsidP="00630B2A">
            <w:pPr>
              <w:rPr>
                <w:bCs/>
                <w:sz w:val="24"/>
                <w:szCs w:val="24"/>
              </w:rPr>
            </w:pPr>
            <w:r w:rsidRPr="00630B2A">
              <w:rPr>
                <w:bCs/>
                <w:sz w:val="24"/>
                <w:szCs w:val="24"/>
              </w:rPr>
              <w:t>- СП 2.13130.2013 «Системы противопожарной защиты. Обеспечение огнестойкости объектов защиты;</w:t>
            </w:r>
          </w:p>
          <w:p w:rsidR="00630B2A" w:rsidRPr="00630B2A" w:rsidRDefault="00630B2A" w:rsidP="00630B2A">
            <w:pPr>
              <w:rPr>
                <w:bCs/>
                <w:sz w:val="24"/>
                <w:szCs w:val="24"/>
              </w:rPr>
            </w:pPr>
            <w:r w:rsidRPr="00630B2A">
              <w:rPr>
                <w:bCs/>
                <w:sz w:val="24"/>
                <w:szCs w:val="24"/>
              </w:rPr>
              <w:t>- СП 3.13130.2013 «Системы противопожарной защиты. Система оповещения и управления эвакуацией людей при пожаре. Требования пожарной безопасности»;</w:t>
            </w:r>
          </w:p>
          <w:p w:rsidR="00630B2A" w:rsidRPr="00630B2A" w:rsidRDefault="00630B2A" w:rsidP="00630B2A">
            <w:pPr>
              <w:rPr>
                <w:bCs/>
                <w:sz w:val="24"/>
                <w:szCs w:val="24"/>
              </w:rPr>
            </w:pPr>
            <w:r w:rsidRPr="00630B2A">
              <w:rPr>
                <w:bCs/>
                <w:sz w:val="24"/>
                <w:szCs w:val="24"/>
              </w:rPr>
              <w:t>- СП 6.13130.2013 «Системы противопожарной защиты. Электрооборудование. Требования пожарной безопасности»;</w:t>
            </w:r>
          </w:p>
          <w:p w:rsidR="00630B2A" w:rsidRPr="00630B2A" w:rsidRDefault="00630B2A" w:rsidP="00630B2A">
            <w:pPr>
              <w:rPr>
                <w:bCs/>
                <w:sz w:val="24"/>
                <w:szCs w:val="24"/>
              </w:rPr>
            </w:pPr>
            <w:r w:rsidRPr="00630B2A">
              <w:rPr>
                <w:bCs/>
                <w:sz w:val="24"/>
                <w:szCs w:val="24"/>
              </w:rPr>
              <w:t>- СП 7.13130.2013 "Отопление, вентиляция и кондиционирование. Противопожарные требования</w:t>
            </w:r>
            <w:proofErr w:type="gramStart"/>
            <w:r w:rsidRPr="00630B2A">
              <w:rPr>
                <w:bCs/>
                <w:sz w:val="24"/>
                <w:szCs w:val="24"/>
              </w:rPr>
              <w:t>."</w:t>
            </w:r>
            <w:proofErr w:type="gramEnd"/>
          </w:p>
          <w:p w:rsidR="00630B2A" w:rsidRPr="00630B2A" w:rsidRDefault="00630B2A" w:rsidP="00630B2A">
            <w:pPr>
              <w:rPr>
                <w:bCs/>
                <w:sz w:val="24"/>
                <w:szCs w:val="24"/>
              </w:rPr>
            </w:pPr>
            <w:r w:rsidRPr="00630B2A">
              <w:rPr>
                <w:bCs/>
                <w:sz w:val="24"/>
                <w:szCs w:val="24"/>
              </w:rPr>
              <w:lastRenderedPageBreak/>
              <w:t>- Постановление Правительства РФ от 25 апреля 2012 г. № 390 «О противопожарном режиме»;</w:t>
            </w:r>
          </w:p>
          <w:p w:rsidR="00630B2A" w:rsidRPr="00630B2A" w:rsidRDefault="00630B2A" w:rsidP="00630B2A">
            <w:pPr>
              <w:rPr>
                <w:bCs/>
                <w:sz w:val="24"/>
                <w:szCs w:val="24"/>
              </w:rPr>
            </w:pPr>
            <w:r w:rsidRPr="00630B2A">
              <w:rPr>
                <w:bCs/>
                <w:sz w:val="24"/>
                <w:szCs w:val="24"/>
              </w:rPr>
              <w:t>- РД 78.145-93 Системы и комплексы охранной, пожарной и охранно-пожарной сигнализации</w:t>
            </w:r>
          </w:p>
          <w:p w:rsidR="00630B2A" w:rsidRPr="00630B2A" w:rsidRDefault="00630B2A" w:rsidP="00630B2A">
            <w:pPr>
              <w:rPr>
                <w:bCs/>
                <w:sz w:val="24"/>
                <w:szCs w:val="24"/>
              </w:rPr>
            </w:pPr>
            <w:r w:rsidRPr="00630B2A">
              <w:rPr>
                <w:bCs/>
                <w:sz w:val="24"/>
                <w:szCs w:val="24"/>
              </w:rPr>
              <w:t>- СП 60.13330.2012 «Отопление. Вентиляция и кондиционирование воздуха» (утвержденная приказом Министерства регионального развития РФ от 30 июня 2012 г. № 279;</w:t>
            </w:r>
          </w:p>
          <w:p w:rsidR="00630B2A" w:rsidRPr="00630B2A" w:rsidRDefault="00630B2A" w:rsidP="00630B2A">
            <w:pPr>
              <w:ind w:firstLine="248"/>
              <w:rPr>
                <w:bCs/>
                <w:sz w:val="24"/>
                <w:szCs w:val="24"/>
              </w:rPr>
            </w:pPr>
            <w:r w:rsidRPr="00630B2A">
              <w:rPr>
                <w:bCs/>
                <w:sz w:val="24"/>
                <w:szCs w:val="24"/>
              </w:rPr>
              <w:t>- ПУЭ Правила устройства электроустановок;</w:t>
            </w:r>
          </w:p>
          <w:p w:rsidR="00630B2A" w:rsidRPr="00630B2A" w:rsidRDefault="00630B2A" w:rsidP="00630B2A">
            <w:pPr>
              <w:ind w:firstLine="248"/>
              <w:rPr>
                <w:bCs/>
                <w:sz w:val="24"/>
                <w:szCs w:val="24"/>
              </w:rPr>
            </w:pPr>
            <w:r w:rsidRPr="00630B2A">
              <w:rPr>
                <w:bCs/>
                <w:sz w:val="24"/>
                <w:szCs w:val="24"/>
              </w:rPr>
              <w:t>Следует также руководствоваться техническими описаниями и паспортами на материалы и комплектующие, входящие в состав систем.</w:t>
            </w:r>
          </w:p>
          <w:p w:rsidR="00630B2A" w:rsidRPr="00630B2A" w:rsidRDefault="00630B2A" w:rsidP="00630B2A">
            <w:pPr>
              <w:rPr>
                <w:bCs/>
                <w:sz w:val="24"/>
                <w:szCs w:val="24"/>
              </w:rPr>
            </w:pPr>
          </w:p>
          <w:p w:rsidR="00630B2A" w:rsidRPr="00630B2A" w:rsidRDefault="00630B2A" w:rsidP="00630B2A">
            <w:pPr>
              <w:rPr>
                <w:bCs/>
                <w:sz w:val="24"/>
                <w:szCs w:val="24"/>
              </w:rPr>
            </w:pPr>
            <w:r w:rsidRPr="00630B2A">
              <w:rPr>
                <w:bCs/>
                <w:sz w:val="24"/>
                <w:szCs w:val="24"/>
              </w:rPr>
              <w:t xml:space="preserve">3. Оборудование, комплектующие и материалы, применяемые при монтаже, должны соответствовать спецификации проекта, требованиям стандартов, норм, технических условий и иметь сертификаты, декларации о соответствии (если товар подлежит обязательному подтверждению соответствия по законодательству) и паспорта заводов-изготовителей. </w:t>
            </w:r>
          </w:p>
          <w:p w:rsidR="00630B2A" w:rsidRPr="00630B2A" w:rsidRDefault="00630B2A" w:rsidP="00630B2A">
            <w:pPr>
              <w:rPr>
                <w:bCs/>
                <w:sz w:val="24"/>
                <w:szCs w:val="24"/>
              </w:rPr>
            </w:pPr>
          </w:p>
          <w:p w:rsidR="00630B2A" w:rsidRPr="00630B2A" w:rsidRDefault="00630B2A" w:rsidP="00630B2A">
            <w:pPr>
              <w:rPr>
                <w:bCs/>
                <w:sz w:val="24"/>
                <w:szCs w:val="24"/>
              </w:rPr>
            </w:pPr>
            <w:r w:rsidRPr="00630B2A">
              <w:rPr>
                <w:bCs/>
                <w:sz w:val="24"/>
                <w:szCs w:val="24"/>
              </w:rPr>
              <w:t>4. Работы выполняются с использованием оборудования, комплектующих и материалов Исполнителя. Перечень материалов, оборудования и комплектующих применяемых при выполнении работ указан в Приложении 1 к техническому заданию.</w:t>
            </w:r>
          </w:p>
          <w:p w:rsidR="00630B2A" w:rsidRPr="00630B2A" w:rsidRDefault="00630B2A" w:rsidP="00630B2A">
            <w:pPr>
              <w:rPr>
                <w:bCs/>
                <w:sz w:val="24"/>
                <w:szCs w:val="24"/>
              </w:rPr>
            </w:pPr>
          </w:p>
          <w:p w:rsidR="00630B2A" w:rsidRPr="00630B2A" w:rsidRDefault="00630B2A" w:rsidP="00630B2A">
            <w:pPr>
              <w:rPr>
                <w:bCs/>
                <w:sz w:val="24"/>
                <w:szCs w:val="24"/>
              </w:rPr>
            </w:pPr>
            <w:r w:rsidRPr="00630B2A">
              <w:rPr>
                <w:bCs/>
                <w:sz w:val="24"/>
                <w:szCs w:val="24"/>
              </w:rPr>
              <w:t>5. Исполнитель обязан применять на практике правила безопасности, установленные действующим законодательством Российской Федерации.</w:t>
            </w:r>
          </w:p>
          <w:p w:rsidR="00630B2A" w:rsidRPr="00630B2A" w:rsidRDefault="00630B2A" w:rsidP="00630B2A">
            <w:pPr>
              <w:rPr>
                <w:bCs/>
                <w:sz w:val="24"/>
                <w:szCs w:val="24"/>
              </w:rPr>
            </w:pPr>
            <w:r w:rsidRPr="00630B2A">
              <w:rPr>
                <w:bCs/>
                <w:sz w:val="24"/>
                <w:szCs w:val="24"/>
              </w:rPr>
              <w:t>Только квалифицированный персонал должен выполнять электрические, и монтажные работы, перевозку и перемещение материалов.</w:t>
            </w:r>
          </w:p>
          <w:p w:rsidR="00630B2A" w:rsidRPr="00630B2A" w:rsidRDefault="00630B2A" w:rsidP="00630B2A">
            <w:pPr>
              <w:rPr>
                <w:bCs/>
                <w:sz w:val="24"/>
                <w:szCs w:val="24"/>
              </w:rPr>
            </w:pPr>
            <w:proofErr w:type="gramStart"/>
            <w:r w:rsidRPr="00630B2A">
              <w:rPr>
                <w:bCs/>
                <w:sz w:val="24"/>
                <w:szCs w:val="24"/>
              </w:rPr>
              <w:t xml:space="preserve">Все оборудование, </w:t>
            </w:r>
            <w:r w:rsidRPr="00630B2A">
              <w:rPr>
                <w:bCs/>
                <w:sz w:val="24"/>
                <w:szCs w:val="24"/>
              </w:rPr>
              <w:lastRenderedPageBreak/>
              <w:t>комплектующие и материалы Исполнителя должны быть надлежащим образом идентифицированы</w:t>
            </w:r>
            <w:proofErr w:type="gramEnd"/>
            <w:r w:rsidRPr="00630B2A">
              <w:rPr>
                <w:bCs/>
                <w:sz w:val="24"/>
                <w:szCs w:val="24"/>
              </w:rPr>
              <w:t xml:space="preserve"> маркировкой.</w:t>
            </w:r>
          </w:p>
          <w:p w:rsidR="00630B2A" w:rsidRPr="00630B2A" w:rsidRDefault="00630B2A" w:rsidP="00630B2A">
            <w:pPr>
              <w:rPr>
                <w:bCs/>
                <w:sz w:val="24"/>
                <w:szCs w:val="24"/>
              </w:rPr>
            </w:pPr>
            <w:r w:rsidRPr="00630B2A">
              <w:rPr>
                <w:bCs/>
                <w:sz w:val="24"/>
                <w:szCs w:val="24"/>
              </w:rPr>
              <w:t xml:space="preserve">Ответственность за соблюдение правил безопасности при выполнении работ, пожарной безопасности, охраны труда и санитарно-гигиенического режима в помещениях (в </w:t>
            </w:r>
            <w:proofErr w:type="spellStart"/>
            <w:r w:rsidRPr="00630B2A">
              <w:rPr>
                <w:bCs/>
                <w:sz w:val="24"/>
                <w:szCs w:val="24"/>
              </w:rPr>
              <w:t>т.ч</w:t>
            </w:r>
            <w:proofErr w:type="spellEnd"/>
            <w:r w:rsidRPr="00630B2A">
              <w:rPr>
                <w:bCs/>
                <w:sz w:val="24"/>
                <w:szCs w:val="24"/>
              </w:rPr>
              <w:t>. обеспечение низкого уровня шума) возлагается на Исполнителя. Исполнитель своим приказом назначает лицо, ответственное за проведение работ и соблюдение вышеуказанных правил. Копия приказа представляется Заказчику.</w:t>
            </w:r>
          </w:p>
          <w:p w:rsidR="00630B2A" w:rsidRPr="00630B2A" w:rsidRDefault="00630B2A" w:rsidP="00630B2A">
            <w:pPr>
              <w:rPr>
                <w:bCs/>
                <w:sz w:val="24"/>
                <w:szCs w:val="24"/>
              </w:rPr>
            </w:pPr>
            <w:r w:rsidRPr="00630B2A">
              <w:rPr>
                <w:bCs/>
                <w:sz w:val="24"/>
                <w:szCs w:val="24"/>
              </w:rPr>
              <w:t>Исполнитель должен предусмотреть мероприятия по охране труда, а также мероприятия по предотвращению аварийных ситуаций на объекте в соответствии с действующими нормами. Охрана труда рабочих должна обеспечиваться выдачей необходимых средств индивидуальной защиты, выполнением мероприятий по коллективной защите работающих. Организация ведения монтажных работ должна обеспечивать безопасность труда на всех этапах. При производстве работ должны использоваться оборудование, комплектующие и материалы, допущенные к применению органами государственного надзора.</w:t>
            </w:r>
          </w:p>
          <w:p w:rsidR="00630B2A" w:rsidRPr="00630B2A" w:rsidRDefault="00630B2A" w:rsidP="00630B2A">
            <w:pPr>
              <w:rPr>
                <w:bCs/>
                <w:sz w:val="24"/>
                <w:szCs w:val="24"/>
              </w:rPr>
            </w:pPr>
            <w:r w:rsidRPr="00630B2A">
              <w:rPr>
                <w:bCs/>
                <w:sz w:val="24"/>
                <w:szCs w:val="24"/>
              </w:rPr>
              <w:t>Выполняемые работы должны соответствовать требованиям действующего законодательства и иным документам, устанавливающим требования к качеству работ, являющихся предметом договора.</w:t>
            </w:r>
          </w:p>
          <w:p w:rsidR="00630B2A" w:rsidRPr="00630B2A" w:rsidRDefault="00630B2A" w:rsidP="00630B2A">
            <w:pPr>
              <w:rPr>
                <w:bCs/>
                <w:sz w:val="24"/>
                <w:szCs w:val="24"/>
              </w:rPr>
            </w:pPr>
          </w:p>
          <w:p w:rsidR="00630B2A" w:rsidRPr="00630B2A" w:rsidRDefault="00630B2A" w:rsidP="00630B2A">
            <w:pPr>
              <w:rPr>
                <w:bCs/>
                <w:sz w:val="24"/>
                <w:szCs w:val="24"/>
              </w:rPr>
            </w:pPr>
            <w:r w:rsidRPr="00630B2A">
              <w:rPr>
                <w:bCs/>
                <w:sz w:val="24"/>
                <w:szCs w:val="24"/>
              </w:rPr>
              <w:t>6. К работам допускаются только граждане РФ, Белоруссии, Казахстана, Армении, Кыргызстана, а также граждане других государств, имеющие временную регистрацию на территории г.</w:t>
            </w:r>
            <w:r w:rsidR="00DB6DD7">
              <w:rPr>
                <w:bCs/>
                <w:sz w:val="24"/>
                <w:szCs w:val="24"/>
              </w:rPr>
              <w:t xml:space="preserve"> </w:t>
            </w:r>
            <w:r w:rsidRPr="00630B2A">
              <w:rPr>
                <w:bCs/>
                <w:sz w:val="24"/>
                <w:szCs w:val="24"/>
              </w:rPr>
              <w:t xml:space="preserve">Москвы и разрешительные документы на </w:t>
            </w:r>
            <w:r w:rsidRPr="00630B2A">
              <w:rPr>
                <w:bCs/>
                <w:sz w:val="24"/>
                <w:szCs w:val="24"/>
              </w:rPr>
              <w:lastRenderedPageBreak/>
              <w:t>трудоустройство, соответствующих специальностей и имеющие действующие удостоверения.</w:t>
            </w:r>
          </w:p>
          <w:p w:rsidR="00630B2A" w:rsidRPr="00630B2A" w:rsidRDefault="00630B2A" w:rsidP="00630B2A">
            <w:pPr>
              <w:rPr>
                <w:bCs/>
                <w:sz w:val="24"/>
                <w:szCs w:val="24"/>
              </w:rPr>
            </w:pPr>
          </w:p>
          <w:p w:rsidR="00630B2A" w:rsidRPr="00630B2A" w:rsidRDefault="00630B2A" w:rsidP="00630B2A">
            <w:pPr>
              <w:rPr>
                <w:bCs/>
                <w:sz w:val="24"/>
                <w:szCs w:val="24"/>
              </w:rPr>
            </w:pPr>
            <w:r w:rsidRPr="00630B2A">
              <w:rPr>
                <w:bCs/>
                <w:sz w:val="24"/>
                <w:szCs w:val="24"/>
              </w:rPr>
              <w:t>7. Недопустимо нахождение рабочего персонала в здании, за исключением мест проведения работ.</w:t>
            </w:r>
          </w:p>
          <w:p w:rsidR="00630B2A" w:rsidRPr="00630B2A" w:rsidRDefault="00630B2A" w:rsidP="00630B2A">
            <w:pPr>
              <w:rPr>
                <w:bCs/>
                <w:sz w:val="24"/>
                <w:szCs w:val="24"/>
              </w:rPr>
            </w:pPr>
          </w:p>
          <w:p w:rsidR="00630B2A" w:rsidRPr="00630B2A" w:rsidRDefault="00630B2A" w:rsidP="00630B2A">
            <w:pPr>
              <w:rPr>
                <w:bCs/>
                <w:sz w:val="24"/>
                <w:szCs w:val="24"/>
              </w:rPr>
            </w:pPr>
            <w:r w:rsidRPr="00630B2A">
              <w:rPr>
                <w:bCs/>
                <w:sz w:val="24"/>
                <w:szCs w:val="24"/>
              </w:rPr>
              <w:t>8. Исполнитель несет ответственность за соответствие используемых материалов государственным стандартам и техническим условиям.</w:t>
            </w:r>
          </w:p>
          <w:p w:rsidR="00630B2A" w:rsidRPr="00630B2A" w:rsidRDefault="00630B2A" w:rsidP="00630B2A">
            <w:pPr>
              <w:rPr>
                <w:bCs/>
                <w:sz w:val="24"/>
                <w:szCs w:val="24"/>
              </w:rPr>
            </w:pPr>
            <w:r w:rsidRPr="00630B2A">
              <w:rPr>
                <w:bCs/>
                <w:sz w:val="24"/>
                <w:szCs w:val="24"/>
              </w:rPr>
              <w:t>В случае повреждения отделки иных помещений и/или инженерных систем, произошедших по причине производимых работ – все работы по восстановлению берет на себя Исполнитель, включая все отделочные работы.</w:t>
            </w:r>
          </w:p>
          <w:p w:rsidR="00630B2A" w:rsidRPr="00630B2A" w:rsidRDefault="00630B2A" w:rsidP="00630B2A">
            <w:pPr>
              <w:rPr>
                <w:bCs/>
                <w:sz w:val="24"/>
                <w:szCs w:val="24"/>
              </w:rPr>
            </w:pPr>
            <w:r w:rsidRPr="00630B2A">
              <w:rPr>
                <w:bCs/>
                <w:sz w:val="24"/>
                <w:szCs w:val="24"/>
              </w:rPr>
              <w:t>Исполнитель производит уборку рабочей зоны, уборку и вывоз мусора, уборку материалов после окончания работ за счет собственных средств.</w:t>
            </w:r>
          </w:p>
          <w:p w:rsidR="00630B2A" w:rsidRPr="00630B2A" w:rsidRDefault="00630B2A" w:rsidP="00630B2A">
            <w:pPr>
              <w:rPr>
                <w:bCs/>
                <w:sz w:val="24"/>
                <w:szCs w:val="24"/>
              </w:rPr>
            </w:pPr>
          </w:p>
          <w:p w:rsidR="00877D11" w:rsidRPr="00630B2A" w:rsidRDefault="00630B2A" w:rsidP="00630B2A">
            <w:pPr>
              <w:rPr>
                <w:b/>
                <w:sz w:val="24"/>
                <w:szCs w:val="24"/>
              </w:rPr>
            </w:pPr>
            <w:r w:rsidRPr="00630B2A">
              <w:rPr>
                <w:bCs/>
                <w:sz w:val="24"/>
                <w:szCs w:val="24"/>
              </w:rPr>
              <w:t>9. Исполнитель обязан гарантировать качественную работоспособность смонтированного комплекса систем пожарной безопасности сог</w:t>
            </w:r>
            <w:r w:rsidR="00E3778B">
              <w:rPr>
                <w:bCs/>
                <w:sz w:val="24"/>
                <w:szCs w:val="24"/>
              </w:rPr>
              <w:t>ласно рабочей документации № 002</w:t>
            </w:r>
            <w:r w:rsidRPr="00630B2A">
              <w:rPr>
                <w:bCs/>
                <w:sz w:val="24"/>
                <w:szCs w:val="24"/>
              </w:rPr>
              <w:t xml:space="preserve">/05-2018-ПС в здании общежития  </w:t>
            </w:r>
            <w:proofErr w:type="spellStart"/>
            <w:r w:rsidRPr="00630B2A">
              <w:rPr>
                <w:bCs/>
                <w:sz w:val="24"/>
                <w:szCs w:val="24"/>
              </w:rPr>
              <w:t>Димитровградского</w:t>
            </w:r>
            <w:proofErr w:type="spellEnd"/>
            <w:r w:rsidRPr="00630B2A">
              <w:rPr>
                <w:bCs/>
                <w:sz w:val="24"/>
                <w:szCs w:val="24"/>
              </w:rPr>
              <w:t xml:space="preserve"> инженерно-технологического института - филиала НИЯУ МИФИ (ДИТИ НИЯУ МИФИ) по адресу: </w:t>
            </w:r>
            <w:proofErr w:type="gramStart"/>
            <w:r w:rsidRPr="00630B2A">
              <w:rPr>
                <w:bCs/>
                <w:sz w:val="24"/>
                <w:szCs w:val="24"/>
              </w:rPr>
              <w:t>Ульяновская</w:t>
            </w:r>
            <w:proofErr w:type="gramEnd"/>
            <w:r w:rsidRPr="00630B2A">
              <w:rPr>
                <w:bCs/>
                <w:sz w:val="24"/>
                <w:szCs w:val="24"/>
              </w:rPr>
              <w:t xml:space="preserve"> обл., г. Дим</w:t>
            </w:r>
            <w:r w:rsidR="00E3778B">
              <w:rPr>
                <w:bCs/>
                <w:sz w:val="24"/>
                <w:szCs w:val="24"/>
              </w:rPr>
              <w:t>итровград, ул. Куйбышева, д. 304</w:t>
            </w:r>
            <w:r w:rsidRPr="00630B2A">
              <w:rPr>
                <w:bCs/>
                <w:sz w:val="24"/>
                <w:szCs w:val="24"/>
              </w:rPr>
              <w:t xml:space="preserve"> в течение 12 месяцев после подписания Заказчиком Акта сдачи-приемки исполнения обязательств по договору.</w:t>
            </w:r>
          </w:p>
        </w:tc>
        <w:tc>
          <w:tcPr>
            <w:tcW w:w="1419" w:type="dxa"/>
            <w:tcBorders>
              <w:top w:val="single" w:sz="4" w:space="0" w:color="auto"/>
              <w:left w:val="single" w:sz="4" w:space="0" w:color="auto"/>
              <w:bottom w:val="single" w:sz="4" w:space="0" w:color="auto"/>
              <w:right w:val="single" w:sz="4" w:space="0" w:color="auto"/>
            </w:tcBorders>
          </w:tcPr>
          <w:p w:rsidR="00877D11" w:rsidRPr="00630B2A" w:rsidRDefault="00630B2A" w:rsidP="00B06EC5">
            <w:pPr>
              <w:rPr>
                <w:b/>
                <w:sz w:val="24"/>
                <w:szCs w:val="24"/>
              </w:rPr>
            </w:pPr>
            <w:r w:rsidRPr="00630B2A">
              <w:rPr>
                <w:sz w:val="24"/>
                <w:szCs w:val="24"/>
              </w:rPr>
              <w:lastRenderedPageBreak/>
              <w:t>Смонтированный комплекс систем пожарной безопасности сог</w:t>
            </w:r>
            <w:r w:rsidR="00E3778B">
              <w:rPr>
                <w:sz w:val="24"/>
                <w:szCs w:val="24"/>
              </w:rPr>
              <w:t>ласно рабочей документации № 002</w:t>
            </w:r>
            <w:r w:rsidRPr="00630B2A">
              <w:rPr>
                <w:sz w:val="24"/>
                <w:szCs w:val="24"/>
              </w:rPr>
              <w:t xml:space="preserve">/05-2018-ПС в здании общежития  </w:t>
            </w:r>
            <w:proofErr w:type="spellStart"/>
            <w:r w:rsidRPr="00630B2A">
              <w:rPr>
                <w:sz w:val="24"/>
                <w:szCs w:val="24"/>
              </w:rPr>
              <w:t>Димитровградского</w:t>
            </w:r>
            <w:proofErr w:type="spellEnd"/>
            <w:r w:rsidRPr="00630B2A">
              <w:rPr>
                <w:sz w:val="24"/>
                <w:szCs w:val="24"/>
              </w:rPr>
              <w:t xml:space="preserve"> инженерно-технологического института - филиала НИЯУ МИФИ (ДИТИ НИЯУ МИФИ) по адресу: </w:t>
            </w:r>
            <w:proofErr w:type="gramStart"/>
            <w:r w:rsidRPr="00630B2A">
              <w:rPr>
                <w:sz w:val="24"/>
                <w:szCs w:val="24"/>
              </w:rPr>
              <w:t>Ульяновская</w:t>
            </w:r>
            <w:proofErr w:type="gramEnd"/>
            <w:r w:rsidRPr="00630B2A">
              <w:rPr>
                <w:sz w:val="24"/>
                <w:szCs w:val="24"/>
              </w:rPr>
              <w:t xml:space="preserve"> обл., г. Дим</w:t>
            </w:r>
            <w:r w:rsidR="00E3778B">
              <w:rPr>
                <w:sz w:val="24"/>
                <w:szCs w:val="24"/>
              </w:rPr>
              <w:t>итровград, ул. Куйбышева, д. 304</w:t>
            </w:r>
          </w:p>
        </w:tc>
        <w:tc>
          <w:tcPr>
            <w:tcW w:w="1276" w:type="dxa"/>
            <w:tcBorders>
              <w:top w:val="single" w:sz="4" w:space="0" w:color="auto"/>
              <w:left w:val="single" w:sz="4" w:space="0" w:color="auto"/>
              <w:bottom w:val="single" w:sz="4" w:space="0" w:color="auto"/>
              <w:right w:val="single" w:sz="4" w:space="0" w:color="auto"/>
            </w:tcBorders>
          </w:tcPr>
          <w:p w:rsidR="00877D11" w:rsidRPr="00630B2A" w:rsidRDefault="00630B2A" w:rsidP="00B06EC5">
            <w:pPr>
              <w:rPr>
                <w:b/>
                <w:sz w:val="24"/>
                <w:szCs w:val="24"/>
              </w:rPr>
            </w:pPr>
            <w:r w:rsidRPr="00630B2A">
              <w:rPr>
                <w:bCs/>
                <w:sz w:val="24"/>
                <w:szCs w:val="24"/>
              </w:rPr>
              <w:t xml:space="preserve">12 месяцев </w:t>
            </w:r>
            <w:proofErr w:type="gramStart"/>
            <w:r w:rsidRPr="00630B2A">
              <w:rPr>
                <w:bCs/>
                <w:sz w:val="24"/>
                <w:szCs w:val="24"/>
              </w:rPr>
              <w:t>с даты приема</w:t>
            </w:r>
            <w:proofErr w:type="gramEnd"/>
            <w:r w:rsidRPr="00630B2A">
              <w:rPr>
                <w:bCs/>
                <w:sz w:val="24"/>
                <w:szCs w:val="24"/>
              </w:rPr>
              <w:t xml:space="preserve"> системы в эксплуатацию</w:t>
            </w:r>
          </w:p>
        </w:tc>
      </w:tr>
    </w:tbl>
    <w:p w:rsidR="00877D11" w:rsidRPr="001E6B72" w:rsidRDefault="00877D11" w:rsidP="00877D11">
      <w:pPr>
        <w:autoSpaceDE/>
        <w:autoSpaceDN/>
        <w:rPr>
          <w:sz w:val="28"/>
          <w:szCs w:val="28"/>
        </w:rPr>
      </w:pPr>
    </w:p>
    <w:tbl>
      <w:tblPr>
        <w:tblW w:w="9645" w:type="dxa"/>
        <w:tblInd w:w="108" w:type="dxa"/>
        <w:tblLayout w:type="fixed"/>
        <w:tblLook w:val="04A0" w:firstRow="1" w:lastRow="0" w:firstColumn="1" w:lastColumn="0" w:noHBand="0" w:noVBand="1"/>
      </w:tblPr>
      <w:tblGrid>
        <w:gridCol w:w="1701"/>
        <w:gridCol w:w="2735"/>
        <w:gridCol w:w="2735"/>
        <w:gridCol w:w="2474"/>
      </w:tblGrid>
      <w:tr w:rsidR="00413802" w:rsidRPr="00413802" w:rsidTr="00B06EC5">
        <w:tc>
          <w:tcPr>
            <w:tcW w:w="9639" w:type="dxa"/>
            <w:gridSpan w:val="4"/>
            <w:tcBorders>
              <w:top w:val="single" w:sz="4" w:space="0" w:color="000000"/>
              <w:left w:val="single" w:sz="4" w:space="0" w:color="000000"/>
              <w:bottom w:val="single" w:sz="4" w:space="0" w:color="000000"/>
              <w:right w:val="single" w:sz="4" w:space="0" w:color="000000"/>
            </w:tcBorders>
            <w:hideMark/>
          </w:tcPr>
          <w:p w:rsidR="00877D11" w:rsidRPr="00413802" w:rsidRDefault="00877D11" w:rsidP="00B06EC5">
            <w:pPr>
              <w:snapToGrid w:val="0"/>
              <w:jc w:val="both"/>
              <w:rPr>
                <w:sz w:val="28"/>
                <w:szCs w:val="28"/>
                <w:shd w:val="clear" w:color="auto" w:fill="D9D9D9"/>
              </w:rPr>
            </w:pPr>
            <w:r w:rsidRPr="00413802">
              <w:rPr>
                <w:sz w:val="28"/>
                <w:szCs w:val="28"/>
              </w:rPr>
              <w:t>2. Права использования объектов интеллектуальной собственности, создаваемых в результате выполнения работ:</w:t>
            </w:r>
          </w:p>
        </w:tc>
      </w:tr>
      <w:tr w:rsidR="00413802" w:rsidRPr="00413802" w:rsidTr="00B06EC5">
        <w:tc>
          <w:tcPr>
            <w:tcW w:w="1701" w:type="dxa"/>
            <w:tcBorders>
              <w:top w:val="nil"/>
              <w:left w:val="single" w:sz="4" w:space="0" w:color="000000"/>
              <w:bottom w:val="single" w:sz="4" w:space="0" w:color="000000"/>
              <w:right w:val="nil"/>
            </w:tcBorders>
            <w:hideMark/>
          </w:tcPr>
          <w:p w:rsidR="00877D11" w:rsidRPr="00413802" w:rsidRDefault="00877D11" w:rsidP="00B06EC5">
            <w:pPr>
              <w:snapToGrid w:val="0"/>
              <w:jc w:val="center"/>
              <w:rPr>
                <w:sz w:val="28"/>
                <w:szCs w:val="28"/>
              </w:rPr>
            </w:pPr>
            <w:r w:rsidRPr="00413802">
              <w:rPr>
                <w:sz w:val="28"/>
                <w:szCs w:val="28"/>
              </w:rPr>
              <w:t xml:space="preserve">№ </w:t>
            </w:r>
            <w:proofErr w:type="gramStart"/>
            <w:r w:rsidRPr="00413802">
              <w:rPr>
                <w:sz w:val="28"/>
                <w:szCs w:val="28"/>
              </w:rPr>
              <w:t>п</w:t>
            </w:r>
            <w:proofErr w:type="gramEnd"/>
            <w:r w:rsidRPr="00413802">
              <w:rPr>
                <w:sz w:val="28"/>
                <w:szCs w:val="28"/>
              </w:rPr>
              <w:t>/п по перечню (приложение 1)</w:t>
            </w:r>
          </w:p>
        </w:tc>
        <w:tc>
          <w:tcPr>
            <w:tcW w:w="2733" w:type="dxa"/>
            <w:tcBorders>
              <w:top w:val="nil"/>
              <w:left w:val="single" w:sz="4" w:space="0" w:color="000000"/>
              <w:bottom w:val="single" w:sz="4" w:space="0" w:color="000000"/>
              <w:right w:val="nil"/>
            </w:tcBorders>
            <w:hideMark/>
          </w:tcPr>
          <w:p w:rsidR="00877D11" w:rsidRPr="00413802" w:rsidRDefault="00877D11" w:rsidP="00B06EC5">
            <w:pPr>
              <w:snapToGrid w:val="0"/>
              <w:jc w:val="center"/>
              <w:rPr>
                <w:sz w:val="28"/>
                <w:szCs w:val="28"/>
              </w:rPr>
            </w:pPr>
            <w:r w:rsidRPr="00413802">
              <w:rPr>
                <w:sz w:val="28"/>
                <w:szCs w:val="28"/>
              </w:rPr>
              <w:t xml:space="preserve">Наименование объекта интеллектуальной собственности </w:t>
            </w:r>
            <w:r w:rsidRPr="00413802">
              <w:rPr>
                <w:sz w:val="28"/>
                <w:szCs w:val="28"/>
              </w:rPr>
              <w:lastRenderedPageBreak/>
              <w:t>(результата работ)</w:t>
            </w:r>
          </w:p>
        </w:tc>
        <w:tc>
          <w:tcPr>
            <w:tcW w:w="2733" w:type="dxa"/>
            <w:tcBorders>
              <w:top w:val="nil"/>
              <w:left w:val="single" w:sz="4" w:space="0" w:color="000000"/>
              <w:bottom w:val="single" w:sz="4" w:space="0" w:color="000000"/>
              <w:right w:val="nil"/>
            </w:tcBorders>
            <w:hideMark/>
          </w:tcPr>
          <w:p w:rsidR="00877D11" w:rsidRPr="00413802" w:rsidRDefault="00877D11" w:rsidP="00B06EC5">
            <w:pPr>
              <w:snapToGrid w:val="0"/>
              <w:jc w:val="center"/>
              <w:rPr>
                <w:sz w:val="28"/>
                <w:szCs w:val="28"/>
              </w:rPr>
            </w:pPr>
            <w:r w:rsidRPr="00413802">
              <w:rPr>
                <w:sz w:val="28"/>
                <w:szCs w:val="28"/>
              </w:rPr>
              <w:lastRenderedPageBreak/>
              <w:t xml:space="preserve">Виды и объем прав на использование объекта интеллектуальной </w:t>
            </w:r>
            <w:r w:rsidRPr="00413802">
              <w:rPr>
                <w:sz w:val="28"/>
                <w:szCs w:val="28"/>
              </w:rPr>
              <w:lastRenderedPageBreak/>
              <w:t>собственности</w:t>
            </w:r>
          </w:p>
        </w:tc>
        <w:tc>
          <w:tcPr>
            <w:tcW w:w="2472" w:type="dxa"/>
            <w:tcBorders>
              <w:top w:val="nil"/>
              <w:left w:val="single" w:sz="4" w:space="0" w:color="000000"/>
              <w:bottom w:val="single" w:sz="4" w:space="0" w:color="000000"/>
              <w:right w:val="single" w:sz="4" w:space="0" w:color="000000"/>
            </w:tcBorders>
            <w:hideMark/>
          </w:tcPr>
          <w:p w:rsidR="00877D11" w:rsidRPr="00413802" w:rsidRDefault="00877D11" w:rsidP="00B06EC5">
            <w:pPr>
              <w:snapToGrid w:val="0"/>
              <w:jc w:val="center"/>
              <w:rPr>
                <w:sz w:val="28"/>
                <w:szCs w:val="28"/>
              </w:rPr>
            </w:pPr>
            <w:r w:rsidRPr="00413802">
              <w:rPr>
                <w:sz w:val="28"/>
                <w:szCs w:val="28"/>
              </w:rPr>
              <w:lastRenderedPageBreak/>
              <w:t xml:space="preserve">Получатель прав на использование объекта интеллектуальной </w:t>
            </w:r>
            <w:r w:rsidRPr="00413802">
              <w:rPr>
                <w:sz w:val="28"/>
                <w:szCs w:val="28"/>
              </w:rPr>
              <w:lastRenderedPageBreak/>
              <w:t>собственности</w:t>
            </w:r>
          </w:p>
        </w:tc>
      </w:tr>
      <w:tr w:rsidR="00413802" w:rsidRPr="00413802" w:rsidTr="00B06EC5">
        <w:tc>
          <w:tcPr>
            <w:tcW w:w="1701" w:type="dxa"/>
            <w:tcBorders>
              <w:top w:val="nil"/>
              <w:left w:val="single" w:sz="4" w:space="0" w:color="000000"/>
              <w:bottom w:val="single" w:sz="4" w:space="0" w:color="000000"/>
              <w:right w:val="nil"/>
            </w:tcBorders>
            <w:hideMark/>
          </w:tcPr>
          <w:p w:rsidR="00877D11" w:rsidRPr="00413802" w:rsidRDefault="00877D11" w:rsidP="00B06EC5">
            <w:pPr>
              <w:snapToGrid w:val="0"/>
              <w:jc w:val="center"/>
              <w:rPr>
                <w:sz w:val="28"/>
                <w:szCs w:val="28"/>
              </w:rPr>
            </w:pPr>
            <w:r w:rsidRPr="00413802">
              <w:rPr>
                <w:sz w:val="28"/>
                <w:szCs w:val="28"/>
              </w:rPr>
              <w:lastRenderedPageBreak/>
              <w:t>1</w:t>
            </w:r>
          </w:p>
        </w:tc>
        <w:tc>
          <w:tcPr>
            <w:tcW w:w="2733" w:type="dxa"/>
            <w:tcBorders>
              <w:top w:val="nil"/>
              <w:left w:val="single" w:sz="4" w:space="0" w:color="000000"/>
              <w:bottom w:val="single" w:sz="4" w:space="0" w:color="000000"/>
              <w:right w:val="nil"/>
            </w:tcBorders>
            <w:hideMark/>
          </w:tcPr>
          <w:p w:rsidR="00877D11" w:rsidRPr="00413802" w:rsidRDefault="00877D11" w:rsidP="00B06EC5">
            <w:pPr>
              <w:snapToGrid w:val="0"/>
              <w:jc w:val="center"/>
              <w:rPr>
                <w:sz w:val="28"/>
                <w:szCs w:val="28"/>
              </w:rPr>
            </w:pPr>
            <w:r w:rsidRPr="00413802">
              <w:rPr>
                <w:sz w:val="28"/>
                <w:szCs w:val="28"/>
              </w:rPr>
              <w:t>2</w:t>
            </w:r>
          </w:p>
        </w:tc>
        <w:tc>
          <w:tcPr>
            <w:tcW w:w="2733" w:type="dxa"/>
            <w:tcBorders>
              <w:top w:val="nil"/>
              <w:left w:val="single" w:sz="4" w:space="0" w:color="000000"/>
              <w:bottom w:val="single" w:sz="4" w:space="0" w:color="000000"/>
              <w:right w:val="nil"/>
            </w:tcBorders>
            <w:hideMark/>
          </w:tcPr>
          <w:p w:rsidR="00877D11" w:rsidRPr="00413802" w:rsidRDefault="00877D11" w:rsidP="00B06EC5">
            <w:pPr>
              <w:snapToGrid w:val="0"/>
              <w:jc w:val="center"/>
              <w:rPr>
                <w:sz w:val="28"/>
                <w:szCs w:val="28"/>
              </w:rPr>
            </w:pPr>
            <w:r w:rsidRPr="00413802">
              <w:rPr>
                <w:sz w:val="28"/>
                <w:szCs w:val="28"/>
              </w:rPr>
              <w:t>3</w:t>
            </w:r>
          </w:p>
        </w:tc>
        <w:tc>
          <w:tcPr>
            <w:tcW w:w="2472" w:type="dxa"/>
            <w:tcBorders>
              <w:top w:val="nil"/>
              <w:left w:val="single" w:sz="4" w:space="0" w:color="000000"/>
              <w:bottom w:val="single" w:sz="4" w:space="0" w:color="000000"/>
              <w:right w:val="single" w:sz="4" w:space="0" w:color="000000"/>
            </w:tcBorders>
            <w:hideMark/>
          </w:tcPr>
          <w:p w:rsidR="00877D11" w:rsidRPr="00413802" w:rsidRDefault="00877D11" w:rsidP="00B06EC5">
            <w:pPr>
              <w:snapToGrid w:val="0"/>
              <w:jc w:val="center"/>
              <w:rPr>
                <w:sz w:val="28"/>
                <w:szCs w:val="28"/>
              </w:rPr>
            </w:pPr>
            <w:r w:rsidRPr="00413802">
              <w:rPr>
                <w:sz w:val="28"/>
                <w:szCs w:val="28"/>
              </w:rPr>
              <w:t>4</w:t>
            </w:r>
          </w:p>
        </w:tc>
      </w:tr>
      <w:tr w:rsidR="00413802" w:rsidRPr="00413802" w:rsidTr="00B06EC5">
        <w:tc>
          <w:tcPr>
            <w:tcW w:w="1701" w:type="dxa"/>
            <w:tcBorders>
              <w:top w:val="nil"/>
              <w:left w:val="single" w:sz="4" w:space="0" w:color="000000"/>
              <w:bottom w:val="single" w:sz="4" w:space="0" w:color="000000"/>
              <w:right w:val="nil"/>
            </w:tcBorders>
          </w:tcPr>
          <w:p w:rsidR="00877D11" w:rsidRPr="00413802" w:rsidRDefault="00E3778B" w:rsidP="00B06EC5">
            <w:pPr>
              <w:snapToGrid w:val="0"/>
              <w:jc w:val="center"/>
              <w:rPr>
                <w:sz w:val="28"/>
                <w:szCs w:val="28"/>
              </w:rPr>
            </w:pPr>
            <w:r>
              <w:rPr>
                <w:sz w:val="28"/>
                <w:szCs w:val="28"/>
              </w:rPr>
              <w:t>1.</w:t>
            </w:r>
          </w:p>
        </w:tc>
        <w:tc>
          <w:tcPr>
            <w:tcW w:w="2733" w:type="dxa"/>
            <w:tcBorders>
              <w:top w:val="nil"/>
              <w:left w:val="single" w:sz="4" w:space="0" w:color="000000"/>
              <w:bottom w:val="single" w:sz="4" w:space="0" w:color="000000"/>
              <w:right w:val="nil"/>
            </w:tcBorders>
          </w:tcPr>
          <w:p w:rsidR="008C77F6" w:rsidRPr="008C77F6" w:rsidRDefault="008C77F6" w:rsidP="008C77F6">
            <w:pPr>
              <w:snapToGrid w:val="0"/>
              <w:rPr>
                <w:sz w:val="28"/>
                <w:szCs w:val="28"/>
              </w:rPr>
            </w:pPr>
            <w:r w:rsidRPr="008C77F6">
              <w:rPr>
                <w:sz w:val="28"/>
                <w:szCs w:val="28"/>
              </w:rPr>
              <w:t xml:space="preserve">Не </w:t>
            </w:r>
            <w:proofErr w:type="gramStart"/>
            <w:r w:rsidRPr="008C77F6">
              <w:rPr>
                <w:sz w:val="28"/>
                <w:szCs w:val="28"/>
              </w:rPr>
              <w:t>установлены</w:t>
            </w:r>
            <w:proofErr w:type="gramEnd"/>
          </w:p>
          <w:p w:rsidR="008C77F6" w:rsidRPr="008C77F6" w:rsidRDefault="008C77F6" w:rsidP="008C77F6">
            <w:pPr>
              <w:snapToGrid w:val="0"/>
              <w:rPr>
                <w:sz w:val="28"/>
                <w:szCs w:val="28"/>
              </w:rPr>
            </w:pPr>
          </w:p>
          <w:p w:rsidR="00877D11" w:rsidRPr="00413802" w:rsidRDefault="008C77F6" w:rsidP="008C77F6">
            <w:pPr>
              <w:snapToGrid w:val="0"/>
              <w:rPr>
                <w:b/>
                <w:sz w:val="28"/>
                <w:szCs w:val="28"/>
              </w:rPr>
            </w:pPr>
            <w:r w:rsidRPr="008C77F6">
              <w:rPr>
                <w:sz w:val="28"/>
                <w:szCs w:val="28"/>
              </w:rPr>
              <w:t>В рамках выполнения работ создание объектов интеллектуальной собственности не предполагается</w:t>
            </w:r>
          </w:p>
        </w:tc>
        <w:tc>
          <w:tcPr>
            <w:tcW w:w="2733" w:type="dxa"/>
            <w:tcBorders>
              <w:top w:val="nil"/>
              <w:left w:val="single" w:sz="4" w:space="0" w:color="000000"/>
              <w:bottom w:val="single" w:sz="4" w:space="0" w:color="000000"/>
              <w:right w:val="nil"/>
            </w:tcBorders>
          </w:tcPr>
          <w:p w:rsidR="00877D11" w:rsidRPr="00413802" w:rsidRDefault="008C77F6" w:rsidP="008C77F6">
            <w:pPr>
              <w:snapToGrid w:val="0"/>
              <w:rPr>
                <w:b/>
                <w:sz w:val="28"/>
                <w:szCs w:val="28"/>
              </w:rPr>
            </w:pPr>
            <w:r w:rsidRPr="00AE6F65">
              <w:rPr>
                <w:rFonts w:eastAsia="Calibri"/>
                <w:sz w:val="27"/>
                <w:szCs w:val="27"/>
                <w:lang w:eastAsia="en-US"/>
              </w:rPr>
              <w:t xml:space="preserve">В случае возникновения по факту выполнения работ и/или в результате </w:t>
            </w:r>
            <w:proofErr w:type="gramStart"/>
            <w:r w:rsidRPr="00AE6F65">
              <w:rPr>
                <w:rFonts w:eastAsia="Calibri"/>
                <w:sz w:val="27"/>
                <w:szCs w:val="27"/>
                <w:lang w:eastAsia="en-US"/>
              </w:rPr>
              <w:t>выполнения работ объектов интеллектуальной собственности права использования объектов интеллектуальной собственности</w:t>
            </w:r>
            <w:proofErr w:type="gramEnd"/>
            <w:r w:rsidRPr="00AE6F65">
              <w:rPr>
                <w:rFonts w:eastAsia="Calibri"/>
                <w:sz w:val="27"/>
                <w:szCs w:val="27"/>
                <w:lang w:eastAsia="en-US"/>
              </w:rPr>
              <w:t xml:space="preserve"> определяются в соответствии с требованиями законодательства РФ</w:t>
            </w:r>
          </w:p>
        </w:tc>
        <w:tc>
          <w:tcPr>
            <w:tcW w:w="2472" w:type="dxa"/>
            <w:tcBorders>
              <w:top w:val="nil"/>
              <w:left w:val="single" w:sz="4" w:space="0" w:color="000000"/>
              <w:bottom w:val="single" w:sz="4" w:space="0" w:color="000000"/>
              <w:right w:val="single" w:sz="4" w:space="0" w:color="000000"/>
            </w:tcBorders>
          </w:tcPr>
          <w:p w:rsidR="00877D11" w:rsidRPr="00413802" w:rsidRDefault="008C77F6" w:rsidP="008C77F6">
            <w:pPr>
              <w:snapToGrid w:val="0"/>
              <w:rPr>
                <w:b/>
                <w:sz w:val="28"/>
                <w:szCs w:val="28"/>
              </w:rPr>
            </w:pPr>
            <w:r w:rsidRPr="00AE6F65">
              <w:rPr>
                <w:sz w:val="27"/>
                <w:szCs w:val="27"/>
              </w:rPr>
              <w:t>В соответствии с требованиями законодательства РФ</w:t>
            </w:r>
          </w:p>
        </w:tc>
      </w:tr>
    </w:tbl>
    <w:p w:rsidR="00877D11" w:rsidRPr="00DB6DD7" w:rsidRDefault="00877D11" w:rsidP="00877D11">
      <w:pPr>
        <w:autoSpaceDE/>
        <w:autoSpaceDN/>
        <w:rPr>
          <w:color w:val="FF0000"/>
          <w:sz w:val="28"/>
          <w:szCs w:val="28"/>
        </w:rPr>
      </w:pPr>
    </w:p>
    <w:tbl>
      <w:tblPr>
        <w:tblW w:w="9781" w:type="dxa"/>
        <w:tblInd w:w="108" w:type="dxa"/>
        <w:tblLayout w:type="fixed"/>
        <w:tblLook w:val="04A0" w:firstRow="1" w:lastRow="0" w:firstColumn="1" w:lastColumn="0" w:noHBand="0" w:noVBand="1"/>
      </w:tblPr>
      <w:tblGrid>
        <w:gridCol w:w="1418"/>
        <w:gridCol w:w="4678"/>
        <w:gridCol w:w="3685"/>
      </w:tblGrid>
      <w:tr w:rsidR="00413802" w:rsidRPr="00413802" w:rsidTr="008C77F6">
        <w:tc>
          <w:tcPr>
            <w:tcW w:w="9781" w:type="dxa"/>
            <w:gridSpan w:val="3"/>
            <w:tcBorders>
              <w:top w:val="single" w:sz="4" w:space="0" w:color="000000"/>
              <w:left w:val="single" w:sz="4" w:space="0" w:color="000000"/>
              <w:bottom w:val="single" w:sz="4" w:space="0" w:color="000000"/>
              <w:right w:val="single" w:sz="4" w:space="0" w:color="000000"/>
            </w:tcBorders>
            <w:hideMark/>
          </w:tcPr>
          <w:p w:rsidR="00877D11" w:rsidRPr="00413802" w:rsidRDefault="00877D11" w:rsidP="00B06EC5">
            <w:pPr>
              <w:snapToGrid w:val="0"/>
              <w:jc w:val="both"/>
              <w:rPr>
                <w:sz w:val="28"/>
                <w:szCs w:val="28"/>
              </w:rPr>
            </w:pPr>
            <w:r w:rsidRPr="00413802">
              <w:rPr>
                <w:sz w:val="28"/>
                <w:szCs w:val="28"/>
              </w:rPr>
              <w:t xml:space="preserve">3. Требования сертификации (в </w:t>
            </w:r>
            <w:proofErr w:type="spellStart"/>
            <w:r w:rsidRPr="00413802">
              <w:rPr>
                <w:sz w:val="28"/>
                <w:szCs w:val="28"/>
              </w:rPr>
              <w:t>т.ч</w:t>
            </w:r>
            <w:proofErr w:type="spellEnd"/>
            <w:r w:rsidRPr="00413802">
              <w:rPr>
                <w:sz w:val="28"/>
                <w:szCs w:val="28"/>
              </w:rPr>
              <w:t>. к специалистам), безопасности, обладания правами на объекты интеллектуальной собственности, страхования, соответствия государственным стандартам, соответствия санитарным нормам и правилам, техническим регламентам:</w:t>
            </w:r>
          </w:p>
        </w:tc>
      </w:tr>
      <w:tr w:rsidR="00413802" w:rsidRPr="00413802" w:rsidTr="008C77F6">
        <w:tc>
          <w:tcPr>
            <w:tcW w:w="1418" w:type="dxa"/>
            <w:tcBorders>
              <w:top w:val="nil"/>
              <w:left w:val="single" w:sz="4" w:space="0" w:color="000000"/>
              <w:bottom w:val="single" w:sz="4" w:space="0" w:color="000000"/>
              <w:right w:val="nil"/>
            </w:tcBorders>
            <w:hideMark/>
          </w:tcPr>
          <w:p w:rsidR="00877D11" w:rsidRPr="00413802" w:rsidRDefault="00877D11" w:rsidP="00B06EC5">
            <w:pPr>
              <w:snapToGrid w:val="0"/>
              <w:jc w:val="center"/>
              <w:rPr>
                <w:spacing w:val="-3"/>
                <w:sz w:val="28"/>
                <w:szCs w:val="28"/>
              </w:rPr>
            </w:pPr>
            <w:r w:rsidRPr="00413802">
              <w:rPr>
                <w:sz w:val="28"/>
                <w:szCs w:val="28"/>
              </w:rPr>
              <w:t xml:space="preserve">№ </w:t>
            </w:r>
            <w:proofErr w:type="gramStart"/>
            <w:r w:rsidRPr="00413802">
              <w:rPr>
                <w:sz w:val="28"/>
                <w:szCs w:val="28"/>
              </w:rPr>
              <w:t>п</w:t>
            </w:r>
            <w:proofErr w:type="gramEnd"/>
            <w:r w:rsidRPr="00413802">
              <w:rPr>
                <w:sz w:val="28"/>
                <w:szCs w:val="28"/>
              </w:rPr>
              <w:t>/п по перечню (приложение 1)</w:t>
            </w:r>
          </w:p>
        </w:tc>
        <w:tc>
          <w:tcPr>
            <w:tcW w:w="4678" w:type="dxa"/>
            <w:tcBorders>
              <w:top w:val="nil"/>
              <w:left w:val="single" w:sz="4" w:space="0" w:color="000000"/>
              <w:bottom w:val="single" w:sz="4" w:space="0" w:color="000000"/>
              <w:right w:val="nil"/>
            </w:tcBorders>
            <w:hideMark/>
          </w:tcPr>
          <w:p w:rsidR="00877D11" w:rsidRPr="00413802" w:rsidRDefault="00877D11" w:rsidP="00B06EC5">
            <w:pPr>
              <w:snapToGrid w:val="0"/>
              <w:jc w:val="center"/>
              <w:rPr>
                <w:sz w:val="28"/>
                <w:szCs w:val="28"/>
              </w:rPr>
            </w:pPr>
            <w:r w:rsidRPr="00413802">
              <w:rPr>
                <w:sz w:val="28"/>
                <w:szCs w:val="28"/>
              </w:rPr>
              <w:t xml:space="preserve">Содержание требования </w:t>
            </w:r>
          </w:p>
        </w:tc>
        <w:tc>
          <w:tcPr>
            <w:tcW w:w="3685" w:type="dxa"/>
            <w:tcBorders>
              <w:top w:val="nil"/>
              <w:left w:val="single" w:sz="4" w:space="0" w:color="000000"/>
              <w:bottom w:val="single" w:sz="4" w:space="0" w:color="000000"/>
              <w:right w:val="single" w:sz="4" w:space="0" w:color="000000"/>
            </w:tcBorders>
            <w:hideMark/>
          </w:tcPr>
          <w:p w:rsidR="00877D11" w:rsidRPr="00413802" w:rsidRDefault="00877D11" w:rsidP="00B06EC5">
            <w:pPr>
              <w:snapToGrid w:val="0"/>
              <w:jc w:val="center"/>
              <w:rPr>
                <w:spacing w:val="-3"/>
                <w:sz w:val="28"/>
                <w:szCs w:val="28"/>
              </w:rPr>
            </w:pPr>
            <w:r w:rsidRPr="00413802">
              <w:rPr>
                <w:sz w:val="28"/>
                <w:szCs w:val="28"/>
              </w:rPr>
              <w:t>Реквизиты документов, определяющие требования</w:t>
            </w:r>
            <w:r w:rsidRPr="00413802">
              <w:rPr>
                <w:spacing w:val="-3"/>
                <w:sz w:val="28"/>
                <w:szCs w:val="28"/>
              </w:rPr>
              <w:t xml:space="preserve"> </w:t>
            </w:r>
          </w:p>
        </w:tc>
      </w:tr>
      <w:tr w:rsidR="00413802" w:rsidRPr="00413802" w:rsidTr="008C77F6">
        <w:tc>
          <w:tcPr>
            <w:tcW w:w="1418" w:type="dxa"/>
            <w:tcBorders>
              <w:top w:val="nil"/>
              <w:left w:val="single" w:sz="4" w:space="0" w:color="000000"/>
              <w:bottom w:val="single" w:sz="4" w:space="0" w:color="auto"/>
              <w:right w:val="nil"/>
            </w:tcBorders>
            <w:hideMark/>
          </w:tcPr>
          <w:p w:rsidR="00877D11" w:rsidRPr="00413802" w:rsidRDefault="00877D11" w:rsidP="00B06EC5">
            <w:pPr>
              <w:snapToGrid w:val="0"/>
              <w:jc w:val="center"/>
              <w:rPr>
                <w:sz w:val="28"/>
                <w:szCs w:val="28"/>
              </w:rPr>
            </w:pPr>
            <w:r w:rsidRPr="00413802">
              <w:rPr>
                <w:sz w:val="28"/>
                <w:szCs w:val="28"/>
              </w:rPr>
              <w:t>1</w:t>
            </w:r>
          </w:p>
        </w:tc>
        <w:tc>
          <w:tcPr>
            <w:tcW w:w="4678" w:type="dxa"/>
            <w:tcBorders>
              <w:top w:val="nil"/>
              <w:left w:val="single" w:sz="4" w:space="0" w:color="000000"/>
              <w:bottom w:val="single" w:sz="4" w:space="0" w:color="auto"/>
              <w:right w:val="nil"/>
            </w:tcBorders>
            <w:hideMark/>
          </w:tcPr>
          <w:p w:rsidR="00877D11" w:rsidRPr="00413802" w:rsidRDefault="00877D11" w:rsidP="00B06EC5">
            <w:pPr>
              <w:snapToGrid w:val="0"/>
              <w:jc w:val="center"/>
              <w:rPr>
                <w:sz w:val="28"/>
                <w:szCs w:val="28"/>
              </w:rPr>
            </w:pPr>
            <w:r w:rsidRPr="00413802">
              <w:rPr>
                <w:sz w:val="28"/>
                <w:szCs w:val="28"/>
              </w:rPr>
              <w:t>2</w:t>
            </w:r>
          </w:p>
        </w:tc>
        <w:tc>
          <w:tcPr>
            <w:tcW w:w="3685" w:type="dxa"/>
            <w:tcBorders>
              <w:top w:val="nil"/>
              <w:left w:val="single" w:sz="4" w:space="0" w:color="000000"/>
              <w:bottom w:val="single" w:sz="4" w:space="0" w:color="auto"/>
              <w:right w:val="single" w:sz="4" w:space="0" w:color="000000"/>
            </w:tcBorders>
            <w:hideMark/>
          </w:tcPr>
          <w:p w:rsidR="00877D11" w:rsidRPr="00413802" w:rsidRDefault="00877D11" w:rsidP="00B06EC5">
            <w:pPr>
              <w:snapToGrid w:val="0"/>
              <w:jc w:val="center"/>
              <w:rPr>
                <w:spacing w:val="-3"/>
                <w:sz w:val="28"/>
                <w:szCs w:val="28"/>
              </w:rPr>
            </w:pPr>
            <w:r w:rsidRPr="00413802">
              <w:rPr>
                <w:spacing w:val="-3"/>
                <w:sz w:val="28"/>
                <w:szCs w:val="28"/>
              </w:rPr>
              <w:t>3</w:t>
            </w:r>
          </w:p>
        </w:tc>
      </w:tr>
      <w:tr w:rsidR="00413802" w:rsidRPr="00413802" w:rsidTr="008C77F6">
        <w:trPr>
          <w:trHeight w:val="161"/>
        </w:trPr>
        <w:tc>
          <w:tcPr>
            <w:tcW w:w="1418" w:type="dxa"/>
            <w:tcBorders>
              <w:top w:val="single" w:sz="4" w:space="0" w:color="auto"/>
              <w:left w:val="single" w:sz="4" w:space="0" w:color="auto"/>
              <w:bottom w:val="single" w:sz="4" w:space="0" w:color="auto"/>
              <w:right w:val="single" w:sz="4" w:space="0" w:color="auto"/>
            </w:tcBorders>
          </w:tcPr>
          <w:p w:rsidR="00877D11" w:rsidRPr="00413802" w:rsidRDefault="00697ECC" w:rsidP="00B06EC5">
            <w:pPr>
              <w:snapToGrid w:val="0"/>
              <w:jc w:val="center"/>
              <w:rPr>
                <w:sz w:val="28"/>
                <w:szCs w:val="28"/>
              </w:rPr>
            </w:pPr>
            <w:r w:rsidRPr="00413802">
              <w:rPr>
                <w:sz w:val="28"/>
                <w:szCs w:val="28"/>
              </w:rPr>
              <w:t>1</w:t>
            </w:r>
            <w:r w:rsidR="008C77F6">
              <w:rPr>
                <w:sz w:val="28"/>
                <w:szCs w:val="28"/>
              </w:rPr>
              <w:t>.</w:t>
            </w:r>
          </w:p>
        </w:tc>
        <w:tc>
          <w:tcPr>
            <w:tcW w:w="4678" w:type="dxa"/>
            <w:tcBorders>
              <w:top w:val="single" w:sz="4" w:space="0" w:color="auto"/>
              <w:left w:val="single" w:sz="4" w:space="0" w:color="auto"/>
              <w:bottom w:val="single" w:sz="4" w:space="0" w:color="auto"/>
              <w:right w:val="single" w:sz="4" w:space="0" w:color="auto"/>
            </w:tcBorders>
          </w:tcPr>
          <w:p w:rsidR="00877D11" w:rsidRPr="00413802" w:rsidRDefault="008C77F6" w:rsidP="008C77F6">
            <w:pPr>
              <w:snapToGrid w:val="0"/>
              <w:jc w:val="both"/>
              <w:rPr>
                <w:sz w:val="28"/>
                <w:szCs w:val="28"/>
              </w:rPr>
            </w:pPr>
            <w:r w:rsidRPr="00AE6F65">
              <w:rPr>
                <w:sz w:val="27"/>
                <w:szCs w:val="27"/>
              </w:rPr>
              <w:t>Лицензия от 13 марта 2014 г. №73-Б/00002, выданная Министерством Российской Федерацией по делам гражданской обороны, чрезвычайным ситуациям и ликвидаций последствий стихийных бедствий по Ульяновской области</w:t>
            </w:r>
          </w:p>
        </w:tc>
        <w:tc>
          <w:tcPr>
            <w:tcW w:w="3685" w:type="dxa"/>
            <w:tcBorders>
              <w:top w:val="single" w:sz="4" w:space="0" w:color="auto"/>
              <w:left w:val="single" w:sz="4" w:space="0" w:color="auto"/>
              <w:bottom w:val="single" w:sz="4" w:space="0" w:color="auto"/>
              <w:right w:val="single" w:sz="4" w:space="0" w:color="auto"/>
            </w:tcBorders>
          </w:tcPr>
          <w:p w:rsidR="00877D11" w:rsidRPr="00413802" w:rsidRDefault="008C77F6" w:rsidP="00B06EC5">
            <w:pPr>
              <w:snapToGrid w:val="0"/>
              <w:jc w:val="both"/>
              <w:rPr>
                <w:spacing w:val="-3"/>
                <w:sz w:val="28"/>
                <w:szCs w:val="28"/>
              </w:rPr>
            </w:pPr>
            <w:r w:rsidRPr="00AE6F65">
              <w:rPr>
                <w:spacing w:val="-3"/>
                <w:sz w:val="27"/>
                <w:szCs w:val="27"/>
              </w:rPr>
              <w:t>Постановление правительства РФ от 30.12.2011г. №1225 «О лицензировании деятельности по монтажу, техническому обслуживанию и ремонту средств обеспечения пожарной безопасности зданий и сооружений</w:t>
            </w:r>
            <w:proofErr w:type="gramStart"/>
            <w:r w:rsidRPr="00AE6F65">
              <w:rPr>
                <w:spacing w:val="-3"/>
                <w:sz w:val="27"/>
                <w:szCs w:val="27"/>
              </w:rPr>
              <w:t>.»</w:t>
            </w:r>
            <w:proofErr w:type="gramEnd"/>
          </w:p>
        </w:tc>
      </w:tr>
    </w:tbl>
    <w:p w:rsidR="00877D11" w:rsidRPr="001E6B72" w:rsidRDefault="00877D11" w:rsidP="00877D11">
      <w:pPr>
        <w:tabs>
          <w:tab w:val="left" w:pos="0"/>
          <w:tab w:val="left" w:pos="360"/>
        </w:tabs>
        <w:suppressAutoHyphens/>
        <w:autoSpaceDE/>
        <w:autoSpaceDN/>
        <w:jc w:val="both"/>
        <w:rPr>
          <w:sz w:val="24"/>
          <w:lang w:eastAsia="ar-SA"/>
        </w:rPr>
      </w:pPr>
    </w:p>
    <w:tbl>
      <w:tblPr>
        <w:tblW w:w="9645" w:type="dxa"/>
        <w:tblInd w:w="108" w:type="dxa"/>
        <w:tblLayout w:type="fixed"/>
        <w:tblLook w:val="04A0" w:firstRow="1" w:lastRow="0" w:firstColumn="1" w:lastColumn="0" w:noHBand="0" w:noVBand="1"/>
      </w:tblPr>
      <w:tblGrid>
        <w:gridCol w:w="1418"/>
        <w:gridCol w:w="4111"/>
        <w:gridCol w:w="4116"/>
      </w:tblGrid>
      <w:tr w:rsidR="00877D11" w:rsidRPr="001E6B72" w:rsidTr="00630B2A">
        <w:tc>
          <w:tcPr>
            <w:tcW w:w="9645" w:type="dxa"/>
            <w:gridSpan w:val="3"/>
            <w:tcBorders>
              <w:top w:val="single" w:sz="4" w:space="0" w:color="auto"/>
              <w:left w:val="single" w:sz="4" w:space="0" w:color="auto"/>
              <w:bottom w:val="single" w:sz="4" w:space="0" w:color="auto"/>
              <w:right w:val="single" w:sz="4" w:space="0" w:color="auto"/>
            </w:tcBorders>
            <w:hideMark/>
          </w:tcPr>
          <w:p w:rsidR="00877D11" w:rsidRPr="001E6B72" w:rsidRDefault="00877D11" w:rsidP="00B06EC5">
            <w:pPr>
              <w:snapToGrid w:val="0"/>
              <w:rPr>
                <w:sz w:val="28"/>
                <w:szCs w:val="28"/>
              </w:rPr>
            </w:pPr>
            <w:r w:rsidRPr="001E6B72">
              <w:rPr>
                <w:sz w:val="28"/>
                <w:szCs w:val="28"/>
              </w:rPr>
              <w:t>4. Требования, предъявляемые к отчетной документации:</w:t>
            </w:r>
          </w:p>
        </w:tc>
      </w:tr>
      <w:tr w:rsidR="00877D11" w:rsidRPr="001E6B72" w:rsidTr="00630B2A">
        <w:tc>
          <w:tcPr>
            <w:tcW w:w="1418" w:type="dxa"/>
            <w:tcBorders>
              <w:top w:val="single" w:sz="4" w:space="0" w:color="auto"/>
              <w:left w:val="single" w:sz="4" w:space="0" w:color="000000"/>
              <w:bottom w:val="single" w:sz="4" w:space="0" w:color="000000"/>
              <w:right w:val="nil"/>
            </w:tcBorders>
            <w:hideMark/>
          </w:tcPr>
          <w:p w:rsidR="00877D11" w:rsidRPr="001E6B72" w:rsidRDefault="00877D11" w:rsidP="00B06EC5">
            <w:pPr>
              <w:snapToGrid w:val="0"/>
              <w:jc w:val="center"/>
              <w:rPr>
                <w:sz w:val="28"/>
                <w:szCs w:val="28"/>
              </w:rPr>
            </w:pPr>
            <w:r w:rsidRPr="001E6B72">
              <w:rPr>
                <w:sz w:val="28"/>
                <w:szCs w:val="28"/>
              </w:rPr>
              <w:t xml:space="preserve">№ </w:t>
            </w:r>
            <w:proofErr w:type="gramStart"/>
            <w:r w:rsidRPr="001E6B72">
              <w:rPr>
                <w:sz w:val="28"/>
                <w:szCs w:val="28"/>
              </w:rPr>
              <w:t>п</w:t>
            </w:r>
            <w:proofErr w:type="gramEnd"/>
            <w:r w:rsidRPr="001E6B72">
              <w:rPr>
                <w:sz w:val="28"/>
                <w:szCs w:val="28"/>
              </w:rPr>
              <w:t>/п по перечню (приложение 1)</w:t>
            </w:r>
          </w:p>
        </w:tc>
        <w:tc>
          <w:tcPr>
            <w:tcW w:w="4111" w:type="dxa"/>
            <w:tcBorders>
              <w:top w:val="single" w:sz="4" w:space="0" w:color="auto"/>
              <w:left w:val="single" w:sz="4" w:space="0" w:color="000000"/>
              <w:bottom w:val="single" w:sz="4" w:space="0" w:color="000000"/>
              <w:right w:val="nil"/>
            </w:tcBorders>
            <w:hideMark/>
          </w:tcPr>
          <w:p w:rsidR="00877D11" w:rsidRPr="001E6B72" w:rsidRDefault="00877D11" w:rsidP="00B06EC5">
            <w:pPr>
              <w:snapToGrid w:val="0"/>
              <w:jc w:val="center"/>
              <w:rPr>
                <w:sz w:val="28"/>
                <w:szCs w:val="28"/>
              </w:rPr>
            </w:pPr>
            <w:r w:rsidRPr="001E6B72">
              <w:rPr>
                <w:sz w:val="28"/>
                <w:szCs w:val="28"/>
              </w:rPr>
              <w:t>Состав, форма и требования, предъявляемые к отчетной документации</w:t>
            </w:r>
          </w:p>
        </w:tc>
        <w:tc>
          <w:tcPr>
            <w:tcW w:w="4116" w:type="dxa"/>
            <w:tcBorders>
              <w:top w:val="single" w:sz="4" w:space="0" w:color="auto"/>
              <w:left w:val="single" w:sz="4" w:space="0" w:color="000000"/>
              <w:bottom w:val="single" w:sz="4" w:space="0" w:color="000000"/>
              <w:right w:val="single" w:sz="4" w:space="0" w:color="000000"/>
            </w:tcBorders>
            <w:hideMark/>
          </w:tcPr>
          <w:p w:rsidR="00877D11" w:rsidRPr="001E6B72" w:rsidRDefault="00877D11" w:rsidP="00B06EC5">
            <w:pPr>
              <w:snapToGrid w:val="0"/>
              <w:jc w:val="center"/>
              <w:rPr>
                <w:sz w:val="28"/>
                <w:szCs w:val="28"/>
              </w:rPr>
            </w:pPr>
            <w:r w:rsidRPr="001E6B72">
              <w:rPr>
                <w:sz w:val="28"/>
                <w:szCs w:val="28"/>
              </w:rPr>
              <w:t xml:space="preserve">Сроки предоставления отчетной документации </w:t>
            </w:r>
          </w:p>
        </w:tc>
      </w:tr>
      <w:tr w:rsidR="00877D11" w:rsidRPr="001E6B72" w:rsidTr="00630B2A">
        <w:tc>
          <w:tcPr>
            <w:tcW w:w="1418" w:type="dxa"/>
            <w:tcBorders>
              <w:top w:val="nil"/>
              <w:left w:val="single" w:sz="4" w:space="0" w:color="000000"/>
              <w:bottom w:val="single" w:sz="4" w:space="0" w:color="000000"/>
              <w:right w:val="nil"/>
            </w:tcBorders>
            <w:hideMark/>
          </w:tcPr>
          <w:p w:rsidR="00877D11" w:rsidRPr="001E6B72" w:rsidRDefault="00877D11" w:rsidP="00B06EC5">
            <w:pPr>
              <w:snapToGrid w:val="0"/>
              <w:jc w:val="center"/>
              <w:rPr>
                <w:sz w:val="28"/>
                <w:szCs w:val="28"/>
              </w:rPr>
            </w:pPr>
            <w:r w:rsidRPr="001E6B72">
              <w:rPr>
                <w:sz w:val="28"/>
                <w:szCs w:val="28"/>
              </w:rPr>
              <w:t>1</w:t>
            </w:r>
          </w:p>
        </w:tc>
        <w:tc>
          <w:tcPr>
            <w:tcW w:w="4111" w:type="dxa"/>
            <w:tcBorders>
              <w:top w:val="nil"/>
              <w:left w:val="single" w:sz="4" w:space="0" w:color="000000"/>
              <w:bottom w:val="single" w:sz="4" w:space="0" w:color="000000"/>
              <w:right w:val="nil"/>
            </w:tcBorders>
            <w:hideMark/>
          </w:tcPr>
          <w:p w:rsidR="00877D11" w:rsidRPr="001E6B72" w:rsidRDefault="00877D11" w:rsidP="00B06EC5">
            <w:pPr>
              <w:snapToGrid w:val="0"/>
              <w:jc w:val="center"/>
              <w:rPr>
                <w:sz w:val="28"/>
                <w:szCs w:val="28"/>
              </w:rPr>
            </w:pPr>
            <w:r w:rsidRPr="001E6B72">
              <w:rPr>
                <w:sz w:val="28"/>
                <w:szCs w:val="28"/>
              </w:rPr>
              <w:t>2</w:t>
            </w:r>
          </w:p>
        </w:tc>
        <w:tc>
          <w:tcPr>
            <w:tcW w:w="4116" w:type="dxa"/>
            <w:tcBorders>
              <w:top w:val="nil"/>
              <w:left w:val="single" w:sz="4" w:space="0" w:color="000000"/>
              <w:bottom w:val="single" w:sz="4" w:space="0" w:color="000000"/>
              <w:right w:val="single" w:sz="4" w:space="0" w:color="000000"/>
            </w:tcBorders>
            <w:hideMark/>
          </w:tcPr>
          <w:p w:rsidR="00877D11" w:rsidRPr="001E6B72" w:rsidRDefault="00877D11" w:rsidP="00B06EC5">
            <w:pPr>
              <w:snapToGrid w:val="0"/>
              <w:jc w:val="center"/>
              <w:rPr>
                <w:sz w:val="28"/>
                <w:szCs w:val="28"/>
              </w:rPr>
            </w:pPr>
            <w:r w:rsidRPr="001E6B72">
              <w:rPr>
                <w:sz w:val="28"/>
                <w:szCs w:val="28"/>
              </w:rPr>
              <w:t>3</w:t>
            </w:r>
          </w:p>
        </w:tc>
      </w:tr>
      <w:tr w:rsidR="00630B2A" w:rsidRPr="001E6B72" w:rsidTr="008C77F6">
        <w:trPr>
          <w:trHeight w:val="852"/>
        </w:trPr>
        <w:tc>
          <w:tcPr>
            <w:tcW w:w="1418" w:type="dxa"/>
            <w:vMerge w:val="restart"/>
            <w:tcBorders>
              <w:top w:val="nil"/>
              <w:left w:val="single" w:sz="4" w:space="0" w:color="000000"/>
              <w:right w:val="nil"/>
            </w:tcBorders>
          </w:tcPr>
          <w:p w:rsidR="00630B2A" w:rsidRPr="001E6B72" w:rsidRDefault="00630B2A" w:rsidP="00B06EC5">
            <w:pPr>
              <w:snapToGrid w:val="0"/>
              <w:jc w:val="center"/>
              <w:rPr>
                <w:sz w:val="28"/>
                <w:szCs w:val="28"/>
              </w:rPr>
            </w:pPr>
            <w:r>
              <w:rPr>
                <w:sz w:val="28"/>
                <w:szCs w:val="28"/>
              </w:rPr>
              <w:t>1</w:t>
            </w:r>
          </w:p>
        </w:tc>
        <w:tc>
          <w:tcPr>
            <w:tcW w:w="4111" w:type="dxa"/>
            <w:tcBorders>
              <w:top w:val="nil"/>
              <w:left w:val="single" w:sz="4" w:space="0" w:color="000000"/>
              <w:bottom w:val="single" w:sz="4" w:space="0" w:color="000000"/>
              <w:right w:val="nil"/>
            </w:tcBorders>
            <w:vAlign w:val="center"/>
          </w:tcPr>
          <w:p w:rsidR="00630B2A" w:rsidRPr="00C95C25" w:rsidRDefault="00630B2A" w:rsidP="00B06EC5">
            <w:pPr>
              <w:jc w:val="center"/>
              <w:rPr>
                <w:bCs/>
                <w:sz w:val="28"/>
                <w:szCs w:val="28"/>
              </w:rPr>
            </w:pPr>
            <w:r w:rsidRPr="00C95C25">
              <w:rPr>
                <w:bCs/>
                <w:sz w:val="28"/>
                <w:szCs w:val="28"/>
              </w:rPr>
              <w:t>Акт приема-передачи объекта в работу</w:t>
            </w:r>
          </w:p>
        </w:tc>
        <w:tc>
          <w:tcPr>
            <w:tcW w:w="4116" w:type="dxa"/>
            <w:tcBorders>
              <w:top w:val="nil"/>
              <w:left w:val="single" w:sz="4" w:space="0" w:color="000000"/>
              <w:bottom w:val="single" w:sz="4" w:space="0" w:color="000000"/>
              <w:right w:val="single" w:sz="4" w:space="0" w:color="000000"/>
            </w:tcBorders>
          </w:tcPr>
          <w:p w:rsidR="00630B2A" w:rsidRPr="00C95C25" w:rsidRDefault="00630B2A" w:rsidP="00B06EC5">
            <w:pPr>
              <w:jc w:val="center"/>
              <w:rPr>
                <w:sz w:val="28"/>
                <w:szCs w:val="28"/>
              </w:rPr>
            </w:pPr>
            <w:r w:rsidRPr="00C95C25">
              <w:rPr>
                <w:sz w:val="28"/>
                <w:szCs w:val="28"/>
              </w:rPr>
              <w:t xml:space="preserve">Три рабочих дня </w:t>
            </w:r>
            <w:proofErr w:type="gramStart"/>
            <w:r w:rsidRPr="00C95C25">
              <w:rPr>
                <w:sz w:val="28"/>
                <w:szCs w:val="28"/>
              </w:rPr>
              <w:t>с даты заключения</w:t>
            </w:r>
            <w:proofErr w:type="gramEnd"/>
            <w:r w:rsidRPr="00C95C25">
              <w:rPr>
                <w:sz w:val="28"/>
                <w:szCs w:val="28"/>
              </w:rPr>
              <w:t xml:space="preserve"> договора</w:t>
            </w:r>
          </w:p>
        </w:tc>
      </w:tr>
      <w:tr w:rsidR="00630B2A" w:rsidRPr="001E6B72" w:rsidTr="008C77F6">
        <w:trPr>
          <w:trHeight w:val="848"/>
        </w:trPr>
        <w:tc>
          <w:tcPr>
            <w:tcW w:w="1418" w:type="dxa"/>
            <w:vMerge/>
            <w:tcBorders>
              <w:left w:val="single" w:sz="4" w:space="0" w:color="000000"/>
              <w:right w:val="nil"/>
            </w:tcBorders>
          </w:tcPr>
          <w:p w:rsidR="00630B2A" w:rsidRPr="001E6B72" w:rsidRDefault="00630B2A" w:rsidP="00B06EC5">
            <w:pPr>
              <w:snapToGrid w:val="0"/>
              <w:jc w:val="center"/>
              <w:rPr>
                <w:sz w:val="28"/>
                <w:szCs w:val="28"/>
              </w:rPr>
            </w:pPr>
          </w:p>
        </w:tc>
        <w:tc>
          <w:tcPr>
            <w:tcW w:w="4111" w:type="dxa"/>
            <w:tcBorders>
              <w:top w:val="nil"/>
              <w:left w:val="single" w:sz="4" w:space="0" w:color="000000"/>
              <w:bottom w:val="single" w:sz="4" w:space="0" w:color="000000"/>
              <w:right w:val="nil"/>
            </w:tcBorders>
            <w:vAlign w:val="center"/>
          </w:tcPr>
          <w:p w:rsidR="00630B2A" w:rsidRPr="00C95C25" w:rsidRDefault="00630B2A" w:rsidP="00B06EC5">
            <w:pPr>
              <w:jc w:val="center"/>
              <w:rPr>
                <w:bCs/>
                <w:sz w:val="28"/>
                <w:szCs w:val="28"/>
              </w:rPr>
            </w:pPr>
            <w:r w:rsidRPr="00C95C25">
              <w:rPr>
                <w:bCs/>
                <w:sz w:val="28"/>
                <w:szCs w:val="28"/>
              </w:rPr>
              <w:t>Акт-допуск для производства работ</w:t>
            </w:r>
          </w:p>
        </w:tc>
        <w:tc>
          <w:tcPr>
            <w:tcW w:w="4116" w:type="dxa"/>
            <w:tcBorders>
              <w:top w:val="nil"/>
              <w:left w:val="single" w:sz="4" w:space="0" w:color="000000"/>
              <w:bottom w:val="single" w:sz="4" w:space="0" w:color="000000"/>
              <w:right w:val="single" w:sz="4" w:space="0" w:color="000000"/>
            </w:tcBorders>
          </w:tcPr>
          <w:p w:rsidR="00630B2A" w:rsidRPr="00C95C25" w:rsidRDefault="00630B2A" w:rsidP="00B06EC5">
            <w:pPr>
              <w:jc w:val="center"/>
              <w:rPr>
                <w:sz w:val="28"/>
                <w:szCs w:val="28"/>
              </w:rPr>
            </w:pPr>
            <w:r w:rsidRPr="00C95C25">
              <w:rPr>
                <w:sz w:val="28"/>
                <w:szCs w:val="28"/>
              </w:rPr>
              <w:t xml:space="preserve">Три рабочих дня </w:t>
            </w:r>
            <w:proofErr w:type="gramStart"/>
            <w:r w:rsidRPr="00C95C25">
              <w:rPr>
                <w:sz w:val="28"/>
                <w:szCs w:val="28"/>
              </w:rPr>
              <w:t>с даты заключения</w:t>
            </w:r>
            <w:proofErr w:type="gramEnd"/>
            <w:r w:rsidRPr="00C95C25">
              <w:rPr>
                <w:sz w:val="28"/>
                <w:szCs w:val="28"/>
              </w:rPr>
              <w:t xml:space="preserve"> договора</w:t>
            </w:r>
          </w:p>
        </w:tc>
      </w:tr>
      <w:tr w:rsidR="00630B2A" w:rsidRPr="001E6B72" w:rsidTr="008C77F6">
        <w:trPr>
          <w:trHeight w:val="844"/>
        </w:trPr>
        <w:tc>
          <w:tcPr>
            <w:tcW w:w="1418" w:type="dxa"/>
            <w:vMerge/>
            <w:tcBorders>
              <w:left w:val="single" w:sz="4" w:space="0" w:color="000000"/>
              <w:right w:val="nil"/>
            </w:tcBorders>
          </w:tcPr>
          <w:p w:rsidR="00630B2A" w:rsidRPr="001E6B72" w:rsidRDefault="00630B2A" w:rsidP="00B06EC5">
            <w:pPr>
              <w:snapToGrid w:val="0"/>
              <w:jc w:val="center"/>
              <w:rPr>
                <w:sz w:val="28"/>
                <w:szCs w:val="28"/>
              </w:rPr>
            </w:pPr>
          </w:p>
        </w:tc>
        <w:tc>
          <w:tcPr>
            <w:tcW w:w="4111" w:type="dxa"/>
            <w:tcBorders>
              <w:top w:val="nil"/>
              <w:left w:val="single" w:sz="4" w:space="0" w:color="000000"/>
              <w:bottom w:val="single" w:sz="4" w:space="0" w:color="000000"/>
              <w:right w:val="nil"/>
            </w:tcBorders>
            <w:vAlign w:val="center"/>
          </w:tcPr>
          <w:p w:rsidR="00630B2A" w:rsidRPr="00C95C25" w:rsidRDefault="00630B2A" w:rsidP="00B06EC5">
            <w:pPr>
              <w:jc w:val="center"/>
              <w:rPr>
                <w:bCs/>
                <w:sz w:val="28"/>
                <w:szCs w:val="28"/>
              </w:rPr>
            </w:pPr>
            <w:r w:rsidRPr="00C95C25">
              <w:rPr>
                <w:bCs/>
                <w:sz w:val="28"/>
                <w:szCs w:val="28"/>
              </w:rPr>
              <w:t>График выполнения монтажных работ</w:t>
            </w:r>
          </w:p>
        </w:tc>
        <w:tc>
          <w:tcPr>
            <w:tcW w:w="4116" w:type="dxa"/>
            <w:tcBorders>
              <w:top w:val="nil"/>
              <w:left w:val="single" w:sz="4" w:space="0" w:color="000000"/>
              <w:bottom w:val="single" w:sz="4" w:space="0" w:color="000000"/>
              <w:right w:val="single" w:sz="4" w:space="0" w:color="000000"/>
            </w:tcBorders>
          </w:tcPr>
          <w:p w:rsidR="00630B2A" w:rsidRPr="00C95C25" w:rsidRDefault="00630B2A" w:rsidP="00B06EC5">
            <w:pPr>
              <w:jc w:val="center"/>
              <w:rPr>
                <w:sz w:val="28"/>
                <w:szCs w:val="28"/>
              </w:rPr>
            </w:pPr>
            <w:r w:rsidRPr="00C95C25">
              <w:rPr>
                <w:sz w:val="28"/>
                <w:szCs w:val="28"/>
              </w:rPr>
              <w:t xml:space="preserve">Три рабочих дня </w:t>
            </w:r>
            <w:proofErr w:type="gramStart"/>
            <w:r w:rsidRPr="00C95C25">
              <w:rPr>
                <w:sz w:val="28"/>
                <w:szCs w:val="28"/>
              </w:rPr>
              <w:t>с даты заключения</w:t>
            </w:r>
            <w:proofErr w:type="gramEnd"/>
            <w:r w:rsidRPr="00C95C25">
              <w:rPr>
                <w:sz w:val="28"/>
                <w:szCs w:val="28"/>
              </w:rPr>
              <w:t xml:space="preserve"> договора</w:t>
            </w:r>
          </w:p>
        </w:tc>
      </w:tr>
      <w:tr w:rsidR="00630B2A" w:rsidRPr="001E6B72" w:rsidTr="008C77F6">
        <w:trPr>
          <w:trHeight w:val="843"/>
        </w:trPr>
        <w:tc>
          <w:tcPr>
            <w:tcW w:w="1418" w:type="dxa"/>
            <w:vMerge/>
            <w:tcBorders>
              <w:left w:val="single" w:sz="4" w:space="0" w:color="000000"/>
              <w:right w:val="nil"/>
            </w:tcBorders>
          </w:tcPr>
          <w:p w:rsidR="00630B2A" w:rsidRPr="001E6B72" w:rsidRDefault="00630B2A" w:rsidP="00B06EC5">
            <w:pPr>
              <w:snapToGrid w:val="0"/>
              <w:jc w:val="center"/>
              <w:rPr>
                <w:sz w:val="28"/>
                <w:szCs w:val="28"/>
              </w:rPr>
            </w:pPr>
          </w:p>
        </w:tc>
        <w:tc>
          <w:tcPr>
            <w:tcW w:w="4111" w:type="dxa"/>
            <w:tcBorders>
              <w:top w:val="nil"/>
              <w:left w:val="single" w:sz="4" w:space="0" w:color="000000"/>
              <w:bottom w:val="single" w:sz="4" w:space="0" w:color="000000"/>
              <w:right w:val="nil"/>
            </w:tcBorders>
            <w:vAlign w:val="center"/>
          </w:tcPr>
          <w:p w:rsidR="00630B2A" w:rsidRPr="00C95C25" w:rsidRDefault="00630B2A" w:rsidP="00B06EC5">
            <w:pPr>
              <w:jc w:val="center"/>
              <w:rPr>
                <w:bCs/>
                <w:sz w:val="28"/>
                <w:szCs w:val="28"/>
              </w:rPr>
            </w:pPr>
            <w:r w:rsidRPr="00C95C25">
              <w:rPr>
                <w:bCs/>
                <w:sz w:val="28"/>
                <w:szCs w:val="28"/>
              </w:rPr>
              <w:t>Акт освидетельствования скрытых работ</w:t>
            </w:r>
          </w:p>
        </w:tc>
        <w:tc>
          <w:tcPr>
            <w:tcW w:w="4116" w:type="dxa"/>
            <w:tcBorders>
              <w:top w:val="nil"/>
              <w:left w:val="single" w:sz="4" w:space="0" w:color="000000"/>
              <w:bottom w:val="single" w:sz="4" w:space="0" w:color="000000"/>
              <w:right w:val="single" w:sz="4" w:space="0" w:color="000000"/>
            </w:tcBorders>
          </w:tcPr>
          <w:p w:rsidR="00630B2A" w:rsidRPr="00C95C25" w:rsidRDefault="00630B2A" w:rsidP="00B06EC5">
            <w:pPr>
              <w:jc w:val="center"/>
              <w:rPr>
                <w:sz w:val="28"/>
                <w:szCs w:val="28"/>
              </w:rPr>
            </w:pPr>
            <w:r w:rsidRPr="00C95C25">
              <w:rPr>
                <w:sz w:val="28"/>
                <w:szCs w:val="28"/>
              </w:rPr>
              <w:t xml:space="preserve">Три рабочих дня </w:t>
            </w:r>
            <w:proofErr w:type="gramStart"/>
            <w:r w:rsidRPr="00C95C25">
              <w:rPr>
                <w:sz w:val="28"/>
                <w:szCs w:val="28"/>
              </w:rPr>
              <w:t>с даты завершения</w:t>
            </w:r>
            <w:proofErr w:type="gramEnd"/>
            <w:r w:rsidRPr="00C95C25">
              <w:rPr>
                <w:sz w:val="28"/>
                <w:szCs w:val="28"/>
              </w:rPr>
              <w:t xml:space="preserve"> работ</w:t>
            </w:r>
          </w:p>
        </w:tc>
      </w:tr>
      <w:tr w:rsidR="00630B2A" w:rsidRPr="001E6B72" w:rsidTr="00630B2A">
        <w:tc>
          <w:tcPr>
            <w:tcW w:w="1418" w:type="dxa"/>
            <w:vMerge/>
            <w:tcBorders>
              <w:left w:val="single" w:sz="4" w:space="0" w:color="000000"/>
              <w:right w:val="nil"/>
            </w:tcBorders>
          </w:tcPr>
          <w:p w:rsidR="00630B2A" w:rsidRPr="001E6B72" w:rsidRDefault="00630B2A" w:rsidP="00B06EC5">
            <w:pPr>
              <w:snapToGrid w:val="0"/>
              <w:jc w:val="center"/>
              <w:rPr>
                <w:sz w:val="28"/>
                <w:szCs w:val="28"/>
              </w:rPr>
            </w:pPr>
          </w:p>
        </w:tc>
        <w:tc>
          <w:tcPr>
            <w:tcW w:w="4111" w:type="dxa"/>
            <w:tcBorders>
              <w:top w:val="nil"/>
              <w:left w:val="single" w:sz="4" w:space="0" w:color="000000"/>
              <w:bottom w:val="single" w:sz="4" w:space="0" w:color="000000"/>
              <w:right w:val="nil"/>
            </w:tcBorders>
            <w:vAlign w:val="center"/>
          </w:tcPr>
          <w:p w:rsidR="00630B2A" w:rsidRPr="00C95C25" w:rsidRDefault="00630B2A" w:rsidP="00B06EC5">
            <w:pPr>
              <w:jc w:val="center"/>
              <w:rPr>
                <w:bCs/>
                <w:sz w:val="28"/>
                <w:szCs w:val="28"/>
              </w:rPr>
            </w:pPr>
            <w:r w:rsidRPr="00C95C25">
              <w:rPr>
                <w:bCs/>
                <w:sz w:val="28"/>
                <w:szCs w:val="28"/>
                <w:lang w:val="x-none"/>
              </w:rPr>
              <w:t>Акт</w:t>
            </w:r>
            <w:r w:rsidRPr="00C95C25">
              <w:rPr>
                <w:bCs/>
                <w:sz w:val="28"/>
                <w:szCs w:val="28"/>
              </w:rPr>
              <w:t xml:space="preserve"> измерения сопротивления шлейфа</w:t>
            </w:r>
          </w:p>
        </w:tc>
        <w:tc>
          <w:tcPr>
            <w:tcW w:w="4116" w:type="dxa"/>
            <w:tcBorders>
              <w:top w:val="nil"/>
              <w:left w:val="single" w:sz="4" w:space="0" w:color="000000"/>
              <w:bottom w:val="single" w:sz="4" w:space="0" w:color="000000"/>
              <w:right w:val="single" w:sz="4" w:space="0" w:color="000000"/>
            </w:tcBorders>
          </w:tcPr>
          <w:p w:rsidR="00630B2A" w:rsidRPr="00F7454A" w:rsidRDefault="00630B2A" w:rsidP="00B06EC5">
            <w:pPr>
              <w:jc w:val="center"/>
              <w:rPr>
                <w:sz w:val="28"/>
                <w:szCs w:val="28"/>
              </w:rPr>
            </w:pPr>
            <w:r w:rsidRPr="00C95C25">
              <w:rPr>
                <w:sz w:val="28"/>
                <w:szCs w:val="28"/>
              </w:rPr>
              <w:t>Три рабочих дня</w:t>
            </w:r>
            <w:r w:rsidRPr="00C95C25">
              <w:rPr>
                <w:sz w:val="28"/>
                <w:szCs w:val="28"/>
                <w:lang w:val="x-none"/>
              </w:rPr>
              <w:t xml:space="preserve"> до подписания Акта сдачи-приемки исполнения обязательств</w:t>
            </w:r>
            <w:r>
              <w:rPr>
                <w:sz w:val="28"/>
                <w:szCs w:val="28"/>
              </w:rPr>
              <w:t xml:space="preserve"> по договору</w:t>
            </w:r>
          </w:p>
        </w:tc>
      </w:tr>
      <w:tr w:rsidR="00630B2A" w:rsidRPr="001E6B72" w:rsidTr="00630B2A">
        <w:tc>
          <w:tcPr>
            <w:tcW w:w="1418" w:type="dxa"/>
            <w:vMerge/>
            <w:tcBorders>
              <w:left w:val="single" w:sz="4" w:space="0" w:color="000000"/>
              <w:right w:val="nil"/>
            </w:tcBorders>
          </w:tcPr>
          <w:p w:rsidR="00630B2A" w:rsidRPr="001E6B72" w:rsidRDefault="00630B2A" w:rsidP="00B06EC5">
            <w:pPr>
              <w:snapToGrid w:val="0"/>
              <w:jc w:val="center"/>
              <w:rPr>
                <w:sz w:val="28"/>
                <w:szCs w:val="28"/>
              </w:rPr>
            </w:pPr>
          </w:p>
        </w:tc>
        <w:tc>
          <w:tcPr>
            <w:tcW w:w="4111" w:type="dxa"/>
            <w:tcBorders>
              <w:top w:val="nil"/>
              <w:left w:val="single" w:sz="4" w:space="0" w:color="000000"/>
              <w:bottom w:val="single" w:sz="4" w:space="0" w:color="000000"/>
              <w:right w:val="nil"/>
            </w:tcBorders>
            <w:vAlign w:val="center"/>
          </w:tcPr>
          <w:p w:rsidR="00630B2A" w:rsidRPr="00C95C25" w:rsidRDefault="00630B2A" w:rsidP="00B06EC5">
            <w:pPr>
              <w:jc w:val="center"/>
              <w:rPr>
                <w:bCs/>
                <w:sz w:val="28"/>
                <w:szCs w:val="28"/>
              </w:rPr>
            </w:pPr>
            <w:r w:rsidRPr="00C95C25">
              <w:rPr>
                <w:bCs/>
                <w:sz w:val="28"/>
                <w:szCs w:val="28"/>
              </w:rPr>
              <w:t>Акт об окончании монтажных работ</w:t>
            </w:r>
          </w:p>
        </w:tc>
        <w:tc>
          <w:tcPr>
            <w:tcW w:w="4116" w:type="dxa"/>
            <w:tcBorders>
              <w:top w:val="nil"/>
              <w:left w:val="single" w:sz="4" w:space="0" w:color="000000"/>
              <w:bottom w:val="single" w:sz="4" w:space="0" w:color="000000"/>
              <w:right w:val="single" w:sz="4" w:space="0" w:color="000000"/>
            </w:tcBorders>
          </w:tcPr>
          <w:p w:rsidR="00630B2A" w:rsidRPr="00C95C25" w:rsidRDefault="00630B2A" w:rsidP="00B06EC5">
            <w:pPr>
              <w:jc w:val="center"/>
              <w:rPr>
                <w:sz w:val="28"/>
                <w:szCs w:val="28"/>
                <w:lang w:val="x-none"/>
              </w:rPr>
            </w:pPr>
            <w:r w:rsidRPr="00C95C25">
              <w:rPr>
                <w:sz w:val="28"/>
                <w:szCs w:val="28"/>
              </w:rPr>
              <w:t>Три рабочих дня с момента завершения монтажных работ</w:t>
            </w:r>
          </w:p>
        </w:tc>
      </w:tr>
      <w:tr w:rsidR="00630B2A" w:rsidRPr="001E6B72" w:rsidTr="00630B2A">
        <w:tc>
          <w:tcPr>
            <w:tcW w:w="1418" w:type="dxa"/>
            <w:vMerge/>
            <w:tcBorders>
              <w:left w:val="single" w:sz="4" w:space="0" w:color="000000"/>
              <w:right w:val="nil"/>
            </w:tcBorders>
          </w:tcPr>
          <w:p w:rsidR="00630B2A" w:rsidRPr="001E6B72" w:rsidRDefault="00630B2A" w:rsidP="00B06EC5">
            <w:pPr>
              <w:snapToGrid w:val="0"/>
              <w:jc w:val="center"/>
              <w:rPr>
                <w:sz w:val="28"/>
                <w:szCs w:val="28"/>
              </w:rPr>
            </w:pPr>
          </w:p>
        </w:tc>
        <w:tc>
          <w:tcPr>
            <w:tcW w:w="4111" w:type="dxa"/>
            <w:tcBorders>
              <w:top w:val="nil"/>
              <w:left w:val="single" w:sz="4" w:space="0" w:color="000000"/>
              <w:bottom w:val="single" w:sz="4" w:space="0" w:color="000000"/>
              <w:right w:val="nil"/>
            </w:tcBorders>
            <w:vAlign w:val="center"/>
          </w:tcPr>
          <w:p w:rsidR="00630B2A" w:rsidRPr="00C95C25" w:rsidRDefault="00630B2A" w:rsidP="00B06EC5">
            <w:pPr>
              <w:jc w:val="center"/>
              <w:rPr>
                <w:bCs/>
                <w:sz w:val="28"/>
                <w:szCs w:val="28"/>
              </w:rPr>
            </w:pPr>
            <w:r w:rsidRPr="00C95C25">
              <w:rPr>
                <w:bCs/>
                <w:sz w:val="28"/>
                <w:szCs w:val="28"/>
              </w:rPr>
              <w:t>Акт об окончании пуско-наладочных работ</w:t>
            </w:r>
          </w:p>
        </w:tc>
        <w:tc>
          <w:tcPr>
            <w:tcW w:w="4116" w:type="dxa"/>
            <w:tcBorders>
              <w:top w:val="nil"/>
              <w:left w:val="single" w:sz="4" w:space="0" w:color="000000"/>
              <w:bottom w:val="single" w:sz="4" w:space="0" w:color="000000"/>
              <w:right w:val="single" w:sz="4" w:space="0" w:color="000000"/>
            </w:tcBorders>
          </w:tcPr>
          <w:p w:rsidR="00630B2A" w:rsidRPr="00C95C25" w:rsidRDefault="00630B2A" w:rsidP="00B06EC5">
            <w:pPr>
              <w:jc w:val="center"/>
              <w:rPr>
                <w:sz w:val="28"/>
                <w:szCs w:val="28"/>
                <w:lang w:val="x-none"/>
              </w:rPr>
            </w:pPr>
            <w:r w:rsidRPr="00C95C25">
              <w:rPr>
                <w:sz w:val="28"/>
                <w:szCs w:val="28"/>
              </w:rPr>
              <w:t>Три рабочих дня с момента завершения пуско-наладочных работ</w:t>
            </w:r>
          </w:p>
        </w:tc>
      </w:tr>
      <w:tr w:rsidR="00630B2A" w:rsidRPr="001E6B72" w:rsidTr="00630B2A">
        <w:tc>
          <w:tcPr>
            <w:tcW w:w="1418" w:type="dxa"/>
            <w:vMerge/>
            <w:tcBorders>
              <w:left w:val="single" w:sz="4" w:space="0" w:color="000000"/>
              <w:right w:val="nil"/>
            </w:tcBorders>
          </w:tcPr>
          <w:p w:rsidR="00630B2A" w:rsidRPr="001E6B72" w:rsidRDefault="00630B2A" w:rsidP="00B06EC5">
            <w:pPr>
              <w:snapToGrid w:val="0"/>
              <w:jc w:val="center"/>
              <w:rPr>
                <w:sz w:val="28"/>
                <w:szCs w:val="28"/>
              </w:rPr>
            </w:pPr>
          </w:p>
        </w:tc>
        <w:tc>
          <w:tcPr>
            <w:tcW w:w="4111" w:type="dxa"/>
            <w:tcBorders>
              <w:top w:val="nil"/>
              <w:left w:val="single" w:sz="4" w:space="0" w:color="000000"/>
              <w:bottom w:val="single" w:sz="4" w:space="0" w:color="000000"/>
              <w:right w:val="nil"/>
            </w:tcBorders>
            <w:vAlign w:val="center"/>
          </w:tcPr>
          <w:p w:rsidR="00630B2A" w:rsidRPr="00C95C25" w:rsidRDefault="00630B2A" w:rsidP="00B06EC5">
            <w:pPr>
              <w:jc w:val="center"/>
              <w:rPr>
                <w:bCs/>
                <w:sz w:val="28"/>
                <w:szCs w:val="28"/>
              </w:rPr>
            </w:pPr>
            <w:r>
              <w:rPr>
                <w:bCs/>
                <w:sz w:val="28"/>
                <w:szCs w:val="28"/>
              </w:rPr>
              <w:t xml:space="preserve">Акт </w:t>
            </w:r>
            <w:proofErr w:type="gramStart"/>
            <w:r>
              <w:rPr>
                <w:bCs/>
                <w:sz w:val="28"/>
                <w:szCs w:val="28"/>
              </w:rPr>
              <w:t>измерения избыточного давления системы подпора воздуха</w:t>
            </w:r>
            <w:proofErr w:type="gramEnd"/>
          </w:p>
        </w:tc>
        <w:tc>
          <w:tcPr>
            <w:tcW w:w="4116" w:type="dxa"/>
            <w:tcBorders>
              <w:top w:val="nil"/>
              <w:left w:val="single" w:sz="4" w:space="0" w:color="000000"/>
              <w:bottom w:val="single" w:sz="4" w:space="0" w:color="000000"/>
              <w:right w:val="single" w:sz="4" w:space="0" w:color="000000"/>
            </w:tcBorders>
          </w:tcPr>
          <w:p w:rsidR="00630B2A" w:rsidRPr="00C95C25" w:rsidRDefault="00630B2A" w:rsidP="00B06EC5">
            <w:pPr>
              <w:jc w:val="center"/>
              <w:rPr>
                <w:sz w:val="28"/>
                <w:szCs w:val="28"/>
              </w:rPr>
            </w:pPr>
            <w:r w:rsidRPr="00C95C25">
              <w:rPr>
                <w:sz w:val="28"/>
                <w:szCs w:val="28"/>
              </w:rPr>
              <w:t>Три рабочих дня с момента завершения пуско-наладочных работ</w:t>
            </w:r>
          </w:p>
        </w:tc>
      </w:tr>
      <w:tr w:rsidR="00630B2A" w:rsidRPr="001E6B72" w:rsidTr="00630B2A">
        <w:trPr>
          <w:trHeight w:val="235"/>
        </w:trPr>
        <w:tc>
          <w:tcPr>
            <w:tcW w:w="1418" w:type="dxa"/>
            <w:vMerge/>
            <w:tcBorders>
              <w:left w:val="single" w:sz="4" w:space="0" w:color="000000"/>
              <w:bottom w:val="single" w:sz="4" w:space="0" w:color="auto"/>
              <w:right w:val="nil"/>
            </w:tcBorders>
          </w:tcPr>
          <w:p w:rsidR="00630B2A" w:rsidRPr="001E6B72" w:rsidRDefault="00630B2A" w:rsidP="00B06EC5">
            <w:pPr>
              <w:snapToGrid w:val="0"/>
              <w:jc w:val="center"/>
              <w:rPr>
                <w:sz w:val="28"/>
                <w:szCs w:val="28"/>
              </w:rPr>
            </w:pPr>
          </w:p>
        </w:tc>
        <w:tc>
          <w:tcPr>
            <w:tcW w:w="4111" w:type="dxa"/>
            <w:tcBorders>
              <w:top w:val="nil"/>
              <w:left w:val="single" w:sz="4" w:space="0" w:color="000000"/>
              <w:bottom w:val="single" w:sz="4" w:space="0" w:color="auto"/>
              <w:right w:val="nil"/>
            </w:tcBorders>
            <w:vAlign w:val="center"/>
          </w:tcPr>
          <w:p w:rsidR="00630B2A" w:rsidRPr="00C95C25" w:rsidRDefault="00630B2A" w:rsidP="00B06EC5">
            <w:pPr>
              <w:jc w:val="center"/>
              <w:rPr>
                <w:bCs/>
                <w:sz w:val="28"/>
                <w:szCs w:val="28"/>
              </w:rPr>
            </w:pPr>
            <w:r w:rsidRPr="00C95C25">
              <w:rPr>
                <w:bCs/>
                <w:sz w:val="28"/>
                <w:szCs w:val="28"/>
                <w:lang w:val="x-none"/>
              </w:rPr>
              <w:t xml:space="preserve">Акт </w:t>
            </w:r>
            <w:r w:rsidRPr="00C95C25">
              <w:rPr>
                <w:bCs/>
                <w:sz w:val="28"/>
                <w:szCs w:val="28"/>
              </w:rPr>
              <w:t>приемки системы в эксплуатацию</w:t>
            </w:r>
          </w:p>
        </w:tc>
        <w:tc>
          <w:tcPr>
            <w:tcW w:w="4116" w:type="dxa"/>
            <w:tcBorders>
              <w:top w:val="nil"/>
              <w:left w:val="single" w:sz="4" w:space="0" w:color="000000"/>
              <w:bottom w:val="single" w:sz="4" w:space="0" w:color="auto"/>
              <w:right w:val="single" w:sz="4" w:space="0" w:color="000000"/>
            </w:tcBorders>
          </w:tcPr>
          <w:p w:rsidR="00630B2A" w:rsidRPr="00C95C25" w:rsidRDefault="00630B2A" w:rsidP="00B06EC5">
            <w:pPr>
              <w:jc w:val="center"/>
              <w:rPr>
                <w:sz w:val="28"/>
                <w:szCs w:val="28"/>
                <w:lang w:val="x-none"/>
              </w:rPr>
            </w:pPr>
            <w:r w:rsidRPr="00C95C25">
              <w:rPr>
                <w:sz w:val="28"/>
                <w:szCs w:val="28"/>
              </w:rPr>
              <w:t>Три рабочих дня с момента приемки системы в эксплуатацию</w:t>
            </w:r>
          </w:p>
        </w:tc>
      </w:tr>
    </w:tbl>
    <w:p w:rsidR="00877D11" w:rsidRPr="001E6B72" w:rsidRDefault="00877D11" w:rsidP="00877D11">
      <w:pPr>
        <w:tabs>
          <w:tab w:val="left" w:pos="0"/>
          <w:tab w:val="left" w:pos="360"/>
        </w:tabs>
        <w:suppressAutoHyphens/>
        <w:autoSpaceDE/>
        <w:autoSpaceDN/>
        <w:jc w:val="both"/>
        <w:rPr>
          <w:sz w:val="24"/>
          <w:lang w:eastAsia="ar-SA"/>
        </w:rPr>
      </w:pPr>
    </w:p>
    <w:tbl>
      <w:tblPr>
        <w:tblW w:w="9645" w:type="dxa"/>
        <w:tblInd w:w="108" w:type="dxa"/>
        <w:tblLayout w:type="fixed"/>
        <w:tblLook w:val="04A0" w:firstRow="1" w:lastRow="0" w:firstColumn="1" w:lastColumn="0" w:noHBand="0" w:noVBand="1"/>
      </w:tblPr>
      <w:tblGrid>
        <w:gridCol w:w="1702"/>
        <w:gridCol w:w="4535"/>
        <w:gridCol w:w="3408"/>
      </w:tblGrid>
      <w:tr w:rsidR="00877D11" w:rsidRPr="001E6B72" w:rsidTr="00630B2A">
        <w:tc>
          <w:tcPr>
            <w:tcW w:w="9645" w:type="dxa"/>
            <w:gridSpan w:val="3"/>
            <w:tcBorders>
              <w:top w:val="single" w:sz="4" w:space="0" w:color="000000"/>
              <w:left w:val="single" w:sz="4" w:space="0" w:color="000000"/>
              <w:bottom w:val="single" w:sz="4" w:space="0" w:color="000000"/>
              <w:right w:val="single" w:sz="4" w:space="0" w:color="000000"/>
            </w:tcBorders>
            <w:hideMark/>
          </w:tcPr>
          <w:p w:rsidR="00877D11" w:rsidRPr="001E6B72" w:rsidRDefault="00877D11" w:rsidP="00B06EC5">
            <w:pPr>
              <w:snapToGrid w:val="0"/>
              <w:jc w:val="both"/>
              <w:rPr>
                <w:sz w:val="28"/>
                <w:szCs w:val="28"/>
              </w:rPr>
            </w:pPr>
            <w:r w:rsidRPr="001E6B72">
              <w:rPr>
                <w:sz w:val="28"/>
                <w:szCs w:val="28"/>
              </w:rPr>
              <w:t>5. Гарантии качества работ:</w:t>
            </w:r>
          </w:p>
        </w:tc>
      </w:tr>
      <w:tr w:rsidR="00877D11" w:rsidRPr="001E6B72" w:rsidTr="00630B2A">
        <w:tc>
          <w:tcPr>
            <w:tcW w:w="1702" w:type="dxa"/>
            <w:tcBorders>
              <w:top w:val="nil"/>
              <w:left w:val="single" w:sz="4" w:space="0" w:color="000000"/>
              <w:bottom w:val="single" w:sz="4" w:space="0" w:color="000000"/>
              <w:right w:val="nil"/>
            </w:tcBorders>
            <w:hideMark/>
          </w:tcPr>
          <w:p w:rsidR="00877D11" w:rsidRPr="001E6B72" w:rsidRDefault="00877D11" w:rsidP="00B06EC5">
            <w:pPr>
              <w:snapToGrid w:val="0"/>
              <w:jc w:val="center"/>
              <w:rPr>
                <w:sz w:val="28"/>
                <w:szCs w:val="28"/>
              </w:rPr>
            </w:pPr>
            <w:r w:rsidRPr="001E6B72">
              <w:rPr>
                <w:sz w:val="28"/>
                <w:szCs w:val="28"/>
              </w:rPr>
              <w:t xml:space="preserve">№ </w:t>
            </w:r>
            <w:proofErr w:type="gramStart"/>
            <w:r w:rsidRPr="001E6B72">
              <w:rPr>
                <w:sz w:val="28"/>
                <w:szCs w:val="28"/>
              </w:rPr>
              <w:t>п</w:t>
            </w:r>
            <w:proofErr w:type="gramEnd"/>
            <w:r w:rsidRPr="001E6B72">
              <w:rPr>
                <w:sz w:val="28"/>
                <w:szCs w:val="28"/>
              </w:rPr>
              <w:t>/п по перечню (приложение 1)</w:t>
            </w:r>
          </w:p>
        </w:tc>
        <w:tc>
          <w:tcPr>
            <w:tcW w:w="4535" w:type="dxa"/>
            <w:tcBorders>
              <w:top w:val="nil"/>
              <w:left w:val="single" w:sz="4" w:space="0" w:color="000000"/>
              <w:bottom w:val="single" w:sz="4" w:space="0" w:color="000000"/>
              <w:right w:val="nil"/>
            </w:tcBorders>
            <w:hideMark/>
          </w:tcPr>
          <w:p w:rsidR="00877D11" w:rsidRPr="001E6B72" w:rsidRDefault="00877D11" w:rsidP="00B06EC5">
            <w:pPr>
              <w:snapToGrid w:val="0"/>
              <w:jc w:val="center"/>
              <w:rPr>
                <w:sz w:val="28"/>
                <w:szCs w:val="28"/>
              </w:rPr>
            </w:pPr>
            <w:r w:rsidRPr="001E6B72">
              <w:rPr>
                <w:sz w:val="28"/>
                <w:szCs w:val="28"/>
              </w:rPr>
              <w:t>Объем предоставляемых гарантий качества, перечень особых условий и (или) способов исполнения обязательств</w:t>
            </w:r>
          </w:p>
        </w:tc>
        <w:tc>
          <w:tcPr>
            <w:tcW w:w="3408" w:type="dxa"/>
            <w:tcBorders>
              <w:top w:val="nil"/>
              <w:left w:val="single" w:sz="4" w:space="0" w:color="000000"/>
              <w:bottom w:val="single" w:sz="4" w:space="0" w:color="000000"/>
              <w:right w:val="single" w:sz="4" w:space="0" w:color="000000"/>
            </w:tcBorders>
            <w:hideMark/>
          </w:tcPr>
          <w:p w:rsidR="00877D11" w:rsidRPr="001E6B72" w:rsidRDefault="00877D11" w:rsidP="00B06EC5">
            <w:pPr>
              <w:snapToGrid w:val="0"/>
              <w:jc w:val="center"/>
              <w:rPr>
                <w:spacing w:val="-3"/>
                <w:sz w:val="28"/>
                <w:szCs w:val="28"/>
              </w:rPr>
            </w:pPr>
            <w:r w:rsidRPr="001E6B72">
              <w:rPr>
                <w:sz w:val="28"/>
                <w:szCs w:val="28"/>
              </w:rPr>
              <w:t>Условия осуществления гарантийного обслуживания</w:t>
            </w:r>
          </w:p>
        </w:tc>
      </w:tr>
      <w:tr w:rsidR="00877D11" w:rsidRPr="001E6B72" w:rsidTr="00630B2A">
        <w:tc>
          <w:tcPr>
            <w:tcW w:w="1702" w:type="dxa"/>
            <w:tcBorders>
              <w:top w:val="nil"/>
              <w:left w:val="single" w:sz="4" w:space="0" w:color="000000"/>
              <w:bottom w:val="single" w:sz="4" w:space="0" w:color="auto"/>
              <w:right w:val="nil"/>
            </w:tcBorders>
            <w:hideMark/>
          </w:tcPr>
          <w:p w:rsidR="00877D11" w:rsidRPr="001E6B72" w:rsidRDefault="00877D11" w:rsidP="00B06EC5">
            <w:pPr>
              <w:snapToGrid w:val="0"/>
              <w:jc w:val="center"/>
              <w:rPr>
                <w:sz w:val="28"/>
                <w:szCs w:val="28"/>
              </w:rPr>
            </w:pPr>
            <w:r w:rsidRPr="001E6B72">
              <w:rPr>
                <w:sz w:val="28"/>
                <w:szCs w:val="28"/>
              </w:rPr>
              <w:t>1</w:t>
            </w:r>
          </w:p>
        </w:tc>
        <w:tc>
          <w:tcPr>
            <w:tcW w:w="4535" w:type="dxa"/>
            <w:tcBorders>
              <w:top w:val="nil"/>
              <w:left w:val="single" w:sz="4" w:space="0" w:color="000000"/>
              <w:bottom w:val="single" w:sz="4" w:space="0" w:color="auto"/>
              <w:right w:val="nil"/>
            </w:tcBorders>
            <w:hideMark/>
          </w:tcPr>
          <w:p w:rsidR="00877D11" w:rsidRPr="001E6B72" w:rsidRDefault="00877D11" w:rsidP="00B06EC5">
            <w:pPr>
              <w:snapToGrid w:val="0"/>
              <w:jc w:val="center"/>
              <w:rPr>
                <w:sz w:val="28"/>
                <w:szCs w:val="28"/>
              </w:rPr>
            </w:pPr>
            <w:r w:rsidRPr="001E6B72">
              <w:rPr>
                <w:sz w:val="28"/>
                <w:szCs w:val="28"/>
              </w:rPr>
              <w:t>2</w:t>
            </w:r>
          </w:p>
        </w:tc>
        <w:tc>
          <w:tcPr>
            <w:tcW w:w="3408" w:type="dxa"/>
            <w:tcBorders>
              <w:top w:val="nil"/>
              <w:left w:val="single" w:sz="4" w:space="0" w:color="000000"/>
              <w:bottom w:val="single" w:sz="4" w:space="0" w:color="auto"/>
              <w:right w:val="single" w:sz="4" w:space="0" w:color="000000"/>
            </w:tcBorders>
            <w:hideMark/>
          </w:tcPr>
          <w:p w:rsidR="00877D11" w:rsidRPr="001E6B72" w:rsidRDefault="00877D11" w:rsidP="00B06EC5">
            <w:pPr>
              <w:snapToGrid w:val="0"/>
              <w:jc w:val="center"/>
              <w:rPr>
                <w:spacing w:val="-3"/>
                <w:sz w:val="28"/>
                <w:szCs w:val="28"/>
              </w:rPr>
            </w:pPr>
            <w:r w:rsidRPr="001E6B72">
              <w:rPr>
                <w:spacing w:val="-3"/>
                <w:sz w:val="28"/>
                <w:szCs w:val="28"/>
              </w:rPr>
              <w:t>3</w:t>
            </w:r>
          </w:p>
        </w:tc>
      </w:tr>
      <w:tr w:rsidR="00630B2A" w:rsidRPr="001E6B72" w:rsidTr="00630B2A">
        <w:tc>
          <w:tcPr>
            <w:tcW w:w="1702" w:type="dxa"/>
            <w:tcBorders>
              <w:top w:val="single" w:sz="4" w:space="0" w:color="auto"/>
              <w:left w:val="single" w:sz="4" w:space="0" w:color="auto"/>
              <w:bottom w:val="single" w:sz="4" w:space="0" w:color="auto"/>
              <w:right w:val="single" w:sz="4" w:space="0" w:color="auto"/>
            </w:tcBorders>
          </w:tcPr>
          <w:p w:rsidR="00630B2A" w:rsidRPr="001E6B72" w:rsidRDefault="00630B2A" w:rsidP="00B06EC5">
            <w:pPr>
              <w:snapToGrid w:val="0"/>
              <w:jc w:val="both"/>
              <w:rPr>
                <w:sz w:val="28"/>
                <w:szCs w:val="28"/>
              </w:rPr>
            </w:pPr>
            <w:r>
              <w:rPr>
                <w:sz w:val="28"/>
                <w:szCs w:val="28"/>
              </w:rPr>
              <w:t>1</w:t>
            </w:r>
          </w:p>
        </w:tc>
        <w:tc>
          <w:tcPr>
            <w:tcW w:w="4535" w:type="dxa"/>
            <w:tcBorders>
              <w:top w:val="single" w:sz="4" w:space="0" w:color="auto"/>
              <w:left w:val="single" w:sz="4" w:space="0" w:color="auto"/>
              <w:bottom w:val="single" w:sz="4" w:space="0" w:color="auto"/>
              <w:right w:val="single" w:sz="4" w:space="0" w:color="auto"/>
            </w:tcBorders>
          </w:tcPr>
          <w:p w:rsidR="00630B2A" w:rsidRPr="00630B2A" w:rsidRDefault="00630B2A" w:rsidP="00B06EC5">
            <w:pPr>
              <w:rPr>
                <w:sz w:val="24"/>
                <w:szCs w:val="24"/>
              </w:rPr>
            </w:pPr>
            <w:r w:rsidRPr="00630B2A">
              <w:rPr>
                <w:sz w:val="24"/>
                <w:szCs w:val="24"/>
              </w:rPr>
              <w:t>Гарантия качества предоставляется на весь объем выполненных работ</w:t>
            </w:r>
          </w:p>
        </w:tc>
        <w:tc>
          <w:tcPr>
            <w:tcW w:w="3408" w:type="dxa"/>
            <w:tcBorders>
              <w:top w:val="single" w:sz="4" w:space="0" w:color="auto"/>
              <w:left w:val="single" w:sz="4" w:space="0" w:color="auto"/>
              <w:bottom w:val="single" w:sz="4" w:space="0" w:color="auto"/>
              <w:right w:val="single" w:sz="4" w:space="0" w:color="auto"/>
            </w:tcBorders>
          </w:tcPr>
          <w:p w:rsidR="00630B2A" w:rsidRPr="00630B2A" w:rsidRDefault="00630B2A" w:rsidP="00B06EC5">
            <w:pPr>
              <w:rPr>
                <w:sz w:val="24"/>
                <w:szCs w:val="24"/>
              </w:rPr>
            </w:pPr>
            <w:r w:rsidRPr="00630B2A">
              <w:rPr>
                <w:sz w:val="24"/>
                <w:szCs w:val="24"/>
              </w:rPr>
              <w:t>В период гарантийного срока, время прибытия на объект для устранения замечаний не должно превышать 2 (два) рабочих дня.</w:t>
            </w:r>
          </w:p>
        </w:tc>
      </w:tr>
    </w:tbl>
    <w:p w:rsidR="00877D11" w:rsidRPr="001E6B72" w:rsidRDefault="00877D11" w:rsidP="00877D11">
      <w:pPr>
        <w:autoSpaceDE/>
        <w:autoSpaceDN/>
        <w:rPr>
          <w:sz w:val="28"/>
          <w:szCs w:val="28"/>
        </w:rPr>
      </w:pPr>
    </w:p>
    <w:tbl>
      <w:tblPr>
        <w:tblW w:w="10740" w:type="dxa"/>
        <w:tblLook w:val="01E0" w:firstRow="1" w:lastRow="1" w:firstColumn="1" w:lastColumn="1" w:noHBand="0" w:noVBand="0"/>
      </w:tblPr>
      <w:tblGrid>
        <w:gridCol w:w="108"/>
        <w:gridCol w:w="5400"/>
        <w:gridCol w:w="5161"/>
        <w:gridCol w:w="71"/>
      </w:tblGrid>
      <w:tr w:rsidR="00405C91" w:rsidRPr="001E6B72" w:rsidTr="00A746E3">
        <w:trPr>
          <w:gridBefore w:val="1"/>
          <w:wBefore w:w="108" w:type="dxa"/>
          <w:trHeight w:val="322"/>
        </w:trPr>
        <w:tc>
          <w:tcPr>
            <w:tcW w:w="5400" w:type="dxa"/>
          </w:tcPr>
          <w:p w:rsidR="00405C91" w:rsidRDefault="00405C91" w:rsidP="00B06EC5">
            <w:pPr>
              <w:jc w:val="center"/>
              <w:rPr>
                <w:sz w:val="28"/>
                <w:szCs w:val="28"/>
              </w:rPr>
            </w:pPr>
          </w:p>
          <w:p w:rsidR="00405C91" w:rsidRPr="001E6B72" w:rsidRDefault="00405C91" w:rsidP="00B06EC5">
            <w:pPr>
              <w:jc w:val="center"/>
              <w:rPr>
                <w:sz w:val="28"/>
                <w:szCs w:val="28"/>
              </w:rPr>
            </w:pPr>
            <w:r w:rsidRPr="001E6B72">
              <w:rPr>
                <w:sz w:val="28"/>
                <w:szCs w:val="28"/>
              </w:rPr>
              <w:t>Заказчик:</w:t>
            </w:r>
          </w:p>
        </w:tc>
        <w:tc>
          <w:tcPr>
            <w:tcW w:w="5232" w:type="dxa"/>
            <w:gridSpan w:val="2"/>
          </w:tcPr>
          <w:p w:rsidR="00405C91" w:rsidRDefault="00405C91" w:rsidP="00B06EC5">
            <w:pPr>
              <w:jc w:val="center"/>
              <w:rPr>
                <w:sz w:val="28"/>
                <w:szCs w:val="28"/>
              </w:rPr>
            </w:pPr>
          </w:p>
          <w:p w:rsidR="00405C91" w:rsidRPr="001E6B72" w:rsidRDefault="00405C91" w:rsidP="00B06EC5">
            <w:pPr>
              <w:jc w:val="center"/>
              <w:rPr>
                <w:sz w:val="28"/>
                <w:szCs w:val="28"/>
              </w:rPr>
            </w:pPr>
            <w:r w:rsidRPr="001E6B72">
              <w:rPr>
                <w:sz w:val="28"/>
                <w:szCs w:val="28"/>
              </w:rPr>
              <w:t>Исполнитель:</w:t>
            </w:r>
          </w:p>
        </w:tc>
      </w:tr>
      <w:tr w:rsidR="00A746E3" w:rsidRPr="0061039F" w:rsidTr="00A746E3">
        <w:trPr>
          <w:gridAfter w:val="1"/>
          <w:wAfter w:w="71" w:type="dxa"/>
        </w:trPr>
        <w:tc>
          <w:tcPr>
            <w:tcW w:w="5508" w:type="dxa"/>
            <w:gridSpan w:val="2"/>
          </w:tcPr>
          <w:p w:rsidR="00A746E3" w:rsidRDefault="00A746E3" w:rsidP="00A746E3">
            <w:pPr>
              <w:widowControl w:val="0"/>
              <w:adjustRightInd w:val="0"/>
              <w:jc w:val="center"/>
              <w:rPr>
                <w:rFonts w:eastAsia="Calibri"/>
                <w:sz w:val="26"/>
                <w:szCs w:val="26"/>
                <w:lang w:eastAsia="en-US"/>
              </w:rPr>
            </w:pPr>
            <w:r>
              <w:rPr>
                <w:rFonts w:eastAsia="Calibri"/>
                <w:sz w:val="26"/>
                <w:szCs w:val="26"/>
                <w:lang w:eastAsia="en-US"/>
              </w:rPr>
              <w:t>ДИТИ НИЯУ МИФИ</w:t>
            </w:r>
          </w:p>
          <w:p w:rsidR="00A746E3" w:rsidRDefault="00A746E3" w:rsidP="00A746E3">
            <w:pPr>
              <w:widowControl w:val="0"/>
              <w:adjustRightInd w:val="0"/>
              <w:jc w:val="center"/>
              <w:rPr>
                <w:rFonts w:eastAsia="Calibri"/>
                <w:sz w:val="26"/>
                <w:szCs w:val="26"/>
                <w:lang w:eastAsia="en-US"/>
              </w:rPr>
            </w:pPr>
            <w:proofErr w:type="spellStart"/>
            <w:r w:rsidRPr="0061039F">
              <w:rPr>
                <w:rFonts w:eastAsia="Calibri"/>
                <w:sz w:val="26"/>
                <w:szCs w:val="26"/>
                <w:lang w:eastAsia="en-US"/>
              </w:rPr>
              <w:t>И.о</w:t>
            </w:r>
            <w:proofErr w:type="spellEnd"/>
            <w:r w:rsidRPr="0061039F">
              <w:rPr>
                <w:rFonts w:eastAsia="Calibri"/>
                <w:sz w:val="26"/>
                <w:szCs w:val="26"/>
                <w:lang w:eastAsia="en-US"/>
              </w:rPr>
              <w:t>. руководителя</w:t>
            </w:r>
          </w:p>
          <w:p w:rsidR="00A746E3" w:rsidRPr="0061039F" w:rsidRDefault="00A746E3" w:rsidP="00B06EC5">
            <w:pPr>
              <w:rPr>
                <w:sz w:val="26"/>
                <w:szCs w:val="26"/>
              </w:rPr>
            </w:pPr>
          </w:p>
          <w:p w:rsidR="00A746E3" w:rsidRPr="0061039F" w:rsidRDefault="00A746E3" w:rsidP="00B06EC5">
            <w:pPr>
              <w:rPr>
                <w:sz w:val="26"/>
                <w:szCs w:val="26"/>
              </w:rPr>
            </w:pPr>
            <w:r w:rsidRPr="0061039F">
              <w:rPr>
                <w:sz w:val="26"/>
                <w:szCs w:val="26"/>
              </w:rPr>
              <w:t xml:space="preserve">__________________И.И. </w:t>
            </w:r>
            <w:proofErr w:type="spellStart"/>
            <w:r w:rsidRPr="0061039F">
              <w:rPr>
                <w:sz w:val="26"/>
                <w:szCs w:val="26"/>
              </w:rPr>
              <w:t>Бегинина</w:t>
            </w:r>
            <w:proofErr w:type="spellEnd"/>
          </w:p>
          <w:p w:rsidR="00A746E3" w:rsidRPr="0061039F" w:rsidRDefault="00A746E3" w:rsidP="00B06EC5">
            <w:pPr>
              <w:widowControl w:val="0"/>
              <w:adjustRightInd w:val="0"/>
              <w:rPr>
                <w:sz w:val="26"/>
                <w:szCs w:val="26"/>
              </w:rPr>
            </w:pPr>
            <w:r w:rsidRPr="0061039F">
              <w:rPr>
                <w:sz w:val="26"/>
                <w:szCs w:val="26"/>
              </w:rPr>
              <w:t xml:space="preserve">М </w:t>
            </w:r>
            <w:proofErr w:type="gramStart"/>
            <w:r w:rsidRPr="0061039F">
              <w:rPr>
                <w:sz w:val="26"/>
                <w:szCs w:val="26"/>
              </w:rPr>
              <w:t>П</w:t>
            </w:r>
            <w:proofErr w:type="gramEnd"/>
          </w:p>
        </w:tc>
        <w:tc>
          <w:tcPr>
            <w:tcW w:w="5161" w:type="dxa"/>
          </w:tcPr>
          <w:p w:rsidR="00A746E3" w:rsidRDefault="00A746E3" w:rsidP="00A746E3">
            <w:pPr>
              <w:widowControl w:val="0"/>
              <w:adjustRightInd w:val="0"/>
              <w:jc w:val="center"/>
              <w:rPr>
                <w:sz w:val="26"/>
                <w:szCs w:val="26"/>
              </w:rPr>
            </w:pPr>
            <w:r>
              <w:rPr>
                <w:sz w:val="26"/>
                <w:szCs w:val="26"/>
              </w:rPr>
              <w:t>ООО «Рубеж»</w:t>
            </w:r>
          </w:p>
          <w:p w:rsidR="00A746E3" w:rsidRPr="0061039F" w:rsidRDefault="00A746E3" w:rsidP="00A746E3">
            <w:pPr>
              <w:widowControl w:val="0"/>
              <w:adjustRightInd w:val="0"/>
              <w:jc w:val="center"/>
              <w:rPr>
                <w:sz w:val="26"/>
                <w:szCs w:val="26"/>
              </w:rPr>
            </w:pPr>
            <w:r>
              <w:rPr>
                <w:sz w:val="26"/>
                <w:szCs w:val="26"/>
              </w:rPr>
              <w:t>Д</w:t>
            </w:r>
            <w:r w:rsidRPr="0061039F">
              <w:rPr>
                <w:sz w:val="26"/>
                <w:szCs w:val="26"/>
              </w:rPr>
              <w:t>иректор</w:t>
            </w:r>
          </w:p>
          <w:p w:rsidR="00A746E3" w:rsidRPr="0061039F" w:rsidRDefault="00A746E3" w:rsidP="00B06EC5">
            <w:pPr>
              <w:widowControl w:val="0"/>
              <w:adjustRightInd w:val="0"/>
              <w:rPr>
                <w:sz w:val="26"/>
                <w:szCs w:val="26"/>
              </w:rPr>
            </w:pPr>
          </w:p>
          <w:p w:rsidR="00A746E3" w:rsidRPr="0061039F" w:rsidRDefault="00A746E3" w:rsidP="00B06EC5">
            <w:pPr>
              <w:widowControl w:val="0"/>
              <w:adjustRightInd w:val="0"/>
              <w:rPr>
                <w:sz w:val="26"/>
                <w:szCs w:val="26"/>
              </w:rPr>
            </w:pPr>
            <w:r w:rsidRPr="0061039F">
              <w:rPr>
                <w:sz w:val="26"/>
                <w:szCs w:val="26"/>
              </w:rPr>
              <w:t xml:space="preserve">_____________________ </w:t>
            </w:r>
            <w:r>
              <w:rPr>
                <w:sz w:val="26"/>
                <w:szCs w:val="26"/>
              </w:rPr>
              <w:t>Т</w:t>
            </w:r>
            <w:r w:rsidRPr="0061039F">
              <w:rPr>
                <w:sz w:val="26"/>
                <w:szCs w:val="26"/>
              </w:rPr>
              <w:t xml:space="preserve">.А. </w:t>
            </w:r>
            <w:r>
              <w:rPr>
                <w:sz w:val="26"/>
                <w:szCs w:val="26"/>
              </w:rPr>
              <w:t>Гришина</w:t>
            </w:r>
          </w:p>
          <w:p w:rsidR="00A746E3" w:rsidRPr="0061039F" w:rsidRDefault="00A746E3" w:rsidP="00B06EC5">
            <w:pPr>
              <w:widowControl w:val="0"/>
              <w:adjustRightInd w:val="0"/>
              <w:rPr>
                <w:sz w:val="26"/>
                <w:szCs w:val="26"/>
              </w:rPr>
            </w:pPr>
            <w:r w:rsidRPr="0061039F">
              <w:rPr>
                <w:sz w:val="26"/>
                <w:szCs w:val="26"/>
              </w:rPr>
              <w:t xml:space="preserve">М </w:t>
            </w:r>
            <w:proofErr w:type="gramStart"/>
            <w:r w:rsidRPr="0061039F">
              <w:rPr>
                <w:sz w:val="26"/>
                <w:szCs w:val="26"/>
              </w:rPr>
              <w:t>П</w:t>
            </w:r>
            <w:proofErr w:type="gramEnd"/>
          </w:p>
        </w:tc>
      </w:tr>
    </w:tbl>
    <w:p w:rsidR="00877D11" w:rsidRPr="001E6B72" w:rsidRDefault="00877D11" w:rsidP="00877D11">
      <w:pPr>
        <w:autoSpaceDE/>
        <w:autoSpaceDN/>
        <w:outlineLvl w:val="0"/>
        <w:rPr>
          <w:sz w:val="24"/>
          <w:szCs w:val="24"/>
        </w:rPr>
      </w:pPr>
    </w:p>
    <w:p w:rsidR="00877D11" w:rsidRPr="001E6B72" w:rsidRDefault="00877D11" w:rsidP="00877D11">
      <w:pPr>
        <w:autoSpaceDE/>
        <w:autoSpaceDN/>
        <w:jc w:val="right"/>
        <w:rPr>
          <w:sz w:val="28"/>
          <w:szCs w:val="28"/>
        </w:rPr>
      </w:pPr>
      <w:r w:rsidRPr="001E6B72">
        <w:rPr>
          <w:sz w:val="24"/>
          <w:szCs w:val="24"/>
        </w:rPr>
        <w:br w:type="page"/>
      </w:r>
      <w:r w:rsidRPr="001E6B72">
        <w:rPr>
          <w:sz w:val="28"/>
          <w:szCs w:val="28"/>
        </w:rPr>
        <w:lastRenderedPageBreak/>
        <w:t>Приложение 3</w:t>
      </w:r>
    </w:p>
    <w:p w:rsidR="00877D11" w:rsidRPr="001E6B72" w:rsidRDefault="00877D11" w:rsidP="00877D11">
      <w:pPr>
        <w:autoSpaceDE/>
        <w:autoSpaceDN/>
        <w:ind w:left="2832"/>
        <w:jc w:val="right"/>
        <w:rPr>
          <w:b/>
          <w:sz w:val="24"/>
          <w:szCs w:val="24"/>
        </w:rPr>
      </w:pPr>
      <w:r w:rsidRPr="001E6B72">
        <w:rPr>
          <w:sz w:val="28"/>
          <w:szCs w:val="28"/>
        </w:rPr>
        <w:t>к договору</w:t>
      </w:r>
      <w:r w:rsidRPr="001E6B72">
        <w:rPr>
          <w:sz w:val="28"/>
          <w:szCs w:val="28"/>
        </w:rPr>
        <w:br/>
      </w:r>
      <w:r w:rsidR="00405C91" w:rsidRPr="001E6B72">
        <w:rPr>
          <w:sz w:val="28"/>
          <w:szCs w:val="28"/>
        </w:rPr>
        <w:t>от</w:t>
      </w:r>
      <w:r w:rsidR="008C77F6">
        <w:rPr>
          <w:sz w:val="28"/>
          <w:szCs w:val="28"/>
        </w:rPr>
        <w:t xml:space="preserve"> </w:t>
      </w:r>
      <w:r w:rsidR="00D033A7">
        <w:rPr>
          <w:sz w:val="28"/>
          <w:szCs w:val="28"/>
          <w:lang w:val="en-US"/>
        </w:rPr>
        <w:t>29</w:t>
      </w:r>
      <w:r w:rsidR="00405C91">
        <w:rPr>
          <w:sz w:val="28"/>
          <w:szCs w:val="28"/>
        </w:rPr>
        <w:t xml:space="preserve">.10.2018 </w:t>
      </w:r>
      <w:r w:rsidR="00405C91" w:rsidRPr="001E6B72">
        <w:rPr>
          <w:sz w:val="28"/>
          <w:szCs w:val="28"/>
        </w:rPr>
        <w:t>№</w:t>
      </w:r>
      <w:r w:rsidR="00405C91">
        <w:rPr>
          <w:sz w:val="28"/>
          <w:szCs w:val="28"/>
        </w:rPr>
        <w:t xml:space="preserve"> 19</w:t>
      </w:r>
      <w:r w:rsidR="008C77F6">
        <w:rPr>
          <w:sz w:val="28"/>
          <w:szCs w:val="28"/>
        </w:rPr>
        <w:t>5</w:t>
      </w:r>
      <w:r w:rsidR="00405C91">
        <w:rPr>
          <w:sz w:val="28"/>
          <w:szCs w:val="28"/>
        </w:rPr>
        <w:t>/18</w:t>
      </w:r>
    </w:p>
    <w:p w:rsidR="00877D11" w:rsidRPr="001E6B72" w:rsidRDefault="00877D11" w:rsidP="00877D11">
      <w:pPr>
        <w:autoSpaceDE/>
        <w:autoSpaceDN/>
        <w:jc w:val="center"/>
        <w:outlineLvl w:val="0"/>
        <w:rPr>
          <w:color w:val="000000"/>
          <w:sz w:val="28"/>
          <w:szCs w:val="28"/>
        </w:rPr>
      </w:pPr>
      <w:r w:rsidRPr="001E6B72">
        <w:rPr>
          <w:sz w:val="28"/>
          <w:szCs w:val="28"/>
        </w:rPr>
        <w:t xml:space="preserve">График выполнения </w:t>
      </w:r>
      <w:r w:rsidRPr="001E6B72">
        <w:rPr>
          <w:color w:val="000000"/>
          <w:sz w:val="28"/>
          <w:szCs w:val="28"/>
        </w:rPr>
        <w:t xml:space="preserve">работ </w:t>
      </w:r>
    </w:p>
    <w:p w:rsidR="00586C43" w:rsidRDefault="00405C91" w:rsidP="00405C91">
      <w:pPr>
        <w:autoSpaceDE/>
        <w:autoSpaceDN/>
        <w:jc w:val="center"/>
        <w:rPr>
          <w:sz w:val="28"/>
          <w:szCs w:val="28"/>
        </w:rPr>
      </w:pPr>
      <w:r w:rsidRPr="00236440">
        <w:rPr>
          <w:sz w:val="28"/>
          <w:szCs w:val="28"/>
        </w:rPr>
        <w:t xml:space="preserve">по </w:t>
      </w:r>
      <w:r w:rsidRPr="00F058B9">
        <w:rPr>
          <w:sz w:val="28"/>
          <w:szCs w:val="28"/>
        </w:rPr>
        <w:t>монтажу комплекса систем пожарной безопасности согласно рабочей документации № 00</w:t>
      </w:r>
      <w:r w:rsidR="008C77F6">
        <w:rPr>
          <w:sz w:val="28"/>
          <w:szCs w:val="28"/>
        </w:rPr>
        <w:t>2</w:t>
      </w:r>
      <w:r w:rsidRPr="00F058B9">
        <w:rPr>
          <w:sz w:val="28"/>
          <w:szCs w:val="28"/>
        </w:rPr>
        <w:t xml:space="preserve">/05-2018-ПС в здании общежития  </w:t>
      </w:r>
      <w:proofErr w:type="spellStart"/>
      <w:r w:rsidRPr="00F058B9">
        <w:rPr>
          <w:sz w:val="28"/>
          <w:szCs w:val="28"/>
        </w:rPr>
        <w:t>Димитровградского</w:t>
      </w:r>
      <w:proofErr w:type="spellEnd"/>
      <w:r w:rsidRPr="00F058B9">
        <w:rPr>
          <w:sz w:val="28"/>
          <w:szCs w:val="28"/>
        </w:rPr>
        <w:t xml:space="preserve"> инженерно-технологического института - филиала НИЯУ МИФИ (ДИТИ НИЯУ МИФИ) по адресу: </w:t>
      </w:r>
      <w:proofErr w:type="gramStart"/>
      <w:r w:rsidRPr="00F058B9">
        <w:rPr>
          <w:sz w:val="28"/>
          <w:szCs w:val="28"/>
        </w:rPr>
        <w:t>Ульяновская</w:t>
      </w:r>
      <w:proofErr w:type="gramEnd"/>
      <w:r w:rsidRPr="00F058B9">
        <w:rPr>
          <w:sz w:val="28"/>
          <w:szCs w:val="28"/>
        </w:rPr>
        <w:t xml:space="preserve"> обл., г. Димитровград,</w:t>
      </w:r>
    </w:p>
    <w:p w:rsidR="00405C91" w:rsidRPr="001E6B72" w:rsidRDefault="00405C91" w:rsidP="00405C91">
      <w:pPr>
        <w:autoSpaceDE/>
        <w:autoSpaceDN/>
        <w:jc w:val="center"/>
        <w:rPr>
          <w:sz w:val="28"/>
          <w:szCs w:val="28"/>
          <w:u w:val="single"/>
        </w:rPr>
      </w:pPr>
      <w:r w:rsidRPr="00F058B9">
        <w:rPr>
          <w:sz w:val="28"/>
          <w:szCs w:val="28"/>
        </w:rPr>
        <w:t xml:space="preserve"> ул. Куйбышева, д. 30</w:t>
      </w:r>
      <w:r w:rsidR="008C77F6">
        <w:rPr>
          <w:sz w:val="28"/>
          <w:szCs w:val="28"/>
        </w:rPr>
        <w:t>4</w:t>
      </w:r>
    </w:p>
    <w:p w:rsidR="00877D11" w:rsidRPr="001E6B72" w:rsidRDefault="00877D11" w:rsidP="00877D11">
      <w:pPr>
        <w:autoSpaceDE/>
        <w:autoSpaceDN/>
        <w:jc w:val="center"/>
        <w:outlineLvl w:val="0"/>
        <w:rPr>
          <w:sz w:val="28"/>
          <w:szCs w:val="28"/>
        </w:rPr>
      </w:pPr>
    </w:p>
    <w:tbl>
      <w:tblPr>
        <w:tblW w:w="964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442"/>
        <w:gridCol w:w="546"/>
        <w:gridCol w:w="568"/>
        <w:gridCol w:w="563"/>
        <w:gridCol w:w="567"/>
        <w:gridCol w:w="425"/>
        <w:gridCol w:w="567"/>
        <w:gridCol w:w="567"/>
        <w:gridCol w:w="567"/>
        <w:gridCol w:w="567"/>
        <w:gridCol w:w="567"/>
        <w:gridCol w:w="1276"/>
        <w:gridCol w:w="1423"/>
      </w:tblGrid>
      <w:tr w:rsidR="00DB72B5" w:rsidRPr="001E6B72" w:rsidTr="00DB72B5">
        <w:trPr>
          <w:cantSplit/>
          <w:trHeight w:val="1134"/>
        </w:trPr>
        <w:tc>
          <w:tcPr>
            <w:tcW w:w="1442" w:type="dxa"/>
            <w:tcBorders>
              <w:top w:val="single" w:sz="6" w:space="0" w:color="auto"/>
              <w:left w:val="single" w:sz="6" w:space="0" w:color="auto"/>
              <w:bottom w:val="nil"/>
              <w:right w:val="single" w:sz="6" w:space="0" w:color="auto"/>
            </w:tcBorders>
            <w:hideMark/>
          </w:tcPr>
          <w:p w:rsidR="00877D11" w:rsidRPr="001E6B72" w:rsidRDefault="00877D11" w:rsidP="00B06EC5">
            <w:pPr>
              <w:widowControl w:val="0"/>
              <w:numPr>
                <w:ilvl w:val="12"/>
                <w:numId w:val="0"/>
              </w:numPr>
              <w:suppressAutoHyphens/>
              <w:autoSpaceDN/>
              <w:rPr>
                <w:sz w:val="28"/>
                <w:szCs w:val="28"/>
                <w:lang w:eastAsia="ar-SA"/>
              </w:rPr>
            </w:pPr>
            <w:r w:rsidRPr="001E6B72">
              <w:rPr>
                <w:sz w:val="28"/>
                <w:szCs w:val="28"/>
                <w:lang w:eastAsia="ar-SA"/>
              </w:rPr>
              <w:t xml:space="preserve">№ </w:t>
            </w:r>
            <w:proofErr w:type="gramStart"/>
            <w:r w:rsidRPr="001E6B72">
              <w:rPr>
                <w:sz w:val="28"/>
                <w:szCs w:val="28"/>
                <w:lang w:eastAsia="ar-SA"/>
              </w:rPr>
              <w:t>п</w:t>
            </w:r>
            <w:proofErr w:type="gramEnd"/>
            <w:r w:rsidRPr="001E6B72">
              <w:rPr>
                <w:sz w:val="28"/>
                <w:szCs w:val="28"/>
                <w:lang w:eastAsia="ar-SA"/>
              </w:rPr>
              <w:t>/п по перечню (приложение 1)</w:t>
            </w:r>
          </w:p>
        </w:tc>
        <w:tc>
          <w:tcPr>
            <w:tcW w:w="546" w:type="dxa"/>
            <w:tcBorders>
              <w:top w:val="single" w:sz="6" w:space="0" w:color="auto"/>
              <w:left w:val="single" w:sz="6" w:space="0" w:color="auto"/>
              <w:bottom w:val="nil"/>
              <w:right w:val="single" w:sz="6" w:space="0" w:color="auto"/>
            </w:tcBorders>
            <w:textDirection w:val="btLr"/>
            <w:hideMark/>
          </w:tcPr>
          <w:p w:rsidR="00877D11" w:rsidRPr="008C77F6" w:rsidRDefault="00877D11" w:rsidP="00B06EC5">
            <w:pPr>
              <w:widowControl w:val="0"/>
              <w:numPr>
                <w:ilvl w:val="12"/>
                <w:numId w:val="0"/>
              </w:numPr>
              <w:suppressAutoHyphens/>
              <w:autoSpaceDN/>
              <w:ind w:left="113" w:right="113"/>
              <w:jc w:val="center"/>
              <w:rPr>
                <w:spacing w:val="-14"/>
                <w:sz w:val="28"/>
                <w:szCs w:val="28"/>
                <w:lang w:eastAsia="ar-SA"/>
              </w:rPr>
            </w:pPr>
            <w:r w:rsidRPr="008C77F6">
              <w:rPr>
                <w:spacing w:val="-14"/>
                <w:sz w:val="28"/>
                <w:szCs w:val="28"/>
                <w:lang w:eastAsia="ar-SA"/>
              </w:rPr>
              <w:t>январь</w:t>
            </w:r>
          </w:p>
        </w:tc>
        <w:tc>
          <w:tcPr>
            <w:tcW w:w="568" w:type="dxa"/>
            <w:tcBorders>
              <w:top w:val="single" w:sz="6" w:space="0" w:color="auto"/>
              <w:left w:val="single" w:sz="6" w:space="0" w:color="auto"/>
              <w:bottom w:val="nil"/>
              <w:right w:val="single" w:sz="6" w:space="0" w:color="auto"/>
            </w:tcBorders>
            <w:textDirection w:val="btLr"/>
            <w:hideMark/>
          </w:tcPr>
          <w:p w:rsidR="00877D11" w:rsidRPr="008C77F6" w:rsidRDefault="00877D11" w:rsidP="00B06EC5">
            <w:pPr>
              <w:widowControl w:val="0"/>
              <w:numPr>
                <w:ilvl w:val="12"/>
                <w:numId w:val="0"/>
              </w:numPr>
              <w:suppressAutoHyphens/>
              <w:autoSpaceDN/>
              <w:ind w:left="113" w:right="113"/>
              <w:jc w:val="center"/>
              <w:rPr>
                <w:spacing w:val="-14"/>
                <w:sz w:val="28"/>
                <w:szCs w:val="28"/>
                <w:lang w:eastAsia="ar-SA"/>
              </w:rPr>
            </w:pPr>
            <w:r w:rsidRPr="008C77F6">
              <w:rPr>
                <w:spacing w:val="-14"/>
                <w:sz w:val="28"/>
                <w:szCs w:val="28"/>
                <w:lang w:eastAsia="ar-SA"/>
              </w:rPr>
              <w:t>февраль</w:t>
            </w:r>
          </w:p>
        </w:tc>
        <w:tc>
          <w:tcPr>
            <w:tcW w:w="563" w:type="dxa"/>
            <w:tcBorders>
              <w:top w:val="single" w:sz="6" w:space="0" w:color="auto"/>
              <w:left w:val="single" w:sz="6" w:space="0" w:color="auto"/>
              <w:bottom w:val="nil"/>
              <w:right w:val="single" w:sz="6" w:space="0" w:color="auto"/>
            </w:tcBorders>
            <w:textDirection w:val="btLr"/>
            <w:hideMark/>
          </w:tcPr>
          <w:p w:rsidR="00877D11" w:rsidRPr="008C77F6" w:rsidRDefault="00877D11" w:rsidP="00B06EC5">
            <w:pPr>
              <w:widowControl w:val="0"/>
              <w:numPr>
                <w:ilvl w:val="12"/>
                <w:numId w:val="0"/>
              </w:numPr>
              <w:suppressAutoHyphens/>
              <w:autoSpaceDN/>
              <w:ind w:left="113" w:right="113"/>
              <w:jc w:val="center"/>
              <w:rPr>
                <w:spacing w:val="-14"/>
                <w:sz w:val="28"/>
                <w:szCs w:val="28"/>
                <w:lang w:eastAsia="ar-SA"/>
              </w:rPr>
            </w:pPr>
            <w:r w:rsidRPr="008C77F6">
              <w:rPr>
                <w:spacing w:val="-14"/>
                <w:sz w:val="28"/>
                <w:szCs w:val="28"/>
                <w:lang w:eastAsia="ar-SA"/>
              </w:rPr>
              <w:t>март</w:t>
            </w:r>
          </w:p>
        </w:tc>
        <w:tc>
          <w:tcPr>
            <w:tcW w:w="567" w:type="dxa"/>
            <w:tcBorders>
              <w:top w:val="single" w:sz="6" w:space="0" w:color="auto"/>
              <w:left w:val="single" w:sz="6" w:space="0" w:color="auto"/>
              <w:bottom w:val="nil"/>
              <w:right w:val="single" w:sz="6" w:space="0" w:color="auto"/>
            </w:tcBorders>
            <w:textDirection w:val="btLr"/>
            <w:hideMark/>
          </w:tcPr>
          <w:p w:rsidR="00877D11" w:rsidRPr="008C77F6" w:rsidRDefault="00877D11" w:rsidP="00B06EC5">
            <w:pPr>
              <w:widowControl w:val="0"/>
              <w:numPr>
                <w:ilvl w:val="12"/>
                <w:numId w:val="0"/>
              </w:numPr>
              <w:suppressAutoHyphens/>
              <w:autoSpaceDN/>
              <w:ind w:left="113" w:right="113"/>
              <w:jc w:val="center"/>
              <w:rPr>
                <w:spacing w:val="-14"/>
                <w:sz w:val="28"/>
                <w:szCs w:val="28"/>
                <w:lang w:eastAsia="ar-SA"/>
              </w:rPr>
            </w:pPr>
            <w:r w:rsidRPr="008C77F6">
              <w:rPr>
                <w:spacing w:val="-14"/>
                <w:sz w:val="28"/>
                <w:szCs w:val="28"/>
                <w:lang w:eastAsia="ar-SA"/>
              </w:rPr>
              <w:t>апрель</w:t>
            </w:r>
          </w:p>
        </w:tc>
        <w:tc>
          <w:tcPr>
            <w:tcW w:w="425" w:type="dxa"/>
            <w:tcBorders>
              <w:top w:val="single" w:sz="6" w:space="0" w:color="auto"/>
              <w:left w:val="single" w:sz="6" w:space="0" w:color="auto"/>
              <w:bottom w:val="nil"/>
              <w:right w:val="single" w:sz="6" w:space="0" w:color="auto"/>
            </w:tcBorders>
            <w:textDirection w:val="btLr"/>
            <w:hideMark/>
          </w:tcPr>
          <w:p w:rsidR="00877D11" w:rsidRPr="008C77F6" w:rsidRDefault="00877D11" w:rsidP="00B06EC5">
            <w:pPr>
              <w:widowControl w:val="0"/>
              <w:numPr>
                <w:ilvl w:val="12"/>
                <w:numId w:val="0"/>
              </w:numPr>
              <w:suppressAutoHyphens/>
              <w:autoSpaceDN/>
              <w:ind w:left="113" w:right="113"/>
              <w:jc w:val="center"/>
              <w:rPr>
                <w:spacing w:val="-14"/>
                <w:sz w:val="28"/>
                <w:szCs w:val="28"/>
                <w:lang w:eastAsia="ar-SA"/>
              </w:rPr>
            </w:pPr>
            <w:r w:rsidRPr="008C77F6">
              <w:rPr>
                <w:spacing w:val="-14"/>
                <w:sz w:val="28"/>
                <w:szCs w:val="28"/>
                <w:lang w:eastAsia="ar-SA"/>
              </w:rPr>
              <w:t>май</w:t>
            </w:r>
          </w:p>
        </w:tc>
        <w:tc>
          <w:tcPr>
            <w:tcW w:w="567" w:type="dxa"/>
            <w:tcBorders>
              <w:top w:val="single" w:sz="6" w:space="0" w:color="auto"/>
              <w:left w:val="single" w:sz="6" w:space="0" w:color="auto"/>
              <w:bottom w:val="nil"/>
              <w:right w:val="single" w:sz="6" w:space="0" w:color="auto"/>
            </w:tcBorders>
            <w:textDirection w:val="btLr"/>
            <w:hideMark/>
          </w:tcPr>
          <w:p w:rsidR="00877D11" w:rsidRPr="008C77F6" w:rsidRDefault="00877D11" w:rsidP="00B06EC5">
            <w:pPr>
              <w:widowControl w:val="0"/>
              <w:numPr>
                <w:ilvl w:val="12"/>
                <w:numId w:val="0"/>
              </w:numPr>
              <w:suppressAutoHyphens/>
              <w:autoSpaceDN/>
              <w:ind w:left="113" w:right="113"/>
              <w:jc w:val="center"/>
              <w:rPr>
                <w:spacing w:val="-14"/>
                <w:sz w:val="28"/>
                <w:szCs w:val="28"/>
                <w:lang w:eastAsia="ar-SA"/>
              </w:rPr>
            </w:pPr>
            <w:r w:rsidRPr="008C77F6">
              <w:rPr>
                <w:spacing w:val="-14"/>
                <w:sz w:val="28"/>
                <w:szCs w:val="28"/>
                <w:lang w:eastAsia="ar-SA"/>
              </w:rPr>
              <w:t>июнь</w:t>
            </w:r>
          </w:p>
        </w:tc>
        <w:tc>
          <w:tcPr>
            <w:tcW w:w="567" w:type="dxa"/>
            <w:tcBorders>
              <w:top w:val="single" w:sz="6" w:space="0" w:color="auto"/>
              <w:left w:val="single" w:sz="6" w:space="0" w:color="auto"/>
              <w:bottom w:val="nil"/>
              <w:right w:val="single" w:sz="6" w:space="0" w:color="auto"/>
            </w:tcBorders>
            <w:textDirection w:val="btLr"/>
            <w:hideMark/>
          </w:tcPr>
          <w:p w:rsidR="00877D11" w:rsidRPr="008C77F6" w:rsidRDefault="00877D11" w:rsidP="00B06EC5">
            <w:pPr>
              <w:widowControl w:val="0"/>
              <w:numPr>
                <w:ilvl w:val="12"/>
                <w:numId w:val="0"/>
              </w:numPr>
              <w:suppressAutoHyphens/>
              <w:autoSpaceDN/>
              <w:ind w:left="113" w:right="113"/>
              <w:jc w:val="center"/>
              <w:rPr>
                <w:spacing w:val="-14"/>
                <w:sz w:val="28"/>
                <w:szCs w:val="28"/>
                <w:lang w:eastAsia="ar-SA"/>
              </w:rPr>
            </w:pPr>
            <w:r w:rsidRPr="008C77F6">
              <w:rPr>
                <w:spacing w:val="-14"/>
                <w:sz w:val="28"/>
                <w:szCs w:val="28"/>
                <w:lang w:eastAsia="ar-SA"/>
              </w:rPr>
              <w:t>июль</w:t>
            </w:r>
          </w:p>
        </w:tc>
        <w:tc>
          <w:tcPr>
            <w:tcW w:w="567" w:type="dxa"/>
            <w:tcBorders>
              <w:top w:val="single" w:sz="6" w:space="0" w:color="auto"/>
              <w:left w:val="single" w:sz="6" w:space="0" w:color="auto"/>
              <w:bottom w:val="nil"/>
              <w:right w:val="single" w:sz="6" w:space="0" w:color="auto"/>
            </w:tcBorders>
            <w:textDirection w:val="btLr"/>
            <w:hideMark/>
          </w:tcPr>
          <w:p w:rsidR="00877D11" w:rsidRPr="008C77F6" w:rsidRDefault="006859B4" w:rsidP="00B06EC5">
            <w:pPr>
              <w:widowControl w:val="0"/>
              <w:numPr>
                <w:ilvl w:val="12"/>
                <w:numId w:val="0"/>
              </w:numPr>
              <w:suppressAutoHyphens/>
              <w:autoSpaceDN/>
              <w:ind w:left="113" w:right="113"/>
              <w:jc w:val="center"/>
              <w:rPr>
                <w:spacing w:val="-14"/>
                <w:sz w:val="28"/>
                <w:szCs w:val="28"/>
                <w:lang w:eastAsia="ar-SA"/>
              </w:rPr>
            </w:pPr>
            <w:r>
              <w:rPr>
                <w:spacing w:val="-14"/>
                <w:sz w:val="28"/>
                <w:szCs w:val="28"/>
                <w:lang w:eastAsia="ar-SA"/>
              </w:rPr>
              <w:t>а</w:t>
            </w:r>
            <w:r w:rsidR="00877D11" w:rsidRPr="008C77F6">
              <w:rPr>
                <w:spacing w:val="-14"/>
                <w:sz w:val="28"/>
                <w:szCs w:val="28"/>
                <w:lang w:eastAsia="ar-SA"/>
              </w:rPr>
              <w:t>вгуст</w:t>
            </w:r>
          </w:p>
        </w:tc>
        <w:tc>
          <w:tcPr>
            <w:tcW w:w="567" w:type="dxa"/>
            <w:tcBorders>
              <w:top w:val="single" w:sz="6" w:space="0" w:color="auto"/>
              <w:left w:val="single" w:sz="6" w:space="0" w:color="auto"/>
              <w:bottom w:val="nil"/>
              <w:right w:val="single" w:sz="6" w:space="0" w:color="auto"/>
            </w:tcBorders>
            <w:textDirection w:val="btLr"/>
            <w:hideMark/>
          </w:tcPr>
          <w:p w:rsidR="00877D11" w:rsidRPr="008C77F6" w:rsidRDefault="00877D11" w:rsidP="00B06EC5">
            <w:pPr>
              <w:widowControl w:val="0"/>
              <w:numPr>
                <w:ilvl w:val="12"/>
                <w:numId w:val="0"/>
              </w:numPr>
              <w:suppressAutoHyphens/>
              <w:autoSpaceDN/>
              <w:ind w:left="113" w:right="113"/>
              <w:jc w:val="center"/>
              <w:rPr>
                <w:spacing w:val="-14"/>
                <w:sz w:val="28"/>
                <w:szCs w:val="28"/>
                <w:lang w:eastAsia="ar-SA"/>
              </w:rPr>
            </w:pPr>
            <w:r w:rsidRPr="008C77F6">
              <w:rPr>
                <w:spacing w:val="-14"/>
                <w:sz w:val="28"/>
                <w:szCs w:val="28"/>
                <w:lang w:eastAsia="ar-SA"/>
              </w:rPr>
              <w:t>сентябрь</w:t>
            </w:r>
          </w:p>
        </w:tc>
        <w:tc>
          <w:tcPr>
            <w:tcW w:w="567" w:type="dxa"/>
            <w:tcBorders>
              <w:top w:val="single" w:sz="6" w:space="0" w:color="auto"/>
              <w:left w:val="single" w:sz="6" w:space="0" w:color="auto"/>
              <w:bottom w:val="nil"/>
              <w:right w:val="single" w:sz="6" w:space="0" w:color="auto"/>
            </w:tcBorders>
            <w:textDirection w:val="btLr"/>
            <w:hideMark/>
          </w:tcPr>
          <w:p w:rsidR="00877D11" w:rsidRPr="008C77F6" w:rsidRDefault="00877D11" w:rsidP="00B06EC5">
            <w:pPr>
              <w:widowControl w:val="0"/>
              <w:numPr>
                <w:ilvl w:val="12"/>
                <w:numId w:val="0"/>
              </w:numPr>
              <w:suppressAutoHyphens/>
              <w:autoSpaceDN/>
              <w:ind w:left="113" w:right="113"/>
              <w:jc w:val="center"/>
              <w:rPr>
                <w:spacing w:val="-14"/>
                <w:sz w:val="28"/>
                <w:szCs w:val="28"/>
                <w:lang w:eastAsia="ar-SA"/>
              </w:rPr>
            </w:pPr>
            <w:r w:rsidRPr="008C77F6">
              <w:rPr>
                <w:spacing w:val="-14"/>
                <w:sz w:val="28"/>
                <w:szCs w:val="28"/>
                <w:lang w:eastAsia="ar-SA"/>
              </w:rPr>
              <w:t>октябрь</w:t>
            </w:r>
          </w:p>
        </w:tc>
        <w:tc>
          <w:tcPr>
            <w:tcW w:w="1276" w:type="dxa"/>
            <w:tcBorders>
              <w:top w:val="single" w:sz="6" w:space="0" w:color="auto"/>
              <w:left w:val="single" w:sz="6" w:space="0" w:color="auto"/>
              <w:bottom w:val="nil"/>
              <w:right w:val="single" w:sz="6" w:space="0" w:color="auto"/>
            </w:tcBorders>
            <w:textDirection w:val="btLr"/>
            <w:hideMark/>
          </w:tcPr>
          <w:p w:rsidR="00877D11" w:rsidRPr="008C77F6" w:rsidRDefault="00877D11" w:rsidP="00B06EC5">
            <w:pPr>
              <w:widowControl w:val="0"/>
              <w:numPr>
                <w:ilvl w:val="12"/>
                <w:numId w:val="0"/>
              </w:numPr>
              <w:suppressAutoHyphens/>
              <w:autoSpaceDN/>
              <w:ind w:left="113" w:right="113"/>
              <w:jc w:val="center"/>
              <w:rPr>
                <w:spacing w:val="-14"/>
                <w:sz w:val="28"/>
                <w:szCs w:val="28"/>
                <w:lang w:eastAsia="ar-SA"/>
              </w:rPr>
            </w:pPr>
            <w:r w:rsidRPr="008C77F6">
              <w:rPr>
                <w:spacing w:val="-14"/>
                <w:sz w:val="28"/>
                <w:szCs w:val="28"/>
                <w:lang w:eastAsia="ar-SA"/>
              </w:rPr>
              <w:t>ноябрь</w:t>
            </w:r>
          </w:p>
        </w:tc>
        <w:tc>
          <w:tcPr>
            <w:tcW w:w="1423" w:type="dxa"/>
            <w:tcBorders>
              <w:top w:val="single" w:sz="6" w:space="0" w:color="auto"/>
              <w:left w:val="single" w:sz="6" w:space="0" w:color="auto"/>
              <w:bottom w:val="nil"/>
              <w:right w:val="single" w:sz="6" w:space="0" w:color="auto"/>
            </w:tcBorders>
            <w:textDirection w:val="btLr"/>
            <w:hideMark/>
          </w:tcPr>
          <w:p w:rsidR="00877D11" w:rsidRPr="001E6B72" w:rsidRDefault="00877D11" w:rsidP="00B06EC5">
            <w:pPr>
              <w:widowControl w:val="0"/>
              <w:numPr>
                <w:ilvl w:val="12"/>
                <w:numId w:val="0"/>
              </w:numPr>
              <w:suppressAutoHyphens/>
              <w:autoSpaceDN/>
              <w:ind w:left="113" w:right="113"/>
              <w:jc w:val="center"/>
              <w:rPr>
                <w:spacing w:val="-14"/>
                <w:sz w:val="28"/>
                <w:szCs w:val="28"/>
                <w:lang w:val="en-US" w:eastAsia="ar-SA"/>
              </w:rPr>
            </w:pPr>
            <w:proofErr w:type="spellStart"/>
            <w:r w:rsidRPr="001E6B72">
              <w:rPr>
                <w:spacing w:val="-14"/>
                <w:sz w:val="28"/>
                <w:szCs w:val="28"/>
                <w:lang w:val="en-US" w:eastAsia="ar-SA"/>
              </w:rPr>
              <w:t>декабрь</w:t>
            </w:r>
            <w:proofErr w:type="spellEnd"/>
          </w:p>
        </w:tc>
      </w:tr>
      <w:tr w:rsidR="00A453CF" w:rsidRPr="001E6B72" w:rsidTr="007745ED">
        <w:trPr>
          <w:cantSplit/>
        </w:trPr>
        <w:tc>
          <w:tcPr>
            <w:tcW w:w="1442" w:type="dxa"/>
            <w:tcBorders>
              <w:top w:val="single" w:sz="6" w:space="0" w:color="auto"/>
              <w:left w:val="single" w:sz="6" w:space="0" w:color="auto"/>
              <w:bottom w:val="single" w:sz="6" w:space="0" w:color="auto"/>
              <w:right w:val="single" w:sz="6" w:space="0" w:color="auto"/>
            </w:tcBorders>
            <w:hideMark/>
          </w:tcPr>
          <w:p w:rsidR="00A453CF" w:rsidRPr="001E6B72" w:rsidRDefault="00A453CF" w:rsidP="00B06EC5">
            <w:pPr>
              <w:widowControl w:val="0"/>
              <w:numPr>
                <w:ilvl w:val="12"/>
                <w:numId w:val="0"/>
              </w:numPr>
              <w:suppressAutoHyphens/>
              <w:autoSpaceDN/>
              <w:jc w:val="center"/>
              <w:rPr>
                <w:sz w:val="28"/>
                <w:szCs w:val="28"/>
                <w:lang w:val="en-US" w:eastAsia="ar-SA"/>
              </w:rPr>
            </w:pPr>
            <w:r w:rsidRPr="001E6B72">
              <w:rPr>
                <w:sz w:val="28"/>
                <w:szCs w:val="28"/>
                <w:lang w:val="en-US" w:eastAsia="ar-SA"/>
              </w:rPr>
              <w:t>1</w:t>
            </w:r>
          </w:p>
        </w:tc>
        <w:tc>
          <w:tcPr>
            <w:tcW w:w="546" w:type="dxa"/>
            <w:tcBorders>
              <w:top w:val="single" w:sz="6" w:space="0" w:color="auto"/>
              <w:left w:val="single" w:sz="6" w:space="0" w:color="auto"/>
              <w:bottom w:val="single" w:sz="6" w:space="0" w:color="auto"/>
              <w:right w:val="single" w:sz="6" w:space="0" w:color="auto"/>
            </w:tcBorders>
          </w:tcPr>
          <w:p w:rsidR="00A453CF" w:rsidRPr="001E6B72" w:rsidRDefault="00A453CF" w:rsidP="00B06EC5">
            <w:pPr>
              <w:widowControl w:val="0"/>
              <w:numPr>
                <w:ilvl w:val="12"/>
                <w:numId w:val="0"/>
              </w:numPr>
              <w:suppressAutoHyphens/>
              <w:autoSpaceDN/>
              <w:jc w:val="center"/>
              <w:rPr>
                <w:sz w:val="28"/>
                <w:szCs w:val="28"/>
                <w:lang w:val="en-US" w:eastAsia="ar-SA"/>
              </w:rPr>
            </w:pPr>
          </w:p>
        </w:tc>
        <w:tc>
          <w:tcPr>
            <w:tcW w:w="568" w:type="dxa"/>
            <w:tcBorders>
              <w:top w:val="single" w:sz="6" w:space="0" w:color="auto"/>
              <w:left w:val="single" w:sz="6" w:space="0" w:color="auto"/>
              <w:bottom w:val="single" w:sz="6" w:space="0" w:color="auto"/>
              <w:right w:val="single" w:sz="6" w:space="0" w:color="auto"/>
            </w:tcBorders>
          </w:tcPr>
          <w:p w:rsidR="00A453CF" w:rsidRPr="001E6B72" w:rsidRDefault="00A453CF" w:rsidP="00B06EC5">
            <w:pPr>
              <w:widowControl w:val="0"/>
              <w:numPr>
                <w:ilvl w:val="12"/>
                <w:numId w:val="0"/>
              </w:numPr>
              <w:suppressAutoHyphens/>
              <w:autoSpaceDN/>
              <w:jc w:val="center"/>
              <w:rPr>
                <w:sz w:val="28"/>
                <w:szCs w:val="28"/>
                <w:lang w:val="en-US" w:eastAsia="ar-SA"/>
              </w:rPr>
            </w:pPr>
          </w:p>
        </w:tc>
        <w:tc>
          <w:tcPr>
            <w:tcW w:w="563" w:type="dxa"/>
            <w:tcBorders>
              <w:top w:val="single" w:sz="6" w:space="0" w:color="auto"/>
              <w:left w:val="single" w:sz="6" w:space="0" w:color="auto"/>
              <w:bottom w:val="single" w:sz="6" w:space="0" w:color="auto"/>
              <w:right w:val="single" w:sz="6" w:space="0" w:color="auto"/>
            </w:tcBorders>
          </w:tcPr>
          <w:p w:rsidR="00A453CF" w:rsidRPr="001E6B72" w:rsidRDefault="00A453CF" w:rsidP="00B06EC5">
            <w:pPr>
              <w:widowControl w:val="0"/>
              <w:numPr>
                <w:ilvl w:val="12"/>
                <w:numId w:val="0"/>
              </w:numPr>
              <w:suppressAutoHyphens/>
              <w:autoSpaceDN/>
              <w:jc w:val="center"/>
              <w:rPr>
                <w:sz w:val="28"/>
                <w:szCs w:val="28"/>
                <w:lang w:val="en-US" w:eastAsia="ar-SA"/>
              </w:rPr>
            </w:pPr>
          </w:p>
        </w:tc>
        <w:tc>
          <w:tcPr>
            <w:tcW w:w="567" w:type="dxa"/>
            <w:tcBorders>
              <w:top w:val="single" w:sz="6" w:space="0" w:color="auto"/>
              <w:left w:val="single" w:sz="6" w:space="0" w:color="auto"/>
              <w:bottom w:val="single" w:sz="6" w:space="0" w:color="auto"/>
              <w:right w:val="single" w:sz="6" w:space="0" w:color="auto"/>
            </w:tcBorders>
          </w:tcPr>
          <w:p w:rsidR="00A453CF" w:rsidRPr="001E6B72" w:rsidRDefault="00A453CF" w:rsidP="00B06EC5">
            <w:pPr>
              <w:widowControl w:val="0"/>
              <w:numPr>
                <w:ilvl w:val="12"/>
                <w:numId w:val="0"/>
              </w:numPr>
              <w:suppressAutoHyphens/>
              <w:autoSpaceDN/>
              <w:jc w:val="center"/>
              <w:rPr>
                <w:sz w:val="28"/>
                <w:szCs w:val="28"/>
                <w:lang w:val="en-US" w:eastAsia="ar-SA"/>
              </w:rPr>
            </w:pPr>
          </w:p>
        </w:tc>
        <w:tc>
          <w:tcPr>
            <w:tcW w:w="425" w:type="dxa"/>
            <w:tcBorders>
              <w:top w:val="single" w:sz="6" w:space="0" w:color="auto"/>
              <w:left w:val="single" w:sz="6" w:space="0" w:color="auto"/>
              <w:bottom w:val="single" w:sz="6" w:space="0" w:color="auto"/>
              <w:right w:val="single" w:sz="6" w:space="0" w:color="auto"/>
            </w:tcBorders>
          </w:tcPr>
          <w:p w:rsidR="00A453CF" w:rsidRPr="001E6B72" w:rsidRDefault="00A453CF" w:rsidP="00B06EC5">
            <w:pPr>
              <w:widowControl w:val="0"/>
              <w:numPr>
                <w:ilvl w:val="12"/>
                <w:numId w:val="0"/>
              </w:numPr>
              <w:suppressAutoHyphens/>
              <w:autoSpaceDN/>
              <w:jc w:val="center"/>
              <w:rPr>
                <w:sz w:val="28"/>
                <w:szCs w:val="28"/>
                <w:lang w:val="en-US" w:eastAsia="ar-SA"/>
              </w:rPr>
            </w:pPr>
          </w:p>
        </w:tc>
        <w:tc>
          <w:tcPr>
            <w:tcW w:w="567" w:type="dxa"/>
            <w:tcBorders>
              <w:top w:val="single" w:sz="6" w:space="0" w:color="auto"/>
              <w:left w:val="single" w:sz="6" w:space="0" w:color="auto"/>
              <w:bottom w:val="single" w:sz="6" w:space="0" w:color="auto"/>
              <w:right w:val="single" w:sz="6" w:space="0" w:color="auto"/>
            </w:tcBorders>
          </w:tcPr>
          <w:p w:rsidR="00A453CF" w:rsidRPr="001E6B72" w:rsidRDefault="00A453CF" w:rsidP="00B06EC5">
            <w:pPr>
              <w:widowControl w:val="0"/>
              <w:numPr>
                <w:ilvl w:val="12"/>
                <w:numId w:val="0"/>
              </w:numPr>
              <w:suppressAutoHyphens/>
              <w:autoSpaceDN/>
              <w:jc w:val="center"/>
              <w:rPr>
                <w:sz w:val="28"/>
                <w:szCs w:val="28"/>
                <w:lang w:val="en-US" w:eastAsia="ar-SA"/>
              </w:rPr>
            </w:pPr>
          </w:p>
        </w:tc>
        <w:tc>
          <w:tcPr>
            <w:tcW w:w="567" w:type="dxa"/>
            <w:tcBorders>
              <w:top w:val="single" w:sz="6" w:space="0" w:color="auto"/>
              <w:left w:val="single" w:sz="6" w:space="0" w:color="auto"/>
              <w:bottom w:val="single" w:sz="6" w:space="0" w:color="auto"/>
              <w:right w:val="single" w:sz="6" w:space="0" w:color="auto"/>
            </w:tcBorders>
          </w:tcPr>
          <w:p w:rsidR="00A453CF" w:rsidRPr="001E6B72" w:rsidRDefault="00A453CF" w:rsidP="00B06EC5">
            <w:pPr>
              <w:widowControl w:val="0"/>
              <w:numPr>
                <w:ilvl w:val="12"/>
                <w:numId w:val="0"/>
              </w:numPr>
              <w:suppressAutoHyphens/>
              <w:autoSpaceDN/>
              <w:jc w:val="center"/>
              <w:rPr>
                <w:sz w:val="28"/>
                <w:szCs w:val="28"/>
                <w:lang w:val="en-US" w:eastAsia="ar-SA"/>
              </w:rPr>
            </w:pPr>
          </w:p>
        </w:tc>
        <w:tc>
          <w:tcPr>
            <w:tcW w:w="567" w:type="dxa"/>
            <w:tcBorders>
              <w:top w:val="single" w:sz="6" w:space="0" w:color="auto"/>
              <w:left w:val="single" w:sz="6" w:space="0" w:color="auto"/>
              <w:bottom w:val="single" w:sz="6" w:space="0" w:color="auto"/>
              <w:right w:val="single" w:sz="6" w:space="0" w:color="auto"/>
            </w:tcBorders>
          </w:tcPr>
          <w:p w:rsidR="00A453CF" w:rsidRPr="001E6B72" w:rsidRDefault="00A453CF" w:rsidP="00B06EC5">
            <w:pPr>
              <w:widowControl w:val="0"/>
              <w:numPr>
                <w:ilvl w:val="12"/>
                <w:numId w:val="0"/>
              </w:numPr>
              <w:suppressAutoHyphens/>
              <w:autoSpaceDN/>
              <w:jc w:val="center"/>
              <w:rPr>
                <w:sz w:val="28"/>
                <w:szCs w:val="28"/>
                <w:lang w:val="en-US" w:eastAsia="ar-SA"/>
              </w:rPr>
            </w:pPr>
          </w:p>
        </w:tc>
        <w:tc>
          <w:tcPr>
            <w:tcW w:w="567" w:type="dxa"/>
            <w:tcBorders>
              <w:top w:val="single" w:sz="6" w:space="0" w:color="auto"/>
              <w:left w:val="single" w:sz="6" w:space="0" w:color="auto"/>
              <w:bottom w:val="single" w:sz="6" w:space="0" w:color="auto"/>
              <w:right w:val="single" w:sz="6" w:space="0" w:color="auto"/>
            </w:tcBorders>
          </w:tcPr>
          <w:p w:rsidR="00A453CF" w:rsidRPr="001E6B72" w:rsidRDefault="00A453CF" w:rsidP="00B06EC5">
            <w:pPr>
              <w:widowControl w:val="0"/>
              <w:numPr>
                <w:ilvl w:val="12"/>
                <w:numId w:val="0"/>
              </w:numPr>
              <w:suppressAutoHyphens/>
              <w:autoSpaceDN/>
              <w:jc w:val="center"/>
              <w:rPr>
                <w:sz w:val="28"/>
                <w:szCs w:val="28"/>
                <w:lang w:val="en-US" w:eastAsia="ar-SA"/>
              </w:rPr>
            </w:pPr>
          </w:p>
        </w:tc>
        <w:tc>
          <w:tcPr>
            <w:tcW w:w="3266" w:type="dxa"/>
            <w:gridSpan w:val="3"/>
            <w:tcBorders>
              <w:top w:val="single" w:sz="6" w:space="0" w:color="auto"/>
              <w:left w:val="single" w:sz="6" w:space="0" w:color="auto"/>
              <w:bottom w:val="single" w:sz="6" w:space="0" w:color="auto"/>
              <w:right w:val="single" w:sz="6" w:space="0" w:color="auto"/>
            </w:tcBorders>
          </w:tcPr>
          <w:p w:rsidR="00A453CF" w:rsidRPr="00DB72B5" w:rsidRDefault="00DB0B0D" w:rsidP="00DB0B0D">
            <w:pPr>
              <w:widowControl w:val="0"/>
              <w:numPr>
                <w:ilvl w:val="12"/>
                <w:numId w:val="0"/>
              </w:numPr>
              <w:suppressAutoHyphens/>
              <w:autoSpaceDN/>
              <w:jc w:val="center"/>
              <w:rPr>
                <w:sz w:val="24"/>
                <w:szCs w:val="24"/>
                <w:lang w:eastAsia="ar-SA"/>
              </w:rPr>
            </w:pPr>
            <w:r>
              <w:rPr>
                <w:sz w:val="24"/>
                <w:szCs w:val="24"/>
                <w:lang w:val="en-US" w:eastAsia="ar-SA"/>
              </w:rPr>
              <w:t>c</w:t>
            </w:r>
            <w:r w:rsidR="006859B4">
              <w:rPr>
                <w:sz w:val="24"/>
                <w:szCs w:val="24"/>
                <w:lang w:eastAsia="ar-SA"/>
              </w:rPr>
              <w:t xml:space="preserve"> 2</w:t>
            </w:r>
            <w:r>
              <w:rPr>
                <w:sz w:val="24"/>
                <w:szCs w:val="24"/>
                <w:lang w:val="en-US" w:eastAsia="ar-SA"/>
              </w:rPr>
              <w:t>9</w:t>
            </w:r>
            <w:r w:rsidR="006859B4">
              <w:rPr>
                <w:sz w:val="24"/>
                <w:szCs w:val="24"/>
                <w:lang w:eastAsia="ar-SA"/>
              </w:rPr>
              <w:t xml:space="preserve"> октября 2018 года до 24 де</w:t>
            </w:r>
            <w:bookmarkStart w:id="0" w:name="_GoBack"/>
            <w:bookmarkEnd w:id="0"/>
            <w:r w:rsidR="006859B4">
              <w:rPr>
                <w:sz w:val="24"/>
                <w:szCs w:val="24"/>
                <w:lang w:eastAsia="ar-SA"/>
              </w:rPr>
              <w:t>кабря 2018 года</w:t>
            </w:r>
          </w:p>
        </w:tc>
      </w:tr>
    </w:tbl>
    <w:p w:rsidR="00877D11" w:rsidRDefault="00877D11" w:rsidP="00877D11">
      <w:pPr>
        <w:autoSpaceDE/>
        <w:autoSpaceDN/>
        <w:rPr>
          <w:sz w:val="28"/>
          <w:szCs w:val="28"/>
          <w:u w:val="single"/>
        </w:rPr>
      </w:pPr>
    </w:p>
    <w:p w:rsidR="004F38C7" w:rsidRDefault="004F38C7" w:rsidP="00877D11">
      <w:pPr>
        <w:autoSpaceDE/>
        <w:autoSpaceDN/>
        <w:rPr>
          <w:sz w:val="28"/>
          <w:szCs w:val="28"/>
          <w:u w:val="single"/>
        </w:rPr>
      </w:pPr>
    </w:p>
    <w:tbl>
      <w:tblPr>
        <w:tblW w:w="10433" w:type="dxa"/>
        <w:tblLayout w:type="fixed"/>
        <w:tblLook w:val="01E0" w:firstRow="1" w:lastRow="1" w:firstColumn="1" w:lastColumn="1" w:noHBand="0" w:noVBand="0"/>
      </w:tblPr>
      <w:tblGrid>
        <w:gridCol w:w="4428"/>
        <w:gridCol w:w="360"/>
        <w:gridCol w:w="396"/>
        <w:gridCol w:w="324"/>
        <w:gridCol w:w="4242"/>
        <w:gridCol w:w="683"/>
      </w:tblGrid>
      <w:tr w:rsidR="004F38C7" w:rsidRPr="001E6B72" w:rsidTr="004F38C7">
        <w:trPr>
          <w:gridAfter w:val="1"/>
          <w:wAfter w:w="683" w:type="dxa"/>
        </w:trPr>
        <w:tc>
          <w:tcPr>
            <w:tcW w:w="4788" w:type="dxa"/>
            <w:gridSpan w:val="2"/>
          </w:tcPr>
          <w:p w:rsidR="004F38C7" w:rsidRDefault="004F38C7" w:rsidP="00E3778B">
            <w:pPr>
              <w:jc w:val="center"/>
              <w:rPr>
                <w:sz w:val="28"/>
                <w:szCs w:val="28"/>
              </w:rPr>
            </w:pPr>
          </w:p>
          <w:p w:rsidR="004F38C7" w:rsidRPr="001E6B72" w:rsidRDefault="004F38C7" w:rsidP="00E3778B">
            <w:pPr>
              <w:jc w:val="center"/>
              <w:rPr>
                <w:sz w:val="28"/>
                <w:szCs w:val="28"/>
              </w:rPr>
            </w:pPr>
            <w:r w:rsidRPr="001E6B72">
              <w:rPr>
                <w:sz w:val="28"/>
                <w:szCs w:val="28"/>
              </w:rPr>
              <w:t>Заказчик:</w:t>
            </w:r>
          </w:p>
        </w:tc>
        <w:tc>
          <w:tcPr>
            <w:tcW w:w="4962" w:type="dxa"/>
            <w:gridSpan w:val="3"/>
          </w:tcPr>
          <w:p w:rsidR="004F38C7" w:rsidRDefault="004F38C7" w:rsidP="00E3778B">
            <w:pPr>
              <w:jc w:val="center"/>
              <w:rPr>
                <w:sz w:val="28"/>
                <w:szCs w:val="28"/>
              </w:rPr>
            </w:pPr>
          </w:p>
          <w:p w:rsidR="004F38C7" w:rsidRPr="001E6B72" w:rsidRDefault="004F38C7" w:rsidP="00E3778B">
            <w:pPr>
              <w:jc w:val="center"/>
              <w:rPr>
                <w:sz w:val="28"/>
                <w:szCs w:val="28"/>
              </w:rPr>
            </w:pPr>
            <w:r w:rsidRPr="001E6B72">
              <w:rPr>
                <w:sz w:val="28"/>
                <w:szCs w:val="28"/>
              </w:rPr>
              <w:t>Исполнитель:</w:t>
            </w:r>
          </w:p>
        </w:tc>
      </w:tr>
      <w:tr w:rsidR="004F38C7" w:rsidRPr="0061039F" w:rsidTr="004F38C7">
        <w:trPr>
          <w:gridAfter w:val="1"/>
          <w:wAfter w:w="683" w:type="dxa"/>
        </w:trPr>
        <w:tc>
          <w:tcPr>
            <w:tcW w:w="4788" w:type="dxa"/>
            <w:gridSpan w:val="2"/>
          </w:tcPr>
          <w:p w:rsidR="004F38C7" w:rsidRPr="004F38C7" w:rsidRDefault="004F38C7" w:rsidP="004F38C7">
            <w:pPr>
              <w:jc w:val="center"/>
              <w:rPr>
                <w:sz w:val="28"/>
                <w:szCs w:val="28"/>
              </w:rPr>
            </w:pPr>
            <w:r w:rsidRPr="004F38C7">
              <w:rPr>
                <w:sz w:val="28"/>
                <w:szCs w:val="28"/>
              </w:rPr>
              <w:t>ДИТИ НИЯУ МИФИ</w:t>
            </w:r>
          </w:p>
          <w:p w:rsidR="004F38C7" w:rsidRPr="004F38C7" w:rsidRDefault="004F38C7" w:rsidP="004F38C7">
            <w:pPr>
              <w:jc w:val="center"/>
              <w:rPr>
                <w:sz w:val="28"/>
                <w:szCs w:val="28"/>
              </w:rPr>
            </w:pPr>
            <w:proofErr w:type="spellStart"/>
            <w:r w:rsidRPr="004F38C7">
              <w:rPr>
                <w:sz w:val="28"/>
                <w:szCs w:val="28"/>
              </w:rPr>
              <w:t>И.о</w:t>
            </w:r>
            <w:proofErr w:type="spellEnd"/>
            <w:r w:rsidRPr="004F38C7">
              <w:rPr>
                <w:sz w:val="28"/>
                <w:szCs w:val="28"/>
              </w:rPr>
              <w:t>. руководителя</w:t>
            </w:r>
          </w:p>
          <w:p w:rsidR="004F38C7" w:rsidRPr="004F38C7" w:rsidRDefault="004F38C7" w:rsidP="004F38C7">
            <w:pPr>
              <w:jc w:val="center"/>
              <w:rPr>
                <w:sz w:val="28"/>
                <w:szCs w:val="28"/>
              </w:rPr>
            </w:pPr>
          </w:p>
          <w:p w:rsidR="004F38C7" w:rsidRPr="004F38C7" w:rsidRDefault="004F38C7" w:rsidP="004F38C7">
            <w:pPr>
              <w:jc w:val="center"/>
              <w:rPr>
                <w:sz w:val="28"/>
                <w:szCs w:val="28"/>
              </w:rPr>
            </w:pPr>
            <w:r w:rsidRPr="004F38C7">
              <w:rPr>
                <w:sz w:val="28"/>
                <w:szCs w:val="28"/>
              </w:rPr>
              <w:t xml:space="preserve">__________________И.И. </w:t>
            </w:r>
            <w:proofErr w:type="spellStart"/>
            <w:r w:rsidRPr="004F38C7">
              <w:rPr>
                <w:sz w:val="28"/>
                <w:szCs w:val="28"/>
              </w:rPr>
              <w:t>Бегинина</w:t>
            </w:r>
            <w:proofErr w:type="spellEnd"/>
          </w:p>
          <w:p w:rsidR="004F38C7" w:rsidRPr="004F38C7" w:rsidRDefault="004F38C7" w:rsidP="004F38C7">
            <w:pPr>
              <w:jc w:val="center"/>
              <w:rPr>
                <w:sz w:val="28"/>
                <w:szCs w:val="28"/>
              </w:rPr>
            </w:pPr>
            <w:r w:rsidRPr="004F38C7">
              <w:rPr>
                <w:sz w:val="28"/>
                <w:szCs w:val="28"/>
              </w:rPr>
              <w:t xml:space="preserve">М </w:t>
            </w:r>
            <w:proofErr w:type="gramStart"/>
            <w:r w:rsidRPr="004F38C7">
              <w:rPr>
                <w:sz w:val="28"/>
                <w:szCs w:val="28"/>
              </w:rPr>
              <w:t>П</w:t>
            </w:r>
            <w:proofErr w:type="gramEnd"/>
          </w:p>
        </w:tc>
        <w:tc>
          <w:tcPr>
            <w:tcW w:w="4962" w:type="dxa"/>
            <w:gridSpan w:val="3"/>
          </w:tcPr>
          <w:p w:rsidR="004F38C7" w:rsidRPr="004F38C7" w:rsidRDefault="004F38C7" w:rsidP="004F38C7">
            <w:pPr>
              <w:jc w:val="center"/>
              <w:rPr>
                <w:sz w:val="28"/>
                <w:szCs w:val="28"/>
              </w:rPr>
            </w:pPr>
            <w:r w:rsidRPr="004F38C7">
              <w:rPr>
                <w:sz w:val="28"/>
                <w:szCs w:val="28"/>
              </w:rPr>
              <w:t>ООО «Рубеж»</w:t>
            </w:r>
          </w:p>
          <w:p w:rsidR="004F38C7" w:rsidRPr="004F38C7" w:rsidRDefault="004F38C7" w:rsidP="004F38C7">
            <w:pPr>
              <w:jc w:val="center"/>
              <w:rPr>
                <w:sz w:val="28"/>
                <w:szCs w:val="28"/>
              </w:rPr>
            </w:pPr>
            <w:r w:rsidRPr="004F38C7">
              <w:rPr>
                <w:sz w:val="28"/>
                <w:szCs w:val="28"/>
              </w:rPr>
              <w:t>Директор</w:t>
            </w:r>
          </w:p>
          <w:p w:rsidR="004F38C7" w:rsidRPr="004F38C7" w:rsidRDefault="004F38C7" w:rsidP="004F38C7">
            <w:pPr>
              <w:jc w:val="center"/>
              <w:rPr>
                <w:sz w:val="28"/>
                <w:szCs w:val="28"/>
              </w:rPr>
            </w:pPr>
          </w:p>
          <w:p w:rsidR="004F38C7" w:rsidRPr="004F38C7" w:rsidRDefault="004F38C7" w:rsidP="004F38C7">
            <w:pPr>
              <w:jc w:val="center"/>
              <w:rPr>
                <w:sz w:val="28"/>
                <w:szCs w:val="28"/>
              </w:rPr>
            </w:pPr>
            <w:r w:rsidRPr="004F38C7">
              <w:rPr>
                <w:sz w:val="28"/>
                <w:szCs w:val="28"/>
              </w:rPr>
              <w:t>_____________________ Т.А. Гришина</w:t>
            </w:r>
          </w:p>
          <w:p w:rsidR="004F38C7" w:rsidRPr="004F38C7" w:rsidRDefault="004F38C7" w:rsidP="004F38C7">
            <w:pPr>
              <w:jc w:val="center"/>
              <w:rPr>
                <w:sz w:val="28"/>
                <w:szCs w:val="28"/>
              </w:rPr>
            </w:pPr>
            <w:r w:rsidRPr="004F38C7">
              <w:rPr>
                <w:sz w:val="28"/>
                <w:szCs w:val="28"/>
              </w:rPr>
              <w:t xml:space="preserve">М </w:t>
            </w:r>
            <w:proofErr w:type="gramStart"/>
            <w:r w:rsidRPr="004F38C7">
              <w:rPr>
                <w:sz w:val="28"/>
                <w:szCs w:val="28"/>
              </w:rPr>
              <w:t>П</w:t>
            </w:r>
            <w:proofErr w:type="gramEnd"/>
          </w:p>
        </w:tc>
      </w:tr>
      <w:tr w:rsidR="00877D11" w:rsidRPr="001E6B72" w:rsidTr="004F38C7">
        <w:trPr>
          <w:gridAfter w:val="1"/>
          <w:wAfter w:w="683" w:type="dxa"/>
        </w:trPr>
        <w:tc>
          <w:tcPr>
            <w:tcW w:w="4788" w:type="dxa"/>
            <w:gridSpan w:val="2"/>
          </w:tcPr>
          <w:p w:rsidR="00877D11" w:rsidRPr="001E6B72" w:rsidRDefault="00877D11" w:rsidP="00B06EC5">
            <w:pPr>
              <w:jc w:val="center"/>
              <w:rPr>
                <w:sz w:val="28"/>
                <w:szCs w:val="28"/>
              </w:rPr>
            </w:pPr>
          </w:p>
        </w:tc>
        <w:tc>
          <w:tcPr>
            <w:tcW w:w="4962" w:type="dxa"/>
            <w:gridSpan w:val="3"/>
          </w:tcPr>
          <w:p w:rsidR="00877D11" w:rsidRPr="001E6B72" w:rsidRDefault="00877D11" w:rsidP="00B06EC5">
            <w:pPr>
              <w:jc w:val="center"/>
              <w:rPr>
                <w:sz w:val="28"/>
                <w:szCs w:val="28"/>
              </w:rPr>
            </w:pPr>
          </w:p>
        </w:tc>
      </w:tr>
      <w:tr w:rsidR="00405C91" w:rsidRPr="0061039F" w:rsidTr="00405C91">
        <w:tc>
          <w:tcPr>
            <w:tcW w:w="4428" w:type="dxa"/>
          </w:tcPr>
          <w:p w:rsidR="00405C91" w:rsidRPr="0061039F" w:rsidRDefault="00405C91" w:rsidP="00B06EC5">
            <w:pPr>
              <w:rPr>
                <w:sz w:val="26"/>
                <w:szCs w:val="26"/>
              </w:rPr>
            </w:pPr>
          </w:p>
        </w:tc>
        <w:tc>
          <w:tcPr>
            <w:tcW w:w="756" w:type="dxa"/>
            <w:gridSpan w:val="2"/>
          </w:tcPr>
          <w:p w:rsidR="00405C91" w:rsidRPr="0061039F" w:rsidRDefault="00405C91" w:rsidP="00B06EC5">
            <w:pPr>
              <w:widowControl w:val="0"/>
              <w:adjustRightInd w:val="0"/>
              <w:rPr>
                <w:sz w:val="26"/>
                <w:szCs w:val="26"/>
              </w:rPr>
            </w:pPr>
          </w:p>
        </w:tc>
        <w:tc>
          <w:tcPr>
            <w:tcW w:w="324" w:type="dxa"/>
          </w:tcPr>
          <w:p w:rsidR="00405C91" w:rsidRPr="0061039F" w:rsidRDefault="00405C91" w:rsidP="00B06EC5">
            <w:pPr>
              <w:widowControl w:val="0"/>
              <w:adjustRightInd w:val="0"/>
              <w:rPr>
                <w:sz w:val="26"/>
                <w:szCs w:val="26"/>
              </w:rPr>
            </w:pPr>
          </w:p>
        </w:tc>
        <w:tc>
          <w:tcPr>
            <w:tcW w:w="4925" w:type="dxa"/>
            <w:gridSpan w:val="2"/>
          </w:tcPr>
          <w:p w:rsidR="00405C91" w:rsidRPr="0061039F" w:rsidRDefault="00405C91" w:rsidP="00B06EC5">
            <w:pPr>
              <w:widowControl w:val="0"/>
              <w:adjustRightInd w:val="0"/>
              <w:rPr>
                <w:sz w:val="26"/>
                <w:szCs w:val="26"/>
              </w:rPr>
            </w:pPr>
          </w:p>
        </w:tc>
      </w:tr>
    </w:tbl>
    <w:p w:rsidR="00877D11" w:rsidRPr="00405C91" w:rsidRDefault="00877D11" w:rsidP="00877D11">
      <w:pPr>
        <w:autoSpaceDE/>
        <w:autoSpaceDN/>
        <w:rPr>
          <w:b/>
          <w:sz w:val="24"/>
          <w:szCs w:val="24"/>
        </w:rPr>
      </w:pPr>
      <w:r w:rsidRPr="00405C91">
        <w:rPr>
          <w:b/>
          <w:sz w:val="24"/>
          <w:szCs w:val="24"/>
        </w:rPr>
        <w:br w:type="page"/>
      </w:r>
    </w:p>
    <w:p w:rsidR="00877D11" w:rsidRPr="001E6B72" w:rsidRDefault="00877D11" w:rsidP="00877D11">
      <w:pPr>
        <w:autoSpaceDE/>
        <w:autoSpaceDN/>
        <w:jc w:val="right"/>
        <w:rPr>
          <w:sz w:val="28"/>
          <w:szCs w:val="28"/>
        </w:rPr>
      </w:pPr>
      <w:r w:rsidRPr="001E6B72">
        <w:rPr>
          <w:sz w:val="28"/>
          <w:szCs w:val="28"/>
        </w:rPr>
        <w:lastRenderedPageBreak/>
        <w:t>Приложение 4</w:t>
      </w:r>
    </w:p>
    <w:p w:rsidR="00877D11" w:rsidRPr="001E6B72" w:rsidRDefault="00877D11" w:rsidP="00877D11">
      <w:pPr>
        <w:autoSpaceDE/>
        <w:autoSpaceDN/>
        <w:ind w:left="2832"/>
        <w:jc w:val="right"/>
        <w:rPr>
          <w:b/>
          <w:sz w:val="24"/>
          <w:szCs w:val="24"/>
        </w:rPr>
      </w:pPr>
      <w:r w:rsidRPr="001E6B72">
        <w:rPr>
          <w:sz w:val="28"/>
          <w:szCs w:val="28"/>
        </w:rPr>
        <w:t>к договору</w:t>
      </w:r>
      <w:r w:rsidRPr="001E6B72">
        <w:rPr>
          <w:sz w:val="28"/>
          <w:szCs w:val="28"/>
        </w:rPr>
        <w:br/>
      </w:r>
      <w:r w:rsidR="00630B2A" w:rsidRPr="001E6B72">
        <w:rPr>
          <w:sz w:val="28"/>
          <w:szCs w:val="28"/>
        </w:rPr>
        <w:t>от</w:t>
      </w:r>
      <w:r w:rsidR="008C77F6">
        <w:rPr>
          <w:sz w:val="28"/>
          <w:szCs w:val="28"/>
        </w:rPr>
        <w:t xml:space="preserve"> </w:t>
      </w:r>
      <w:r w:rsidR="00D033A7">
        <w:rPr>
          <w:sz w:val="28"/>
          <w:szCs w:val="28"/>
          <w:lang w:val="en-US"/>
        </w:rPr>
        <w:t>29</w:t>
      </w:r>
      <w:r w:rsidR="00630B2A">
        <w:rPr>
          <w:sz w:val="28"/>
          <w:szCs w:val="28"/>
        </w:rPr>
        <w:t xml:space="preserve">.10.2018 </w:t>
      </w:r>
      <w:r w:rsidR="00630B2A" w:rsidRPr="001E6B72">
        <w:rPr>
          <w:sz w:val="28"/>
          <w:szCs w:val="28"/>
        </w:rPr>
        <w:t>№</w:t>
      </w:r>
      <w:r w:rsidR="008C77F6">
        <w:rPr>
          <w:sz w:val="28"/>
          <w:szCs w:val="28"/>
        </w:rPr>
        <w:t xml:space="preserve"> 195</w:t>
      </w:r>
      <w:r w:rsidR="00630B2A">
        <w:rPr>
          <w:sz w:val="28"/>
          <w:szCs w:val="28"/>
        </w:rPr>
        <w:t>/18</w:t>
      </w:r>
    </w:p>
    <w:p w:rsidR="00877D11" w:rsidRPr="001E6B72" w:rsidRDefault="00877D11" w:rsidP="00877D11">
      <w:pPr>
        <w:outlineLvl w:val="0"/>
        <w:rPr>
          <w:b/>
          <w:sz w:val="24"/>
          <w:szCs w:val="24"/>
        </w:rPr>
      </w:pPr>
    </w:p>
    <w:p w:rsidR="008C77F6" w:rsidRDefault="00877D11" w:rsidP="00DB72B5">
      <w:pPr>
        <w:autoSpaceDE/>
        <w:autoSpaceDN/>
        <w:jc w:val="center"/>
        <w:rPr>
          <w:sz w:val="28"/>
          <w:szCs w:val="28"/>
        </w:rPr>
      </w:pPr>
      <w:r w:rsidRPr="001E6B72">
        <w:rPr>
          <w:sz w:val="28"/>
          <w:szCs w:val="28"/>
        </w:rPr>
        <w:t xml:space="preserve">Перечень материалов, оборудования и комплектующих, </w:t>
      </w:r>
    </w:p>
    <w:p w:rsidR="004E6280" w:rsidRDefault="00877D11" w:rsidP="00DB72B5">
      <w:pPr>
        <w:autoSpaceDE/>
        <w:autoSpaceDN/>
        <w:jc w:val="center"/>
        <w:rPr>
          <w:sz w:val="28"/>
          <w:szCs w:val="28"/>
        </w:rPr>
      </w:pPr>
      <w:r w:rsidRPr="001E6B72">
        <w:rPr>
          <w:sz w:val="28"/>
          <w:szCs w:val="28"/>
        </w:rPr>
        <w:t xml:space="preserve">применяемых при выполнении работ </w:t>
      </w:r>
    </w:p>
    <w:p w:rsidR="00586C43" w:rsidRDefault="00DB72B5" w:rsidP="00DB72B5">
      <w:pPr>
        <w:autoSpaceDE/>
        <w:autoSpaceDN/>
        <w:jc w:val="center"/>
        <w:rPr>
          <w:sz w:val="28"/>
          <w:szCs w:val="28"/>
        </w:rPr>
      </w:pPr>
      <w:r w:rsidRPr="00236440">
        <w:rPr>
          <w:sz w:val="28"/>
          <w:szCs w:val="28"/>
        </w:rPr>
        <w:t xml:space="preserve">по </w:t>
      </w:r>
      <w:r w:rsidRPr="00F058B9">
        <w:rPr>
          <w:sz w:val="28"/>
          <w:szCs w:val="28"/>
        </w:rPr>
        <w:t>монтажу комплекса систем пожарной безопасности сог</w:t>
      </w:r>
      <w:r w:rsidR="008C77F6">
        <w:rPr>
          <w:sz w:val="28"/>
          <w:szCs w:val="28"/>
        </w:rPr>
        <w:t>ласно рабочей документации № 002</w:t>
      </w:r>
      <w:r w:rsidRPr="00F058B9">
        <w:rPr>
          <w:sz w:val="28"/>
          <w:szCs w:val="28"/>
        </w:rPr>
        <w:t xml:space="preserve">/05-2018-ПС в здании общежития  </w:t>
      </w:r>
      <w:proofErr w:type="spellStart"/>
      <w:r w:rsidRPr="00F058B9">
        <w:rPr>
          <w:sz w:val="28"/>
          <w:szCs w:val="28"/>
        </w:rPr>
        <w:t>Димитровградского</w:t>
      </w:r>
      <w:proofErr w:type="spellEnd"/>
      <w:r w:rsidRPr="00F058B9">
        <w:rPr>
          <w:sz w:val="28"/>
          <w:szCs w:val="28"/>
        </w:rPr>
        <w:t xml:space="preserve"> инженерно-технологического института - филиала НИЯУ МИФИ (ДИТИ НИЯУ МИФИ) по адресу: Ульяновская обл., </w:t>
      </w:r>
    </w:p>
    <w:p w:rsidR="00DB72B5" w:rsidRPr="001E6B72" w:rsidRDefault="00DB72B5" w:rsidP="00DB72B5">
      <w:pPr>
        <w:autoSpaceDE/>
        <w:autoSpaceDN/>
        <w:jc w:val="center"/>
        <w:rPr>
          <w:sz w:val="28"/>
          <w:szCs w:val="28"/>
          <w:u w:val="single"/>
        </w:rPr>
      </w:pPr>
      <w:r w:rsidRPr="00F058B9">
        <w:rPr>
          <w:sz w:val="28"/>
          <w:szCs w:val="28"/>
        </w:rPr>
        <w:t>г. Дим</w:t>
      </w:r>
      <w:r w:rsidR="008C77F6">
        <w:rPr>
          <w:sz w:val="28"/>
          <w:szCs w:val="28"/>
        </w:rPr>
        <w:t>итровград, ул. Куйбышева, д. 304</w:t>
      </w:r>
    </w:p>
    <w:p w:rsidR="00877D11" w:rsidRPr="001E6B72" w:rsidRDefault="00877D11" w:rsidP="00DB72B5">
      <w:pPr>
        <w:autoSpaceDE/>
        <w:autoSpaceDN/>
        <w:jc w:val="center"/>
        <w:outlineLvl w:val="0"/>
        <w:rPr>
          <w:b/>
          <w:sz w:val="24"/>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4386"/>
        <w:gridCol w:w="2268"/>
        <w:gridCol w:w="992"/>
        <w:gridCol w:w="1134"/>
      </w:tblGrid>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widowControl w:val="0"/>
              <w:jc w:val="center"/>
              <w:rPr>
                <w:color w:val="000000"/>
                <w:sz w:val="26"/>
                <w:szCs w:val="26"/>
              </w:rPr>
            </w:pPr>
            <w:r w:rsidRPr="00586C43">
              <w:rPr>
                <w:color w:val="000000"/>
                <w:sz w:val="26"/>
                <w:szCs w:val="26"/>
              </w:rPr>
              <w:t xml:space="preserve">№ </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widowControl w:val="0"/>
              <w:jc w:val="center"/>
              <w:rPr>
                <w:color w:val="000000"/>
                <w:sz w:val="26"/>
                <w:szCs w:val="26"/>
              </w:rPr>
            </w:pPr>
            <w:r w:rsidRPr="00586C43">
              <w:rPr>
                <w:color w:val="000000"/>
                <w:sz w:val="26"/>
                <w:szCs w:val="26"/>
              </w:rPr>
              <w:t>Наименование и техническая характеристика</w:t>
            </w:r>
          </w:p>
        </w:tc>
        <w:tc>
          <w:tcPr>
            <w:tcW w:w="2268"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widowControl w:val="0"/>
              <w:jc w:val="center"/>
              <w:rPr>
                <w:color w:val="000000"/>
                <w:sz w:val="26"/>
                <w:szCs w:val="26"/>
              </w:rPr>
            </w:pPr>
            <w:r w:rsidRPr="00586C43">
              <w:rPr>
                <w:color w:val="000000"/>
                <w:sz w:val="26"/>
                <w:szCs w:val="26"/>
              </w:rPr>
              <w:t>Тип, марка</w:t>
            </w:r>
          </w:p>
        </w:tc>
        <w:tc>
          <w:tcPr>
            <w:tcW w:w="99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widowControl w:val="0"/>
              <w:jc w:val="center"/>
              <w:rPr>
                <w:color w:val="000000"/>
                <w:sz w:val="26"/>
                <w:szCs w:val="26"/>
              </w:rPr>
            </w:pPr>
            <w:r w:rsidRPr="00586C43">
              <w:rPr>
                <w:color w:val="000000"/>
                <w:sz w:val="26"/>
                <w:szCs w:val="26"/>
              </w:rPr>
              <w:t>Единиц</w:t>
            </w:r>
          </w:p>
          <w:p w:rsidR="00DB72B5" w:rsidRPr="00586C43" w:rsidRDefault="00DB72B5" w:rsidP="00B06EC5">
            <w:pPr>
              <w:widowControl w:val="0"/>
              <w:jc w:val="center"/>
              <w:rPr>
                <w:color w:val="000000"/>
                <w:sz w:val="26"/>
                <w:szCs w:val="26"/>
              </w:rPr>
            </w:pPr>
            <w:r w:rsidRPr="00586C43">
              <w:rPr>
                <w:color w:val="000000"/>
                <w:sz w:val="26"/>
                <w:szCs w:val="26"/>
              </w:rPr>
              <w:t>измерения</w:t>
            </w:r>
          </w:p>
        </w:tc>
        <w:tc>
          <w:tcPr>
            <w:tcW w:w="1134"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widowControl w:val="0"/>
              <w:jc w:val="center"/>
              <w:rPr>
                <w:color w:val="000000"/>
                <w:sz w:val="26"/>
                <w:szCs w:val="26"/>
              </w:rPr>
            </w:pPr>
            <w:r w:rsidRPr="00586C43">
              <w:rPr>
                <w:color w:val="000000"/>
                <w:sz w:val="26"/>
                <w:szCs w:val="26"/>
              </w:rPr>
              <w:t>Кол-во</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1</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 xml:space="preserve">Пульт контроля и управления </w:t>
            </w:r>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sz w:val="26"/>
                <w:szCs w:val="26"/>
              </w:rPr>
              <w:t>С2000- М</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шт.</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1</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2</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 xml:space="preserve">Блок защитный коммутационный </w:t>
            </w:r>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sz w:val="26"/>
                <w:szCs w:val="26"/>
              </w:rPr>
              <w:t>БЗК исп.02</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шт.</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1</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3</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 xml:space="preserve">Контроллер адресной двухпроводной подсистемы с гальванической изоляцией </w:t>
            </w:r>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sz w:val="26"/>
                <w:szCs w:val="26"/>
              </w:rPr>
              <w:t>С2000-КДЛ-2И</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шт.</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4</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4</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Релейный модуль</w:t>
            </w:r>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sz w:val="26"/>
                <w:szCs w:val="26"/>
              </w:rPr>
              <w:t>С2000-СП2</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шт.</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1</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5</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Релейный модуль</w:t>
            </w:r>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sz w:val="26"/>
                <w:szCs w:val="26"/>
              </w:rPr>
              <w:t>С2000-СП1 исп.01</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шт.</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1</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6</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Блок индикации и контроля</w:t>
            </w:r>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sz w:val="26"/>
                <w:szCs w:val="26"/>
              </w:rPr>
              <w:t>С2000-БКИ</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шт.</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1</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7</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proofErr w:type="spellStart"/>
            <w:r w:rsidRPr="00586C43">
              <w:rPr>
                <w:sz w:val="26"/>
                <w:szCs w:val="26"/>
              </w:rPr>
              <w:t>Извещатель</w:t>
            </w:r>
            <w:proofErr w:type="spellEnd"/>
            <w:r w:rsidRPr="00586C43">
              <w:rPr>
                <w:sz w:val="26"/>
                <w:szCs w:val="26"/>
              </w:rPr>
              <w:t xml:space="preserve"> пожарный адресно-аналоговый оптико-электронный </w:t>
            </w:r>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sz w:val="26"/>
                <w:szCs w:val="26"/>
              </w:rPr>
              <w:t>ДИП-34А-03</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шт.</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367</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8</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proofErr w:type="spellStart"/>
            <w:r w:rsidRPr="00586C43">
              <w:rPr>
                <w:sz w:val="26"/>
                <w:szCs w:val="26"/>
              </w:rPr>
              <w:t>Извещатель</w:t>
            </w:r>
            <w:proofErr w:type="spellEnd"/>
            <w:r w:rsidRPr="00586C43">
              <w:rPr>
                <w:sz w:val="26"/>
                <w:szCs w:val="26"/>
              </w:rPr>
              <w:t xml:space="preserve"> тепловой адресно-аналоговый </w:t>
            </w:r>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sz w:val="26"/>
                <w:szCs w:val="26"/>
              </w:rPr>
              <w:t>С2000-ИП</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шт.</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32</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9</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 xml:space="preserve">Блок </w:t>
            </w:r>
            <w:proofErr w:type="spellStart"/>
            <w:r w:rsidRPr="00586C43">
              <w:rPr>
                <w:sz w:val="26"/>
                <w:szCs w:val="26"/>
              </w:rPr>
              <w:t>разветвительно</w:t>
            </w:r>
            <w:proofErr w:type="spellEnd"/>
            <w:r w:rsidRPr="00586C43">
              <w:rPr>
                <w:sz w:val="26"/>
                <w:szCs w:val="26"/>
              </w:rPr>
              <w:t xml:space="preserve">-изолирующий </w:t>
            </w:r>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sz w:val="26"/>
                <w:szCs w:val="26"/>
              </w:rPr>
              <w:t>БРИЗ</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шт.</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18</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10</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proofErr w:type="spellStart"/>
            <w:r w:rsidRPr="00586C43">
              <w:rPr>
                <w:sz w:val="26"/>
                <w:szCs w:val="26"/>
              </w:rPr>
              <w:t>Извещатель</w:t>
            </w:r>
            <w:proofErr w:type="spellEnd"/>
            <w:r w:rsidRPr="00586C43">
              <w:rPr>
                <w:sz w:val="26"/>
                <w:szCs w:val="26"/>
              </w:rPr>
              <w:t xml:space="preserve"> пожарный ручной адресный</w:t>
            </w:r>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sz w:val="26"/>
                <w:szCs w:val="26"/>
              </w:rPr>
              <w:t>ИПР 513-3АМ</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шт.</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11</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11</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Источник бесперебойного питания 12</w:t>
            </w:r>
            <w:proofErr w:type="gramStart"/>
            <w:r w:rsidRPr="00586C43">
              <w:rPr>
                <w:sz w:val="26"/>
                <w:szCs w:val="26"/>
              </w:rPr>
              <w:t xml:space="preserve"> В</w:t>
            </w:r>
            <w:proofErr w:type="gramEnd"/>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sz w:val="26"/>
                <w:szCs w:val="26"/>
              </w:rPr>
              <w:t>РИП-12 исп.15 (РИП-12-3/17М1Р)</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шт.</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1</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12</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Бокс для АКБ</w:t>
            </w:r>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sz w:val="26"/>
                <w:szCs w:val="26"/>
              </w:rPr>
              <w:t>Бокс-12/34М4-Р (Бокс-12 исп.01)</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шт.</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1</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13</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Усилитель оповещения 100</w:t>
            </w:r>
            <w:proofErr w:type="gramStart"/>
            <w:r w:rsidRPr="00586C43">
              <w:rPr>
                <w:sz w:val="26"/>
                <w:szCs w:val="26"/>
              </w:rPr>
              <w:t xml:space="preserve"> В</w:t>
            </w:r>
            <w:proofErr w:type="gramEnd"/>
            <w:r w:rsidRPr="00586C43">
              <w:rPr>
                <w:sz w:val="26"/>
                <w:szCs w:val="26"/>
              </w:rPr>
              <w:t xml:space="preserve"> 120 Вт</w:t>
            </w:r>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lang w:val="en-US"/>
              </w:rPr>
            </w:pPr>
            <w:proofErr w:type="spellStart"/>
            <w:r w:rsidRPr="00586C43">
              <w:rPr>
                <w:sz w:val="26"/>
                <w:szCs w:val="26"/>
                <w:lang w:val="en-US"/>
              </w:rPr>
              <w:t>Roxton</w:t>
            </w:r>
            <w:proofErr w:type="spellEnd"/>
            <w:r w:rsidRPr="00586C43">
              <w:rPr>
                <w:sz w:val="26"/>
                <w:szCs w:val="26"/>
                <w:lang w:val="en-US"/>
              </w:rPr>
              <w:t xml:space="preserve"> SX-240</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шт.</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1</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14</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Микрофонная консоль</w:t>
            </w:r>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lang w:val="en-US"/>
              </w:rPr>
            </w:pPr>
            <w:proofErr w:type="spellStart"/>
            <w:r w:rsidRPr="00586C43">
              <w:rPr>
                <w:sz w:val="26"/>
                <w:szCs w:val="26"/>
                <w:lang w:val="en-US"/>
              </w:rPr>
              <w:t>Roxton</w:t>
            </w:r>
            <w:proofErr w:type="spellEnd"/>
            <w:r w:rsidRPr="00586C43">
              <w:rPr>
                <w:sz w:val="26"/>
                <w:szCs w:val="26"/>
                <w:lang w:val="en-US"/>
              </w:rPr>
              <w:t xml:space="preserve"> SX-R31</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шт.</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1</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15</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Модуль акустический настенный</w:t>
            </w:r>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sz w:val="26"/>
                <w:szCs w:val="26"/>
              </w:rPr>
              <w:t>Соната-Т-Л-100-3/1 ВТ</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шт.</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133</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16</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Табло световое «Выход» адресное</w:t>
            </w:r>
          </w:p>
          <w:p w:rsidR="00DB72B5" w:rsidRPr="00586C43" w:rsidRDefault="00DB72B5" w:rsidP="00B06EC5">
            <w:pPr>
              <w:rPr>
                <w:sz w:val="26"/>
                <w:szCs w:val="26"/>
              </w:rPr>
            </w:pPr>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sz w:val="26"/>
                <w:szCs w:val="26"/>
              </w:rPr>
              <w:t>С2000-ОСТ исп.01</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шт.</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32</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17</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Аккумуляторная батарея</w:t>
            </w:r>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sz w:val="26"/>
                <w:szCs w:val="26"/>
              </w:rPr>
              <w:t>12</w:t>
            </w:r>
            <w:proofErr w:type="gramStart"/>
            <w:r w:rsidRPr="00586C43">
              <w:rPr>
                <w:sz w:val="26"/>
                <w:szCs w:val="26"/>
              </w:rPr>
              <w:t xml:space="preserve"> В</w:t>
            </w:r>
            <w:proofErr w:type="gramEnd"/>
            <w:r w:rsidRPr="00586C43">
              <w:rPr>
                <w:sz w:val="26"/>
                <w:szCs w:val="26"/>
              </w:rPr>
              <w:t xml:space="preserve">, 17 </w:t>
            </w:r>
            <w:proofErr w:type="spellStart"/>
            <w:r w:rsidRPr="00586C43">
              <w:rPr>
                <w:sz w:val="26"/>
                <w:szCs w:val="26"/>
              </w:rPr>
              <w:t>Ач</w:t>
            </w:r>
            <w:proofErr w:type="spellEnd"/>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шт.</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2</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18</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Аккумуляторная батарея</w:t>
            </w:r>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sz w:val="26"/>
                <w:szCs w:val="26"/>
              </w:rPr>
              <w:t>12</w:t>
            </w:r>
            <w:proofErr w:type="gramStart"/>
            <w:r w:rsidRPr="00586C43">
              <w:rPr>
                <w:sz w:val="26"/>
                <w:szCs w:val="26"/>
              </w:rPr>
              <w:t xml:space="preserve"> В</w:t>
            </w:r>
            <w:proofErr w:type="gramEnd"/>
            <w:r w:rsidRPr="00586C43">
              <w:rPr>
                <w:sz w:val="26"/>
                <w:szCs w:val="26"/>
              </w:rPr>
              <w:t xml:space="preserve">, 40 </w:t>
            </w:r>
            <w:proofErr w:type="spellStart"/>
            <w:r w:rsidRPr="00586C43">
              <w:rPr>
                <w:sz w:val="26"/>
                <w:szCs w:val="26"/>
              </w:rPr>
              <w:t>Ач</w:t>
            </w:r>
            <w:proofErr w:type="spellEnd"/>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шт.</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2</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19</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Аккумуляторный отсек</w:t>
            </w:r>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АО 2/40</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шт.</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1</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20</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Источник бесперебойного питания 220</w:t>
            </w:r>
            <w:proofErr w:type="gramStart"/>
            <w:r w:rsidRPr="00586C43">
              <w:rPr>
                <w:sz w:val="26"/>
                <w:szCs w:val="26"/>
              </w:rPr>
              <w:t xml:space="preserve"> В</w:t>
            </w:r>
            <w:proofErr w:type="gramEnd"/>
            <w:r w:rsidRPr="00586C43">
              <w:rPr>
                <w:sz w:val="26"/>
                <w:szCs w:val="26"/>
              </w:rPr>
              <w:t xml:space="preserve"> </w:t>
            </w:r>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lang w:val="en-US"/>
              </w:rPr>
            </w:pPr>
            <w:r w:rsidRPr="00586C43">
              <w:rPr>
                <w:sz w:val="26"/>
                <w:szCs w:val="26"/>
                <w:lang w:val="en-US"/>
              </w:rPr>
              <w:t>SKAT-UPS 1000 (24 V)</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шт.</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1</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21</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Кабель-канал</w:t>
            </w:r>
          </w:p>
        </w:tc>
        <w:tc>
          <w:tcPr>
            <w:tcW w:w="2268"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jc w:val="center"/>
              <w:rPr>
                <w:sz w:val="26"/>
                <w:szCs w:val="26"/>
                <w:lang w:val="en-US"/>
              </w:rPr>
            </w:pPr>
            <w:r w:rsidRPr="00586C43">
              <w:rPr>
                <w:sz w:val="26"/>
                <w:szCs w:val="26"/>
              </w:rPr>
              <w:t xml:space="preserve">25/1х17 </w:t>
            </w:r>
            <w:r w:rsidRPr="00586C43">
              <w:rPr>
                <w:sz w:val="26"/>
                <w:szCs w:val="26"/>
                <w:lang w:val="en-US"/>
              </w:rPr>
              <w:t>TMC IN-</w:t>
            </w:r>
            <w:r w:rsidRPr="00586C43">
              <w:rPr>
                <w:sz w:val="26"/>
                <w:szCs w:val="26"/>
                <w:lang w:val="en-US"/>
              </w:rPr>
              <w:lastRenderedPageBreak/>
              <w:t>Liner</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lastRenderedPageBreak/>
              <w:t>м</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387</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lastRenderedPageBreak/>
              <w:t>22</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lang w:val="en-US"/>
              </w:rPr>
            </w:pPr>
            <w:r w:rsidRPr="00586C43">
              <w:rPr>
                <w:sz w:val="26"/>
                <w:szCs w:val="26"/>
              </w:rPr>
              <w:t>Кабель-канал</w:t>
            </w:r>
          </w:p>
        </w:tc>
        <w:tc>
          <w:tcPr>
            <w:tcW w:w="2268"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jc w:val="center"/>
              <w:rPr>
                <w:sz w:val="26"/>
                <w:szCs w:val="26"/>
              </w:rPr>
            </w:pPr>
            <w:r w:rsidRPr="00586C43">
              <w:rPr>
                <w:sz w:val="26"/>
                <w:szCs w:val="26"/>
              </w:rPr>
              <w:t>2</w:t>
            </w:r>
            <w:r w:rsidRPr="00586C43">
              <w:rPr>
                <w:sz w:val="26"/>
                <w:szCs w:val="26"/>
                <w:lang w:val="en-US"/>
              </w:rPr>
              <w:t>2</w:t>
            </w:r>
            <w:r w:rsidRPr="00586C43">
              <w:rPr>
                <w:sz w:val="26"/>
                <w:szCs w:val="26"/>
              </w:rPr>
              <w:t>/1х1</w:t>
            </w:r>
            <w:r w:rsidRPr="00586C43">
              <w:rPr>
                <w:sz w:val="26"/>
                <w:szCs w:val="26"/>
                <w:lang w:val="en-US"/>
              </w:rPr>
              <w:t>0</w:t>
            </w:r>
            <w:r w:rsidRPr="00586C43">
              <w:rPr>
                <w:sz w:val="26"/>
                <w:szCs w:val="26"/>
              </w:rPr>
              <w:t xml:space="preserve"> </w:t>
            </w:r>
            <w:r w:rsidRPr="00586C43">
              <w:rPr>
                <w:sz w:val="26"/>
                <w:szCs w:val="26"/>
                <w:lang w:val="en-US"/>
              </w:rPr>
              <w:t>TMC IN-Liner</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м</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2180</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23</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lang w:val="en-US"/>
              </w:rPr>
            </w:pPr>
            <w:r w:rsidRPr="00586C43">
              <w:rPr>
                <w:sz w:val="26"/>
                <w:szCs w:val="26"/>
              </w:rPr>
              <w:t>Угол внешний</w:t>
            </w:r>
          </w:p>
        </w:tc>
        <w:tc>
          <w:tcPr>
            <w:tcW w:w="2268"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jc w:val="center"/>
              <w:rPr>
                <w:sz w:val="26"/>
                <w:szCs w:val="26"/>
                <w:lang w:val="en-US"/>
              </w:rPr>
            </w:pPr>
            <w:r w:rsidRPr="00586C43">
              <w:rPr>
                <w:sz w:val="26"/>
                <w:szCs w:val="26"/>
                <w:lang w:val="en-US"/>
              </w:rPr>
              <w:t>AEM 25x17</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шт.</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20</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24</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lang w:val="en-US"/>
              </w:rPr>
            </w:pPr>
            <w:r w:rsidRPr="00586C43">
              <w:rPr>
                <w:sz w:val="26"/>
                <w:szCs w:val="26"/>
              </w:rPr>
              <w:t>Угол внутренний</w:t>
            </w:r>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lang w:val="en-US"/>
              </w:rPr>
            </w:pPr>
            <w:r w:rsidRPr="00586C43">
              <w:rPr>
                <w:sz w:val="26"/>
                <w:szCs w:val="26"/>
                <w:lang w:val="en-US"/>
              </w:rPr>
              <w:t>AIM 25x17</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шт.</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40</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25</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Заглушка торцевая</w:t>
            </w:r>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lang w:val="en-US"/>
              </w:rPr>
            </w:pPr>
            <w:r w:rsidRPr="00586C43">
              <w:rPr>
                <w:sz w:val="26"/>
                <w:szCs w:val="26"/>
                <w:lang w:val="en-US"/>
              </w:rPr>
              <w:t>LM 25x17</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шт.</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40</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26</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lang w:val="en-US"/>
              </w:rPr>
            </w:pPr>
            <w:r w:rsidRPr="00586C43">
              <w:rPr>
                <w:sz w:val="26"/>
                <w:szCs w:val="26"/>
              </w:rPr>
              <w:t>Соединение на стык</w:t>
            </w:r>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lang w:val="en-US"/>
              </w:rPr>
            </w:pPr>
            <w:r w:rsidRPr="00586C43">
              <w:rPr>
                <w:sz w:val="26"/>
                <w:szCs w:val="26"/>
                <w:lang w:val="en-US"/>
              </w:rPr>
              <w:t>GM 25x17</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шт.</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180</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27</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 xml:space="preserve">Соединение на стык </w:t>
            </w:r>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lang w:val="en-US"/>
              </w:rPr>
            </w:pPr>
            <w:r w:rsidRPr="00586C43">
              <w:rPr>
                <w:sz w:val="26"/>
                <w:szCs w:val="26"/>
                <w:lang w:val="en-US"/>
              </w:rPr>
              <w:t>GM 22x10</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шт.</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1140</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28</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Кабель сигнализации</w:t>
            </w:r>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proofErr w:type="spellStart"/>
            <w:r w:rsidRPr="00586C43">
              <w:rPr>
                <w:sz w:val="26"/>
                <w:szCs w:val="26"/>
              </w:rPr>
              <w:t>КПКВнг</w:t>
            </w:r>
            <w:proofErr w:type="spellEnd"/>
            <w:r w:rsidRPr="00586C43">
              <w:rPr>
                <w:sz w:val="26"/>
                <w:szCs w:val="26"/>
              </w:rPr>
              <w:t>-</w:t>
            </w:r>
            <w:proofErr w:type="gramStart"/>
            <w:r w:rsidRPr="00586C43">
              <w:rPr>
                <w:sz w:val="26"/>
                <w:szCs w:val="26"/>
              </w:rPr>
              <w:t>FRLS</w:t>
            </w:r>
            <w:proofErr w:type="gramEnd"/>
            <w:r w:rsidRPr="00586C43">
              <w:rPr>
                <w:sz w:val="26"/>
                <w:szCs w:val="26"/>
              </w:rPr>
              <w:t xml:space="preserve"> 1x2x0,5</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шт.</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190</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29</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 xml:space="preserve">Кабель сигнализации </w:t>
            </w:r>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proofErr w:type="spellStart"/>
            <w:r w:rsidRPr="00586C43">
              <w:rPr>
                <w:sz w:val="26"/>
                <w:szCs w:val="26"/>
              </w:rPr>
              <w:t>КПКВнг</w:t>
            </w:r>
            <w:proofErr w:type="spellEnd"/>
            <w:r w:rsidRPr="00586C43">
              <w:rPr>
                <w:sz w:val="26"/>
                <w:szCs w:val="26"/>
              </w:rPr>
              <w:t>-</w:t>
            </w:r>
            <w:proofErr w:type="gramStart"/>
            <w:r w:rsidRPr="00586C43">
              <w:rPr>
                <w:sz w:val="26"/>
                <w:szCs w:val="26"/>
              </w:rPr>
              <w:t>FRLS</w:t>
            </w:r>
            <w:proofErr w:type="gramEnd"/>
            <w:r w:rsidRPr="00586C43">
              <w:rPr>
                <w:sz w:val="26"/>
                <w:szCs w:val="26"/>
              </w:rPr>
              <w:t xml:space="preserve"> 1x2x0,75</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м</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3020</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30</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 xml:space="preserve">Кабель силовой 0,66 </w:t>
            </w:r>
            <w:proofErr w:type="spellStart"/>
            <w:r w:rsidRPr="00586C43">
              <w:rPr>
                <w:sz w:val="26"/>
                <w:szCs w:val="26"/>
              </w:rPr>
              <w:t>кВ</w:t>
            </w:r>
            <w:proofErr w:type="spellEnd"/>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sz w:val="26"/>
                <w:szCs w:val="26"/>
              </w:rPr>
              <w:t>ВВГнг(A)-FRLS 2х1,5ок(N)</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м</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1</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31</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 xml:space="preserve">Кабель силовой 0,66 </w:t>
            </w:r>
            <w:proofErr w:type="spellStart"/>
            <w:r w:rsidRPr="00586C43">
              <w:rPr>
                <w:sz w:val="26"/>
                <w:szCs w:val="26"/>
              </w:rPr>
              <w:t>кВ</w:t>
            </w:r>
            <w:proofErr w:type="spellEnd"/>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sz w:val="26"/>
                <w:szCs w:val="26"/>
              </w:rPr>
              <w:t>ВВГнг(A)-FRLS 3х1,5ок(N,РЕ)</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м</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50</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32</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Щит распределительный навесной пластиковый белый прозрачная дверь.</w:t>
            </w:r>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proofErr w:type="spellStart"/>
            <w:r w:rsidRPr="00586C43">
              <w:rPr>
                <w:sz w:val="26"/>
                <w:szCs w:val="26"/>
              </w:rPr>
              <w:t>КМПн</w:t>
            </w:r>
            <w:proofErr w:type="spellEnd"/>
            <w:r w:rsidRPr="00586C43">
              <w:rPr>
                <w:sz w:val="26"/>
                <w:szCs w:val="26"/>
              </w:rPr>
              <w:t xml:space="preserve"> 2/4</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шт.</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1</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33</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Шкаф монтажный металлический</w:t>
            </w:r>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lang w:val="en-US"/>
              </w:rPr>
            </w:pPr>
            <w:r w:rsidRPr="00586C43">
              <w:rPr>
                <w:sz w:val="26"/>
                <w:szCs w:val="26"/>
              </w:rPr>
              <w:t>ЩМП-4-0 74 У</w:t>
            </w:r>
            <w:proofErr w:type="gramStart"/>
            <w:r w:rsidRPr="00586C43">
              <w:rPr>
                <w:sz w:val="26"/>
                <w:szCs w:val="26"/>
              </w:rPr>
              <w:t>2</w:t>
            </w:r>
            <w:proofErr w:type="gramEnd"/>
            <w:r w:rsidRPr="00586C43">
              <w:rPr>
                <w:sz w:val="26"/>
                <w:szCs w:val="26"/>
              </w:rPr>
              <w:t xml:space="preserve"> </w:t>
            </w:r>
            <w:r w:rsidRPr="00586C43">
              <w:rPr>
                <w:sz w:val="26"/>
                <w:szCs w:val="26"/>
                <w:lang w:val="en-US"/>
              </w:rPr>
              <w:t>IP54</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шт.</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1</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34</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 xml:space="preserve">Коробка коммутационная </w:t>
            </w:r>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 xml:space="preserve">КС-4 </w:t>
            </w:r>
          </w:p>
          <w:p w:rsidR="00DB72B5" w:rsidRPr="00586C43" w:rsidRDefault="00DB72B5" w:rsidP="00B06EC5">
            <w:pPr>
              <w:jc w:val="center"/>
              <w:rPr>
                <w:iCs/>
                <w:sz w:val="26"/>
                <w:szCs w:val="26"/>
              </w:rPr>
            </w:pP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шт.</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445</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35</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Труба стальная электросварная</w:t>
            </w:r>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sz w:val="26"/>
                <w:szCs w:val="26"/>
              </w:rPr>
              <w:t>25х1,2 мм</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м</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40</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36</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Выключатель автоматический однополюсный 1</w:t>
            </w:r>
            <w:proofErr w:type="gramStart"/>
            <w:r w:rsidRPr="00586C43">
              <w:rPr>
                <w:sz w:val="26"/>
                <w:szCs w:val="26"/>
              </w:rPr>
              <w:t xml:space="preserve"> А</w:t>
            </w:r>
            <w:proofErr w:type="gramEnd"/>
            <w:r w:rsidRPr="00586C43">
              <w:rPr>
                <w:sz w:val="26"/>
                <w:szCs w:val="26"/>
              </w:rPr>
              <w:t xml:space="preserve"> С</w:t>
            </w:r>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sz w:val="26"/>
                <w:szCs w:val="26"/>
              </w:rPr>
              <w:t>ВА47-29 1Р (</w:t>
            </w:r>
            <w:r w:rsidRPr="00586C43">
              <w:rPr>
                <w:sz w:val="26"/>
                <w:szCs w:val="26"/>
                <w:lang w:val="en-US"/>
              </w:rPr>
              <w:t>MVA20-1-001-C</w:t>
            </w:r>
            <w:r w:rsidRPr="00586C43">
              <w:rPr>
                <w:sz w:val="26"/>
                <w:szCs w:val="26"/>
              </w:rPr>
              <w:t>)</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шт.</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1</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37</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Выключатель автоматический однополюсный 6</w:t>
            </w:r>
            <w:proofErr w:type="gramStart"/>
            <w:r w:rsidRPr="00586C43">
              <w:rPr>
                <w:sz w:val="26"/>
                <w:szCs w:val="26"/>
              </w:rPr>
              <w:t xml:space="preserve"> А</w:t>
            </w:r>
            <w:proofErr w:type="gramEnd"/>
            <w:r w:rsidRPr="00586C43">
              <w:rPr>
                <w:sz w:val="26"/>
                <w:szCs w:val="26"/>
              </w:rPr>
              <w:t xml:space="preserve"> С</w:t>
            </w:r>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ВА47-29 1Р (</w:t>
            </w:r>
            <w:r w:rsidRPr="00586C43">
              <w:rPr>
                <w:sz w:val="26"/>
                <w:szCs w:val="26"/>
                <w:lang w:val="en-US"/>
              </w:rPr>
              <w:t>MVA20-1-006-C</w:t>
            </w:r>
            <w:r w:rsidRPr="00586C43">
              <w:rPr>
                <w:sz w:val="26"/>
                <w:szCs w:val="26"/>
              </w:rPr>
              <w:t>)</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шт.</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1</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38</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Выключатель автоматический однополюсный 10</w:t>
            </w:r>
            <w:proofErr w:type="gramStart"/>
            <w:r w:rsidRPr="00586C43">
              <w:rPr>
                <w:sz w:val="26"/>
                <w:szCs w:val="26"/>
              </w:rPr>
              <w:t xml:space="preserve"> А</w:t>
            </w:r>
            <w:proofErr w:type="gramEnd"/>
            <w:r w:rsidRPr="00586C43">
              <w:rPr>
                <w:sz w:val="26"/>
                <w:szCs w:val="26"/>
              </w:rPr>
              <w:t xml:space="preserve"> С</w:t>
            </w:r>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ВА47-29 1Р (</w:t>
            </w:r>
            <w:r w:rsidRPr="00586C43">
              <w:rPr>
                <w:sz w:val="26"/>
                <w:szCs w:val="26"/>
                <w:lang w:val="en-US"/>
              </w:rPr>
              <w:t>MVA20-1-010-C</w:t>
            </w:r>
            <w:r w:rsidRPr="00586C43">
              <w:rPr>
                <w:sz w:val="26"/>
                <w:szCs w:val="26"/>
              </w:rPr>
              <w:t>)</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шт.</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1</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39</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lang w:val="en-US"/>
              </w:rPr>
              <w:t>DIN-</w:t>
            </w:r>
            <w:r w:rsidRPr="00586C43">
              <w:rPr>
                <w:sz w:val="26"/>
                <w:szCs w:val="26"/>
              </w:rPr>
              <w:t>рейка оцинкованная</w:t>
            </w:r>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60 см</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шт.</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1</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40</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Сальник белый</w:t>
            </w:r>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lang w:val="en-US"/>
              </w:rPr>
              <w:t>d</w:t>
            </w:r>
            <w:r w:rsidRPr="00586C43">
              <w:rPr>
                <w:sz w:val="26"/>
                <w:szCs w:val="26"/>
              </w:rPr>
              <w:t>=25 мм</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шт.</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10</w:t>
            </w:r>
          </w:p>
        </w:tc>
      </w:tr>
      <w:tr w:rsidR="00DB72B5" w:rsidRPr="00586C43" w:rsidTr="00DB72B5">
        <w:tc>
          <w:tcPr>
            <w:tcW w:w="542"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41</w:t>
            </w:r>
          </w:p>
        </w:tc>
        <w:tc>
          <w:tcPr>
            <w:tcW w:w="4386" w:type="dxa"/>
            <w:tcBorders>
              <w:top w:val="single" w:sz="4" w:space="0" w:color="auto"/>
              <w:left w:val="single" w:sz="4" w:space="0" w:color="auto"/>
              <w:bottom w:val="single" w:sz="4" w:space="0" w:color="auto"/>
              <w:right w:val="single" w:sz="4" w:space="0" w:color="auto"/>
            </w:tcBorders>
          </w:tcPr>
          <w:p w:rsidR="00DB72B5" w:rsidRPr="00586C43" w:rsidRDefault="00DB72B5" w:rsidP="00B06EC5">
            <w:pPr>
              <w:rPr>
                <w:sz w:val="26"/>
                <w:szCs w:val="26"/>
              </w:rPr>
            </w:pPr>
            <w:r w:rsidRPr="00586C43">
              <w:rPr>
                <w:sz w:val="26"/>
                <w:szCs w:val="26"/>
              </w:rPr>
              <w:t>Огнестойкая пена</w:t>
            </w:r>
          </w:p>
        </w:tc>
        <w:tc>
          <w:tcPr>
            <w:tcW w:w="2268"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lang w:val="en-US"/>
              </w:rPr>
              <w:t>DF</w:t>
            </w:r>
            <w:r w:rsidRPr="00586C43">
              <w:rPr>
                <w:sz w:val="26"/>
                <w:szCs w:val="26"/>
              </w:rPr>
              <w:t xml:space="preserve"> 740 мл</w:t>
            </w:r>
          </w:p>
        </w:tc>
        <w:tc>
          <w:tcPr>
            <w:tcW w:w="992"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iCs/>
                <w:sz w:val="26"/>
                <w:szCs w:val="26"/>
              </w:rPr>
            </w:pPr>
            <w:r w:rsidRPr="00586C43">
              <w:rPr>
                <w:iCs/>
                <w:sz w:val="26"/>
                <w:szCs w:val="26"/>
              </w:rPr>
              <w:t>шт.</w:t>
            </w:r>
          </w:p>
        </w:tc>
        <w:tc>
          <w:tcPr>
            <w:tcW w:w="1134" w:type="dxa"/>
            <w:tcBorders>
              <w:top w:val="single" w:sz="4" w:space="0" w:color="auto"/>
              <w:left w:val="single" w:sz="4" w:space="0" w:color="auto"/>
              <w:bottom w:val="single" w:sz="4" w:space="0" w:color="auto"/>
              <w:right w:val="single" w:sz="4" w:space="0" w:color="auto"/>
            </w:tcBorders>
            <w:vAlign w:val="bottom"/>
          </w:tcPr>
          <w:p w:rsidR="00DB72B5" w:rsidRPr="00586C43" w:rsidRDefault="00DB72B5" w:rsidP="00B06EC5">
            <w:pPr>
              <w:jc w:val="center"/>
              <w:rPr>
                <w:sz w:val="26"/>
                <w:szCs w:val="26"/>
              </w:rPr>
            </w:pPr>
            <w:r w:rsidRPr="00586C43">
              <w:rPr>
                <w:sz w:val="26"/>
                <w:szCs w:val="26"/>
              </w:rPr>
              <w:t>2</w:t>
            </w:r>
          </w:p>
        </w:tc>
      </w:tr>
    </w:tbl>
    <w:p w:rsidR="00877D11" w:rsidRDefault="00877D11" w:rsidP="00877D11">
      <w:pPr>
        <w:outlineLvl w:val="0"/>
        <w:rPr>
          <w:b/>
          <w:sz w:val="24"/>
          <w:szCs w:val="24"/>
        </w:rPr>
      </w:pPr>
    </w:p>
    <w:tbl>
      <w:tblPr>
        <w:tblW w:w="10433" w:type="dxa"/>
        <w:tblLayout w:type="fixed"/>
        <w:tblLook w:val="01E0" w:firstRow="1" w:lastRow="1" w:firstColumn="1" w:lastColumn="1" w:noHBand="0" w:noVBand="0"/>
      </w:tblPr>
      <w:tblGrid>
        <w:gridCol w:w="4428"/>
        <w:gridCol w:w="360"/>
        <w:gridCol w:w="396"/>
        <w:gridCol w:w="324"/>
        <w:gridCol w:w="4242"/>
        <w:gridCol w:w="683"/>
      </w:tblGrid>
      <w:tr w:rsidR="004E6280" w:rsidRPr="001E6B72" w:rsidTr="004E6280">
        <w:trPr>
          <w:gridAfter w:val="1"/>
          <w:wAfter w:w="683" w:type="dxa"/>
        </w:trPr>
        <w:tc>
          <w:tcPr>
            <w:tcW w:w="4788" w:type="dxa"/>
            <w:gridSpan w:val="2"/>
          </w:tcPr>
          <w:p w:rsidR="004E6280" w:rsidRDefault="004E6280" w:rsidP="00E3778B">
            <w:pPr>
              <w:jc w:val="center"/>
              <w:rPr>
                <w:sz w:val="28"/>
                <w:szCs w:val="28"/>
              </w:rPr>
            </w:pPr>
          </w:p>
          <w:p w:rsidR="004E6280" w:rsidRPr="001E6B72" w:rsidRDefault="004E6280" w:rsidP="00E3778B">
            <w:pPr>
              <w:jc w:val="center"/>
              <w:rPr>
                <w:sz w:val="28"/>
                <w:szCs w:val="28"/>
              </w:rPr>
            </w:pPr>
            <w:r w:rsidRPr="001E6B72">
              <w:rPr>
                <w:sz w:val="28"/>
                <w:szCs w:val="28"/>
              </w:rPr>
              <w:t>Заказчик:</w:t>
            </w:r>
          </w:p>
        </w:tc>
        <w:tc>
          <w:tcPr>
            <w:tcW w:w="4962" w:type="dxa"/>
            <w:gridSpan w:val="3"/>
          </w:tcPr>
          <w:p w:rsidR="004E6280" w:rsidRDefault="004E6280" w:rsidP="00E3778B">
            <w:pPr>
              <w:jc w:val="center"/>
              <w:rPr>
                <w:sz w:val="28"/>
                <w:szCs w:val="28"/>
              </w:rPr>
            </w:pPr>
          </w:p>
          <w:p w:rsidR="004E6280" w:rsidRPr="001E6B72" w:rsidRDefault="004E6280" w:rsidP="00E3778B">
            <w:pPr>
              <w:jc w:val="center"/>
              <w:rPr>
                <w:sz w:val="28"/>
                <w:szCs w:val="28"/>
              </w:rPr>
            </w:pPr>
            <w:r w:rsidRPr="001E6B72">
              <w:rPr>
                <w:sz w:val="28"/>
                <w:szCs w:val="28"/>
              </w:rPr>
              <w:t>Исполнитель:</w:t>
            </w:r>
          </w:p>
        </w:tc>
      </w:tr>
      <w:tr w:rsidR="004E6280" w:rsidRPr="0061039F" w:rsidTr="004E6280">
        <w:trPr>
          <w:gridAfter w:val="1"/>
          <w:wAfter w:w="683" w:type="dxa"/>
        </w:trPr>
        <w:tc>
          <w:tcPr>
            <w:tcW w:w="4788" w:type="dxa"/>
            <w:gridSpan w:val="2"/>
          </w:tcPr>
          <w:p w:rsidR="004E6280" w:rsidRPr="004E6280" w:rsidRDefault="004E6280" w:rsidP="004E6280">
            <w:pPr>
              <w:jc w:val="center"/>
              <w:rPr>
                <w:sz w:val="28"/>
                <w:szCs w:val="28"/>
              </w:rPr>
            </w:pPr>
            <w:r w:rsidRPr="004E6280">
              <w:rPr>
                <w:sz w:val="28"/>
                <w:szCs w:val="28"/>
              </w:rPr>
              <w:t>ДИТИ НИЯУ МИФИ</w:t>
            </w:r>
          </w:p>
          <w:p w:rsidR="004E6280" w:rsidRPr="004E6280" w:rsidRDefault="004E6280" w:rsidP="004E6280">
            <w:pPr>
              <w:jc w:val="center"/>
              <w:rPr>
                <w:sz w:val="28"/>
                <w:szCs w:val="28"/>
              </w:rPr>
            </w:pPr>
            <w:proofErr w:type="spellStart"/>
            <w:r w:rsidRPr="004E6280">
              <w:rPr>
                <w:sz w:val="28"/>
                <w:szCs w:val="28"/>
              </w:rPr>
              <w:t>И.о</w:t>
            </w:r>
            <w:proofErr w:type="spellEnd"/>
            <w:r w:rsidRPr="004E6280">
              <w:rPr>
                <w:sz w:val="28"/>
                <w:szCs w:val="28"/>
              </w:rPr>
              <w:t>. руководителя</w:t>
            </w:r>
          </w:p>
          <w:p w:rsidR="004E6280" w:rsidRPr="004E6280" w:rsidRDefault="004E6280" w:rsidP="004E6280">
            <w:pPr>
              <w:jc w:val="center"/>
              <w:rPr>
                <w:sz w:val="28"/>
                <w:szCs w:val="28"/>
              </w:rPr>
            </w:pPr>
          </w:p>
          <w:p w:rsidR="004E6280" w:rsidRPr="004E6280" w:rsidRDefault="004E6280" w:rsidP="004E6280">
            <w:pPr>
              <w:jc w:val="center"/>
              <w:rPr>
                <w:sz w:val="28"/>
                <w:szCs w:val="28"/>
              </w:rPr>
            </w:pPr>
            <w:r w:rsidRPr="004E6280">
              <w:rPr>
                <w:sz w:val="28"/>
                <w:szCs w:val="28"/>
              </w:rPr>
              <w:t xml:space="preserve">__________________И.И. </w:t>
            </w:r>
            <w:proofErr w:type="spellStart"/>
            <w:r w:rsidRPr="004E6280">
              <w:rPr>
                <w:sz w:val="28"/>
                <w:szCs w:val="28"/>
              </w:rPr>
              <w:t>Бегинина</w:t>
            </w:r>
            <w:proofErr w:type="spellEnd"/>
          </w:p>
          <w:p w:rsidR="004E6280" w:rsidRPr="004E6280" w:rsidRDefault="004E6280" w:rsidP="004E6280">
            <w:pPr>
              <w:jc w:val="center"/>
              <w:rPr>
                <w:sz w:val="28"/>
                <w:szCs w:val="28"/>
              </w:rPr>
            </w:pPr>
            <w:r w:rsidRPr="004E6280">
              <w:rPr>
                <w:sz w:val="28"/>
                <w:szCs w:val="28"/>
              </w:rPr>
              <w:t xml:space="preserve">М </w:t>
            </w:r>
            <w:proofErr w:type="gramStart"/>
            <w:r w:rsidRPr="004E6280">
              <w:rPr>
                <w:sz w:val="28"/>
                <w:szCs w:val="28"/>
              </w:rPr>
              <w:t>П</w:t>
            </w:r>
            <w:proofErr w:type="gramEnd"/>
          </w:p>
        </w:tc>
        <w:tc>
          <w:tcPr>
            <w:tcW w:w="4962" w:type="dxa"/>
            <w:gridSpan w:val="3"/>
          </w:tcPr>
          <w:p w:rsidR="004E6280" w:rsidRPr="004E6280" w:rsidRDefault="004E6280" w:rsidP="004E6280">
            <w:pPr>
              <w:jc w:val="center"/>
              <w:rPr>
                <w:sz w:val="28"/>
                <w:szCs w:val="28"/>
              </w:rPr>
            </w:pPr>
            <w:r w:rsidRPr="004E6280">
              <w:rPr>
                <w:sz w:val="28"/>
                <w:szCs w:val="28"/>
              </w:rPr>
              <w:t>ООО «Рубеж»</w:t>
            </w:r>
          </w:p>
          <w:p w:rsidR="004E6280" w:rsidRPr="004E6280" w:rsidRDefault="004E6280" w:rsidP="004E6280">
            <w:pPr>
              <w:jc w:val="center"/>
              <w:rPr>
                <w:sz w:val="28"/>
                <w:szCs w:val="28"/>
              </w:rPr>
            </w:pPr>
            <w:r w:rsidRPr="004E6280">
              <w:rPr>
                <w:sz w:val="28"/>
                <w:szCs w:val="28"/>
              </w:rPr>
              <w:t>Директор</w:t>
            </w:r>
          </w:p>
          <w:p w:rsidR="004E6280" w:rsidRPr="004E6280" w:rsidRDefault="004E6280" w:rsidP="004E6280">
            <w:pPr>
              <w:jc w:val="center"/>
              <w:rPr>
                <w:sz w:val="28"/>
                <w:szCs w:val="28"/>
              </w:rPr>
            </w:pPr>
          </w:p>
          <w:p w:rsidR="004E6280" w:rsidRPr="004E6280" w:rsidRDefault="004E6280" w:rsidP="004E6280">
            <w:pPr>
              <w:jc w:val="center"/>
              <w:rPr>
                <w:sz w:val="28"/>
                <w:szCs w:val="28"/>
              </w:rPr>
            </w:pPr>
            <w:r w:rsidRPr="004E6280">
              <w:rPr>
                <w:sz w:val="28"/>
                <w:szCs w:val="28"/>
              </w:rPr>
              <w:t>_____________________ Т.А. Гришина</w:t>
            </w:r>
          </w:p>
          <w:p w:rsidR="004E6280" w:rsidRPr="004E6280" w:rsidRDefault="004E6280" w:rsidP="004E6280">
            <w:pPr>
              <w:jc w:val="center"/>
              <w:rPr>
                <w:sz w:val="28"/>
                <w:szCs w:val="28"/>
              </w:rPr>
            </w:pPr>
            <w:r w:rsidRPr="004E6280">
              <w:rPr>
                <w:sz w:val="28"/>
                <w:szCs w:val="28"/>
              </w:rPr>
              <w:t xml:space="preserve">М </w:t>
            </w:r>
            <w:proofErr w:type="gramStart"/>
            <w:r w:rsidRPr="004E6280">
              <w:rPr>
                <w:sz w:val="28"/>
                <w:szCs w:val="28"/>
              </w:rPr>
              <w:t>П</w:t>
            </w:r>
            <w:proofErr w:type="gramEnd"/>
          </w:p>
        </w:tc>
      </w:tr>
      <w:tr w:rsidR="00586C43" w:rsidRPr="001E6B72" w:rsidTr="004E6280">
        <w:trPr>
          <w:gridAfter w:val="1"/>
          <w:wAfter w:w="683" w:type="dxa"/>
        </w:trPr>
        <w:tc>
          <w:tcPr>
            <w:tcW w:w="4788" w:type="dxa"/>
            <w:gridSpan w:val="2"/>
          </w:tcPr>
          <w:p w:rsidR="00586C43" w:rsidRPr="001E6B72" w:rsidRDefault="00586C43" w:rsidP="00B06EC5">
            <w:pPr>
              <w:jc w:val="center"/>
              <w:rPr>
                <w:sz w:val="28"/>
                <w:szCs w:val="28"/>
              </w:rPr>
            </w:pPr>
          </w:p>
        </w:tc>
        <w:tc>
          <w:tcPr>
            <w:tcW w:w="4962" w:type="dxa"/>
            <w:gridSpan w:val="3"/>
          </w:tcPr>
          <w:p w:rsidR="00586C43" w:rsidRPr="001E6B72" w:rsidRDefault="00586C43" w:rsidP="00B06EC5">
            <w:pPr>
              <w:jc w:val="center"/>
              <w:rPr>
                <w:sz w:val="28"/>
                <w:szCs w:val="28"/>
              </w:rPr>
            </w:pPr>
          </w:p>
        </w:tc>
      </w:tr>
      <w:tr w:rsidR="00586C43" w:rsidRPr="0061039F" w:rsidTr="00B06EC5">
        <w:tc>
          <w:tcPr>
            <w:tcW w:w="4428" w:type="dxa"/>
          </w:tcPr>
          <w:p w:rsidR="00586C43" w:rsidRPr="0061039F" w:rsidRDefault="00586C43" w:rsidP="00B06EC5">
            <w:pPr>
              <w:rPr>
                <w:sz w:val="26"/>
                <w:szCs w:val="26"/>
              </w:rPr>
            </w:pPr>
          </w:p>
        </w:tc>
        <w:tc>
          <w:tcPr>
            <w:tcW w:w="756" w:type="dxa"/>
            <w:gridSpan w:val="2"/>
          </w:tcPr>
          <w:p w:rsidR="00586C43" w:rsidRPr="0061039F" w:rsidRDefault="00586C43" w:rsidP="00B06EC5">
            <w:pPr>
              <w:widowControl w:val="0"/>
              <w:adjustRightInd w:val="0"/>
              <w:rPr>
                <w:sz w:val="26"/>
                <w:szCs w:val="26"/>
              </w:rPr>
            </w:pPr>
          </w:p>
        </w:tc>
        <w:tc>
          <w:tcPr>
            <w:tcW w:w="324" w:type="dxa"/>
          </w:tcPr>
          <w:p w:rsidR="00586C43" w:rsidRPr="0061039F" w:rsidRDefault="00586C43" w:rsidP="00B06EC5">
            <w:pPr>
              <w:widowControl w:val="0"/>
              <w:adjustRightInd w:val="0"/>
              <w:rPr>
                <w:sz w:val="26"/>
                <w:szCs w:val="26"/>
              </w:rPr>
            </w:pPr>
          </w:p>
        </w:tc>
        <w:tc>
          <w:tcPr>
            <w:tcW w:w="4925" w:type="dxa"/>
            <w:gridSpan w:val="2"/>
          </w:tcPr>
          <w:p w:rsidR="00586C43" w:rsidRPr="0061039F" w:rsidRDefault="00586C43" w:rsidP="00B06EC5">
            <w:pPr>
              <w:widowControl w:val="0"/>
              <w:adjustRightInd w:val="0"/>
              <w:rPr>
                <w:sz w:val="26"/>
                <w:szCs w:val="26"/>
              </w:rPr>
            </w:pPr>
          </w:p>
        </w:tc>
      </w:tr>
    </w:tbl>
    <w:p w:rsidR="00586C43" w:rsidRPr="001E6B72" w:rsidRDefault="00586C43" w:rsidP="00877D11">
      <w:pPr>
        <w:outlineLvl w:val="0"/>
        <w:rPr>
          <w:b/>
          <w:sz w:val="24"/>
          <w:szCs w:val="24"/>
        </w:rPr>
      </w:pPr>
    </w:p>
    <w:sectPr w:rsidR="00586C43" w:rsidRPr="001E6B72" w:rsidSect="00F77344">
      <w:footerReference w:type="default" r:id="rId7"/>
      <w:pgSz w:w="11906" w:h="16838"/>
      <w:pgMar w:top="709" w:right="850"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7344" w:rsidRDefault="00F77344" w:rsidP="00877D11">
      <w:r>
        <w:separator/>
      </w:r>
    </w:p>
  </w:endnote>
  <w:endnote w:type="continuationSeparator" w:id="0">
    <w:p w:rsidR="00F77344" w:rsidRDefault="00F77344" w:rsidP="00877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8"/>
      </w:rPr>
      <w:id w:val="-2032802449"/>
      <w:docPartObj>
        <w:docPartGallery w:val="Page Numbers (Bottom of Page)"/>
        <w:docPartUnique/>
      </w:docPartObj>
    </w:sdtPr>
    <w:sdtEndPr/>
    <w:sdtContent>
      <w:p w:rsidR="00F77344" w:rsidRPr="00B06EC5" w:rsidRDefault="00F77344" w:rsidP="00B06EC5">
        <w:pPr>
          <w:pStyle w:val="a8"/>
          <w:jc w:val="right"/>
          <w:rPr>
            <w:sz w:val="28"/>
          </w:rPr>
        </w:pPr>
        <w:r w:rsidRPr="00B06EC5">
          <w:rPr>
            <w:sz w:val="28"/>
          </w:rPr>
          <w:fldChar w:fldCharType="begin"/>
        </w:r>
        <w:r w:rsidRPr="00B06EC5">
          <w:rPr>
            <w:sz w:val="28"/>
          </w:rPr>
          <w:instrText>PAGE   \* MERGEFORMAT</w:instrText>
        </w:r>
        <w:r w:rsidRPr="00B06EC5">
          <w:rPr>
            <w:sz w:val="28"/>
          </w:rPr>
          <w:fldChar w:fldCharType="separate"/>
        </w:r>
        <w:r w:rsidR="00DB0B0D">
          <w:rPr>
            <w:noProof/>
            <w:sz w:val="28"/>
          </w:rPr>
          <w:t>17</w:t>
        </w:r>
        <w:r w:rsidRPr="00B06EC5">
          <w:rPr>
            <w:sz w:val="2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7344" w:rsidRDefault="00F77344" w:rsidP="00877D11">
      <w:r>
        <w:separator/>
      </w:r>
    </w:p>
  </w:footnote>
  <w:footnote w:type="continuationSeparator" w:id="0">
    <w:p w:rsidR="00F77344" w:rsidRDefault="00F77344" w:rsidP="00877D1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F85"/>
    <w:rsid w:val="0024263A"/>
    <w:rsid w:val="00405C91"/>
    <w:rsid w:val="00413802"/>
    <w:rsid w:val="004944C1"/>
    <w:rsid w:val="00497F85"/>
    <w:rsid w:val="004E6280"/>
    <w:rsid w:val="004F38C7"/>
    <w:rsid w:val="00510EBE"/>
    <w:rsid w:val="00586C43"/>
    <w:rsid w:val="0061039F"/>
    <w:rsid w:val="00630B2A"/>
    <w:rsid w:val="006859B4"/>
    <w:rsid w:val="00697ECC"/>
    <w:rsid w:val="00744742"/>
    <w:rsid w:val="00877D11"/>
    <w:rsid w:val="008C77F6"/>
    <w:rsid w:val="0097106C"/>
    <w:rsid w:val="00A453CF"/>
    <w:rsid w:val="00A746E3"/>
    <w:rsid w:val="00AB0934"/>
    <w:rsid w:val="00AE3B4D"/>
    <w:rsid w:val="00B06EC5"/>
    <w:rsid w:val="00B3150D"/>
    <w:rsid w:val="00C46AC2"/>
    <w:rsid w:val="00D033A7"/>
    <w:rsid w:val="00DB0B0D"/>
    <w:rsid w:val="00DB6DD7"/>
    <w:rsid w:val="00DB72B5"/>
    <w:rsid w:val="00E3778B"/>
    <w:rsid w:val="00E44E3C"/>
    <w:rsid w:val="00E56D7E"/>
    <w:rsid w:val="00F306EA"/>
    <w:rsid w:val="00F77344"/>
    <w:rsid w:val="00FC5A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7D11"/>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rsid w:val="00877D11"/>
    <w:rPr>
      <w:rFonts w:ascii="Times New Roman" w:eastAsia="Times New Roman" w:hAnsi="Times New Roman" w:cs="Times New Roman"/>
      <w:vertAlign w:val="superscript"/>
    </w:rPr>
  </w:style>
  <w:style w:type="character" w:customStyle="1" w:styleId="a4">
    <w:name w:val="Текст сноски Знак"/>
    <w:link w:val="a5"/>
    <w:rsid w:val="00877D11"/>
    <w:rPr>
      <w:rFonts w:ascii="Times New Roman" w:eastAsia="Times New Roman" w:hAnsi="Times New Roman" w:cs="Times New Roman"/>
    </w:rPr>
  </w:style>
  <w:style w:type="paragraph" w:styleId="a5">
    <w:name w:val="footnote text"/>
    <w:basedOn w:val="a"/>
    <w:link w:val="a4"/>
    <w:rsid w:val="00877D11"/>
    <w:rPr>
      <w:sz w:val="22"/>
      <w:szCs w:val="22"/>
      <w:lang w:eastAsia="en-US"/>
    </w:rPr>
  </w:style>
  <w:style w:type="character" w:customStyle="1" w:styleId="1">
    <w:name w:val="Текст сноски Знак1"/>
    <w:basedOn w:val="a0"/>
    <w:uiPriority w:val="99"/>
    <w:semiHidden/>
    <w:rsid w:val="00877D11"/>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630B2A"/>
    <w:pPr>
      <w:tabs>
        <w:tab w:val="center" w:pos="4677"/>
        <w:tab w:val="right" w:pos="9355"/>
      </w:tabs>
    </w:pPr>
  </w:style>
  <w:style w:type="character" w:customStyle="1" w:styleId="a7">
    <w:name w:val="Верхний колонтитул Знак"/>
    <w:basedOn w:val="a0"/>
    <w:link w:val="a6"/>
    <w:uiPriority w:val="99"/>
    <w:rsid w:val="00630B2A"/>
    <w:rPr>
      <w:rFonts w:ascii="Times New Roman" w:eastAsia="Times New Roman" w:hAnsi="Times New Roman" w:cs="Times New Roman"/>
      <w:sz w:val="20"/>
      <w:szCs w:val="20"/>
      <w:lang w:eastAsia="ru-RU"/>
    </w:rPr>
  </w:style>
  <w:style w:type="paragraph" w:styleId="a8">
    <w:name w:val="footer"/>
    <w:basedOn w:val="a"/>
    <w:link w:val="a9"/>
    <w:uiPriority w:val="99"/>
    <w:unhideWhenUsed/>
    <w:rsid w:val="00630B2A"/>
    <w:pPr>
      <w:tabs>
        <w:tab w:val="center" w:pos="4677"/>
        <w:tab w:val="right" w:pos="9355"/>
      </w:tabs>
    </w:pPr>
  </w:style>
  <w:style w:type="character" w:customStyle="1" w:styleId="a9">
    <w:name w:val="Нижний колонтитул Знак"/>
    <w:basedOn w:val="a0"/>
    <w:link w:val="a8"/>
    <w:uiPriority w:val="99"/>
    <w:rsid w:val="00630B2A"/>
    <w:rPr>
      <w:rFonts w:ascii="Times New Roman" w:eastAsia="Times New Roman" w:hAnsi="Times New Roman" w:cs="Times New Roman"/>
      <w:sz w:val="20"/>
      <w:szCs w:val="20"/>
      <w:lang w:eastAsia="ru-RU"/>
    </w:rPr>
  </w:style>
  <w:style w:type="paragraph" w:styleId="aa">
    <w:name w:val="Balloon Text"/>
    <w:basedOn w:val="a"/>
    <w:link w:val="ab"/>
    <w:uiPriority w:val="99"/>
    <w:semiHidden/>
    <w:unhideWhenUsed/>
    <w:rsid w:val="0024263A"/>
    <w:rPr>
      <w:rFonts w:ascii="Tahoma" w:hAnsi="Tahoma" w:cs="Tahoma"/>
      <w:sz w:val="16"/>
      <w:szCs w:val="16"/>
    </w:rPr>
  </w:style>
  <w:style w:type="character" w:customStyle="1" w:styleId="ab">
    <w:name w:val="Текст выноски Знак"/>
    <w:basedOn w:val="a0"/>
    <w:link w:val="aa"/>
    <w:uiPriority w:val="99"/>
    <w:semiHidden/>
    <w:rsid w:val="0024263A"/>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7D11"/>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rsid w:val="00877D11"/>
    <w:rPr>
      <w:rFonts w:ascii="Times New Roman" w:eastAsia="Times New Roman" w:hAnsi="Times New Roman" w:cs="Times New Roman"/>
      <w:vertAlign w:val="superscript"/>
    </w:rPr>
  </w:style>
  <w:style w:type="character" w:customStyle="1" w:styleId="a4">
    <w:name w:val="Текст сноски Знак"/>
    <w:link w:val="a5"/>
    <w:rsid w:val="00877D11"/>
    <w:rPr>
      <w:rFonts w:ascii="Times New Roman" w:eastAsia="Times New Roman" w:hAnsi="Times New Roman" w:cs="Times New Roman"/>
    </w:rPr>
  </w:style>
  <w:style w:type="paragraph" w:styleId="a5">
    <w:name w:val="footnote text"/>
    <w:basedOn w:val="a"/>
    <w:link w:val="a4"/>
    <w:rsid w:val="00877D11"/>
    <w:rPr>
      <w:sz w:val="22"/>
      <w:szCs w:val="22"/>
      <w:lang w:eastAsia="en-US"/>
    </w:rPr>
  </w:style>
  <w:style w:type="character" w:customStyle="1" w:styleId="1">
    <w:name w:val="Текст сноски Знак1"/>
    <w:basedOn w:val="a0"/>
    <w:uiPriority w:val="99"/>
    <w:semiHidden/>
    <w:rsid w:val="00877D11"/>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630B2A"/>
    <w:pPr>
      <w:tabs>
        <w:tab w:val="center" w:pos="4677"/>
        <w:tab w:val="right" w:pos="9355"/>
      </w:tabs>
    </w:pPr>
  </w:style>
  <w:style w:type="character" w:customStyle="1" w:styleId="a7">
    <w:name w:val="Верхний колонтитул Знак"/>
    <w:basedOn w:val="a0"/>
    <w:link w:val="a6"/>
    <w:uiPriority w:val="99"/>
    <w:rsid w:val="00630B2A"/>
    <w:rPr>
      <w:rFonts w:ascii="Times New Roman" w:eastAsia="Times New Roman" w:hAnsi="Times New Roman" w:cs="Times New Roman"/>
      <w:sz w:val="20"/>
      <w:szCs w:val="20"/>
      <w:lang w:eastAsia="ru-RU"/>
    </w:rPr>
  </w:style>
  <w:style w:type="paragraph" w:styleId="a8">
    <w:name w:val="footer"/>
    <w:basedOn w:val="a"/>
    <w:link w:val="a9"/>
    <w:uiPriority w:val="99"/>
    <w:unhideWhenUsed/>
    <w:rsid w:val="00630B2A"/>
    <w:pPr>
      <w:tabs>
        <w:tab w:val="center" w:pos="4677"/>
        <w:tab w:val="right" w:pos="9355"/>
      </w:tabs>
    </w:pPr>
  </w:style>
  <w:style w:type="character" w:customStyle="1" w:styleId="a9">
    <w:name w:val="Нижний колонтитул Знак"/>
    <w:basedOn w:val="a0"/>
    <w:link w:val="a8"/>
    <w:uiPriority w:val="99"/>
    <w:rsid w:val="00630B2A"/>
    <w:rPr>
      <w:rFonts w:ascii="Times New Roman" w:eastAsia="Times New Roman" w:hAnsi="Times New Roman" w:cs="Times New Roman"/>
      <w:sz w:val="20"/>
      <w:szCs w:val="20"/>
      <w:lang w:eastAsia="ru-RU"/>
    </w:rPr>
  </w:style>
  <w:style w:type="paragraph" w:styleId="aa">
    <w:name w:val="Balloon Text"/>
    <w:basedOn w:val="a"/>
    <w:link w:val="ab"/>
    <w:uiPriority w:val="99"/>
    <w:semiHidden/>
    <w:unhideWhenUsed/>
    <w:rsid w:val="0024263A"/>
    <w:rPr>
      <w:rFonts w:ascii="Tahoma" w:hAnsi="Tahoma" w:cs="Tahoma"/>
      <w:sz w:val="16"/>
      <w:szCs w:val="16"/>
    </w:rPr>
  </w:style>
  <w:style w:type="character" w:customStyle="1" w:styleId="ab">
    <w:name w:val="Текст выноски Знак"/>
    <w:basedOn w:val="a0"/>
    <w:link w:val="aa"/>
    <w:uiPriority w:val="99"/>
    <w:semiHidden/>
    <w:rsid w:val="0024263A"/>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19</Pages>
  <Words>5323</Words>
  <Characters>30343</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Л. Ситникова</dc:creator>
  <cp:lastModifiedBy>Ольга Л. Ситникова</cp:lastModifiedBy>
  <cp:revision>4</cp:revision>
  <cp:lastPrinted>2018-10-29T05:58:00Z</cp:lastPrinted>
  <dcterms:created xsi:type="dcterms:W3CDTF">2018-10-29T05:55:00Z</dcterms:created>
  <dcterms:modified xsi:type="dcterms:W3CDTF">2018-10-29T06:01:00Z</dcterms:modified>
</cp:coreProperties>
</file>