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993409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142CE5" w:rsidRPr="00142CE5">
        <w:rPr>
          <w:sz w:val="28"/>
          <w:szCs w:val="28"/>
          <w:lang w:val="ru-RU"/>
        </w:rPr>
        <w:t>выполнение работ по замене оконных блоков в здании закрытой стоянки для автомашин Нижегородского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993409" w:rsidRDefault="0084041D" w:rsidP="00B94555">
      <w:pPr>
        <w:jc w:val="center"/>
      </w:pPr>
    </w:p>
    <w:p w:rsidR="00993409" w:rsidRPr="00993409" w:rsidRDefault="00993409" w:rsidP="00993409">
      <w:pPr>
        <w:jc w:val="center"/>
        <w:rPr>
          <w:iCs/>
        </w:rPr>
      </w:pPr>
      <w:r w:rsidRPr="00993409">
        <w:rPr>
          <w:iCs/>
        </w:rPr>
        <w:t>СОДЕРЖАНИЕ</w:t>
      </w:r>
    </w:p>
    <w:p w:rsidR="00993409" w:rsidRPr="00993409" w:rsidRDefault="00993409" w:rsidP="00993409">
      <w:pPr>
        <w:jc w:val="center"/>
        <w:rPr>
          <w:iCs/>
        </w:rPr>
      </w:pPr>
    </w:p>
    <w:p w:rsidR="00993409" w:rsidRPr="00993409" w:rsidRDefault="00993409" w:rsidP="00993409">
      <w:pPr>
        <w:rPr>
          <w:iCs/>
        </w:rPr>
      </w:pPr>
      <w:r w:rsidRPr="00993409">
        <w:rPr>
          <w:iCs/>
        </w:rPr>
        <w:t>РАЗДЕЛ 1. НАИМЕНОВАНИЕ ВЫПОЛНЯЕМЫХ РАБОТ.</w:t>
      </w:r>
    </w:p>
    <w:p w:rsidR="00993409" w:rsidRPr="00993409" w:rsidRDefault="00993409" w:rsidP="00993409">
      <w:pPr>
        <w:rPr>
          <w:iCs/>
        </w:rPr>
      </w:pPr>
    </w:p>
    <w:p w:rsidR="00993409" w:rsidRPr="00993409" w:rsidRDefault="00993409" w:rsidP="00993409">
      <w:pPr>
        <w:jc w:val="both"/>
        <w:rPr>
          <w:iCs/>
        </w:rPr>
      </w:pPr>
      <w:r w:rsidRPr="00993409">
        <w:rPr>
          <w:iCs/>
        </w:rPr>
        <w:t>РАЗДЕЛ 2. ОБЩИЕ ПОЛОЖЕНИЯ.</w:t>
      </w:r>
    </w:p>
    <w:p w:rsidR="00993409" w:rsidRPr="00993409" w:rsidRDefault="00993409" w:rsidP="00993409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993409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993409" w:rsidRPr="00993409" w:rsidRDefault="00993409" w:rsidP="00993409">
      <w:pPr>
        <w:jc w:val="both"/>
      </w:pPr>
      <w:r w:rsidRPr="00993409">
        <w:t>Подраздел 2.2  Сведения о выполняемых работах.</w:t>
      </w:r>
    </w:p>
    <w:p w:rsidR="00993409" w:rsidRPr="00993409" w:rsidRDefault="00993409" w:rsidP="00993409">
      <w:pPr>
        <w:jc w:val="both"/>
        <w:rPr>
          <w:iCs/>
        </w:rPr>
      </w:pPr>
      <w:r w:rsidRPr="00993409">
        <w:t>Подраздел 2.3  Сведения о месте выполнения работ.</w:t>
      </w:r>
    </w:p>
    <w:p w:rsidR="00993409" w:rsidRPr="00993409" w:rsidRDefault="00993409" w:rsidP="00993409"/>
    <w:p w:rsidR="00993409" w:rsidRPr="00993409" w:rsidRDefault="00993409" w:rsidP="00993409">
      <w:r w:rsidRPr="00993409">
        <w:t>РАЗДЕЛ 3. ТРЕБОВАНИЯ К ТЕХНИЧЕСКИМ ХАРАКТЕРИСТИКАМ РАБОТ.</w:t>
      </w:r>
    </w:p>
    <w:p w:rsidR="00993409" w:rsidRPr="00993409" w:rsidRDefault="00993409" w:rsidP="00993409">
      <w:r w:rsidRPr="00993409">
        <w:t>Подраздел 3.1 Технические требования при выполнении работ.</w:t>
      </w:r>
    </w:p>
    <w:p w:rsidR="00993409" w:rsidRPr="00993409" w:rsidRDefault="00993409" w:rsidP="00993409">
      <w:r w:rsidRPr="00993409">
        <w:t xml:space="preserve">Подраздел 3.2 Требования </w:t>
      </w:r>
      <w:r w:rsidRPr="00993409">
        <w:rPr>
          <w:bCs/>
        </w:rPr>
        <w:t>к оформлению и составу проекта производства работ.</w:t>
      </w:r>
    </w:p>
    <w:p w:rsidR="00993409" w:rsidRPr="00993409" w:rsidRDefault="00993409" w:rsidP="00993409"/>
    <w:p w:rsidR="00993409" w:rsidRPr="00993409" w:rsidRDefault="00993409" w:rsidP="00993409">
      <w:pPr>
        <w:jc w:val="both"/>
      </w:pPr>
      <w:r w:rsidRPr="00993409">
        <w:t>РАЗДЕЛ 4. ВЕДОМОСТЬ ФИЗИЧЕСКИХ ОБЪЕМОВ РАБОТ, РЕСУРСНАЯ ВЕДОМОСТЬ, СМЕТНЫЕ РАСЧЕТЫ.</w:t>
      </w:r>
    </w:p>
    <w:p w:rsidR="00993409" w:rsidRPr="00993409" w:rsidRDefault="00993409" w:rsidP="00993409"/>
    <w:p w:rsidR="00993409" w:rsidRPr="00993409" w:rsidRDefault="00993409" w:rsidP="00993409">
      <w:pPr>
        <w:jc w:val="both"/>
      </w:pPr>
      <w:r w:rsidRPr="00993409">
        <w:t xml:space="preserve">РАЗДЕЛ 5. ТРЕБОВАНИЯ К МАТЕРИАЛАМ И </w:t>
      </w:r>
      <w:proofErr w:type="gramStart"/>
      <w:r w:rsidRPr="00993409">
        <w:t>ОБОРУДОВАНИЮ</w:t>
      </w:r>
      <w:proofErr w:type="gramEnd"/>
      <w:r w:rsidRPr="00993409">
        <w:t xml:space="preserve"> ПРИМЕНЯЕМЫМ ДЛЯ ВЫПОЛНЕНИЯ РАБОТ, В Т.Ч. ВЕДОМОСТЬ МАТЕРИАЛОВ.</w:t>
      </w:r>
    </w:p>
    <w:p w:rsidR="00993409" w:rsidRPr="00993409" w:rsidRDefault="00993409" w:rsidP="00993409"/>
    <w:p w:rsidR="00993409" w:rsidRPr="00993409" w:rsidRDefault="00993409" w:rsidP="00993409">
      <w:pPr>
        <w:jc w:val="both"/>
      </w:pPr>
      <w:r w:rsidRPr="00993409">
        <w:t>РАЗДЕЛ 6. СРОК ВЫПОЛНЕНИЯ РАБОТ.</w:t>
      </w:r>
    </w:p>
    <w:p w:rsidR="00993409" w:rsidRP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  <w:r w:rsidRPr="00993409">
        <w:t>РАЗДЕЛ 7. ТРЕБОВАНИЯ К КАЧЕСТВУ ВЫПОЛНЯЕМЫХ РАБОТ.</w:t>
      </w:r>
    </w:p>
    <w:p w:rsidR="00993409" w:rsidRP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  <w:r w:rsidRPr="00993409">
        <w:t>РАЗДЕЛ 8. ТРЕБОВАНИЯ К СРОКУ И (ИЛИ) ОБЪЕМУ ПРЕДОСТАВЛЕНИЯ ГАРАНТИЙ.</w:t>
      </w:r>
    </w:p>
    <w:p w:rsidR="00993409" w:rsidRPr="00993409" w:rsidRDefault="00993409" w:rsidP="00993409"/>
    <w:p w:rsidR="00993409" w:rsidRPr="00993409" w:rsidRDefault="00993409" w:rsidP="00993409">
      <w:pPr>
        <w:jc w:val="both"/>
      </w:pPr>
      <w:r w:rsidRPr="00993409">
        <w:t>РАЗДЕЛ 9. ТРЕБОВАНИЯ К БЕЗОПАСНОСТИ ВЫПОЛНЯЕМЫХ РАБОТ.</w:t>
      </w:r>
    </w:p>
    <w:p w:rsidR="00993409" w:rsidRP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  <w:r w:rsidRPr="00993409">
        <w:t>РАЗДЕЛ 10. ТРЕБОВАНИЯ К РЕЗУЛЬТАТУ РАБОТ И ПОРЯДКУ ПРИЕМКИ.</w:t>
      </w:r>
    </w:p>
    <w:p w:rsidR="00993409" w:rsidRP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  <w:r w:rsidRPr="00993409">
        <w:t>РАЗДЕЛ 11. ТРЕБОВАНИЕ К ФОРМЕ ПРЕДСТАВЛЯЕМОЙ ИНФОРМАЦИИ.</w:t>
      </w:r>
    </w:p>
    <w:p w:rsidR="00993409" w:rsidRP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  <w:r w:rsidRPr="00993409">
        <w:t>РАЗДЕЛ 12. ПЕРЕЧЕНЬ ПРИНЯТЫХ СОКРАЩЕНИЙ.</w:t>
      </w:r>
    </w:p>
    <w:p w:rsidR="00993409" w:rsidRP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  <w:r w:rsidRPr="00993409">
        <w:t>РАЗДЕЛ 13. ПЕРЕЧЕНЬ ПРИЛОЖЕНИЙ.</w:t>
      </w: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993409" w:rsidRPr="00993409" w:rsidRDefault="00993409" w:rsidP="00993409">
      <w:pPr>
        <w:ind w:right="141"/>
        <w:jc w:val="center"/>
      </w:pPr>
      <w:r w:rsidRPr="00993409">
        <w:lastRenderedPageBreak/>
        <w:t>РАЗДЕЛ 1. НАИМЕНОВАНИЕ ВЫПОЛНЯЕМЫХ РАБОТ</w:t>
      </w:r>
    </w:p>
    <w:p w:rsidR="00993409" w:rsidRPr="00993409" w:rsidRDefault="00993409" w:rsidP="00993409">
      <w:pPr>
        <w:ind w:right="141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both"/>
              <w:rPr>
                <w:i/>
                <w:lang w:eastAsia="en-US"/>
              </w:rPr>
            </w:pPr>
            <w:r w:rsidRPr="00993409">
              <w:rPr>
                <w:bCs/>
                <w:iCs/>
              </w:rPr>
              <w:t>Замена оконных блоков в здании закрытой стоянки для автомашин Нижегородского отделения</w:t>
            </w:r>
            <w:r w:rsidRPr="00993409">
              <w:t xml:space="preserve"> филиала «Приволжский территориальный округ» ФГУП «РосРАО»</w:t>
            </w:r>
          </w:p>
        </w:tc>
      </w:tr>
    </w:tbl>
    <w:p w:rsid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  <w:r w:rsidRPr="00993409">
        <w:t>РАЗДЕЛ 2. ОБЩИЕ ПОЛОЖЕНИЯ</w:t>
      </w:r>
    </w:p>
    <w:p w:rsidR="00993409" w:rsidRPr="00993409" w:rsidRDefault="00993409" w:rsidP="00993409">
      <w:pPr>
        <w:rPr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center"/>
            </w:pPr>
            <w:r w:rsidRPr="00993409">
              <w:t xml:space="preserve">Подраздел 2.1 Сведения о строительно-монтажных работах при строительстве, реконструкции </w:t>
            </w:r>
          </w:p>
          <w:p w:rsidR="00993409" w:rsidRPr="00993409" w:rsidRDefault="00993409" w:rsidP="00993409">
            <w:pPr>
              <w:jc w:val="center"/>
              <w:rPr>
                <w:lang w:eastAsia="en-US"/>
              </w:rPr>
            </w:pPr>
            <w:r w:rsidRPr="00993409">
              <w:t xml:space="preserve">и капитальном </w:t>
            </w:r>
            <w:proofErr w:type="gramStart"/>
            <w:r w:rsidRPr="00993409">
              <w:t>ремонте</w:t>
            </w:r>
            <w:proofErr w:type="gramEnd"/>
            <w:r w:rsidRPr="00993409">
              <w:t xml:space="preserve"> объектов </w:t>
            </w:r>
          </w:p>
        </w:tc>
      </w:tr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both"/>
              <w:rPr>
                <w:lang w:eastAsia="en-US"/>
              </w:rPr>
            </w:pPr>
            <w:r w:rsidRPr="00993409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center"/>
              <w:rPr>
                <w:i/>
              </w:rPr>
            </w:pPr>
            <w:r w:rsidRPr="00993409">
              <w:t>Подраздел 2.2 Сведения о выполняемых работах</w:t>
            </w:r>
          </w:p>
        </w:tc>
      </w:tr>
      <w:tr w:rsidR="00993409" w:rsidRPr="00993409" w:rsidTr="00993409">
        <w:trPr>
          <w:trHeight w:val="47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993409">
              <w:rPr>
                <w:bCs/>
                <w:iCs/>
              </w:rPr>
              <w:t>Замена оконных блоков в здании закрытой стоянки для автомашин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993409" w:rsidRPr="00993409" w:rsidTr="00425541">
              <w:tc>
                <w:tcPr>
                  <w:tcW w:w="10598" w:type="dxa"/>
                </w:tcPr>
                <w:p w:rsidR="00993409" w:rsidRPr="00993409" w:rsidRDefault="00993409" w:rsidP="00993409">
                  <w:pPr>
                    <w:jc w:val="center"/>
                    <w:rPr>
                      <w:i/>
                    </w:rPr>
                  </w:pPr>
                  <w:r w:rsidRPr="00993409">
                    <w:t>Подраздел 2.3 Сведения о месте выполнения работ</w:t>
                  </w:r>
                </w:p>
              </w:tc>
            </w:tr>
          </w:tbl>
          <w:p w:rsidR="00993409" w:rsidRPr="00993409" w:rsidRDefault="00993409" w:rsidP="00993409">
            <w:pPr>
              <w:jc w:val="both"/>
              <w:rPr>
                <w:lang w:eastAsia="en-US"/>
              </w:rPr>
            </w:pPr>
            <w:r w:rsidRPr="00993409">
              <w:rPr>
                <w:iCs/>
              </w:rPr>
              <w:t>г. Нижний Новгород, Московское шоссе, д. 302а</w:t>
            </w:r>
          </w:p>
        </w:tc>
      </w:tr>
    </w:tbl>
    <w:p w:rsidR="00993409" w:rsidRDefault="00993409" w:rsidP="00993409">
      <w:pPr>
        <w:ind w:left="360"/>
        <w:rPr>
          <w:bCs/>
          <w:iCs/>
        </w:rPr>
      </w:pPr>
    </w:p>
    <w:p w:rsidR="00993409" w:rsidRPr="00993409" w:rsidRDefault="00993409" w:rsidP="00993409">
      <w:pPr>
        <w:ind w:left="360"/>
        <w:rPr>
          <w:bCs/>
          <w:iCs/>
        </w:rPr>
      </w:pPr>
    </w:p>
    <w:p w:rsidR="00993409" w:rsidRPr="00993409" w:rsidRDefault="00993409" w:rsidP="00993409">
      <w:pPr>
        <w:jc w:val="center"/>
      </w:pPr>
      <w:r w:rsidRPr="00993409">
        <w:t>РАЗДЕЛ 3. ТРЕБОВАНИЯ К ТЕХНИЧЕСКИМ ХАРАКТЕРИСТИКАМ РАБОТ</w:t>
      </w:r>
    </w:p>
    <w:p w:rsidR="00993409" w:rsidRPr="00993409" w:rsidRDefault="00993409" w:rsidP="00993409">
      <w:pPr>
        <w:rPr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center"/>
              <w:rPr>
                <w:bCs/>
              </w:rPr>
            </w:pPr>
            <w:r w:rsidRPr="00993409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center"/>
            </w:pPr>
            <w:r w:rsidRPr="00993409">
              <w:rPr>
                <w:bCs/>
                <w:iCs/>
              </w:rPr>
              <w:t>Замена оконных блоков в здании закрытой стоянки для автомашин Нижегородского отделения</w:t>
            </w:r>
            <w:r w:rsidRPr="00993409">
              <w:t>:</w:t>
            </w:r>
          </w:p>
          <w:p w:rsidR="00993409" w:rsidRPr="00993409" w:rsidRDefault="00993409" w:rsidP="00993409">
            <w:r w:rsidRPr="00993409">
              <w:t>- Работы по демонтажу деревянных окон;</w:t>
            </w:r>
          </w:p>
          <w:p w:rsidR="00993409" w:rsidRPr="00993409" w:rsidRDefault="00993409" w:rsidP="00993409">
            <w:pPr>
              <w:rPr>
                <w:bCs/>
              </w:rPr>
            </w:pPr>
            <w:r w:rsidRPr="00993409">
              <w:t xml:space="preserve">- Работы по монтажу окон ПВХ.   </w:t>
            </w:r>
          </w:p>
        </w:tc>
      </w:tr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center"/>
            </w:pPr>
            <w:r w:rsidRPr="00993409">
              <w:t xml:space="preserve">Подраздел 3.2 Требования </w:t>
            </w:r>
            <w:r w:rsidRPr="00993409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both"/>
            </w:pPr>
            <w:r w:rsidRPr="00993409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993409" w:rsidRPr="00993409" w:rsidRDefault="00993409" w:rsidP="00993409">
            <w:pPr>
              <w:jc w:val="both"/>
              <w:rPr>
                <w:lang w:eastAsia="en-US"/>
              </w:rPr>
            </w:pPr>
            <w:r w:rsidRPr="00993409">
              <w:t>Состав ППР на выполнение ремонтных работ:</w:t>
            </w:r>
          </w:p>
          <w:p w:rsidR="00993409" w:rsidRPr="00993409" w:rsidRDefault="00993409" w:rsidP="00993409">
            <w:pPr>
              <w:jc w:val="both"/>
            </w:pPr>
            <w:r w:rsidRPr="00993409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993409" w:rsidRPr="00993409" w:rsidRDefault="00993409" w:rsidP="00993409">
            <w:pPr>
              <w:jc w:val="both"/>
            </w:pPr>
            <w:r w:rsidRPr="00993409">
              <w:t>График поступления на объект  материалов.</w:t>
            </w:r>
          </w:p>
          <w:p w:rsidR="00993409" w:rsidRPr="00993409" w:rsidRDefault="00993409" w:rsidP="00993409">
            <w:pPr>
              <w:jc w:val="both"/>
            </w:pPr>
            <w:r w:rsidRPr="00993409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993409" w:rsidRPr="00993409" w:rsidRDefault="00993409" w:rsidP="00993409">
            <w:pPr>
              <w:jc w:val="both"/>
            </w:pPr>
            <w:r w:rsidRPr="00993409">
              <w:t>Требования по технике безопасности.</w:t>
            </w:r>
          </w:p>
        </w:tc>
      </w:tr>
    </w:tbl>
    <w:p w:rsid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  <w:r w:rsidRPr="00993409">
        <w:t>РАЗДЕЛ 4. ВЕДОМОСТЬ ФИЗИЧЕСКИХ ОБЪЕМОВ РАБОТ, РЕСУРСНАЯ ВЕДОМОСТЬ, СМЕТНЫЕ РАСЧЕТЫ.</w:t>
      </w:r>
    </w:p>
    <w:p w:rsidR="00993409" w:rsidRPr="00993409" w:rsidRDefault="00993409" w:rsidP="0099340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993409">
              <w:rPr>
                <w:i/>
              </w:rPr>
              <w:t>Таблица 1</w:t>
            </w:r>
          </w:p>
          <w:tbl>
            <w:tblPr>
              <w:tblW w:w="10068" w:type="dxa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24"/>
              <w:gridCol w:w="6850"/>
              <w:gridCol w:w="1496"/>
              <w:gridCol w:w="1198"/>
            </w:tblGrid>
            <w:tr w:rsidR="00993409" w:rsidRPr="00993409" w:rsidTr="00993409">
              <w:trPr>
                <w:tblHeader/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 xml:space="preserve">№ </w:t>
                  </w:r>
                  <w:proofErr w:type="gramStart"/>
                  <w:r w:rsidRPr="00993409">
                    <w:t>п</w:t>
                  </w:r>
                  <w:proofErr w:type="gramEnd"/>
                  <w:r w:rsidRPr="00993409">
                    <w:t>/п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Наименование видов работ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Единица измерения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Количество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1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2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3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4</w:t>
                  </w:r>
                </w:p>
              </w:tc>
            </w:tr>
            <w:tr w:rsidR="00993409" w:rsidRPr="00993409" w:rsidTr="00993409">
              <w:trPr>
                <w:trHeight w:val="243"/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1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Пробивка проемов в наружных стенах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м3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1,279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2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Снятие оконных переплетов остекленных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 xml:space="preserve"> м</w:t>
                  </w:r>
                  <w:proofErr w:type="gramStart"/>
                  <w:r w:rsidRPr="00993409">
                    <w:t>2</w:t>
                  </w:r>
                  <w:proofErr w:type="gram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57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3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Демонтаж оконных коробок с отбивкой штукатурки в откосах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14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4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 xml:space="preserve">Установка оконных блоков из ПВХ профилей поворотных  одностворчатых (1,14 м х 2,2 м) 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2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lastRenderedPageBreak/>
                    <w:t>5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Установка оконных блоков из ПВХ профилей поворотных двухстворчатых  (1,3 м х 2,2 м)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4</w:t>
                  </w:r>
                </w:p>
              </w:tc>
            </w:tr>
            <w:tr w:rsidR="00993409" w:rsidRPr="00993409" w:rsidTr="00993409">
              <w:trPr>
                <w:trHeight w:val="483"/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6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Установка оконных блоков из ПВХ профилей поворотных трехстворчатых, в том числе при наличии створок глухого остекления (2,22 м х 2,2 м)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9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7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Установка досок  подоконных из  ПВХ шириной 500 мм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proofErr w:type="spellStart"/>
                  <w:r w:rsidRPr="00993409">
                    <w:t>п.</w:t>
                  </w:r>
                  <w:proofErr w:type="gramStart"/>
                  <w:r w:rsidRPr="00993409">
                    <w:t>м</w:t>
                  </w:r>
                  <w:proofErr w:type="spellEnd"/>
                  <w:proofErr w:type="gramEnd"/>
                  <w:r w:rsidRPr="00993409">
                    <w:t>.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31,5</w:t>
                  </w:r>
                </w:p>
              </w:tc>
            </w:tr>
            <w:tr w:rsidR="00993409" w:rsidRPr="00993409" w:rsidTr="00993409">
              <w:trPr>
                <w:jc w:val="center"/>
              </w:trPr>
              <w:tc>
                <w:tcPr>
                  <w:tcW w:w="2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>8</w:t>
                  </w:r>
                </w:p>
              </w:tc>
              <w:tc>
                <w:tcPr>
                  <w:tcW w:w="340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r w:rsidRPr="00993409">
                    <w:t xml:space="preserve">Погрузка вручную и вывоз строительного мусора  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т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409" w:rsidRPr="00993409" w:rsidRDefault="00993409" w:rsidP="00993409">
                  <w:pPr>
                    <w:jc w:val="right"/>
                  </w:pPr>
                  <w:r w:rsidRPr="00993409">
                    <w:t>5,74</w:t>
                  </w:r>
                </w:p>
              </w:tc>
            </w:tr>
          </w:tbl>
          <w:p w:rsidR="00993409" w:rsidRPr="00993409" w:rsidRDefault="00993409" w:rsidP="00993409">
            <w:pPr>
              <w:jc w:val="both"/>
              <w:rPr>
                <w:i/>
                <w:lang w:eastAsia="en-US"/>
              </w:rPr>
            </w:pPr>
          </w:p>
        </w:tc>
      </w:tr>
    </w:tbl>
    <w:p w:rsidR="00993409" w:rsidRPr="00993409" w:rsidRDefault="00993409" w:rsidP="00993409">
      <w:pPr>
        <w:tabs>
          <w:tab w:val="left" w:pos="1080"/>
        </w:tabs>
        <w:ind w:right="-55"/>
      </w:pPr>
    </w:p>
    <w:p w:rsidR="00993409" w:rsidRPr="00993409" w:rsidRDefault="00993409" w:rsidP="00993409">
      <w:pPr>
        <w:tabs>
          <w:tab w:val="left" w:pos="1080"/>
        </w:tabs>
        <w:ind w:right="-55"/>
      </w:pPr>
    </w:p>
    <w:p w:rsidR="00993409" w:rsidRDefault="00993409" w:rsidP="00993409">
      <w:pPr>
        <w:jc w:val="center"/>
      </w:pPr>
      <w:r w:rsidRPr="00993409">
        <w:t xml:space="preserve"> РАЗДЕЛ 5. ТРЕБОВАНИЯ К МАТЕРИАЛАМ И ОБОРУДОВАНИЮ, ПРИМЕНЯЕМЫМ ДЛЯ ВЫПОЛНЕНИЯ РАБОТ, В Т.Ч. ВЕДОМОСТЬ МАТЕРИАЛОВ</w:t>
      </w:r>
    </w:p>
    <w:p w:rsidR="00993409" w:rsidRPr="00993409" w:rsidRDefault="00993409" w:rsidP="00993409">
      <w:pPr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93409" w:rsidRPr="00993409" w:rsidTr="00993409">
        <w:trPr>
          <w:trHeight w:val="873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ind w:right="34"/>
              <w:jc w:val="both"/>
            </w:pPr>
            <w:r w:rsidRPr="00993409">
              <w:t>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993409" w:rsidRPr="00993409" w:rsidRDefault="00993409" w:rsidP="00993409">
            <w:pPr>
              <w:tabs>
                <w:tab w:val="left" w:pos="1080"/>
              </w:tabs>
              <w:ind w:right="-55"/>
              <w:jc w:val="both"/>
            </w:pPr>
            <w:r w:rsidRPr="00993409">
              <w:t>- Материалы и оборудование для производства ремонтных работ поставляются Подрядчиком;</w:t>
            </w:r>
          </w:p>
          <w:p w:rsidR="00993409" w:rsidRPr="00993409" w:rsidRDefault="00993409" w:rsidP="00993409">
            <w:pPr>
              <w:tabs>
                <w:tab w:val="left" w:pos="1080"/>
              </w:tabs>
              <w:ind w:right="-55"/>
              <w:jc w:val="both"/>
            </w:pPr>
            <w:r w:rsidRPr="00993409">
              <w:t>- Подрядчик при производстве работ согласовывает с Заказчиком образцы применяемых материалов;</w:t>
            </w:r>
          </w:p>
          <w:p w:rsidR="00993409" w:rsidRPr="00993409" w:rsidRDefault="00993409" w:rsidP="00993409">
            <w:pPr>
              <w:tabs>
                <w:tab w:val="left" w:pos="1080"/>
              </w:tabs>
              <w:ind w:right="-55"/>
              <w:jc w:val="both"/>
            </w:pPr>
            <w:r w:rsidRPr="00993409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993409" w:rsidRPr="00993409" w:rsidRDefault="00993409" w:rsidP="00993409">
            <w:pPr>
              <w:ind w:right="-3"/>
              <w:jc w:val="both"/>
              <w:rPr>
                <w:i/>
              </w:rPr>
            </w:pPr>
          </w:p>
          <w:p w:rsidR="00993409" w:rsidRPr="00993409" w:rsidRDefault="00993409" w:rsidP="00993409">
            <w:pPr>
              <w:jc w:val="right"/>
              <w:rPr>
                <w:i/>
              </w:rPr>
            </w:pPr>
            <w:r w:rsidRPr="00993409">
              <w:rPr>
                <w:i/>
              </w:rPr>
              <w:t>Таблица 2</w:t>
            </w:r>
          </w:p>
          <w:p w:rsidR="00993409" w:rsidRPr="00993409" w:rsidRDefault="00993409" w:rsidP="009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993409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931" w:type="dxa"/>
              <w:tblLayout w:type="fixed"/>
              <w:tblLook w:val="04A0" w:firstRow="1" w:lastRow="0" w:firstColumn="1" w:lastColumn="0" w:noHBand="0" w:noVBand="1"/>
            </w:tblPr>
            <w:tblGrid>
              <w:gridCol w:w="841"/>
              <w:gridCol w:w="6276"/>
              <w:gridCol w:w="1372"/>
              <w:gridCol w:w="1442"/>
            </w:tblGrid>
            <w:tr w:rsidR="00993409" w:rsidRPr="00993409" w:rsidTr="00993409">
              <w:trPr>
                <w:trHeight w:val="1045"/>
              </w:trPr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 xml:space="preserve">№ </w:t>
                  </w:r>
                  <w:proofErr w:type="gramStart"/>
                  <w:r w:rsidRPr="00993409">
                    <w:t>п</w:t>
                  </w:r>
                  <w:proofErr w:type="gramEnd"/>
                  <w:r w:rsidRPr="00993409">
                    <w:t>/п</w:t>
                  </w:r>
                </w:p>
              </w:tc>
              <w:tc>
                <w:tcPr>
                  <w:tcW w:w="6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Наименование материалов (тип, марка, технические характеристики и т.п.)</w:t>
                  </w: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Единица измерения</w:t>
                  </w:r>
                </w:p>
              </w:tc>
              <w:tc>
                <w:tcPr>
                  <w:tcW w:w="1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Количество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1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2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3</w:t>
                  </w:r>
                </w:p>
              </w:tc>
              <w:tc>
                <w:tcPr>
                  <w:tcW w:w="1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4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1</w:t>
                  </w:r>
                </w:p>
              </w:tc>
              <w:tc>
                <w:tcPr>
                  <w:tcW w:w="6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Лента бутиловая</w:t>
                  </w:r>
                </w:p>
              </w:tc>
              <w:tc>
                <w:tcPr>
                  <w:tcW w:w="13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м</w:t>
                  </w:r>
                </w:p>
              </w:tc>
              <w:tc>
                <w:tcPr>
                  <w:tcW w:w="1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156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2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Лента бутиловая диффузионная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м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36</w:t>
                  </w:r>
                </w:p>
              </w:tc>
            </w:tr>
            <w:tr w:rsidR="00993409" w:rsidRPr="00993409" w:rsidTr="00993409">
              <w:trPr>
                <w:trHeight w:val="510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3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 xml:space="preserve">Герметик пенополиуретановый (пена монтажная) типа </w:t>
                  </w:r>
                  <w:proofErr w:type="spellStart"/>
                  <w:r w:rsidRPr="00993409">
                    <w:t>Makrofleks</w:t>
                  </w:r>
                  <w:proofErr w:type="spellEnd"/>
                  <w:r w:rsidRPr="00993409">
                    <w:t xml:space="preserve">, </w:t>
                  </w:r>
                  <w:proofErr w:type="spellStart"/>
                  <w:r w:rsidRPr="00993409">
                    <w:t>Soudal</w:t>
                  </w:r>
                  <w:proofErr w:type="spellEnd"/>
                  <w:r w:rsidRPr="00993409">
                    <w:t xml:space="preserve"> в баллонах по 750 мл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61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4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Лента ПСУЛ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м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98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5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Дюбели монтажные 10х130 (10х132, 10х150) мм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250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6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Клинья пластиковые монтажные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610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7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Блок оконный пластиковый одностворчатый, с поворотно-откидной створкой, 1,14х</w:t>
                  </w:r>
                  <w:proofErr w:type="gramStart"/>
                  <w:r w:rsidRPr="00993409">
                    <w:t>2</w:t>
                  </w:r>
                  <w:proofErr w:type="gramEnd"/>
                  <w:r w:rsidRPr="00993409">
                    <w:t>,2м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2</w:t>
                  </w:r>
                </w:p>
              </w:tc>
            </w:tr>
            <w:tr w:rsidR="00993409" w:rsidRPr="00993409" w:rsidTr="00993409">
              <w:trPr>
                <w:trHeight w:val="510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8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Блок оконный пластиковый двустворчатый, с глухой и поворотно-откидной створкой, 1,3х</w:t>
                  </w:r>
                  <w:proofErr w:type="gramStart"/>
                  <w:r w:rsidRPr="00993409">
                    <w:t>2</w:t>
                  </w:r>
                  <w:proofErr w:type="gramEnd"/>
                  <w:r w:rsidRPr="00993409">
                    <w:t>,2м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4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9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Блок оконный пластиковый трехстворчатый, с поворотно-откидной створкой, 2,22х</w:t>
                  </w:r>
                  <w:proofErr w:type="gramStart"/>
                  <w:r w:rsidRPr="00993409">
                    <w:t>2</w:t>
                  </w:r>
                  <w:proofErr w:type="gramEnd"/>
                  <w:r w:rsidRPr="00993409">
                    <w:t>,2м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шт.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9</w:t>
                  </w:r>
                </w:p>
              </w:tc>
            </w:tr>
            <w:tr w:rsidR="00993409" w:rsidRPr="00993409" w:rsidTr="00993409">
              <w:trPr>
                <w:trHeight w:val="255"/>
              </w:trPr>
              <w:tc>
                <w:tcPr>
                  <w:tcW w:w="84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10</w:t>
                  </w:r>
                </w:p>
              </w:tc>
              <w:tc>
                <w:tcPr>
                  <w:tcW w:w="6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93409" w:rsidRPr="00993409" w:rsidRDefault="00993409" w:rsidP="00993409">
                  <w:r w:rsidRPr="00993409">
                    <w:t>Доски подоконные ПВХ, шириной 500 мм</w:t>
                  </w:r>
                </w:p>
              </w:tc>
              <w:tc>
                <w:tcPr>
                  <w:tcW w:w="13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м</w:t>
                  </w:r>
                </w:p>
              </w:tc>
              <w:tc>
                <w:tcPr>
                  <w:tcW w:w="14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409" w:rsidRPr="00993409" w:rsidRDefault="00993409" w:rsidP="00993409">
                  <w:pPr>
                    <w:jc w:val="center"/>
                  </w:pPr>
                  <w:r w:rsidRPr="00993409">
                    <w:t>31,5</w:t>
                  </w:r>
                </w:p>
              </w:tc>
            </w:tr>
          </w:tbl>
          <w:p w:rsidR="00993409" w:rsidRPr="00993409" w:rsidRDefault="00993409" w:rsidP="00993409">
            <w:pPr>
              <w:rPr>
                <w:i/>
                <w:lang w:eastAsia="en-US"/>
              </w:rPr>
            </w:pPr>
          </w:p>
        </w:tc>
      </w:tr>
    </w:tbl>
    <w:p w:rsidR="00993409" w:rsidRDefault="00993409" w:rsidP="00993409">
      <w:pPr>
        <w:tabs>
          <w:tab w:val="left" w:pos="1080"/>
        </w:tabs>
        <w:ind w:right="-55"/>
        <w:jc w:val="both"/>
      </w:pPr>
    </w:p>
    <w:p w:rsidR="00993409" w:rsidRPr="00993409" w:rsidRDefault="00993409" w:rsidP="00993409">
      <w:pPr>
        <w:tabs>
          <w:tab w:val="left" w:pos="1080"/>
        </w:tabs>
        <w:ind w:right="-55"/>
        <w:jc w:val="both"/>
      </w:pPr>
    </w:p>
    <w:p w:rsidR="00993409" w:rsidRPr="00993409" w:rsidRDefault="00993409" w:rsidP="00993409">
      <w:pPr>
        <w:jc w:val="center"/>
      </w:pPr>
      <w:r w:rsidRPr="00993409">
        <w:t>РАЗДЕЛ 6. СРОК (ИНТЕРВАЛ) ВЫПОЛНЕНИЯ РАБОТ</w:t>
      </w:r>
    </w:p>
    <w:p w:rsidR="00993409" w:rsidRPr="00993409" w:rsidRDefault="00993409" w:rsidP="0099340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fb"/>
              <w:jc w:val="both"/>
            </w:pPr>
            <w:r w:rsidRPr="00993409">
              <w:t>Дата начала выполнения работ –  дата подписания договора;</w:t>
            </w:r>
          </w:p>
          <w:p w:rsidR="00993409" w:rsidRPr="00993409" w:rsidRDefault="00993409" w:rsidP="00993409">
            <w:pPr>
              <w:pStyle w:val="afffb"/>
              <w:jc w:val="both"/>
              <w:rPr>
                <w:i/>
                <w:lang w:eastAsia="en-US"/>
              </w:rPr>
            </w:pPr>
            <w:r w:rsidRPr="00993409">
              <w:t xml:space="preserve">Дата окончания выполнения работ – не позднее </w:t>
            </w:r>
            <w:r>
              <w:t>25</w:t>
            </w:r>
            <w:r w:rsidRPr="00993409">
              <w:t xml:space="preserve"> декабря 2014г.</w:t>
            </w:r>
          </w:p>
        </w:tc>
      </w:tr>
    </w:tbl>
    <w:p w:rsidR="00993409" w:rsidRPr="00993409" w:rsidRDefault="00993409" w:rsidP="00993409"/>
    <w:p w:rsidR="00993409" w:rsidRP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  <w:r w:rsidRPr="00993409">
        <w:t>РАЗДЕЛ 7. ТРЕБОВАНИЯ К КАЧЕСТВУ ВЫПОЛНЯЕМЫХ РАБОТ</w:t>
      </w:r>
    </w:p>
    <w:p w:rsidR="00993409" w:rsidRPr="00993409" w:rsidRDefault="00993409" w:rsidP="0099340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993409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993409" w:rsidRPr="00993409" w:rsidRDefault="00993409" w:rsidP="00993409">
      <w:pPr>
        <w:pStyle w:val="afffb"/>
      </w:pPr>
    </w:p>
    <w:p w:rsidR="00993409" w:rsidRPr="00993409" w:rsidRDefault="00993409" w:rsidP="00993409">
      <w:pPr>
        <w:pStyle w:val="afffb"/>
      </w:pPr>
    </w:p>
    <w:p w:rsidR="00993409" w:rsidRPr="00993409" w:rsidRDefault="00993409" w:rsidP="00993409">
      <w:pPr>
        <w:jc w:val="center"/>
      </w:pPr>
      <w:r w:rsidRPr="00993409">
        <w:t>РАЗДЕЛ 8. ТРЕБОВАНИЯ К СРОКУ И (ИЛИ) ОБЪЕМУ ПРЕДОСТАВЛЕНИЯ ГАРАНТИЙ</w:t>
      </w:r>
    </w:p>
    <w:p w:rsidR="00993409" w:rsidRPr="00993409" w:rsidRDefault="00993409" w:rsidP="0099340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shd w:val="clear" w:color="auto" w:fill="FFFFFF"/>
              <w:jc w:val="both"/>
              <w:rPr>
                <w:i/>
              </w:rPr>
            </w:pPr>
            <w:r w:rsidRPr="00993409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993409" w:rsidRPr="00993409" w:rsidRDefault="00993409" w:rsidP="00993409">
      <w:pPr>
        <w:pStyle w:val="afffb"/>
      </w:pPr>
    </w:p>
    <w:p w:rsidR="00993409" w:rsidRP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  <w:r w:rsidRPr="00993409">
        <w:t>РАЗДЕЛ 9. ТРЕБОВАНИЯ К БЕЗОПАСНОСТИ ВЫПОЛНЯЕМЫХ РАБОТ</w:t>
      </w:r>
    </w:p>
    <w:p w:rsidR="00993409" w:rsidRPr="00993409" w:rsidRDefault="00993409" w:rsidP="0099340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93409">
              <w:rPr>
                <w:rFonts w:ascii="Times New Roman" w:hAnsi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993409" w:rsidRPr="00993409" w:rsidRDefault="00993409" w:rsidP="00993409">
      <w:pPr>
        <w:tabs>
          <w:tab w:val="left" w:pos="1080"/>
        </w:tabs>
        <w:ind w:right="-55"/>
        <w:jc w:val="both"/>
      </w:pPr>
    </w:p>
    <w:p w:rsidR="00993409" w:rsidRPr="00993409" w:rsidRDefault="00993409" w:rsidP="00993409">
      <w:pPr>
        <w:tabs>
          <w:tab w:val="left" w:pos="1080"/>
        </w:tabs>
        <w:ind w:right="-55"/>
        <w:jc w:val="both"/>
      </w:pPr>
    </w:p>
    <w:p w:rsidR="00993409" w:rsidRPr="00993409" w:rsidRDefault="00993409" w:rsidP="00993409">
      <w:pPr>
        <w:jc w:val="center"/>
      </w:pPr>
      <w:r w:rsidRPr="00993409">
        <w:t>РАЗДЕЛ 10. ТРЕБОВАНИЯ К РЕЗУЛЬТАТУ РАБОТ И ПОРЯДКУ ПРИЕМКИ</w:t>
      </w:r>
    </w:p>
    <w:p w:rsidR="00993409" w:rsidRPr="00993409" w:rsidRDefault="00993409" w:rsidP="0099340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993409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  <w:r w:rsidRPr="00993409">
        <w:t>РАЗДЕЛ 11. ТРЕБОВАНИЕ К ФОРМЕ ПРЕДСТАВЛЯЕМОЙ ИНФОРМАЦИИ</w:t>
      </w:r>
    </w:p>
    <w:p w:rsidR="00993409" w:rsidRPr="00993409" w:rsidRDefault="00993409" w:rsidP="00993409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93409" w:rsidRPr="00993409" w:rsidTr="00993409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fb"/>
              <w:jc w:val="both"/>
              <w:rPr>
                <w:i/>
              </w:rPr>
            </w:pPr>
            <w:r w:rsidRPr="00993409">
              <w:t xml:space="preserve">Унифицированная форма №КС-2, унифицированная форма №КС-3 - </w:t>
            </w:r>
            <w:proofErr w:type="gramStart"/>
            <w:r w:rsidRPr="00993409">
              <w:t>утвержденные</w:t>
            </w:r>
            <w:proofErr w:type="gramEnd"/>
            <w:r w:rsidRPr="00993409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993409" w:rsidRDefault="00993409" w:rsidP="00993409">
      <w:pPr>
        <w:jc w:val="center"/>
      </w:pPr>
    </w:p>
    <w:p w:rsidR="00993409" w:rsidRPr="00993409" w:rsidRDefault="00993409" w:rsidP="00993409">
      <w:pPr>
        <w:jc w:val="center"/>
      </w:pPr>
    </w:p>
    <w:p w:rsidR="00993409" w:rsidRDefault="00993409" w:rsidP="00993409">
      <w:pPr>
        <w:ind w:firstLine="567"/>
        <w:jc w:val="center"/>
      </w:pPr>
      <w:r w:rsidRPr="00993409">
        <w:t>РАЗДЕЛ 12. ПЕРЕЧЕНЬ ПРИНЯТЫХ СОКРАЩЕНИЙ</w:t>
      </w:r>
    </w:p>
    <w:p w:rsidR="00993409" w:rsidRPr="00993409" w:rsidRDefault="00993409" w:rsidP="00993409">
      <w:pPr>
        <w:ind w:firstLine="567"/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993409" w:rsidRPr="00993409" w:rsidTr="009934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09" w:rsidRPr="00993409" w:rsidRDefault="00993409" w:rsidP="00993409">
            <w:pPr>
              <w:jc w:val="center"/>
            </w:pPr>
            <w:r w:rsidRPr="00993409">
              <w:t xml:space="preserve">№ </w:t>
            </w:r>
            <w:proofErr w:type="gramStart"/>
            <w:r w:rsidRPr="00993409">
              <w:t>п</w:t>
            </w:r>
            <w:proofErr w:type="gramEnd"/>
            <w:r w:rsidRPr="00993409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09" w:rsidRPr="00993409" w:rsidRDefault="00993409" w:rsidP="00993409">
            <w:pPr>
              <w:autoSpaceDE w:val="0"/>
              <w:autoSpaceDN w:val="0"/>
              <w:adjustRightInd w:val="0"/>
              <w:jc w:val="center"/>
            </w:pPr>
            <w:r w:rsidRPr="00993409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09" w:rsidRPr="00993409" w:rsidRDefault="00993409" w:rsidP="00993409">
            <w:pPr>
              <w:jc w:val="center"/>
            </w:pPr>
            <w:r w:rsidRPr="00993409">
              <w:t>Расшифровка сокращения</w:t>
            </w:r>
          </w:p>
        </w:tc>
      </w:tr>
      <w:tr w:rsidR="00993409" w:rsidRPr="00993409" w:rsidTr="009934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both"/>
            </w:pPr>
            <w:r w:rsidRPr="00993409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fb"/>
            </w:pPr>
            <w:r w:rsidRPr="00993409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fb"/>
            </w:pPr>
            <w:r w:rsidRPr="00993409">
              <w:t>Строительные нормы и правила</w:t>
            </w:r>
          </w:p>
        </w:tc>
      </w:tr>
      <w:tr w:rsidR="00993409" w:rsidRPr="00993409" w:rsidTr="009934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both"/>
            </w:pPr>
            <w:r w:rsidRPr="00993409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fb"/>
            </w:pPr>
            <w:r w:rsidRPr="00993409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pStyle w:val="afffb"/>
            </w:pPr>
            <w:r w:rsidRPr="00993409">
              <w:t>Проект производства работ</w:t>
            </w:r>
          </w:p>
        </w:tc>
      </w:tr>
    </w:tbl>
    <w:p w:rsidR="00993409" w:rsidRDefault="00993409" w:rsidP="00993409">
      <w:pPr>
        <w:jc w:val="both"/>
      </w:pPr>
    </w:p>
    <w:p w:rsidR="00993409" w:rsidRPr="00993409" w:rsidRDefault="00993409" w:rsidP="00993409">
      <w:pPr>
        <w:jc w:val="both"/>
      </w:pPr>
    </w:p>
    <w:p w:rsidR="00993409" w:rsidRDefault="00993409" w:rsidP="00993409">
      <w:pPr>
        <w:jc w:val="center"/>
      </w:pPr>
      <w:r w:rsidRPr="00993409">
        <w:t>РАЗДЕЛ 13. ПЕРЕЧЕНЬ ПРИЛОЖЕНИЙ</w:t>
      </w:r>
    </w:p>
    <w:p w:rsidR="00993409" w:rsidRPr="00993409" w:rsidRDefault="00993409" w:rsidP="009934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843"/>
      </w:tblGrid>
      <w:tr w:rsidR="00993409" w:rsidRPr="00993409" w:rsidTr="009934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09" w:rsidRPr="00993409" w:rsidRDefault="00993409" w:rsidP="00993409">
            <w:pPr>
              <w:jc w:val="center"/>
            </w:pPr>
            <w:r w:rsidRPr="00993409">
              <w:t xml:space="preserve">№ </w:t>
            </w:r>
            <w:proofErr w:type="gramStart"/>
            <w:r w:rsidRPr="00993409">
              <w:t>п</w:t>
            </w:r>
            <w:proofErr w:type="gramEnd"/>
            <w:r w:rsidRPr="00993409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09" w:rsidRPr="00993409" w:rsidRDefault="00993409" w:rsidP="00993409">
            <w:pPr>
              <w:autoSpaceDE w:val="0"/>
              <w:autoSpaceDN w:val="0"/>
              <w:adjustRightInd w:val="0"/>
              <w:jc w:val="center"/>
            </w:pPr>
            <w:r w:rsidRPr="00993409"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409" w:rsidRPr="00993409" w:rsidRDefault="00993409" w:rsidP="00993409">
            <w:pPr>
              <w:jc w:val="center"/>
            </w:pPr>
            <w:r w:rsidRPr="00993409">
              <w:t>Номер страницы</w:t>
            </w:r>
          </w:p>
        </w:tc>
      </w:tr>
      <w:tr w:rsidR="00993409" w:rsidRPr="00993409" w:rsidTr="009934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both"/>
            </w:pPr>
            <w:r w:rsidRPr="00993409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autoSpaceDE w:val="0"/>
              <w:autoSpaceDN w:val="0"/>
              <w:adjustRightInd w:val="0"/>
            </w:pPr>
            <w:r w:rsidRPr="00993409">
              <w:t>Локальный сметный расчет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09" w:rsidRPr="00993409" w:rsidRDefault="00993409" w:rsidP="00993409">
            <w:pPr>
              <w:jc w:val="center"/>
            </w:pPr>
            <w:r w:rsidRPr="00993409">
              <w:t>6</w:t>
            </w:r>
          </w:p>
        </w:tc>
      </w:tr>
    </w:tbl>
    <w:p w:rsidR="00993409" w:rsidRPr="00993409" w:rsidRDefault="00993409" w:rsidP="00993409">
      <w:pPr>
        <w:pStyle w:val="afffb"/>
        <w:jc w:val="center"/>
        <w:rPr>
          <w:b/>
          <w:caps/>
        </w:rPr>
      </w:pPr>
    </w:p>
    <w:p w:rsidR="00993409" w:rsidRDefault="00993409">
      <w:r>
        <w:br w:type="page"/>
      </w:r>
    </w:p>
    <w:p w:rsidR="00993409" w:rsidRDefault="00993409" w:rsidP="00993409">
      <w:pPr>
        <w:tabs>
          <w:tab w:val="num" w:pos="900"/>
          <w:tab w:val="left" w:pos="1080"/>
        </w:tabs>
        <w:ind w:right="-55"/>
        <w:jc w:val="right"/>
        <w:sectPr w:rsidR="00993409" w:rsidSect="008B6F62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</w:p>
    <w:p w:rsidR="00993409" w:rsidRPr="00376849" w:rsidRDefault="00993409" w:rsidP="00993409">
      <w:pPr>
        <w:tabs>
          <w:tab w:val="num" w:pos="900"/>
          <w:tab w:val="left" w:pos="1080"/>
        </w:tabs>
        <w:ind w:right="-55"/>
        <w:jc w:val="right"/>
      </w:pPr>
      <w:r w:rsidRPr="00376849">
        <w:lastRenderedPageBreak/>
        <w:t>Приложение №1</w:t>
      </w:r>
    </w:p>
    <w:p w:rsidR="00993409" w:rsidRPr="00376849" w:rsidRDefault="00993409" w:rsidP="00993409">
      <w:pPr>
        <w:tabs>
          <w:tab w:val="left" w:pos="900"/>
          <w:tab w:val="left" w:pos="1080"/>
        </w:tabs>
        <w:ind w:right="-55"/>
        <w:jc w:val="both"/>
      </w:pPr>
    </w:p>
    <w:tbl>
      <w:tblPr>
        <w:tblW w:w="1578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0"/>
        <w:gridCol w:w="1480"/>
        <w:gridCol w:w="4859"/>
        <w:gridCol w:w="1701"/>
        <w:gridCol w:w="1160"/>
        <w:gridCol w:w="1407"/>
        <w:gridCol w:w="1260"/>
        <w:gridCol w:w="1417"/>
        <w:gridCol w:w="2024"/>
      </w:tblGrid>
      <w:tr w:rsidR="00993409" w:rsidRPr="00376849" w:rsidTr="00425541">
        <w:trPr>
          <w:trHeight w:val="34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2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b/>
                <w:bCs/>
                <w:sz w:val="22"/>
                <w:szCs w:val="22"/>
              </w:rPr>
            </w:pPr>
            <w:r w:rsidRPr="00376849">
              <w:rPr>
                <w:b/>
                <w:bCs/>
                <w:sz w:val="22"/>
                <w:szCs w:val="22"/>
              </w:rPr>
              <w:t>УТВЕРЖДАЮ: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2"/>
                <w:szCs w:val="22"/>
              </w:rPr>
            </w:pPr>
          </w:p>
        </w:tc>
      </w:tr>
      <w:tr w:rsidR="00993409" w:rsidRPr="00376849" w:rsidTr="00425541">
        <w:trPr>
          <w:trHeight w:val="11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4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93409" w:rsidRPr="00376849" w:rsidRDefault="00993409" w:rsidP="00993409">
            <w:pPr>
              <w:rPr>
                <w:sz w:val="22"/>
                <w:szCs w:val="22"/>
              </w:rPr>
            </w:pPr>
            <w:r w:rsidRPr="00376849">
              <w:rPr>
                <w:sz w:val="22"/>
                <w:szCs w:val="22"/>
              </w:rPr>
              <w:t>Директор Нижегородского отделения филиала "Приволжский территориальный округ "</w:t>
            </w:r>
          </w:p>
          <w:p w:rsidR="00993409" w:rsidRPr="00376849" w:rsidRDefault="00993409" w:rsidP="00993409">
            <w:pPr>
              <w:rPr>
                <w:sz w:val="22"/>
                <w:szCs w:val="22"/>
              </w:rPr>
            </w:pPr>
            <w:r w:rsidRPr="00376849">
              <w:rPr>
                <w:sz w:val="22"/>
                <w:szCs w:val="22"/>
              </w:rPr>
              <w:t>ФГУП "РосРАО"</w:t>
            </w:r>
          </w:p>
        </w:tc>
      </w:tr>
      <w:tr w:rsidR="00993409" w:rsidRPr="00376849" w:rsidTr="00425541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</w:tr>
      <w:tr w:rsidR="00993409" w:rsidRPr="00376849" w:rsidTr="00425541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4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2"/>
                <w:szCs w:val="22"/>
              </w:rPr>
            </w:pPr>
            <w:r w:rsidRPr="00376849">
              <w:rPr>
                <w:sz w:val="22"/>
                <w:szCs w:val="22"/>
              </w:rPr>
              <w:t xml:space="preserve">__________________ </w:t>
            </w:r>
            <w:proofErr w:type="spellStart"/>
            <w:r w:rsidRPr="00376849">
              <w:rPr>
                <w:sz w:val="22"/>
                <w:szCs w:val="22"/>
              </w:rPr>
              <w:t>В.В.Ерохин</w:t>
            </w:r>
            <w:proofErr w:type="spellEnd"/>
          </w:p>
        </w:tc>
      </w:tr>
      <w:tr w:rsidR="00993409" w:rsidRPr="00376849" w:rsidTr="00425541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2"/>
                <w:szCs w:val="22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2"/>
                <w:szCs w:val="22"/>
              </w:rPr>
            </w:pPr>
          </w:p>
        </w:tc>
      </w:tr>
      <w:tr w:rsidR="00993409" w:rsidRPr="00376849" w:rsidTr="00425541">
        <w:trPr>
          <w:trHeight w:val="315"/>
        </w:trPr>
        <w:tc>
          <w:tcPr>
            <w:tcW w:w="15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b/>
                <w:bCs/>
              </w:rPr>
            </w:pPr>
            <w:r w:rsidRPr="00376849">
              <w:rPr>
                <w:b/>
                <w:bCs/>
              </w:rPr>
              <w:t>ЛОКАЛЬНЫЙ  СМЕТНЫЙ  РАСЧЕТ</w:t>
            </w:r>
          </w:p>
        </w:tc>
      </w:tr>
      <w:tr w:rsidR="00993409" w:rsidRPr="00376849" w:rsidTr="00425541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</w:tr>
      <w:tr w:rsidR="00993409" w:rsidRPr="00376849" w:rsidTr="00425541">
        <w:trPr>
          <w:trHeight w:val="630"/>
        </w:trPr>
        <w:tc>
          <w:tcPr>
            <w:tcW w:w="1578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3409" w:rsidRPr="00376849" w:rsidRDefault="00993409" w:rsidP="00993409">
            <w:pPr>
              <w:jc w:val="center"/>
            </w:pPr>
            <w:r w:rsidRPr="00376849">
              <w:t xml:space="preserve">Замена оконных блоков в здании закрытой стоянки для автомашин Нижегородского отделения филиала "Приволжский территориальный округ" ФГУП "РосРАО" по адресу: г. </w:t>
            </w:r>
            <w:proofErr w:type="spellStart"/>
            <w:r w:rsidRPr="00376849">
              <w:t>Н.Новгород</w:t>
            </w:r>
            <w:proofErr w:type="spellEnd"/>
            <w:r w:rsidRPr="00376849">
              <w:t>, Московское шоссе, 302А</w:t>
            </w:r>
          </w:p>
        </w:tc>
      </w:tr>
      <w:tr w:rsidR="00993409" w:rsidRPr="00376849" w:rsidTr="00425541">
        <w:trPr>
          <w:trHeight w:val="255"/>
        </w:trPr>
        <w:tc>
          <w:tcPr>
            <w:tcW w:w="15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i/>
                <w:iCs/>
                <w:sz w:val="16"/>
                <w:szCs w:val="16"/>
              </w:rPr>
            </w:pPr>
            <w:r w:rsidRPr="00376849">
              <w:rPr>
                <w:i/>
                <w:iCs/>
                <w:sz w:val="16"/>
                <w:szCs w:val="16"/>
              </w:rPr>
              <w:t>(наименование работ и затрат, наименование объекта)</w:t>
            </w:r>
          </w:p>
        </w:tc>
      </w:tr>
      <w:tr w:rsidR="00993409" w:rsidRPr="00376849" w:rsidTr="00425541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</w:tr>
      <w:tr w:rsidR="00993409" w:rsidRPr="00376849" w:rsidTr="00425541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  <w:r w:rsidRPr="00376849">
              <w:rPr>
                <w:sz w:val="20"/>
                <w:szCs w:val="20"/>
              </w:rPr>
              <w:t>Основание:  Дефектная ведомость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</w:tr>
      <w:tr w:rsidR="00993409" w:rsidRPr="00376849" w:rsidTr="00425541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  <w:r w:rsidRPr="00376849">
              <w:rPr>
                <w:sz w:val="20"/>
                <w:szCs w:val="20"/>
              </w:rPr>
              <w:t>Сметная стоимость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  <w:r w:rsidRPr="00376849">
              <w:rPr>
                <w:sz w:val="20"/>
                <w:szCs w:val="20"/>
              </w:rPr>
              <w:t>565155,1 руб.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</w:tr>
      <w:tr w:rsidR="00993409" w:rsidRPr="00376849" w:rsidTr="00425541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3409" w:rsidRPr="00376849" w:rsidRDefault="00993409" w:rsidP="00993409">
            <w:pPr>
              <w:rPr>
                <w:sz w:val="20"/>
                <w:szCs w:val="20"/>
              </w:rPr>
            </w:pPr>
            <w:proofErr w:type="gramStart"/>
            <w:r w:rsidRPr="00376849">
              <w:rPr>
                <w:sz w:val="20"/>
                <w:szCs w:val="20"/>
              </w:rPr>
              <w:t>Составлен</w:t>
            </w:r>
            <w:proofErr w:type="gramEnd"/>
            <w:r w:rsidRPr="00376849">
              <w:rPr>
                <w:sz w:val="20"/>
                <w:szCs w:val="20"/>
              </w:rPr>
              <w:t xml:space="preserve"> в базисных и текущих ценах по состоянию на 3 кв.  2014 г. по Нижегородской области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3409" w:rsidRPr="00376849" w:rsidRDefault="00993409" w:rsidP="00993409">
            <w:pPr>
              <w:jc w:val="right"/>
              <w:rPr>
                <w:sz w:val="20"/>
                <w:szCs w:val="20"/>
              </w:rPr>
            </w:pPr>
          </w:p>
        </w:tc>
      </w:tr>
      <w:tr w:rsidR="00993409" w:rsidRPr="00376849" w:rsidTr="00425541">
        <w:trPr>
          <w:trHeight w:val="484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№ </w:t>
            </w:r>
            <w:proofErr w:type="spellStart"/>
            <w:r w:rsidRPr="00376849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Обоснование</w:t>
            </w:r>
          </w:p>
        </w:tc>
        <w:tc>
          <w:tcPr>
            <w:tcW w:w="4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Количество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Стоимость единицы в базисных ценах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Общая стоимость в базисных ценах</w:t>
            </w:r>
          </w:p>
        </w:tc>
        <w:tc>
          <w:tcPr>
            <w:tcW w:w="2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Стоимость СМР в текущих ценах</w:t>
            </w:r>
          </w:p>
        </w:tc>
      </w:tr>
      <w:tr w:rsidR="00993409" w:rsidRPr="00376849" w:rsidTr="00425541">
        <w:trPr>
          <w:trHeight w:val="277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Всего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proofErr w:type="spellStart"/>
            <w:r w:rsidRPr="00376849">
              <w:rPr>
                <w:sz w:val="18"/>
                <w:szCs w:val="18"/>
              </w:rPr>
              <w:t>Экспл</w:t>
            </w:r>
            <w:proofErr w:type="spellEnd"/>
            <w:r w:rsidRPr="00376849">
              <w:rPr>
                <w:sz w:val="18"/>
                <w:szCs w:val="18"/>
              </w:rPr>
              <w:t xml:space="preserve">. </w:t>
            </w:r>
            <w:proofErr w:type="spellStart"/>
            <w:r w:rsidRPr="00376849">
              <w:rPr>
                <w:sz w:val="18"/>
                <w:szCs w:val="18"/>
              </w:rPr>
              <w:t>маш</w:t>
            </w:r>
            <w:proofErr w:type="spellEnd"/>
            <w:r w:rsidRPr="00376849">
              <w:rPr>
                <w:sz w:val="18"/>
                <w:szCs w:val="18"/>
              </w:rPr>
              <w:t>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</w:tr>
      <w:tr w:rsidR="00993409" w:rsidRPr="00376849" w:rsidTr="00425541">
        <w:trPr>
          <w:trHeight w:val="409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оплата труда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в </w:t>
            </w:r>
            <w:proofErr w:type="spellStart"/>
            <w:r w:rsidRPr="00376849">
              <w:rPr>
                <w:sz w:val="18"/>
                <w:szCs w:val="18"/>
              </w:rPr>
              <w:t>т.ч</w:t>
            </w:r>
            <w:proofErr w:type="spellEnd"/>
            <w:r w:rsidRPr="00376849">
              <w:rPr>
                <w:sz w:val="18"/>
                <w:szCs w:val="18"/>
              </w:rPr>
              <w:t>. оплата труда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  <w:tc>
          <w:tcPr>
            <w:tcW w:w="2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</w:p>
        </w:tc>
      </w:tr>
      <w:tr w:rsidR="00993409" w:rsidRPr="00376849" w:rsidTr="00425541">
        <w:trPr>
          <w:trHeight w:val="240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8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9</w:t>
            </w:r>
          </w:p>
        </w:tc>
      </w:tr>
      <w:tr w:rsidR="00993409" w:rsidRPr="00376849" w:rsidTr="00425541">
        <w:trPr>
          <w:trHeight w:val="357"/>
        </w:trPr>
        <w:tc>
          <w:tcPr>
            <w:tcW w:w="15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20"/>
                <w:szCs w:val="20"/>
              </w:rPr>
            </w:pPr>
            <w:r w:rsidRPr="00376849">
              <w:rPr>
                <w:b/>
                <w:bCs/>
                <w:sz w:val="20"/>
                <w:szCs w:val="20"/>
              </w:rPr>
              <w:t>Раздел 1. Демонтажные работы</w:t>
            </w:r>
          </w:p>
        </w:tc>
      </w:tr>
      <w:tr w:rsidR="00993409" w:rsidRPr="00376849" w:rsidTr="00425541">
        <w:trPr>
          <w:trHeight w:val="63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ТЕР46-03-007-03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Пробивка проемов в конструкциях из кирпича (в наружных стенах)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 м3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1,279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351,57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115,5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236,07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25,63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450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4450,14</w:t>
            </w:r>
          </w:p>
        </w:tc>
      </w:tr>
      <w:tr w:rsidR="00993409" w:rsidRPr="00376849" w:rsidTr="00425541">
        <w:trPr>
          <w:trHeight w:val="5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ТЕРр56-2-2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Снятие оконных переплетов остекленных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100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оконных переплетов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0,57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416,62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387,32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29,3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10,79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237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3400,92</w:t>
            </w:r>
          </w:p>
        </w:tc>
      </w:tr>
      <w:tr w:rsidR="00993409" w:rsidRPr="00376849" w:rsidTr="00425541">
        <w:trPr>
          <w:trHeight w:val="641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ТЕРр56-1-1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100 коробок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0,14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1271,95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1100,64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171,31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22,75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178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2436,12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lastRenderedPageBreak/>
              <w:t>Итого прямые затраты по разделу в ценах 2001г.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865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494</w:t>
            </w:r>
          </w:p>
        </w:tc>
      </w:tr>
      <w:tr w:rsidR="00993409" w:rsidRPr="00376849" w:rsidTr="00425541">
        <w:trPr>
          <w:trHeight w:val="270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347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Итого в базисных ценах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1706</w:t>
            </w:r>
          </w:p>
        </w:tc>
      </w:tr>
      <w:tr w:rsidR="00993409" w:rsidRPr="00376849" w:rsidTr="00425541">
        <w:trPr>
          <w:trHeight w:val="349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Всего с учетом индекса пересчета в текущие цены к  СМР - 6,03 на 3 кв. 2014г. по Нижегородской области  (письмо Минстроя России №15285-ЕС/08 от 04.08.2014г.)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10287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 xml:space="preserve">  Итого по разделу 1 Демонтажные работы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10287</w:t>
            </w:r>
          </w:p>
        </w:tc>
      </w:tr>
      <w:tr w:rsidR="00993409" w:rsidRPr="00376849" w:rsidTr="00425541">
        <w:trPr>
          <w:trHeight w:val="357"/>
        </w:trPr>
        <w:tc>
          <w:tcPr>
            <w:tcW w:w="15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20"/>
                <w:szCs w:val="20"/>
              </w:rPr>
            </w:pPr>
            <w:r w:rsidRPr="00376849">
              <w:rPr>
                <w:b/>
                <w:bCs/>
                <w:sz w:val="20"/>
                <w:szCs w:val="20"/>
              </w:rPr>
              <w:t>Раздел 2. Строительно-монтажные работы</w:t>
            </w:r>
          </w:p>
        </w:tc>
      </w:tr>
      <w:tr w:rsidR="00993409" w:rsidRPr="00376849" w:rsidTr="00425541">
        <w:trPr>
          <w:trHeight w:val="190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ТЕР10-01-034-04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одностворчатых (2 окна 1,14х2,2 м)</w:t>
            </w:r>
            <w:r w:rsidRPr="00376849">
              <w:rPr>
                <w:sz w:val="18"/>
                <w:szCs w:val="18"/>
              </w:rPr>
              <w:br/>
              <w:t>______________</w:t>
            </w:r>
            <w:r w:rsidRPr="003768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376849">
              <w:rPr>
                <w:sz w:val="18"/>
                <w:szCs w:val="18"/>
              </w:rPr>
              <w:t>расх</w:t>
            </w:r>
            <w:proofErr w:type="spellEnd"/>
            <w:r w:rsidRPr="00376849">
              <w:rPr>
                <w:sz w:val="18"/>
                <w:szCs w:val="18"/>
              </w:rPr>
              <w:t xml:space="preserve">.; ЗПМ=1,25; </w:t>
            </w:r>
            <w:proofErr w:type="gramStart"/>
            <w:r w:rsidRPr="00376849">
              <w:rPr>
                <w:sz w:val="18"/>
                <w:szCs w:val="18"/>
              </w:rPr>
              <w:t>ТЗ=1,15; ТЗМ=1,25)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100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0,0502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155681,42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1699,45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536,09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7815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47944,53</w:t>
            </w:r>
          </w:p>
        </w:tc>
      </w:tr>
      <w:tr w:rsidR="00993409" w:rsidRPr="00376849" w:rsidTr="00425541">
        <w:trPr>
          <w:trHeight w:val="185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ТЕР10-01-034-06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двухстворчатых (4 окна 1,3х2,2 м)</w:t>
            </w:r>
          </w:p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______________</w:t>
            </w:r>
            <w:r w:rsidRPr="003768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376849">
              <w:rPr>
                <w:sz w:val="18"/>
                <w:szCs w:val="18"/>
              </w:rPr>
              <w:t>расх</w:t>
            </w:r>
            <w:proofErr w:type="spellEnd"/>
            <w:r w:rsidRPr="003768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100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0,1144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129221,12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1535,02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513,81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14783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90854,01</w:t>
            </w:r>
          </w:p>
        </w:tc>
      </w:tr>
      <w:tr w:rsidR="00993409" w:rsidRPr="00376849" w:rsidTr="00425541">
        <w:trPr>
          <w:trHeight w:val="209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ТЕР10-01-034-08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трехстворчатых, в том числе при наличии створок глухого остекления (9 окон 2,22х2,2 м)</w:t>
            </w:r>
            <w:r w:rsidRPr="00376849">
              <w:rPr>
                <w:sz w:val="18"/>
                <w:szCs w:val="18"/>
              </w:rPr>
              <w:br/>
              <w:t>______________</w:t>
            </w:r>
            <w:r w:rsidRPr="003768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</w:t>
            </w:r>
            <w:proofErr w:type="gramStart"/>
            <w:r w:rsidRPr="00376849">
              <w:rPr>
                <w:sz w:val="18"/>
                <w:szCs w:val="18"/>
              </w:rPr>
              <w:t xml:space="preserve">ЭМ=1,25 к </w:t>
            </w:r>
            <w:proofErr w:type="spellStart"/>
            <w:r w:rsidRPr="00376849">
              <w:rPr>
                <w:sz w:val="18"/>
                <w:szCs w:val="18"/>
              </w:rPr>
              <w:t>расх</w:t>
            </w:r>
            <w:proofErr w:type="spellEnd"/>
            <w:r w:rsidRPr="00376849">
              <w:rPr>
                <w:sz w:val="18"/>
                <w:szCs w:val="18"/>
              </w:rPr>
              <w:t>.; ЗПМ=1,25; ТЗ=1,15; ТЗМ=1,25)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100 м</w:t>
            </w:r>
            <w:proofErr w:type="gramStart"/>
            <w:r w:rsidRPr="00376849">
              <w:rPr>
                <w:sz w:val="18"/>
                <w:szCs w:val="18"/>
              </w:rPr>
              <w:t>2</w:t>
            </w:r>
            <w:proofErr w:type="gramEnd"/>
            <w:r w:rsidRPr="00376849">
              <w:rPr>
                <w:sz w:val="18"/>
                <w:szCs w:val="18"/>
              </w:rPr>
              <w:t xml:space="preserve"> проемов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0,43956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113313,45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1571,26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519,7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49808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307047,6</w:t>
            </w:r>
          </w:p>
        </w:tc>
      </w:tr>
      <w:tr w:rsidR="00993409" w:rsidRPr="00376849" w:rsidTr="00425541">
        <w:trPr>
          <w:trHeight w:val="153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ТЕР10-01-035-01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Установка подоконных досок из ПВХ в каменных стенах толщиной до 0,51 м</w:t>
            </w:r>
            <w:r w:rsidRPr="00376849">
              <w:rPr>
                <w:sz w:val="18"/>
                <w:szCs w:val="18"/>
              </w:rPr>
              <w:br/>
              <w:t>______________</w:t>
            </w:r>
            <w:r w:rsidRPr="003768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376849">
              <w:rPr>
                <w:sz w:val="18"/>
                <w:szCs w:val="18"/>
              </w:rPr>
              <w:t>расх</w:t>
            </w:r>
            <w:proofErr w:type="spellEnd"/>
            <w:r w:rsidRPr="003768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100 п. </w:t>
            </w:r>
            <w:proofErr w:type="gramStart"/>
            <w:r w:rsidRPr="00376849">
              <w:rPr>
                <w:sz w:val="18"/>
                <w:szCs w:val="18"/>
              </w:rPr>
              <w:t>м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0,315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4555,98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217,61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17,89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0,58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1435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9316,35</w:t>
            </w:r>
          </w:p>
        </w:tc>
      </w:tr>
      <w:tr w:rsidR="00993409" w:rsidRPr="00376849" w:rsidTr="00425541">
        <w:trPr>
          <w:trHeight w:val="14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ТСЦ-101-2911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Доски подоконные ПВХ, шириной 500 мм</w:t>
            </w:r>
            <w:r w:rsidRPr="00376849">
              <w:rPr>
                <w:sz w:val="18"/>
                <w:szCs w:val="18"/>
              </w:rPr>
              <w:br/>
              <w:t>______________</w:t>
            </w:r>
            <w:r w:rsidRPr="00376849">
              <w:rPr>
                <w:sz w:val="18"/>
                <w:szCs w:val="18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376849">
              <w:rPr>
                <w:sz w:val="18"/>
                <w:szCs w:val="18"/>
              </w:rPr>
              <w:t>расх</w:t>
            </w:r>
            <w:proofErr w:type="spellEnd"/>
            <w:r w:rsidRPr="00376849">
              <w:rPr>
                <w:sz w:val="18"/>
                <w:szCs w:val="18"/>
              </w:rPr>
              <w:t>.; ЗПМ=1,25; ТЗ=1,15; ТЗМ=1,25)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м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31,5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59,69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1880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11336,4</w:t>
            </w:r>
          </w:p>
        </w:tc>
      </w:tr>
      <w:tr w:rsidR="00993409" w:rsidRPr="00376849" w:rsidTr="00425541">
        <w:trPr>
          <w:trHeight w:val="7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ФССЦпг01-01-01-041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 т груза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5,74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42,98</w:t>
            </w:r>
            <w:r w:rsidRPr="00376849">
              <w:rPr>
                <w:sz w:val="18"/>
                <w:szCs w:val="18"/>
              </w:rPr>
              <w:br/>
              <w:t>_____</w:t>
            </w:r>
            <w:r w:rsidRPr="00376849">
              <w:rPr>
                <w:sz w:val="18"/>
                <w:szCs w:val="18"/>
              </w:rPr>
              <w:br/>
              <w:t>42,98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247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1489,41</w:t>
            </w:r>
          </w:p>
        </w:tc>
      </w:tr>
      <w:tr w:rsidR="00993409" w:rsidRPr="00376849" w:rsidTr="00425541">
        <w:trPr>
          <w:trHeight w:val="643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ФССЦпг03-21-01-030</w:t>
            </w: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 т груза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5,74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19,29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19,29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111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669,33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76079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1088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554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Итого в базисных ценах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77721</w:t>
            </w:r>
          </w:p>
        </w:tc>
      </w:tr>
      <w:tr w:rsidR="00993409" w:rsidRPr="00376849" w:rsidTr="00425541">
        <w:trPr>
          <w:trHeight w:val="510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Всего с учетом индекса пересчета в текущие цены к  СМР - 6,03 на 3 кв. 2014г. по Нижегородской области  (письмо Минстроя России №15285-ЕС/08 от 04.08.2014г.)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468658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Итого по разделу 2 Строительно-монтажные работы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468658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ИТОГО ПО СМЕТЕ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76944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1582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376849">
              <w:rPr>
                <w:sz w:val="18"/>
                <w:szCs w:val="18"/>
              </w:rPr>
              <w:t>справочно</w:t>
            </w:r>
            <w:proofErr w:type="spellEnd"/>
            <w:r w:rsidRPr="00376849">
              <w:rPr>
                <w:sz w:val="18"/>
                <w:szCs w:val="18"/>
              </w:rPr>
              <w:t>: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 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 82% ФОТ (от 384)  (Поз. 2-3)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315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99% =  110%*0.9 ФОТ (от 181)  (Поз. 1)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179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106% =  118%*0.9 ФОТ (от 1026)  (Поз. 4-8)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1088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901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376849">
              <w:rPr>
                <w:sz w:val="18"/>
                <w:szCs w:val="18"/>
              </w:rPr>
              <w:t>справочно</w:t>
            </w:r>
            <w:proofErr w:type="spellEnd"/>
            <w:r w:rsidRPr="00376849">
              <w:rPr>
                <w:sz w:val="18"/>
                <w:szCs w:val="18"/>
              </w:rPr>
              <w:t>: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 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 62% ФОТ (от 384)  (Поз. 2-3)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238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54% =  63%*0.85 ФОТ (от 1026)  (Поз. 4-8)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554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lastRenderedPageBreak/>
              <w:t xml:space="preserve">  60% =  70%*0.85 ФОТ (от 181)  (Поз. 1)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109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Итого в базисных ценах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79427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993409" w:rsidRPr="00376849" w:rsidTr="00425541">
        <w:trPr>
          <w:trHeight w:val="522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738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Проемы (ремонтно-строительные)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968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Деревянные конструкции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77363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247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111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79427</w:t>
            </w:r>
          </w:p>
        </w:tc>
      </w:tr>
      <w:tr w:rsidR="00993409" w:rsidRPr="00376849" w:rsidTr="00425541">
        <w:trPr>
          <w:trHeight w:val="187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Всего с учетом индекса пересчета в текущие цены к  СМР - 6,03 на 3 кв. 2014г. по Нижегородской области  (письмо Минстроя России №15285-ЕС/08 от 04.08.2014г.)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478945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478945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sz w:val="18"/>
                <w:szCs w:val="18"/>
              </w:rPr>
            </w:pPr>
            <w:r w:rsidRPr="00376849">
              <w:rPr>
                <w:sz w:val="18"/>
                <w:szCs w:val="18"/>
              </w:rPr>
              <w:t>86210,1</w:t>
            </w:r>
          </w:p>
        </w:tc>
      </w:tr>
      <w:tr w:rsidR="00993409" w:rsidRPr="00376849" w:rsidTr="00425541">
        <w:trPr>
          <w:trHeight w:val="255"/>
        </w:trPr>
        <w:tc>
          <w:tcPr>
            <w:tcW w:w="137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3409" w:rsidRPr="00376849" w:rsidRDefault="00993409" w:rsidP="00993409">
            <w:pPr>
              <w:jc w:val="right"/>
              <w:rPr>
                <w:b/>
                <w:bCs/>
                <w:sz w:val="18"/>
                <w:szCs w:val="18"/>
              </w:rPr>
            </w:pPr>
            <w:r w:rsidRPr="00376849">
              <w:rPr>
                <w:b/>
                <w:bCs/>
                <w:sz w:val="18"/>
                <w:szCs w:val="18"/>
              </w:rPr>
              <w:t>565155,1</w:t>
            </w:r>
          </w:p>
        </w:tc>
      </w:tr>
    </w:tbl>
    <w:p w:rsidR="00993409" w:rsidRPr="00376849" w:rsidRDefault="00993409" w:rsidP="00993409">
      <w:pPr>
        <w:tabs>
          <w:tab w:val="left" w:pos="900"/>
          <w:tab w:val="left" w:pos="1080"/>
        </w:tabs>
        <w:ind w:right="-55"/>
        <w:jc w:val="both"/>
      </w:pPr>
    </w:p>
    <w:sectPr w:rsidR="00993409" w:rsidRPr="00376849" w:rsidSect="00993409">
      <w:pgSz w:w="16840" w:h="11907" w:orient="landscape" w:code="9"/>
      <w:pgMar w:top="1418" w:right="1134" w:bottom="567" w:left="709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142CE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142CE5" w:rsidRPr="00142CE5">
      <w:rPr>
        <w:rFonts w:ascii="Times New Roman" w:hAnsi="Times New Roman" w:cs="Times New Roman"/>
      </w:rPr>
      <w:t>выполнение работ по замене оконных блоков в здании закрытой стоянки для автомашин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2360C5B-55F5-4626-9A22-36586F468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419</TotalTime>
  <Pages>9</Pages>
  <Words>1694</Words>
  <Characters>11180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12849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104</cp:revision>
  <cp:lastPrinted>2013-05-13T10:31:00Z</cp:lastPrinted>
  <dcterms:created xsi:type="dcterms:W3CDTF">2013-12-04T11:06:00Z</dcterms:created>
  <dcterms:modified xsi:type="dcterms:W3CDTF">2014-11-21T09:44:00Z</dcterms:modified>
</cp:coreProperties>
</file>