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299" w:rsidRPr="001F6931" w:rsidRDefault="00123299" w:rsidP="00123299">
      <w:pPr>
        <w:jc w:val="center"/>
        <w:rPr>
          <w:color w:val="000000"/>
        </w:rPr>
      </w:pPr>
      <w:r w:rsidRPr="001F6931">
        <w:rPr>
          <w:color w:val="000000"/>
        </w:rPr>
        <w:t>Техническо</w:t>
      </w:r>
      <w:r w:rsidR="00C21C6A">
        <w:rPr>
          <w:color w:val="000000"/>
        </w:rPr>
        <w:t>е</w:t>
      </w:r>
      <w:r w:rsidRPr="001F6931">
        <w:rPr>
          <w:color w:val="000000"/>
        </w:rPr>
        <w:t xml:space="preserve"> задани</w:t>
      </w:r>
      <w:r w:rsidR="00C21C6A">
        <w:rPr>
          <w:color w:val="000000"/>
        </w:rPr>
        <w:t>е</w:t>
      </w:r>
      <w:r w:rsidRPr="001F6931">
        <w:rPr>
          <w:color w:val="000000"/>
        </w:rPr>
        <w:t xml:space="preserve"> </w:t>
      </w:r>
    </w:p>
    <w:p w:rsidR="00123299" w:rsidRPr="001F6931" w:rsidRDefault="00123299" w:rsidP="00123299">
      <w:pPr>
        <w:jc w:val="center"/>
        <w:rPr>
          <w:color w:val="000000"/>
          <w:sz w:val="24"/>
          <w:szCs w:val="24"/>
        </w:rPr>
      </w:pPr>
      <w:r w:rsidRPr="001F6931">
        <w:rPr>
          <w:color w:val="000000"/>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123299" w:rsidRPr="001F6931" w:rsidRDefault="00123299" w:rsidP="00123299">
      <w:pPr>
        <w:jc w:val="center"/>
        <w:rPr>
          <w:color w:val="000000"/>
          <w:sz w:val="24"/>
          <w:szCs w:val="24"/>
        </w:rPr>
      </w:pPr>
    </w:p>
    <w:p w:rsidR="00123299" w:rsidRPr="001F6931" w:rsidRDefault="00123299" w:rsidP="00123299">
      <w:pPr>
        <w:jc w:val="center"/>
        <w:rPr>
          <w:color w:val="000000"/>
          <w:sz w:val="24"/>
          <w:szCs w:val="24"/>
        </w:rPr>
      </w:pPr>
    </w:p>
    <w:p w:rsidR="00123299" w:rsidRPr="001F6931" w:rsidRDefault="00123299" w:rsidP="00123299">
      <w:pPr>
        <w:jc w:val="center"/>
        <w:rPr>
          <w:color w:val="000000"/>
          <w:sz w:val="24"/>
          <w:szCs w:val="24"/>
        </w:rPr>
      </w:pPr>
    </w:p>
    <w:p w:rsidR="00123299" w:rsidRPr="001F6931" w:rsidRDefault="00123299" w:rsidP="00123299">
      <w:pPr>
        <w:jc w:val="cente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0E4D78">
      <w:pPr>
        <w:ind w:left="2268" w:hanging="2268"/>
        <w:rPr>
          <w:color w:val="000000"/>
        </w:rPr>
      </w:pPr>
      <w:r>
        <w:rPr>
          <w:color w:val="000000"/>
        </w:rPr>
        <w:t>Предмет</w:t>
      </w:r>
      <w:r w:rsidRPr="001F6931">
        <w:rPr>
          <w:color w:val="000000"/>
        </w:rPr>
        <w:t xml:space="preserve"> закупки</w:t>
      </w:r>
      <w:r w:rsidR="000E4D78">
        <w:rPr>
          <w:color w:val="000000"/>
        </w:rPr>
        <w:t>:</w:t>
      </w:r>
      <w:r w:rsidR="000E4D78" w:rsidRPr="000E4D78">
        <w:rPr>
          <w:color w:val="000000"/>
          <w:u w:val="single"/>
        </w:rPr>
        <w:t xml:space="preserve"> </w:t>
      </w:r>
      <w:r w:rsidR="003363FD" w:rsidRPr="00066885">
        <w:rPr>
          <w:i/>
          <w:color w:val="000000"/>
          <w:u w:val="single"/>
        </w:rPr>
        <w:t xml:space="preserve">Ремонт ГРУ, КРУСН с заменой масляных выключателей, на вакуумные и заменой </w:t>
      </w:r>
      <w:proofErr w:type="spellStart"/>
      <w:r w:rsidR="003363FD" w:rsidRPr="00066885">
        <w:rPr>
          <w:i/>
          <w:color w:val="000000"/>
          <w:u w:val="single"/>
        </w:rPr>
        <w:t>РЗиА</w:t>
      </w:r>
      <w:proofErr w:type="spellEnd"/>
      <w:r w:rsidR="003363FD" w:rsidRPr="00066885">
        <w:rPr>
          <w:i/>
          <w:color w:val="000000"/>
          <w:u w:val="single"/>
        </w:rPr>
        <w:t xml:space="preserve"> на микропроцессорную защиту с проектом замены.</w:t>
      </w: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8D39AA" w:rsidRDefault="00123299" w:rsidP="00123299">
      <w:pPr>
        <w:jc w:val="center"/>
        <w:rPr>
          <w:color w:val="000000"/>
        </w:rPr>
      </w:pPr>
      <w:r w:rsidRPr="001F6931">
        <w:rPr>
          <w:color w:val="000000"/>
          <w:sz w:val="24"/>
          <w:szCs w:val="24"/>
        </w:rPr>
        <w:br w:type="page"/>
      </w:r>
      <w:r w:rsidRPr="008D39AA">
        <w:rPr>
          <w:color w:val="000000"/>
        </w:rPr>
        <w:lastRenderedPageBreak/>
        <w:t xml:space="preserve">Техническое задание </w:t>
      </w:r>
    </w:p>
    <w:p w:rsidR="00123299" w:rsidRDefault="00123299" w:rsidP="00123299">
      <w:pPr>
        <w:jc w:val="center"/>
        <w:rPr>
          <w:color w:val="000000"/>
        </w:rPr>
      </w:pPr>
      <w:r w:rsidRPr="008D39AA">
        <w:rPr>
          <w:color w:val="000000"/>
        </w:rPr>
        <w:t xml:space="preserve">на выполнение монтажных, пуско-наладочных, ремонтных работ </w:t>
      </w:r>
    </w:p>
    <w:p w:rsidR="000E4D78" w:rsidRDefault="00123299" w:rsidP="000E4D78">
      <w:pPr>
        <w:jc w:val="center"/>
        <w:rPr>
          <w:color w:val="000000"/>
        </w:rPr>
      </w:pPr>
      <w:r w:rsidRPr="008D39AA">
        <w:rPr>
          <w:color w:val="000000"/>
        </w:rPr>
        <w:t>при сооружении, модернизации, реконструкции или ремонте объектов строительства и инженерных систем</w:t>
      </w:r>
      <w:r w:rsidR="000E4D78">
        <w:rPr>
          <w:color w:val="000000"/>
        </w:rPr>
        <w:t xml:space="preserve"> </w:t>
      </w:r>
    </w:p>
    <w:p w:rsidR="000E4D78" w:rsidRPr="008D39AA" w:rsidRDefault="00123299" w:rsidP="000E4D78">
      <w:pPr>
        <w:jc w:val="center"/>
        <w:rPr>
          <w:color w:val="000000"/>
        </w:rPr>
      </w:pPr>
      <w:r w:rsidRPr="006D1423">
        <w:rPr>
          <w:color w:val="000000"/>
          <w:spacing w:val="-8"/>
        </w:rPr>
        <w:t>по объекту</w:t>
      </w:r>
      <w:r w:rsidR="000E4D78">
        <w:rPr>
          <w:color w:val="000000"/>
          <w:spacing w:val="-8"/>
        </w:rPr>
        <w:t>:</w:t>
      </w:r>
      <w:r w:rsidRPr="006D1423">
        <w:rPr>
          <w:color w:val="000000"/>
          <w:spacing w:val="-8"/>
        </w:rPr>
        <w:t xml:space="preserve"> </w:t>
      </w:r>
      <w:r w:rsidR="003363FD">
        <w:rPr>
          <w:color w:val="000000"/>
        </w:rPr>
        <w:t xml:space="preserve">ГРУ-2 </w:t>
      </w:r>
      <w:r w:rsidR="003363FD" w:rsidRPr="00DA3D4F">
        <w:rPr>
          <w:color w:val="000000"/>
        </w:rPr>
        <w:t xml:space="preserve">6 </w:t>
      </w:r>
      <w:proofErr w:type="spellStart"/>
      <w:r w:rsidR="003363FD" w:rsidRPr="00DA3D4F">
        <w:rPr>
          <w:color w:val="000000"/>
        </w:rPr>
        <w:t>кВ</w:t>
      </w:r>
      <w:proofErr w:type="spellEnd"/>
      <w:r w:rsidR="003363FD">
        <w:rPr>
          <w:color w:val="000000"/>
        </w:rPr>
        <w:t xml:space="preserve">, КРУСН-6 </w:t>
      </w:r>
      <w:proofErr w:type="spellStart"/>
      <w:r w:rsidR="003363FD">
        <w:rPr>
          <w:color w:val="000000"/>
        </w:rPr>
        <w:t>кВ</w:t>
      </w:r>
      <w:proofErr w:type="spellEnd"/>
      <w:r w:rsidR="003363FD">
        <w:rPr>
          <w:color w:val="000000"/>
        </w:rPr>
        <w:t xml:space="preserve"> Саровской ТЭЦ</w:t>
      </w:r>
    </w:p>
    <w:p w:rsidR="00123299" w:rsidRPr="006D1423" w:rsidRDefault="00123299" w:rsidP="00123299">
      <w:pPr>
        <w:jc w:val="center"/>
        <w:rPr>
          <w:color w:val="000000"/>
          <w:spacing w:val="-8"/>
        </w:rPr>
      </w:pPr>
    </w:p>
    <w:p w:rsidR="00123299" w:rsidRPr="008D39AA" w:rsidRDefault="00123299" w:rsidP="00123299">
      <w:pPr>
        <w:jc w:val="center"/>
        <w:rPr>
          <w:color w:val="000000"/>
        </w:rPr>
      </w:pPr>
    </w:p>
    <w:p w:rsidR="00123299" w:rsidRPr="008D39AA" w:rsidRDefault="00123299" w:rsidP="00123299">
      <w:pPr>
        <w:jc w:val="center"/>
        <w:rPr>
          <w:color w:val="000000"/>
        </w:rPr>
      </w:pPr>
      <w:r w:rsidRPr="008D39AA">
        <w:rPr>
          <w:color w:val="000000"/>
        </w:rPr>
        <w:t>СОДЕРЖАНИЕ</w:t>
      </w:r>
    </w:p>
    <w:p w:rsidR="00123299" w:rsidRPr="008D39AA" w:rsidRDefault="00123299" w:rsidP="00123299">
      <w:pPr>
        <w:jc w:val="center"/>
        <w:rPr>
          <w:color w:val="000000"/>
        </w:rPr>
      </w:pPr>
    </w:p>
    <w:p w:rsidR="00123299" w:rsidRPr="008D39AA" w:rsidRDefault="00123299" w:rsidP="00123299">
      <w:pPr>
        <w:rPr>
          <w:color w:val="000000"/>
        </w:rPr>
      </w:pPr>
      <w:r w:rsidRPr="008D39AA">
        <w:rPr>
          <w:color w:val="000000"/>
        </w:rPr>
        <w:t>РАЗДЕЛ 1. НАИМЕНОВАНИЕ ВЫПОЛНЯЕМЫХ РАБОТ.</w:t>
      </w:r>
    </w:p>
    <w:p w:rsidR="00123299" w:rsidRPr="008D39AA" w:rsidRDefault="00123299" w:rsidP="00123299">
      <w:pPr>
        <w:rPr>
          <w:color w:val="000000"/>
        </w:rPr>
      </w:pPr>
      <w:r w:rsidRPr="008D39AA">
        <w:rPr>
          <w:color w:val="000000"/>
        </w:rPr>
        <w:t>РАЗДЕЛ 2. ОБЩИЕ ПОЛОЖЕНИЯ, ОСНОВАНИЕ.</w:t>
      </w:r>
    </w:p>
    <w:p w:rsidR="00123299" w:rsidRPr="008D39AA" w:rsidRDefault="00123299" w:rsidP="00123299">
      <w:pPr>
        <w:ind w:left="2694" w:hanging="1843"/>
        <w:jc w:val="both"/>
        <w:rPr>
          <w:color w:val="000000"/>
        </w:rPr>
      </w:pPr>
      <w:r w:rsidRPr="008D39AA">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123299" w:rsidRPr="008D39AA" w:rsidRDefault="00123299" w:rsidP="00123299">
      <w:pPr>
        <w:ind w:left="2694" w:hanging="1843"/>
        <w:jc w:val="both"/>
        <w:rPr>
          <w:color w:val="000000"/>
        </w:rPr>
      </w:pPr>
      <w:r w:rsidRPr="008D39AA">
        <w:rPr>
          <w:color w:val="000000"/>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123299" w:rsidRPr="008D39AA" w:rsidRDefault="00123299" w:rsidP="00123299">
      <w:pPr>
        <w:rPr>
          <w:color w:val="000000"/>
        </w:rPr>
      </w:pPr>
      <w:r w:rsidRPr="008D39AA">
        <w:rPr>
          <w:color w:val="000000"/>
        </w:rPr>
        <w:t>РАЗДЕЛ 3. ТРЕБОВАНИЯ К ВЫПОЛНЯЕМЫМ РАБОТАМ.</w:t>
      </w:r>
    </w:p>
    <w:p w:rsidR="00123299" w:rsidRPr="008D39AA" w:rsidRDefault="00123299" w:rsidP="00123299">
      <w:pPr>
        <w:ind w:left="851"/>
        <w:rPr>
          <w:color w:val="000000"/>
        </w:rPr>
      </w:pPr>
      <w:r w:rsidRPr="008D39AA">
        <w:rPr>
          <w:bCs/>
          <w:color w:val="000000"/>
        </w:rPr>
        <w:t>Подраздел 3.1 Цель проведения работ</w:t>
      </w:r>
      <w:r w:rsidRPr="008D39AA">
        <w:rPr>
          <w:color w:val="000000"/>
        </w:rPr>
        <w:t>.</w:t>
      </w:r>
    </w:p>
    <w:p w:rsidR="00123299" w:rsidRPr="008D39AA" w:rsidRDefault="00123299" w:rsidP="00123299">
      <w:pPr>
        <w:ind w:left="851"/>
        <w:rPr>
          <w:bCs/>
          <w:color w:val="000000"/>
        </w:rPr>
      </w:pPr>
      <w:r w:rsidRPr="008D39AA">
        <w:rPr>
          <w:color w:val="000000"/>
        </w:rPr>
        <w:t>Подраздел 3.2 Объем выполняемых работ</w:t>
      </w:r>
      <w:r w:rsidRPr="008D39AA">
        <w:rPr>
          <w:bCs/>
          <w:color w:val="000000"/>
        </w:rPr>
        <w:t>.</w:t>
      </w:r>
    </w:p>
    <w:p w:rsidR="00123299" w:rsidRPr="008D39AA" w:rsidRDefault="00123299" w:rsidP="00123299">
      <w:pPr>
        <w:ind w:left="2694" w:hanging="1843"/>
        <w:jc w:val="both"/>
        <w:rPr>
          <w:color w:val="000000"/>
        </w:rPr>
      </w:pPr>
      <w:r w:rsidRPr="008D39AA">
        <w:rPr>
          <w:color w:val="000000"/>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123299" w:rsidRPr="008D39AA" w:rsidRDefault="00123299" w:rsidP="00123299">
      <w:pPr>
        <w:rPr>
          <w:color w:val="000000"/>
        </w:rPr>
      </w:pPr>
      <w:r w:rsidRPr="008D39AA">
        <w:rPr>
          <w:color w:val="000000"/>
        </w:rPr>
        <w:t>РАЗДЕЛ 4</w:t>
      </w:r>
      <w:r w:rsidRPr="008D39AA">
        <w:rPr>
          <w:bCs/>
          <w:color w:val="000000"/>
        </w:rPr>
        <w:t xml:space="preserve"> ПЕРЕЧЕНЬ ПРОЕКТНОЙ И РАБОЧЕЙ ДОКУМЕНТАЦИИ</w:t>
      </w:r>
    </w:p>
    <w:p w:rsidR="00123299" w:rsidRPr="008D39AA" w:rsidRDefault="00123299" w:rsidP="00123299">
      <w:pPr>
        <w:rPr>
          <w:color w:val="000000"/>
        </w:rPr>
      </w:pPr>
      <w:r w:rsidRPr="008D39AA">
        <w:rPr>
          <w:color w:val="000000"/>
        </w:rPr>
        <w:t>РАЗДЕЛ 5. МЕСТО ВЫПОЛНЯЕМЫХ РАБОТ.</w:t>
      </w:r>
    </w:p>
    <w:p w:rsidR="00123299" w:rsidRPr="008D39AA" w:rsidRDefault="00123299" w:rsidP="00123299">
      <w:pPr>
        <w:rPr>
          <w:color w:val="000000"/>
        </w:rPr>
      </w:pPr>
      <w:r w:rsidRPr="008D39AA">
        <w:rPr>
          <w:color w:val="000000"/>
        </w:rPr>
        <w:t>РАЗДЕЛ 7. СРОК ВЫПОЛНЕНИЯ РАБОТ.</w:t>
      </w:r>
    </w:p>
    <w:p w:rsidR="00123299" w:rsidRPr="008D39AA" w:rsidRDefault="00123299" w:rsidP="00123299">
      <w:pPr>
        <w:rPr>
          <w:color w:val="000000"/>
        </w:rPr>
      </w:pPr>
      <w:r w:rsidRPr="008D39AA">
        <w:rPr>
          <w:color w:val="000000"/>
        </w:rPr>
        <w:t>РАЗДЕЛ 8. ТРЕБОВАНИЯ К КАЧЕСТВУ ВЫПОЛНЯЕМЫХ РАБОТ.</w:t>
      </w:r>
    </w:p>
    <w:p w:rsidR="00123299" w:rsidRPr="008D39AA" w:rsidRDefault="00123299" w:rsidP="00123299">
      <w:pPr>
        <w:rPr>
          <w:color w:val="000000"/>
        </w:rPr>
      </w:pPr>
      <w:r w:rsidRPr="008D39AA">
        <w:rPr>
          <w:color w:val="000000"/>
        </w:rPr>
        <w:t>РАЗДЕЛ 9. ТРЕБОВАНИЯ К ОСОБЫМ УСЛОВИЯМ РАБОТ</w:t>
      </w:r>
    </w:p>
    <w:p w:rsidR="00123299" w:rsidRPr="008D39AA" w:rsidRDefault="00123299" w:rsidP="00123299">
      <w:pPr>
        <w:ind w:left="1418" w:hanging="1418"/>
        <w:rPr>
          <w:color w:val="000000"/>
        </w:rPr>
      </w:pPr>
      <w:r w:rsidRPr="008D39AA">
        <w:rPr>
          <w:color w:val="000000"/>
        </w:rPr>
        <w:t>РАЗДЕЛ 10. ТРЕБОВАНИЯ К СРОКУ И (ИЛИ) ОБЪЕМУ ПРЕДОСТАВЛЕНИЯ ГАРАНТИЙ.</w:t>
      </w:r>
    </w:p>
    <w:p w:rsidR="00123299" w:rsidRPr="008D39AA" w:rsidRDefault="00123299" w:rsidP="00123299">
      <w:pPr>
        <w:rPr>
          <w:color w:val="000000"/>
        </w:rPr>
      </w:pPr>
      <w:r w:rsidRPr="008D39AA">
        <w:rPr>
          <w:color w:val="000000"/>
        </w:rPr>
        <w:t>РАЗДЕЛ 11. ТРЕБОВАНИЯ К БЕЗОПАСНОСТИ ВЫПОЛНЯЕМЫХ РАБОТ.</w:t>
      </w:r>
    </w:p>
    <w:p w:rsidR="00123299" w:rsidRPr="008D39AA" w:rsidRDefault="00123299" w:rsidP="00123299">
      <w:pPr>
        <w:rPr>
          <w:color w:val="000000"/>
        </w:rPr>
      </w:pPr>
      <w:r w:rsidRPr="008D39AA">
        <w:rPr>
          <w:color w:val="000000"/>
        </w:rPr>
        <w:t>РАЗДЕЛ 12. ТРЕБОВАНИЯ К РЕЗУЛЬТАТАМ РАБОТ И ПОРЯДКУ ПРИЕМКИ.</w:t>
      </w:r>
    </w:p>
    <w:p w:rsidR="00123299" w:rsidRPr="008D39AA" w:rsidRDefault="00123299" w:rsidP="00123299">
      <w:pPr>
        <w:rPr>
          <w:color w:val="000000"/>
        </w:rPr>
      </w:pPr>
      <w:r w:rsidRPr="008D39AA">
        <w:rPr>
          <w:color w:val="000000"/>
        </w:rPr>
        <w:t>РАЗДЕЛ 13. ТРЕБОВАНИЕ К ФОРМЕ ПРЕДСТАВЛЯЕМОЙ ИНФОРМАЦИИ.</w:t>
      </w:r>
    </w:p>
    <w:p w:rsidR="00123299" w:rsidRPr="008D39AA" w:rsidRDefault="00123299" w:rsidP="00123299">
      <w:pPr>
        <w:rPr>
          <w:color w:val="000000"/>
        </w:rPr>
      </w:pPr>
      <w:r w:rsidRPr="008D39AA">
        <w:rPr>
          <w:color w:val="000000"/>
        </w:rPr>
        <w:t>РАЗДЕЛ 14. ТРЕБОВАНИЯ К ТЕХНИЧЕСКОМУ ОБУЧЕНИЮ ПЕРСОНАЛА ЗАКАЗЧИКА</w:t>
      </w:r>
    </w:p>
    <w:p w:rsidR="00123299" w:rsidRPr="008D39AA" w:rsidRDefault="00123299" w:rsidP="00123299">
      <w:pPr>
        <w:jc w:val="both"/>
        <w:rPr>
          <w:color w:val="000000"/>
        </w:rPr>
      </w:pPr>
      <w:r w:rsidRPr="008D39AA">
        <w:rPr>
          <w:color w:val="000000"/>
        </w:rPr>
        <w:t>РАЗДЕЛ 1</w:t>
      </w:r>
      <w:r w:rsidR="005257E4">
        <w:rPr>
          <w:color w:val="000000"/>
        </w:rPr>
        <w:t>5</w:t>
      </w:r>
      <w:r w:rsidRPr="008D39AA">
        <w:rPr>
          <w:color w:val="000000"/>
        </w:rPr>
        <w:t>. ПЕРЕЧЕНЬ ПРИЛОЖЕНИЙ</w:t>
      </w:r>
    </w:p>
    <w:p w:rsidR="00123299" w:rsidRPr="001F6931" w:rsidRDefault="00123299" w:rsidP="00123299">
      <w:pPr>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123299" w:rsidRPr="001F6931" w:rsidRDefault="00123299" w:rsidP="00123299">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123299" w:rsidRPr="006D1758" w:rsidRDefault="00F95E36" w:rsidP="005F32D1">
            <w:pPr>
              <w:rPr>
                <w:i/>
                <w:color w:val="000000"/>
                <w:sz w:val="24"/>
                <w:szCs w:val="24"/>
                <w:lang w:eastAsia="en-US"/>
              </w:rPr>
            </w:pPr>
            <w:r w:rsidRPr="006D1758">
              <w:rPr>
                <w:i/>
                <w:sz w:val="24"/>
                <w:szCs w:val="24"/>
              </w:rPr>
              <w:t xml:space="preserve">Ремонт ГРУ, КРУСН с заменой масляных выключателей, на вакуумные и заменой </w:t>
            </w:r>
            <w:proofErr w:type="spellStart"/>
            <w:r w:rsidRPr="006D1758">
              <w:rPr>
                <w:i/>
                <w:sz w:val="24"/>
                <w:szCs w:val="24"/>
              </w:rPr>
              <w:t>РЗиА</w:t>
            </w:r>
            <w:proofErr w:type="spellEnd"/>
            <w:r w:rsidRPr="006D1758">
              <w:rPr>
                <w:i/>
                <w:sz w:val="24"/>
                <w:szCs w:val="24"/>
              </w:rPr>
              <w:t xml:space="preserve"> на микропроцессорную защиту с проектом замены. </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2. ОБЩИЕ ПОЛОЖЕНИЯ, ОСНОВАНИЕ</w:t>
      </w:r>
    </w:p>
    <w:p w:rsidR="00123299" w:rsidRPr="001F6931" w:rsidRDefault="00123299" w:rsidP="00123299">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571" w:type="dxa"/>
            <w:tcBorders>
              <w:top w:val="single" w:sz="4" w:space="0" w:color="auto"/>
              <w:left w:val="single" w:sz="4" w:space="0" w:color="auto"/>
              <w:bottom w:val="single" w:sz="4" w:space="0" w:color="auto"/>
              <w:right w:val="single" w:sz="4" w:space="0" w:color="auto"/>
            </w:tcBorders>
          </w:tcPr>
          <w:p w:rsidR="00123299" w:rsidRPr="00CA327A" w:rsidRDefault="00123299" w:rsidP="005F32D1">
            <w:pPr>
              <w:jc w:val="both"/>
              <w:rPr>
                <w:color w:val="000000"/>
                <w:lang w:eastAsia="en-US"/>
              </w:rPr>
            </w:pPr>
            <w:r w:rsidRPr="00CA327A">
              <w:rPr>
                <w:color w:val="000000"/>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sidRPr="00CA327A">
              <w:rPr>
                <w:color w:val="000000"/>
                <w:highlight w:val="yellow"/>
              </w:rPr>
              <w:t xml:space="preserve"> </w:t>
            </w:r>
            <w:r w:rsidRPr="00CA327A">
              <w:rPr>
                <w:color w:val="000000"/>
              </w:rPr>
              <w:t>строительства и инженерных систем</w:t>
            </w:r>
          </w:p>
        </w:tc>
      </w:tr>
      <w:tr w:rsidR="00123299" w:rsidRPr="001F6931" w:rsidTr="005F32D1">
        <w:tc>
          <w:tcPr>
            <w:tcW w:w="9571" w:type="dxa"/>
            <w:tcBorders>
              <w:top w:val="single" w:sz="4" w:space="0" w:color="auto"/>
              <w:left w:val="single" w:sz="4" w:space="0" w:color="auto"/>
              <w:bottom w:val="single" w:sz="4" w:space="0" w:color="auto"/>
              <w:right w:val="single" w:sz="4" w:space="0" w:color="auto"/>
            </w:tcBorders>
          </w:tcPr>
          <w:p w:rsidR="00123299" w:rsidRPr="006D1758" w:rsidRDefault="00F95E36" w:rsidP="00F95E36">
            <w:pPr>
              <w:pStyle w:val="a7"/>
              <w:numPr>
                <w:ilvl w:val="0"/>
                <w:numId w:val="5"/>
              </w:numPr>
              <w:jc w:val="both"/>
              <w:rPr>
                <w:i/>
                <w:color w:val="000000"/>
                <w:sz w:val="24"/>
                <w:szCs w:val="24"/>
                <w:lang w:eastAsia="en-US"/>
              </w:rPr>
            </w:pPr>
            <w:r w:rsidRPr="006D1758">
              <w:rPr>
                <w:i/>
                <w:color w:val="000000"/>
                <w:sz w:val="24"/>
                <w:szCs w:val="24"/>
                <w:lang w:eastAsia="en-US"/>
              </w:rPr>
              <w:t xml:space="preserve">ГРУ-2 6 </w:t>
            </w:r>
            <w:proofErr w:type="spellStart"/>
            <w:r w:rsidRPr="006D1758">
              <w:rPr>
                <w:i/>
                <w:color w:val="000000"/>
                <w:sz w:val="24"/>
                <w:szCs w:val="24"/>
                <w:lang w:eastAsia="en-US"/>
              </w:rPr>
              <w:t>кВ</w:t>
            </w:r>
            <w:proofErr w:type="spellEnd"/>
            <w:r w:rsidRPr="006D1758">
              <w:rPr>
                <w:i/>
                <w:color w:val="000000"/>
                <w:sz w:val="24"/>
                <w:szCs w:val="24"/>
                <w:lang w:eastAsia="en-US"/>
              </w:rPr>
              <w:t xml:space="preserve"> Саровской ТЭЦ</w:t>
            </w:r>
            <w:r w:rsidR="007512E6" w:rsidRPr="006D1758">
              <w:rPr>
                <w:i/>
                <w:color w:val="000000"/>
                <w:sz w:val="24"/>
                <w:szCs w:val="24"/>
                <w:lang w:eastAsia="en-US"/>
              </w:rPr>
              <w:t>:</w:t>
            </w:r>
          </w:p>
          <w:p w:rsidR="00F95E36" w:rsidRPr="006D1758" w:rsidRDefault="00F95E36" w:rsidP="008E0748">
            <w:pPr>
              <w:pStyle w:val="a7"/>
              <w:numPr>
                <w:ilvl w:val="0"/>
                <w:numId w:val="6"/>
              </w:numPr>
              <w:ind w:left="1134"/>
              <w:jc w:val="both"/>
              <w:rPr>
                <w:i/>
                <w:color w:val="000000"/>
                <w:sz w:val="24"/>
                <w:szCs w:val="24"/>
                <w:lang w:eastAsia="en-US"/>
              </w:rPr>
            </w:pPr>
            <w:proofErr w:type="spellStart"/>
            <w:r w:rsidRPr="006D1758">
              <w:rPr>
                <w:i/>
                <w:color w:val="000000"/>
                <w:sz w:val="24"/>
                <w:szCs w:val="24"/>
                <w:lang w:eastAsia="en-US"/>
              </w:rPr>
              <w:t>яч</w:t>
            </w:r>
            <w:proofErr w:type="spellEnd"/>
            <w:r w:rsidRPr="006D1758">
              <w:rPr>
                <w:i/>
                <w:color w:val="000000"/>
                <w:sz w:val="24"/>
                <w:szCs w:val="24"/>
                <w:lang w:eastAsia="en-US"/>
              </w:rPr>
              <w:t>. 10</w:t>
            </w:r>
            <w:r w:rsidR="007512E6" w:rsidRPr="006D1758">
              <w:rPr>
                <w:i/>
                <w:color w:val="000000"/>
                <w:sz w:val="24"/>
                <w:szCs w:val="24"/>
                <w:lang w:eastAsia="en-US"/>
              </w:rPr>
              <w:t xml:space="preserve"> (</w:t>
            </w:r>
            <w:proofErr w:type="gramStart"/>
            <w:r w:rsidR="007512E6" w:rsidRPr="006D1758">
              <w:rPr>
                <w:i/>
                <w:color w:val="000000"/>
                <w:sz w:val="24"/>
                <w:szCs w:val="24"/>
                <w:lang w:eastAsia="en-US"/>
              </w:rPr>
              <w:t>нетиповая</w:t>
            </w:r>
            <w:proofErr w:type="gramEnd"/>
            <w:r w:rsidR="007512E6" w:rsidRPr="006D1758">
              <w:rPr>
                <w:i/>
                <w:color w:val="000000"/>
                <w:sz w:val="24"/>
                <w:szCs w:val="24"/>
                <w:lang w:eastAsia="en-US"/>
              </w:rPr>
              <w:t>)</w:t>
            </w:r>
            <w:r w:rsidRPr="006D1758">
              <w:rPr>
                <w:i/>
                <w:color w:val="000000"/>
                <w:sz w:val="24"/>
                <w:szCs w:val="24"/>
                <w:lang w:eastAsia="en-US"/>
              </w:rPr>
              <w:t>:</w:t>
            </w:r>
            <w:r w:rsidR="007512E6" w:rsidRPr="006D1758">
              <w:rPr>
                <w:i/>
                <w:color w:val="000000"/>
                <w:sz w:val="24"/>
                <w:szCs w:val="24"/>
                <w:lang w:eastAsia="en-US"/>
              </w:rPr>
              <w:t xml:space="preserve"> выключатель </w:t>
            </w:r>
            <w:r w:rsidR="007512E6" w:rsidRPr="00953026">
              <w:rPr>
                <w:i/>
                <w:color w:val="000000"/>
                <w:sz w:val="24"/>
                <w:szCs w:val="24"/>
                <w:lang w:eastAsia="en-US"/>
              </w:rPr>
              <w:t>В</w:t>
            </w:r>
            <w:r w:rsidR="00953026" w:rsidRPr="00953026">
              <w:rPr>
                <w:i/>
                <w:color w:val="000000"/>
                <w:sz w:val="24"/>
                <w:szCs w:val="24"/>
                <w:lang w:eastAsia="en-US"/>
              </w:rPr>
              <w:t>ПМ</w:t>
            </w:r>
            <w:r w:rsidR="007512E6" w:rsidRPr="00953026">
              <w:rPr>
                <w:i/>
                <w:color w:val="000000"/>
                <w:sz w:val="24"/>
                <w:szCs w:val="24"/>
                <w:lang w:eastAsia="en-US"/>
              </w:rPr>
              <w:t>-10</w:t>
            </w:r>
            <w:r w:rsidR="007512E6" w:rsidRPr="006D1758">
              <w:rPr>
                <w:i/>
                <w:color w:val="000000"/>
                <w:sz w:val="24"/>
                <w:szCs w:val="24"/>
                <w:lang w:eastAsia="en-US"/>
              </w:rPr>
              <w:t>/1000.</w:t>
            </w:r>
          </w:p>
          <w:p w:rsidR="00F95E36" w:rsidRPr="006D1758" w:rsidRDefault="00F95E36" w:rsidP="00F95E36">
            <w:pPr>
              <w:pStyle w:val="a7"/>
              <w:numPr>
                <w:ilvl w:val="0"/>
                <w:numId w:val="5"/>
              </w:numPr>
              <w:jc w:val="both"/>
              <w:rPr>
                <w:i/>
                <w:color w:val="000000"/>
                <w:sz w:val="24"/>
                <w:szCs w:val="24"/>
                <w:lang w:eastAsia="en-US"/>
              </w:rPr>
            </w:pPr>
            <w:r w:rsidRPr="006D1758">
              <w:rPr>
                <w:i/>
                <w:color w:val="000000"/>
                <w:sz w:val="24"/>
                <w:szCs w:val="24"/>
                <w:lang w:eastAsia="en-US"/>
              </w:rPr>
              <w:t xml:space="preserve">КРУСН-6 </w:t>
            </w:r>
            <w:proofErr w:type="spellStart"/>
            <w:r w:rsidRPr="006D1758">
              <w:rPr>
                <w:i/>
                <w:color w:val="000000"/>
                <w:sz w:val="24"/>
                <w:szCs w:val="24"/>
                <w:lang w:eastAsia="en-US"/>
              </w:rPr>
              <w:t>кВ</w:t>
            </w:r>
            <w:proofErr w:type="spellEnd"/>
            <w:r w:rsidRPr="006D1758">
              <w:rPr>
                <w:i/>
                <w:color w:val="000000"/>
                <w:sz w:val="24"/>
                <w:szCs w:val="24"/>
                <w:lang w:eastAsia="en-US"/>
              </w:rPr>
              <w:t xml:space="preserve"> Саровской ТЭЦ</w:t>
            </w:r>
            <w:r w:rsidR="007512E6" w:rsidRPr="006D1758">
              <w:rPr>
                <w:i/>
                <w:color w:val="000000"/>
                <w:sz w:val="24"/>
                <w:szCs w:val="24"/>
                <w:lang w:eastAsia="en-US"/>
              </w:rPr>
              <w:t>:</w:t>
            </w:r>
          </w:p>
          <w:p w:rsidR="007512E6" w:rsidRPr="006D1758" w:rsidRDefault="007512E6" w:rsidP="00374684">
            <w:pPr>
              <w:pStyle w:val="a7"/>
              <w:numPr>
                <w:ilvl w:val="0"/>
                <w:numId w:val="7"/>
              </w:numPr>
              <w:ind w:left="1134"/>
              <w:jc w:val="both"/>
              <w:rPr>
                <w:i/>
                <w:color w:val="000000"/>
                <w:sz w:val="24"/>
                <w:szCs w:val="24"/>
                <w:lang w:eastAsia="en-US"/>
              </w:rPr>
            </w:pPr>
            <w:proofErr w:type="spellStart"/>
            <w:r w:rsidRPr="006D1758">
              <w:rPr>
                <w:i/>
                <w:color w:val="000000"/>
                <w:sz w:val="24"/>
                <w:szCs w:val="24"/>
                <w:lang w:eastAsia="en-US"/>
              </w:rPr>
              <w:t>яч</w:t>
            </w:r>
            <w:proofErr w:type="spellEnd"/>
            <w:r w:rsidRPr="006D1758">
              <w:rPr>
                <w:i/>
                <w:color w:val="000000"/>
                <w:sz w:val="24"/>
                <w:szCs w:val="24"/>
                <w:lang w:eastAsia="en-US"/>
              </w:rPr>
              <w:t>. 72, 75 (</w:t>
            </w:r>
            <w:r w:rsidRPr="006D1758">
              <w:rPr>
                <w:i/>
                <w:color w:val="000000"/>
                <w:sz w:val="24"/>
                <w:szCs w:val="24"/>
                <w:lang w:val="en-US" w:eastAsia="en-US"/>
              </w:rPr>
              <w:t>K</w:t>
            </w:r>
            <w:r w:rsidRPr="006D1758">
              <w:rPr>
                <w:i/>
                <w:color w:val="000000"/>
                <w:sz w:val="24"/>
                <w:szCs w:val="24"/>
                <w:lang w:eastAsia="en-US"/>
              </w:rPr>
              <w:t>-</w:t>
            </w:r>
            <w:r w:rsidRPr="006D1758">
              <w:rPr>
                <w:i/>
                <w:color w:val="000000"/>
                <w:sz w:val="24"/>
                <w:szCs w:val="24"/>
                <w:lang w:val="en-US" w:eastAsia="en-US"/>
              </w:rPr>
              <w:t>XXVI</w:t>
            </w:r>
            <w:r w:rsidRPr="006D1758">
              <w:rPr>
                <w:i/>
                <w:color w:val="000000"/>
                <w:sz w:val="24"/>
                <w:szCs w:val="24"/>
                <w:lang w:eastAsia="en-US"/>
              </w:rPr>
              <w:t xml:space="preserve">): выключатель </w:t>
            </w:r>
            <w:r w:rsidR="00953026" w:rsidRPr="00953026">
              <w:rPr>
                <w:i/>
                <w:color w:val="000000"/>
                <w:sz w:val="24"/>
                <w:szCs w:val="24"/>
                <w:lang w:eastAsia="en-US"/>
              </w:rPr>
              <w:t>ВМПЭ-10</w:t>
            </w:r>
            <w:r w:rsidRPr="006D1758">
              <w:rPr>
                <w:i/>
                <w:color w:val="000000"/>
                <w:sz w:val="24"/>
                <w:szCs w:val="24"/>
                <w:lang w:eastAsia="en-US"/>
              </w:rPr>
              <w:t>/1000;</w:t>
            </w:r>
          </w:p>
          <w:p w:rsidR="007512E6" w:rsidRPr="006D1758" w:rsidRDefault="007512E6" w:rsidP="008E0748">
            <w:pPr>
              <w:pStyle w:val="a7"/>
              <w:numPr>
                <w:ilvl w:val="0"/>
                <w:numId w:val="7"/>
              </w:numPr>
              <w:ind w:left="1134"/>
              <w:jc w:val="both"/>
              <w:rPr>
                <w:i/>
                <w:color w:val="000000"/>
                <w:sz w:val="24"/>
                <w:szCs w:val="24"/>
                <w:lang w:eastAsia="en-US"/>
              </w:rPr>
            </w:pPr>
            <w:proofErr w:type="spellStart"/>
            <w:r w:rsidRPr="006D1758">
              <w:rPr>
                <w:i/>
                <w:color w:val="000000"/>
                <w:sz w:val="24"/>
                <w:szCs w:val="24"/>
                <w:lang w:eastAsia="en-US"/>
              </w:rPr>
              <w:t>яч</w:t>
            </w:r>
            <w:proofErr w:type="spellEnd"/>
            <w:r w:rsidRPr="006D1758">
              <w:rPr>
                <w:i/>
                <w:color w:val="000000"/>
                <w:sz w:val="24"/>
                <w:szCs w:val="24"/>
                <w:lang w:eastAsia="en-US"/>
              </w:rPr>
              <w:t>. 73 (</w:t>
            </w:r>
            <w:r w:rsidRPr="006D1758">
              <w:rPr>
                <w:i/>
                <w:color w:val="000000"/>
                <w:sz w:val="24"/>
                <w:szCs w:val="24"/>
                <w:lang w:val="en-US" w:eastAsia="en-US"/>
              </w:rPr>
              <w:t>K</w:t>
            </w:r>
            <w:r w:rsidRPr="006D1758">
              <w:rPr>
                <w:i/>
                <w:color w:val="000000"/>
                <w:sz w:val="24"/>
                <w:szCs w:val="24"/>
                <w:lang w:eastAsia="en-US"/>
              </w:rPr>
              <w:t>-</w:t>
            </w:r>
            <w:r w:rsidRPr="006D1758">
              <w:rPr>
                <w:i/>
                <w:color w:val="000000"/>
                <w:sz w:val="24"/>
                <w:szCs w:val="24"/>
                <w:lang w:val="en-US" w:eastAsia="en-US"/>
              </w:rPr>
              <w:t>XII</w:t>
            </w:r>
            <w:r w:rsidRPr="006D1758">
              <w:rPr>
                <w:i/>
                <w:color w:val="000000"/>
                <w:sz w:val="24"/>
                <w:szCs w:val="24"/>
                <w:lang w:eastAsia="en-US"/>
              </w:rPr>
              <w:t xml:space="preserve">): </w:t>
            </w:r>
            <w:r w:rsidRPr="00953026">
              <w:rPr>
                <w:i/>
                <w:color w:val="000000"/>
                <w:sz w:val="24"/>
                <w:szCs w:val="24"/>
                <w:lang w:eastAsia="en-US"/>
              </w:rPr>
              <w:t>выключатель ВМП-10</w:t>
            </w:r>
            <w:r w:rsidRPr="006D1758">
              <w:rPr>
                <w:i/>
                <w:color w:val="000000"/>
                <w:sz w:val="24"/>
                <w:szCs w:val="24"/>
                <w:lang w:eastAsia="en-US"/>
              </w:rPr>
              <w:t xml:space="preserve">/600, РЗА – </w:t>
            </w:r>
            <w:proofErr w:type="gramStart"/>
            <w:r w:rsidRPr="006D1758">
              <w:rPr>
                <w:i/>
                <w:color w:val="000000"/>
                <w:sz w:val="24"/>
                <w:szCs w:val="24"/>
                <w:lang w:eastAsia="en-US"/>
              </w:rPr>
              <w:t>электромеханическая</w:t>
            </w:r>
            <w:proofErr w:type="gramEnd"/>
            <w:r w:rsidRPr="006D1758">
              <w:rPr>
                <w:i/>
                <w:color w:val="000000"/>
                <w:sz w:val="24"/>
                <w:szCs w:val="24"/>
                <w:lang w:eastAsia="en-US"/>
              </w:rPr>
              <w:t>;</w:t>
            </w:r>
          </w:p>
          <w:p w:rsidR="007512E6" w:rsidRPr="006D1758" w:rsidRDefault="007512E6" w:rsidP="008E0748">
            <w:pPr>
              <w:pStyle w:val="a7"/>
              <w:numPr>
                <w:ilvl w:val="0"/>
                <w:numId w:val="7"/>
              </w:numPr>
              <w:ind w:left="1134"/>
              <w:jc w:val="both"/>
              <w:rPr>
                <w:i/>
                <w:color w:val="000000"/>
                <w:sz w:val="24"/>
                <w:szCs w:val="24"/>
                <w:lang w:eastAsia="en-US"/>
              </w:rPr>
            </w:pPr>
            <w:proofErr w:type="spellStart"/>
            <w:r w:rsidRPr="006D1758">
              <w:rPr>
                <w:i/>
                <w:color w:val="000000"/>
                <w:sz w:val="24"/>
                <w:szCs w:val="24"/>
                <w:lang w:eastAsia="en-US"/>
              </w:rPr>
              <w:t>яч</w:t>
            </w:r>
            <w:proofErr w:type="spellEnd"/>
            <w:r w:rsidRPr="006D1758">
              <w:rPr>
                <w:i/>
                <w:color w:val="000000"/>
                <w:sz w:val="24"/>
                <w:szCs w:val="24"/>
                <w:lang w:eastAsia="en-US"/>
              </w:rPr>
              <w:t>. 80 (</w:t>
            </w:r>
            <w:r w:rsidRPr="006D1758">
              <w:rPr>
                <w:i/>
                <w:color w:val="000000"/>
                <w:sz w:val="24"/>
                <w:szCs w:val="24"/>
                <w:lang w:val="en-US" w:eastAsia="en-US"/>
              </w:rPr>
              <w:t>K</w:t>
            </w:r>
            <w:r w:rsidRPr="006D1758">
              <w:rPr>
                <w:i/>
                <w:color w:val="000000"/>
                <w:sz w:val="24"/>
                <w:szCs w:val="24"/>
                <w:lang w:eastAsia="en-US"/>
              </w:rPr>
              <w:t>-</w:t>
            </w:r>
            <w:r w:rsidRPr="006D1758">
              <w:rPr>
                <w:i/>
                <w:color w:val="000000"/>
                <w:sz w:val="24"/>
                <w:szCs w:val="24"/>
                <w:lang w:val="en-US" w:eastAsia="en-US"/>
              </w:rPr>
              <w:t>XXVI</w:t>
            </w:r>
            <w:r w:rsidRPr="006D1758">
              <w:rPr>
                <w:i/>
                <w:color w:val="000000"/>
                <w:sz w:val="24"/>
                <w:szCs w:val="24"/>
                <w:lang w:eastAsia="en-US"/>
              </w:rPr>
              <w:t xml:space="preserve">): выключатель </w:t>
            </w:r>
            <w:r w:rsidRPr="00953026">
              <w:rPr>
                <w:i/>
                <w:color w:val="000000"/>
                <w:sz w:val="24"/>
                <w:szCs w:val="24"/>
                <w:lang w:eastAsia="en-US"/>
              </w:rPr>
              <w:t>ВМП</w:t>
            </w:r>
            <w:r w:rsidR="00953026" w:rsidRPr="00953026">
              <w:rPr>
                <w:i/>
                <w:color w:val="000000"/>
                <w:sz w:val="24"/>
                <w:szCs w:val="24"/>
                <w:lang w:eastAsia="en-US"/>
              </w:rPr>
              <w:t>Э</w:t>
            </w:r>
            <w:r w:rsidRPr="00953026">
              <w:rPr>
                <w:i/>
                <w:color w:val="000000"/>
                <w:sz w:val="24"/>
                <w:szCs w:val="24"/>
                <w:lang w:eastAsia="en-US"/>
              </w:rPr>
              <w:t>-10/</w:t>
            </w:r>
            <w:r w:rsidRPr="006D1758">
              <w:rPr>
                <w:i/>
                <w:color w:val="000000"/>
                <w:sz w:val="24"/>
                <w:szCs w:val="24"/>
                <w:lang w:eastAsia="en-US"/>
              </w:rPr>
              <w:t xml:space="preserve">600, РЗА – </w:t>
            </w:r>
            <w:proofErr w:type="gramStart"/>
            <w:r w:rsidRPr="006D1758">
              <w:rPr>
                <w:i/>
                <w:color w:val="000000"/>
                <w:sz w:val="24"/>
                <w:szCs w:val="24"/>
                <w:lang w:eastAsia="en-US"/>
              </w:rPr>
              <w:t>электромеханическая</w:t>
            </w:r>
            <w:proofErr w:type="gramEnd"/>
            <w:r w:rsidRPr="006D1758">
              <w:rPr>
                <w:i/>
                <w:color w:val="000000"/>
                <w:sz w:val="24"/>
                <w:szCs w:val="24"/>
                <w:lang w:eastAsia="en-US"/>
              </w:rPr>
              <w:t>.</w:t>
            </w:r>
          </w:p>
        </w:tc>
      </w:tr>
      <w:tr w:rsidR="00123299" w:rsidRPr="001F6931" w:rsidTr="005F32D1">
        <w:tc>
          <w:tcPr>
            <w:tcW w:w="9571"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123299" w:rsidRPr="001F6931" w:rsidTr="005F32D1">
        <w:tc>
          <w:tcPr>
            <w:tcW w:w="9571" w:type="dxa"/>
            <w:tcBorders>
              <w:top w:val="single" w:sz="4" w:space="0" w:color="auto"/>
              <w:left w:val="single" w:sz="4" w:space="0" w:color="auto"/>
              <w:bottom w:val="single" w:sz="4" w:space="0" w:color="auto"/>
              <w:right w:val="single" w:sz="4" w:space="0" w:color="auto"/>
            </w:tcBorders>
          </w:tcPr>
          <w:p w:rsidR="00123299" w:rsidRPr="006D1758" w:rsidRDefault="000057F9" w:rsidP="00F91AD2">
            <w:pPr>
              <w:ind w:firstLine="284"/>
              <w:jc w:val="both"/>
              <w:rPr>
                <w:i/>
                <w:color w:val="000000"/>
                <w:sz w:val="24"/>
                <w:szCs w:val="24"/>
                <w:lang w:eastAsia="en-US"/>
              </w:rPr>
            </w:pPr>
            <w:r w:rsidRPr="000057F9">
              <w:rPr>
                <w:i/>
                <w:color w:val="000000"/>
                <w:sz w:val="24"/>
                <w:szCs w:val="24"/>
              </w:rPr>
              <w:t>Составление ППР не требуется, программы ПНР разрабатываются исполнителем и согласовываются с заказчиком.</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3. ТРЕБОВАНИЯ К ВЫПОЛНЯЕМЫМ РАБОТАМ</w:t>
      </w:r>
    </w:p>
    <w:tbl>
      <w:tblPr>
        <w:tblpPr w:leftFromText="180" w:rightFromText="180" w:vertAnchor="text" w:horzAnchor="margin" w:tblpY="18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895C21" w:rsidRPr="001F6931" w:rsidTr="00895C21">
        <w:tc>
          <w:tcPr>
            <w:tcW w:w="9606" w:type="dxa"/>
            <w:tcBorders>
              <w:top w:val="single" w:sz="4" w:space="0" w:color="auto"/>
              <w:left w:val="single" w:sz="4" w:space="0" w:color="auto"/>
              <w:bottom w:val="single" w:sz="4" w:space="0" w:color="auto"/>
              <w:right w:val="single" w:sz="4" w:space="0" w:color="auto"/>
            </w:tcBorders>
          </w:tcPr>
          <w:p w:rsidR="00895C21" w:rsidRPr="001F6931" w:rsidRDefault="00895C21" w:rsidP="00895C21">
            <w:pPr>
              <w:jc w:val="center"/>
              <w:rPr>
                <w:bCs/>
                <w:color w:val="000000"/>
              </w:rPr>
            </w:pPr>
            <w:r w:rsidRPr="001F6931">
              <w:rPr>
                <w:bCs/>
                <w:color w:val="000000"/>
              </w:rPr>
              <w:t>Подраздел 3.1 Цель проведения работ</w:t>
            </w:r>
          </w:p>
        </w:tc>
      </w:tr>
      <w:tr w:rsidR="00895C21" w:rsidRPr="001F6931" w:rsidTr="00895C21">
        <w:tc>
          <w:tcPr>
            <w:tcW w:w="9606" w:type="dxa"/>
            <w:tcBorders>
              <w:top w:val="single" w:sz="4" w:space="0" w:color="auto"/>
              <w:left w:val="single" w:sz="4" w:space="0" w:color="auto"/>
              <w:bottom w:val="single" w:sz="4" w:space="0" w:color="auto"/>
              <w:right w:val="single" w:sz="4" w:space="0" w:color="auto"/>
            </w:tcBorders>
          </w:tcPr>
          <w:p w:rsidR="00895C21" w:rsidRPr="007B3212" w:rsidRDefault="00895C21" w:rsidP="00895C21">
            <w:pPr>
              <w:spacing w:line="240" w:lineRule="exact"/>
              <w:ind w:firstLine="426"/>
              <w:jc w:val="both"/>
              <w:rPr>
                <w:b/>
                <w:bCs/>
                <w:color w:val="000000"/>
                <w:sz w:val="24"/>
                <w:szCs w:val="24"/>
              </w:rPr>
            </w:pPr>
            <w:r>
              <w:rPr>
                <w:color w:val="000000"/>
                <w:sz w:val="24"/>
                <w:szCs w:val="24"/>
              </w:rPr>
              <w:t>Замена выработавшего ресурс электрооборудования и релейной защиты.</w:t>
            </w:r>
          </w:p>
        </w:tc>
      </w:tr>
      <w:tr w:rsidR="00895C21" w:rsidRPr="001F6931" w:rsidTr="00895C21">
        <w:trPr>
          <w:trHeight w:val="434"/>
        </w:trPr>
        <w:tc>
          <w:tcPr>
            <w:tcW w:w="9606" w:type="dxa"/>
            <w:tcBorders>
              <w:top w:val="single" w:sz="4" w:space="0" w:color="auto"/>
              <w:left w:val="single" w:sz="4" w:space="0" w:color="auto"/>
              <w:bottom w:val="single" w:sz="4" w:space="0" w:color="auto"/>
              <w:right w:val="single" w:sz="4" w:space="0" w:color="auto"/>
            </w:tcBorders>
          </w:tcPr>
          <w:p w:rsidR="00895C21" w:rsidRPr="00543741" w:rsidRDefault="00895C21" w:rsidP="00895C21">
            <w:pPr>
              <w:jc w:val="center"/>
              <w:rPr>
                <w:color w:val="000000"/>
              </w:rPr>
            </w:pPr>
            <w:r w:rsidRPr="001F6931">
              <w:rPr>
                <w:bCs/>
                <w:color w:val="000000"/>
              </w:rPr>
              <w:t>Подраздел 3.2 Объем выполняемых работ</w:t>
            </w:r>
          </w:p>
        </w:tc>
      </w:tr>
      <w:tr w:rsidR="00895C21" w:rsidRPr="001F6931" w:rsidTr="00FC419D">
        <w:trPr>
          <w:trHeight w:val="1266"/>
        </w:trPr>
        <w:tc>
          <w:tcPr>
            <w:tcW w:w="9606" w:type="dxa"/>
            <w:tcBorders>
              <w:top w:val="single" w:sz="4" w:space="0" w:color="auto"/>
              <w:left w:val="single" w:sz="4" w:space="0" w:color="auto"/>
              <w:bottom w:val="single" w:sz="4" w:space="0" w:color="auto"/>
              <w:right w:val="single" w:sz="4" w:space="0" w:color="auto"/>
            </w:tcBorders>
          </w:tcPr>
          <w:p w:rsidR="00895C21" w:rsidRPr="006D1758" w:rsidRDefault="00895C21" w:rsidP="00895C21">
            <w:pPr>
              <w:ind w:firstLine="459"/>
              <w:rPr>
                <w:i/>
                <w:color w:val="000000"/>
                <w:sz w:val="24"/>
                <w:szCs w:val="24"/>
              </w:rPr>
            </w:pPr>
            <w:r w:rsidRPr="006D1758">
              <w:rPr>
                <w:i/>
                <w:sz w:val="24"/>
                <w:szCs w:val="24"/>
              </w:rPr>
              <w:t xml:space="preserve">При выполнении ремонта ГРУ, КРУСН с заменой масляных выключателей, на вакуумные и заменой </w:t>
            </w:r>
            <w:proofErr w:type="spellStart"/>
            <w:r w:rsidRPr="006D1758">
              <w:rPr>
                <w:i/>
                <w:sz w:val="24"/>
                <w:szCs w:val="24"/>
              </w:rPr>
              <w:t>РЗиА</w:t>
            </w:r>
            <w:proofErr w:type="spellEnd"/>
            <w:r w:rsidRPr="006D1758">
              <w:rPr>
                <w:i/>
                <w:sz w:val="24"/>
                <w:szCs w:val="24"/>
              </w:rPr>
              <w:t xml:space="preserve"> на микропроцессорную защиту с проектом замены осуществляется следующее:</w:t>
            </w:r>
          </w:p>
          <w:p w:rsidR="00895C21" w:rsidRPr="006D1758" w:rsidRDefault="00895C21" w:rsidP="00895C21">
            <w:pPr>
              <w:spacing w:before="120"/>
              <w:jc w:val="both"/>
              <w:rPr>
                <w:i/>
              </w:rPr>
            </w:pPr>
            <w:r w:rsidRPr="006D1758">
              <w:rPr>
                <w:i/>
                <w:color w:val="000000"/>
                <w:sz w:val="24"/>
                <w:szCs w:val="24"/>
              </w:rPr>
              <w:t>3.2.1.</w:t>
            </w:r>
            <w:r w:rsidRPr="006D1758">
              <w:rPr>
                <w:i/>
                <w:color w:val="000000"/>
              </w:rPr>
              <w:t xml:space="preserve"> </w:t>
            </w:r>
            <w:r w:rsidRPr="006D1758">
              <w:rPr>
                <w:i/>
                <w:sz w:val="24"/>
                <w:szCs w:val="24"/>
              </w:rPr>
              <w:t>Разработка и согласование с заказчиком проектно-сметной документации:</w:t>
            </w:r>
            <w:r w:rsidRPr="006D1758">
              <w:rPr>
                <w:i/>
              </w:rPr>
              <w:t xml:space="preserve"> </w:t>
            </w:r>
          </w:p>
          <w:p w:rsidR="00895C21" w:rsidRPr="006D1758" w:rsidRDefault="00574EE3" w:rsidP="002B3163">
            <w:pPr>
              <w:numPr>
                <w:ilvl w:val="0"/>
                <w:numId w:val="8"/>
              </w:numPr>
              <w:tabs>
                <w:tab w:val="clear" w:pos="1485"/>
              </w:tabs>
              <w:ind w:left="709"/>
              <w:jc w:val="both"/>
              <w:rPr>
                <w:i/>
                <w:sz w:val="24"/>
                <w:szCs w:val="24"/>
              </w:rPr>
            </w:pPr>
            <w:r>
              <w:rPr>
                <w:i/>
                <w:sz w:val="24"/>
                <w:szCs w:val="24"/>
              </w:rPr>
              <w:t>Р</w:t>
            </w:r>
            <w:r w:rsidR="00895C21" w:rsidRPr="006D1758">
              <w:rPr>
                <w:i/>
                <w:sz w:val="24"/>
                <w:szCs w:val="24"/>
              </w:rPr>
              <w:t>азработка графика выполнения работ;</w:t>
            </w:r>
          </w:p>
          <w:p w:rsidR="00895C21" w:rsidRDefault="00574EE3" w:rsidP="002B3163">
            <w:pPr>
              <w:numPr>
                <w:ilvl w:val="0"/>
                <w:numId w:val="8"/>
              </w:numPr>
              <w:tabs>
                <w:tab w:val="clear" w:pos="1485"/>
              </w:tabs>
              <w:ind w:left="709"/>
              <w:jc w:val="both"/>
              <w:rPr>
                <w:i/>
                <w:sz w:val="24"/>
                <w:szCs w:val="24"/>
              </w:rPr>
            </w:pPr>
            <w:proofErr w:type="gramStart"/>
            <w:r>
              <w:rPr>
                <w:i/>
                <w:sz w:val="24"/>
                <w:szCs w:val="24"/>
              </w:rPr>
              <w:t>Р</w:t>
            </w:r>
            <w:r w:rsidR="00895C21" w:rsidRPr="006D1758">
              <w:rPr>
                <w:i/>
                <w:sz w:val="24"/>
                <w:szCs w:val="24"/>
              </w:rPr>
              <w:t xml:space="preserve">азработка проекта ремонта ячеек </w:t>
            </w:r>
            <w:r w:rsidR="00895C21" w:rsidRPr="006D1758">
              <w:rPr>
                <w:i/>
                <w:color w:val="000000"/>
                <w:sz w:val="24"/>
                <w:szCs w:val="24"/>
                <w:lang w:eastAsia="en-US"/>
              </w:rPr>
              <w:t xml:space="preserve">ГРУ-2 6 </w:t>
            </w:r>
            <w:proofErr w:type="spellStart"/>
            <w:r w:rsidR="00895C21" w:rsidRPr="006D1758">
              <w:rPr>
                <w:i/>
                <w:color w:val="000000"/>
                <w:sz w:val="24"/>
                <w:szCs w:val="24"/>
                <w:lang w:eastAsia="en-US"/>
              </w:rPr>
              <w:t>кВ</w:t>
            </w:r>
            <w:proofErr w:type="spellEnd"/>
            <w:r w:rsidR="00895C21" w:rsidRPr="006D1758">
              <w:rPr>
                <w:i/>
                <w:color w:val="000000"/>
                <w:sz w:val="24"/>
                <w:szCs w:val="24"/>
                <w:lang w:eastAsia="en-US"/>
              </w:rPr>
              <w:t xml:space="preserve"> №10, КРУСН-6 </w:t>
            </w:r>
            <w:proofErr w:type="spellStart"/>
            <w:r w:rsidR="00895C21" w:rsidRPr="006D1758">
              <w:rPr>
                <w:i/>
                <w:color w:val="000000"/>
                <w:sz w:val="24"/>
                <w:szCs w:val="24"/>
                <w:lang w:eastAsia="en-US"/>
              </w:rPr>
              <w:t>кВ</w:t>
            </w:r>
            <w:proofErr w:type="spellEnd"/>
            <w:r w:rsidR="00895C21" w:rsidRPr="006D1758">
              <w:rPr>
                <w:i/>
                <w:color w:val="000000"/>
                <w:sz w:val="24"/>
                <w:szCs w:val="24"/>
                <w:lang w:eastAsia="en-US"/>
              </w:rPr>
              <w:t xml:space="preserve"> №№72, 73, 75, 80 </w:t>
            </w:r>
            <w:r w:rsidR="00895C21" w:rsidRPr="006D1758">
              <w:rPr>
                <w:i/>
                <w:sz w:val="24"/>
                <w:szCs w:val="24"/>
              </w:rPr>
              <w:t xml:space="preserve">с заменой масляных выключателей, на вакуумные и заменой </w:t>
            </w:r>
            <w:proofErr w:type="spellStart"/>
            <w:r w:rsidR="00895C21" w:rsidRPr="006D1758">
              <w:rPr>
                <w:i/>
                <w:sz w:val="24"/>
                <w:szCs w:val="24"/>
              </w:rPr>
              <w:t>РЗиА</w:t>
            </w:r>
            <w:proofErr w:type="spellEnd"/>
            <w:r w:rsidR="00895C21" w:rsidRPr="006D1758">
              <w:rPr>
                <w:i/>
                <w:sz w:val="24"/>
                <w:szCs w:val="24"/>
              </w:rPr>
              <w:t xml:space="preserve"> на микропроцессорную защиту;</w:t>
            </w:r>
            <w:proofErr w:type="gramEnd"/>
          </w:p>
          <w:p w:rsidR="002B3163" w:rsidRDefault="00574EE3" w:rsidP="002B3163">
            <w:pPr>
              <w:numPr>
                <w:ilvl w:val="0"/>
                <w:numId w:val="8"/>
              </w:numPr>
              <w:tabs>
                <w:tab w:val="clear" w:pos="1485"/>
              </w:tabs>
              <w:ind w:left="709"/>
              <w:jc w:val="both"/>
              <w:rPr>
                <w:i/>
                <w:sz w:val="24"/>
                <w:szCs w:val="24"/>
              </w:rPr>
            </w:pPr>
            <w:proofErr w:type="gramStart"/>
            <w:r>
              <w:rPr>
                <w:i/>
                <w:sz w:val="24"/>
                <w:szCs w:val="24"/>
              </w:rPr>
              <w:t>П</w:t>
            </w:r>
            <w:r w:rsidR="002B3163">
              <w:rPr>
                <w:i/>
                <w:sz w:val="24"/>
                <w:szCs w:val="24"/>
              </w:rPr>
              <w:t>ри подготовке проектных решений по</w:t>
            </w:r>
            <w:r w:rsidR="002B3163" w:rsidRPr="002B3163">
              <w:rPr>
                <w:i/>
                <w:sz w:val="24"/>
                <w:szCs w:val="24"/>
              </w:rPr>
              <w:t xml:space="preserve"> </w:t>
            </w:r>
            <w:r w:rsidR="002B3163">
              <w:rPr>
                <w:i/>
                <w:sz w:val="24"/>
                <w:szCs w:val="24"/>
              </w:rPr>
              <w:t xml:space="preserve">ремонту </w:t>
            </w:r>
            <w:r w:rsidR="002B3163" w:rsidRPr="006D1758">
              <w:rPr>
                <w:i/>
                <w:sz w:val="24"/>
                <w:szCs w:val="24"/>
              </w:rPr>
              <w:t xml:space="preserve"> ГРУ, КРУСН</w:t>
            </w:r>
            <w:r w:rsidR="002B3163">
              <w:rPr>
                <w:i/>
                <w:sz w:val="24"/>
                <w:szCs w:val="24"/>
              </w:rPr>
              <w:t xml:space="preserve"> </w:t>
            </w:r>
            <w:r w:rsidR="002B3163" w:rsidRPr="006D1758">
              <w:rPr>
                <w:i/>
                <w:sz w:val="24"/>
                <w:szCs w:val="24"/>
              </w:rPr>
              <w:t xml:space="preserve">с заменой масляных выключателей, на вакуумные и заменой </w:t>
            </w:r>
            <w:proofErr w:type="spellStart"/>
            <w:r w:rsidR="002B3163" w:rsidRPr="006D1758">
              <w:rPr>
                <w:i/>
                <w:sz w:val="24"/>
                <w:szCs w:val="24"/>
              </w:rPr>
              <w:t>РЗиА</w:t>
            </w:r>
            <w:proofErr w:type="spellEnd"/>
            <w:r w:rsidR="002B3163" w:rsidRPr="006D1758">
              <w:rPr>
                <w:i/>
                <w:sz w:val="24"/>
                <w:szCs w:val="24"/>
              </w:rPr>
              <w:t xml:space="preserve"> на микропроцессорную защиту</w:t>
            </w:r>
            <w:r w:rsidR="000057F9">
              <w:rPr>
                <w:i/>
                <w:sz w:val="24"/>
                <w:szCs w:val="24"/>
              </w:rPr>
              <w:t xml:space="preserve"> </w:t>
            </w:r>
            <w:r w:rsidR="002B3163" w:rsidRPr="002B3163">
              <w:rPr>
                <w:i/>
                <w:sz w:val="24"/>
                <w:szCs w:val="24"/>
              </w:rPr>
              <w:t>должно применяться оборудование со следующими техническими характеристиками:</w:t>
            </w:r>
            <w:proofErr w:type="gramEnd"/>
          </w:p>
          <w:p w:rsidR="002B3163" w:rsidRPr="002B3163" w:rsidRDefault="00574EE3" w:rsidP="002B3163">
            <w:pPr>
              <w:numPr>
                <w:ilvl w:val="0"/>
                <w:numId w:val="8"/>
              </w:numPr>
              <w:tabs>
                <w:tab w:val="clear" w:pos="1485"/>
              </w:tabs>
              <w:ind w:left="709"/>
              <w:jc w:val="both"/>
              <w:rPr>
                <w:i/>
                <w:sz w:val="24"/>
                <w:szCs w:val="24"/>
              </w:rPr>
            </w:pPr>
            <w:r>
              <w:rPr>
                <w:bCs/>
                <w:i/>
                <w:color w:val="000000"/>
                <w:sz w:val="24"/>
                <w:szCs w:val="24"/>
              </w:rPr>
              <w:t>В</w:t>
            </w:r>
            <w:r w:rsidR="002B3163" w:rsidRPr="006173D5">
              <w:rPr>
                <w:bCs/>
                <w:i/>
                <w:color w:val="000000"/>
                <w:sz w:val="24"/>
                <w:szCs w:val="24"/>
              </w:rPr>
              <w:t>акуумны</w:t>
            </w:r>
            <w:r w:rsidR="002B3163">
              <w:rPr>
                <w:bCs/>
                <w:i/>
                <w:color w:val="000000"/>
                <w:sz w:val="24"/>
                <w:szCs w:val="24"/>
              </w:rPr>
              <w:t>е выключатели</w:t>
            </w:r>
            <w:r w:rsidR="002B3163" w:rsidRPr="006173D5">
              <w:rPr>
                <w:bCs/>
                <w:i/>
                <w:color w:val="000000"/>
                <w:sz w:val="24"/>
                <w:szCs w:val="24"/>
              </w:rPr>
              <w:t xml:space="preserve"> типа BB\TEL со встроенным электромагнитным приводом с магнитной защелкой</w:t>
            </w:r>
            <w:r w:rsidR="002B3163">
              <w:rPr>
                <w:bCs/>
                <w:i/>
                <w:color w:val="000000"/>
                <w:sz w:val="24"/>
                <w:szCs w:val="24"/>
              </w:rPr>
              <w:t xml:space="preserve"> (в ячейках типа </w:t>
            </w:r>
            <w:r w:rsidR="002B3163" w:rsidRPr="006D1758">
              <w:rPr>
                <w:i/>
                <w:color w:val="000000"/>
                <w:sz w:val="24"/>
                <w:szCs w:val="24"/>
                <w:lang w:val="en-US" w:eastAsia="en-US"/>
              </w:rPr>
              <w:t>K</w:t>
            </w:r>
            <w:r w:rsidR="002B3163" w:rsidRPr="006D1758">
              <w:rPr>
                <w:i/>
                <w:color w:val="000000"/>
                <w:sz w:val="24"/>
                <w:szCs w:val="24"/>
                <w:lang w:eastAsia="en-US"/>
              </w:rPr>
              <w:t>-</w:t>
            </w:r>
            <w:r w:rsidR="002B3163" w:rsidRPr="006D1758">
              <w:rPr>
                <w:i/>
                <w:color w:val="000000"/>
                <w:sz w:val="24"/>
                <w:szCs w:val="24"/>
                <w:lang w:val="en-US" w:eastAsia="en-US"/>
              </w:rPr>
              <w:t>XXVI</w:t>
            </w:r>
            <w:r w:rsidR="00374684">
              <w:rPr>
                <w:i/>
                <w:color w:val="000000"/>
                <w:sz w:val="24"/>
                <w:szCs w:val="24"/>
                <w:lang w:eastAsia="en-US"/>
              </w:rPr>
              <w:t xml:space="preserve"> и </w:t>
            </w:r>
            <w:r w:rsidR="00374684" w:rsidRPr="006D1758">
              <w:rPr>
                <w:i/>
                <w:color w:val="000000"/>
                <w:sz w:val="24"/>
                <w:szCs w:val="24"/>
                <w:lang w:val="en-US" w:eastAsia="en-US"/>
              </w:rPr>
              <w:t>K</w:t>
            </w:r>
            <w:r w:rsidR="00374684" w:rsidRPr="006D1758">
              <w:rPr>
                <w:i/>
                <w:color w:val="000000"/>
                <w:sz w:val="24"/>
                <w:szCs w:val="24"/>
                <w:lang w:eastAsia="en-US"/>
              </w:rPr>
              <w:t>-</w:t>
            </w:r>
            <w:r w:rsidR="00374684" w:rsidRPr="006D1758">
              <w:rPr>
                <w:i/>
                <w:color w:val="000000"/>
                <w:sz w:val="24"/>
                <w:szCs w:val="24"/>
                <w:lang w:val="en-US" w:eastAsia="en-US"/>
              </w:rPr>
              <w:t>XII</w:t>
            </w:r>
            <w:r w:rsidR="00374684">
              <w:rPr>
                <w:i/>
                <w:color w:val="000000"/>
                <w:sz w:val="24"/>
                <w:szCs w:val="24"/>
                <w:lang w:eastAsia="en-US"/>
              </w:rPr>
              <w:t xml:space="preserve"> </w:t>
            </w:r>
            <w:r w:rsidR="002B3163">
              <w:rPr>
                <w:i/>
                <w:color w:val="000000"/>
                <w:sz w:val="24"/>
                <w:szCs w:val="24"/>
                <w:lang w:eastAsia="en-US"/>
              </w:rPr>
              <w:t xml:space="preserve">должен быть заменен полностью </w:t>
            </w:r>
            <w:proofErr w:type="spellStart"/>
            <w:r w:rsidR="002B3163">
              <w:rPr>
                <w:i/>
                <w:color w:val="000000"/>
                <w:sz w:val="24"/>
                <w:szCs w:val="24"/>
                <w:lang w:eastAsia="en-US"/>
              </w:rPr>
              <w:t>выкатной</w:t>
            </w:r>
            <w:proofErr w:type="spellEnd"/>
            <w:r w:rsidR="002B3163">
              <w:rPr>
                <w:i/>
                <w:color w:val="000000"/>
                <w:sz w:val="24"/>
                <w:szCs w:val="24"/>
                <w:lang w:eastAsia="en-US"/>
              </w:rPr>
              <w:t xml:space="preserve"> элемент вместе с выключателем);</w:t>
            </w:r>
          </w:p>
          <w:p w:rsidR="002B3163" w:rsidRPr="002B3163" w:rsidRDefault="00574EE3" w:rsidP="002B3163">
            <w:pPr>
              <w:numPr>
                <w:ilvl w:val="0"/>
                <w:numId w:val="8"/>
              </w:numPr>
              <w:tabs>
                <w:tab w:val="clear" w:pos="1485"/>
              </w:tabs>
              <w:ind w:left="709"/>
              <w:jc w:val="both"/>
              <w:rPr>
                <w:bCs/>
                <w:i/>
                <w:sz w:val="24"/>
                <w:szCs w:val="24"/>
              </w:rPr>
            </w:pPr>
            <w:r>
              <w:rPr>
                <w:bCs/>
                <w:i/>
                <w:sz w:val="24"/>
                <w:szCs w:val="24"/>
              </w:rPr>
              <w:t>У</w:t>
            </w:r>
            <w:r w:rsidR="002B3163" w:rsidRPr="002B3163">
              <w:rPr>
                <w:bCs/>
                <w:i/>
                <w:sz w:val="24"/>
                <w:szCs w:val="24"/>
              </w:rPr>
              <w:t>стройства цифровой релейной защиты должны быть реализованы на микропроцессорном блоке релейной защиты типа Сириус, разработанном по требованиям к отечественным системам РЗА</w:t>
            </w:r>
            <w:r w:rsidR="002B3163">
              <w:rPr>
                <w:bCs/>
                <w:i/>
                <w:sz w:val="24"/>
                <w:szCs w:val="24"/>
              </w:rPr>
              <w:t xml:space="preserve"> и </w:t>
            </w:r>
            <w:r w:rsidR="002B3163" w:rsidRPr="002B3163">
              <w:rPr>
                <w:bCs/>
                <w:i/>
                <w:sz w:val="24"/>
                <w:szCs w:val="24"/>
              </w:rPr>
              <w:t>должно обеспечивать следующие эксплуатационные возможности: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выполнение функций защит, автоматики и управления, определенных ПУЭ и ПТЭ;</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задание внутренней конфигурации (ввод/вывод защит и автоматики, выбор защитных характеристик и т.д.);</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контроль и индикацию положения выключателя, а также контроль исправности его цепей управления;</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lastRenderedPageBreak/>
              <w:t xml:space="preserve">передачу параметров аварии, ввод и изменение </w:t>
            </w:r>
            <w:proofErr w:type="spellStart"/>
            <w:r w:rsidRPr="002B3163">
              <w:rPr>
                <w:bCs/>
                <w:i/>
                <w:sz w:val="24"/>
                <w:szCs w:val="24"/>
              </w:rPr>
              <w:t>уставок</w:t>
            </w:r>
            <w:proofErr w:type="spellEnd"/>
            <w:r w:rsidRPr="002B3163">
              <w:rPr>
                <w:bCs/>
                <w:i/>
                <w:sz w:val="24"/>
                <w:szCs w:val="24"/>
              </w:rPr>
              <w:t xml:space="preserve"> по линии связи;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непрерывный оперативный контроль работоспособности (самодиагностику) в течение всего времени работы;</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получение дискретных сигналов управления и блокировок, выдачу команд управления, аварийной и предупредительной сигнализации;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гальваническую развязку всех входов и выходов, включая питание, для обеспечения высокой помехозащищенности.</w:t>
            </w:r>
          </w:p>
          <w:p w:rsidR="002B3163" w:rsidRPr="002B3163" w:rsidRDefault="002B3163" w:rsidP="00574EE3">
            <w:pPr>
              <w:ind w:left="993"/>
              <w:jc w:val="both"/>
              <w:rPr>
                <w:bCs/>
                <w:i/>
                <w:sz w:val="24"/>
                <w:szCs w:val="24"/>
              </w:rPr>
            </w:pPr>
            <w:r w:rsidRPr="002B3163">
              <w:rPr>
                <w:bCs/>
                <w:i/>
                <w:sz w:val="24"/>
                <w:szCs w:val="24"/>
              </w:rPr>
              <w:t>Устройство должно выполнять следующие функции защиты:</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трехступенчатая максимальная токовая защита (МТЗ) от междуфазных повреждений с контролем двух или трех фазных токов;</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автоматический ввод ускорения любых ступеней МТЗ при любом включении выключателя;</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защита от обрыва фазы питающего фидера (ЗОФ);</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защита от однофазных замыканий на землю (ОЗЗ) по сумме высших гармоник;</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защита от однофазных замыканий на землю по току основной частоты;</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выдача сигнала пуска МТЗ для организации логической защиты шин.</w:t>
            </w:r>
          </w:p>
          <w:p w:rsidR="002B3163" w:rsidRPr="002B3163" w:rsidRDefault="002B3163" w:rsidP="00574EE3">
            <w:pPr>
              <w:ind w:left="993"/>
              <w:jc w:val="both"/>
              <w:rPr>
                <w:bCs/>
                <w:i/>
                <w:sz w:val="24"/>
                <w:szCs w:val="24"/>
              </w:rPr>
            </w:pPr>
            <w:r w:rsidRPr="002B3163">
              <w:rPr>
                <w:bCs/>
                <w:i/>
                <w:sz w:val="24"/>
                <w:szCs w:val="24"/>
              </w:rPr>
              <w:t>Устройство должно выполнять следующие функции автоматики: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операции отключения и включения выключателя по внешним командам с защитой от многократных включений выключателя;</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 xml:space="preserve">возможность подключения внешних защит, например, </w:t>
            </w:r>
            <w:proofErr w:type="gramStart"/>
            <w:r w:rsidRPr="002B3163">
              <w:rPr>
                <w:bCs/>
                <w:i/>
                <w:sz w:val="24"/>
                <w:szCs w:val="24"/>
              </w:rPr>
              <w:t>дуговой</w:t>
            </w:r>
            <w:proofErr w:type="gramEnd"/>
            <w:r w:rsidRPr="002B3163">
              <w:rPr>
                <w:bCs/>
                <w:i/>
                <w:sz w:val="24"/>
                <w:szCs w:val="24"/>
              </w:rPr>
              <w:t>, или от однофазных замыканий на землю;</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формирование сигнала УРОВ при отказах своего выключателя.</w:t>
            </w:r>
          </w:p>
          <w:p w:rsidR="002B3163" w:rsidRPr="002B3163" w:rsidRDefault="002B3163" w:rsidP="00574EE3">
            <w:pPr>
              <w:ind w:left="993"/>
              <w:jc w:val="both"/>
              <w:rPr>
                <w:bCs/>
                <w:i/>
                <w:sz w:val="24"/>
                <w:szCs w:val="24"/>
              </w:rPr>
            </w:pPr>
            <w:r w:rsidRPr="002B3163">
              <w:rPr>
                <w:bCs/>
                <w:i/>
                <w:sz w:val="24"/>
                <w:szCs w:val="24"/>
              </w:rPr>
              <w:t>Устройство должно обеспечивать следующие сервисные функции: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фиксация токов в момент аварии;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измерение времени срабатывания защиты и отключения выключателя;</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 xml:space="preserve">встроенные </w:t>
            </w:r>
            <w:proofErr w:type="gramStart"/>
            <w:r w:rsidRPr="002B3163">
              <w:rPr>
                <w:bCs/>
                <w:i/>
                <w:sz w:val="24"/>
                <w:szCs w:val="24"/>
              </w:rPr>
              <w:t>часы-календарь</w:t>
            </w:r>
            <w:proofErr w:type="gramEnd"/>
            <w:r w:rsidRPr="002B3163">
              <w:rPr>
                <w:bCs/>
                <w:i/>
                <w:sz w:val="24"/>
                <w:szCs w:val="24"/>
              </w:rPr>
              <w:t>;</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возможность встраивания устройства в систему единого точного времени станции или подстанции;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измерение текущих фазных токов;</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дополнительные реле и светодиоды с функцией, заданной пользователем;</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цифровой осциллограф;</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регистратор событий.</w:t>
            </w:r>
          </w:p>
          <w:p w:rsidR="002B3163" w:rsidRPr="002B3163" w:rsidRDefault="002B3163" w:rsidP="00574EE3">
            <w:pPr>
              <w:ind w:left="993"/>
              <w:jc w:val="both"/>
              <w:rPr>
                <w:bCs/>
                <w:i/>
                <w:sz w:val="24"/>
                <w:szCs w:val="24"/>
              </w:rPr>
            </w:pPr>
            <w:r w:rsidRPr="002B3163">
              <w:rPr>
                <w:bCs/>
                <w:i/>
                <w:sz w:val="24"/>
                <w:szCs w:val="24"/>
              </w:rPr>
              <w:t xml:space="preserve">При измерениях устройством должна осуществляться компенсация апериодической составляющей, а также фильтрация высших гармоник входных сигналов. Для сравнения с </w:t>
            </w:r>
            <w:proofErr w:type="spellStart"/>
            <w:r w:rsidRPr="002B3163">
              <w:rPr>
                <w:bCs/>
                <w:i/>
                <w:sz w:val="24"/>
                <w:szCs w:val="24"/>
              </w:rPr>
              <w:t>уставками</w:t>
            </w:r>
            <w:proofErr w:type="spellEnd"/>
            <w:r w:rsidRPr="002B3163">
              <w:rPr>
                <w:bCs/>
                <w:i/>
                <w:sz w:val="24"/>
                <w:szCs w:val="24"/>
              </w:rPr>
              <w:t xml:space="preserve"> защит должно использоваться только действующее значение первой гармоники входных сигналов.</w:t>
            </w:r>
          </w:p>
          <w:p w:rsidR="002B3163" w:rsidRPr="002B3163" w:rsidRDefault="002B3163" w:rsidP="00574EE3">
            <w:pPr>
              <w:ind w:left="993"/>
              <w:jc w:val="both"/>
              <w:rPr>
                <w:bCs/>
                <w:i/>
                <w:sz w:val="24"/>
                <w:szCs w:val="24"/>
              </w:rPr>
            </w:pPr>
            <w:r w:rsidRPr="002B3163">
              <w:rPr>
                <w:bCs/>
                <w:i/>
                <w:sz w:val="24"/>
                <w:szCs w:val="24"/>
              </w:rPr>
              <w:t>Для устранения существенного изменения тока срабатывания защиты при насыщении первичных трансформаторов тока в устройстве должно быть предусмотрено восстановление синусоидальной формы тока вплоть до 50% погрешности ТТ.</w:t>
            </w:r>
          </w:p>
          <w:p w:rsidR="002B3163" w:rsidRPr="002B3163" w:rsidRDefault="002B3163" w:rsidP="00574EE3">
            <w:pPr>
              <w:ind w:left="993"/>
              <w:jc w:val="both"/>
              <w:rPr>
                <w:bCs/>
                <w:i/>
                <w:sz w:val="24"/>
                <w:szCs w:val="24"/>
              </w:rPr>
            </w:pPr>
            <w:r w:rsidRPr="002B3163">
              <w:rPr>
                <w:bCs/>
                <w:i/>
                <w:sz w:val="24"/>
                <w:szCs w:val="24"/>
              </w:rPr>
              <w:t>Элементная база входных и выходных цепей должна обеспечивать совместимость устройства с любыми устройствами защиты и автоматики разных производителей – электромеханическими, электронными, микропроцессорными, а также сопряжение со стандартными каналами телемеханики.</w:t>
            </w:r>
          </w:p>
          <w:p w:rsidR="002B3163" w:rsidRPr="002B3163" w:rsidRDefault="002B3163" w:rsidP="00574EE3">
            <w:pPr>
              <w:ind w:left="993"/>
              <w:jc w:val="both"/>
              <w:rPr>
                <w:bCs/>
                <w:i/>
                <w:sz w:val="24"/>
                <w:szCs w:val="24"/>
              </w:rPr>
            </w:pPr>
            <w:r w:rsidRPr="002B3163">
              <w:rPr>
                <w:bCs/>
                <w:i/>
                <w:sz w:val="24"/>
                <w:szCs w:val="24"/>
              </w:rPr>
              <w:t>Габаритные размеры устройства не должны превышать 305х190х185 мм</w:t>
            </w:r>
          </w:p>
          <w:p w:rsidR="002B3163" w:rsidRPr="002B3163" w:rsidRDefault="002B3163" w:rsidP="00574EE3">
            <w:pPr>
              <w:ind w:left="993"/>
              <w:jc w:val="both"/>
              <w:rPr>
                <w:bCs/>
                <w:i/>
                <w:sz w:val="24"/>
                <w:szCs w:val="24"/>
              </w:rPr>
            </w:pPr>
            <w:r w:rsidRPr="002B3163">
              <w:rPr>
                <w:bCs/>
                <w:i/>
                <w:sz w:val="24"/>
                <w:szCs w:val="24"/>
              </w:rPr>
              <w:t>Масса устройства без упаковки не должна превышать 7 кг.</w:t>
            </w:r>
          </w:p>
          <w:p w:rsidR="002B3163" w:rsidRPr="002B3163" w:rsidRDefault="002B3163" w:rsidP="00574EE3">
            <w:pPr>
              <w:ind w:left="993"/>
              <w:jc w:val="both"/>
              <w:rPr>
                <w:bCs/>
                <w:i/>
                <w:sz w:val="24"/>
                <w:szCs w:val="24"/>
              </w:rPr>
            </w:pPr>
            <w:r w:rsidRPr="002B3163">
              <w:rPr>
                <w:bCs/>
                <w:i/>
                <w:sz w:val="24"/>
                <w:szCs w:val="24"/>
              </w:rPr>
              <w:t>Устройство не должно срабатывать ложно и не должно повреждаться:</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при снятии и подаче оперативного тока, а также при перерывах питания любой длительности с последующим восстановлением;</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при подаче напряжения оперативного постоянного тока обратной полярности;</w:t>
            </w:r>
          </w:p>
          <w:p w:rsidR="002B3163" w:rsidRPr="002B3163" w:rsidRDefault="002B3163" w:rsidP="00574EE3">
            <w:pPr>
              <w:numPr>
                <w:ilvl w:val="0"/>
                <w:numId w:val="16"/>
              </w:numPr>
              <w:tabs>
                <w:tab w:val="clear" w:pos="1485"/>
              </w:tabs>
              <w:ind w:left="993"/>
              <w:jc w:val="both"/>
              <w:rPr>
                <w:bCs/>
                <w:i/>
                <w:sz w:val="24"/>
                <w:szCs w:val="24"/>
              </w:rPr>
            </w:pPr>
            <w:r w:rsidRPr="002B3163">
              <w:rPr>
                <w:bCs/>
                <w:i/>
                <w:sz w:val="24"/>
                <w:szCs w:val="24"/>
              </w:rPr>
              <w:t>при замыкании на землю цепей оперативного тока.</w:t>
            </w:r>
          </w:p>
          <w:p w:rsidR="002B3163" w:rsidRPr="002B3163" w:rsidRDefault="002B3163" w:rsidP="00574EE3">
            <w:pPr>
              <w:ind w:left="993"/>
              <w:jc w:val="both"/>
              <w:rPr>
                <w:bCs/>
                <w:i/>
                <w:sz w:val="24"/>
                <w:szCs w:val="24"/>
              </w:rPr>
            </w:pPr>
            <w:r w:rsidRPr="002B3163">
              <w:rPr>
                <w:bCs/>
                <w:i/>
                <w:sz w:val="24"/>
                <w:szCs w:val="24"/>
              </w:rPr>
              <w:t>Устройство должно обеспечивать хранение параметров настройки и конфигурации защит и автоматики (</w:t>
            </w:r>
            <w:proofErr w:type="spellStart"/>
            <w:r w:rsidRPr="002B3163">
              <w:rPr>
                <w:bCs/>
                <w:i/>
                <w:sz w:val="24"/>
                <w:szCs w:val="24"/>
              </w:rPr>
              <w:t>уставок</w:t>
            </w:r>
            <w:proofErr w:type="spellEnd"/>
            <w:r w:rsidRPr="002B3163">
              <w:rPr>
                <w:bCs/>
                <w:i/>
                <w:sz w:val="24"/>
                <w:szCs w:val="24"/>
              </w:rPr>
              <w:t>) в течение всего срока службы вне зависимости от наличия питающего напряжения.</w:t>
            </w:r>
          </w:p>
          <w:p w:rsidR="002B3163" w:rsidRPr="002B3163" w:rsidRDefault="002B3163" w:rsidP="002B3163">
            <w:pPr>
              <w:numPr>
                <w:ilvl w:val="0"/>
                <w:numId w:val="8"/>
              </w:numPr>
              <w:tabs>
                <w:tab w:val="clear" w:pos="1485"/>
              </w:tabs>
              <w:ind w:left="709"/>
              <w:jc w:val="both"/>
              <w:rPr>
                <w:bCs/>
                <w:i/>
                <w:sz w:val="24"/>
                <w:szCs w:val="24"/>
              </w:rPr>
            </w:pPr>
            <w:r w:rsidRPr="002B3163">
              <w:rPr>
                <w:bCs/>
                <w:i/>
                <w:sz w:val="24"/>
                <w:szCs w:val="24"/>
              </w:rPr>
              <w:t xml:space="preserve">Для опробования выключателя на дверце релейного отсека </w:t>
            </w:r>
            <w:proofErr w:type="spellStart"/>
            <w:r w:rsidRPr="002B3163">
              <w:rPr>
                <w:bCs/>
                <w:i/>
                <w:sz w:val="24"/>
                <w:szCs w:val="24"/>
              </w:rPr>
              <w:t>должены</w:t>
            </w:r>
            <w:proofErr w:type="spellEnd"/>
            <w:r w:rsidRPr="002B3163">
              <w:rPr>
                <w:bCs/>
                <w:i/>
                <w:sz w:val="24"/>
                <w:szCs w:val="24"/>
              </w:rPr>
              <w:t xml:space="preserve"> быть </w:t>
            </w:r>
            <w:r w:rsidRPr="002B3163">
              <w:rPr>
                <w:bCs/>
                <w:i/>
                <w:sz w:val="24"/>
                <w:szCs w:val="24"/>
              </w:rPr>
              <w:lastRenderedPageBreak/>
              <w:t>предусмотрен кнопки включения и отключения, а также ключ выбора: местное управление, дистанционное управление.</w:t>
            </w:r>
          </w:p>
          <w:p w:rsidR="002B3163" w:rsidRPr="006D1758" w:rsidRDefault="002B3163" w:rsidP="002B3163">
            <w:pPr>
              <w:numPr>
                <w:ilvl w:val="0"/>
                <w:numId w:val="8"/>
              </w:numPr>
              <w:tabs>
                <w:tab w:val="clear" w:pos="1485"/>
              </w:tabs>
              <w:ind w:left="709"/>
              <w:jc w:val="both"/>
              <w:rPr>
                <w:i/>
                <w:sz w:val="24"/>
                <w:szCs w:val="24"/>
              </w:rPr>
            </w:pPr>
            <w:r w:rsidRPr="002B3163">
              <w:rPr>
                <w:bCs/>
                <w:i/>
                <w:sz w:val="24"/>
                <w:szCs w:val="24"/>
              </w:rPr>
              <w:t xml:space="preserve">Вся кабельная продукция должна быть выполнена из </w:t>
            </w:r>
            <w:proofErr w:type="gramStart"/>
            <w:r w:rsidRPr="002B3163">
              <w:rPr>
                <w:bCs/>
                <w:i/>
                <w:sz w:val="24"/>
                <w:szCs w:val="24"/>
              </w:rPr>
              <w:t>материалов</w:t>
            </w:r>
            <w:proofErr w:type="gramEnd"/>
            <w:r w:rsidRPr="002B3163">
              <w:rPr>
                <w:bCs/>
                <w:i/>
                <w:sz w:val="24"/>
                <w:szCs w:val="24"/>
              </w:rPr>
              <w:t xml:space="preserve"> не поддерживающих горение.</w:t>
            </w:r>
          </w:p>
          <w:p w:rsidR="00895C21" w:rsidRDefault="00574EE3" w:rsidP="002B3163">
            <w:pPr>
              <w:numPr>
                <w:ilvl w:val="0"/>
                <w:numId w:val="8"/>
              </w:numPr>
              <w:tabs>
                <w:tab w:val="clear" w:pos="1485"/>
              </w:tabs>
              <w:ind w:left="709"/>
              <w:jc w:val="both"/>
              <w:rPr>
                <w:i/>
                <w:sz w:val="24"/>
                <w:szCs w:val="24"/>
              </w:rPr>
            </w:pPr>
            <w:r>
              <w:rPr>
                <w:i/>
                <w:sz w:val="24"/>
                <w:szCs w:val="24"/>
              </w:rPr>
              <w:t>Р</w:t>
            </w:r>
            <w:r w:rsidR="00895C21" w:rsidRPr="006D1758">
              <w:rPr>
                <w:i/>
                <w:sz w:val="24"/>
                <w:szCs w:val="24"/>
              </w:rPr>
              <w:t>азработка сметной документации</w:t>
            </w:r>
            <w:r>
              <w:rPr>
                <w:i/>
                <w:sz w:val="24"/>
                <w:szCs w:val="24"/>
              </w:rPr>
              <w:t xml:space="preserve"> должна быть выполнена</w:t>
            </w:r>
            <w:r w:rsidR="00895C21" w:rsidRPr="006D1758">
              <w:rPr>
                <w:i/>
                <w:sz w:val="24"/>
                <w:szCs w:val="24"/>
              </w:rPr>
              <w:t xml:space="preserve"> в сметно-нормативной базе </w:t>
            </w:r>
            <w:smartTag w:uri="urn:schemas-microsoft-com:office:smarttags" w:element="metricconverter">
              <w:smartTagPr>
                <w:attr w:name="ProductID" w:val="2001 г"/>
              </w:smartTagPr>
              <w:r w:rsidR="00895C21" w:rsidRPr="006D1758">
                <w:rPr>
                  <w:i/>
                  <w:sz w:val="24"/>
                  <w:szCs w:val="24"/>
                </w:rPr>
                <w:t>2001 г</w:t>
              </w:r>
            </w:smartTag>
            <w:r w:rsidR="00895C21" w:rsidRPr="006D1758">
              <w:rPr>
                <w:i/>
                <w:sz w:val="24"/>
                <w:szCs w:val="24"/>
              </w:rPr>
              <w:t xml:space="preserve">.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w:t>
            </w:r>
            <w:smartTag w:uri="urn:schemas-microsoft-com:office:smarttags" w:element="metricconverter">
              <w:smartTagPr>
                <w:attr w:name="ProductID" w:val="2001 г"/>
              </w:smartTagPr>
              <w:r w:rsidR="00895C21" w:rsidRPr="006D1758">
                <w:rPr>
                  <w:i/>
                  <w:sz w:val="24"/>
                  <w:szCs w:val="24"/>
                </w:rPr>
                <w:t>2001 г</w:t>
              </w:r>
            </w:smartTag>
            <w:r w:rsidR="00895C21" w:rsidRPr="006D1758">
              <w:rPr>
                <w:i/>
                <w:sz w:val="24"/>
                <w:szCs w:val="24"/>
              </w:rPr>
              <w:t>. Цена на материалы указывается в рублях.</w:t>
            </w:r>
          </w:p>
          <w:p w:rsidR="002B3163" w:rsidRPr="002B3163" w:rsidRDefault="00066885" w:rsidP="002B3163">
            <w:pPr>
              <w:numPr>
                <w:ilvl w:val="0"/>
                <w:numId w:val="8"/>
              </w:numPr>
              <w:tabs>
                <w:tab w:val="clear" w:pos="1485"/>
              </w:tabs>
              <w:ind w:left="709"/>
              <w:jc w:val="both"/>
              <w:rPr>
                <w:i/>
                <w:sz w:val="24"/>
                <w:szCs w:val="24"/>
              </w:rPr>
            </w:pPr>
            <w:r w:rsidRPr="00066885">
              <w:rPr>
                <w:i/>
                <w:sz w:val="24"/>
                <w:szCs w:val="24"/>
              </w:rPr>
              <w:t>Заказ, приобретение, доставка и входной контроль оборудования, материалов, комплектующих в соответствии с проектными решениями, согласованными с Заказчиком.</w:t>
            </w:r>
          </w:p>
          <w:p w:rsidR="00895C21" w:rsidRPr="006D1758" w:rsidRDefault="00895C21" w:rsidP="00895C21">
            <w:pPr>
              <w:spacing w:before="120"/>
              <w:jc w:val="both"/>
              <w:rPr>
                <w:i/>
                <w:sz w:val="24"/>
                <w:szCs w:val="24"/>
              </w:rPr>
            </w:pPr>
            <w:r w:rsidRPr="006D1758">
              <w:rPr>
                <w:i/>
                <w:sz w:val="24"/>
                <w:szCs w:val="24"/>
              </w:rPr>
              <w:t>3.2.</w:t>
            </w:r>
            <w:r w:rsidR="002B3163">
              <w:rPr>
                <w:i/>
                <w:sz w:val="24"/>
                <w:szCs w:val="24"/>
              </w:rPr>
              <w:t>2</w:t>
            </w:r>
            <w:r w:rsidRPr="006D1758">
              <w:rPr>
                <w:i/>
                <w:sz w:val="24"/>
                <w:szCs w:val="24"/>
              </w:rPr>
              <w:t>. Электромонтажные работы:</w:t>
            </w:r>
          </w:p>
          <w:p w:rsidR="00895C21" w:rsidRDefault="00574EE3" w:rsidP="00574EE3">
            <w:pPr>
              <w:numPr>
                <w:ilvl w:val="0"/>
                <w:numId w:val="17"/>
              </w:numPr>
              <w:tabs>
                <w:tab w:val="clear" w:pos="1428"/>
              </w:tabs>
              <w:ind w:left="709"/>
              <w:jc w:val="both"/>
              <w:rPr>
                <w:i/>
                <w:sz w:val="24"/>
                <w:szCs w:val="24"/>
              </w:rPr>
            </w:pPr>
            <w:r>
              <w:rPr>
                <w:i/>
                <w:sz w:val="24"/>
                <w:szCs w:val="24"/>
              </w:rPr>
              <w:t>Демонтаж масляных выключателей</w:t>
            </w:r>
            <w:r w:rsidR="00A162C0">
              <w:rPr>
                <w:i/>
                <w:sz w:val="24"/>
                <w:szCs w:val="24"/>
              </w:rPr>
              <w:t xml:space="preserve"> в </w:t>
            </w:r>
            <w:r w:rsidR="00A162C0" w:rsidRPr="006D1758">
              <w:rPr>
                <w:i/>
                <w:sz w:val="24"/>
                <w:szCs w:val="24"/>
              </w:rPr>
              <w:t xml:space="preserve"> яче</w:t>
            </w:r>
            <w:r w:rsidR="00A162C0">
              <w:rPr>
                <w:i/>
                <w:sz w:val="24"/>
                <w:szCs w:val="24"/>
              </w:rPr>
              <w:t>йках</w:t>
            </w:r>
            <w:r w:rsidR="00A162C0" w:rsidRPr="006D1758">
              <w:rPr>
                <w:i/>
                <w:sz w:val="24"/>
                <w:szCs w:val="24"/>
              </w:rPr>
              <w:t xml:space="preserve"> </w:t>
            </w:r>
            <w:r w:rsidR="00A162C0" w:rsidRPr="006D1758">
              <w:rPr>
                <w:i/>
                <w:color w:val="000000"/>
                <w:sz w:val="24"/>
                <w:szCs w:val="24"/>
                <w:lang w:eastAsia="en-US"/>
              </w:rPr>
              <w:t xml:space="preserve">ГРУ-2 6 </w:t>
            </w:r>
            <w:proofErr w:type="spellStart"/>
            <w:r w:rsidR="00A162C0" w:rsidRPr="006D1758">
              <w:rPr>
                <w:i/>
                <w:color w:val="000000"/>
                <w:sz w:val="24"/>
                <w:szCs w:val="24"/>
                <w:lang w:eastAsia="en-US"/>
              </w:rPr>
              <w:t>кВ</w:t>
            </w:r>
            <w:proofErr w:type="spellEnd"/>
            <w:r w:rsidR="00A162C0" w:rsidRPr="006D1758">
              <w:rPr>
                <w:i/>
                <w:color w:val="000000"/>
                <w:sz w:val="24"/>
                <w:szCs w:val="24"/>
                <w:lang w:eastAsia="en-US"/>
              </w:rPr>
              <w:t xml:space="preserve"> №10,</w:t>
            </w:r>
            <w:r w:rsidR="00A162C0">
              <w:rPr>
                <w:i/>
                <w:color w:val="000000"/>
                <w:sz w:val="24"/>
                <w:szCs w:val="24"/>
                <w:lang w:eastAsia="en-US"/>
              </w:rPr>
              <w:t xml:space="preserve"> </w:t>
            </w:r>
            <w:r w:rsidR="00A162C0" w:rsidRPr="006D1758">
              <w:rPr>
                <w:i/>
                <w:color w:val="000000"/>
                <w:sz w:val="24"/>
                <w:szCs w:val="24"/>
                <w:lang w:eastAsia="en-US"/>
              </w:rPr>
              <w:t xml:space="preserve"> КРУСН-6 </w:t>
            </w:r>
            <w:proofErr w:type="spellStart"/>
            <w:r w:rsidR="00A162C0" w:rsidRPr="006D1758">
              <w:rPr>
                <w:i/>
                <w:color w:val="000000"/>
                <w:sz w:val="24"/>
                <w:szCs w:val="24"/>
                <w:lang w:eastAsia="en-US"/>
              </w:rPr>
              <w:t>кВ</w:t>
            </w:r>
            <w:proofErr w:type="spellEnd"/>
            <w:r w:rsidR="00A162C0" w:rsidRPr="006D1758">
              <w:rPr>
                <w:i/>
                <w:color w:val="000000"/>
                <w:sz w:val="24"/>
                <w:szCs w:val="24"/>
                <w:lang w:eastAsia="en-US"/>
              </w:rPr>
              <w:t xml:space="preserve"> №№72,</w:t>
            </w:r>
            <w:r w:rsidR="00A162C0">
              <w:rPr>
                <w:i/>
                <w:color w:val="000000"/>
                <w:sz w:val="24"/>
                <w:szCs w:val="24"/>
                <w:lang w:eastAsia="en-US"/>
              </w:rPr>
              <w:t xml:space="preserve"> 73,</w:t>
            </w:r>
            <w:r w:rsidR="00A162C0" w:rsidRPr="006D1758">
              <w:rPr>
                <w:i/>
                <w:color w:val="000000"/>
                <w:sz w:val="24"/>
                <w:szCs w:val="24"/>
                <w:lang w:eastAsia="en-US"/>
              </w:rPr>
              <w:t xml:space="preserve"> 75, 80</w:t>
            </w:r>
            <w:r w:rsidR="00895C21" w:rsidRPr="006D1758">
              <w:rPr>
                <w:i/>
                <w:sz w:val="24"/>
                <w:szCs w:val="24"/>
              </w:rPr>
              <w:t>;</w:t>
            </w:r>
          </w:p>
          <w:p w:rsidR="00A162C0" w:rsidRPr="006D1758" w:rsidRDefault="00A162C0" w:rsidP="00574EE3">
            <w:pPr>
              <w:numPr>
                <w:ilvl w:val="0"/>
                <w:numId w:val="17"/>
              </w:numPr>
              <w:tabs>
                <w:tab w:val="clear" w:pos="1428"/>
              </w:tabs>
              <w:ind w:left="709"/>
              <w:jc w:val="both"/>
              <w:rPr>
                <w:i/>
                <w:sz w:val="24"/>
                <w:szCs w:val="24"/>
              </w:rPr>
            </w:pPr>
            <w:r>
              <w:rPr>
                <w:i/>
                <w:sz w:val="24"/>
                <w:szCs w:val="24"/>
              </w:rPr>
              <w:t xml:space="preserve">Демонтаж устройств и цепей релейной защиты в </w:t>
            </w:r>
            <w:r w:rsidRPr="006D1758">
              <w:rPr>
                <w:i/>
                <w:sz w:val="24"/>
                <w:szCs w:val="24"/>
              </w:rPr>
              <w:t xml:space="preserve"> яче</w:t>
            </w:r>
            <w:r>
              <w:rPr>
                <w:i/>
                <w:sz w:val="24"/>
                <w:szCs w:val="24"/>
              </w:rPr>
              <w:t>йках</w:t>
            </w:r>
            <w:r w:rsidRPr="006D1758">
              <w:rPr>
                <w:i/>
                <w:color w:val="000000"/>
                <w:sz w:val="24"/>
                <w:szCs w:val="24"/>
                <w:lang w:eastAsia="en-US"/>
              </w:rPr>
              <w:t xml:space="preserve"> КРУСН-6 </w:t>
            </w:r>
            <w:proofErr w:type="spellStart"/>
            <w:r w:rsidRPr="006D1758">
              <w:rPr>
                <w:i/>
                <w:color w:val="000000"/>
                <w:sz w:val="24"/>
                <w:szCs w:val="24"/>
                <w:lang w:eastAsia="en-US"/>
              </w:rPr>
              <w:t>кВ</w:t>
            </w:r>
            <w:proofErr w:type="spellEnd"/>
            <w:r w:rsidRPr="006D1758">
              <w:rPr>
                <w:i/>
                <w:color w:val="000000"/>
                <w:sz w:val="24"/>
                <w:szCs w:val="24"/>
                <w:lang w:eastAsia="en-US"/>
              </w:rPr>
              <w:t xml:space="preserve"> №</w:t>
            </w:r>
            <w:r>
              <w:rPr>
                <w:i/>
                <w:color w:val="000000"/>
                <w:sz w:val="24"/>
                <w:szCs w:val="24"/>
                <w:lang w:eastAsia="en-US"/>
              </w:rPr>
              <w:t>73,</w:t>
            </w:r>
            <w:r w:rsidRPr="006D1758">
              <w:rPr>
                <w:i/>
                <w:color w:val="000000"/>
                <w:sz w:val="24"/>
                <w:szCs w:val="24"/>
                <w:lang w:eastAsia="en-US"/>
              </w:rPr>
              <w:t xml:space="preserve"> 80</w:t>
            </w:r>
            <w:r w:rsidRPr="006D1758">
              <w:rPr>
                <w:i/>
                <w:sz w:val="24"/>
                <w:szCs w:val="24"/>
              </w:rPr>
              <w:t>;</w:t>
            </w:r>
          </w:p>
          <w:p w:rsidR="00895C21" w:rsidRPr="006D1758" w:rsidRDefault="00574EE3" w:rsidP="00574EE3">
            <w:pPr>
              <w:numPr>
                <w:ilvl w:val="0"/>
                <w:numId w:val="17"/>
              </w:numPr>
              <w:tabs>
                <w:tab w:val="clear" w:pos="1428"/>
              </w:tabs>
              <w:ind w:left="709"/>
              <w:jc w:val="both"/>
              <w:rPr>
                <w:i/>
                <w:sz w:val="24"/>
                <w:szCs w:val="24"/>
              </w:rPr>
            </w:pPr>
            <w:r>
              <w:rPr>
                <w:i/>
                <w:sz w:val="24"/>
                <w:szCs w:val="24"/>
              </w:rPr>
              <w:t>М</w:t>
            </w:r>
            <w:r w:rsidR="00895C21" w:rsidRPr="006D1758">
              <w:rPr>
                <w:i/>
                <w:sz w:val="24"/>
                <w:szCs w:val="24"/>
              </w:rPr>
              <w:t>онтаж необходимой кабельно-проводниковой продукции;</w:t>
            </w:r>
          </w:p>
          <w:p w:rsidR="00895C21" w:rsidRDefault="00574EE3" w:rsidP="00574EE3">
            <w:pPr>
              <w:numPr>
                <w:ilvl w:val="0"/>
                <w:numId w:val="17"/>
              </w:numPr>
              <w:tabs>
                <w:tab w:val="clear" w:pos="1428"/>
              </w:tabs>
              <w:ind w:left="709"/>
              <w:jc w:val="both"/>
              <w:rPr>
                <w:i/>
                <w:sz w:val="24"/>
                <w:szCs w:val="24"/>
              </w:rPr>
            </w:pPr>
            <w:r>
              <w:rPr>
                <w:i/>
                <w:sz w:val="24"/>
                <w:szCs w:val="24"/>
              </w:rPr>
              <w:t>М</w:t>
            </w:r>
            <w:r w:rsidR="00895C21" w:rsidRPr="006D1758">
              <w:rPr>
                <w:i/>
                <w:sz w:val="24"/>
                <w:szCs w:val="24"/>
              </w:rPr>
              <w:t xml:space="preserve">онтаж </w:t>
            </w:r>
            <w:r>
              <w:rPr>
                <w:bCs/>
                <w:i/>
                <w:sz w:val="24"/>
                <w:szCs w:val="24"/>
              </w:rPr>
              <w:t>в</w:t>
            </w:r>
            <w:r w:rsidRPr="00574EE3">
              <w:rPr>
                <w:bCs/>
                <w:i/>
                <w:sz w:val="24"/>
                <w:szCs w:val="24"/>
              </w:rPr>
              <w:t>акуумн</w:t>
            </w:r>
            <w:r w:rsidR="00374684">
              <w:rPr>
                <w:bCs/>
                <w:i/>
                <w:sz w:val="24"/>
                <w:szCs w:val="24"/>
              </w:rPr>
              <w:t>ого</w:t>
            </w:r>
            <w:r w:rsidRPr="00574EE3">
              <w:rPr>
                <w:bCs/>
                <w:i/>
                <w:sz w:val="24"/>
                <w:szCs w:val="24"/>
              </w:rPr>
              <w:t xml:space="preserve"> выключател</w:t>
            </w:r>
            <w:r w:rsidR="00374684">
              <w:rPr>
                <w:bCs/>
                <w:i/>
                <w:sz w:val="24"/>
                <w:szCs w:val="24"/>
              </w:rPr>
              <w:t>я</w:t>
            </w:r>
            <w:r w:rsidRPr="00574EE3">
              <w:rPr>
                <w:bCs/>
                <w:i/>
                <w:sz w:val="24"/>
                <w:szCs w:val="24"/>
              </w:rPr>
              <w:t xml:space="preserve"> типа BB\TEL со встроенным электромагнитным приводом с магнитной защелкой</w:t>
            </w:r>
            <w:r>
              <w:rPr>
                <w:bCs/>
                <w:i/>
                <w:sz w:val="24"/>
                <w:szCs w:val="24"/>
              </w:rPr>
              <w:t xml:space="preserve"> в </w:t>
            </w:r>
            <w:r w:rsidRPr="006D1758">
              <w:rPr>
                <w:i/>
                <w:sz w:val="24"/>
                <w:szCs w:val="24"/>
              </w:rPr>
              <w:t xml:space="preserve"> яче</w:t>
            </w:r>
            <w:r>
              <w:rPr>
                <w:i/>
                <w:sz w:val="24"/>
                <w:szCs w:val="24"/>
              </w:rPr>
              <w:t>йк</w:t>
            </w:r>
            <w:r w:rsidR="00374684">
              <w:rPr>
                <w:i/>
                <w:sz w:val="24"/>
                <w:szCs w:val="24"/>
              </w:rPr>
              <w:t>е</w:t>
            </w:r>
            <w:r w:rsidRPr="006D1758">
              <w:rPr>
                <w:i/>
                <w:sz w:val="24"/>
                <w:szCs w:val="24"/>
              </w:rPr>
              <w:t xml:space="preserve"> </w:t>
            </w:r>
            <w:r w:rsidRPr="006D1758">
              <w:rPr>
                <w:i/>
                <w:color w:val="000000"/>
                <w:sz w:val="24"/>
                <w:szCs w:val="24"/>
                <w:lang w:eastAsia="en-US"/>
              </w:rPr>
              <w:t xml:space="preserve">ГРУ-2 6 </w:t>
            </w:r>
            <w:proofErr w:type="spellStart"/>
            <w:r w:rsidRPr="006D1758">
              <w:rPr>
                <w:i/>
                <w:color w:val="000000"/>
                <w:sz w:val="24"/>
                <w:szCs w:val="24"/>
                <w:lang w:eastAsia="en-US"/>
              </w:rPr>
              <w:t>кВ</w:t>
            </w:r>
            <w:proofErr w:type="spellEnd"/>
            <w:r w:rsidRPr="006D1758">
              <w:rPr>
                <w:i/>
                <w:color w:val="000000"/>
                <w:sz w:val="24"/>
                <w:szCs w:val="24"/>
                <w:lang w:eastAsia="en-US"/>
              </w:rPr>
              <w:t xml:space="preserve"> №10</w:t>
            </w:r>
            <w:r w:rsidR="00374684">
              <w:rPr>
                <w:i/>
                <w:color w:val="000000"/>
                <w:sz w:val="24"/>
                <w:szCs w:val="24"/>
                <w:lang w:eastAsia="en-US"/>
              </w:rPr>
              <w:t>;</w:t>
            </w:r>
          </w:p>
          <w:p w:rsidR="00574EE3" w:rsidRPr="00A162C0" w:rsidRDefault="00574EE3" w:rsidP="00A162C0">
            <w:pPr>
              <w:numPr>
                <w:ilvl w:val="0"/>
                <w:numId w:val="17"/>
              </w:numPr>
              <w:tabs>
                <w:tab w:val="clear" w:pos="1428"/>
              </w:tabs>
              <w:ind w:left="709"/>
              <w:jc w:val="both"/>
              <w:rPr>
                <w:i/>
                <w:sz w:val="24"/>
                <w:szCs w:val="24"/>
              </w:rPr>
            </w:pPr>
            <w:r>
              <w:rPr>
                <w:i/>
                <w:sz w:val="24"/>
                <w:szCs w:val="24"/>
              </w:rPr>
              <w:t>М</w:t>
            </w:r>
            <w:r w:rsidRPr="006D1758">
              <w:rPr>
                <w:i/>
                <w:sz w:val="24"/>
                <w:szCs w:val="24"/>
              </w:rPr>
              <w:t>онтаж</w:t>
            </w:r>
            <w:r>
              <w:rPr>
                <w:i/>
                <w:sz w:val="24"/>
                <w:szCs w:val="24"/>
              </w:rPr>
              <w:t xml:space="preserve"> </w:t>
            </w:r>
            <w:proofErr w:type="spellStart"/>
            <w:r>
              <w:rPr>
                <w:i/>
                <w:sz w:val="24"/>
                <w:szCs w:val="24"/>
              </w:rPr>
              <w:t>выкатных</w:t>
            </w:r>
            <w:proofErr w:type="spellEnd"/>
            <w:r>
              <w:rPr>
                <w:i/>
                <w:sz w:val="24"/>
                <w:szCs w:val="24"/>
              </w:rPr>
              <w:t xml:space="preserve"> элементов с</w:t>
            </w:r>
            <w:r w:rsidRPr="006D1758">
              <w:rPr>
                <w:i/>
                <w:sz w:val="24"/>
                <w:szCs w:val="24"/>
              </w:rPr>
              <w:t xml:space="preserve"> </w:t>
            </w:r>
            <w:r>
              <w:rPr>
                <w:bCs/>
                <w:i/>
                <w:sz w:val="24"/>
                <w:szCs w:val="24"/>
              </w:rPr>
              <w:t>в</w:t>
            </w:r>
            <w:r w:rsidRPr="00574EE3">
              <w:rPr>
                <w:bCs/>
                <w:i/>
                <w:sz w:val="24"/>
                <w:szCs w:val="24"/>
              </w:rPr>
              <w:t>акуумны</w:t>
            </w:r>
            <w:r>
              <w:rPr>
                <w:bCs/>
                <w:i/>
                <w:sz w:val="24"/>
                <w:szCs w:val="24"/>
              </w:rPr>
              <w:t>ми</w:t>
            </w:r>
            <w:r w:rsidRPr="00574EE3">
              <w:rPr>
                <w:bCs/>
                <w:i/>
                <w:sz w:val="24"/>
                <w:szCs w:val="24"/>
              </w:rPr>
              <w:t xml:space="preserve"> выключател</w:t>
            </w:r>
            <w:r>
              <w:rPr>
                <w:bCs/>
                <w:i/>
                <w:sz w:val="24"/>
                <w:szCs w:val="24"/>
              </w:rPr>
              <w:t>ями</w:t>
            </w:r>
            <w:r w:rsidRPr="00574EE3">
              <w:rPr>
                <w:bCs/>
                <w:i/>
                <w:sz w:val="24"/>
                <w:szCs w:val="24"/>
              </w:rPr>
              <w:t xml:space="preserve"> типа BB\TEL со встроенным электромагнитным приводом с магнитной защелкой</w:t>
            </w:r>
            <w:r>
              <w:rPr>
                <w:bCs/>
                <w:i/>
                <w:sz w:val="24"/>
                <w:szCs w:val="24"/>
              </w:rPr>
              <w:t xml:space="preserve"> в </w:t>
            </w:r>
            <w:r w:rsidRPr="006D1758">
              <w:rPr>
                <w:i/>
                <w:sz w:val="24"/>
                <w:szCs w:val="24"/>
              </w:rPr>
              <w:t xml:space="preserve"> яче</w:t>
            </w:r>
            <w:r>
              <w:rPr>
                <w:i/>
                <w:sz w:val="24"/>
                <w:szCs w:val="24"/>
              </w:rPr>
              <w:t>йках</w:t>
            </w:r>
            <w:r w:rsidRPr="006D1758">
              <w:rPr>
                <w:i/>
                <w:sz w:val="24"/>
                <w:szCs w:val="24"/>
              </w:rPr>
              <w:t xml:space="preserve"> </w:t>
            </w:r>
            <w:r w:rsidRPr="006D1758">
              <w:rPr>
                <w:i/>
                <w:color w:val="000000"/>
                <w:sz w:val="24"/>
                <w:szCs w:val="24"/>
                <w:lang w:eastAsia="en-US"/>
              </w:rPr>
              <w:t xml:space="preserve">КРУСН-6 </w:t>
            </w:r>
            <w:proofErr w:type="spellStart"/>
            <w:r w:rsidRPr="006D1758">
              <w:rPr>
                <w:i/>
                <w:color w:val="000000"/>
                <w:sz w:val="24"/>
                <w:szCs w:val="24"/>
                <w:lang w:eastAsia="en-US"/>
              </w:rPr>
              <w:t>кВ</w:t>
            </w:r>
            <w:proofErr w:type="spellEnd"/>
            <w:r w:rsidRPr="006D1758">
              <w:rPr>
                <w:i/>
                <w:color w:val="000000"/>
                <w:sz w:val="24"/>
                <w:szCs w:val="24"/>
                <w:lang w:eastAsia="en-US"/>
              </w:rPr>
              <w:t xml:space="preserve"> №№72</w:t>
            </w:r>
            <w:r w:rsidR="00374684">
              <w:rPr>
                <w:i/>
                <w:color w:val="000000"/>
                <w:sz w:val="24"/>
                <w:szCs w:val="24"/>
                <w:lang w:eastAsia="en-US"/>
              </w:rPr>
              <w:t>, 73</w:t>
            </w:r>
            <w:r w:rsidRPr="006D1758">
              <w:rPr>
                <w:i/>
                <w:color w:val="000000"/>
                <w:sz w:val="24"/>
                <w:szCs w:val="24"/>
                <w:lang w:eastAsia="en-US"/>
              </w:rPr>
              <w:t>, 75, 80</w:t>
            </w:r>
            <w:r w:rsidRPr="006D1758">
              <w:rPr>
                <w:i/>
                <w:sz w:val="24"/>
                <w:szCs w:val="24"/>
              </w:rPr>
              <w:t>;</w:t>
            </w:r>
          </w:p>
          <w:p w:rsidR="00895C21" w:rsidRPr="006D1758" w:rsidRDefault="00574EE3" w:rsidP="00574EE3">
            <w:pPr>
              <w:numPr>
                <w:ilvl w:val="0"/>
                <w:numId w:val="17"/>
              </w:numPr>
              <w:tabs>
                <w:tab w:val="clear" w:pos="1428"/>
              </w:tabs>
              <w:ind w:left="709"/>
              <w:jc w:val="both"/>
              <w:rPr>
                <w:i/>
                <w:sz w:val="24"/>
                <w:szCs w:val="24"/>
              </w:rPr>
            </w:pPr>
            <w:r>
              <w:rPr>
                <w:i/>
                <w:sz w:val="24"/>
                <w:szCs w:val="24"/>
              </w:rPr>
              <w:t>М</w:t>
            </w:r>
            <w:r w:rsidR="00895C21" w:rsidRPr="006D1758">
              <w:rPr>
                <w:i/>
                <w:sz w:val="24"/>
                <w:szCs w:val="24"/>
              </w:rPr>
              <w:t xml:space="preserve">онтаж </w:t>
            </w:r>
            <w:r>
              <w:rPr>
                <w:bCs/>
                <w:i/>
                <w:sz w:val="24"/>
                <w:szCs w:val="24"/>
              </w:rPr>
              <w:t>у</w:t>
            </w:r>
            <w:r w:rsidRPr="00574EE3">
              <w:rPr>
                <w:bCs/>
                <w:i/>
                <w:sz w:val="24"/>
                <w:szCs w:val="24"/>
              </w:rPr>
              <w:t>стройств цифровой релейной защиты реализован</w:t>
            </w:r>
            <w:r w:rsidR="00A162C0">
              <w:rPr>
                <w:bCs/>
                <w:i/>
                <w:sz w:val="24"/>
                <w:szCs w:val="24"/>
              </w:rPr>
              <w:t>н</w:t>
            </w:r>
            <w:r w:rsidRPr="00574EE3">
              <w:rPr>
                <w:bCs/>
                <w:i/>
                <w:sz w:val="24"/>
                <w:szCs w:val="24"/>
              </w:rPr>
              <w:t>ы</w:t>
            </w:r>
            <w:r w:rsidR="00A162C0">
              <w:rPr>
                <w:bCs/>
                <w:i/>
                <w:sz w:val="24"/>
                <w:szCs w:val="24"/>
              </w:rPr>
              <w:t>х</w:t>
            </w:r>
            <w:r w:rsidRPr="00574EE3">
              <w:rPr>
                <w:bCs/>
                <w:i/>
                <w:sz w:val="24"/>
                <w:szCs w:val="24"/>
              </w:rPr>
              <w:t xml:space="preserve"> на микропроцессорном блоке релейной защиты типа Сириус, </w:t>
            </w:r>
            <w:r w:rsidR="00A162C0">
              <w:rPr>
                <w:bCs/>
                <w:i/>
                <w:sz w:val="24"/>
                <w:szCs w:val="24"/>
              </w:rPr>
              <w:t xml:space="preserve"> в </w:t>
            </w:r>
            <w:r w:rsidR="00A162C0" w:rsidRPr="006D1758">
              <w:rPr>
                <w:i/>
                <w:sz w:val="24"/>
                <w:szCs w:val="24"/>
              </w:rPr>
              <w:t xml:space="preserve"> яче</w:t>
            </w:r>
            <w:r w:rsidR="00A162C0">
              <w:rPr>
                <w:i/>
                <w:sz w:val="24"/>
                <w:szCs w:val="24"/>
              </w:rPr>
              <w:t>йках</w:t>
            </w:r>
            <w:r w:rsidR="00A162C0" w:rsidRPr="006D1758">
              <w:rPr>
                <w:i/>
                <w:sz w:val="24"/>
                <w:szCs w:val="24"/>
              </w:rPr>
              <w:t xml:space="preserve"> </w:t>
            </w:r>
            <w:r w:rsidR="00A162C0" w:rsidRPr="006D1758">
              <w:rPr>
                <w:i/>
                <w:color w:val="000000"/>
                <w:sz w:val="24"/>
                <w:szCs w:val="24"/>
                <w:lang w:eastAsia="en-US"/>
              </w:rPr>
              <w:t xml:space="preserve">КРУСН-6 </w:t>
            </w:r>
            <w:proofErr w:type="spellStart"/>
            <w:r w:rsidR="00A162C0" w:rsidRPr="006D1758">
              <w:rPr>
                <w:i/>
                <w:color w:val="000000"/>
                <w:sz w:val="24"/>
                <w:szCs w:val="24"/>
                <w:lang w:eastAsia="en-US"/>
              </w:rPr>
              <w:t>кВ</w:t>
            </w:r>
            <w:proofErr w:type="spellEnd"/>
            <w:r w:rsidR="00A162C0" w:rsidRPr="006D1758">
              <w:rPr>
                <w:i/>
                <w:color w:val="000000"/>
                <w:sz w:val="24"/>
                <w:szCs w:val="24"/>
                <w:lang w:eastAsia="en-US"/>
              </w:rPr>
              <w:t xml:space="preserve"> №№7</w:t>
            </w:r>
            <w:r w:rsidR="00A162C0">
              <w:rPr>
                <w:i/>
                <w:color w:val="000000"/>
                <w:sz w:val="24"/>
                <w:szCs w:val="24"/>
                <w:lang w:eastAsia="en-US"/>
              </w:rPr>
              <w:t>3</w:t>
            </w:r>
            <w:r w:rsidR="00A162C0" w:rsidRPr="006D1758">
              <w:rPr>
                <w:i/>
                <w:color w:val="000000"/>
                <w:sz w:val="24"/>
                <w:szCs w:val="24"/>
                <w:lang w:eastAsia="en-US"/>
              </w:rPr>
              <w:t>, 80</w:t>
            </w:r>
            <w:r w:rsidR="00895C21" w:rsidRPr="006D1758">
              <w:rPr>
                <w:i/>
                <w:sz w:val="24"/>
                <w:szCs w:val="24"/>
              </w:rPr>
              <w:t>.</w:t>
            </w:r>
          </w:p>
          <w:p w:rsidR="00895C21" w:rsidRPr="006D1758" w:rsidRDefault="00895C21" w:rsidP="00895C21">
            <w:pPr>
              <w:spacing w:before="120"/>
              <w:jc w:val="both"/>
              <w:rPr>
                <w:i/>
                <w:sz w:val="24"/>
                <w:szCs w:val="24"/>
              </w:rPr>
            </w:pPr>
            <w:r w:rsidRPr="006D1758">
              <w:rPr>
                <w:i/>
                <w:sz w:val="24"/>
                <w:szCs w:val="24"/>
              </w:rPr>
              <w:t>3.2.</w:t>
            </w:r>
            <w:r w:rsidR="00FC419D">
              <w:rPr>
                <w:i/>
                <w:sz w:val="24"/>
                <w:szCs w:val="24"/>
              </w:rPr>
              <w:t>3</w:t>
            </w:r>
            <w:r w:rsidRPr="006D1758">
              <w:rPr>
                <w:i/>
                <w:sz w:val="24"/>
                <w:szCs w:val="24"/>
              </w:rPr>
              <w:t>. Пусконаладочные работы:</w:t>
            </w:r>
          </w:p>
          <w:p w:rsidR="00895C21" w:rsidRPr="006D1758" w:rsidRDefault="000057F9" w:rsidP="00FC419D">
            <w:pPr>
              <w:numPr>
                <w:ilvl w:val="0"/>
                <w:numId w:val="18"/>
              </w:numPr>
              <w:tabs>
                <w:tab w:val="clear" w:pos="1428"/>
              </w:tabs>
              <w:ind w:left="709"/>
              <w:jc w:val="both"/>
              <w:rPr>
                <w:i/>
                <w:sz w:val="24"/>
                <w:szCs w:val="24"/>
              </w:rPr>
            </w:pPr>
            <w:r>
              <w:rPr>
                <w:i/>
                <w:sz w:val="24"/>
                <w:szCs w:val="24"/>
              </w:rPr>
              <w:t>П</w:t>
            </w:r>
            <w:r w:rsidR="00895C21" w:rsidRPr="006D1758">
              <w:rPr>
                <w:i/>
                <w:sz w:val="24"/>
                <w:szCs w:val="24"/>
              </w:rPr>
              <w:t>ров</w:t>
            </w:r>
            <w:r w:rsidR="00A162C0">
              <w:rPr>
                <w:i/>
                <w:sz w:val="24"/>
                <w:szCs w:val="24"/>
              </w:rPr>
              <w:t>едение пусконаладочных работ по</w:t>
            </w:r>
            <w:r w:rsidR="00A162C0" w:rsidRPr="006D1758">
              <w:rPr>
                <w:i/>
                <w:sz w:val="24"/>
                <w:szCs w:val="24"/>
              </w:rPr>
              <w:t xml:space="preserve"> яче</w:t>
            </w:r>
            <w:r w:rsidR="00A162C0">
              <w:rPr>
                <w:i/>
                <w:sz w:val="24"/>
                <w:szCs w:val="24"/>
              </w:rPr>
              <w:t>йкам</w:t>
            </w:r>
            <w:r w:rsidR="00A162C0" w:rsidRPr="006D1758">
              <w:rPr>
                <w:i/>
                <w:sz w:val="24"/>
                <w:szCs w:val="24"/>
              </w:rPr>
              <w:t xml:space="preserve"> </w:t>
            </w:r>
            <w:r w:rsidR="00A162C0" w:rsidRPr="006D1758">
              <w:rPr>
                <w:i/>
                <w:color w:val="000000"/>
                <w:sz w:val="24"/>
                <w:szCs w:val="24"/>
                <w:lang w:eastAsia="en-US"/>
              </w:rPr>
              <w:t xml:space="preserve">ГРУ-2 6 </w:t>
            </w:r>
            <w:proofErr w:type="spellStart"/>
            <w:r w:rsidR="00A162C0" w:rsidRPr="006D1758">
              <w:rPr>
                <w:i/>
                <w:color w:val="000000"/>
                <w:sz w:val="24"/>
                <w:szCs w:val="24"/>
                <w:lang w:eastAsia="en-US"/>
              </w:rPr>
              <w:t>кВ</w:t>
            </w:r>
            <w:proofErr w:type="spellEnd"/>
            <w:r w:rsidR="00A162C0" w:rsidRPr="006D1758">
              <w:rPr>
                <w:i/>
                <w:color w:val="000000"/>
                <w:sz w:val="24"/>
                <w:szCs w:val="24"/>
                <w:lang w:eastAsia="en-US"/>
              </w:rPr>
              <w:t xml:space="preserve"> №10,</w:t>
            </w:r>
            <w:r w:rsidR="00A162C0">
              <w:rPr>
                <w:i/>
                <w:color w:val="000000"/>
                <w:sz w:val="24"/>
                <w:szCs w:val="24"/>
                <w:lang w:eastAsia="en-US"/>
              </w:rPr>
              <w:t xml:space="preserve"> </w:t>
            </w:r>
            <w:r w:rsidR="00A162C0" w:rsidRPr="006D1758">
              <w:rPr>
                <w:i/>
                <w:color w:val="000000"/>
                <w:sz w:val="24"/>
                <w:szCs w:val="24"/>
                <w:lang w:eastAsia="en-US"/>
              </w:rPr>
              <w:t xml:space="preserve"> КРУСН-6 </w:t>
            </w:r>
            <w:proofErr w:type="spellStart"/>
            <w:r w:rsidR="00A162C0" w:rsidRPr="006D1758">
              <w:rPr>
                <w:i/>
                <w:color w:val="000000"/>
                <w:sz w:val="24"/>
                <w:szCs w:val="24"/>
                <w:lang w:eastAsia="en-US"/>
              </w:rPr>
              <w:t>кВ</w:t>
            </w:r>
            <w:proofErr w:type="spellEnd"/>
            <w:r w:rsidR="00A162C0" w:rsidRPr="006D1758">
              <w:rPr>
                <w:i/>
                <w:color w:val="000000"/>
                <w:sz w:val="24"/>
                <w:szCs w:val="24"/>
                <w:lang w:eastAsia="en-US"/>
              </w:rPr>
              <w:t xml:space="preserve"> №№72,</w:t>
            </w:r>
            <w:r w:rsidR="00A162C0">
              <w:rPr>
                <w:i/>
                <w:color w:val="000000"/>
                <w:sz w:val="24"/>
                <w:szCs w:val="24"/>
                <w:lang w:eastAsia="en-US"/>
              </w:rPr>
              <w:t xml:space="preserve"> 73,</w:t>
            </w:r>
            <w:r w:rsidR="00A162C0" w:rsidRPr="006D1758">
              <w:rPr>
                <w:i/>
                <w:color w:val="000000"/>
                <w:sz w:val="24"/>
                <w:szCs w:val="24"/>
                <w:lang w:eastAsia="en-US"/>
              </w:rPr>
              <w:t xml:space="preserve"> 75, 80</w:t>
            </w:r>
            <w:r w:rsidR="00895C21" w:rsidRPr="006D1758">
              <w:rPr>
                <w:i/>
                <w:sz w:val="24"/>
                <w:szCs w:val="24"/>
              </w:rPr>
              <w:t>;</w:t>
            </w:r>
          </w:p>
          <w:p w:rsidR="00A162C0" w:rsidRPr="006D1758" w:rsidRDefault="000057F9" w:rsidP="00FC419D">
            <w:pPr>
              <w:numPr>
                <w:ilvl w:val="0"/>
                <w:numId w:val="18"/>
              </w:numPr>
              <w:tabs>
                <w:tab w:val="clear" w:pos="1428"/>
              </w:tabs>
              <w:ind w:left="709"/>
              <w:jc w:val="both"/>
              <w:rPr>
                <w:i/>
                <w:sz w:val="24"/>
                <w:szCs w:val="24"/>
              </w:rPr>
            </w:pPr>
            <w:r>
              <w:rPr>
                <w:i/>
                <w:iCs/>
                <w:color w:val="000000"/>
                <w:sz w:val="24"/>
                <w:szCs w:val="24"/>
              </w:rPr>
              <w:t>П</w:t>
            </w:r>
            <w:r w:rsidR="00895C21" w:rsidRPr="006D1758">
              <w:rPr>
                <w:i/>
                <w:iCs/>
                <w:color w:val="000000"/>
                <w:sz w:val="24"/>
                <w:szCs w:val="24"/>
              </w:rPr>
              <w:t xml:space="preserve">роведение </w:t>
            </w:r>
            <w:r w:rsidR="00895C21" w:rsidRPr="006D1758">
              <w:rPr>
                <w:i/>
                <w:color w:val="000000"/>
                <w:sz w:val="24"/>
                <w:szCs w:val="24"/>
              </w:rPr>
              <w:t xml:space="preserve">испытаний и </w:t>
            </w:r>
            <w:r w:rsidR="00A162C0">
              <w:rPr>
                <w:i/>
                <w:color w:val="000000"/>
                <w:sz w:val="24"/>
                <w:szCs w:val="24"/>
              </w:rPr>
              <w:t xml:space="preserve">измерений смонтированного оборудования в </w:t>
            </w:r>
            <w:r w:rsidR="00A162C0" w:rsidRPr="00A162C0">
              <w:rPr>
                <w:i/>
                <w:color w:val="000000"/>
                <w:sz w:val="24"/>
                <w:szCs w:val="24"/>
              </w:rPr>
              <w:t>объеме, установленном РД 34.45-51.300-97 «Объем и нормы испытаний электрооборудования»</w:t>
            </w:r>
          </w:p>
          <w:p w:rsidR="00895C21" w:rsidRPr="006D1758" w:rsidRDefault="000057F9" w:rsidP="00FC419D">
            <w:pPr>
              <w:numPr>
                <w:ilvl w:val="0"/>
                <w:numId w:val="18"/>
              </w:numPr>
              <w:tabs>
                <w:tab w:val="clear" w:pos="1428"/>
              </w:tabs>
              <w:ind w:left="709"/>
              <w:jc w:val="both"/>
              <w:rPr>
                <w:i/>
                <w:sz w:val="24"/>
                <w:szCs w:val="24"/>
              </w:rPr>
            </w:pPr>
            <w:r>
              <w:rPr>
                <w:i/>
                <w:sz w:val="24"/>
                <w:szCs w:val="24"/>
              </w:rPr>
              <w:t>Р</w:t>
            </w:r>
            <w:r w:rsidR="00895C21" w:rsidRPr="006D1758">
              <w:rPr>
                <w:i/>
                <w:sz w:val="24"/>
                <w:szCs w:val="24"/>
              </w:rPr>
              <w:t>азработк</w:t>
            </w:r>
            <w:r w:rsidR="00A162C0">
              <w:rPr>
                <w:i/>
                <w:sz w:val="24"/>
                <w:szCs w:val="24"/>
              </w:rPr>
              <w:t xml:space="preserve">а </w:t>
            </w:r>
            <w:r w:rsidR="00FC419D">
              <w:rPr>
                <w:i/>
                <w:sz w:val="24"/>
                <w:szCs w:val="24"/>
              </w:rPr>
              <w:t>исполнительной</w:t>
            </w:r>
            <w:r w:rsidR="00A162C0">
              <w:rPr>
                <w:i/>
                <w:sz w:val="24"/>
                <w:szCs w:val="24"/>
              </w:rPr>
              <w:t xml:space="preserve"> документации.</w:t>
            </w:r>
          </w:p>
          <w:p w:rsidR="00895C21" w:rsidRPr="006D1758" w:rsidRDefault="00895C21" w:rsidP="00A162C0">
            <w:pPr>
              <w:jc w:val="both"/>
              <w:rPr>
                <w:i/>
                <w:sz w:val="22"/>
                <w:szCs w:val="22"/>
              </w:rPr>
            </w:pPr>
            <w:r w:rsidRPr="006D1758">
              <w:rPr>
                <w:i/>
                <w:sz w:val="22"/>
                <w:szCs w:val="22"/>
              </w:rPr>
              <w:t xml:space="preserve">    </w:t>
            </w:r>
          </w:p>
          <w:p w:rsidR="00895C21" w:rsidRPr="002B3163" w:rsidRDefault="00895C21" w:rsidP="00895C21">
            <w:pPr>
              <w:ind w:left="33" w:firstLine="426"/>
              <w:jc w:val="both"/>
              <w:rPr>
                <w:i/>
                <w:sz w:val="24"/>
                <w:szCs w:val="24"/>
              </w:rPr>
            </w:pPr>
            <w:r w:rsidRPr="002B3163">
              <w:rPr>
                <w:i/>
                <w:sz w:val="24"/>
                <w:szCs w:val="24"/>
              </w:rPr>
              <w:t xml:space="preserve">     По завершении работ исполнителем устраняются все дефекты и нарушения строительных конструкций, ограждений, покрытий пола и т. д., вызванные технологией проведения работ.</w:t>
            </w:r>
          </w:p>
          <w:p w:rsidR="00895C21" w:rsidRPr="002B3163" w:rsidRDefault="00895C21" w:rsidP="00895C21">
            <w:pPr>
              <w:ind w:left="33" w:firstLine="710"/>
              <w:jc w:val="both"/>
              <w:rPr>
                <w:i/>
                <w:sz w:val="24"/>
                <w:szCs w:val="24"/>
              </w:rPr>
            </w:pPr>
            <w:r w:rsidRPr="002B3163">
              <w:rPr>
                <w:i/>
                <w:sz w:val="24"/>
                <w:szCs w:val="24"/>
              </w:rPr>
              <w:t>Заказ, приобретение, доставка и входной контроль оборудования, материалов, комплектующих в соответствии с проектными решениями, согласованными с Заказчиком обеспечиваются исполнителем работ.</w:t>
            </w:r>
          </w:p>
          <w:p w:rsidR="00895C21" w:rsidRDefault="00895C21" w:rsidP="00895C21">
            <w:pPr>
              <w:ind w:left="33" w:firstLine="710"/>
              <w:jc w:val="both"/>
              <w:rPr>
                <w:i/>
                <w:sz w:val="24"/>
                <w:szCs w:val="24"/>
              </w:rPr>
            </w:pPr>
            <w:r w:rsidRPr="00FC419D">
              <w:rPr>
                <w:i/>
                <w:sz w:val="24"/>
                <w:szCs w:val="24"/>
              </w:rPr>
              <w:t xml:space="preserve">Все примененное оборудование должно иметь сертификат соответствия в Системе сертификации ГОСТ </w:t>
            </w:r>
            <w:proofErr w:type="gramStart"/>
            <w:r w:rsidRPr="00FC419D">
              <w:rPr>
                <w:i/>
                <w:sz w:val="24"/>
                <w:szCs w:val="24"/>
              </w:rPr>
              <w:t>Р</w:t>
            </w:r>
            <w:proofErr w:type="gramEnd"/>
            <w:r w:rsidRPr="00FC419D">
              <w:rPr>
                <w:i/>
                <w:sz w:val="24"/>
                <w:szCs w:val="24"/>
              </w:rPr>
              <w:t xml:space="preserve"> и Системе сертификации пожарной безопасности, действующий на территории РФ.</w:t>
            </w:r>
          </w:p>
          <w:p w:rsidR="00FC419D" w:rsidRDefault="00FC419D" w:rsidP="00895C21">
            <w:pPr>
              <w:ind w:left="33" w:firstLine="710"/>
              <w:jc w:val="both"/>
              <w:rPr>
                <w:i/>
                <w:color w:val="000000"/>
                <w:sz w:val="24"/>
                <w:szCs w:val="24"/>
              </w:rPr>
            </w:pPr>
            <w:r w:rsidRPr="008B404E">
              <w:rPr>
                <w:i/>
                <w:color w:val="000000"/>
                <w:sz w:val="24"/>
                <w:szCs w:val="24"/>
              </w:rPr>
              <w:t>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FC419D" w:rsidRDefault="00FC419D" w:rsidP="00FC419D">
            <w:pPr>
              <w:spacing w:after="60"/>
              <w:ind w:right="-3" w:firstLine="709"/>
              <w:jc w:val="both"/>
              <w:rPr>
                <w:i/>
                <w:color w:val="000000"/>
                <w:sz w:val="24"/>
                <w:szCs w:val="24"/>
              </w:rPr>
            </w:pPr>
            <w:r>
              <w:rPr>
                <w:i/>
                <w:color w:val="000000"/>
                <w:sz w:val="24"/>
                <w:szCs w:val="24"/>
              </w:rPr>
              <w:t>Исполнитель</w:t>
            </w:r>
            <w:r w:rsidRPr="0008294B">
              <w:rPr>
                <w:i/>
                <w:color w:val="000000"/>
                <w:sz w:val="24"/>
                <w:szCs w:val="24"/>
              </w:rPr>
              <w:t xml:space="preserve"> обязан направить Заказчику копии технических паспортов и сертификатов на применяемые материалы и/или оборудование до передачи их в работу </w:t>
            </w:r>
            <w:r>
              <w:rPr>
                <w:i/>
                <w:color w:val="000000"/>
                <w:sz w:val="24"/>
                <w:szCs w:val="24"/>
              </w:rPr>
              <w:t>(</w:t>
            </w:r>
            <w:r w:rsidRPr="0008294B">
              <w:rPr>
                <w:i/>
                <w:color w:val="000000"/>
                <w:sz w:val="24"/>
                <w:szCs w:val="24"/>
              </w:rPr>
              <w:t>монтаж</w:t>
            </w:r>
            <w:r>
              <w:rPr>
                <w:i/>
                <w:color w:val="000000"/>
                <w:sz w:val="24"/>
                <w:szCs w:val="24"/>
              </w:rPr>
              <w:t>)</w:t>
            </w:r>
            <w:r w:rsidRPr="0008294B">
              <w:rPr>
                <w:i/>
                <w:color w:val="000000"/>
                <w:sz w:val="24"/>
                <w:szCs w:val="24"/>
              </w:rPr>
              <w:t xml:space="preserve"> </w:t>
            </w:r>
            <w:r>
              <w:rPr>
                <w:i/>
                <w:color w:val="000000"/>
                <w:sz w:val="24"/>
                <w:szCs w:val="24"/>
              </w:rPr>
              <w:t>с</w:t>
            </w:r>
            <w:r w:rsidRPr="0008294B">
              <w:rPr>
                <w:i/>
                <w:color w:val="000000"/>
                <w:sz w:val="24"/>
                <w:szCs w:val="24"/>
              </w:rPr>
              <w:t xml:space="preserve"> целью проверки Заказчиком соответствия проекту данных документов и </w:t>
            </w:r>
            <w:proofErr w:type="spellStart"/>
            <w:r w:rsidRPr="0008294B">
              <w:rPr>
                <w:i/>
                <w:color w:val="000000"/>
                <w:sz w:val="24"/>
                <w:szCs w:val="24"/>
              </w:rPr>
              <w:t>избежани</w:t>
            </w:r>
            <w:r>
              <w:rPr>
                <w:i/>
                <w:color w:val="000000"/>
                <w:sz w:val="24"/>
                <w:szCs w:val="24"/>
              </w:rPr>
              <w:t>я</w:t>
            </w:r>
            <w:proofErr w:type="spellEnd"/>
            <w:r w:rsidRPr="0008294B">
              <w:rPr>
                <w:i/>
                <w:color w:val="000000"/>
                <w:sz w:val="24"/>
                <w:szCs w:val="24"/>
              </w:rPr>
              <w:t xml:space="preserve"> </w:t>
            </w:r>
            <w:r>
              <w:rPr>
                <w:i/>
                <w:color w:val="000000"/>
                <w:sz w:val="24"/>
                <w:szCs w:val="24"/>
              </w:rPr>
              <w:t xml:space="preserve">применения </w:t>
            </w:r>
            <w:r w:rsidRPr="0008294B">
              <w:rPr>
                <w:i/>
                <w:color w:val="000000"/>
                <w:sz w:val="24"/>
                <w:szCs w:val="24"/>
              </w:rPr>
              <w:t>фальсифи</w:t>
            </w:r>
            <w:r>
              <w:rPr>
                <w:i/>
                <w:color w:val="000000"/>
                <w:sz w:val="24"/>
                <w:szCs w:val="24"/>
              </w:rPr>
              <w:t>цированных</w:t>
            </w:r>
            <w:r w:rsidRPr="0008294B">
              <w:rPr>
                <w:i/>
                <w:color w:val="000000"/>
                <w:sz w:val="24"/>
                <w:szCs w:val="24"/>
              </w:rPr>
              <w:t xml:space="preserve"> материалов и оборудования.</w:t>
            </w:r>
          </w:p>
          <w:p w:rsidR="00FC419D" w:rsidRPr="00674B88" w:rsidRDefault="00FC419D" w:rsidP="00FC419D">
            <w:pPr>
              <w:spacing w:after="60"/>
              <w:ind w:right="-3" w:firstLine="709"/>
              <w:jc w:val="both"/>
              <w:rPr>
                <w:i/>
                <w:color w:val="000000"/>
                <w:sz w:val="24"/>
                <w:szCs w:val="24"/>
                <w:lang w:eastAsia="en-US"/>
              </w:rPr>
            </w:pPr>
            <w:r w:rsidRPr="00674B88">
              <w:rPr>
                <w:i/>
                <w:color w:val="000000"/>
                <w:sz w:val="24"/>
                <w:szCs w:val="24"/>
                <w:lang w:eastAsia="en-US"/>
              </w:rPr>
              <w:lastRenderedPageBreak/>
              <w:t>Все оборудование должно быть новым, не восстановленным, 2014-2015 годов выпуска.</w:t>
            </w:r>
          </w:p>
          <w:p w:rsidR="00895C21" w:rsidRPr="00FC419D" w:rsidRDefault="00FC419D" w:rsidP="00FC419D">
            <w:pPr>
              <w:ind w:left="33" w:firstLine="710"/>
              <w:jc w:val="both"/>
              <w:rPr>
                <w:i/>
                <w:sz w:val="24"/>
                <w:szCs w:val="24"/>
              </w:rPr>
            </w:pPr>
            <w:r w:rsidRPr="00674B88">
              <w:rPr>
                <w:i/>
                <w:color w:val="000000"/>
                <w:sz w:val="24"/>
                <w:szCs w:val="24"/>
                <w:lang w:eastAsia="en-US"/>
              </w:rPr>
              <w:t>Трансформаторы тока, напряжения, измерительные приборы и комплексы должны иметь действующее свидетельство о поверке.</w:t>
            </w:r>
          </w:p>
        </w:tc>
      </w:tr>
      <w:tr w:rsidR="00895C21" w:rsidRPr="001F6931" w:rsidTr="00895C21">
        <w:tc>
          <w:tcPr>
            <w:tcW w:w="9606" w:type="dxa"/>
            <w:tcBorders>
              <w:top w:val="single" w:sz="4" w:space="0" w:color="auto"/>
              <w:left w:val="single" w:sz="4" w:space="0" w:color="auto"/>
              <w:bottom w:val="single" w:sz="4" w:space="0" w:color="auto"/>
              <w:right w:val="single" w:sz="4" w:space="0" w:color="auto"/>
            </w:tcBorders>
          </w:tcPr>
          <w:p w:rsidR="00895C21" w:rsidRPr="001F6931" w:rsidRDefault="00895C21" w:rsidP="00895C21">
            <w:pPr>
              <w:jc w:val="center"/>
              <w:rPr>
                <w:color w:val="000000"/>
                <w:sz w:val="24"/>
                <w:szCs w:val="24"/>
              </w:rPr>
            </w:pPr>
            <w:r w:rsidRPr="001F6931">
              <w:rPr>
                <w:color w:val="000000"/>
              </w:rPr>
              <w:lastRenderedPageBreak/>
              <w:t xml:space="preserve">Подраздел 3.3 Требования </w:t>
            </w:r>
            <w:r w:rsidRPr="001F6931">
              <w:rPr>
                <w:bCs/>
                <w:color w:val="000000"/>
              </w:rPr>
              <w:t>к оформлению и составу проекта производства работ (ППР), в случае выполнения монтажных работ</w:t>
            </w:r>
            <w:r w:rsidRPr="001F6931">
              <w:rPr>
                <w:color w:val="000000"/>
              </w:rPr>
              <w:t xml:space="preserve"> и требования к разработке рабочих программ ПНР, в случае выполнения пусконаладочных работ</w:t>
            </w:r>
          </w:p>
        </w:tc>
      </w:tr>
      <w:tr w:rsidR="00895C21" w:rsidRPr="001F6931" w:rsidTr="00895C21">
        <w:tc>
          <w:tcPr>
            <w:tcW w:w="9606" w:type="dxa"/>
            <w:tcBorders>
              <w:top w:val="single" w:sz="4" w:space="0" w:color="auto"/>
              <w:left w:val="single" w:sz="4" w:space="0" w:color="auto"/>
              <w:bottom w:val="single" w:sz="4" w:space="0" w:color="auto"/>
              <w:right w:val="single" w:sz="4" w:space="0" w:color="auto"/>
            </w:tcBorders>
          </w:tcPr>
          <w:p w:rsidR="00FC419D" w:rsidRPr="00391F4B" w:rsidRDefault="00FC419D" w:rsidP="00FC419D">
            <w:pPr>
              <w:jc w:val="both"/>
              <w:rPr>
                <w:i/>
                <w:color w:val="000000"/>
                <w:sz w:val="24"/>
                <w:szCs w:val="24"/>
              </w:rPr>
            </w:pPr>
            <w:r w:rsidRPr="00391F4B">
              <w:rPr>
                <w:i/>
                <w:color w:val="000000"/>
                <w:sz w:val="24"/>
                <w:szCs w:val="24"/>
              </w:rPr>
              <w:t xml:space="preserve">Оформление и состав проекта производства работ в соответствии </w:t>
            </w:r>
            <w:proofErr w:type="gramStart"/>
            <w:r w:rsidRPr="00391F4B">
              <w:rPr>
                <w:i/>
                <w:color w:val="000000"/>
                <w:sz w:val="24"/>
                <w:szCs w:val="24"/>
              </w:rPr>
              <w:t>с</w:t>
            </w:r>
            <w:proofErr w:type="gramEnd"/>
            <w:r w:rsidRPr="00391F4B">
              <w:rPr>
                <w:i/>
                <w:color w:val="000000"/>
                <w:sz w:val="24"/>
                <w:szCs w:val="24"/>
              </w:rPr>
              <w:t xml:space="preserve">: </w:t>
            </w:r>
          </w:p>
          <w:p w:rsidR="00FC419D" w:rsidRPr="00391F4B" w:rsidRDefault="00FC419D" w:rsidP="00313780">
            <w:pPr>
              <w:ind w:firstLine="426"/>
              <w:jc w:val="both"/>
              <w:rPr>
                <w:i/>
                <w:color w:val="000000"/>
                <w:sz w:val="24"/>
                <w:szCs w:val="24"/>
              </w:rPr>
            </w:pPr>
            <w:r w:rsidRPr="00391F4B">
              <w:rPr>
                <w:i/>
                <w:color w:val="000000"/>
                <w:sz w:val="24"/>
                <w:szCs w:val="24"/>
              </w:rPr>
              <w:t>-</w:t>
            </w:r>
            <w:r w:rsidRPr="00391F4B">
              <w:rPr>
                <w:i/>
                <w:color w:val="000000"/>
                <w:sz w:val="24"/>
                <w:szCs w:val="24"/>
              </w:rPr>
              <w:ta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895C21" w:rsidRPr="006D1758" w:rsidRDefault="00FC419D" w:rsidP="00313780">
            <w:pPr>
              <w:ind w:firstLine="426"/>
              <w:jc w:val="both"/>
              <w:rPr>
                <w:i/>
                <w:color w:val="000000"/>
              </w:rPr>
            </w:pPr>
            <w:r w:rsidRPr="00391F4B">
              <w:rPr>
                <w:i/>
                <w:color w:val="000000"/>
                <w:sz w:val="24"/>
                <w:szCs w:val="24"/>
              </w:rPr>
              <w:t>-</w:t>
            </w:r>
            <w:r w:rsidRPr="00391F4B">
              <w:rPr>
                <w:i/>
                <w:color w:val="000000"/>
                <w:sz w:val="24"/>
                <w:szCs w:val="24"/>
              </w:rPr>
              <w:tab/>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123299" w:rsidRPr="001F6931" w:rsidRDefault="00123299" w:rsidP="00123299">
      <w:pPr>
        <w:rPr>
          <w:color w:val="000000"/>
          <w:sz w:val="24"/>
          <w:szCs w:val="24"/>
          <w:lang w:eastAsia="en-US"/>
        </w:rPr>
      </w:pPr>
    </w:p>
    <w:p w:rsidR="00123299" w:rsidRPr="001F6931" w:rsidRDefault="00123299" w:rsidP="00123299">
      <w:pPr>
        <w:jc w:val="center"/>
        <w:rPr>
          <w:bCs/>
          <w:color w:val="000000"/>
        </w:rPr>
      </w:pPr>
      <w:r w:rsidRPr="001F6931">
        <w:rPr>
          <w:bCs/>
          <w:color w:val="000000"/>
        </w:rPr>
        <w:t>РАЗДЕЛ 4. ПЕРЕЧЕНЬ ПРОЕКТНОЙ И РАБОЧЕЙ ДОКУМЕНТАЦИИ</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23299" w:rsidRPr="001F6931" w:rsidTr="005F32D1">
        <w:trPr>
          <w:trHeight w:val="1107"/>
        </w:trPr>
        <w:tc>
          <w:tcPr>
            <w:tcW w:w="9606" w:type="dxa"/>
            <w:tcBorders>
              <w:top w:val="single" w:sz="4" w:space="0" w:color="auto"/>
              <w:left w:val="single" w:sz="4" w:space="0" w:color="auto"/>
              <w:bottom w:val="single" w:sz="4" w:space="0" w:color="auto"/>
              <w:right w:val="single" w:sz="4" w:space="0" w:color="auto"/>
            </w:tcBorders>
          </w:tcPr>
          <w:p w:rsidR="00123299" w:rsidRDefault="00123299" w:rsidP="005F32D1">
            <w:pPr>
              <w:jc w:val="right"/>
              <w:rPr>
                <w:i/>
                <w:color w:val="000000"/>
                <w:sz w:val="24"/>
                <w:szCs w:val="24"/>
              </w:rPr>
            </w:pPr>
            <w:r w:rsidRPr="001F6931">
              <w:rPr>
                <w:i/>
                <w:color w:val="000000"/>
                <w:sz w:val="24"/>
                <w:szCs w:val="24"/>
              </w:rPr>
              <w:t>Таблица 3</w:t>
            </w:r>
          </w:p>
          <w:p w:rsidR="00123299" w:rsidRPr="001F6931" w:rsidRDefault="00123299" w:rsidP="005F32D1">
            <w:pPr>
              <w:jc w:val="right"/>
              <w:rPr>
                <w:i/>
                <w:color w:val="000000"/>
                <w:sz w:val="24"/>
                <w:szCs w:val="24"/>
              </w:rPr>
            </w:pPr>
          </w:p>
          <w:p w:rsidR="00123299" w:rsidRPr="001F6931" w:rsidRDefault="00123299" w:rsidP="005F32D1">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294"/>
              <w:gridCol w:w="1849"/>
              <w:gridCol w:w="2360"/>
              <w:gridCol w:w="2308"/>
            </w:tblGrid>
            <w:tr w:rsidR="00123299" w:rsidRPr="001F6931" w:rsidTr="005F32D1">
              <w:tc>
                <w:tcPr>
                  <w:tcW w:w="539"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i/>
                      <w:color w:val="000000"/>
                      <w:sz w:val="24"/>
                      <w:szCs w:val="24"/>
                    </w:rPr>
                    <w:t xml:space="preserve">№ </w:t>
                  </w:r>
                  <w:proofErr w:type="gramStart"/>
                  <w:r w:rsidRPr="001F6931">
                    <w:rPr>
                      <w:i/>
                      <w:color w:val="000000"/>
                      <w:sz w:val="24"/>
                      <w:szCs w:val="24"/>
                    </w:rPr>
                    <w:t>п</w:t>
                  </w:r>
                  <w:proofErr w:type="gramEnd"/>
                  <w:r w:rsidRPr="001F6931">
                    <w:rPr>
                      <w:i/>
                      <w:color w:val="000000"/>
                      <w:sz w:val="24"/>
                      <w:szCs w:val="24"/>
                    </w:rPr>
                    <w:t>/п</w:t>
                  </w:r>
                </w:p>
              </w:tc>
              <w:tc>
                <w:tcPr>
                  <w:tcW w:w="2572"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i/>
                      <w:color w:val="000000"/>
                      <w:sz w:val="24"/>
                      <w:szCs w:val="24"/>
                    </w:rPr>
                    <w:t>Обозначение</w:t>
                  </w:r>
                </w:p>
              </w:tc>
              <w:tc>
                <w:tcPr>
                  <w:tcW w:w="1940"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i/>
                      <w:color w:val="000000"/>
                      <w:sz w:val="24"/>
                      <w:szCs w:val="24"/>
                    </w:rPr>
                    <w:t>№ инвентарный</w:t>
                  </w:r>
                </w:p>
              </w:tc>
              <w:tc>
                <w:tcPr>
                  <w:tcW w:w="2601"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i/>
                      <w:color w:val="000000"/>
                      <w:sz w:val="24"/>
                      <w:szCs w:val="24"/>
                    </w:rPr>
                    <w:t>Наименование</w:t>
                  </w:r>
                </w:p>
              </w:tc>
              <w:tc>
                <w:tcPr>
                  <w:tcW w:w="2804"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center"/>
                    <w:rPr>
                      <w:i/>
                      <w:color w:val="000000"/>
                      <w:sz w:val="24"/>
                      <w:szCs w:val="24"/>
                    </w:rPr>
                  </w:pPr>
                  <w:r w:rsidRPr="001F6931">
                    <w:rPr>
                      <w:i/>
                      <w:color w:val="000000"/>
                      <w:sz w:val="24"/>
                      <w:szCs w:val="24"/>
                    </w:rPr>
                    <w:t>Кол-во листов</w:t>
                  </w:r>
                </w:p>
              </w:tc>
            </w:tr>
            <w:tr w:rsidR="00123299" w:rsidRPr="001F6931" w:rsidTr="005F32D1">
              <w:tc>
                <w:tcPr>
                  <w:tcW w:w="539"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572"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1940"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804"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r>
            <w:tr w:rsidR="00123299" w:rsidRPr="001F6931" w:rsidTr="005F32D1">
              <w:tc>
                <w:tcPr>
                  <w:tcW w:w="539"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572"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1940"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c>
                <w:tcPr>
                  <w:tcW w:w="2804" w:type="dxa"/>
                  <w:tcBorders>
                    <w:top w:val="single" w:sz="4" w:space="0" w:color="auto"/>
                    <w:left w:val="single" w:sz="4" w:space="0" w:color="auto"/>
                    <w:bottom w:val="single" w:sz="4" w:space="0" w:color="auto"/>
                    <w:right w:val="single" w:sz="4" w:space="0" w:color="auto"/>
                  </w:tcBorders>
                </w:tcPr>
                <w:p w:rsidR="00123299" w:rsidRPr="001F6931" w:rsidRDefault="00123299" w:rsidP="005F32D1">
                  <w:pPr>
                    <w:jc w:val="right"/>
                    <w:rPr>
                      <w:color w:val="000000"/>
                      <w:sz w:val="24"/>
                      <w:szCs w:val="24"/>
                    </w:rPr>
                  </w:pPr>
                </w:p>
              </w:tc>
            </w:tr>
          </w:tbl>
          <w:p w:rsidR="00123299" w:rsidRPr="001F6931" w:rsidRDefault="00123299" w:rsidP="005F32D1">
            <w:pPr>
              <w:ind w:right="-3"/>
              <w:jc w:val="both"/>
              <w:rPr>
                <w:b/>
                <w:bCs/>
                <w:color w:val="000000"/>
                <w:sz w:val="24"/>
                <w:szCs w:val="24"/>
              </w:rPr>
            </w:pPr>
          </w:p>
        </w:tc>
      </w:tr>
    </w:tbl>
    <w:p w:rsidR="00123299"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5. МЕСТО ВЫПОЛНЯЕМЫХ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123299" w:rsidRPr="005F32D1" w:rsidRDefault="006D1758" w:rsidP="005F32D1">
            <w:pPr>
              <w:jc w:val="both"/>
              <w:rPr>
                <w:color w:val="000000"/>
                <w:sz w:val="24"/>
                <w:szCs w:val="24"/>
                <w:lang w:eastAsia="en-US"/>
              </w:rPr>
            </w:pPr>
            <w:r w:rsidRPr="00B20374">
              <w:rPr>
                <w:i/>
                <w:color w:val="000000"/>
                <w:sz w:val="24"/>
                <w:szCs w:val="24"/>
              </w:rPr>
              <w:t>Нижегородская обл., г. С</w:t>
            </w:r>
            <w:r>
              <w:rPr>
                <w:i/>
                <w:color w:val="000000"/>
                <w:sz w:val="24"/>
                <w:szCs w:val="24"/>
              </w:rPr>
              <w:t xml:space="preserve">аров, дорога </w:t>
            </w:r>
            <w:proofErr w:type="spellStart"/>
            <w:r>
              <w:rPr>
                <w:i/>
                <w:color w:val="000000"/>
                <w:sz w:val="24"/>
                <w:szCs w:val="24"/>
              </w:rPr>
              <w:t>Варламовская</w:t>
            </w:r>
            <w:proofErr w:type="spellEnd"/>
            <w:r>
              <w:rPr>
                <w:i/>
                <w:color w:val="000000"/>
                <w:sz w:val="24"/>
                <w:szCs w:val="24"/>
              </w:rPr>
              <w:t xml:space="preserve">, 31, </w:t>
            </w:r>
            <w:r w:rsidRPr="00B20374">
              <w:rPr>
                <w:i/>
                <w:color w:val="000000"/>
                <w:sz w:val="24"/>
                <w:szCs w:val="24"/>
              </w:rPr>
              <w:t>АО «СГК» (ТЭЦ)</w:t>
            </w:r>
          </w:p>
        </w:tc>
      </w:tr>
    </w:tbl>
    <w:p w:rsidR="00123299" w:rsidRPr="001F6931" w:rsidRDefault="00123299" w:rsidP="00123299">
      <w:pPr>
        <w:jc w:val="both"/>
        <w:rPr>
          <w:color w:val="000000"/>
        </w:rPr>
      </w:pPr>
    </w:p>
    <w:p w:rsidR="00123299" w:rsidRPr="001F6931" w:rsidRDefault="00123299" w:rsidP="00123299">
      <w:pPr>
        <w:jc w:val="center"/>
        <w:rPr>
          <w:color w:val="000000"/>
        </w:rPr>
      </w:pPr>
      <w:r w:rsidRPr="001F6931">
        <w:rPr>
          <w:color w:val="000000"/>
        </w:rPr>
        <w:t>РАЗДЕЛ 7. СРОК (ИНТЕРВАЛ) ВЫПОЛНЕНИЯ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123299" w:rsidRPr="006D1758" w:rsidRDefault="00DA3869" w:rsidP="00F805F8">
            <w:pPr>
              <w:ind w:right="-3"/>
              <w:jc w:val="both"/>
              <w:rPr>
                <w:i/>
                <w:color w:val="000000"/>
                <w:sz w:val="24"/>
                <w:szCs w:val="24"/>
                <w:lang w:eastAsia="en-US"/>
              </w:rPr>
            </w:pPr>
            <w:r>
              <w:rPr>
                <w:i/>
                <w:color w:val="000000"/>
                <w:sz w:val="24"/>
                <w:szCs w:val="24"/>
              </w:rPr>
              <w:t xml:space="preserve">В течение 60 дней </w:t>
            </w:r>
            <w:proofErr w:type="gramStart"/>
            <w:r>
              <w:rPr>
                <w:i/>
                <w:color w:val="000000"/>
                <w:sz w:val="24"/>
                <w:szCs w:val="24"/>
              </w:rPr>
              <w:t>с даты заключения</w:t>
            </w:r>
            <w:proofErr w:type="gramEnd"/>
            <w:r>
              <w:rPr>
                <w:i/>
                <w:color w:val="000000"/>
                <w:sz w:val="24"/>
                <w:szCs w:val="24"/>
              </w:rPr>
              <w:t xml:space="preserve"> договора</w:t>
            </w:r>
            <w:bookmarkStart w:id="0" w:name="_GoBack"/>
            <w:bookmarkEnd w:id="0"/>
            <w:r w:rsidR="00123299" w:rsidRPr="006D1758">
              <w:rPr>
                <w:i/>
                <w:color w:val="000000"/>
                <w:sz w:val="24"/>
                <w:szCs w:val="24"/>
              </w:rPr>
              <w:t xml:space="preserve"> </w:t>
            </w:r>
          </w:p>
        </w:tc>
      </w:tr>
    </w:tbl>
    <w:p w:rsidR="00123299" w:rsidRPr="001F6931" w:rsidRDefault="00123299" w:rsidP="00123299">
      <w:pPr>
        <w:jc w:val="both"/>
        <w:rPr>
          <w:color w:val="000000"/>
        </w:rPr>
      </w:pPr>
    </w:p>
    <w:p w:rsidR="00123299" w:rsidRPr="001F6931" w:rsidRDefault="00123299" w:rsidP="00123299">
      <w:pPr>
        <w:jc w:val="center"/>
        <w:rPr>
          <w:color w:val="000000"/>
        </w:rPr>
      </w:pPr>
      <w:r w:rsidRPr="001F6931">
        <w:rPr>
          <w:color w:val="000000"/>
        </w:rPr>
        <w:t>РАЗДЕЛ 8. ТРЕБОВАНИЯ К КАЧЕСТВУ ВЫПОЛНЯЕМЫХ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5A5312" w:rsidRPr="006D1758" w:rsidRDefault="005A5312" w:rsidP="005A5312">
            <w:pPr>
              <w:pStyle w:val="a5"/>
              <w:spacing w:after="0"/>
              <w:ind w:left="0" w:firstLine="284"/>
              <w:jc w:val="both"/>
              <w:rPr>
                <w:i/>
                <w:sz w:val="24"/>
                <w:szCs w:val="24"/>
              </w:rPr>
            </w:pPr>
            <w:bookmarkStart w:id="1" w:name="_Hlk346286769"/>
            <w:r w:rsidRPr="006D1758">
              <w:rPr>
                <w:i/>
                <w:sz w:val="24"/>
                <w:szCs w:val="24"/>
              </w:rPr>
              <w:t>Выполненные работы должны соответствовать требованиям государственных стандартов,  отраслевых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123299" w:rsidRPr="008E6432" w:rsidRDefault="0016708F" w:rsidP="008E6432">
            <w:pPr>
              <w:pStyle w:val="a5"/>
              <w:spacing w:after="0"/>
              <w:ind w:left="0" w:firstLine="284"/>
              <w:jc w:val="both"/>
              <w:rPr>
                <w:i/>
                <w:sz w:val="24"/>
                <w:szCs w:val="24"/>
              </w:rPr>
            </w:pPr>
            <w:r w:rsidRPr="006D1758">
              <w:rPr>
                <w:i/>
                <w:sz w:val="24"/>
                <w:szCs w:val="24"/>
              </w:rPr>
              <w:t>Исполнитель несет полную материальную ответственность за вред, причиненный при производстве работ.</w:t>
            </w:r>
          </w:p>
        </w:tc>
      </w:tr>
      <w:bookmarkEnd w:id="1"/>
    </w:tbl>
    <w:p w:rsidR="00123299" w:rsidRPr="001F6931" w:rsidRDefault="00123299" w:rsidP="00123299">
      <w:pPr>
        <w:jc w:val="both"/>
        <w:rPr>
          <w:color w:val="000000"/>
        </w:rPr>
      </w:pPr>
    </w:p>
    <w:p w:rsidR="00123299" w:rsidRPr="001F6931" w:rsidRDefault="00123299" w:rsidP="00123299">
      <w:pPr>
        <w:jc w:val="center"/>
        <w:rPr>
          <w:color w:val="000000"/>
        </w:rPr>
      </w:pPr>
      <w:r w:rsidRPr="001F6931">
        <w:rPr>
          <w:color w:val="000000"/>
        </w:rPr>
        <w:t>РАЗДЕЛ 9. ТРЕБОВАНИЯ К ОСОБЫМ УСЛОВИЯМ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123299" w:rsidRPr="006D1758" w:rsidRDefault="00891052" w:rsidP="00891052">
            <w:pPr>
              <w:ind w:right="-3" w:firstLine="284"/>
              <w:jc w:val="both"/>
              <w:rPr>
                <w:i/>
                <w:color w:val="000000"/>
                <w:sz w:val="24"/>
                <w:szCs w:val="24"/>
              </w:rPr>
            </w:pPr>
            <w:r w:rsidRPr="006D1758">
              <w:rPr>
                <w:i/>
                <w:color w:val="000000"/>
                <w:sz w:val="24"/>
                <w:szCs w:val="24"/>
              </w:rPr>
              <w:t xml:space="preserve">Работы по монтажу оборудования выполняются в действующих электроустановках, вблизи оборудования, находящегося под напряжением 6 </w:t>
            </w:r>
            <w:proofErr w:type="spellStart"/>
            <w:r w:rsidRPr="006D1758">
              <w:rPr>
                <w:i/>
                <w:color w:val="000000"/>
                <w:sz w:val="24"/>
                <w:szCs w:val="24"/>
              </w:rPr>
              <w:t>кВ</w:t>
            </w:r>
            <w:proofErr w:type="spellEnd"/>
            <w:r w:rsidRPr="006D1758">
              <w:rPr>
                <w:i/>
                <w:color w:val="000000"/>
                <w:sz w:val="24"/>
                <w:szCs w:val="24"/>
              </w:rPr>
              <w:t>, в стесненных условиях.</w:t>
            </w:r>
          </w:p>
          <w:p w:rsidR="00F91AD2" w:rsidRPr="006D1758" w:rsidRDefault="00F91AD2" w:rsidP="00891052">
            <w:pPr>
              <w:ind w:right="-3" w:firstLine="284"/>
              <w:jc w:val="both"/>
              <w:rPr>
                <w:i/>
                <w:color w:val="000000"/>
                <w:sz w:val="24"/>
                <w:szCs w:val="24"/>
              </w:rPr>
            </w:pPr>
            <w:r w:rsidRPr="006D1758">
              <w:rPr>
                <w:i/>
                <w:color w:val="000000"/>
                <w:sz w:val="24"/>
                <w:szCs w:val="24"/>
              </w:rPr>
              <w:t>Работы по монтажу выполняются отдельными этапами с учетом возможностей отключения (переключения) работающего оборудования</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lastRenderedPageBreak/>
        <w:t>РАЗДЕЛ 10. ТРЕБОВАНИЯ К СРОКУ И (ИЛИ) ОБЪЕМУ ПРЕДОСТАВЛЕНИЯ ГАРАНТИЙ</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FC419D" w:rsidRPr="00674B88" w:rsidRDefault="00FC419D" w:rsidP="00FC419D">
            <w:pPr>
              <w:ind w:firstLine="284"/>
              <w:jc w:val="both"/>
              <w:rPr>
                <w:i/>
                <w:color w:val="000000"/>
                <w:sz w:val="24"/>
                <w:szCs w:val="24"/>
              </w:rPr>
            </w:pPr>
            <w:r w:rsidRPr="00674B88">
              <w:rPr>
                <w:i/>
                <w:color w:val="000000"/>
                <w:sz w:val="24"/>
                <w:szCs w:val="24"/>
              </w:rPr>
              <w:t xml:space="preserve">Гарантийный срок на выполненные работы составляет 3 (три) года </w:t>
            </w:r>
            <w:proofErr w:type="gramStart"/>
            <w:r w:rsidRPr="00674B88">
              <w:rPr>
                <w:i/>
                <w:color w:val="000000"/>
                <w:sz w:val="24"/>
                <w:szCs w:val="24"/>
              </w:rPr>
              <w:t xml:space="preserve">с даты </w:t>
            </w:r>
            <w:r>
              <w:rPr>
                <w:i/>
                <w:color w:val="000000"/>
                <w:sz w:val="24"/>
                <w:szCs w:val="24"/>
              </w:rPr>
              <w:t>подписания</w:t>
            </w:r>
            <w:proofErr w:type="gramEnd"/>
            <w:r>
              <w:rPr>
                <w:i/>
                <w:color w:val="000000"/>
                <w:sz w:val="24"/>
                <w:szCs w:val="24"/>
              </w:rPr>
              <w:t xml:space="preserve"> акта выполненных работ</w:t>
            </w:r>
            <w:r w:rsidRPr="00674B88">
              <w:rPr>
                <w:i/>
                <w:color w:val="000000"/>
                <w:sz w:val="24"/>
                <w:szCs w:val="24"/>
              </w:rPr>
              <w:t>.</w:t>
            </w:r>
          </w:p>
          <w:p w:rsidR="00FC419D" w:rsidRPr="00674B88" w:rsidRDefault="00FC419D" w:rsidP="00FC419D">
            <w:pPr>
              <w:ind w:firstLine="284"/>
              <w:jc w:val="both"/>
              <w:rPr>
                <w:i/>
                <w:color w:val="000000"/>
                <w:sz w:val="24"/>
                <w:szCs w:val="24"/>
              </w:rPr>
            </w:pPr>
            <w:r w:rsidRPr="00674B88">
              <w:rPr>
                <w:i/>
                <w:color w:val="000000"/>
                <w:sz w:val="24"/>
                <w:szCs w:val="24"/>
              </w:rPr>
              <w:t xml:space="preserve">Гарантийный срок на  установленное оборудование не менее </w:t>
            </w:r>
            <w:r>
              <w:rPr>
                <w:i/>
                <w:color w:val="000000"/>
                <w:sz w:val="24"/>
                <w:szCs w:val="24"/>
              </w:rPr>
              <w:t xml:space="preserve">7 (семи) лет на вакуумные выключатели и не менее </w:t>
            </w:r>
            <w:r w:rsidRPr="00674B88">
              <w:rPr>
                <w:i/>
                <w:color w:val="000000"/>
                <w:sz w:val="24"/>
                <w:szCs w:val="24"/>
              </w:rPr>
              <w:t xml:space="preserve"> 3 (тр</w:t>
            </w:r>
            <w:r>
              <w:rPr>
                <w:i/>
                <w:color w:val="000000"/>
                <w:sz w:val="24"/>
                <w:szCs w:val="24"/>
              </w:rPr>
              <w:t>ех</w:t>
            </w:r>
            <w:r w:rsidRPr="00674B88">
              <w:rPr>
                <w:i/>
                <w:color w:val="000000"/>
                <w:sz w:val="24"/>
                <w:szCs w:val="24"/>
              </w:rPr>
              <w:t>)</w:t>
            </w:r>
            <w:r>
              <w:rPr>
                <w:i/>
                <w:color w:val="000000"/>
                <w:sz w:val="24"/>
                <w:szCs w:val="24"/>
              </w:rPr>
              <w:t xml:space="preserve"> лет на остальное оборудование </w:t>
            </w:r>
            <w:r w:rsidRPr="00674B88">
              <w:rPr>
                <w:i/>
                <w:color w:val="000000"/>
                <w:sz w:val="24"/>
                <w:szCs w:val="24"/>
              </w:rPr>
              <w:t>с момента в</w:t>
            </w:r>
            <w:r w:rsidR="00964AA2">
              <w:rPr>
                <w:i/>
                <w:color w:val="000000"/>
                <w:sz w:val="24"/>
                <w:szCs w:val="24"/>
              </w:rPr>
              <w:t>ключения в работу.</w:t>
            </w:r>
          </w:p>
          <w:p w:rsidR="00123299" w:rsidRPr="006D1758" w:rsidRDefault="00FC419D" w:rsidP="00964AA2">
            <w:pPr>
              <w:ind w:firstLine="284"/>
              <w:jc w:val="both"/>
              <w:rPr>
                <w:i/>
                <w:color w:val="000000"/>
                <w:sz w:val="24"/>
                <w:szCs w:val="24"/>
              </w:rPr>
            </w:pPr>
            <w:r>
              <w:rPr>
                <w:i/>
                <w:color w:val="000000"/>
                <w:sz w:val="24"/>
                <w:szCs w:val="24"/>
              </w:rPr>
              <w:t>Исполнитель</w:t>
            </w:r>
            <w:r w:rsidRPr="00674B88">
              <w:rPr>
                <w:i/>
                <w:color w:val="000000"/>
                <w:sz w:val="24"/>
                <w:szCs w:val="24"/>
              </w:rPr>
              <w:t xml:space="preserve">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w:t>
            </w:r>
            <w:r>
              <w:rPr>
                <w:i/>
                <w:color w:val="000000"/>
                <w:sz w:val="24"/>
                <w:szCs w:val="24"/>
              </w:rPr>
              <w:t>Исполнитель</w:t>
            </w:r>
            <w:r w:rsidRPr="00674B88">
              <w:rPr>
                <w:i/>
                <w:color w:val="000000"/>
                <w:sz w:val="24"/>
                <w:szCs w:val="24"/>
              </w:rPr>
              <w:t xml:space="preserve"> в течение </w:t>
            </w:r>
            <w:r w:rsidR="00964AA2">
              <w:rPr>
                <w:i/>
                <w:color w:val="000000"/>
                <w:sz w:val="24"/>
                <w:szCs w:val="24"/>
              </w:rPr>
              <w:t>48 часов</w:t>
            </w:r>
            <w:r w:rsidRPr="00674B88">
              <w:rPr>
                <w:i/>
                <w:color w:val="000000"/>
                <w:sz w:val="24"/>
                <w:szCs w:val="24"/>
              </w:rPr>
              <w:t xml:space="preserve">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w:t>
            </w:r>
            <w:r>
              <w:rPr>
                <w:i/>
                <w:color w:val="000000"/>
                <w:sz w:val="24"/>
                <w:szCs w:val="24"/>
              </w:rPr>
              <w:t>Исполнителем</w:t>
            </w:r>
            <w:r w:rsidRPr="00674B88">
              <w:rPr>
                <w:i/>
                <w:color w:val="000000"/>
                <w:sz w:val="24"/>
                <w:szCs w:val="24"/>
              </w:rPr>
              <w:t xml:space="preserve">. В случае если </w:t>
            </w:r>
            <w:r>
              <w:rPr>
                <w:i/>
                <w:color w:val="000000"/>
                <w:sz w:val="24"/>
                <w:szCs w:val="24"/>
              </w:rPr>
              <w:t>Исполнитель</w:t>
            </w:r>
            <w:r w:rsidRPr="00674B88">
              <w:rPr>
                <w:i/>
                <w:color w:val="000000"/>
                <w:sz w:val="24"/>
                <w:szCs w:val="24"/>
              </w:rPr>
              <w:t xml:space="preserve">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w:t>
            </w:r>
            <w:r>
              <w:rPr>
                <w:i/>
                <w:color w:val="000000"/>
                <w:sz w:val="24"/>
                <w:szCs w:val="24"/>
              </w:rPr>
              <w:t>Исполнителя</w:t>
            </w:r>
            <w:r w:rsidRPr="00674B88">
              <w:rPr>
                <w:i/>
                <w:color w:val="000000"/>
                <w:sz w:val="24"/>
                <w:szCs w:val="24"/>
              </w:rPr>
              <w:t>. Гарантийный срок продлевается на время устранения выявленных недостатков и простоя результатов работ.</w:t>
            </w:r>
          </w:p>
        </w:tc>
      </w:tr>
    </w:tbl>
    <w:p w:rsidR="00123299" w:rsidRPr="001F6931" w:rsidRDefault="00123299" w:rsidP="00123299">
      <w:pPr>
        <w:jc w:val="center"/>
        <w:rPr>
          <w:color w:val="000000"/>
        </w:rPr>
      </w:pPr>
      <w:r w:rsidRPr="001F6931">
        <w:rPr>
          <w:color w:val="000000"/>
        </w:rPr>
        <w:t>РАЗДЕЛ 11. ТРЕБОВАНИЯ К БЕЗОПАСНОСТИ ВЫПОЛНЯЕМЫХ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313780" w:rsidRDefault="00313780" w:rsidP="00313780">
            <w:pPr>
              <w:spacing w:after="60"/>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Pr>
                <w:i/>
                <w:color w:val="000000"/>
                <w:sz w:val="24"/>
                <w:szCs w:val="24"/>
              </w:rPr>
              <w:t xml:space="preserve">. </w:t>
            </w:r>
          </w:p>
          <w:p w:rsidR="00313780" w:rsidRDefault="00313780" w:rsidP="00313780">
            <w:pPr>
              <w:spacing w:after="60"/>
              <w:ind w:firstLine="567"/>
              <w:jc w:val="both"/>
              <w:rPr>
                <w:i/>
                <w:color w:val="000000"/>
                <w:sz w:val="24"/>
                <w:szCs w:val="24"/>
              </w:rPr>
            </w:pPr>
            <w:r>
              <w:rPr>
                <w:i/>
                <w:color w:val="000000"/>
                <w:sz w:val="24"/>
                <w:szCs w:val="24"/>
              </w:rPr>
              <w:t>Исполнитель</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313780" w:rsidRDefault="00313780" w:rsidP="00313780">
            <w:pPr>
              <w:spacing w:after="60"/>
              <w:ind w:firstLine="567"/>
              <w:jc w:val="both"/>
              <w:rPr>
                <w:i/>
                <w:color w:val="000000"/>
                <w:sz w:val="24"/>
                <w:szCs w:val="24"/>
              </w:rPr>
            </w:pPr>
            <w:r>
              <w:rPr>
                <w:i/>
                <w:color w:val="000000"/>
                <w:sz w:val="24"/>
                <w:szCs w:val="24"/>
              </w:rPr>
              <w:t>Исполнитель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313780" w:rsidRPr="001F6931" w:rsidRDefault="00313780" w:rsidP="00313780">
            <w:pPr>
              <w:spacing w:after="60"/>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13780" w:rsidRPr="001F6931" w:rsidRDefault="00313780" w:rsidP="00313780">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313780" w:rsidRPr="001F6931" w:rsidRDefault="00313780" w:rsidP="00313780">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безопасности зданий и сооружений N 384-ФЗ от 30 декабря 2009 года;</w:t>
            </w:r>
          </w:p>
          <w:p w:rsidR="00313780" w:rsidRPr="001F6931" w:rsidRDefault="00313780" w:rsidP="00313780">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13780" w:rsidRPr="001F6931" w:rsidRDefault="00313780" w:rsidP="00313780">
            <w:pPr>
              <w:ind w:firstLine="567"/>
              <w:jc w:val="both"/>
              <w:rPr>
                <w:i/>
                <w:color w:val="000000"/>
                <w:sz w:val="24"/>
                <w:szCs w:val="24"/>
              </w:rPr>
            </w:pPr>
            <w:r w:rsidRPr="001F6931">
              <w:rPr>
                <w:i/>
                <w:color w:val="000000"/>
                <w:sz w:val="24"/>
                <w:szCs w:val="24"/>
              </w:rPr>
              <w:t xml:space="preserve">-  </w:t>
            </w:r>
            <w:bookmarkStart w:id="2" w:name="OLE_LINK8"/>
            <w:r w:rsidRPr="001F6931">
              <w:rPr>
                <w:i/>
                <w:color w:val="000000"/>
                <w:sz w:val="24"/>
                <w:szCs w:val="24"/>
              </w:rPr>
              <w:t>ППР-2012 «Правила противопожарного режима в Российской Федерации»</w:t>
            </w:r>
            <w:bookmarkEnd w:id="2"/>
            <w:r w:rsidRPr="001F6931">
              <w:rPr>
                <w:i/>
                <w:color w:val="000000"/>
                <w:sz w:val="24"/>
                <w:szCs w:val="24"/>
              </w:rPr>
              <w:t xml:space="preserve">; </w:t>
            </w:r>
          </w:p>
          <w:p w:rsidR="00313780" w:rsidRPr="001F6931" w:rsidRDefault="00313780" w:rsidP="00313780">
            <w:pPr>
              <w:ind w:firstLine="567"/>
              <w:jc w:val="both"/>
              <w:rPr>
                <w:i/>
                <w:color w:val="000000"/>
                <w:sz w:val="24"/>
                <w:szCs w:val="24"/>
              </w:rPr>
            </w:pPr>
            <w:r w:rsidRPr="001F6931">
              <w:rPr>
                <w:i/>
                <w:color w:val="000000"/>
                <w:sz w:val="24"/>
                <w:szCs w:val="24"/>
              </w:rPr>
              <w:t>- СНиП 12-01-2004 «Организация строительства»;</w:t>
            </w:r>
          </w:p>
          <w:p w:rsidR="00313780" w:rsidRPr="001F6931" w:rsidRDefault="00313780" w:rsidP="00313780">
            <w:pPr>
              <w:ind w:firstLine="567"/>
              <w:jc w:val="both"/>
              <w:rPr>
                <w:i/>
                <w:color w:val="000000"/>
                <w:sz w:val="24"/>
                <w:szCs w:val="24"/>
              </w:rPr>
            </w:pPr>
            <w:r w:rsidRPr="001F6931">
              <w:rPr>
                <w:i/>
                <w:color w:val="000000"/>
                <w:sz w:val="24"/>
                <w:szCs w:val="24"/>
              </w:rPr>
              <w:t>- СНиП 12-03-2001 «Безопасность труда в строительстве». Часть 1.</w:t>
            </w:r>
          </w:p>
          <w:p w:rsidR="00313780" w:rsidRPr="001F6931" w:rsidRDefault="00313780" w:rsidP="00313780">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313780" w:rsidRPr="001F6931" w:rsidRDefault="00313780" w:rsidP="00313780">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313780" w:rsidRPr="001F6931" w:rsidRDefault="00313780" w:rsidP="00313780">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313780" w:rsidRDefault="00313780" w:rsidP="00313780">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123299" w:rsidRPr="006D1758" w:rsidRDefault="00313780" w:rsidP="00313780">
            <w:pPr>
              <w:ind w:firstLine="567"/>
              <w:jc w:val="both"/>
              <w:rPr>
                <w:i/>
                <w:color w:val="000000"/>
                <w:sz w:val="24"/>
                <w:szCs w:val="24"/>
              </w:rPr>
            </w:pPr>
            <w:r w:rsidRPr="00674B88">
              <w:rPr>
                <w:i/>
                <w:color w:val="000000"/>
                <w:sz w:val="24"/>
                <w:szCs w:val="24"/>
              </w:rPr>
              <w:t xml:space="preserve">- </w:t>
            </w:r>
            <w:r w:rsidRPr="009C5267">
              <w:rPr>
                <w:i/>
                <w:color w:val="000000"/>
                <w:sz w:val="24"/>
                <w:szCs w:val="24"/>
              </w:rPr>
              <w:t>ПОТЭЭУ «Правила по охране труда при эксплуатации электроуста</w:t>
            </w:r>
            <w:r>
              <w:rPr>
                <w:i/>
                <w:color w:val="000000"/>
                <w:sz w:val="24"/>
                <w:szCs w:val="24"/>
              </w:rPr>
              <w:t>новок»        утв. 24.07.2013 г</w:t>
            </w:r>
            <w:r w:rsidRPr="00674B88">
              <w:rPr>
                <w:i/>
                <w:color w:val="000000"/>
                <w:sz w:val="24"/>
                <w:szCs w:val="24"/>
              </w:rPr>
              <w:t>.</w:t>
            </w:r>
          </w:p>
        </w:tc>
      </w:tr>
    </w:tbl>
    <w:p w:rsidR="005257E4" w:rsidRDefault="005257E4" w:rsidP="00123299">
      <w:pPr>
        <w:jc w:val="center"/>
        <w:rPr>
          <w:color w:val="000000"/>
        </w:rPr>
      </w:pPr>
    </w:p>
    <w:p w:rsidR="00123299" w:rsidRPr="001F6931" w:rsidRDefault="00123299" w:rsidP="00123299">
      <w:pPr>
        <w:jc w:val="center"/>
        <w:rPr>
          <w:color w:val="000000"/>
        </w:rPr>
      </w:pPr>
      <w:r w:rsidRPr="001F6931">
        <w:rPr>
          <w:color w:val="000000"/>
        </w:rPr>
        <w:t>РАЗДЕЛ 12. ТРЕБОВАНИЯ К РЕЗУЛЬТАТАМ РАБОТ И ПОРЯДКУ ПРИЕМКИ</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313780" w:rsidRPr="00821D13" w:rsidRDefault="00313780" w:rsidP="00313780">
            <w:pPr>
              <w:spacing w:after="60"/>
              <w:ind w:firstLine="567"/>
              <w:jc w:val="both"/>
              <w:rPr>
                <w:i/>
                <w:color w:val="000000"/>
                <w:sz w:val="24"/>
                <w:szCs w:val="24"/>
              </w:rPr>
            </w:pPr>
            <w:bookmarkStart w:id="3" w:name="OLE_LINK1"/>
            <w:r>
              <w:rPr>
                <w:i/>
                <w:color w:val="000000"/>
                <w:sz w:val="24"/>
                <w:szCs w:val="24"/>
              </w:rPr>
              <w:t>Исполнитель</w:t>
            </w:r>
            <w:r w:rsidRPr="00821D13">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313780" w:rsidRPr="00821D13" w:rsidRDefault="00313780" w:rsidP="00313780">
            <w:pPr>
              <w:spacing w:after="60"/>
              <w:ind w:firstLine="567"/>
              <w:jc w:val="both"/>
              <w:rPr>
                <w:i/>
                <w:color w:val="000000"/>
                <w:sz w:val="24"/>
                <w:szCs w:val="24"/>
              </w:rPr>
            </w:pPr>
            <w:proofErr w:type="gramStart"/>
            <w:r>
              <w:rPr>
                <w:i/>
                <w:color w:val="000000"/>
                <w:sz w:val="24"/>
                <w:szCs w:val="24"/>
              </w:rPr>
              <w:t>Исполнитель</w:t>
            </w:r>
            <w:r w:rsidRPr="00821D13">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w:t>
            </w:r>
            <w:r>
              <w:rPr>
                <w:i/>
                <w:color w:val="000000"/>
                <w:sz w:val="24"/>
                <w:szCs w:val="24"/>
              </w:rPr>
              <w:t>Исполнителя</w:t>
            </w:r>
            <w:r w:rsidRPr="00821D13">
              <w:rPr>
                <w:i/>
                <w:color w:val="000000"/>
                <w:sz w:val="24"/>
                <w:szCs w:val="24"/>
              </w:rPr>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821D13">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w:t>
            </w:r>
            <w:r>
              <w:rPr>
                <w:i/>
                <w:color w:val="000000"/>
                <w:sz w:val="24"/>
                <w:szCs w:val="24"/>
              </w:rPr>
              <w:t>Исполнителя</w:t>
            </w:r>
            <w:r w:rsidRPr="00821D13">
              <w:rPr>
                <w:i/>
                <w:color w:val="000000"/>
                <w:sz w:val="24"/>
                <w:szCs w:val="24"/>
              </w:rPr>
              <w:t>, то он излагает своё мнение в журнале.</w:t>
            </w:r>
          </w:p>
          <w:p w:rsidR="00313780" w:rsidRPr="00821D13" w:rsidRDefault="00313780" w:rsidP="00313780">
            <w:pPr>
              <w:spacing w:after="60"/>
              <w:ind w:firstLine="567"/>
              <w:jc w:val="both"/>
              <w:rPr>
                <w:i/>
                <w:color w:val="000000"/>
                <w:sz w:val="24"/>
                <w:szCs w:val="24"/>
              </w:rPr>
            </w:pPr>
            <w:r w:rsidRPr="00821D13">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313780" w:rsidRPr="00821D13" w:rsidRDefault="00313780" w:rsidP="00313780">
            <w:pPr>
              <w:spacing w:after="60"/>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w:t>
            </w:r>
            <w:r>
              <w:rPr>
                <w:i/>
                <w:color w:val="000000"/>
                <w:sz w:val="24"/>
                <w:szCs w:val="24"/>
              </w:rPr>
              <w:t>Исполнителе</w:t>
            </w:r>
            <w:r w:rsidRPr="00821D13">
              <w:rPr>
                <w:i/>
                <w:color w:val="000000"/>
                <w:sz w:val="24"/>
                <w:szCs w:val="24"/>
              </w:rPr>
              <w:t xml:space="preserve">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313780" w:rsidRPr="00821D13" w:rsidRDefault="00313780" w:rsidP="00313780">
            <w:pPr>
              <w:spacing w:after="60"/>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313780" w:rsidRPr="00821D13" w:rsidRDefault="00313780" w:rsidP="00313780">
            <w:pPr>
              <w:spacing w:after="60"/>
              <w:ind w:firstLine="567"/>
              <w:jc w:val="both"/>
              <w:rPr>
                <w:i/>
                <w:color w:val="000000"/>
                <w:sz w:val="24"/>
                <w:szCs w:val="24"/>
              </w:rPr>
            </w:pPr>
            <w:r>
              <w:rPr>
                <w:i/>
                <w:color w:val="000000"/>
                <w:sz w:val="24"/>
                <w:szCs w:val="24"/>
              </w:rPr>
              <w:t>Исполнитель</w:t>
            </w:r>
            <w:r w:rsidRPr="00821D13">
              <w:rPr>
                <w:i/>
                <w:color w:val="000000"/>
                <w:sz w:val="24"/>
                <w:szCs w:val="24"/>
              </w:rPr>
              <w:t xml:space="preserve"> производит индивидуальное испытание смонтированного им оборудования и принимает участие в комплексном его опробовании.</w:t>
            </w:r>
          </w:p>
          <w:p w:rsidR="00313780" w:rsidRPr="00821D13" w:rsidRDefault="00313780" w:rsidP="00313780">
            <w:pPr>
              <w:spacing w:after="60"/>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Заказчика. </w:t>
            </w:r>
            <w:r>
              <w:rPr>
                <w:i/>
                <w:color w:val="000000"/>
                <w:sz w:val="24"/>
                <w:szCs w:val="24"/>
              </w:rPr>
              <w:t>Исполнитель</w:t>
            </w:r>
            <w:r w:rsidRPr="00821D13">
              <w:rPr>
                <w:i/>
                <w:color w:val="000000"/>
                <w:sz w:val="24"/>
                <w:szCs w:val="24"/>
              </w:rPr>
              <w:t xml:space="preserve"> приступает к выполнению последующих работ только после приёмки Заказчиком скрытых работ и составления акта освидетельствования этих работ. </w:t>
            </w:r>
            <w:r>
              <w:rPr>
                <w:i/>
                <w:color w:val="000000"/>
                <w:sz w:val="24"/>
                <w:szCs w:val="24"/>
              </w:rPr>
              <w:t>Исполнитель</w:t>
            </w:r>
            <w:r w:rsidRPr="00821D13">
              <w:rPr>
                <w:i/>
                <w:color w:val="000000"/>
                <w:sz w:val="24"/>
                <w:szCs w:val="24"/>
              </w:rPr>
              <w:t xml:space="preserve">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313780" w:rsidRPr="00821D13" w:rsidRDefault="00313780" w:rsidP="00313780">
            <w:pPr>
              <w:spacing w:after="60"/>
              <w:ind w:firstLine="567"/>
              <w:jc w:val="both"/>
              <w:rPr>
                <w:i/>
                <w:color w:val="000000"/>
                <w:sz w:val="24"/>
                <w:szCs w:val="24"/>
              </w:rPr>
            </w:pPr>
            <w:r w:rsidRPr="00821D13">
              <w:rPr>
                <w:i/>
                <w:color w:val="000000"/>
                <w:sz w:val="24"/>
                <w:szCs w:val="24"/>
              </w:rPr>
              <w:t xml:space="preserve">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w:t>
            </w:r>
            <w:r>
              <w:rPr>
                <w:i/>
                <w:color w:val="000000"/>
                <w:sz w:val="24"/>
                <w:szCs w:val="24"/>
              </w:rPr>
              <w:t>Исполнитель</w:t>
            </w:r>
            <w:r w:rsidRPr="00821D13">
              <w:rPr>
                <w:i/>
                <w:color w:val="000000"/>
                <w:sz w:val="24"/>
                <w:szCs w:val="24"/>
              </w:rPr>
              <w:t xml:space="preserve">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313780" w:rsidRPr="00821D13" w:rsidRDefault="00313780" w:rsidP="00313780">
            <w:pPr>
              <w:spacing w:after="60"/>
              <w:ind w:firstLine="567"/>
              <w:jc w:val="both"/>
              <w:rPr>
                <w:i/>
                <w:color w:val="000000"/>
                <w:sz w:val="24"/>
                <w:szCs w:val="24"/>
              </w:rPr>
            </w:pPr>
            <w:r w:rsidRPr="00821D13">
              <w:rPr>
                <w:i/>
                <w:color w:val="000000"/>
                <w:sz w:val="24"/>
                <w:szCs w:val="24"/>
              </w:rPr>
              <w:t xml:space="preserve">Готовность принимаемых ответственных конструкций, скрытых работ и систем подтверждается подписанием представителем Заказчика и </w:t>
            </w:r>
            <w:r>
              <w:rPr>
                <w:i/>
                <w:color w:val="000000"/>
                <w:sz w:val="24"/>
                <w:szCs w:val="24"/>
              </w:rPr>
              <w:t>Исполнителя</w:t>
            </w:r>
            <w:r w:rsidRPr="00821D13">
              <w:rPr>
                <w:i/>
                <w:color w:val="000000"/>
                <w:sz w:val="24"/>
                <w:szCs w:val="24"/>
              </w:rPr>
              <w:t xml:space="preserve">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313780" w:rsidRDefault="00313780" w:rsidP="00313780">
            <w:pPr>
              <w:spacing w:after="60"/>
              <w:ind w:firstLine="567"/>
              <w:jc w:val="both"/>
              <w:rPr>
                <w:bCs/>
                <w:i/>
                <w:color w:val="000000"/>
                <w:sz w:val="24"/>
                <w:szCs w:val="24"/>
              </w:rPr>
            </w:pPr>
            <w:r w:rsidRPr="00821D13">
              <w:rPr>
                <w:i/>
                <w:color w:val="000000"/>
                <w:sz w:val="24"/>
                <w:szCs w:val="24"/>
              </w:rPr>
              <w:t>Исполнительная документация оформляется в соответствии и в объёме  требований</w:t>
            </w:r>
            <w:r w:rsidRPr="00821D13">
              <w:rPr>
                <w:bCs/>
                <w:i/>
                <w:color w:val="000000"/>
                <w:sz w:val="24"/>
                <w:szCs w:val="24"/>
              </w:rPr>
              <w:t xml:space="preserve"> РД-11-02-2006 «Требования к составу и порядку ведения исполнительной </w:t>
            </w:r>
            <w:r w:rsidRPr="00821D13">
              <w:rPr>
                <w:bCs/>
                <w:i/>
                <w:color w:val="000000"/>
                <w:sz w:val="24"/>
                <w:szCs w:val="24"/>
              </w:rPr>
              <w:lastRenderedPageBreak/>
              <w:t>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13780" w:rsidRPr="00702A9D" w:rsidRDefault="00313780" w:rsidP="00313780">
            <w:pPr>
              <w:spacing w:after="60"/>
              <w:ind w:firstLine="567"/>
              <w:jc w:val="both"/>
              <w:rPr>
                <w:bCs/>
                <w:i/>
                <w:color w:val="000000"/>
                <w:sz w:val="24"/>
                <w:szCs w:val="24"/>
              </w:rPr>
            </w:pPr>
            <w:r w:rsidRPr="00702A9D">
              <w:rPr>
                <w:bCs/>
                <w:i/>
                <w:color w:val="000000"/>
                <w:sz w:val="24"/>
                <w:szCs w:val="24"/>
              </w:rPr>
              <w:t>Приемка оборудования в эксплуатацию осуществляется в соответствии с требованиями нормативных документов:</w:t>
            </w:r>
          </w:p>
          <w:p w:rsidR="00313780" w:rsidRDefault="00313780" w:rsidP="00313780">
            <w:pPr>
              <w:spacing w:after="60"/>
              <w:ind w:firstLine="567"/>
              <w:jc w:val="both"/>
              <w:rPr>
                <w:bCs/>
                <w:i/>
                <w:color w:val="000000"/>
                <w:sz w:val="24"/>
                <w:szCs w:val="24"/>
              </w:rPr>
            </w:pPr>
            <w:r w:rsidRPr="00702A9D">
              <w:rPr>
                <w:bCs/>
                <w:i/>
                <w:color w:val="000000"/>
                <w:sz w:val="24"/>
                <w:szCs w:val="24"/>
              </w:rPr>
              <w:t>«Правила технической эксплуатации электрических станций и сетей РФ», утв. приказом Минюста России от 19.06.2003 №229;</w:t>
            </w:r>
          </w:p>
          <w:p w:rsidR="00313780" w:rsidRPr="00702A9D" w:rsidRDefault="00313780" w:rsidP="00313780">
            <w:pPr>
              <w:spacing w:after="60"/>
              <w:ind w:firstLine="567"/>
              <w:jc w:val="both"/>
              <w:rPr>
                <w:bCs/>
                <w:i/>
                <w:color w:val="000000"/>
                <w:sz w:val="24"/>
                <w:szCs w:val="24"/>
              </w:rPr>
            </w:pPr>
            <w:r>
              <w:rPr>
                <w:bCs/>
                <w:i/>
                <w:color w:val="000000"/>
                <w:sz w:val="24"/>
                <w:szCs w:val="24"/>
              </w:rPr>
              <w:t>«Правила устройства электроустановок» действующее издание;</w:t>
            </w:r>
          </w:p>
          <w:p w:rsidR="00313780" w:rsidRPr="00702A9D" w:rsidRDefault="00313780" w:rsidP="00313780">
            <w:pPr>
              <w:spacing w:after="60"/>
              <w:ind w:firstLine="567"/>
              <w:jc w:val="both"/>
              <w:rPr>
                <w:bCs/>
                <w:i/>
                <w:color w:val="000000"/>
                <w:sz w:val="24"/>
                <w:szCs w:val="24"/>
              </w:rPr>
            </w:pPr>
            <w:r w:rsidRPr="00702A9D">
              <w:rPr>
                <w:bCs/>
                <w:i/>
                <w:color w:val="000000"/>
                <w:sz w:val="24"/>
                <w:szCs w:val="24"/>
              </w:rPr>
              <w:t>Технический регламент Таможенного союза «О безопасности машин и</w:t>
            </w:r>
            <w:r>
              <w:rPr>
                <w:bCs/>
                <w:i/>
                <w:color w:val="000000"/>
                <w:sz w:val="24"/>
                <w:szCs w:val="24"/>
              </w:rPr>
              <w:t xml:space="preserve"> оборудования» (</w:t>
            </w:r>
            <w:proofErr w:type="gramStart"/>
            <w:r>
              <w:rPr>
                <w:bCs/>
                <w:i/>
                <w:color w:val="000000"/>
                <w:sz w:val="24"/>
                <w:szCs w:val="24"/>
              </w:rPr>
              <w:t>ТР</w:t>
            </w:r>
            <w:proofErr w:type="gramEnd"/>
            <w:r>
              <w:rPr>
                <w:bCs/>
                <w:i/>
                <w:color w:val="000000"/>
                <w:sz w:val="24"/>
                <w:szCs w:val="24"/>
              </w:rPr>
              <w:t xml:space="preserve"> ТС 010/2011).</w:t>
            </w:r>
          </w:p>
          <w:p w:rsidR="00123299" w:rsidRPr="006D1758" w:rsidRDefault="00313780" w:rsidP="00313780">
            <w:pPr>
              <w:ind w:firstLine="567"/>
              <w:jc w:val="both"/>
              <w:rPr>
                <w:i/>
                <w:color w:val="000000"/>
                <w:sz w:val="24"/>
                <w:szCs w:val="24"/>
              </w:rPr>
            </w:pPr>
            <w:r w:rsidRPr="00702A9D">
              <w:rPr>
                <w:bCs/>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702A9D">
              <w:rPr>
                <w:bCs/>
                <w:i/>
                <w:color w:val="000000"/>
                <w:sz w:val="24"/>
                <w:szCs w:val="24"/>
              </w:rPr>
              <w:t>Ростехнадзора</w:t>
            </w:r>
            <w:proofErr w:type="spellEnd"/>
            <w:r w:rsidRPr="00702A9D">
              <w:rPr>
                <w:bCs/>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123299" w:rsidRPr="001F6931" w:rsidRDefault="00123299" w:rsidP="00123299">
      <w:pPr>
        <w:jc w:val="both"/>
        <w:rPr>
          <w:b/>
          <w:bCs/>
          <w:color w:val="000000"/>
          <w:sz w:val="24"/>
          <w:szCs w:val="24"/>
        </w:rPr>
      </w:pPr>
    </w:p>
    <w:p w:rsidR="00123299" w:rsidRPr="001F6931" w:rsidRDefault="00123299" w:rsidP="00123299">
      <w:pPr>
        <w:jc w:val="center"/>
        <w:rPr>
          <w:color w:val="000000"/>
        </w:rPr>
      </w:pPr>
      <w:r w:rsidRPr="001F6931">
        <w:rPr>
          <w:color w:val="000000"/>
        </w:rPr>
        <w:t>РАЗДЕЛ 13. ТРЕБОВАНИЕ К ФОРМЕ ПРЕДСТАВЛЯЕМОЙ ИНФОРМАЦИИ</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E54447" w:rsidRPr="006D1758" w:rsidRDefault="00EC1824" w:rsidP="005257E4">
            <w:pPr>
              <w:ind w:firstLine="709"/>
              <w:jc w:val="both"/>
              <w:rPr>
                <w:i/>
                <w:color w:val="000000"/>
                <w:sz w:val="24"/>
                <w:szCs w:val="24"/>
                <w:highlight w:val="red"/>
              </w:rPr>
            </w:pPr>
            <w:r w:rsidRPr="006D1758">
              <w:rPr>
                <w:i/>
                <w:sz w:val="24"/>
                <w:szCs w:val="24"/>
              </w:rPr>
              <w:t>Чертежно-</w:t>
            </w:r>
            <w:r w:rsidR="000A7820" w:rsidRPr="006D1758">
              <w:rPr>
                <w:i/>
                <w:sz w:val="24"/>
                <w:szCs w:val="24"/>
              </w:rPr>
              <w:t>техническая</w:t>
            </w:r>
            <w:r w:rsidR="005257E4" w:rsidRPr="006D1758">
              <w:rPr>
                <w:i/>
                <w:sz w:val="24"/>
                <w:szCs w:val="24"/>
              </w:rPr>
              <w:t xml:space="preserve"> (проектная) и исполнительная</w:t>
            </w:r>
            <w:r w:rsidR="000A7820" w:rsidRPr="006D1758">
              <w:rPr>
                <w:i/>
                <w:sz w:val="24"/>
                <w:szCs w:val="24"/>
              </w:rPr>
              <w:t xml:space="preserve"> документация</w:t>
            </w:r>
            <w:r w:rsidR="005257E4" w:rsidRPr="006D1758">
              <w:rPr>
                <w:i/>
                <w:sz w:val="24"/>
                <w:szCs w:val="24"/>
              </w:rPr>
              <w:t>,</w:t>
            </w:r>
            <w:r w:rsidR="00F57B31" w:rsidRPr="006D1758">
              <w:rPr>
                <w:i/>
                <w:sz w:val="24"/>
                <w:szCs w:val="24"/>
              </w:rPr>
              <w:t xml:space="preserve"> руководство пользователя</w:t>
            </w:r>
            <w:r w:rsidR="000A7820" w:rsidRPr="006D1758">
              <w:rPr>
                <w:i/>
                <w:sz w:val="24"/>
                <w:szCs w:val="24"/>
              </w:rPr>
              <w:t xml:space="preserve"> пред</w:t>
            </w:r>
            <w:r w:rsidR="005257E4" w:rsidRPr="006D1758">
              <w:rPr>
                <w:i/>
                <w:sz w:val="24"/>
                <w:szCs w:val="24"/>
              </w:rPr>
              <w:t>о</w:t>
            </w:r>
            <w:r w:rsidR="000A7820" w:rsidRPr="006D1758">
              <w:rPr>
                <w:i/>
                <w:sz w:val="24"/>
                <w:szCs w:val="24"/>
              </w:rPr>
              <w:t xml:space="preserve">ставляется на бумажном носителе в 3 экземплярах и </w:t>
            </w:r>
            <w:r w:rsidR="005257E4" w:rsidRPr="006D1758">
              <w:rPr>
                <w:i/>
                <w:sz w:val="24"/>
                <w:szCs w:val="24"/>
              </w:rPr>
              <w:t>на</w:t>
            </w:r>
            <w:r w:rsidR="000A7820" w:rsidRPr="006D1758">
              <w:rPr>
                <w:i/>
                <w:sz w:val="24"/>
                <w:szCs w:val="24"/>
              </w:rPr>
              <w:t xml:space="preserve"> электронном </w:t>
            </w:r>
            <w:r w:rsidR="005257E4" w:rsidRPr="006D1758">
              <w:rPr>
                <w:i/>
                <w:sz w:val="24"/>
                <w:szCs w:val="24"/>
              </w:rPr>
              <w:t>носителе</w:t>
            </w:r>
            <w:r w:rsidR="000A7820" w:rsidRPr="006D1758">
              <w:rPr>
                <w:i/>
                <w:sz w:val="24"/>
                <w:szCs w:val="24"/>
              </w:rPr>
              <w:t xml:space="preserve"> в формате </w:t>
            </w:r>
            <w:proofErr w:type="spellStart"/>
            <w:r w:rsidR="000A7820" w:rsidRPr="006D1758">
              <w:rPr>
                <w:i/>
                <w:sz w:val="24"/>
                <w:szCs w:val="24"/>
              </w:rPr>
              <w:t>pdf</w:t>
            </w:r>
            <w:proofErr w:type="spellEnd"/>
            <w:r w:rsidR="005257E4" w:rsidRPr="006D1758">
              <w:rPr>
                <w:i/>
                <w:sz w:val="24"/>
                <w:szCs w:val="24"/>
              </w:rPr>
              <w:t>.</w:t>
            </w:r>
            <w:r w:rsidR="000A7820" w:rsidRPr="006D1758">
              <w:rPr>
                <w:i/>
                <w:color w:val="000000"/>
                <w:sz w:val="24"/>
                <w:szCs w:val="24"/>
                <w:highlight w:val="red"/>
              </w:rPr>
              <w:t xml:space="preserve"> </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14. ТРЕБОВАНИЯ К ТЕХНИЧЕСКОМУ ОБУЧЕНИЮ ПЕРСОНАЛА ЗАКАЗЧИКА</w:t>
      </w:r>
    </w:p>
    <w:p w:rsidR="00123299" w:rsidRPr="001F6931" w:rsidRDefault="00123299" w:rsidP="00123299">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5F32D1">
        <w:tc>
          <w:tcPr>
            <w:tcW w:w="9606" w:type="dxa"/>
            <w:tcBorders>
              <w:top w:val="single" w:sz="4" w:space="0" w:color="auto"/>
              <w:left w:val="single" w:sz="4" w:space="0" w:color="auto"/>
              <w:bottom w:val="single" w:sz="4" w:space="0" w:color="auto"/>
              <w:right w:val="single" w:sz="4" w:space="0" w:color="auto"/>
            </w:tcBorders>
          </w:tcPr>
          <w:p w:rsidR="00123299" w:rsidRPr="006D1758" w:rsidRDefault="00313780" w:rsidP="007673FA">
            <w:pPr>
              <w:ind w:firstLine="709"/>
              <w:jc w:val="both"/>
              <w:rPr>
                <w:i/>
                <w:color w:val="000000"/>
                <w:sz w:val="24"/>
                <w:szCs w:val="24"/>
              </w:rPr>
            </w:pPr>
            <w:r>
              <w:rPr>
                <w:i/>
                <w:color w:val="000000"/>
                <w:sz w:val="24"/>
                <w:szCs w:val="24"/>
              </w:rPr>
              <w:t>Не требуется</w:t>
            </w:r>
          </w:p>
        </w:tc>
      </w:tr>
    </w:tbl>
    <w:p w:rsidR="00123299" w:rsidRDefault="00123299" w:rsidP="00123299">
      <w:pPr>
        <w:pBdr>
          <w:top w:val="single" w:sz="4" w:space="1" w:color="auto"/>
        </w:pBdr>
        <w:ind w:firstLine="567"/>
        <w:jc w:val="both"/>
        <w:rPr>
          <w:color w:val="000000"/>
        </w:rPr>
      </w:pPr>
    </w:p>
    <w:p w:rsidR="00123299" w:rsidRPr="00CF0A0F" w:rsidRDefault="00123299" w:rsidP="00123299">
      <w:pPr>
        <w:jc w:val="both"/>
        <w:rPr>
          <w:b/>
          <w:color w:val="000000"/>
        </w:rPr>
      </w:pPr>
    </w:p>
    <w:p w:rsidR="002F7023" w:rsidRDefault="00123299" w:rsidP="00123299">
      <w:pPr>
        <w:jc w:val="center"/>
        <w:rPr>
          <w:color w:val="000000"/>
        </w:rPr>
      </w:pPr>
      <w:r w:rsidRPr="001F6931">
        <w:rPr>
          <w:color w:val="000000"/>
        </w:rPr>
        <w:t>РАЗДЕЛ 1</w:t>
      </w:r>
      <w:r w:rsidR="005257E4">
        <w:rPr>
          <w:color w:val="000000"/>
        </w:rPr>
        <w:t>5</w:t>
      </w:r>
      <w:r w:rsidRPr="001F6931">
        <w:rPr>
          <w:color w:val="000000"/>
        </w:rPr>
        <w:t>. ПЕРЕЧЕНЬ ПРИЛОЖЕНИЙ</w:t>
      </w:r>
      <w:r w:rsidR="002F7023">
        <w:rPr>
          <w:color w:val="000000"/>
        </w:rPr>
        <w:t xml:space="preserve"> </w:t>
      </w:r>
    </w:p>
    <w:p w:rsidR="00123299" w:rsidRPr="001F6931" w:rsidRDefault="002F7023" w:rsidP="00123299">
      <w:pPr>
        <w:jc w:val="center"/>
        <w:rPr>
          <w:color w:val="000000"/>
        </w:rPr>
      </w:pPr>
      <w:r>
        <w:rPr>
          <w:color w:val="000000"/>
        </w:rPr>
        <w:t>(в электронном виде)</w:t>
      </w:r>
    </w:p>
    <w:p w:rsidR="00123299" w:rsidRPr="001F6931" w:rsidRDefault="00123299" w:rsidP="00123299">
      <w:pPr>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418"/>
      </w:tblGrid>
      <w:tr w:rsidR="00123299" w:rsidRPr="001F6931" w:rsidTr="005F32D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5F32D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5F32D1">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123299" w:rsidRPr="001F6931" w:rsidRDefault="002F7023" w:rsidP="002F7023">
            <w:pPr>
              <w:jc w:val="center"/>
              <w:rPr>
                <w:color w:val="000000"/>
                <w:sz w:val="24"/>
                <w:szCs w:val="24"/>
              </w:rPr>
            </w:pPr>
            <w:r>
              <w:rPr>
                <w:color w:val="000000"/>
                <w:sz w:val="24"/>
                <w:szCs w:val="24"/>
              </w:rPr>
              <w:t>Количество</w:t>
            </w:r>
            <w:r w:rsidR="00123299" w:rsidRPr="001F6931">
              <w:rPr>
                <w:color w:val="000000"/>
                <w:sz w:val="24"/>
                <w:szCs w:val="24"/>
              </w:rPr>
              <w:t xml:space="preserve"> страниц</w:t>
            </w:r>
          </w:p>
        </w:tc>
      </w:tr>
      <w:tr w:rsidR="00123299" w:rsidRPr="001F6931" w:rsidTr="005F32D1">
        <w:trPr>
          <w:trHeight w:val="399"/>
        </w:trPr>
        <w:tc>
          <w:tcPr>
            <w:tcW w:w="851" w:type="dxa"/>
            <w:tcBorders>
              <w:top w:val="single" w:sz="4" w:space="0" w:color="auto"/>
              <w:left w:val="single" w:sz="4" w:space="0" w:color="auto"/>
              <w:bottom w:val="single" w:sz="4" w:space="0" w:color="auto"/>
              <w:right w:val="single" w:sz="4" w:space="0" w:color="auto"/>
            </w:tcBorders>
          </w:tcPr>
          <w:p w:rsidR="00123299" w:rsidRPr="001F6931" w:rsidRDefault="002F7023" w:rsidP="002F7023">
            <w:pPr>
              <w:jc w:val="center"/>
              <w:rPr>
                <w:color w:val="000000"/>
                <w:sz w:val="24"/>
                <w:szCs w:val="24"/>
              </w:rPr>
            </w:pPr>
            <w:r>
              <w:rPr>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tcPr>
          <w:p w:rsidR="00123299" w:rsidRPr="001F6931" w:rsidRDefault="00313780" w:rsidP="005F32D1">
            <w:pPr>
              <w:autoSpaceDE w:val="0"/>
              <w:autoSpaceDN w:val="0"/>
              <w:adjustRightInd w:val="0"/>
              <w:rPr>
                <w:color w:val="000000"/>
                <w:sz w:val="24"/>
                <w:szCs w:val="24"/>
              </w:rPr>
            </w:pPr>
            <w:r>
              <w:rPr>
                <w:color w:val="000000"/>
                <w:sz w:val="24"/>
                <w:szCs w:val="24"/>
              </w:rPr>
              <w:t>Схема принципиальная цепей управления и защит СЭН 1А</w:t>
            </w:r>
          </w:p>
        </w:tc>
        <w:tc>
          <w:tcPr>
            <w:tcW w:w="1418" w:type="dxa"/>
            <w:tcBorders>
              <w:top w:val="single" w:sz="4" w:space="0" w:color="auto"/>
              <w:left w:val="single" w:sz="4" w:space="0" w:color="auto"/>
              <w:bottom w:val="single" w:sz="4" w:space="0" w:color="auto"/>
              <w:right w:val="single" w:sz="4" w:space="0" w:color="auto"/>
            </w:tcBorders>
          </w:tcPr>
          <w:p w:rsidR="00123299" w:rsidRPr="00ED4625" w:rsidRDefault="002F7023" w:rsidP="002F7023">
            <w:pPr>
              <w:jc w:val="center"/>
              <w:rPr>
                <w:color w:val="000000"/>
                <w:sz w:val="24"/>
                <w:szCs w:val="24"/>
              </w:rPr>
            </w:pPr>
            <w:r w:rsidRPr="00ED4625">
              <w:rPr>
                <w:color w:val="000000"/>
                <w:sz w:val="24"/>
                <w:szCs w:val="24"/>
              </w:rPr>
              <w:t>1</w:t>
            </w:r>
          </w:p>
        </w:tc>
      </w:tr>
      <w:tr w:rsidR="00123299" w:rsidRPr="001F6931" w:rsidTr="005F32D1">
        <w:trPr>
          <w:trHeight w:val="399"/>
        </w:trPr>
        <w:tc>
          <w:tcPr>
            <w:tcW w:w="851" w:type="dxa"/>
            <w:tcBorders>
              <w:top w:val="single" w:sz="4" w:space="0" w:color="auto"/>
              <w:left w:val="single" w:sz="4" w:space="0" w:color="auto"/>
              <w:bottom w:val="single" w:sz="4" w:space="0" w:color="auto"/>
              <w:right w:val="single" w:sz="4" w:space="0" w:color="auto"/>
            </w:tcBorders>
          </w:tcPr>
          <w:p w:rsidR="00123299" w:rsidRPr="001F6931" w:rsidRDefault="002F7023" w:rsidP="002F7023">
            <w:pPr>
              <w:jc w:val="center"/>
              <w:rPr>
                <w:color w:val="000000"/>
                <w:sz w:val="24"/>
                <w:szCs w:val="24"/>
              </w:rPr>
            </w:pPr>
            <w:r>
              <w:rPr>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123299" w:rsidRPr="001F6931" w:rsidRDefault="00313780" w:rsidP="00313780">
            <w:pPr>
              <w:autoSpaceDE w:val="0"/>
              <w:autoSpaceDN w:val="0"/>
              <w:adjustRightInd w:val="0"/>
              <w:rPr>
                <w:color w:val="000000"/>
                <w:sz w:val="24"/>
                <w:szCs w:val="24"/>
              </w:rPr>
            </w:pPr>
            <w:r>
              <w:rPr>
                <w:color w:val="000000"/>
                <w:sz w:val="24"/>
                <w:szCs w:val="24"/>
              </w:rPr>
              <w:t>Схема принципиальная цепей управления и защит СЭН 1Б</w:t>
            </w:r>
          </w:p>
        </w:tc>
        <w:tc>
          <w:tcPr>
            <w:tcW w:w="1418" w:type="dxa"/>
            <w:tcBorders>
              <w:top w:val="single" w:sz="4" w:space="0" w:color="auto"/>
              <w:left w:val="single" w:sz="4" w:space="0" w:color="auto"/>
              <w:bottom w:val="single" w:sz="4" w:space="0" w:color="auto"/>
              <w:right w:val="single" w:sz="4" w:space="0" w:color="auto"/>
            </w:tcBorders>
          </w:tcPr>
          <w:p w:rsidR="00123299" w:rsidRPr="00ED4625" w:rsidRDefault="002F7023" w:rsidP="002F7023">
            <w:pPr>
              <w:jc w:val="center"/>
              <w:rPr>
                <w:color w:val="000000"/>
                <w:sz w:val="24"/>
                <w:szCs w:val="24"/>
              </w:rPr>
            </w:pPr>
            <w:r w:rsidRPr="00ED4625">
              <w:rPr>
                <w:color w:val="000000"/>
                <w:sz w:val="24"/>
                <w:szCs w:val="24"/>
              </w:rPr>
              <w:t>1</w:t>
            </w:r>
          </w:p>
        </w:tc>
      </w:tr>
      <w:tr w:rsidR="00123299" w:rsidRPr="001F6931" w:rsidTr="005F32D1">
        <w:trPr>
          <w:trHeight w:val="399"/>
        </w:trPr>
        <w:tc>
          <w:tcPr>
            <w:tcW w:w="851" w:type="dxa"/>
            <w:tcBorders>
              <w:top w:val="single" w:sz="4" w:space="0" w:color="auto"/>
              <w:left w:val="single" w:sz="4" w:space="0" w:color="auto"/>
              <w:bottom w:val="single" w:sz="4" w:space="0" w:color="auto"/>
              <w:right w:val="single" w:sz="4" w:space="0" w:color="auto"/>
            </w:tcBorders>
          </w:tcPr>
          <w:p w:rsidR="00123299" w:rsidRPr="001F6931" w:rsidRDefault="002F7023" w:rsidP="002F7023">
            <w:pPr>
              <w:jc w:val="center"/>
              <w:rPr>
                <w:color w:val="000000"/>
                <w:sz w:val="24"/>
                <w:szCs w:val="24"/>
              </w:rPr>
            </w:pPr>
            <w:r>
              <w:rPr>
                <w:color w:val="000000"/>
                <w:sz w:val="24"/>
                <w:szCs w:val="24"/>
              </w:rPr>
              <w:t>3</w:t>
            </w:r>
          </w:p>
        </w:tc>
        <w:tc>
          <w:tcPr>
            <w:tcW w:w="7371" w:type="dxa"/>
            <w:tcBorders>
              <w:top w:val="single" w:sz="4" w:space="0" w:color="auto"/>
              <w:left w:val="single" w:sz="4" w:space="0" w:color="auto"/>
              <w:bottom w:val="single" w:sz="4" w:space="0" w:color="auto"/>
              <w:right w:val="single" w:sz="4" w:space="0" w:color="auto"/>
            </w:tcBorders>
          </w:tcPr>
          <w:p w:rsidR="00123299" w:rsidRPr="001F6931" w:rsidRDefault="002F7023" w:rsidP="00313780">
            <w:pPr>
              <w:autoSpaceDE w:val="0"/>
              <w:autoSpaceDN w:val="0"/>
              <w:adjustRightInd w:val="0"/>
              <w:rPr>
                <w:color w:val="000000"/>
                <w:sz w:val="24"/>
                <w:szCs w:val="24"/>
              </w:rPr>
            </w:pPr>
            <w:r>
              <w:rPr>
                <w:color w:val="000000"/>
                <w:sz w:val="24"/>
                <w:szCs w:val="24"/>
              </w:rPr>
              <w:t>Линии собственного расхода №</w:t>
            </w:r>
            <w:r w:rsidR="00313780">
              <w:rPr>
                <w:color w:val="000000"/>
                <w:sz w:val="24"/>
                <w:szCs w:val="24"/>
              </w:rPr>
              <w:t>№</w:t>
            </w:r>
            <w:r>
              <w:rPr>
                <w:color w:val="000000"/>
                <w:sz w:val="24"/>
                <w:szCs w:val="24"/>
              </w:rPr>
              <w:t>3, 4. Цепи управления, сигнализации, защиты</w:t>
            </w:r>
          </w:p>
        </w:tc>
        <w:tc>
          <w:tcPr>
            <w:tcW w:w="1418" w:type="dxa"/>
            <w:tcBorders>
              <w:top w:val="single" w:sz="4" w:space="0" w:color="auto"/>
              <w:left w:val="single" w:sz="4" w:space="0" w:color="auto"/>
              <w:bottom w:val="single" w:sz="4" w:space="0" w:color="auto"/>
              <w:right w:val="single" w:sz="4" w:space="0" w:color="auto"/>
            </w:tcBorders>
          </w:tcPr>
          <w:p w:rsidR="00123299" w:rsidRPr="00ED4625" w:rsidRDefault="00ED4625" w:rsidP="002F7023">
            <w:pPr>
              <w:jc w:val="center"/>
              <w:rPr>
                <w:color w:val="000000"/>
                <w:sz w:val="24"/>
                <w:szCs w:val="24"/>
              </w:rPr>
            </w:pPr>
            <w:r w:rsidRPr="00ED4625">
              <w:rPr>
                <w:color w:val="000000"/>
                <w:sz w:val="24"/>
                <w:szCs w:val="24"/>
              </w:rPr>
              <w:t>5</w:t>
            </w:r>
          </w:p>
        </w:tc>
      </w:tr>
      <w:bookmarkEnd w:id="3"/>
    </w:tbl>
    <w:p w:rsidR="005257E4" w:rsidRPr="001F6931" w:rsidRDefault="005257E4" w:rsidP="00123299">
      <w:pPr>
        <w:rPr>
          <w:color w:val="000000"/>
        </w:rPr>
      </w:pPr>
    </w:p>
    <w:p w:rsidR="00F94882" w:rsidRDefault="00F94882"/>
    <w:sectPr w:rsidR="00F94882" w:rsidSect="00543741">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38C"/>
    <w:multiLevelType w:val="hybridMultilevel"/>
    <w:tmpl w:val="152229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F17CDD"/>
    <w:multiLevelType w:val="hybridMultilevel"/>
    <w:tmpl w:val="D8EEC458"/>
    <w:lvl w:ilvl="0" w:tplc="3200AD30">
      <w:start w:val="1"/>
      <w:numFmt w:val="bullet"/>
      <w:lvlText w:val="-"/>
      <w:lvlJc w:val="left"/>
      <w:pPr>
        <w:ind w:left="1004" w:hanging="360"/>
      </w:pPr>
      <w:rPr>
        <w:rFonts w:ascii="Times New Roman" w:hAnsi="Times New Roman" w:cs="Times New Roman"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0A6B56C3"/>
    <w:multiLevelType w:val="hybridMultilevel"/>
    <w:tmpl w:val="70B41862"/>
    <w:lvl w:ilvl="0" w:tplc="3200AD30">
      <w:start w:val="1"/>
      <w:numFmt w:val="bullet"/>
      <w:lvlText w:val="-"/>
      <w:lvlJc w:val="left"/>
      <w:pPr>
        <w:ind w:left="3059" w:hanging="360"/>
      </w:pPr>
      <w:rPr>
        <w:rFonts w:ascii="Times New Roman" w:hAnsi="Times New Roman" w:cs="Times New Roman" w:hint="default"/>
      </w:rPr>
    </w:lvl>
    <w:lvl w:ilvl="1" w:tplc="04190003" w:tentative="1">
      <w:start w:val="1"/>
      <w:numFmt w:val="bullet"/>
      <w:lvlText w:val="o"/>
      <w:lvlJc w:val="left"/>
      <w:pPr>
        <w:ind w:left="3779" w:hanging="360"/>
      </w:pPr>
      <w:rPr>
        <w:rFonts w:ascii="Courier New" w:hAnsi="Courier New" w:cs="Courier New" w:hint="default"/>
      </w:rPr>
    </w:lvl>
    <w:lvl w:ilvl="2" w:tplc="04190005" w:tentative="1">
      <w:start w:val="1"/>
      <w:numFmt w:val="bullet"/>
      <w:lvlText w:val=""/>
      <w:lvlJc w:val="left"/>
      <w:pPr>
        <w:ind w:left="4499" w:hanging="360"/>
      </w:pPr>
      <w:rPr>
        <w:rFonts w:ascii="Wingdings" w:hAnsi="Wingdings" w:hint="default"/>
      </w:rPr>
    </w:lvl>
    <w:lvl w:ilvl="3" w:tplc="04190001" w:tentative="1">
      <w:start w:val="1"/>
      <w:numFmt w:val="bullet"/>
      <w:lvlText w:val=""/>
      <w:lvlJc w:val="left"/>
      <w:pPr>
        <w:ind w:left="5219" w:hanging="360"/>
      </w:pPr>
      <w:rPr>
        <w:rFonts w:ascii="Symbol" w:hAnsi="Symbol" w:hint="default"/>
      </w:rPr>
    </w:lvl>
    <w:lvl w:ilvl="4" w:tplc="04190003" w:tentative="1">
      <w:start w:val="1"/>
      <w:numFmt w:val="bullet"/>
      <w:lvlText w:val="o"/>
      <w:lvlJc w:val="left"/>
      <w:pPr>
        <w:ind w:left="5939" w:hanging="360"/>
      </w:pPr>
      <w:rPr>
        <w:rFonts w:ascii="Courier New" w:hAnsi="Courier New" w:cs="Courier New" w:hint="default"/>
      </w:rPr>
    </w:lvl>
    <w:lvl w:ilvl="5" w:tplc="04190005" w:tentative="1">
      <w:start w:val="1"/>
      <w:numFmt w:val="bullet"/>
      <w:lvlText w:val=""/>
      <w:lvlJc w:val="left"/>
      <w:pPr>
        <w:ind w:left="6659" w:hanging="360"/>
      </w:pPr>
      <w:rPr>
        <w:rFonts w:ascii="Wingdings" w:hAnsi="Wingdings" w:hint="default"/>
      </w:rPr>
    </w:lvl>
    <w:lvl w:ilvl="6" w:tplc="04190001" w:tentative="1">
      <w:start w:val="1"/>
      <w:numFmt w:val="bullet"/>
      <w:lvlText w:val=""/>
      <w:lvlJc w:val="left"/>
      <w:pPr>
        <w:ind w:left="7379" w:hanging="360"/>
      </w:pPr>
      <w:rPr>
        <w:rFonts w:ascii="Symbol" w:hAnsi="Symbol" w:hint="default"/>
      </w:rPr>
    </w:lvl>
    <w:lvl w:ilvl="7" w:tplc="04190003" w:tentative="1">
      <w:start w:val="1"/>
      <w:numFmt w:val="bullet"/>
      <w:lvlText w:val="o"/>
      <w:lvlJc w:val="left"/>
      <w:pPr>
        <w:ind w:left="8099" w:hanging="360"/>
      </w:pPr>
      <w:rPr>
        <w:rFonts w:ascii="Courier New" w:hAnsi="Courier New" w:cs="Courier New" w:hint="default"/>
      </w:rPr>
    </w:lvl>
    <w:lvl w:ilvl="8" w:tplc="04190005" w:tentative="1">
      <w:start w:val="1"/>
      <w:numFmt w:val="bullet"/>
      <w:lvlText w:val=""/>
      <w:lvlJc w:val="left"/>
      <w:pPr>
        <w:ind w:left="8819" w:hanging="360"/>
      </w:pPr>
      <w:rPr>
        <w:rFonts w:ascii="Wingdings" w:hAnsi="Wingdings" w:hint="default"/>
      </w:rPr>
    </w:lvl>
  </w:abstractNum>
  <w:abstractNum w:abstractNumId="3">
    <w:nsid w:val="0B501E08"/>
    <w:multiLevelType w:val="hybridMultilevel"/>
    <w:tmpl w:val="BE26526A"/>
    <w:lvl w:ilvl="0" w:tplc="71D677D8">
      <w:start w:val="1"/>
      <w:numFmt w:val="decimal"/>
      <w:lvlText w:val="3.2.2.%1."/>
      <w:lvlJc w:val="left"/>
      <w:pPr>
        <w:tabs>
          <w:tab w:val="num" w:pos="1428"/>
        </w:tabs>
        <w:ind w:left="1428" w:hanging="360"/>
      </w:pPr>
      <w:rPr>
        <w:rFonts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4">
    <w:nsid w:val="0BBC6B50"/>
    <w:multiLevelType w:val="hybridMultilevel"/>
    <w:tmpl w:val="68FAD69C"/>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D5056CA"/>
    <w:multiLevelType w:val="hybridMultilevel"/>
    <w:tmpl w:val="A2BC721A"/>
    <w:lvl w:ilvl="0" w:tplc="3200AD30">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18133406"/>
    <w:multiLevelType w:val="hybridMultilevel"/>
    <w:tmpl w:val="34C6048C"/>
    <w:lvl w:ilvl="0" w:tplc="3200AD30">
      <w:start w:val="1"/>
      <w:numFmt w:val="bullet"/>
      <w:lvlText w:val="-"/>
      <w:lvlJc w:val="left"/>
      <w:pPr>
        <w:ind w:left="1004" w:hanging="360"/>
      </w:pPr>
      <w:rPr>
        <w:rFonts w:ascii="Times New Roman" w:hAnsi="Times New Roman" w:cs="Times New Roman"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2ED43A92"/>
    <w:multiLevelType w:val="hybridMultilevel"/>
    <w:tmpl w:val="6D12D752"/>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9">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2E0F3F"/>
    <w:multiLevelType w:val="hybridMultilevel"/>
    <w:tmpl w:val="1262A21A"/>
    <w:lvl w:ilvl="0" w:tplc="0419000F">
      <w:start w:val="1"/>
      <w:numFmt w:val="decimal"/>
      <w:lvlText w:val="%1."/>
      <w:lvlJc w:val="left"/>
      <w:pPr>
        <w:ind w:left="1979" w:hanging="360"/>
      </w:pPr>
    </w:lvl>
    <w:lvl w:ilvl="1" w:tplc="04190019" w:tentative="1">
      <w:start w:val="1"/>
      <w:numFmt w:val="lowerLetter"/>
      <w:lvlText w:val="%2."/>
      <w:lvlJc w:val="left"/>
      <w:pPr>
        <w:ind w:left="2699" w:hanging="360"/>
      </w:pPr>
    </w:lvl>
    <w:lvl w:ilvl="2" w:tplc="0419001B" w:tentative="1">
      <w:start w:val="1"/>
      <w:numFmt w:val="lowerRoman"/>
      <w:lvlText w:val="%3."/>
      <w:lvlJc w:val="right"/>
      <w:pPr>
        <w:ind w:left="3419" w:hanging="180"/>
      </w:pPr>
    </w:lvl>
    <w:lvl w:ilvl="3" w:tplc="0419000F" w:tentative="1">
      <w:start w:val="1"/>
      <w:numFmt w:val="decimal"/>
      <w:lvlText w:val="%4."/>
      <w:lvlJc w:val="left"/>
      <w:pPr>
        <w:ind w:left="4139" w:hanging="360"/>
      </w:pPr>
    </w:lvl>
    <w:lvl w:ilvl="4" w:tplc="04190019" w:tentative="1">
      <w:start w:val="1"/>
      <w:numFmt w:val="lowerLetter"/>
      <w:lvlText w:val="%5."/>
      <w:lvlJc w:val="left"/>
      <w:pPr>
        <w:ind w:left="4859" w:hanging="360"/>
      </w:pPr>
    </w:lvl>
    <w:lvl w:ilvl="5" w:tplc="0419001B" w:tentative="1">
      <w:start w:val="1"/>
      <w:numFmt w:val="lowerRoman"/>
      <w:lvlText w:val="%6."/>
      <w:lvlJc w:val="right"/>
      <w:pPr>
        <w:ind w:left="5579" w:hanging="180"/>
      </w:pPr>
    </w:lvl>
    <w:lvl w:ilvl="6" w:tplc="0419000F" w:tentative="1">
      <w:start w:val="1"/>
      <w:numFmt w:val="decimal"/>
      <w:lvlText w:val="%7."/>
      <w:lvlJc w:val="left"/>
      <w:pPr>
        <w:ind w:left="6299" w:hanging="360"/>
      </w:pPr>
    </w:lvl>
    <w:lvl w:ilvl="7" w:tplc="04190019" w:tentative="1">
      <w:start w:val="1"/>
      <w:numFmt w:val="lowerLetter"/>
      <w:lvlText w:val="%8."/>
      <w:lvlJc w:val="left"/>
      <w:pPr>
        <w:ind w:left="7019" w:hanging="360"/>
      </w:pPr>
    </w:lvl>
    <w:lvl w:ilvl="8" w:tplc="0419001B" w:tentative="1">
      <w:start w:val="1"/>
      <w:numFmt w:val="lowerRoman"/>
      <w:lvlText w:val="%9."/>
      <w:lvlJc w:val="right"/>
      <w:pPr>
        <w:ind w:left="7739" w:hanging="180"/>
      </w:pPr>
    </w:lvl>
  </w:abstractNum>
  <w:abstractNum w:abstractNumId="11">
    <w:nsid w:val="37D53478"/>
    <w:multiLevelType w:val="hybridMultilevel"/>
    <w:tmpl w:val="4D6A604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nsid w:val="479C5E5B"/>
    <w:multiLevelType w:val="hybridMultilevel"/>
    <w:tmpl w:val="354C286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3">
    <w:nsid w:val="49C97339"/>
    <w:multiLevelType w:val="hybridMultilevel"/>
    <w:tmpl w:val="3F8A181E"/>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4">
    <w:nsid w:val="4BDD2D15"/>
    <w:multiLevelType w:val="hybridMultilevel"/>
    <w:tmpl w:val="5A025B76"/>
    <w:lvl w:ilvl="0" w:tplc="3200AD30">
      <w:start w:val="1"/>
      <w:numFmt w:val="bullet"/>
      <w:lvlText w:val="-"/>
      <w:lvlJc w:val="left"/>
      <w:pPr>
        <w:tabs>
          <w:tab w:val="num" w:pos="1485"/>
        </w:tabs>
        <w:ind w:left="1485" w:hanging="360"/>
      </w:pPr>
      <w:rPr>
        <w:rFonts w:ascii="Times New Roman" w:hAnsi="Times New Roman" w:cs="Times New Roman" w:hint="default"/>
      </w:rPr>
    </w:lvl>
    <w:lvl w:ilvl="1" w:tplc="04190003">
      <w:start w:val="1"/>
      <w:numFmt w:val="bullet"/>
      <w:lvlText w:val="o"/>
      <w:lvlJc w:val="left"/>
      <w:pPr>
        <w:tabs>
          <w:tab w:val="num" w:pos="2205"/>
        </w:tabs>
        <w:ind w:left="2205" w:hanging="360"/>
      </w:pPr>
      <w:rPr>
        <w:rFonts w:ascii="Courier New" w:hAnsi="Courier New" w:cs="Courier New" w:hint="default"/>
      </w:rPr>
    </w:lvl>
    <w:lvl w:ilvl="2" w:tplc="04190005">
      <w:start w:val="1"/>
      <w:numFmt w:val="bullet"/>
      <w:lvlText w:val=""/>
      <w:lvlJc w:val="left"/>
      <w:pPr>
        <w:tabs>
          <w:tab w:val="num" w:pos="2925"/>
        </w:tabs>
        <w:ind w:left="2925" w:hanging="360"/>
      </w:pPr>
      <w:rPr>
        <w:rFonts w:ascii="Wingdings" w:hAnsi="Wingdings" w:hint="default"/>
      </w:rPr>
    </w:lvl>
    <w:lvl w:ilvl="3" w:tplc="04190001">
      <w:start w:val="1"/>
      <w:numFmt w:val="bullet"/>
      <w:lvlText w:val=""/>
      <w:lvlJc w:val="left"/>
      <w:pPr>
        <w:tabs>
          <w:tab w:val="num" w:pos="3645"/>
        </w:tabs>
        <w:ind w:left="3645" w:hanging="360"/>
      </w:pPr>
      <w:rPr>
        <w:rFonts w:ascii="Symbol" w:hAnsi="Symbol" w:hint="default"/>
      </w:rPr>
    </w:lvl>
    <w:lvl w:ilvl="4" w:tplc="04190003">
      <w:start w:val="1"/>
      <w:numFmt w:val="bullet"/>
      <w:lvlText w:val="o"/>
      <w:lvlJc w:val="left"/>
      <w:pPr>
        <w:tabs>
          <w:tab w:val="num" w:pos="4365"/>
        </w:tabs>
        <w:ind w:left="4365" w:hanging="360"/>
      </w:pPr>
      <w:rPr>
        <w:rFonts w:ascii="Courier New" w:hAnsi="Courier New" w:cs="Courier New" w:hint="default"/>
      </w:rPr>
    </w:lvl>
    <w:lvl w:ilvl="5" w:tplc="04190005">
      <w:start w:val="1"/>
      <w:numFmt w:val="bullet"/>
      <w:lvlText w:val=""/>
      <w:lvlJc w:val="left"/>
      <w:pPr>
        <w:tabs>
          <w:tab w:val="num" w:pos="5085"/>
        </w:tabs>
        <w:ind w:left="5085" w:hanging="360"/>
      </w:pPr>
      <w:rPr>
        <w:rFonts w:ascii="Wingdings" w:hAnsi="Wingdings" w:hint="default"/>
      </w:rPr>
    </w:lvl>
    <w:lvl w:ilvl="6" w:tplc="04190001">
      <w:start w:val="1"/>
      <w:numFmt w:val="bullet"/>
      <w:lvlText w:val=""/>
      <w:lvlJc w:val="left"/>
      <w:pPr>
        <w:tabs>
          <w:tab w:val="num" w:pos="5805"/>
        </w:tabs>
        <w:ind w:left="5805" w:hanging="360"/>
      </w:pPr>
      <w:rPr>
        <w:rFonts w:ascii="Symbol" w:hAnsi="Symbol" w:hint="default"/>
      </w:rPr>
    </w:lvl>
    <w:lvl w:ilvl="7" w:tplc="04190003">
      <w:start w:val="1"/>
      <w:numFmt w:val="bullet"/>
      <w:lvlText w:val="o"/>
      <w:lvlJc w:val="left"/>
      <w:pPr>
        <w:tabs>
          <w:tab w:val="num" w:pos="6525"/>
        </w:tabs>
        <w:ind w:left="6525" w:hanging="360"/>
      </w:pPr>
      <w:rPr>
        <w:rFonts w:ascii="Courier New" w:hAnsi="Courier New" w:cs="Courier New" w:hint="default"/>
      </w:rPr>
    </w:lvl>
    <w:lvl w:ilvl="8" w:tplc="04190005">
      <w:start w:val="1"/>
      <w:numFmt w:val="bullet"/>
      <w:lvlText w:val=""/>
      <w:lvlJc w:val="left"/>
      <w:pPr>
        <w:tabs>
          <w:tab w:val="num" w:pos="7245"/>
        </w:tabs>
        <w:ind w:left="7245" w:hanging="360"/>
      </w:pPr>
      <w:rPr>
        <w:rFonts w:ascii="Wingdings" w:hAnsi="Wingdings" w:hint="default"/>
      </w:rPr>
    </w:lvl>
  </w:abstractNum>
  <w:abstractNum w:abstractNumId="15">
    <w:nsid w:val="4F0D7430"/>
    <w:multiLevelType w:val="hybridMultilevel"/>
    <w:tmpl w:val="295E827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6">
    <w:nsid w:val="53DA2787"/>
    <w:multiLevelType w:val="hybridMultilevel"/>
    <w:tmpl w:val="4984BF2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7">
    <w:nsid w:val="545C1ADB"/>
    <w:multiLevelType w:val="hybridMultilevel"/>
    <w:tmpl w:val="1380915A"/>
    <w:lvl w:ilvl="0" w:tplc="1CCE7DC0">
      <w:start w:val="1"/>
      <w:numFmt w:val="decimal"/>
      <w:lvlText w:val="3.2.3.%1."/>
      <w:lvlJc w:val="left"/>
      <w:pPr>
        <w:tabs>
          <w:tab w:val="num" w:pos="1428"/>
        </w:tabs>
        <w:ind w:left="1428" w:hanging="360"/>
      </w:pPr>
      <w:rPr>
        <w:rFonts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8">
    <w:nsid w:val="64B24893"/>
    <w:multiLevelType w:val="hybridMultilevel"/>
    <w:tmpl w:val="CDF81C3E"/>
    <w:lvl w:ilvl="0" w:tplc="A7E699EE">
      <w:start w:val="1"/>
      <w:numFmt w:val="decimal"/>
      <w:lvlText w:val="3.1.2.%1."/>
      <w:lvlJc w:val="left"/>
      <w:pPr>
        <w:tabs>
          <w:tab w:val="num" w:pos="1485"/>
        </w:tabs>
        <w:ind w:left="1485" w:hanging="360"/>
      </w:pPr>
      <w:rPr>
        <w:rFonts w:hint="default"/>
      </w:rPr>
    </w:lvl>
    <w:lvl w:ilvl="1" w:tplc="04190003">
      <w:start w:val="1"/>
      <w:numFmt w:val="bullet"/>
      <w:lvlText w:val="o"/>
      <w:lvlJc w:val="left"/>
      <w:pPr>
        <w:tabs>
          <w:tab w:val="num" w:pos="2205"/>
        </w:tabs>
        <w:ind w:left="2205" w:hanging="360"/>
      </w:pPr>
      <w:rPr>
        <w:rFonts w:ascii="Courier New" w:hAnsi="Courier New" w:cs="Courier New" w:hint="default"/>
      </w:rPr>
    </w:lvl>
    <w:lvl w:ilvl="2" w:tplc="04190005">
      <w:start w:val="1"/>
      <w:numFmt w:val="bullet"/>
      <w:lvlText w:val=""/>
      <w:lvlJc w:val="left"/>
      <w:pPr>
        <w:tabs>
          <w:tab w:val="num" w:pos="2925"/>
        </w:tabs>
        <w:ind w:left="2925" w:hanging="360"/>
      </w:pPr>
      <w:rPr>
        <w:rFonts w:ascii="Wingdings" w:hAnsi="Wingdings" w:hint="default"/>
      </w:rPr>
    </w:lvl>
    <w:lvl w:ilvl="3" w:tplc="04190001">
      <w:start w:val="1"/>
      <w:numFmt w:val="bullet"/>
      <w:lvlText w:val=""/>
      <w:lvlJc w:val="left"/>
      <w:pPr>
        <w:tabs>
          <w:tab w:val="num" w:pos="3645"/>
        </w:tabs>
        <w:ind w:left="3645" w:hanging="360"/>
      </w:pPr>
      <w:rPr>
        <w:rFonts w:ascii="Symbol" w:hAnsi="Symbol" w:hint="default"/>
      </w:rPr>
    </w:lvl>
    <w:lvl w:ilvl="4" w:tplc="04190003">
      <w:start w:val="1"/>
      <w:numFmt w:val="bullet"/>
      <w:lvlText w:val="o"/>
      <w:lvlJc w:val="left"/>
      <w:pPr>
        <w:tabs>
          <w:tab w:val="num" w:pos="4365"/>
        </w:tabs>
        <w:ind w:left="4365" w:hanging="360"/>
      </w:pPr>
      <w:rPr>
        <w:rFonts w:ascii="Courier New" w:hAnsi="Courier New" w:cs="Courier New" w:hint="default"/>
      </w:rPr>
    </w:lvl>
    <w:lvl w:ilvl="5" w:tplc="04190005">
      <w:start w:val="1"/>
      <w:numFmt w:val="bullet"/>
      <w:lvlText w:val=""/>
      <w:lvlJc w:val="left"/>
      <w:pPr>
        <w:tabs>
          <w:tab w:val="num" w:pos="5085"/>
        </w:tabs>
        <w:ind w:left="5085" w:hanging="360"/>
      </w:pPr>
      <w:rPr>
        <w:rFonts w:ascii="Wingdings" w:hAnsi="Wingdings" w:hint="default"/>
      </w:rPr>
    </w:lvl>
    <w:lvl w:ilvl="6" w:tplc="04190001">
      <w:start w:val="1"/>
      <w:numFmt w:val="bullet"/>
      <w:lvlText w:val=""/>
      <w:lvlJc w:val="left"/>
      <w:pPr>
        <w:tabs>
          <w:tab w:val="num" w:pos="5805"/>
        </w:tabs>
        <w:ind w:left="5805" w:hanging="360"/>
      </w:pPr>
      <w:rPr>
        <w:rFonts w:ascii="Symbol" w:hAnsi="Symbol" w:hint="default"/>
      </w:rPr>
    </w:lvl>
    <w:lvl w:ilvl="7" w:tplc="04190003">
      <w:start w:val="1"/>
      <w:numFmt w:val="bullet"/>
      <w:lvlText w:val="o"/>
      <w:lvlJc w:val="left"/>
      <w:pPr>
        <w:tabs>
          <w:tab w:val="num" w:pos="6525"/>
        </w:tabs>
        <w:ind w:left="6525" w:hanging="360"/>
      </w:pPr>
      <w:rPr>
        <w:rFonts w:ascii="Courier New" w:hAnsi="Courier New" w:cs="Courier New" w:hint="default"/>
      </w:rPr>
    </w:lvl>
    <w:lvl w:ilvl="8" w:tplc="04190005">
      <w:start w:val="1"/>
      <w:numFmt w:val="bullet"/>
      <w:lvlText w:val=""/>
      <w:lvlJc w:val="left"/>
      <w:pPr>
        <w:tabs>
          <w:tab w:val="num" w:pos="7245"/>
        </w:tabs>
        <w:ind w:left="7245" w:hanging="360"/>
      </w:pPr>
      <w:rPr>
        <w:rFonts w:ascii="Wingdings" w:hAnsi="Wingdings" w:hint="default"/>
      </w:rPr>
    </w:lvl>
  </w:abstractNum>
  <w:abstractNum w:abstractNumId="19">
    <w:nsid w:val="64FC67E4"/>
    <w:multiLevelType w:val="hybridMultilevel"/>
    <w:tmpl w:val="ABE28500"/>
    <w:lvl w:ilvl="0" w:tplc="04190001">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20">
    <w:nsid w:val="69F40C22"/>
    <w:multiLevelType w:val="hybridMultilevel"/>
    <w:tmpl w:val="DE26FA28"/>
    <w:lvl w:ilvl="0" w:tplc="C3F4DF02">
      <w:start w:val="1"/>
      <w:numFmt w:val="decimal"/>
      <w:lvlText w:val="3.1.%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1">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6A1955"/>
    <w:multiLevelType w:val="hybridMultilevel"/>
    <w:tmpl w:val="2AF20194"/>
    <w:lvl w:ilvl="0" w:tplc="04190001">
      <w:start w:val="1"/>
      <w:numFmt w:val="bullet"/>
      <w:lvlText w:val=""/>
      <w:lvlJc w:val="left"/>
      <w:pPr>
        <w:tabs>
          <w:tab w:val="num" w:pos="1485"/>
        </w:tabs>
        <w:ind w:left="1485" w:hanging="360"/>
      </w:pPr>
      <w:rPr>
        <w:rFonts w:ascii="Symbol" w:hAnsi="Symbol" w:hint="default"/>
      </w:rPr>
    </w:lvl>
    <w:lvl w:ilvl="1" w:tplc="04190003">
      <w:start w:val="1"/>
      <w:numFmt w:val="bullet"/>
      <w:lvlText w:val="o"/>
      <w:lvlJc w:val="left"/>
      <w:pPr>
        <w:tabs>
          <w:tab w:val="num" w:pos="2205"/>
        </w:tabs>
        <w:ind w:left="2205" w:hanging="360"/>
      </w:pPr>
      <w:rPr>
        <w:rFonts w:ascii="Courier New" w:hAnsi="Courier New" w:cs="Courier New" w:hint="default"/>
      </w:rPr>
    </w:lvl>
    <w:lvl w:ilvl="2" w:tplc="04190005">
      <w:start w:val="1"/>
      <w:numFmt w:val="bullet"/>
      <w:lvlText w:val=""/>
      <w:lvlJc w:val="left"/>
      <w:pPr>
        <w:tabs>
          <w:tab w:val="num" w:pos="2925"/>
        </w:tabs>
        <w:ind w:left="2925" w:hanging="360"/>
      </w:pPr>
      <w:rPr>
        <w:rFonts w:ascii="Wingdings" w:hAnsi="Wingdings" w:hint="default"/>
      </w:rPr>
    </w:lvl>
    <w:lvl w:ilvl="3" w:tplc="04190001">
      <w:start w:val="1"/>
      <w:numFmt w:val="bullet"/>
      <w:lvlText w:val=""/>
      <w:lvlJc w:val="left"/>
      <w:pPr>
        <w:tabs>
          <w:tab w:val="num" w:pos="3645"/>
        </w:tabs>
        <w:ind w:left="3645" w:hanging="360"/>
      </w:pPr>
      <w:rPr>
        <w:rFonts w:ascii="Symbol" w:hAnsi="Symbol" w:hint="default"/>
      </w:rPr>
    </w:lvl>
    <w:lvl w:ilvl="4" w:tplc="04190003">
      <w:start w:val="1"/>
      <w:numFmt w:val="bullet"/>
      <w:lvlText w:val="o"/>
      <w:lvlJc w:val="left"/>
      <w:pPr>
        <w:tabs>
          <w:tab w:val="num" w:pos="4365"/>
        </w:tabs>
        <w:ind w:left="4365" w:hanging="360"/>
      </w:pPr>
      <w:rPr>
        <w:rFonts w:ascii="Courier New" w:hAnsi="Courier New" w:cs="Courier New" w:hint="default"/>
      </w:rPr>
    </w:lvl>
    <w:lvl w:ilvl="5" w:tplc="04190005">
      <w:start w:val="1"/>
      <w:numFmt w:val="bullet"/>
      <w:lvlText w:val=""/>
      <w:lvlJc w:val="left"/>
      <w:pPr>
        <w:tabs>
          <w:tab w:val="num" w:pos="5085"/>
        </w:tabs>
        <w:ind w:left="5085" w:hanging="360"/>
      </w:pPr>
      <w:rPr>
        <w:rFonts w:ascii="Wingdings" w:hAnsi="Wingdings" w:hint="default"/>
      </w:rPr>
    </w:lvl>
    <w:lvl w:ilvl="6" w:tplc="04190001">
      <w:start w:val="1"/>
      <w:numFmt w:val="bullet"/>
      <w:lvlText w:val=""/>
      <w:lvlJc w:val="left"/>
      <w:pPr>
        <w:tabs>
          <w:tab w:val="num" w:pos="5805"/>
        </w:tabs>
        <w:ind w:left="5805" w:hanging="360"/>
      </w:pPr>
      <w:rPr>
        <w:rFonts w:ascii="Symbol" w:hAnsi="Symbol" w:hint="default"/>
      </w:rPr>
    </w:lvl>
    <w:lvl w:ilvl="7" w:tplc="04190003">
      <w:start w:val="1"/>
      <w:numFmt w:val="bullet"/>
      <w:lvlText w:val="o"/>
      <w:lvlJc w:val="left"/>
      <w:pPr>
        <w:tabs>
          <w:tab w:val="num" w:pos="6525"/>
        </w:tabs>
        <w:ind w:left="6525" w:hanging="360"/>
      </w:pPr>
      <w:rPr>
        <w:rFonts w:ascii="Courier New" w:hAnsi="Courier New" w:cs="Courier New" w:hint="default"/>
      </w:rPr>
    </w:lvl>
    <w:lvl w:ilvl="8" w:tplc="04190005">
      <w:start w:val="1"/>
      <w:numFmt w:val="bullet"/>
      <w:lvlText w:val=""/>
      <w:lvlJc w:val="left"/>
      <w:pPr>
        <w:tabs>
          <w:tab w:val="num" w:pos="7245"/>
        </w:tabs>
        <w:ind w:left="7245" w:hanging="360"/>
      </w:pPr>
      <w:rPr>
        <w:rFonts w:ascii="Wingdings" w:hAnsi="Wingdings" w:hint="default"/>
      </w:rPr>
    </w:lvl>
  </w:abstractNum>
  <w:abstractNum w:abstractNumId="23">
    <w:nsid w:val="76A7443F"/>
    <w:multiLevelType w:val="hybridMultilevel"/>
    <w:tmpl w:val="90627898"/>
    <w:lvl w:ilvl="0" w:tplc="AE06B746">
      <w:start w:val="1"/>
      <w:numFmt w:val="decimal"/>
      <w:lvlText w:val="%1)"/>
      <w:lvlJc w:val="left"/>
      <w:pPr>
        <w:tabs>
          <w:tab w:val="num" w:pos="899"/>
        </w:tabs>
        <w:ind w:left="899" w:hanging="360"/>
      </w:pPr>
      <w:rPr>
        <w:rFonts w:hint="default"/>
      </w:r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rPr>
        <w:rFonts w:hint="default"/>
      </w:r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24">
    <w:nsid w:val="7DD36C26"/>
    <w:multiLevelType w:val="hybridMultilevel"/>
    <w:tmpl w:val="5826356A"/>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22"/>
  </w:num>
  <w:num w:numId="2">
    <w:abstractNumId w:val="4"/>
  </w:num>
  <w:num w:numId="3">
    <w:abstractNumId w:val="24"/>
  </w:num>
  <w:num w:numId="4">
    <w:abstractNumId w:val="19"/>
  </w:num>
  <w:num w:numId="5">
    <w:abstractNumId w:val="11"/>
  </w:num>
  <w:num w:numId="6">
    <w:abstractNumId w:val="7"/>
  </w:num>
  <w:num w:numId="7">
    <w:abstractNumId w:val="1"/>
  </w:num>
  <w:num w:numId="8">
    <w:abstractNumId w:val="18"/>
  </w:num>
  <w:num w:numId="9">
    <w:abstractNumId w:val="9"/>
  </w:num>
  <w:num w:numId="10">
    <w:abstractNumId w:val="20"/>
  </w:num>
  <w:num w:numId="11">
    <w:abstractNumId w:val="16"/>
  </w:num>
  <w:num w:numId="12">
    <w:abstractNumId w:val="8"/>
  </w:num>
  <w:num w:numId="13">
    <w:abstractNumId w:val="15"/>
  </w:num>
  <w:num w:numId="14">
    <w:abstractNumId w:val="12"/>
  </w:num>
  <w:num w:numId="15">
    <w:abstractNumId w:val="13"/>
  </w:num>
  <w:num w:numId="16">
    <w:abstractNumId w:val="14"/>
  </w:num>
  <w:num w:numId="17">
    <w:abstractNumId w:val="3"/>
  </w:num>
  <w:num w:numId="18">
    <w:abstractNumId w:val="17"/>
  </w:num>
  <w:num w:numId="19">
    <w:abstractNumId w:val="6"/>
  </w:num>
  <w:num w:numId="20">
    <w:abstractNumId w:val="23"/>
  </w:num>
  <w:num w:numId="21">
    <w:abstractNumId w:val="21"/>
  </w:num>
  <w:num w:numId="22">
    <w:abstractNumId w:val="2"/>
  </w:num>
  <w:num w:numId="23">
    <w:abstractNumId w:val="10"/>
  </w:num>
  <w:num w:numId="24">
    <w:abstractNumId w:val="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718"/>
    <w:rsid w:val="000057F9"/>
    <w:rsid w:val="000377B7"/>
    <w:rsid w:val="0004709D"/>
    <w:rsid w:val="0005459F"/>
    <w:rsid w:val="00066885"/>
    <w:rsid w:val="000A7820"/>
    <w:rsid w:val="000E4D78"/>
    <w:rsid w:val="00114037"/>
    <w:rsid w:val="00115718"/>
    <w:rsid w:val="00123299"/>
    <w:rsid w:val="00144A0B"/>
    <w:rsid w:val="0016708F"/>
    <w:rsid w:val="00213E1C"/>
    <w:rsid w:val="00237C6F"/>
    <w:rsid w:val="002806F7"/>
    <w:rsid w:val="002B3163"/>
    <w:rsid w:val="002F7023"/>
    <w:rsid w:val="00313780"/>
    <w:rsid w:val="003225E8"/>
    <w:rsid w:val="003363FD"/>
    <w:rsid w:val="00354196"/>
    <w:rsid w:val="00374684"/>
    <w:rsid w:val="003E78E1"/>
    <w:rsid w:val="005257E4"/>
    <w:rsid w:val="00543741"/>
    <w:rsid w:val="00574EE3"/>
    <w:rsid w:val="005A5312"/>
    <w:rsid w:val="005B00F0"/>
    <w:rsid w:val="005F32D1"/>
    <w:rsid w:val="00601B18"/>
    <w:rsid w:val="006A50C9"/>
    <w:rsid w:val="006C13A8"/>
    <w:rsid w:val="006D1423"/>
    <w:rsid w:val="006D1758"/>
    <w:rsid w:val="006F2821"/>
    <w:rsid w:val="00744450"/>
    <w:rsid w:val="007512E6"/>
    <w:rsid w:val="00763CEE"/>
    <w:rsid w:val="007673FA"/>
    <w:rsid w:val="00791AAE"/>
    <w:rsid w:val="007A7716"/>
    <w:rsid w:val="007B3212"/>
    <w:rsid w:val="007E5F92"/>
    <w:rsid w:val="00891052"/>
    <w:rsid w:val="00895C21"/>
    <w:rsid w:val="008B4C37"/>
    <w:rsid w:val="008E0748"/>
    <w:rsid w:val="008E6432"/>
    <w:rsid w:val="00953026"/>
    <w:rsid w:val="00964AA2"/>
    <w:rsid w:val="00974DF6"/>
    <w:rsid w:val="0098223D"/>
    <w:rsid w:val="009D383E"/>
    <w:rsid w:val="009E2905"/>
    <w:rsid w:val="009E36E8"/>
    <w:rsid w:val="009E39A3"/>
    <w:rsid w:val="00A162C0"/>
    <w:rsid w:val="00A96320"/>
    <w:rsid w:val="00AC3285"/>
    <w:rsid w:val="00AD76B6"/>
    <w:rsid w:val="00B44C36"/>
    <w:rsid w:val="00BB5BFE"/>
    <w:rsid w:val="00C21C6A"/>
    <w:rsid w:val="00C23BAF"/>
    <w:rsid w:val="00C522E4"/>
    <w:rsid w:val="00C57648"/>
    <w:rsid w:val="00CF0A0F"/>
    <w:rsid w:val="00D20B59"/>
    <w:rsid w:val="00D463D7"/>
    <w:rsid w:val="00DA3869"/>
    <w:rsid w:val="00DB389E"/>
    <w:rsid w:val="00E54447"/>
    <w:rsid w:val="00EC1824"/>
    <w:rsid w:val="00ED29BE"/>
    <w:rsid w:val="00ED4625"/>
    <w:rsid w:val="00F57B31"/>
    <w:rsid w:val="00F74D70"/>
    <w:rsid w:val="00F805F8"/>
    <w:rsid w:val="00F91AD2"/>
    <w:rsid w:val="00F91C3C"/>
    <w:rsid w:val="00F94882"/>
    <w:rsid w:val="00F95E36"/>
    <w:rsid w:val="00FC4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C3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3299"/>
    <w:pPr>
      <w:spacing w:after="0" w:line="240" w:lineRule="auto"/>
    </w:pPr>
    <w:rPr>
      <w:rFonts w:ascii="Times New Roman" w:eastAsia="Times New Roman" w:hAnsi="Times New Roman" w:cs="Times New Roman"/>
      <w:sz w:val="28"/>
      <w:szCs w:val="28"/>
      <w:lang w:eastAsia="ru-RU"/>
    </w:rPr>
  </w:style>
  <w:style w:type="table" w:styleId="a4">
    <w:name w:val="Table Grid"/>
    <w:basedOn w:val="a1"/>
    <w:uiPriority w:val="59"/>
    <w:rsid w:val="009D3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uiPriority w:val="99"/>
    <w:unhideWhenUsed/>
    <w:rsid w:val="005A5312"/>
    <w:pPr>
      <w:spacing w:after="120"/>
      <w:ind w:left="283"/>
    </w:pPr>
    <w:rPr>
      <w:szCs w:val="20"/>
    </w:rPr>
  </w:style>
  <w:style w:type="character" w:customStyle="1" w:styleId="a6">
    <w:name w:val="Основной текст с отступом Знак"/>
    <w:basedOn w:val="a0"/>
    <w:link w:val="a5"/>
    <w:uiPriority w:val="99"/>
    <w:rsid w:val="005A5312"/>
    <w:rPr>
      <w:rFonts w:ascii="Times New Roman" w:eastAsia="Times New Roman" w:hAnsi="Times New Roman" w:cs="Times New Roman"/>
      <w:sz w:val="28"/>
      <w:szCs w:val="20"/>
      <w:lang w:eastAsia="ru-RU"/>
    </w:rPr>
  </w:style>
  <w:style w:type="paragraph" w:styleId="a7">
    <w:name w:val="List Paragraph"/>
    <w:basedOn w:val="a"/>
    <w:uiPriority w:val="34"/>
    <w:qFormat/>
    <w:rsid w:val="00A96320"/>
    <w:pPr>
      <w:ind w:left="720"/>
      <w:contextualSpacing/>
    </w:pPr>
  </w:style>
  <w:style w:type="paragraph" w:styleId="a8">
    <w:name w:val="Balloon Text"/>
    <w:basedOn w:val="a"/>
    <w:link w:val="a9"/>
    <w:uiPriority w:val="99"/>
    <w:semiHidden/>
    <w:unhideWhenUsed/>
    <w:rsid w:val="00CF0A0F"/>
    <w:rPr>
      <w:rFonts w:ascii="Tahoma" w:hAnsi="Tahoma" w:cs="Tahoma"/>
      <w:sz w:val="16"/>
      <w:szCs w:val="16"/>
    </w:rPr>
  </w:style>
  <w:style w:type="character" w:customStyle="1" w:styleId="a9">
    <w:name w:val="Текст выноски Знак"/>
    <w:basedOn w:val="a0"/>
    <w:link w:val="a8"/>
    <w:uiPriority w:val="99"/>
    <w:semiHidden/>
    <w:rsid w:val="00CF0A0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C3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3299"/>
    <w:pPr>
      <w:spacing w:after="0" w:line="240" w:lineRule="auto"/>
    </w:pPr>
    <w:rPr>
      <w:rFonts w:ascii="Times New Roman" w:eastAsia="Times New Roman" w:hAnsi="Times New Roman" w:cs="Times New Roman"/>
      <w:sz w:val="28"/>
      <w:szCs w:val="28"/>
      <w:lang w:eastAsia="ru-RU"/>
    </w:rPr>
  </w:style>
  <w:style w:type="table" w:styleId="a4">
    <w:name w:val="Table Grid"/>
    <w:basedOn w:val="a1"/>
    <w:uiPriority w:val="59"/>
    <w:rsid w:val="009D3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uiPriority w:val="99"/>
    <w:unhideWhenUsed/>
    <w:rsid w:val="005A5312"/>
    <w:pPr>
      <w:spacing w:after="120"/>
      <w:ind w:left="283"/>
    </w:pPr>
    <w:rPr>
      <w:szCs w:val="20"/>
    </w:rPr>
  </w:style>
  <w:style w:type="character" w:customStyle="1" w:styleId="a6">
    <w:name w:val="Основной текст с отступом Знак"/>
    <w:basedOn w:val="a0"/>
    <w:link w:val="a5"/>
    <w:uiPriority w:val="99"/>
    <w:rsid w:val="005A5312"/>
    <w:rPr>
      <w:rFonts w:ascii="Times New Roman" w:eastAsia="Times New Roman" w:hAnsi="Times New Roman" w:cs="Times New Roman"/>
      <w:sz w:val="28"/>
      <w:szCs w:val="20"/>
      <w:lang w:eastAsia="ru-RU"/>
    </w:rPr>
  </w:style>
  <w:style w:type="paragraph" w:styleId="a7">
    <w:name w:val="List Paragraph"/>
    <w:basedOn w:val="a"/>
    <w:uiPriority w:val="34"/>
    <w:qFormat/>
    <w:rsid w:val="00A96320"/>
    <w:pPr>
      <w:ind w:left="720"/>
      <w:contextualSpacing/>
    </w:pPr>
  </w:style>
  <w:style w:type="paragraph" w:styleId="a8">
    <w:name w:val="Balloon Text"/>
    <w:basedOn w:val="a"/>
    <w:link w:val="a9"/>
    <w:uiPriority w:val="99"/>
    <w:semiHidden/>
    <w:unhideWhenUsed/>
    <w:rsid w:val="00CF0A0F"/>
    <w:rPr>
      <w:rFonts w:ascii="Tahoma" w:hAnsi="Tahoma" w:cs="Tahoma"/>
      <w:sz w:val="16"/>
      <w:szCs w:val="16"/>
    </w:rPr>
  </w:style>
  <w:style w:type="character" w:customStyle="1" w:styleId="a9">
    <w:name w:val="Текст выноски Знак"/>
    <w:basedOn w:val="a0"/>
    <w:link w:val="a8"/>
    <w:uiPriority w:val="99"/>
    <w:semiHidden/>
    <w:rsid w:val="00CF0A0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3121</Words>
  <Characters>17791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Маров Вадим Владимирович</dc:creator>
  <cp:lastModifiedBy>Звонцов Александр Николаевич</cp:lastModifiedBy>
  <cp:revision>6</cp:revision>
  <cp:lastPrinted>2013-11-20T05:51:00Z</cp:lastPrinted>
  <dcterms:created xsi:type="dcterms:W3CDTF">2015-06-15T06:00:00Z</dcterms:created>
  <dcterms:modified xsi:type="dcterms:W3CDTF">2015-06-15T10:33:00Z</dcterms:modified>
</cp:coreProperties>
</file>