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96F" w:rsidRPr="00304CA3" w:rsidRDefault="0053796F" w:rsidP="0053796F">
      <w:pPr>
        <w:jc w:val="center"/>
        <w:rPr>
          <w:rFonts w:ascii="Times New Roman" w:hAnsi="Times New Roman"/>
          <w:b/>
          <w:szCs w:val="24"/>
        </w:rPr>
      </w:pPr>
      <w:r w:rsidRPr="00304CA3">
        <w:rPr>
          <w:rFonts w:ascii="Times New Roman" w:hAnsi="Times New Roman"/>
          <w:b/>
          <w:szCs w:val="24"/>
        </w:rPr>
        <w:t>«ТЕХНИЧЕСКАЯ ЧАСТЬ»</w:t>
      </w:r>
    </w:p>
    <w:p w:rsidR="0053796F" w:rsidRPr="00304CA3" w:rsidRDefault="0053796F" w:rsidP="0053796F">
      <w:pPr>
        <w:jc w:val="center"/>
        <w:rPr>
          <w:rFonts w:ascii="Times New Roman" w:hAnsi="Times New Roman"/>
          <w:b/>
          <w:szCs w:val="24"/>
        </w:rPr>
      </w:pPr>
    </w:p>
    <w:p w:rsidR="0053796F" w:rsidRPr="00304CA3" w:rsidRDefault="0053796F" w:rsidP="0053796F">
      <w:pPr>
        <w:jc w:val="center"/>
        <w:rPr>
          <w:rFonts w:ascii="Times New Roman" w:hAnsi="Times New Roman"/>
          <w:color w:val="000000"/>
          <w:szCs w:val="24"/>
        </w:rPr>
      </w:pPr>
    </w:p>
    <w:p w:rsidR="0053796F" w:rsidRPr="00304CA3" w:rsidRDefault="0053796F" w:rsidP="0053796F">
      <w:pPr>
        <w:jc w:val="center"/>
        <w:rPr>
          <w:rFonts w:ascii="Times New Roman" w:hAnsi="Times New Roman"/>
          <w:color w:val="000000"/>
          <w:szCs w:val="24"/>
        </w:rPr>
      </w:pPr>
    </w:p>
    <w:p w:rsidR="0053796F" w:rsidRPr="00304CA3" w:rsidRDefault="0053796F" w:rsidP="0053796F">
      <w:pPr>
        <w:rPr>
          <w:rFonts w:ascii="Times New Roman" w:hAnsi="Times New Roman"/>
          <w:color w:val="000000"/>
          <w:szCs w:val="24"/>
        </w:rPr>
      </w:pPr>
    </w:p>
    <w:p w:rsidR="0053796F" w:rsidRPr="00304CA3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rPr>
          <w:rFonts w:ascii="Times New Roman" w:hAnsi="Times New Roman"/>
          <w:szCs w:val="24"/>
        </w:rPr>
      </w:pPr>
    </w:p>
    <w:p w:rsidR="0053796F" w:rsidRPr="00304CA3" w:rsidRDefault="0053796F" w:rsidP="0053796F">
      <w:pPr>
        <w:rPr>
          <w:rFonts w:ascii="Times New Roman" w:hAnsi="Times New Roman"/>
          <w:szCs w:val="24"/>
        </w:rPr>
      </w:pPr>
    </w:p>
    <w:p w:rsidR="0053796F" w:rsidRPr="00304CA3" w:rsidRDefault="0053796F" w:rsidP="0053796F">
      <w:pPr>
        <w:rPr>
          <w:rFonts w:ascii="Times New Roman" w:hAnsi="Times New Roman"/>
          <w:szCs w:val="24"/>
        </w:rPr>
      </w:pPr>
    </w:p>
    <w:p w:rsidR="0053796F" w:rsidRPr="00304CA3" w:rsidRDefault="0053796F" w:rsidP="0053796F">
      <w:pPr>
        <w:rPr>
          <w:rFonts w:ascii="Times New Roman" w:hAnsi="Times New Roman"/>
          <w:szCs w:val="24"/>
        </w:rPr>
      </w:pPr>
    </w:p>
    <w:p w:rsidR="0053796F" w:rsidRPr="00304CA3" w:rsidRDefault="0053796F" w:rsidP="0053796F">
      <w:pPr>
        <w:rPr>
          <w:rFonts w:ascii="Times New Roman" w:hAnsi="Times New Roman"/>
          <w:szCs w:val="24"/>
        </w:rPr>
      </w:pPr>
    </w:p>
    <w:p w:rsidR="0053796F" w:rsidRPr="00304CA3" w:rsidRDefault="0053796F" w:rsidP="0053796F">
      <w:pPr>
        <w:rPr>
          <w:rFonts w:ascii="Times New Roman" w:hAnsi="Times New Roman"/>
          <w:szCs w:val="24"/>
        </w:rPr>
      </w:pPr>
    </w:p>
    <w:p w:rsidR="0053796F" w:rsidRPr="00304CA3" w:rsidRDefault="0053796F" w:rsidP="0053796F">
      <w:pPr>
        <w:rPr>
          <w:rFonts w:ascii="Times New Roman" w:hAnsi="Times New Roman"/>
          <w:szCs w:val="24"/>
        </w:rPr>
      </w:pPr>
    </w:p>
    <w:p w:rsidR="0053796F" w:rsidRPr="00304CA3" w:rsidRDefault="0053796F" w:rsidP="0053796F">
      <w:pPr>
        <w:rPr>
          <w:rFonts w:ascii="Times New Roman" w:hAnsi="Times New Roman"/>
          <w:szCs w:val="24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304CA3">
        <w:rPr>
          <w:rFonts w:ascii="Times New Roman" w:hAnsi="Times New Roman"/>
          <w:b/>
          <w:color w:val="000000"/>
          <w:szCs w:val="24"/>
          <w:lang w:eastAsia="ru-RU"/>
        </w:rPr>
        <w:t>ТЕХНИЧЕСКОЕ ЗАДАНИЕ</w:t>
      </w: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304CA3">
        <w:rPr>
          <w:rFonts w:ascii="Times New Roman" w:hAnsi="Times New Roman"/>
          <w:szCs w:val="24"/>
          <w:lang w:eastAsia="ru-RU"/>
        </w:rPr>
        <w:t>Предмет закупки: поставка электронно-вычислительной техники, ее деталей и принадлежностей</w:t>
      </w:r>
    </w:p>
    <w:p w:rsidR="0053796F" w:rsidRPr="00304CA3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304CA3">
        <w:rPr>
          <w:rFonts w:ascii="Times New Roman" w:hAnsi="Times New Roman"/>
          <w:szCs w:val="24"/>
          <w:lang w:eastAsia="ru-RU"/>
        </w:rPr>
        <w:t>Обнинск</w:t>
      </w: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304CA3">
        <w:rPr>
          <w:rFonts w:ascii="Times New Roman" w:hAnsi="Times New Roman"/>
          <w:szCs w:val="24"/>
          <w:lang w:eastAsia="ru-RU"/>
        </w:rPr>
        <w:t>201</w:t>
      </w:r>
      <w:r>
        <w:rPr>
          <w:rFonts w:ascii="Times New Roman" w:hAnsi="Times New Roman"/>
          <w:szCs w:val="24"/>
          <w:lang w:eastAsia="ru-RU"/>
        </w:rPr>
        <w:t>5</w:t>
      </w:r>
    </w:p>
    <w:p w:rsidR="0053796F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04CA3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СОДЕРЖАНИЕ:</w:t>
      </w: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04CA3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53796F" w:rsidRPr="00304CA3" w:rsidRDefault="0053796F" w:rsidP="005379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04CA3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53796F" w:rsidRPr="00304CA3" w:rsidRDefault="0053796F" w:rsidP="005379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04CA3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53796F" w:rsidRPr="00304CA3" w:rsidRDefault="0053796F" w:rsidP="005379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04CA3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53796F" w:rsidRPr="00304CA3" w:rsidRDefault="0053796F" w:rsidP="005379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04CA3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53796F" w:rsidRPr="00304CA3" w:rsidRDefault="0053796F" w:rsidP="0053796F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04CA3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53796F" w:rsidRPr="00304CA3" w:rsidRDefault="0053796F" w:rsidP="005379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04CA3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</w:t>
      </w:r>
    </w:p>
    <w:p w:rsidR="0053796F" w:rsidRPr="00304CA3" w:rsidRDefault="0053796F" w:rsidP="005379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04CA3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53796F" w:rsidRPr="00304CA3" w:rsidRDefault="0053796F" w:rsidP="005379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04CA3">
        <w:rPr>
          <w:rFonts w:ascii="Times New Roman" w:hAnsi="Times New Roman"/>
          <w:color w:val="000000"/>
          <w:szCs w:val="24"/>
          <w:lang w:eastAsia="ru-RU"/>
        </w:rPr>
        <w:t>РАЗДЕЛ 7. ТРЕБОВАНИЯ К ОБСЛУЖИВАНИЮ ХРАНЕНИЮ</w:t>
      </w:r>
    </w:p>
    <w:p w:rsidR="0053796F" w:rsidRPr="00304CA3" w:rsidRDefault="0053796F" w:rsidP="005379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04CA3">
        <w:rPr>
          <w:rFonts w:ascii="Times New Roman" w:hAnsi="Times New Roman"/>
          <w:color w:val="000000"/>
          <w:szCs w:val="24"/>
          <w:lang w:eastAsia="ru-RU"/>
        </w:rPr>
        <w:t>РАЗДЕЛ 8. ТРЕБОВАНИЯ ПО БЕЗОПАСНОСТИАНИЯ</w:t>
      </w:r>
    </w:p>
    <w:p w:rsidR="0053796F" w:rsidRPr="00304CA3" w:rsidRDefault="0053796F" w:rsidP="005379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04CA3">
        <w:rPr>
          <w:rFonts w:ascii="Times New Roman" w:hAnsi="Times New Roman"/>
          <w:color w:val="000000"/>
          <w:szCs w:val="24"/>
          <w:lang w:eastAsia="ru-RU"/>
        </w:rPr>
        <w:t>РАЗДЕЛ 9. ДОПОЛНИТЕЛЬНЫЕ (ИНЫЕ) ТРЕБОВАНИЯ</w:t>
      </w:r>
    </w:p>
    <w:p w:rsidR="0053796F" w:rsidRPr="00304CA3" w:rsidRDefault="0053796F" w:rsidP="0053796F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53796F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3796F" w:rsidRDefault="0053796F" w:rsidP="005379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  <w:sectPr w:rsidR="0053796F" w:rsidSect="008A4FC8">
          <w:pgSz w:w="11906" w:h="16838"/>
          <w:pgMar w:top="255" w:right="709" w:bottom="1134" w:left="992" w:header="709" w:footer="709" w:gutter="0"/>
          <w:cols w:space="720"/>
          <w:docGrid w:linePitch="381"/>
        </w:sectPr>
      </w:pP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04CA3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ПЕРЕЧЕНЬ ТОВАРОВ И ОБЩИХ ТРЕБОВАНИЙ</w:t>
      </w: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7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2694"/>
        <w:gridCol w:w="4820"/>
        <w:gridCol w:w="567"/>
        <w:gridCol w:w="709"/>
        <w:gridCol w:w="1416"/>
        <w:gridCol w:w="3118"/>
      </w:tblGrid>
      <w:tr w:rsidR="0053796F" w:rsidRPr="00304CA3" w:rsidTr="00F531C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96F" w:rsidRPr="00304CA3" w:rsidRDefault="0053796F" w:rsidP="00F531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53796F" w:rsidRPr="00304CA3" w:rsidRDefault="0053796F" w:rsidP="00F531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96F" w:rsidRPr="00304CA3" w:rsidRDefault="0053796F" w:rsidP="00F531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96F" w:rsidRPr="00304CA3" w:rsidRDefault="0053796F" w:rsidP="00F531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Основные технические характеристики Товара и 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96F" w:rsidRPr="00304CA3" w:rsidRDefault="0053796F" w:rsidP="00F531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96F" w:rsidRPr="00304CA3" w:rsidRDefault="0053796F" w:rsidP="00F531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96F" w:rsidRPr="00304CA3" w:rsidRDefault="0053796F" w:rsidP="00F531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Объем гарантий</w:t>
            </w: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гарантийный срок</w:t>
            </w:r>
          </w:p>
        </w:tc>
      </w:tr>
      <w:tr w:rsidR="0053796F" w:rsidRPr="00304CA3" w:rsidTr="00F531C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96F" w:rsidRPr="00304CA3" w:rsidRDefault="0053796F" w:rsidP="00F531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96F" w:rsidRPr="00304CA3" w:rsidRDefault="0053796F" w:rsidP="00F531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96F" w:rsidRPr="00304CA3" w:rsidRDefault="0053796F" w:rsidP="00F531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96F" w:rsidRPr="00304CA3" w:rsidRDefault="0053796F" w:rsidP="00F531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96F" w:rsidRPr="00304CA3" w:rsidRDefault="0053796F" w:rsidP="00F531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96F" w:rsidRPr="00304CA3" w:rsidRDefault="0053796F" w:rsidP="00F531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96F" w:rsidRPr="00304CA3" w:rsidRDefault="0053796F" w:rsidP="00F531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96F" w:rsidRPr="00304CA3" w:rsidRDefault="0053796F" w:rsidP="00F531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9</w:t>
            </w:r>
          </w:p>
        </w:tc>
      </w:tr>
      <w:tr w:rsidR="0053796F" w:rsidRPr="00304CA3" w:rsidTr="00F531CF">
        <w:trPr>
          <w:trHeight w:val="13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96F" w:rsidRPr="00304CA3" w:rsidRDefault="0053796F" w:rsidP="00F531CF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Системный блок* </w:t>
            </w:r>
            <w:r w:rsidRPr="00304CA3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 490  или эквивалент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- Системный блок    HP 490  </w:t>
            </w:r>
            <w:proofErr w:type="spellStart"/>
            <w:r w:rsidRPr="00304CA3">
              <w:rPr>
                <w:rFonts w:ascii="Times New Roman" w:hAnsi="Times New Roman"/>
                <w:szCs w:val="24"/>
                <w:lang w:eastAsia="ru-RU"/>
              </w:rPr>
              <w:t>ProDesk</w:t>
            </w:r>
            <w:proofErr w:type="spellEnd"/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  G2 MT (</w:t>
            </w:r>
            <w:proofErr w:type="spellStart"/>
            <w:r w:rsidRPr="00304CA3">
              <w:rPr>
                <w:rFonts w:ascii="Times New Roman" w:hAnsi="Times New Roman"/>
                <w:szCs w:val="24"/>
                <w:lang w:eastAsia="ru-RU"/>
              </w:rPr>
              <w:t>Intel</w:t>
            </w:r>
            <w:proofErr w:type="spellEnd"/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304CA3">
              <w:rPr>
                <w:rFonts w:ascii="Times New Roman" w:hAnsi="Times New Roman"/>
                <w:szCs w:val="24"/>
                <w:lang w:eastAsia="ru-RU"/>
              </w:rPr>
              <w:t>Core</w:t>
            </w:r>
            <w:proofErr w:type="spellEnd"/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  i5-4590,  8Gb,  1TБ 7200 об/мин,   </w:t>
            </w:r>
            <w:proofErr w:type="spellStart"/>
            <w:r w:rsidRPr="00304CA3">
              <w:rPr>
                <w:rFonts w:ascii="Times New Roman" w:hAnsi="Times New Roman"/>
                <w:szCs w:val="24"/>
                <w:lang w:eastAsia="ru-RU"/>
              </w:rPr>
              <w:t>Intel</w:t>
            </w:r>
            <w:proofErr w:type="spellEnd"/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  GMA HD 4600, DVD RW, </w:t>
            </w:r>
            <w:proofErr w:type="spellStart"/>
            <w:r w:rsidRPr="00304CA3">
              <w:rPr>
                <w:rFonts w:ascii="Times New Roman" w:hAnsi="Times New Roman"/>
                <w:szCs w:val="24"/>
                <w:lang w:eastAsia="ru-RU"/>
              </w:rPr>
              <w:t>Windows</w:t>
            </w:r>
            <w:proofErr w:type="spellEnd"/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 7 Pro64 </w:t>
            </w:r>
            <w:proofErr w:type="spellStart"/>
            <w:r w:rsidRPr="00304CA3">
              <w:rPr>
                <w:rFonts w:ascii="Times New Roman" w:hAnsi="Times New Roman"/>
                <w:szCs w:val="24"/>
                <w:lang w:eastAsia="ru-RU"/>
              </w:rPr>
              <w:t>Rus</w:t>
            </w:r>
            <w:proofErr w:type="spellEnd"/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  (модель J4B08EA)</w:t>
            </w:r>
            <w:proofErr w:type="gramEnd"/>
          </w:p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304CA3">
              <w:rPr>
                <w:rFonts w:ascii="Times New Roman" w:hAnsi="Times New Roman"/>
                <w:szCs w:val="24"/>
                <w:lang w:val="en-US" w:eastAsia="ru-RU"/>
              </w:rPr>
              <w:t>-</w:t>
            </w:r>
            <w:r w:rsidRPr="00304CA3">
              <w:rPr>
                <w:rFonts w:ascii="Times New Roman" w:hAnsi="Times New Roman"/>
                <w:szCs w:val="24"/>
                <w:lang w:eastAsia="ru-RU"/>
              </w:rPr>
              <w:t>корпус</w:t>
            </w:r>
            <w:r w:rsidRPr="00304CA3">
              <w:rPr>
                <w:rFonts w:ascii="Times New Roman" w:hAnsi="Times New Roman"/>
                <w:szCs w:val="24"/>
                <w:lang w:val="en-US" w:eastAsia="ru-RU"/>
              </w:rPr>
              <w:t xml:space="preserve">  Hewlett  Packard;</w:t>
            </w:r>
          </w:p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304CA3">
              <w:rPr>
                <w:rFonts w:ascii="Times New Roman" w:hAnsi="Times New Roman"/>
                <w:szCs w:val="24"/>
                <w:lang w:val="en-US" w:eastAsia="ru-RU"/>
              </w:rPr>
              <w:t>-</w:t>
            </w:r>
            <w:r w:rsidRPr="00304CA3">
              <w:rPr>
                <w:rFonts w:ascii="Times New Roman" w:hAnsi="Times New Roman"/>
                <w:szCs w:val="24"/>
                <w:lang w:eastAsia="ru-RU"/>
              </w:rPr>
              <w:t>процессор</w:t>
            </w:r>
            <w:r w:rsidRPr="00304CA3">
              <w:rPr>
                <w:rFonts w:ascii="Times New Roman" w:hAnsi="Times New Roman"/>
                <w:szCs w:val="24"/>
                <w:lang w:val="en-US" w:eastAsia="ru-RU"/>
              </w:rPr>
              <w:t xml:space="preserve">  </w:t>
            </w:r>
            <w:proofErr w:type="spellStart"/>
            <w:r w:rsidRPr="00304CA3">
              <w:rPr>
                <w:rFonts w:ascii="Times New Roman" w:hAnsi="Times New Roman"/>
                <w:szCs w:val="24"/>
                <w:lang w:val="en-US" w:eastAsia="ru-RU"/>
              </w:rPr>
              <w:t>intel</w:t>
            </w:r>
            <w:proofErr w:type="spellEnd"/>
            <w:r w:rsidRPr="00304CA3">
              <w:rPr>
                <w:rFonts w:ascii="Times New Roman" w:hAnsi="Times New Roman"/>
                <w:szCs w:val="24"/>
                <w:lang w:val="en-US" w:eastAsia="ru-RU"/>
              </w:rPr>
              <w:t xml:space="preserve"> Core i5-4590</w:t>
            </w:r>
          </w:p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szCs w:val="24"/>
                <w:lang w:val="en-US" w:eastAsia="ru-RU"/>
              </w:rPr>
              <w:t xml:space="preserve">     </w:t>
            </w:r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тактовая частота-  3,3 </w:t>
            </w:r>
            <w:proofErr w:type="spellStart"/>
            <w:r w:rsidRPr="00304CA3">
              <w:rPr>
                <w:rFonts w:ascii="Times New Roman" w:hAnsi="Times New Roman"/>
                <w:szCs w:val="24"/>
                <w:lang w:eastAsia="ru-RU"/>
              </w:rPr>
              <w:t>Ггц</w:t>
            </w:r>
            <w:proofErr w:type="spellEnd"/>
          </w:p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     кэш память -8 </w:t>
            </w:r>
            <w:proofErr w:type="spellStart"/>
            <w:proofErr w:type="gramStart"/>
            <w:r w:rsidRPr="00304CA3">
              <w:rPr>
                <w:rFonts w:ascii="Times New Roman" w:hAnsi="Times New Roman"/>
                <w:szCs w:val="24"/>
                <w:lang w:eastAsia="ru-RU"/>
              </w:rPr>
              <w:t>M</w:t>
            </w:r>
            <w:proofErr w:type="gramEnd"/>
            <w:r w:rsidRPr="00304CA3">
              <w:rPr>
                <w:rFonts w:ascii="Times New Roman" w:hAnsi="Times New Roman"/>
                <w:szCs w:val="24"/>
                <w:lang w:eastAsia="ru-RU"/>
              </w:rPr>
              <w:t>б</w:t>
            </w:r>
            <w:proofErr w:type="spellEnd"/>
          </w:p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     кол-во ядер процессора -4 ядра;</w:t>
            </w:r>
          </w:p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-материнская плата </w:t>
            </w:r>
            <w:proofErr w:type="spellStart"/>
            <w:r w:rsidRPr="00304CA3">
              <w:rPr>
                <w:rFonts w:ascii="Times New Roman" w:hAnsi="Times New Roman"/>
                <w:szCs w:val="24"/>
                <w:lang w:eastAsia="ru-RU"/>
              </w:rPr>
              <w:t>intel</w:t>
            </w:r>
            <w:proofErr w:type="spellEnd"/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 ®H87 </w:t>
            </w:r>
            <w:proofErr w:type="spellStart"/>
            <w:r w:rsidRPr="00304CA3">
              <w:rPr>
                <w:rFonts w:ascii="Times New Roman" w:hAnsi="Times New Roman"/>
                <w:szCs w:val="24"/>
                <w:lang w:eastAsia="ru-RU"/>
              </w:rPr>
              <w:t>Express</w:t>
            </w:r>
            <w:proofErr w:type="spellEnd"/>
            <w:r w:rsidRPr="00304CA3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szCs w:val="24"/>
                <w:lang w:eastAsia="ru-RU"/>
              </w:rPr>
              <w:t>-оперативная память</w:t>
            </w:r>
          </w:p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      тип памяти -  DDR3</w:t>
            </w:r>
          </w:p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      частота  – 1600 </w:t>
            </w:r>
            <w:proofErr w:type="spellStart"/>
            <w:r w:rsidRPr="00304CA3">
              <w:rPr>
                <w:rFonts w:ascii="Times New Roman" w:hAnsi="Times New Roman"/>
                <w:szCs w:val="24"/>
                <w:lang w:eastAsia="ru-RU"/>
              </w:rPr>
              <w:t>Мгц</w:t>
            </w:r>
            <w:proofErr w:type="spellEnd"/>
            <w:r w:rsidRPr="00304CA3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szCs w:val="24"/>
                <w:lang w:eastAsia="ru-RU"/>
              </w:rPr>
              <w:t>-жесткий диск</w:t>
            </w:r>
          </w:p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      объем диска HDD – 1000Гб</w:t>
            </w:r>
          </w:p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      скорость вращения  7200 </w:t>
            </w:r>
            <w:proofErr w:type="gramStart"/>
            <w:r w:rsidRPr="00304CA3">
              <w:rPr>
                <w:rFonts w:ascii="Times New Roman" w:hAnsi="Times New Roman"/>
                <w:szCs w:val="24"/>
                <w:lang w:eastAsia="ru-RU"/>
              </w:rPr>
              <w:t>об</w:t>
            </w:r>
            <w:proofErr w:type="gramEnd"/>
            <w:r w:rsidRPr="00304CA3">
              <w:rPr>
                <w:rFonts w:ascii="Times New Roman" w:hAnsi="Times New Roman"/>
                <w:szCs w:val="24"/>
                <w:lang w:eastAsia="ru-RU"/>
              </w:rPr>
              <w:t>/мин</w:t>
            </w:r>
          </w:p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      интерфейс -  SATA;</w:t>
            </w:r>
          </w:p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-оптический  привод  DVD RW </w:t>
            </w:r>
            <w:proofErr w:type="spellStart"/>
            <w:r w:rsidRPr="00304CA3">
              <w:rPr>
                <w:rFonts w:ascii="Times New Roman" w:hAnsi="Times New Roman"/>
                <w:szCs w:val="24"/>
                <w:lang w:eastAsia="ru-RU"/>
              </w:rPr>
              <w:t>Super</w:t>
            </w:r>
            <w:proofErr w:type="spellEnd"/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304CA3">
              <w:rPr>
                <w:rFonts w:ascii="Times New Roman" w:hAnsi="Times New Roman"/>
                <w:szCs w:val="24"/>
                <w:lang w:eastAsia="ru-RU"/>
              </w:rPr>
              <w:t>Multi</w:t>
            </w:r>
            <w:proofErr w:type="spellEnd"/>
            <w:r w:rsidRPr="00304CA3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szCs w:val="24"/>
                <w:lang w:eastAsia="ru-RU"/>
              </w:rPr>
              <w:t>-интерфейсы</w:t>
            </w:r>
            <w:proofErr w:type="gramStart"/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  :</w:t>
            </w:r>
            <w:proofErr w:type="gramEnd"/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 USB 2.0- 4 шт.; USB3.0- 4 шт.;</w:t>
            </w:r>
          </w:p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-звуковая карта </w:t>
            </w:r>
            <w:proofErr w:type="gramStart"/>
            <w:r w:rsidRPr="00304CA3">
              <w:rPr>
                <w:rFonts w:ascii="Times New Roman" w:hAnsi="Times New Roman"/>
                <w:szCs w:val="24"/>
                <w:lang w:eastAsia="ru-RU"/>
              </w:rPr>
              <w:t>–и</w:t>
            </w:r>
            <w:proofErr w:type="gramEnd"/>
            <w:r w:rsidRPr="00304CA3">
              <w:rPr>
                <w:rFonts w:ascii="Times New Roman" w:hAnsi="Times New Roman"/>
                <w:szCs w:val="24"/>
                <w:lang w:eastAsia="ru-RU"/>
              </w:rPr>
              <w:t>нтегрированная;</w:t>
            </w:r>
          </w:p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szCs w:val="24"/>
                <w:lang w:eastAsia="ru-RU"/>
              </w:rPr>
              <w:t>-тип графического процессора –</w:t>
            </w:r>
            <w:proofErr w:type="spellStart"/>
            <w:r w:rsidRPr="00304CA3">
              <w:rPr>
                <w:rFonts w:ascii="Times New Roman" w:hAnsi="Times New Roman"/>
                <w:szCs w:val="24"/>
                <w:lang w:eastAsia="ru-RU"/>
              </w:rPr>
              <w:t>intel</w:t>
            </w:r>
            <w:proofErr w:type="spellEnd"/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304CA3">
              <w:rPr>
                <w:rFonts w:ascii="Times New Roman" w:hAnsi="Times New Roman"/>
                <w:szCs w:val="24"/>
                <w:lang w:eastAsia="ru-RU"/>
              </w:rPr>
              <w:lastRenderedPageBreak/>
              <w:t>HD4600;</w:t>
            </w:r>
          </w:p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-операционная система </w:t>
            </w:r>
            <w:proofErr w:type="spellStart"/>
            <w:r w:rsidRPr="00304CA3">
              <w:rPr>
                <w:rFonts w:ascii="Times New Roman" w:hAnsi="Times New Roman"/>
                <w:szCs w:val="24"/>
                <w:lang w:eastAsia="ru-RU"/>
              </w:rPr>
              <w:t>Microsoft</w:t>
            </w:r>
            <w:proofErr w:type="spellEnd"/>
            <w:r w:rsidRPr="00304CA3">
              <w:rPr>
                <w:rFonts w:ascii="Times New Roman" w:hAnsi="Times New Roman"/>
                <w:szCs w:val="24"/>
                <w:lang w:eastAsia="ru-RU"/>
              </w:rPr>
              <w:t xml:space="preserve"> Windows7 </w:t>
            </w:r>
            <w:proofErr w:type="spellStart"/>
            <w:r w:rsidRPr="00304CA3">
              <w:rPr>
                <w:rFonts w:ascii="Times New Roman" w:hAnsi="Times New Roman"/>
                <w:szCs w:val="24"/>
                <w:lang w:eastAsia="ru-RU"/>
              </w:rPr>
              <w:t>Pro</w:t>
            </w:r>
            <w:proofErr w:type="spellEnd"/>
            <w:r w:rsidRPr="00304CA3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304CA3">
              <w:rPr>
                <w:rFonts w:ascii="Times New Roman" w:hAnsi="Times New Roman"/>
                <w:szCs w:val="24"/>
                <w:lang w:eastAsia="ru-RU"/>
              </w:rPr>
              <w:t>Внешний</w:t>
            </w:r>
            <w:r w:rsidRPr="00304CA3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304CA3">
              <w:rPr>
                <w:rFonts w:ascii="Times New Roman" w:hAnsi="Times New Roman"/>
                <w:szCs w:val="24"/>
                <w:lang w:eastAsia="ru-RU"/>
              </w:rPr>
              <w:t>жесткий</w:t>
            </w:r>
            <w:r w:rsidRPr="00304CA3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304CA3">
              <w:rPr>
                <w:rFonts w:ascii="Times New Roman" w:hAnsi="Times New Roman"/>
                <w:szCs w:val="24"/>
                <w:lang w:eastAsia="ru-RU"/>
              </w:rPr>
              <w:t>диск</w:t>
            </w:r>
            <w:r w:rsidRPr="00304CA3">
              <w:rPr>
                <w:rFonts w:ascii="Times New Roman" w:hAnsi="Times New Roman"/>
                <w:szCs w:val="24"/>
                <w:lang w:val="en-US" w:eastAsia="ru-RU"/>
              </w:rPr>
              <w:t xml:space="preserve">  2.5" 1TB Backup Plus Portable Drive Slim 5400RPM 8 MB USB 3.0 RTL Black Seagate STDR1000203 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шт.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До </w:t>
            </w:r>
            <w:r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20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03</w:t>
            </w: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.2015г</w:t>
            </w: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Сро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 гарантийного обслуживания на </w:t>
            </w: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оборудование составляет 36 месяцев с момента поставки Товара Покупателю</w:t>
            </w:r>
          </w:p>
        </w:tc>
      </w:tr>
    </w:tbl>
    <w:p w:rsidR="0053796F" w:rsidRPr="00304CA3" w:rsidRDefault="0053796F" w:rsidP="0053796F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304CA3">
        <w:rPr>
          <w:rFonts w:ascii="Times New Roman" w:hAnsi="Times New Roman"/>
          <w:color w:val="000000"/>
          <w:szCs w:val="24"/>
          <w:lang w:eastAsia="ru-RU"/>
        </w:rPr>
        <w:lastRenderedPageBreak/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53796F" w:rsidRPr="00304CA3" w:rsidRDefault="0053796F" w:rsidP="0053796F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304CA3">
        <w:rPr>
          <w:rFonts w:ascii="Times New Roman" w:hAnsi="Times New Roman"/>
          <w:color w:val="000000"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характеристикам, в соответствии с разделом 1 настоящего технического задания, требуемого к закупке товара</w:t>
      </w:r>
      <w:proofErr w:type="gramStart"/>
      <w:r w:rsidRPr="00304CA3">
        <w:rPr>
          <w:rFonts w:ascii="Times New Roman" w:hAnsi="Times New Roman"/>
          <w:color w:val="000000"/>
          <w:szCs w:val="24"/>
          <w:lang w:eastAsia="ru-RU"/>
        </w:rPr>
        <w:t>.</w:t>
      </w:r>
      <w:r w:rsidRPr="00304CA3">
        <w:rPr>
          <w:rFonts w:ascii="Times New Roman" w:hAnsi="Times New Roman"/>
          <w:szCs w:val="24"/>
          <w:lang w:eastAsia="ru-RU"/>
        </w:rPr>
        <w:t xml:space="preserve">.               </w:t>
      </w:r>
      <w:proofErr w:type="gramEnd"/>
    </w:p>
    <w:p w:rsidR="0053796F" w:rsidRPr="00304CA3" w:rsidRDefault="0053796F" w:rsidP="0053796F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304CA3">
        <w:rPr>
          <w:rFonts w:ascii="Times New Roman" w:hAnsi="Times New Roman"/>
          <w:szCs w:val="24"/>
          <w:lang w:eastAsia="ru-RU"/>
        </w:rPr>
        <w:t xml:space="preserve">* В соответствии с приказом Госкорпорации «Росатом» от 04.02.2014 г. № 1-97-П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HP, </w:t>
      </w:r>
      <w:proofErr w:type="spellStart"/>
      <w:r w:rsidRPr="00304CA3">
        <w:rPr>
          <w:rFonts w:ascii="Times New Roman" w:hAnsi="Times New Roman"/>
          <w:szCs w:val="24"/>
          <w:lang w:eastAsia="ru-RU"/>
        </w:rPr>
        <w:t>Lenovo</w:t>
      </w:r>
      <w:proofErr w:type="spellEnd"/>
      <w:r w:rsidRPr="00304CA3">
        <w:rPr>
          <w:rFonts w:ascii="Times New Roman" w:hAnsi="Times New Roman"/>
          <w:szCs w:val="24"/>
          <w:lang w:eastAsia="ru-RU"/>
        </w:rPr>
        <w:t xml:space="preserve">, </w:t>
      </w:r>
      <w:proofErr w:type="spellStart"/>
      <w:r w:rsidRPr="00304CA3">
        <w:rPr>
          <w:rFonts w:ascii="Times New Roman" w:hAnsi="Times New Roman"/>
          <w:szCs w:val="24"/>
          <w:lang w:eastAsia="ru-RU"/>
        </w:rPr>
        <w:t>Dell</w:t>
      </w:r>
      <w:proofErr w:type="spellEnd"/>
      <w:r w:rsidRPr="00304CA3">
        <w:rPr>
          <w:rFonts w:ascii="Times New Roman" w:hAnsi="Times New Roman"/>
          <w:szCs w:val="24"/>
          <w:lang w:eastAsia="ru-RU"/>
        </w:rPr>
        <w:t xml:space="preserve">, </w:t>
      </w:r>
      <w:proofErr w:type="spellStart"/>
      <w:r w:rsidRPr="00304CA3">
        <w:rPr>
          <w:rFonts w:ascii="Times New Roman" w:hAnsi="Times New Roman"/>
          <w:szCs w:val="24"/>
          <w:lang w:eastAsia="ru-RU"/>
        </w:rPr>
        <w:t>Depo</w:t>
      </w:r>
      <w:proofErr w:type="spellEnd"/>
      <w:r w:rsidRPr="00304CA3">
        <w:rPr>
          <w:rFonts w:ascii="Times New Roman" w:hAnsi="Times New Roman"/>
          <w:szCs w:val="24"/>
          <w:lang w:eastAsia="ru-RU"/>
        </w:rPr>
        <w:t>.</w:t>
      </w:r>
    </w:p>
    <w:p w:rsidR="0053796F" w:rsidRDefault="0053796F" w:rsidP="0053796F">
      <w:pPr>
        <w:suppressAutoHyphens w:val="0"/>
        <w:jc w:val="center"/>
        <w:rPr>
          <w:rFonts w:ascii="Times New Roman" w:hAnsi="Times New Roman"/>
          <w:color w:val="000000"/>
          <w:szCs w:val="24"/>
          <w:lang w:val="en-US" w:eastAsia="ru-RU"/>
        </w:rPr>
      </w:pPr>
      <w:r w:rsidRPr="00304CA3">
        <w:rPr>
          <w:rFonts w:ascii="Times New Roman" w:hAnsi="Times New Roman"/>
          <w:color w:val="000000"/>
          <w:szCs w:val="24"/>
          <w:lang w:eastAsia="ru-RU"/>
        </w:rPr>
        <w:t>РАЗДЕЛ</w:t>
      </w:r>
      <w:r w:rsidRPr="00304CA3">
        <w:rPr>
          <w:rFonts w:ascii="Times New Roman" w:hAnsi="Times New Roman"/>
          <w:color w:val="000000"/>
          <w:szCs w:val="24"/>
          <w:lang w:val="en-US" w:eastAsia="ru-RU"/>
        </w:rPr>
        <w:t xml:space="preserve"> 2. </w:t>
      </w:r>
      <w:r w:rsidRPr="00304CA3">
        <w:rPr>
          <w:rFonts w:ascii="Times New Roman" w:hAnsi="Times New Roman"/>
          <w:color w:val="000000"/>
          <w:szCs w:val="24"/>
          <w:lang w:eastAsia="ru-RU"/>
        </w:rPr>
        <w:t>СВЕДЕНИЯ О НОВИЗНЕ</w:t>
      </w: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color w:val="000000"/>
          <w:szCs w:val="24"/>
          <w:lang w:val="en-US"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53796F" w:rsidRPr="00304CA3" w:rsidTr="00F531CF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96F" w:rsidRPr="00304CA3" w:rsidRDefault="0053796F" w:rsidP="00F531CF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Изготовлен</w:t>
            </w:r>
            <w:proofErr w:type="gramEnd"/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не ранее 2014 года. </w:t>
            </w:r>
          </w:p>
        </w:tc>
      </w:tr>
    </w:tbl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3796F" w:rsidRDefault="0053796F" w:rsidP="0053796F">
      <w:pPr>
        <w:suppressAutoHyphens w:val="0"/>
        <w:jc w:val="center"/>
        <w:rPr>
          <w:rFonts w:ascii="Times New Roman" w:hAnsi="Times New Roman"/>
          <w:color w:val="000000"/>
          <w:szCs w:val="24"/>
          <w:lang w:val="en-US" w:eastAsia="ru-RU"/>
        </w:rPr>
      </w:pPr>
      <w:r w:rsidRPr="00304CA3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color w:val="000000"/>
          <w:szCs w:val="24"/>
          <w:lang w:val="en-US"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53796F" w:rsidRPr="00304CA3" w:rsidTr="00F531CF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96F" w:rsidRPr="00304CA3" w:rsidRDefault="0053796F" w:rsidP="00F531CF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>Маркировка должна содержать все признаки оригинальности, установленные производителями (на изделие должен иметься товарный  знак  или обозначение  предприятия-изготовителя</w:t>
            </w:r>
            <w:proofErr w:type="gramEnd"/>
          </w:p>
        </w:tc>
      </w:tr>
    </w:tbl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3796F" w:rsidRDefault="0053796F" w:rsidP="0053796F">
      <w:pPr>
        <w:suppressAutoHyphens w:val="0"/>
        <w:jc w:val="center"/>
        <w:rPr>
          <w:rFonts w:ascii="Times New Roman" w:hAnsi="Times New Roman"/>
          <w:color w:val="000000"/>
          <w:szCs w:val="24"/>
          <w:lang w:val="en-US" w:eastAsia="ru-RU"/>
        </w:rPr>
      </w:pPr>
      <w:r w:rsidRPr="00304CA3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color w:val="000000"/>
          <w:szCs w:val="24"/>
          <w:lang w:val="en-US"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53796F" w:rsidRPr="00304CA3" w:rsidTr="00F531CF">
        <w:trPr>
          <w:trHeight w:val="106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96F" w:rsidRPr="00304CA3" w:rsidRDefault="0053796F" w:rsidP="00F531CF">
            <w:pPr>
              <w:tabs>
                <w:tab w:val="left" w:pos="3920"/>
                <w:tab w:val="right" w:pos="10026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4CA3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Товар должен находиться в упаковке производителя. </w:t>
            </w:r>
          </w:p>
        </w:tc>
      </w:tr>
    </w:tbl>
    <w:p w:rsidR="0053796F" w:rsidRPr="00304CA3" w:rsidRDefault="0053796F" w:rsidP="0053796F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53796F" w:rsidRPr="001172B7" w:rsidRDefault="0053796F" w:rsidP="0053796F">
      <w:pPr>
        <w:suppressAutoHyphens w:val="0"/>
        <w:ind w:firstLine="567"/>
        <w:rPr>
          <w:rFonts w:ascii="Times New Roman" w:hAnsi="Times New Roman"/>
          <w:b/>
          <w:szCs w:val="24"/>
        </w:rPr>
      </w:pPr>
      <w:r w:rsidRPr="00304CA3">
        <w:rPr>
          <w:rFonts w:ascii="Times New Roman" w:hAnsi="Times New Roman"/>
          <w:b/>
          <w:szCs w:val="24"/>
        </w:rPr>
        <w:t>Контактное лицо:</w:t>
      </w:r>
      <w:r w:rsidRPr="00304CA3">
        <w:rPr>
          <w:rFonts w:ascii="Times New Roman" w:hAnsi="Times New Roman"/>
          <w:bCs/>
          <w:color w:val="000000"/>
          <w:szCs w:val="24"/>
        </w:rPr>
        <w:t xml:space="preserve"> </w:t>
      </w:r>
      <w:r w:rsidRPr="001172B7">
        <w:rPr>
          <w:rFonts w:ascii="Times New Roman" w:hAnsi="Times New Roman"/>
          <w:bCs/>
          <w:color w:val="000000"/>
          <w:szCs w:val="24"/>
        </w:rPr>
        <w:t>Фенина Нина Андреевна, (48439) 9-47-50</w:t>
      </w:r>
      <w:r>
        <w:rPr>
          <w:rFonts w:ascii="Times New Roman" w:hAnsi="Times New Roman"/>
          <w:bCs/>
          <w:color w:val="000000"/>
          <w:szCs w:val="24"/>
        </w:rPr>
        <w:t>.</w:t>
      </w:r>
    </w:p>
    <w:p w:rsidR="008E3C0C" w:rsidRDefault="008E3C0C"/>
    <w:sectPr w:rsidR="008E3C0C" w:rsidSect="00304CA3">
      <w:pgSz w:w="16838" w:h="11906" w:orient="landscape"/>
      <w:pgMar w:top="992" w:right="255" w:bottom="709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F6D"/>
    <w:rsid w:val="0053796F"/>
    <w:rsid w:val="008E3C0C"/>
    <w:rsid w:val="00A15F6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96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96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480</Words>
  <Characters>2737</Characters>
  <Application>Microsoft Office Word</Application>
  <DocSecurity>0</DocSecurity>
  <Lines>22</Lines>
  <Paragraphs>6</Paragraphs>
  <ScaleCrop>false</ScaleCrop>
  <Company>Организация</Company>
  <LinksUpToDate>false</LinksUpToDate>
  <CharactersWithSpaces>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2015-01-23T10:24:00Z</dcterms:created>
  <dcterms:modified xsi:type="dcterms:W3CDTF">2015-01-23T10:24:00Z</dcterms:modified>
</cp:coreProperties>
</file>