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2C1" w:rsidRPr="00737056" w:rsidRDefault="00F612C1" w:rsidP="00F612C1">
      <w:pPr>
        <w:pStyle w:val="1"/>
        <w:jc w:val="center"/>
        <w:rPr>
          <w:rFonts w:eastAsia="Times New Roman"/>
          <w:sz w:val="28"/>
          <w:szCs w:val="28"/>
        </w:rPr>
      </w:pPr>
      <w:r w:rsidRPr="00737056">
        <w:rPr>
          <w:rFonts w:eastAsia="Times New Roman"/>
          <w:sz w:val="28"/>
          <w:szCs w:val="28"/>
        </w:rPr>
        <w:t>ПРОТОКОЛ №130414/3338/012/2-R020580</w:t>
      </w:r>
      <w:r w:rsidRPr="00737056">
        <w:rPr>
          <w:rFonts w:eastAsia="Times New Roman"/>
          <w:sz w:val="28"/>
          <w:szCs w:val="28"/>
        </w:rPr>
        <w:br/>
        <w:t>заседания комиссии по рассмотрению заявок на участие в запросе предложений №R020580</w:t>
      </w:r>
      <w:r w:rsidR="00737056">
        <w:rPr>
          <w:rFonts w:eastAsia="Times New Roman"/>
          <w:sz w:val="28"/>
          <w:szCs w:val="28"/>
        </w:rPr>
        <w:t xml:space="preserve"> </w:t>
      </w:r>
      <w:r w:rsidRPr="00737056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поставку гравия 3-20 мм для нужд БФ ООО "СМУ №1"»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29"/>
        <w:gridCol w:w="6916"/>
      </w:tblGrid>
      <w:tr w:rsidR="00F612C1" w:rsidTr="006013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12C1" w:rsidRDefault="00F612C1" w:rsidP="006013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F612C1" w:rsidRDefault="00737056" w:rsidP="0073705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</w:t>
            </w:r>
            <w:r w:rsidR="00F612C1">
              <w:rPr>
                <w:rFonts w:eastAsia="Times New Roman"/>
              </w:rPr>
              <w:t xml:space="preserve"> протокола: 29.04.2013 </w:t>
            </w:r>
          </w:p>
        </w:tc>
      </w:tr>
    </w:tbl>
    <w:p w:rsidR="00F612C1" w:rsidRDefault="00F612C1" w:rsidP="00F612C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предложений: сайт Оператора торгов в сети Интернет —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</w:t>
      </w:r>
      <w:r>
        <w:rPr>
          <w:rStyle w:val="a3"/>
          <w:rFonts w:eastAsia="Times New Roman"/>
        </w:rPr>
        <w:t>R020580</w:t>
      </w:r>
      <w:r>
        <w:rPr>
          <w:rFonts w:eastAsia="Times New Roman"/>
        </w:rPr>
        <w:t xml:space="preserve">. </w:t>
      </w:r>
    </w:p>
    <w:p w:rsidR="00F612C1" w:rsidRDefault="00F612C1" w:rsidP="00F612C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Балтийский филиал "Строительно-монтажное управление №1"</w:t>
      </w:r>
      <w:r>
        <w:rPr>
          <w:rFonts w:eastAsia="Times New Roman"/>
        </w:rPr>
        <w:t xml:space="preserve"> (</w:t>
      </w:r>
      <w:r w:rsidR="00737056">
        <w:rPr>
          <w:rFonts w:eastAsia="Times New Roman"/>
        </w:rPr>
        <w:t xml:space="preserve">238717, Калининградская область, Неманский район, </w:t>
      </w:r>
      <w:proofErr w:type="spellStart"/>
      <w:r w:rsidR="00737056">
        <w:rPr>
          <w:rFonts w:eastAsia="Times New Roman"/>
        </w:rPr>
        <w:t>пос</w:t>
      </w:r>
      <w:proofErr w:type="gramStart"/>
      <w:r w:rsidR="00737056">
        <w:rPr>
          <w:rFonts w:eastAsia="Times New Roman"/>
        </w:rPr>
        <w:t>.М</w:t>
      </w:r>
      <w:proofErr w:type="gramEnd"/>
      <w:r w:rsidR="00737056">
        <w:rPr>
          <w:rFonts w:eastAsia="Times New Roman"/>
        </w:rPr>
        <w:t>аломожайское</w:t>
      </w:r>
      <w:proofErr w:type="spellEnd"/>
      <w:r w:rsidR="00737056">
        <w:rPr>
          <w:rFonts w:eastAsia="Times New Roman"/>
        </w:rPr>
        <w:t>, ул. Центральная д.1 б</w:t>
      </w:r>
      <w:r>
        <w:rPr>
          <w:rFonts w:eastAsia="Times New Roman"/>
        </w:rPr>
        <w:t xml:space="preserve">). </w:t>
      </w:r>
    </w:p>
    <w:p w:rsidR="00F612C1" w:rsidRDefault="00F612C1" w:rsidP="00F612C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</w:t>
      </w:r>
      <w:r>
        <w:rPr>
          <w:rStyle w:val="a5"/>
          <w:rFonts w:eastAsia="Times New Roman"/>
        </w:rPr>
        <w:t>Открытый запрос предложений на право заключения договора на поставку гравия 3-20 мм для нужд БФ ООО "СМУ №1"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предложений было размещено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2013-04-14 12:29:02. </w:t>
      </w:r>
    </w:p>
    <w:p w:rsidR="00F612C1" w:rsidRDefault="00F612C1" w:rsidP="00F612C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7 546 376.40 российский рубль (семь миллионов пятьсот сорок шесть тысяч триста семьдесят шесть рублей 40 копеек) с учетом НДС. </w:t>
      </w:r>
    </w:p>
    <w:p w:rsidR="00F612C1" w:rsidRDefault="00F612C1" w:rsidP="00F612C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пяти дней с момента поступления заявки от Покупателя. </w:t>
      </w:r>
    </w:p>
    <w:p w:rsidR="00F612C1" w:rsidRDefault="00F612C1" w:rsidP="00F612C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</w:t>
      </w:r>
      <w:r>
        <w:rPr>
          <w:rStyle w:val="a3"/>
          <w:rFonts w:eastAsia="Times New Roman"/>
        </w:rPr>
        <w:t>ПОСТОЯННО ДЕЙСТВУЮЩАЯ ЗАКУПОЧНАЯ КОМИССИЯ БАЛТИЙСКОГО ФИЛИАЛ</w:t>
      </w:r>
      <w:proofErr w:type="gramStart"/>
      <w:r>
        <w:rPr>
          <w:rStyle w:val="a3"/>
          <w:rFonts w:eastAsia="Times New Roman"/>
        </w:rPr>
        <w:t>А ООО</w:t>
      </w:r>
      <w:proofErr w:type="gramEnd"/>
      <w:r>
        <w:rPr>
          <w:rStyle w:val="a3"/>
          <w:rFonts w:eastAsia="Times New Roman"/>
        </w:rPr>
        <w:t xml:space="preserve"> «СМУ №1»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F612C1" w:rsidRDefault="00F612C1" w:rsidP="00F612C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Махонин Вячеслав Михайлович — </w:t>
      </w:r>
      <w:r>
        <w:rPr>
          <w:rStyle w:val="a5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F612C1" w:rsidRDefault="00F612C1" w:rsidP="00F612C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Шилов Юрий Николаевич — </w:t>
      </w:r>
      <w:r>
        <w:rPr>
          <w:rStyle w:val="a5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F612C1" w:rsidRDefault="00F612C1" w:rsidP="00F612C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Званцев Владимир Андреевич</w:t>
      </w:r>
    </w:p>
    <w:p w:rsidR="00F612C1" w:rsidRDefault="00F612C1" w:rsidP="00F612C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Харитонова Елена Николаевна</w:t>
      </w:r>
    </w:p>
    <w:p w:rsidR="00F612C1" w:rsidRDefault="00F612C1" w:rsidP="00F612C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F612C1" w:rsidRDefault="00F612C1" w:rsidP="00F612C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Шилов Анатолий Анатольевич</w:t>
      </w:r>
    </w:p>
    <w:p w:rsidR="00F612C1" w:rsidRDefault="00F612C1" w:rsidP="00F612C1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F612C1" w:rsidRDefault="00F612C1" w:rsidP="00F612C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Осипов Вячеслав Михайлович</w:t>
      </w:r>
    </w:p>
    <w:p w:rsidR="00F612C1" w:rsidRDefault="00F612C1" w:rsidP="00F612C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Артемьева Елена Николаевна</w:t>
      </w:r>
    </w:p>
    <w:p w:rsidR="00F612C1" w:rsidRDefault="00F612C1" w:rsidP="00F612C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Манойло Михаил Степанович</w:t>
      </w:r>
    </w:p>
    <w:p w:rsidR="00F612C1" w:rsidRDefault="00F612C1" w:rsidP="00F612C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Надуева</w:t>
      </w:r>
      <w:proofErr w:type="spellEnd"/>
      <w:r>
        <w:rPr>
          <w:rFonts w:eastAsia="Times New Roman"/>
        </w:rPr>
        <w:t xml:space="preserve"> Елена Юрьевна</w:t>
      </w:r>
    </w:p>
    <w:p w:rsidR="00F612C1" w:rsidRDefault="00726D5E" w:rsidP="00F612C1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9</w:t>
      </w:r>
      <w:r w:rsidR="00F612C1">
        <w:rPr>
          <w:rFonts w:eastAsia="Times New Roman"/>
        </w:rPr>
        <w:t xml:space="preserve"> членов комиссии на заседании присутствовали 6. Кворум </w:t>
      </w:r>
      <w:r>
        <w:rPr>
          <w:rFonts w:eastAsia="Times New Roman"/>
        </w:rPr>
        <w:t>имеется</w:t>
      </w:r>
      <w:r w:rsidR="00F612C1">
        <w:rPr>
          <w:rFonts w:eastAsia="Times New Roman"/>
        </w:rPr>
        <w:t xml:space="preserve">. </w:t>
      </w:r>
    </w:p>
    <w:p w:rsidR="00F612C1" w:rsidRDefault="00F612C1" w:rsidP="00F612C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(2013-04-25 09:00:00), комиссия приняла решение: </w:t>
      </w:r>
    </w:p>
    <w:p w:rsidR="00F612C1" w:rsidRDefault="00F612C1" w:rsidP="00726D5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Общество с ограниченной ответственностью "ТБЛ-Логистика" (ИНН 3907200448) в срок до 2013-04-30 12:00:00 </w:t>
      </w:r>
      <w:proofErr w:type="gramStart"/>
      <w:r>
        <w:rPr>
          <w:rFonts w:eastAsia="Times New Roman"/>
        </w:rPr>
        <w:t>предоставить допо</w:t>
      </w:r>
      <w:r w:rsidR="00737056">
        <w:rPr>
          <w:rFonts w:eastAsia="Times New Roman"/>
        </w:rPr>
        <w:t>лнительные документы</w:t>
      </w:r>
      <w:proofErr w:type="gramEnd"/>
      <w:r w:rsidR="00737056">
        <w:rPr>
          <w:rFonts w:eastAsia="Times New Roman"/>
        </w:rPr>
        <w:t>.</w:t>
      </w:r>
      <w:bookmarkStart w:id="0" w:name="_GoBack"/>
      <w:bookmarkEnd w:id="0"/>
    </w:p>
    <w:p w:rsidR="00F612C1" w:rsidRDefault="00F612C1" w:rsidP="00F612C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4"/>
        <w:gridCol w:w="4665"/>
      </w:tblGrid>
      <w:tr w:rsidR="00F612C1" w:rsidTr="00601345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612C1" w:rsidRDefault="00F612C1" w:rsidP="0060134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F612C1" w:rsidTr="00601345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612C1" w:rsidRDefault="00F612C1" w:rsidP="006013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612C1" w:rsidRDefault="00F612C1" w:rsidP="006013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F612C1" w:rsidTr="00601345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612C1" w:rsidRDefault="00F612C1" w:rsidP="0060134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F612C1" w:rsidTr="00601345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612C1" w:rsidRDefault="00F612C1" w:rsidP="006013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Юрий Николаевич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612C1" w:rsidRDefault="00F612C1" w:rsidP="006013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F612C1" w:rsidTr="00601345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612C1" w:rsidRDefault="00F612C1" w:rsidP="0060134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F612C1" w:rsidTr="00601345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612C1" w:rsidRDefault="00F612C1" w:rsidP="006013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Званцев Владимир Андреевич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612C1" w:rsidRDefault="00F612C1" w:rsidP="006013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F612C1" w:rsidTr="00601345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612C1" w:rsidRDefault="00F612C1" w:rsidP="006013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Харитонова Елена Николаевна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612C1" w:rsidRDefault="00F612C1" w:rsidP="006013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F612C1" w:rsidTr="00601345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612C1" w:rsidRDefault="00F612C1" w:rsidP="006013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612C1" w:rsidRDefault="00F612C1" w:rsidP="006013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F612C1" w:rsidTr="00601345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612C1" w:rsidRDefault="00F612C1" w:rsidP="006013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612C1" w:rsidRDefault="00F612C1" w:rsidP="006013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864715" w:rsidRDefault="00864715"/>
    <w:sectPr w:rsidR="00864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82DAE"/>
    <w:multiLevelType w:val="multilevel"/>
    <w:tmpl w:val="4F723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2C1"/>
    <w:rsid w:val="00726D5E"/>
    <w:rsid w:val="00737056"/>
    <w:rsid w:val="00864715"/>
    <w:rsid w:val="00F61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2C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612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12C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612C1"/>
    <w:rPr>
      <w:b/>
      <w:bCs/>
    </w:rPr>
  </w:style>
  <w:style w:type="character" w:styleId="a4">
    <w:name w:val="Hyperlink"/>
    <w:basedOn w:val="a0"/>
    <w:uiPriority w:val="99"/>
    <w:semiHidden/>
    <w:unhideWhenUsed/>
    <w:rsid w:val="00F612C1"/>
    <w:rPr>
      <w:color w:val="0000FF"/>
      <w:u w:val="single"/>
    </w:rPr>
  </w:style>
  <w:style w:type="character" w:styleId="a5">
    <w:name w:val="Emphasis"/>
    <w:basedOn w:val="a0"/>
    <w:uiPriority w:val="20"/>
    <w:qFormat/>
    <w:rsid w:val="00F612C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2C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612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12C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612C1"/>
    <w:rPr>
      <w:b/>
      <w:bCs/>
    </w:rPr>
  </w:style>
  <w:style w:type="character" w:styleId="a4">
    <w:name w:val="Hyperlink"/>
    <w:basedOn w:val="a0"/>
    <w:uiPriority w:val="99"/>
    <w:semiHidden/>
    <w:unhideWhenUsed/>
    <w:rsid w:val="00F612C1"/>
    <w:rPr>
      <w:color w:val="0000FF"/>
      <w:u w:val="single"/>
    </w:rPr>
  </w:style>
  <w:style w:type="character" w:styleId="a5">
    <w:name w:val="Emphasis"/>
    <w:basedOn w:val="a0"/>
    <w:uiPriority w:val="20"/>
    <w:qFormat/>
    <w:rsid w:val="00F612C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3</cp:revision>
  <cp:lastPrinted>2013-04-29T09:22:00Z</cp:lastPrinted>
  <dcterms:created xsi:type="dcterms:W3CDTF">2013-04-29T09:20:00Z</dcterms:created>
  <dcterms:modified xsi:type="dcterms:W3CDTF">2013-04-29T09:24:00Z</dcterms:modified>
</cp:coreProperties>
</file>