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F0E" w:rsidRDefault="00351F0E" w:rsidP="00351F0E">
      <w:pPr>
        <w:pStyle w:val="1"/>
        <w:numPr>
          <w:ilvl w:val="0"/>
          <w:numId w:val="0"/>
        </w:numPr>
        <w:tabs>
          <w:tab w:val="num" w:pos="1276"/>
        </w:tabs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30220526"/>
      <w:bookmarkStart w:id="1" w:name="_Toc353111170"/>
      <w:r>
        <w:rPr>
          <w:rFonts w:ascii="Arial Narrow" w:hAnsi="Arial Narrow"/>
          <w:sz w:val="22"/>
          <w:szCs w:val="22"/>
        </w:rPr>
        <w:t>7.</w:t>
      </w:r>
      <w:r w:rsidRPr="0009756A"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p w:rsidR="00351F0E" w:rsidRDefault="00351F0E" w:rsidP="00351F0E"/>
    <w:tbl>
      <w:tblPr>
        <w:tblW w:w="10036" w:type="dxa"/>
        <w:tblInd w:w="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0036"/>
      </w:tblGrid>
      <w:tr w:rsidR="00351F0E" w:rsidRPr="00142507" w:rsidTr="00C13C4B">
        <w:trPr>
          <w:trHeight w:val="123"/>
        </w:trPr>
        <w:tc>
          <w:tcPr>
            <w:tcW w:w="10036" w:type="dxa"/>
          </w:tcPr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>УТВЕРЖДАЮ</w:t>
            </w:r>
          </w:p>
        </w:tc>
      </w:tr>
      <w:tr w:rsidR="00351F0E" w:rsidRPr="00142507" w:rsidTr="00C13C4B">
        <w:trPr>
          <w:trHeight w:val="123"/>
        </w:trPr>
        <w:tc>
          <w:tcPr>
            <w:tcW w:w="10036" w:type="dxa"/>
          </w:tcPr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 xml:space="preserve">Первый заместитель </w:t>
            </w:r>
          </w:p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>Генерального директора-</w:t>
            </w:r>
          </w:p>
        </w:tc>
      </w:tr>
      <w:tr w:rsidR="00351F0E" w:rsidRPr="00142507" w:rsidTr="00C13C4B">
        <w:trPr>
          <w:trHeight w:val="123"/>
        </w:trPr>
        <w:tc>
          <w:tcPr>
            <w:tcW w:w="10036" w:type="dxa"/>
          </w:tcPr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>главный инженер ФГУП «</w:t>
            </w:r>
            <w:proofErr w:type="spellStart"/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>Атомфлот</w:t>
            </w:r>
            <w:proofErr w:type="spellEnd"/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>»</w:t>
            </w:r>
          </w:p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351F0E" w:rsidRPr="00142507" w:rsidTr="00C13C4B">
        <w:trPr>
          <w:trHeight w:val="123"/>
        </w:trPr>
        <w:tc>
          <w:tcPr>
            <w:tcW w:w="10036" w:type="dxa"/>
          </w:tcPr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  <w:r w:rsidRPr="00142507">
              <w:rPr>
                <w:rFonts w:ascii="Arial Narrow" w:hAnsi="Arial Narrow"/>
                <w:color w:val="000000"/>
                <w:sz w:val="22"/>
                <w:szCs w:val="22"/>
              </w:rPr>
              <w:t>________________ М. М. Кашка</w:t>
            </w:r>
          </w:p>
          <w:p w:rsidR="00351F0E" w:rsidRPr="00142507" w:rsidRDefault="00351F0E" w:rsidP="00C13C4B">
            <w:pPr>
              <w:widowControl w:val="0"/>
              <w:autoSpaceDE w:val="0"/>
              <w:autoSpaceDN w:val="0"/>
              <w:adjustRightInd w:val="0"/>
              <w:ind w:left="5796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:rsidR="00351F0E" w:rsidRDefault="00351F0E" w:rsidP="00351F0E">
      <w:pPr>
        <w:jc w:val="center"/>
      </w:pPr>
      <w:r w:rsidRPr="00142507">
        <w:rPr>
          <w:rFonts w:ascii="Arial Narrow" w:hAnsi="Arial Narrow"/>
          <w:b/>
          <w:bCs/>
          <w:color w:val="000000"/>
          <w:sz w:val="22"/>
          <w:szCs w:val="22"/>
        </w:rPr>
        <w:t>ТЕХНИЧЕСКОЕ  ЗАДАНИЕ</w:t>
      </w:r>
    </w:p>
    <w:p w:rsidR="00351F0E" w:rsidRPr="00142507" w:rsidRDefault="00351F0E" w:rsidP="00351F0E">
      <w:pPr>
        <w:tabs>
          <w:tab w:val="left" w:pos="567"/>
        </w:tabs>
        <w:spacing w:line="260" w:lineRule="exact"/>
        <w:jc w:val="center"/>
        <w:rPr>
          <w:rFonts w:ascii="Arial Narrow" w:hAnsi="Arial Narrow"/>
          <w:b/>
          <w:sz w:val="22"/>
          <w:szCs w:val="22"/>
        </w:rPr>
      </w:pPr>
      <w:r w:rsidRPr="00142507">
        <w:rPr>
          <w:rFonts w:ascii="Arial Narrow" w:hAnsi="Arial Narrow"/>
          <w:b/>
          <w:bCs/>
          <w:color w:val="000000"/>
          <w:sz w:val="22"/>
          <w:szCs w:val="22"/>
        </w:rPr>
        <w:t>на выполнение ремонтных работ вентиляции каньонов здания ХТО</w:t>
      </w:r>
      <w:r w:rsidRPr="00142507">
        <w:rPr>
          <w:rFonts w:ascii="Arial Narrow" w:hAnsi="Arial Narrow"/>
          <w:b/>
          <w:sz w:val="22"/>
          <w:szCs w:val="22"/>
        </w:rPr>
        <w:t xml:space="preserve"> ФГУП «</w:t>
      </w:r>
      <w:proofErr w:type="spellStart"/>
      <w:r w:rsidRPr="00142507">
        <w:rPr>
          <w:rFonts w:ascii="Arial Narrow" w:hAnsi="Arial Narrow"/>
          <w:b/>
          <w:sz w:val="22"/>
          <w:szCs w:val="22"/>
        </w:rPr>
        <w:t>Атомфлот</w:t>
      </w:r>
      <w:proofErr w:type="spellEnd"/>
      <w:r w:rsidRPr="00142507">
        <w:rPr>
          <w:rFonts w:ascii="Arial Narrow" w:hAnsi="Arial Narrow"/>
          <w:b/>
          <w:sz w:val="22"/>
          <w:szCs w:val="22"/>
        </w:rPr>
        <w:t>»</w:t>
      </w:r>
      <w:r w:rsidRPr="00142507">
        <w:rPr>
          <w:rFonts w:ascii="Arial Narrow" w:hAnsi="Arial Narrow"/>
          <w:b/>
          <w:bCs/>
          <w:color w:val="000000"/>
          <w:sz w:val="22"/>
          <w:szCs w:val="22"/>
        </w:rPr>
        <w:t xml:space="preserve"> по адресу: Мурманск-17</w:t>
      </w:r>
    </w:p>
    <w:p w:rsidR="00351F0E" w:rsidRDefault="00351F0E" w:rsidP="00351F0E"/>
    <w:p w:rsidR="00351F0E" w:rsidRPr="00142507" w:rsidRDefault="00351F0E" w:rsidP="00351F0E">
      <w:pPr>
        <w:ind w:left="142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г. Мурманск</w:t>
      </w:r>
      <w:r w:rsidRPr="00142507">
        <w:rPr>
          <w:rFonts w:ascii="Arial Narrow" w:hAnsi="Arial Narrow"/>
          <w:sz w:val="22"/>
          <w:szCs w:val="22"/>
        </w:rPr>
        <w:tab/>
        <w:t xml:space="preserve">                                                                                        </w:t>
      </w:r>
      <w:r>
        <w:rPr>
          <w:rFonts w:ascii="Arial Narrow" w:hAnsi="Arial Narrow"/>
          <w:sz w:val="22"/>
          <w:szCs w:val="22"/>
        </w:rPr>
        <w:t xml:space="preserve">                               </w:t>
      </w:r>
      <w:r w:rsidRPr="00142507">
        <w:rPr>
          <w:rFonts w:ascii="Arial Narrow" w:hAnsi="Arial Narrow"/>
          <w:sz w:val="22"/>
          <w:szCs w:val="22"/>
        </w:rPr>
        <w:t xml:space="preserve">      06.03.2013г.</w:t>
      </w:r>
      <w:r w:rsidRPr="00142507">
        <w:rPr>
          <w:rFonts w:ascii="Arial Narrow" w:hAnsi="Arial Narrow"/>
          <w:sz w:val="22"/>
          <w:szCs w:val="22"/>
        </w:rPr>
        <w:tab/>
      </w:r>
    </w:p>
    <w:p w:rsidR="00351F0E" w:rsidRPr="00142507" w:rsidRDefault="00351F0E" w:rsidP="00351F0E">
      <w:pPr>
        <w:ind w:left="142"/>
        <w:jc w:val="both"/>
        <w:rPr>
          <w:rFonts w:ascii="Arial Narrow" w:hAnsi="Arial Narrow"/>
          <w:sz w:val="22"/>
          <w:szCs w:val="22"/>
        </w:rPr>
      </w:pPr>
    </w:p>
    <w:p w:rsidR="00351F0E" w:rsidRPr="00142507" w:rsidRDefault="00351F0E" w:rsidP="00351F0E">
      <w:pPr>
        <w:numPr>
          <w:ilvl w:val="0"/>
          <w:numId w:val="3"/>
        </w:numPr>
        <w:tabs>
          <w:tab w:val="left" w:pos="1120"/>
        </w:tabs>
        <w:spacing w:before="120"/>
        <w:ind w:left="0"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Выполнить комплекс работ  по  ремонту системы вентиляции каньонов здания ХТО ФГУП «</w:t>
      </w:r>
      <w:proofErr w:type="spellStart"/>
      <w:r w:rsidRPr="00142507">
        <w:rPr>
          <w:rFonts w:ascii="Arial Narrow" w:hAnsi="Arial Narrow"/>
          <w:sz w:val="22"/>
          <w:szCs w:val="22"/>
        </w:rPr>
        <w:t>Атомфлот</w:t>
      </w:r>
      <w:proofErr w:type="spellEnd"/>
      <w:r w:rsidRPr="00142507">
        <w:rPr>
          <w:rFonts w:ascii="Arial Narrow" w:hAnsi="Arial Narrow"/>
          <w:sz w:val="22"/>
          <w:szCs w:val="22"/>
        </w:rPr>
        <w:t xml:space="preserve">».  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Перечень ремонтных работ: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- устройство приточно-вытяжной системы вентиляции;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- производство электромонтажных работ;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- производство пусконаладочных работ системы вентиляции и автоматики;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Все строительно-монтажные работы производить в  соответствии с   рабочей документацией, разработанной  проектной организацией  ООО  «</w:t>
      </w:r>
      <w:proofErr w:type="spellStart"/>
      <w:r w:rsidRPr="00142507">
        <w:rPr>
          <w:rFonts w:ascii="Arial Narrow" w:hAnsi="Arial Narrow"/>
          <w:sz w:val="22"/>
          <w:szCs w:val="22"/>
        </w:rPr>
        <w:t>Мастерстрой</w:t>
      </w:r>
      <w:proofErr w:type="spellEnd"/>
      <w:r w:rsidRPr="00142507">
        <w:rPr>
          <w:rFonts w:ascii="Arial Narrow" w:hAnsi="Arial Narrow"/>
          <w:sz w:val="22"/>
          <w:szCs w:val="22"/>
        </w:rPr>
        <w:t>»  шифр 06-П-2011-ОВ  «Ремонт системы приточной вентиляции каньонов здания ХТО, г</w:t>
      </w:r>
      <w:proofErr w:type="gramStart"/>
      <w:r w:rsidRPr="00142507">
        <w:rPr>
          <w:rFonts w:ascii="Arial Narrow" w:hAnsi="Arial Narrow"/>
          <w:sz w:val="22"/>
          <w:szCs w:val="22"/>
        </w:rPr>
        <w:t>.М</w:t>
      </w:r>
      <w:proofErr w:type="gramEnd"/>
      <w:r w:rsidRPr="00142507">
        <w:rPr>
          <w:rFonts w:ascii="Arial Narrow" w:hAnsi="Arial Narrow"/>
          <w:sz w:val="22"/>
          <w:szCs w:val="22"/>
        </w:rPr>
        <w:t>урманск-17, ФГУП «</w:t>
      </w:r>
      <w:proofErr w:type="spellStart"/>
      <w:r w:rsidRPr="00142507">
        <w:rPr>
          <w:rFonts w:ascii="Arial Narrow" w:hAnsi="Arial Narrow"/>
          <w:sz w:val="22"/>
          <w:szCs w:val="22"/>
        </w:rPr>
        <w:t>Атомфлот</w:t>
      </w:r>
      <w:proofErr w:type="spellEnd"/>
      <w:r w:rsidRPr="00142507">
        <w:rPr>
          <w:rFonts w:ascii="Arial Narrow" w:hAnsi="Arial Narrow"/>
          <w:sz w:val="22"/>
          <w:szCs w:val="22"/>
        </w:rPr>
        <w:t>».</w:t>
      </w:r>
    </w:p>
    <w:p w:rsidR="00351F0E" w:rsidRPr="00142507" w:rsidRDefault="00351F0E" w:rsidP="00351F0E">
      <w:pPr>
        <w:numPr>
          <w:ilvl w:val="0"/>
          <w:numId w:val="3"/>
        </w:numPr>
        <w:tabs>
          <w:tab w:val="left" w:pos="1120"/>
        </w:tabs>
        <w:spacing w:before="120"/>
        <w:ind w:left="0"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 xml:space="preserve">Поставка материалов осуществляется «Подрядчиком» в объеме 100%. 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142507">
        <w:rPr>
          <w:rFonts w:ascii="Arial Narrow" w:hAnsi="Arial Narrow"/>
          <w:sz w:val="22"/>
          <w:szCs w:val="22"/>
        </w:rPr>
        <w:t>ГОСТа</w:t>
      </w:r>
      <w:proofErr w:type="spellEnd"/>
      <w:r w:rsidRPr="00142507">
        <w:rPr>
          <w:rFonts w:ascii="Arial Narrow" w:hAnsi="Arial Narrow"/>
          <w:sz w:val="22"/>
          <w:szCs w:val="22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351F0E" w:rsidRPr="00142507" w:rsidRDefault="00351F0E" w:rsidP="00351F0E">
      <w:pPr>
        <w:numPr>
          <w:ilvl w:val="0"/>
          <w:numId w:val="3"/>
        </w:numPr>
        <w:tabs>
          <w:tab w:val="left" w:pos="1120"/>
        </w:tabs>
        <w:spacing w:before="120"/>
        <w:ind w:left="0"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 xml:space="preserve">Работы должны осуществляться в соответствии с требованиями </w:t>
      </w:r>
      <w:proofErr w:type="spellStart"/>
      <w:r w:rsidRPr="00142507">
        <w:rPr>
          <w:rFonts w:ascii="Arial Narrow" w:hAnsi="Arial Narrow"/>
          <w:sz w:val="22"/>
          <w:szCs w:val="22"/>
        </w:rPr>
        <w:t>СНиП</w:t>
      </w:r>
      <w:proofErr w:type="spellEnd"/>
      <w:r w:rsidRPr="00142507">
        <w:rPr>
          <w:rFonts w:ascii="Arial Narrow" w:hAnsi="Arial Narrow"/>
          <w:sz w:val="22"/>
          <w:szCs w:val="22"/>
        </w:rPr>
        <w:t>, ГОСТ и других нормативных документов, в том числе: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proofErr w:type="spellStart"/>
      <w:r w:rsidRPr="00142507">
        <w:rPr>
          <w:rFonts w:ascii="Arial Narrow" w:hAnsi="Arial Narrow"/>
          <w:sz w:val="22"/>
          <w:szCs w:val="22"/>
        </w:rPr>
        <w:t>СНиП</w:t>
      </w:r>
      <w:proofErr w:type="spellEnd"/>
      <w:r w:rsidRPr="00142507">
        <w:rPr>
          <w:rFonts w:ascii="Arial Narrow" w:hAnsi="Arial Narrow"/>
          <w:sz w:val="22"/>
          <w:szCs w:val="22"/>
        </w:rPr>
        <w:t xml:space="preserve"> 41-01-2003 «Отопление вентиляция и кондиционирование».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СП 2.6.1 758-99 «Нормы радиационной безопасности (НРБ-99)</w:t>
      </w:r>
    </w:p>
    <w:p w:rsidR="00351F0E" w:rsidRPr="00142507" w:rsidRDefault="00351F0E" w:rsidP="00351F0E">
      <w:pPr>
        <w:numPr>
          <w:ilvl w:val="0"/>
          <w:numId w:val="3"/>
        </w:numPr>
        <w:tabs>
          <w:tab w:val="left" w:pos="1120"/>
        </w:tabs>
        <w:spacing w:before="120"/>
        <w:ind w:left="0" w:right="851"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bCs/>
          <w:sz w:val="22"/>
          <w:szCs w:val="22"/>
        </w:rPr>
        <w:t>Правила контроля и приемки работ.</w:t>
      </w:r>
    </w:p>
    <w:p w:rsidR="00351F0E" w:rsidRPr="00142507" w:rsidRDefault="00351F0E" w:rsidP="00351F0E">
      <w:pPr>
        <w:tabs>
          <w:tab w:val="left" w:pos="1120"/>
        </w:tabs>
        <w:spacing w:before="120"/>
        <w:ind w:right="850"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 xml:space="preserve">Приемка выполненных объемов работ осуществляется представителем </w:t>
      </w:r>
      <w:proofErr w:type="gramStart"/>
      <w:r w:rsidRPr="00142507">
        <w:rPr>
          <w:rFonts w:ascii="Arial Narrow" w:hAnsi="Arial Narrow"/>
          <w:sz w:val="22"/>
          <w:szCs w:val="22"/>
        </w:rPr>
        <w:t>Заказчика</w:t>
      </w:r>
      <w:proofErr w:type="gramEnd"/>
      <w:r w:rsidRPr="00142507">
        <w:rPr>
          <w:rFonts w:ascii="Arial Narrow" w:hAnsi="Arial Narrow"/>
          <w:sz w:val="22"/>
          <w:szCs w:val="22"/>
        </w:rPr>
        <w:t xml:space="preserve">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</w:p>
    <w:p w:rsidR="00351F0E" w:rsidRPr="00142507" w:rsidRDefault="00351F0E" w:rsidP="00351F0E">
      <w:pPr>
        <w:numPr>
          <w:ilvl w:val="0"/>
          <w:numId w:val="3"/>
        </w:numPr>
        <w:tabs>
          <w:tab w:val="left" w:pos="1120"/>
        </w:tabs>
        <w:spacing w:before="120"/>
        <w:ind w:left="0"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Особые условия: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При выполнении работ учесть стесненность, вредные условия труда.</w:t>
      </w:r>
    </w:p>
    <w:p w:rsidR="00351F0E" w:rsidRPr="00142507" w:rsidRDefault="00351F0E" w:rsidP="00351F0E">
      <w:pPr>
        <w:pStyle w:val="a6"/>
        <w:numPr>
          <w:ilvl w:val="0"/>
          <w:numId w:val="3"/>
        </w:numPr>
        <w:tabs>
          <w:tab w:val="left" w:pos="1120"/>
        </w:tabs>
        <w:spacing w:before="120" w:after="0" w:line="240" w:lineRule="auto"/>
        <w:ind w:left="0" w:firstLine="550"/>
        <w:contextualSpacing w:val="0"/>
        <w:jc w:val="both"/>
        <w:rPr>
          <w:rFonts w:ascii="Arial Narrow" w:hAnsi="Arial Narrow"/>
        </w:rPr>
      </w:pPr>
      <w:r w:rsidRPr="00142507">
        <w:rPr>
          <w:rFonts w:ascii="Arial Narrow" w:hAnsi="Arial Narrow"/>
        </w:rPr>
        <w:t>Сроки выполнения работ:</w:t>
      </w:r>
    </w:p>
    <w:p w:rsidR="00351F0E" w:rsidRPr="00142507" w:rsidRDefault="00351F0E" w:rsidP="00351F0E">
      <w:pPr>
        <w:tabs>
          <w:tab w:val="left" w:pos="567"/>
          <w:tab w:val="left" w:pos="1134"/>
        </w:tabs>
        <w:spacing w:before="120"/>
        <w:ind w:left="567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 xml:space="preserve">Начальный срок выполнения работ – следующий день после подписания договора. 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Конечный срок выполнения работ – 15 ию</w:t>
      </w:r>
      <w:r w:rsidR="009A1463">
        <w:rPr>
          <w:rFonts w:ascii="Arial Narrow" w:hAnsi="Arial Narrow"/>
          <w:sz w:val="22"/>
          <w:szCs w:val="22"/>
        </w:rPr>
        <w:t>л</w:t>
      </w:r>
      <w:r w:rsidRPr="00142507">
        <w:rPr>
          <w:rFonts w:ascii="Arial Narrow" w:hAnsi="Arial Narrow"/>
          <w:sz w:val="22"/>
          <w:szCs w:val="22"/>
        </w:rPr>
        <w:t>я 2013 г.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Приложение: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lastRenderedPageBreak/>
        <w:t xml:space="preserve"> Рабочий проект Шифр: 06-П-2011-ОВ  «Ремонт системы приточной вентиляции каньонов здания ХТО, г</w:t>
      </w:r>
      <w:proofErr w:type="gramStart"/>
      <w:r w:rsidRPr="00142507">
        <w:rPr>
          <w:rFonts w:ascii="Arial Narrow" w:hAnsi="Arial Narrow"/>
          <w:sz w:val="22"/>
          <w:szCs w:val="22"/>
        </w:rPr>
        <w:t>.М</w:t>
      </w:r>
      <w:proofErr w:type="gramEnd"/>
      <w:r w:rsidRPr="00142507">
        <w:rPr>
          <w:rFonts w:ascii="Arial Narrow" w:hAnsi="Arial Narrow"/>
          <w:sz w:val="22"/>
          <w:szCs w:val="22"/>
        </w:rPr>
        <w:t>урманск-17, ФГУП «</w:t>
      </w:r>
      <w:proofErr w:type="spellStart"/>
      <w:r w:rsidRPr="00142507">
        <w:rPr>
          <w:rFonts w:ascii="Arial Narrow" w:hAnsi="Arial Narrow"/>
          <w:sz w:val="22"/>
          <w:szCs w:val="22"/>
        </w:rPr>
        <w:t>Атомфлот</w:t>
      </w:r>
      <w:proofErr w:type="spellEnd"/>
      <w:r w:rsidRPr="00142507">
        <w:rPr>
          <w:rFonts w:ascii="Arial Narrow" w:hAnsi="Arial Narrow"/>
          <w:sz w:val="22"/>
          <w:szCs w:val="22"/>
        </w:rPr>
        <w:t>», выполненный ООО  «</w:t>
      </w:r>
      <w:proofErr w:type="spellStart"/>
      <w:r w:rsidRPr="00142507">
        <w:rPr>
          <w:rFonts w:ascii="Arial Narrow" w:hAnsi="Arial Narrow"/>
          <w:sz w:val="22"/>
          <w:szCs w:val="22"/>
        </w:rPr>
        <w:t>Мастерстрой</w:t>
      </w:r>
      <w:proofErr w:type="spellEnd"/>
      <w:r w:rsidRPr="00142507">
        <w:rPr>
          <w:rFonts w:ascii="Arial Narrow" w:hAnsi="Arial Narrow"/>
          <w:sz w:val="22"/>
          <w:szCs w:val="22"/>
        </w:rPr>
        <w:t>».</w:t>
      </w: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  <w:r w:rsidRPr="00142507">
        <w:rPr>
          <w:rFonts w:ascii="Arial Narrow" w:hAnsi="Arial Narrow"/>
          <w:sz w:val="22"/>
          <w:szCs w:val="22"/>
        </w:rPr>
        <w:t>Примечание:</w:t>
      </w:r>
    </w:p>
    <w:p w:rsidR="00351F0E" w:rsidRDefault="00351F0E" w:rsidP="00351F0E">
      <w:pPr>
        <w:tabs>
          <w:tab w:val="left" w:pos="1134"/>
        </w:tabs>
        <w:spacing w:before="120" w:after="120"/>
        <w:ind w:firstLine="567"/>
        <w:jc w:val="both"/>
        <w:rPr>
          <w:rFonts w:ascii="Arial Narrow" w:eastAsia="Calibri" w:hAnsi="Arial Narrow" w:cs="Arial Narrow"/>
          <w:color w:val="000000"/>
          <w:sz w:val="22"/>
          <w:szCs w:val="22"/>
        </w:rPr>
      </w:pPr>
      <w:r w:rsidRPr="00B830B2">
        <w:rPr>
          <w:rFonts w:ascii="Arial Narrow" w:eastAsia="Calibri" w:hAnsi="Arial Narrow" w:cs="Arial Narrow"/>
          <w:color w:val="000000"/>
          <w:sz w:val="22"/>
          <w:szCs w:val="22"/>
        </w:rPr>
        <w:t>Для получения проектной документации на цифровом носителе участник процедуры закупки предоставляет в адрес ФГУП «</w:t>
      </w:r>
      <w:proofErr w:type="spellStart"/>
      <w:r w:rsidRPr="00B830B2">
        <w:rPr>
          <w:rFonts w:ascii="Arial Narrow" w:eastAsia="Calibri" w:hAnsi="Arial Narrow" w:cs="Arial Narrow"/>
          <w:color w:val="000000"/>
          <w:sz w:val="22"/>
          <w:szCs w:val="22"/>
        </w:rPr>
        <w:t>Атомфлот</w:t>
      </w:r>
      <w:proofErr w:type="spellEnd"/>
      <w:r w:rsidRPr="00B830B2">
        <w:rPr>
          <w:rFonts w:ascii="Arial Narrow" w:eastAsia="Calibri" w:hAnsi="Arial Narrow" w:cs="Arial Narrow"/>
          <w:color w:val="000000"/>
          <w:sz w:val="22"/>
          <w:szCs w:val="22"/>
        </w:rPr>
        <w:t>» заявку на получение соответствующей документации. К  указанной заявке в обязательном порядке участник процедуры закупки прилагает лицензию ФСБ РФ на осуществлении работ, связанных с использованием сведений, составляющих государственную тайну, имеющих степень секретности «секретно», а также договор о конфиденциальности и взаимном неразглашении информации с ФГУП «</w:t>
      </w:r>
      <w:proofErr w:type="spellStart"/>
      <w:r w:rsidRPr="00B830B2">
        <w:rPr>
          <w:rFonts w:ascii="Arial Narrow" w:eastAsia="Calibri" w:hAnsi="Arial Narrow" w:cs="Arial Narrow"/>
          <w:color w:val="000000"/>
          <w:sz w:val="22"/>
          <w:szCs w:val="22"/>
        </w:rPr>
        <w:t>Атомфлот</w:t>
      </w:r>
      <w:proofErr w:type="spellEnd"/>
      <w:r w:rsidRPr="00B830B2">
        <w:rPr>
          <w:rFonts w:ascii="Arial Narrow" w:eastAsia="Calibri" w:hAnsi="Arial Narrow" w:cs="Arial Narrow"/>
          <w:color w:val="000000"/>
          <w:sz w:val="22"/>
          <w:szCs w:val="22"/>
        </w:rPr>
        <w:t>».</w:t>
      </w:r>
    </w:p>
    <w:p w:rsidR="00351F0E" w:rsidRPr="00142507" w:rsidRDefault="00351F0E" w:rsidP="00351F0E">
      <w:pPr>
        <w:pStyle w:val="a4"/>
        <w:tabs>
          <w:tab w:val="left" w:pos="1120"/>
        </w:tabs>
        <w:spacing w:before="120" w:beforeAutospacing="0" w:after="0" w:afterAutospacing="0"/>
        <w:ind w:firstLine="550"/>
        <w:jc w:val="both"/>
        <w:rPr>
          <w:rFonts w:ascii="Arial Narrow" w:hAnsi="Arial Narrow"/>
          <w:sz w:val="22"/>
          <w:szCs w:val="22"/>
        </w:rPr>
      </w:pPr>
    </w:p>
    <w:p w:rsidR="00351F0E" w:rsidRPr="00142507" w:rsidRDefault="00351F0E" w:rsidP="00351F0E">
      <w:pPr>
        <w:tabs>
          <w:tab w:val="left" w:pos="1120"/>
        </w:tabs>
        <w:spacing w:before="120"/>
        <w:ind w:firstLine="550"/>
        <w:jc w:val="both"/>
        <w:rPr>
          <w:rFonts w:ascii="Arial Narrow" w:hAnsi="Arial Narrow"/>
          <w:sz w:val="22"/>
          <w:szCs w:val="22"/>
        </w:rPr>
      </w:pPr>
    </w:p>
    <w:tbl>
      <w:tblPr>
        <w:tblW w:w="10327" w:type="dxa"/>
        <w:tblInd w:w="720" w:type="dxa"/>
        <w:tblLayout w:type="fixed"/>
        <w:tblLook w:val="04A0"/>
      </w:tblPr>
      <w:tblGrid>
        <w:gridCol w:w="7487"/>
        <w:gridCol w:w="2840"/>
      </w:tblGrid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12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 xml:space="preserve">Инженер ОКС  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 xml:space="preserve">Ю.О. </w:t>
            </w:r>
            <w:proofErr w:type="spellStart"/>
            <w:r w:rsidRPr="00142507">
              <w:rPr>
                <w:rFonts w:ascii="Arial Narrow" w:hAnsi="Arial Narrow"/>
              </w:rPr>
              <w:t>Медунецкая</w:t>
            </w:r>
            <w:proofErr w:type="spellEnd"/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spacing w:before="120" w:after="120"/>
              <w:ind w:right="-72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  <w:sz w:val="22"/>
                <w:szCs w:val="22"/>
              </w:rPr>
              <w:t>СОГЛАСОВАНО: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spacing w:before="120" w:after="120"/>
              <w:ind w:right="-72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  <w:sz w:val="22"/>
                <w:szCs w:val="22"/>
              </w:rPr>
              <w:t>Заместитель главного инженера –  начальник Управления по базированию и строительству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>С.Д.Попович</w:t>
            </w:r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jc w:val="both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  <w:sz w:val="22"/>
                <w:szCs w:val="22"/>
              </w:rPr>
              <w:t xml:space="preserve">Заместитель главного инженера – начальник Управления </w:t>
            </w:r>
            <w:proofErr w:type="spellStart"/>
            <w:r w:rsidRPr="00142507">
              <w:rPr>
                <w:rFonts w:ascii="Arial Narrow" w:hAnsi="Arial Narrow"/>
                <w:sz w:val="22"/>
                <w:szCs w:val="22"/>
              </w:rPr>
              <w:t>спецпроизводством</w:t>
            </w:r>
            <w:proofErr w:type="spellEnd"/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>А.Н.Абрамов</w:t>
            </w:r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jc w:val="both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  <w:sz w:val="22"/>
                <w:szCs w:val="22"/>
              </w:rPr>
              <w:t>Заместитель начальника службы по обращению с ЯТ и РАО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>А.А.Смирнов</w:t>
            </w:r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12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>Начальник ОКС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>А.Л.Коротких</w:t>
            </w:r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spacing w:before="120" w:after="120"/>
              <w:ind w:right="-72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  <w:sz w:val="22"/>
                <w:szCs w:val="22"/>
              </w:rPr>
              <w:t>Главный энергетик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>Д.В. Шурупов</w:t>
            </w:r>
          </w:p>
        </w:tc>
      </w:tr>
      <w:tr w:rsidR="00351F0E" w:rsidRPr="00142507" w:rsidTr="00C13C4B">
        <w:tc>
          <w:tcPr>
            <w:tcW w:w="7487" w:type="dxa"/>
            <w:vAlign w:val="center"/>
          </w:tcPr>
          <w:p w:rsidR="00351F0E" w:rsidRPr="00142507" w:rsidRDefault="00351F0E" w:rsidP="00C13C4B">
            <w:pPr>
              <w:spacing w:before="120" w:after="120"/>
              <w:ind w:right="-72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  <w:sz w:val="22"/>
                <w:szCs w:val="22"/>
              </w:rPr>
              <w:t xml:space="preserve">Начальник участка </w:t>
            </w:r>
            <w:proofErr w:type="spellStart"/>
            <w:r w:rsidRPr="00142507">
              <w:rPr>
                <w:rFonts w:ascii="Arial Narrow" w:hAnsi="Arial Narrow"/>
                <w:sz w:val="22"/>
                <w:szCs w:val="22"/>
              </w:rPr>
              <w:t>ИСиОС</w:t>
            </w:r>
            <w:proofErr w:type="spellEnd"/>
            <w:r w:rsidRPr="00142507">
              <w:rPr>
                <w:rFonts w:ascii="Arial Narrow" w:hAnsi="Arial Narrow"/>
                <w:sz w:val="22"/>
                <w:szCs w:val="22"/>
              </w:rPr>
              <w:t xml:space="preserve">  ЭМС</w:t>
            </w:r>
          </w:p>
        </w:tc>
        <w:tc>
          <w:tcPr>
            <w:tcW w:w="2840" w:type="dxa"/>
            <w:vAlign w:val="center"/>
          </w:tcPr>
          <w:p w:rsidR="00351F0E" w:rsidRPr="00142507" w:rsidRDefault="00351F0E" w:rsidP="00C13C4B">
            <w:pPr>
              <w:pStyle w:val="a6"/>
              <w:spacing w:before="120" w:after="0"/>
              <w:ind w:left="0"/>
              <w:contextualSpacing w:val="0"/>
              <w:rPr>
                <w:rFonts w:ascii="Arial Narrow" w:hAnsi="Arial Narrow"/>
              </w:rPr>
            </w:pPr>
            <w:r w:rsidRPr="00142507">
              <w:rPr>
                <w:rFonts w:ascii="Arial Narrow" w:hAnsi="Arial Narrow"/>
              </w:rPr>
              <w:t xml:space="preserve">Е.В. </w:t>
            </w:r>
            <w:proofErr w:type="spellStart"/>
            <w:r w:rsidRPr="00142507">
              <w:rPr>
                <w:rFonts w:ascii="Arial Narrow" w:hAnsi="Arial Narrow"/>
              </w:rPr>
              <w:t>Шейкин</w:t>
            </w:r>
            <w:proofErr w:type="spellEnd"/>
          </w:p>
        </w:tc>
      </w:tr>
    </w:tbl>
    <w:p w:rsidR="00351F0E" w:rsidRDefault="00351F0E" w:rsidP="00351F0E"/>
    <w:p w:rsidR="00523AA2" w:rsidRDefault="00523AA2"/>
    <w:sectPr w:rsidR="00523AA2" w:rsidSect="00523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D18057F"/>
    <w:multiLevelType w:val="hybridMultilevel"/>
    <w:tmpl w:val="9EC45758"/>
    <w:lvl w:ilvl="0" w:tplc="4CA27108">
      <w:start w:val="1"/>
      <w:numFmt w:val="decimal"/>
      <w:lvlText w:val="%1."/>
      <w:lvlJc w:val="left"/>
      <w:pPr>
        <w:ind w:left="622" w:hanging="360"/>
      </w:pPr>
      <w:rPr>
        <w:rFonts w:cs="Times New Roman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3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82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51F0E"/>
    <w:rsid w:val="002504FF"/>
    <w:rsid w:val="00351F0E"/>
    <w:rsid w:val="00523AA2"/>
    <w:rsid w:val="009A1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51F0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51F0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1F0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1F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351F0E"/>
    <w:pPr>
      <w:spacing w:before="100" w:beforeAutospacing="1" w:after="100" w:afterAutospacing="1"/>
    </w:pPr>
  </w:style>
  <w:style w:type="paragraph" w:customStyle="1" w:styleId="a">
    <w:name w:val="Пункт"/>
    <w:basedOn w:val="a0"/>
    <w:qFormat/>
    <w:rsid w:val="00351F0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351F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51F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Company>Grizli777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Сосунова</cp:lastModifiedBy>
  <cp:revision>3</cp:revision>
  <dcterms:created xsi:type="dcterms:W3CDTF">2013-04-07T12:39:00Z</dcterms:created>
  <dcterms:modified xsi:type="dcterms:W3CDTF">2013-04-09T04:56:00Z</dcterms:modified>
</cp:coreProperties>
</file>