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024E2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D42AF7" w:rsidP="004C4099">
                <w:pPr>
                  <w:spacing w:before="120"/>
                  <w:ind w:left="-67"/>
                  <w:rPr>
                    <w:sz w:val="28"/>
                    <w:szCs w:val="28"/>
                    <w:lang w:eastAsia="ru-RU"/>
                  </w:rPr>
                </w:pPr>
                <w:r>
                  <w:rPr>
                    <w:sz w:val="28"/>
                    <w:szCs w:val="28"/>
                    <w:lang w:eastAsia="ru-RU"/>
                  </w:rPr>
                  <w:t>З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аместител</w:t>
                </w:r>
                <w:r w:rsidR="00E4177A">
                  <w:rPr>
                    <w:sz w:val="28"/>
                    <w:szCs w:val="28"/>
                    <w:lang w:eastAsia="ru-RU"/>
                  </w:rPr>
                  <w:t>ь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 генерального директора </w:t>
                </w:r>
                <w:r w:rsidR="00E4177A">
                  <w:rPr>
                    <w:sz w:val="28"/>
                    <w:szCs w:val="28"/>
                    <w:lang w:eastAsia="ru-RU"/>
                  </w:rPr>
                  <w:t xml:space="preserve">  </w:t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 xml:space="preserve">по закупкам и </w:t>
                </w:r>
                <w:r w:rsidR="004C4099">
                  <w:rPr>
                    <w:sz w:val="28"/>
                    <w:szCs w:val="28"/>
                    <w:lang w:eastAsia="ru-RU"/>
                  </w:rPr>
                  <w:br/>
                </w:r>
                <w:r w:rsidR="00986B03" w:rsidRPr="008C5364">
                  <w:rPr>
                    <w:sz w:val="28"/>
                    <w:szCs w:val="28"/>
                    <w:lang w:eastAsia="ru-RU"/>
                  </w:rPr>
                  <w:t>логистике</w:t>
                </w:r>
                <w:r w:rsidR="00986B03"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 w:rsidR="00D42AF7"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2551"/>
      </w:tblGrid>
      <w:tr w:rsidR="00986B03" w:rsidRPr="008C5364" w:rsidTr="000F15A0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024E2" w:rsidP="004C4099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19</w:t>
            </w:r>
            <w:r w:rsidR="00676CEB">
              <w:rPr>
                <w:sz w:val="28"/>
                <w:lang w:eastAsia="ru-RU"/>
              </w:rPr>
              <w:t>.</w:t>
            </w:r>
            <w:r w:rsidR="00D42AF7">
              <w:rPr>
                <w:sz w:val="28"/>
                <w:lang w:eastAsia="ru-RU"/>
              </w:rPr>
              <w:t>12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3F2F1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 w:rsidR="003F2F1A" w:rsidRPr="003F2F1A">
              <w:rPr>
                <w:color w:val="000000"/>
                <w:sz w:val="28"/>
                <w:lang w:eastAsia="ru-RU"/>
              </w:rPr>
              <w:t>20</w:t>
            </w:r>
            <w:r w:rsidR="003F2F1A">
              <w:rPr>
                <w:color w:val="000000"/>
                <w:sz w:val="28"/>
                <w:lang w:eastAsia="ru-RU"/>
              </w:rPr>
              <w:t>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E4177A">
              <w:rPr>
                <w:color w:val="000000"/>
                <w:sz w:val="28"/>
                <w:lang w:eastAsia="ru-RU"/>
              </w:rPr>
              <w:t>30224</w:t>
            </w:r>
            <w:r w:rsidR="004C4099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</w:t>
      </w:r>
      <w:proofErr w:type="gramStart"/>
      <w:r w:rsidRPr="00986B03">
        <w:rPr>
          <w:b/>
          <w:sz w:val="26"/>
          <w:szCs w:val="26"/>
        </w:rPr>
        <w:t>ПРОДАВЦА»  НА</w:t>
      </w:r>
      <w:proofErr w:type="gramEnd"/>
      <w:r w:rsidRPr="00986B03">
        <w:rPr>
          <w:b/>
          <w:sz w:val="26"/>
          <w:szCs w:val="26"/>
        </w:rPr>
        <w:t xml:space="preserve">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AF280C">
        <w:rPr>
          <w:b/>
          <w:sz w:val="28"/>
          <w:szCs w:val="26"/>
        </w:rPr>
        <w:t>Балка из двутавра 150Ш2 длина 15 м,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AF280C">
        <w:rPr>
          <w:b/>
          <w:sz w:val="28"/>
          <w:szCs w:val="28"/>
        </w:rPr>
        <w:t>Балка из двутавра 150Ш2 длина 15 м,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AF280C">
        <w:rPr>
          <w:b/>
          <w:sz w:val="28"/>
          <w:szCs w:val="28"/>
        </w:rPr>
        <w:t>Балка из двутавра 150Ш2 длина 15 м, б/у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AF280C">
        <w:rPr>
          <w:b/>
          <w:sz w:val="28"/>
          <w:szCs w:val="28"/>
        </w:rPr>
        <w:t>Балка из двутавра 150Ш2 длина 15 м, б/у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C4099">
        <w:rPr>
          <w:sz w:val="28"/>
          <w:szCs w:val="28"/>
        </w:rPr>
        <w:t>19</w:t>
      </w:r>
      <w:r w:rsidR="00D42AF7">
        <w:rPr>
          <w:sz w:val="28"/>
          <w:szCs w:val="28"/>
        </w:rPr>
        <w:t>8</w:t>
      </w:r>
      <w:r w:rsidR="004C4099">
        <w:rPr>
          <w:sz w:val="28"/>
          <w:szCs w:val="28"/>
        </w:rPr>
        <w:t>7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C4099">
        <w:rPr>
          <w:sz w:val="28"/>
          <w:szCs w:val="28"/>
          <w:u w:val="single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D42AF7">
        <w:rPr>
          <w:sz w:val="28"/>
          <w:szCs w:val="28"/>
        </w:rPr>
        <w:t>н</w:t>
      </w:r>
      <w:r w:rsidR="00304045" w:rsidRPr="00C56AA7">
        <w:rPr>
          <w:sz w:val="28"/>
          <w:szCs w:val="28"/>
        </w:rPr>
        <w:t>евостребованн</w:t>
      </w:r>
      <w:r w:rsidR="00D42AF7">
        <w:rPr>
          <w:sz w:val="28"/>
          <w:szCs w:val="28"/>
        </w:rPr>
        <w:t>ые ТМЦ,</w:t>
      </w:r>
      <w:r w:rsidR="00986B03" w:rsidRPr="00C56AA7">
        <w:rPr>
          <w:sz w:val="28"/>
          <w:szCs w:val="28"/>
        </w:rPr>
        <w:t xml:space="preserve"> бывши</w:t>
      </w:r>
      <w:r w:rsidR="00D42AF7">
        <w:rPr>
          <w:sz w:val="28"/>
          <w:szCs w:val="28"/>
        </w:rPr>
        <w:t>е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</w:t>
      </w:r>
      <w:r w:rsidR="00D42AF7">
        <w:rPr>
          <w:sz w:val="28"/>
          <w:szCs w:val="28"/>
        </w:rPr>
        <w:t>и</w:t>
      </w:r>
      <w:r w:rsidR="00304045" w:rsidRPr="00C56AA7">
        <w:rPr>
          <w:sz w:val="28"/>
          <w:szCs w:val="28"/>
        </w:rPr>
        <w:t xml:space="preserve">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C4099">
        <w:rPr>
          <w:bCs/>
          <w:sz w:val="28"/>
          <w:szCs w:val="28"/>
        </w:rPr>
        <w:t>Индустриальная,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</w:t>
      </w:r>
      <w:proofErr w:type="gramStart"/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</w:t>
      </w:r>
      <w:proofErr w:type="gramEnd"/>
      <w:r w:rsidRPr="00C56AA7">
        <w:rPr>
          <w:sz w:val="28"/>
          <w:szCs w:val="28"/>
        </w:rPr>
        <w:t xml:space="preserve"> участием в процедуре рекомендуется осмотр предмета продажи. Все недостатки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D42AF7">
        <w:rPr>
          <w:sz w:val="28"/>
          <w:szCs w:val="28"/>
        </w:rPr>
        <w:t>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bookmarkStart w:id="0" w:name="_GoBack"/>
      <w:r w:rsidR="003F2F1A">
        <w:rPr>
          <w:b/>
          <w:sz w:val="28"/>
          <w:szCs w:val="28"/>
        </w:rPr>
        <w:t>340 464,00</w:t>
      </w:r>
      <w:bookmarkEnd w:id="0"/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</w:t>
      </w:r>
      <w:proofErr w:type="gramStart"/>
      <w:r w:rsidRPr="004D021B">
        <w:rPr>
          <w:sz w:val="28"/>
          <w:szCs w:val="28"/>
          <w:lang w:eastAsia="ru-RU"/>
        </w:rPr>
        <w:t>в  г.</w:t>
      </w:r>
      <w:proofErr w:type="gramEnd"/>
      <w:r w:rsidRPr="004D021B">
        <w:rPr>
          <w:sz w:val="28"/>
          <w:szCs w:val="28"/>
          <w:lang w:eastAsia="ru-RU"/>
        </w:rPr>
        <w:t xml:space="preserve">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D42AF7">
        <w:rPr>
          <w:iCs/>
          <w:color w:val="0000FF"/>
          <w:spacing w:val="4"/>
          <w:sz w:val="28"/>
          <w:szCs w:val="28"/>
        </w:rPr>
        <w:t>3</w:t>
      </w:r>
      <w:r w:rsidR="00F1117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42AF7">
        <w:rPr>
          <w:iCs/>
          <w:color w:val="0000FF"/>
          <w:spacing w:val="4"/>
          <w:sz w:val="28"/>
          <w:szCs w:val="28"/>
        </w:rPr>
        <w:t>декабря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D42AF7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</w:t>
      </w:r>
      <w:r w:rsidR="00D42AF7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и </w:t>
      </w:r>
      <w:proofErr w:type="gramStart"/>
      <w:r w:rsidRPr="004D021B">
        <w:rPr>
          <w:b/>
          <w:sz w:val="28"/>
          <w:szCs w:val="28"/>
        </w:rPr>
        <w:t>дата рассмотрения предложений</w:t>
      </w:r>
      <w:proofErr w:type="gramEnd"/>
      <w:r w:rsidRPr="004D021B">
        <w:rPr>
          <w:b/>
          <w:sz w:val="28"/>
          <w:szCs w:val="28"/>
        </w:rPr>
        <w:t xml:space="preserve">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9-48-</w:t>
      </w:r>
      <w:proofErr w:type="gramStart"/>
      <w:r w:rsidRPr="004D021B">
        <w:rPr>
          <w:sz w:val="28"/>
          <w:szCs w:val="28"/>
        </w:rPr>
        <w:t>71,  9</w:t>
      </w:r>
      <w:proofErr w:type="gramEnd"/>
      <w:r w:rsidRPr="004D021B">
        <w:rPr>
          <w:sz w:val="28"/>
          <w:szCs w:val="28"/>
        </w:rPr>
        <w:t xml:space="preserve">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AF280C">
        <w:rPr>
          <w:b/>
          <w:sz w:val="28"/>
          <w:szCs w:val="28"/>
        </w:rPr>
        <w:t>Балка из двутавра 150Ш2 длина 15 м,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D42AF7" w:rsidRDefault="00D42AF7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AF280C">
        <w:rPr>
          <w:b/>
          <w:sz w:val="28"/>
          <w:szCs w:val="28"/>
        </w:rPr>
        <w:t>Балка из двутавра 150Ш2 длина 15 м,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305"/>
        <w:gridCol w:w="3657"/>
        <w:gridCol w:w="709"/>
        <w:gridCol w:w="850"/>
        <w:gridCol w:w="1418"/>
        <w:gridCol w:w="1417"/>
      </w:tblGrid>
      <w:tr w:rsidR="00513D90" w:rsidTr="00AF280C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proofErr w:type="gramStart"/>
            <w:r>
              <w:rPr>
                <w:b/>
                <w:bCs/>
              </w:rPr>
              <w:t>Цена  с</w:t>
            </w:r>
            <w:proofErr w:type="gramEnd"/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AF280C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AF280C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AF280C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 w:rsidRPr="00AF280C">
              <w:rPr>
                <w:sz w:val="22"/>
                <w:szCs w:val="22"/>
              </w:rPr>
              <w:t>1000938944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AF280C" w:rsidP="008221D0">
            <w:pPr>
              <w:rPr>
                <w:sz w:val="22"/>
                <w:szCs w:val="22"/>
              </w:rPr>
            </w:pPr>
            <w:r w:rsidRPr="00AF280C">
              <w:rPr>
                <w:sz w:val="22"/>
                <w:szCs w:val="22"/>
              </w:rPr>
              <w:t>Балка из двутавра 150Ш2 длина 15 м, б/у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F280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F280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8,304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42AF7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  <w:r w:rsidR="004C4099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0</w:t>
            </w:r>
            <w:r w:rsidR="004C4099">
              <w:rPr>
                <w:color w:val="000000"/>
                <w:sz w:val="22"/>
                <w:szCs w:val="22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D42AF7">
            <w:pPr>
              <w:jc w:val="right"/>
              <w:rPr>
                <w:color w:val="000000"/>
                <w:sz w:val="22"/>
                <w:szCs w:val="22"/>
              </w:rPr>
            </w:pPr>
            <w:r w:rsidRPr="00D42AF7">
              <w:rPr>
                <w:color w:val="000000"/>
                <w:sz w:val="22"/>
                <w:szCs w:val="22"/>
              </w:rPr>
              <w:t>340 464,00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D42AF7" w:rsidRDefault="00D42AF7" w:rsidP="00D42AF7">
            <w:pPr>
              <w:widowControl/>
              <w:suppressAutoHyphens w:val="0"/>
              <w:autoSpaceDE/>
              <w:jc w:val="center"/>
              <w:rPr>
                <w:lang w:eastAsia="ru-RU"/>
              </w:rPr>
            </w:pPr>
            <w:r w:rsidRPr="00D42AF7">
              <w:rPr>
                <w:sz w:val="22"/>
              </w:rPr>
              <w:t>340 464,00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AF280C">
        <w:rPr>
          <w:b/>
          <w:sz w:val="28"/>
          <w:szCs w:val="28"/>
        </w:rPr>
        <w:t>Балка из двутавра 150Ш2 длина 15 м,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AF280C">
        <w:rPr>
          <w:b/>
          <w:sz w:val="28"/>
          <w:szCs w:val="28"/>
        </w:rPr>
        <w:t>Балка из двутавра 150Ш2 длина 15 м,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AF280C">
              <w:rPr>
                <w:b/>
                <w:szCs w:val="24"/>
              </w:rPr>
              <w:t>Балка из двутавра 150Ш2 длина 15 м, б/</w:t>
            </w:r>
            <w:proofErr w:type="gramStart"/>
            <w:r w:rsidR="00AF280C">
              <w:rPr>
                <w:b/>
                <w:szCs w:val="24"/>
              </w:rPr>
              <w:t>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F2F1A">
              <w:rPr>
                <w:b/>
                <w:szCs w:val="24"/>
              </w:rPr>
              <w:t>340</w:t>
            </w:r>
            <w:proofErr w:type="gramEnd"/>
            <w:r w:rsidR="003F2F1A">
              <w:rPr>
                <w:b/>
                <w:szCs w:val="24"/>
              </w:rPr>
              <w:t xml:space="preserve"> 464,00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</w:t>
            </w:r>
            <w:proofErr w:type="gramStart"/>
            <w:r w:rsidRPr="009F6768">
              <w:rPr>
                <w:sz w:val="24"/>
                <w:szCs w:val="24"/>
              </w:rPr>
              <w:t>товара:  не</w:t>
            </w:r>
            <w:proofErr w:type="gramEnd"/>
            <w:r w:rsidRPr="009F6768">
              <w:rPr>
                <w:sz w:val="24"/>
                <w:szCs w:val="24"/>
              </w:rPr>
              <w:t xml:space="preserve">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42AF7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42AF7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42AF7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4C4099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4C4099" w:rsidRPr="004C4099">
            <w:rPr>
              <w:sz w:val="28"/>
              <w:szCs w:val="28"/>
            </w:rPr>
            <w:t xml:space="preserve">имущество: </w:t>
          </w:r>
          <w:r w:rsidR="00AF280C">
            <w:rPr>
              <w:sz w:val="28"/>
              <w:szCs w:val="28"/>
            </w:rPr>
            <w:t>Балка из двутавра 150Ш2 длина 15 м, б/у</w:t>
          </w:r>
          <w:r w:rsidR="004C4099" w:rsidRPr="004C4099">
            <w:rPr>
              <w:sz w:val="28"/>
              <w:szCs w:val="28"/>
            </w:rPr>
            <w:t>, 19</w:t>
          </w:r>
          <w:r w:rsidR="00D42AF7">
            <w:rPr>
              <w:sz w:val="28"/>
              <w:szCs w:val="28"/>
            </w:rPr>
            <w:t>8</w:t>
          </w:r>
          <w:r w:rsidR="004C4099" w:rsidRPr="004C4099">
            <w:rPr>
              <w:sz w:val="28"/>
              <w:szCs w:val="28"/>
            </w:rPr>
            <w:t xml:space="preserve">7 </w:t>
          </w:r>
          <w:proofErr w:type="spellStart"/>
          <w:r w:rsidR="004C4099" w:rsidRPr="004C4099">
            <w:rPr>
              <w:sz w:val="28"/>
              <w:szCs w:val="28"/>
            </w:rPr>
            <w:t>г.в</w:t>
          </w:r>
          <w:proofErr w:type="spellEnd"/>
          <w:r w:rsidR="004C4099" w:rsidRPr="004C4099">
            <w:rPr>
              <w:sz w:val="28"/>
              <w:szCs w:val="28"/>
            </w:rPr>
            <w:t xml:space="preserve">., </w:t>
          </w:r>
          <w:r w:rsidR="00D42AF7">
            <w:rPr>
              <w:sz w:val="28"/>
              <w:szCs w:val="28"/>
            </w:rPr>
            <w:t xml:space="preserve">код ОЗМ </w:t>
          </w:r>
          <w:r w:rsidR="004C4099" w:rsidRPr="004C4099">
            <w:rPr>
              <w:sz w:val="28"/>
              <w:szCs w:val="28"/>
            </w:rPr>
            <w:t xml:space="preserve">№ </w:t>
          </w:r>
          <w:r w:rsidR="00D42AF7">
            <w:rPr>
              <w:sz w:val="28"/>
              <w:szCs w:val="28"/>
            </w:rPr>
            <w:t>1000938944 в количестве 8,304 т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024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</w:t>
      </w:r>
      <w:r w:rsidRPr="00F76B2A">
        <w:rPr>
          <w:sz w:val="28"/>
          <w:szCs w:val="28"/>
          <w:lang w:eastAsia="ru-RU"/>
        </w:rPr>
        <w:lastRenderedPageBreak/>
        <w:t>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</w:t>
      </w:r>
      <w:r w:rsidRPr="00F76B2A">
        <w:rPr>
          <w:sz w:val="28"/>
          <w:szCs w:val="28"/>
          <w:lang w:eastAsia="ru-RU"/>
        </w:rPr>
        <w:lastRenderedPageBreak/>
        <w:t>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</w:t>
      </w:r>
      <w:r w:rsidRPr="00F76B2A">
        <w:rPr>
          <w:sz w:val="28"/>
          <w:szCs w:val="28"/>
          <w:lang w:eastAsia="ru-RU"/>
        </w:rPr>
        <w:lastRenderedPageBreak/>
        <w:t>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024E2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1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 xml:space="preserve">КРАСНОЯРСКОЕ </w:t>
            </w:r>
            <w:proofErr w:type="gramStart"/>
            <w:r w:rsidRPr="002C7236">
              <w:rPr>
                <w:sz w:val="28"/>
                <w:szCs w:val="28"/>
                <w:lang w:eastAsia="ru-RU"/>
              </w:rPr>
              <w:t>ОТДЕЛЕНИЕ  №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2"/>
      <w:footerReference w:type="first" r:id="rId13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F2F1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F2F1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3782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54C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0BC5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2F1A"/>
    <w:rsid w:val="003F3898"/>
    <w:rsid w:val="003F4E4F"/>
    <w:rsid w:val="003F5160"/>
    <w:rsid w:val="00400362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C4099"/>
    <w:rsid w:val="004D021B"/>
    <w:rsid w:val="004D05F9"/>
    <w:rsid w:val="004D47F5"/>
    <w:rsid w:val="004D62C4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87E3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8F2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6590A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5BA9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24E2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280C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547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0DE5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2AF7"/>
    <w:rsid w:val="00D47C20"/>
    <w:rsid w:val="00D60709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177A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1177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  <w14:docId w14:val="24D9D147"/>
  <w15:docId w15:val="{2501FE92-5AFE-4CB8-9807-1D20155D0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lependina@ecp.ru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69B98-FCBE-46E1-A7F1-D1B5F64F9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15</Pages>
  <Words>4814</Words>
  <Characters>27441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32191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2022-12-19T09:35:00Z</dcterms:created>
  <dcterms:modified xsi:type="dcterms:W3CDTF">2022-12-20T02:04:00Z</dcterms:modified>
</cp:coreProperties>
</file>