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7C1" w:rsidRPr="00303E09" w:rsidRDefault="00CB57C1" w:rsidP="00CB57C1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CB57C1" w:rsidRPr="00303E09" w:rsidRDefault="00CB57C1" w:rsidP="00CB57C1">
      <w:pPr>
        <w:tabs>
          <w:tab w:val="left" w:pos="1134"/>
        </w:tabs>
        <w:ind w:firstLine="709"/>
        <w:jc w:val="center"/>
      </w:pPr>
    </w:p>
    <w:p w:rsidR="00CB57C1" w:rsidRPr="00303E09" w:rsidRDefault="00CB57C1" w:rsidP="00CB57C1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CB57C1" w:rsidRPr="00303E09" w:rsidRDefault="00CB57C1" w:rsidP="00CB57C1">
      <w:pPr>
        <w:tabs>
          <w:tab w:val="left" w:pos="1134"/>
        </w:tabs>
        <w:contextualSpacing/>
        <w:jc w:val="both"/>
      </w:pPr>
    </w:p>
    <w:p w:rsidR="00CB57C1" w:rsidRPr="0073001C" w:rsidRDefault="00CB57C1" w:rsidP="00CB57C1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CB57C1" w:rsidRDefault="00CB57C1" w:rsidP="00CB57C1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CB57C1" w:rsidRPr="006F4F4E" w:rsidRDefault="00CB57C1" w:rsidP="00CB57C1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CB57C1" w:rsidRDefault="00CB57C1" w:rsidP="00CB57C1">
      <w:r>
        <w:t>Почтовый адрес: 115114, Россия, Москва, Павелецкая наб. д.8 стр.1.</w:t>
      </w:r>
    </w:p>
    <w:p w:rsidR="00CB57C1" w:rsidRDefault="00CB57C1" w:rsidP="00CB57C1">
      <w:r>
        <w:t>тел.:</w:t>
      </w:r>
      <w:r w:rsidRPr="00CB57C1">
        <w:t xml:space="preserve"> </w:t>
      </w:r>
      <w:r>
        <w:t>(499) 949-49-19</w:t>
      </w:r>
    </w:p>
    <w:p w:rsidR="00CB57C1" w:rsidRDefault="00CB57C1" w:rsidP="00CB57C1"/>
    <w:p w:rsidR="00CB57C1" w:rsidRDefault="00CB57C1" w:rsidP="00CB57C1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CB57C1" w:rsidRDefault="00CB57C1" w:rsidP="00CB57C1">
      <w:pPr>
        <w:jc w:val="both"/>
      </w:pPr>
      <w:r>
        <w:t>Место нахождения: 119017, г. Москва, ул. Большая Ордынка, д.24.</w:t>
      </w:r>
    </w:p>
    <w:p w:rsidR="00CB57C1" w:rsidRDefault="00CB57C1" w:rsidP="00CB57C1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CB57C1" w:rsidRDefault="00CB57C1" w:rsidP="00CB57C1">
      <w:pPr>
        <w:jc w:val="both"/>
      </w:pPr>
      <w:r>
        <w:t xml:space="preserve">Контактное лицо: Деревянченко Николай Владимирович </w:t>
      </w:r>
    </w:p>
    <w:p w:rsidR="00CB57C1" w:rsidRDefault="00CB57C1" w:rsidP="00CB57C1">
      <w:pPr>
        <w:jc w:val="both"/>
      </w:pPr>
      <w:r>
        <w:t>тел.:</w:t>
      </w:r>
      <w:r w:rsidRPr="00CB57C1">
        <w:t xml:space="preserve"> </w:t>
      </w:r>
      <w:r>
        <w:t xml:space="preserve">(499) 949-49-19 (доб.53-75), </w:t>
      </w:r>
    </w:p>
    <w:p w:rsidR="00CB57C1" w:rsidRDefault="00CB57C1" w:rsidP="00CB57C1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CB57C1" w:rsidRDefault="00CB57C1" w:rsidP="00CB57C1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CB57C1" w:rsidRDefault="00CB57C1" w:rsidP="00CB57C1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CB57C1" w:rsidRPr="00110AD7" w:rsidRDefault="00CB57C1" w:rsidP="00CB57C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B57C1" w:rsidRPr="00471806" w:rsidRDefault="00CB57C1" w:rsidP="00CB57C1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471806">
        <w:t>Поставка электронных идентификаторов рутокен (</w:t>
      </w:r>
      <w:r w:rsidRPr="00471806">
        <w:rPr>
          <w:lang w:val="en-US"/>
        </w:rPr>
        <w:t>rutoken</w:t>
      </w:r>
      <w:r w:rsidRPr="00471806">
        <w:t>), предназначенных для аутентификации пользователей при доступе к информации, безопасного хранения паролей, ключей шифрования и ЭЦП</w:t>
      </w:r>
      <w:r w:rsidRPr="00471806">
        <w:rPr>
          <w:bCs/>
          <w:color w:val="000000"/>
        </w:rPr>
        <w:t xml:space="preserve"> </w:t>
      </w:r>
    </w:p>
    <w:p w:rsidR="00CB57C1" w:rsidRPr="00D50095" w:rsidRDefault="00CB57C1" w:rsidP="00CB57C1">
      <w:pPr>
        <w:ind w:right="22"/>
        <w:jc w:val="center"/>
      </w:pPr>
    </w:p>
    <w:p w:rsidR="00CB57C1" w:rsidRDefault="00CB57C1" w:rsidP="00CB57C1">
      <w:pPr>
        <w:ind w:right="-120"/>
        <w:jc w:val="both"/>
      </w:pPr>
      <w:r>
        <w:rPr>
          <w:b/>
        </w:rPr>
        <w:t xml:space="preserve">       </w:t>
      </w:r>
      <w:r w:rsidRPr="00EB6360">
        <w:rPr>
          <w:b/>
          <w:i/>
        </w:rPr>
        <w:t>Состав и объем</w:t>
      </w:r>
      <w:r w:rsidRPr="00363C12">
        <w:rPr>
          <w:b/>
        </w:rPr>
        <w:t xml:space="preserve"> </w:t>
      </w:r>
      <w:r w:rsidRPr="008C6DF7">
        <w:rPr>
          <w:b/>
          <w:i/>
        </w:rPr>
        <w:t>[товара/работ/услуг]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>
        <w:rPr>
          <w:b/>
        </w:rPr>
        <w:t xml:space="preserve"> </w:t>
      </w:r>
      <w:r>
        <w:t>5 000 штук.</w:t>
      </w:r>
    </w:p>
    <w:p w:rsidR="00CB57C1" w:rsidRDefault="00CB57C1" w:rsidP="00CB57C1">
      <w:pPr>
        <w:pStyle w:val="-"/>
        <w:tabs>
          <w:tab w:val="clear" w:pos="36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0"/>
      </w:pPr>
      <w:r>
        <w:t xml:space="preserve">       </w:t>
      </w:r>
      <w:r w:rsidRPr="003A0A5E">
        <w:rPr>
          <w:b/>
          <w:i/>
        </w:rPr>
        <w:t>Срок поставки</w:t>
      </w:r>
      <w:r>
        <w:rPr>
          <w:b/>
          <w:i/>
        </w:rPr>
        <w:t>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</w:p>
    <w:p w:rsidR="00CB57C1" w:rsidRPr="005F4D8D" w:rsidRDefault="00CB57C1" w:rsidP="00CB57C1">
      <w:pPr>
        <w:pStyle w:val="-"/>
        <w:tabs>
          <w:tab w:val="clear" w:pos="36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0"/>
      </w:pPr>
      <w:r w:rsidRPr="005F4D8D">
        <w:rPr>
          <w:bCs/>
          <w:color w:val="000000"/>
        </w:rPr>
        <w:t xml:space="preserve">Весь товар должен быть поставлен не позднее 60-ти календарных дней </w:t>
      </w:r>
      <w:proofErr w:type="gramStart"/>
      <w:r w:rsidRPr="005F4D8D">
        <w:rPr>
          <w:bCs/>
          <w:color w:val="000000"/>
        </w:rPr>
        <w:t>с даты  заключения</w:t>
      </w:r>
      <w:proofErr w:type="gramEnd"/>
      <w:r w:rsidRPr="005F4D8D">
        <w:rPr>
          <w:bCs/>
          <w:color w:val="000000"/>
        </w:rPr>
        <w:t xml:space="preserve"> Договора.</w:t>
      </w:r>
    </w:p>
    <w:p w:rsidR="00CB57C1" w:rsidRDefault="00CB57C1" w:rsidP="00CB57C1">
      <w:pPr>
        <w:jc w:val="both"/>
      </w:pPr>
      <w:r>
        <w:rPr>
          <w:b/>
        </w:rPr>
        <w:t>1.5</w:t>
      </w:r>
      <w:r w:rsidRPr="00E978D8">
        <w:rPr>
          <w:b/>
          <w:i/>
        </w:rPr>
        <w:t>. Место</w:t>
      </w:r>
      <w:r>
        <w:rPr>
          <w:b/>
        </w:rPr>
        <w:t xml:space="preserve"> </w:t>
      </w:r>
      <w:r>
        <w:rPr>
          <w:b/>
          <w:i/>
        </w:rPr>
        <w:t>поставки/выполнения/</w:t>
      </w:r>
      <w:r w:rsidRPr="008C6DF7">
        <w:rPr>
          <w:b/>
          <w:i/>
        </w:rPr>
        <w:t>оказания [товара/работ/услуг]</w:t>
      </w:r>
      <w:r w:rsidRPr="00363C12">
        <w:rPr>
          <w:b/>
        </w:rPr>
        <w:t>:</w:t>
      </w:r>
    </w:p>
    <w:p w:rsidR="00CB57C1" w:rsidRDefault="00CB57C1" w:rsidP="00CB57C1">
      <w:pPr>
        <w:ind w:firstLine="220"/>
        <w:jc w:val="both"/>
      </w:pPr>
      <w:r w:rsidRPr="005A406B">
        <w:rPr>
          <w:b/>
          <w:bCs/>
          <w:color w:val="000000"/>
          <w:sz w:val="22"/>
          <w:szCs w:val="22"/>
        </w:rPr>
        <w:t xml:space="preserve">  </w:t>
      </w:r>
      <w:r w:rsidRPr="005A406B">
        <w:t xml:space="preserve"> г. Москва, </w:t>
      </w:r>
      <w:r>
        <w:t>Павелецкая набережная</w:t>
      </w:r>
      <w:r w:rsidRPr="005A406B">
        <w:t>, д</w:t>
      </w:r>
      <w:r>
        <w:t xml:space="preserve">. 8, </w:t>
      </w:r>
      <w:r w:rsidRPr="005A406B">
        <w:t>с</w:t>
      </w:r>
      <w:r>
        <w:t>тр. 1</w:t>
      </w:r>
      <w:r w:rsidRPr="005A406B">
        <w:t>.</w:t>
      </w:r>
    </w:p>
    <w:p w:rsidR="00CB57C1" w:rsidRPr="005A406B" w:rsidRDefault="00CB57C1" w:rsidP="00CB57C1">
      <w:pPr>
        <w:ind w:firstLine="220"/>
      </w:pPr>
    </w:p>
    <w:p w:rsidR="00CB57C1" w:rsidRPr="00303E09" w:rsidRDefault="00CB57C1" w:rsidP="00CB57C1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CB57C1" w:rsidRPr="00303E09" w:rsidRDefault="00CB57C1" w:rsidP="00CB57C1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57C1" w:rsidRPr="00303E09" w:rsidRDefault="00CB57C1" w:rsidP="00CB57C1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7C1" w:rsidRPr="00303E09" w:rsidRDefault="00CB57C1" w:rsidP="00CB57C1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7C1" w:rsidRPr="00303E09" w:rsidRDefault="00CB57C1" w:rsidP="00CB57C1">
      <w:pPr>
        <w:tabs>
          <w:tab w:val="left" w:pos="1134"/>
        </w:tabs>
        <w:ind w:firstLine="709"/>
        <w:contextualSpacing/>
        <w:jc w:val="both"/>
      </w:pPr>
    </w:p>
    <w:p w:rsidR="00CB57C1" w:rsidRPr="00303E09" w:rsidRDefault="00CB57C1" w:rsidP="00CB57C1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865FCD">
        <w:rPr>
          <w:b/>
        </w:rPr>
        <w:t xml:space="preserve">:  </w:t>
      </w:r>
      <w:r w:rsidRPr="005F4D8D">
        <w:rPr>
          <w:color w:val="000000"/>
        </w:rPr>
        <w:t>2 400 000</w:t>
      </w:r>
      <w:r w:rsidRPr="005F4D8D">
        <w:t>,00  руб., включая</w:t>
      </w:r>
      <w:r w:rsidRPr="00865FCD">
        <w:t xml:space="preserve"> НДС.</w:t>
      </w:r>
      <w:r w:rsidRPr="00303E09">
        <w:t xml:space="preserve"> </w:t>
      </w:r>
    </w:p>
    <w:p w:rsidR="00CB57C1" w:rsidRPr="00AC4262" w:rsidRDefault="00CB57C1" w:rsidP="00CB57C1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proofErr w:type="gramStart"/>
      <w:r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>цену товара,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установочных (нав</w:t>
      </w:r>
      <w:r>
        <w:rPr>
          <w:rFonts w:eastAsia="Calibri"/>
        </w:rPr>
        <w:t>есных) материалов, погрузочно</w:t>
      </w:r>
      <w:r w:rsidRPr="002D67C0">
        <w:rPr>
          <w:rFonts w:eastAsia="Calibri"/>
        </w:rPr>
        <w:t>-</w:t>
      </w:r>
      <w:r w:rsidRPr="00AC4262">
        <w:rPr>
          <w:rFonts w:eastAsia="Calibri"/>
        </w:rPr>
        <w:t>разгрузочных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>, а 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 xml:space="preserve">, которые Поставщик должен выплатить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lastRenderedPageBreak/>
        <w:t xml:space="preserve">соответствии с законодательством Российской Федерации </w:t>
      </w:r>
      <w:r>
        <w:rPr>
          <w:rFonts w:eastAsia="Calibri"/>
        </w:rPr>
        <w:t>при выполнении</w:t>
      </w:r>
      <w:r w:rsidRPr="00AC4262">
        <w:rPr>
          <w:rFonts w:eastAsia="Calibri"/>
        </w:rPr>
        <w:t xml:space="preserve"> обязательств по настоящему Договору.</w:t>
      </w:r>
      <w:proofErr w:type="gramEnd"/>
    </w:p>
    <w:p w:rsidR="00CB57C1" w:rsidRDefault="00CB57C1" w:rsidP="00CB57C1">
      <w:pPr>
        <w:autoSpaceDE w:val="0"/>
        <w:autoSpaceDN w:val="0"/>
        <w:adjustRightInd w:val="0"/>
        <w:ind w:firstLine="540"/>
        <w:jc w:val="both"/>
        <w:outlineLvl w:val="0"/>
        <w:rPr>
          <w:b/>
          <w:bCs/>
          <w:shd w:val="clear" w:color="auto" w:fill="FDE9D9"/>
        </w:rPr>
      </w:pPr>
    </w:p>
    <w:p w:rsidR="00CB57C1" w:rsidRPr="00BE59D8" w:rsidRDefault="00CB57C1" w:rsidP="00CB57C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D6699">
        <w:rPr>
          <w:b/>
          <w:bCs/>
        </w:rPr>
        <w:t>1.</w:t>
      </w:r>
      <w:r w:rsidRPr="002D67C0">
        <w:rPr>
          <w:b/>
          <w:bCs/>
        </w:rPr>
        <w:t xml:space="preserve">8. </w:t>
      </w:r>
      <w:r w:rsidRPr="002D67C0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CB57C1" w:rsidRPr="00BE59D8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r w:rsidRPr="00BE59D8">
        <w:rPr>
          <w:spacing w:val="-6"/>
        </w:rPr>
        <w:t>Госкорпорации «Росатом»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BE59D8">
        <w:t>с даты размещения</w:t>
      </w:r>
      <w:proofErr w:type="gramEnd"/>
      <w:r w:rsidRPr="00BE59D8">
        <w:t xml:space="preserve">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CB57C1" w:rsidRPr="00BE59D8" w:rsidRDefault="00CB57C1" w:rsidP="00CB57C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B57C1" w:rsidRPr="00BE59D8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2D67C0">
        <w:rPr>
          <w:b/>
          <w:spacing w:val="-6"/>
        </w:rPr>
        <w:t xml:space="preserve"> </w:t>
      </w:r>
      <w:r w:rsidRPr="00BE59D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CB57C1" w:rsidRPr="00BE59D8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</w:p>
    <w:p w:rsidR="00CB57C1" w:rsidRPr="00BE59D8" w:rsidRDefault="00CB57C1" w:rsidP="00CB57C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2D67C0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B57C1" w:rsidRPr="00A1425C" w:rsidRDefault="00CB57C1" w:rsidP="00CB57C1">
      <w:pPr>
        <w:contextualSpacing/>
        <w:jc w:val="both"/>
        <w:rPr>
          <w:spacing w:val="-6"/>
        </w:rPr>
      </w:pPr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531F3">
        <w:rPr>
          <w:spacing w:val="-6"/>
        </w:rPr>
        <w:t>18-00 (время московское) «</w:t>
      </w:r>
      <w:r w:rsidRPr="002D67C0">
        <w:rPr>
          <w:spacing w:val="-6"/>
        </w:rPr>
        <w:t>27</w:t>
      </w:r>
      <w:r w:rsidRPr="00D531F3">
        <w:rPr>
          <w:spacing w:val="-6"/>
        </w:rPr>
        <w:t>» сентября 2012 года.</w:t>
      </w:r>
      <w:r w:rsidRPr="00A1425C">
        <w:rPr>
          <w:spacing w:val="-6"/>
        </w:rPr>
        <w:t xml:space="preserve"> </w:t>
      </w:r>
    </w:p>
    <w:p w:rsidR="00CB57C1" w:rsidRPr="00A1425C" w:rsidRDefault="00CB57C1" w:rsidP="00CB57C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B57C1" w:rsidRPr="003212D9" w:rsidRDefault="00CB57C1" w:rsidP="00CB57C1">
      <w:pPr>
        <w:rPr>
          <w:spacing w:val="-6"/>
        </w:rPr>
      </w:pPr>
      <w:r w:rsidRPr="00A1425C">
        <w:rPr>
          <w:b/>
          <w:spacing w:val="-6"/>
        </w:rPr>
        <w:t>1.11. Место и дата проведения отборочной стадии:</w:t>
      </w:r>
      <w:r w:rsidRPr="00A1425C">
        <w:rPr>
          <w:spacing w:val="-6"/>
        </w:rPr>
        <w:t xml:space="preserve"> не позднее  </w:t>
      </w:r>
      <w:r w:rsidRPr="00D531F3">
        <w:rPr>
          <w:spacing w:val="-6"/>
        </w:rPr>
        <w:t>«</w:t>
      </w:r>
      <w:r w:rsidRPr="002D67C0">
        <w:rPr>
          <w:spacing w:val="-6"/>
        </w:rPr>
        <w:t>03</w:t>
      </w:r>
      <w:r w:rsidRPr="00D531F3">
        <w:rPr>
          <w:spacing w:val="-6"/>
        </w:rPr>
        <w:t xml:space="preserve">» </w:t>
      </w:r>
      <w:r>
        <w:rPr>
          <w:spacing w:val="-6"/>
        </w:rPr>
        <w:t>ок</w:t>
      </w:r>
      <w:r w:rsidRPr="00D531F3">
        <w:rPr>
          <w:spacing w:val="-6"/>
        </w:rPr>
        <w:t>тября 2012 года.</w:t>
      </w:r>
    </w:p>
    <w:p w:rsidR="00CB57C1" w:rsidRPr="004F5D66" w:rsidRDefault="00CB57C1" w:rsidP="00CB57C1">
      <w:r w:rsidRPr="003212D9">
        <w:t>115114, Россия, Москва, Павелецкая наб. д.8 стр.1.</w:t>
      </w:r>
    </w:p>
    <w:p w:rsidR="00CB57C1" w:rsidRPr="004F5D66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</w:p>
    <w:p w:rsidR="00CB57C1" w:rsidRPr="003212D9" w:rsidRDefault="00CB57C1" w:rsidP="00CB57C1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позднее </w:t>
      </w:r>
      <w:r w:rsidRPr="00D531F3">
        <w:rPr>
          <w:spacing w:val="-6"/>
        </w:rPr>
        <w:t>«</w:t>
      </w:r>
      <w:r>
        <w:rPr>
          <w:spacing w:val="-6"/>
        </w:rPr>
        <w:t>03</w:t>
      </w:r>
      <w:r w:rsidRPr="00D531F3">
        <w:rPr>
          <w:spacing w:val="-6"/>
        </w:rPr>
        <w:t xml:space="preserve">» </w:t>
      </w:r>
      <w:r>
        <w:rPr>
          <w:spacing w:val="-6"/>
        </w:rPr>
        <w:t>ок</w:t>
      </w:r>
      <w:r w:rsidRPr="00D531F3">
        <w:rPr>
          <w:spacing w:val="-6"/>
        </w:rPr>
        <w:t>тября 2012 года.</w:t>
      </w:r>
    </w:p>
    <w:p w:rsidR="00CB57C1" w:rsidRPr="00BE59D8" w:rsidRDefault="00CB57C1" w:rsidP="00CB57C1">
      <w:r w:rsidRPr="003212D9">
        <w:t>115114, Россия, Москва, Павелецкая наб. д.8 стр.1.</w:t>
      </w:r>
    </w:p>
    <w:p w:rsidR="00CB57C1" w:rsidRPr="00110AD7" w:rsidRDefault="00CB57C1" w:rsidP="00CB57C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B57C1" w:rsidRPr="00677C6B" w:rsidRDefault="00CB57C1" w:rsidP="00CB57C1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CB57C1" w:rsidRPr="00677C6B" w:rsidRDefault="00CB57C1" w:rsidP="00CB57C1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CB57C1" w:rsidRPr="00677C6B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</w:p>
    <w:p w:rsidR="00CB57C1" w:rsidRPr="00677C6B" w:rsidRDefault="00CB57C1" w:rsidP="00CB57C1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CB57C1" w:rsidRPr="00110AD7" w:rsidRDefault="00CB57C1" w:rsidP="00CB57C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B57C1" w:rsidRPr="00677C6B" w:rsidRDefault="00CB57C1" w:rsidP="00CB57C1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</w:t>
      </w:r>
      <w:r w:rsidRPr="002D67C0">
        <w:t>заказчик/организатор запроса цен имеет</w:t>
      </w:r>
      <w:r w:rsidRPr="00677C6B">
        <w:t xml:space="preserve"> право, но не обязанность заключить договор с победителем запроса цен.</w:t>
      </w:r>
    </w:p>
    <w:p w:rsidR="00CB57C1" w:rsidRPr="00677C6B" w:rsidRDefault="00CB57C1" w:rsidP="00CB57C1">
      <w:pPr>
        <w:tabs>
          <w:tab w:val="left" w:pos="1134"/>
        </w:tabs>
        <w:contextualSpacing/>
        <w:jc w:val="both"/>
      </w:pPr>
    </w:p>
    <w:p w:rsidR="00CB57C1" w:rsidRPr="00677C6B" w:rsidRDefault="00CB57C1" w:rsidP="00CB57C1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B57C1" w:rsidRDefault="00CB57C1" w:rsidP="00CB57C1">
      <w:pPr>
        <w:tabs>
          <w:tab w:val="left" w:pos="1134"/>
        </w:tabs>
        <w:contextualSpacing/>
        <w:jc w:val="both"/>
      </w:pPr>
    </w:p>
    <w:p w:rsidR="00CB57C1" w:rsidRPr="00863396" w:rsidRDefault="00CB57C1" w:rsidP="00CB57C1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4DCC" w:rsidRPr="00CB57C1" w:rsidRDefault="00804DCC" w:rsidP="00CB57C1"/>
    <w:sectPr w:rsidR="00804DCC" w:rsidRPr="00CB57C1" w:rsidSect="0080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76EE"/>
    <w:rsid w:val="00804DCC"/>
    <w:rsid w:val="0095395E"/>
    <w:rsid w:val="009876EE"/>
    <w:rsid w:val="00CB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9876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876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876EE"/>
    <w:rPr>
      <w:color w:val="0000FF"/>
      <w:u w:val="single"/>
    </w:rPr>
  </w:style>
  <w:style w:type="character" w:customStyle="1" w:styleId="postbody">
    <w:name w:val="postbody"/>
    <w:basedOn w:val="a0"/>
    <w:rsid w:val="009876EE"/>
  </w:style>
  <w:style w:type="paragraph" w:customStyle="1" w:styleId="-">
    <w:name w:val="Контракт-пункт"/>
    <w:basedOn w:val="a"/>
    <w:uiPriority w:val="99"/>
    <w:rsid w:val="009876EE"/>
    <w:pPr>
      <w:tabs>
        <w:tab w:val="num" w:pos="360"/>
      </w:tabs>
      <w:ind w:left="360" w:hanging="3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dcterms:created xsi:type="dcterms:W3CDTF">2012-09-20T06:53:00Z</dcterms:created>
  <dcterms:modified xsi:type="dcterms:W3CDTF">2012-09-20T07:07:00Z</dcterms:modified>
</cp:coreProperties>
</file>