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tiff" ContentType="image/tif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994" w:rsidRPr="007000DF" w:rsidRDefault="00557994" w:rsidP="00557994">
      <w:pPr>
        <w:pStyle w:val="aff1"/>
        <w:framePr w:w="4693" w:h="3925" w:hRule="exact" w:vSpace="284" w:wrap="notBeside" w:x="6841" w:y="481"/>
        <w:rPr>
          <w:lang w:val="ru-RU"/>
        </w:rPr>
      </w:pPr>
      <w:r>
        <w:rPr>
          <w:lang w:val="ru-RU"/>
        </w:rPr>
        <w:t xml:space="preserve">Участникам открытого запроса цен </w:t>
      </w:r>
    </w:p>
    <w:p w:rsidR="00164F16" w:rsidRPr="00A35FCE" w:rsidRDefault="00164F16" w:rsidP="00557994">
      <w:pPr>
        <w:pStyle w:val="ae"/>
        <w:framePr w:w="4693" w:h="3925" w:hRule="exact" w:wrap="notBeside" w:x="6841" w:y="481"/>
        <w:rPr>
          <w:lang w:val="ru-RU"/>
        </w:rPr>
      </w:pPr>
    </w:p>
    <w:p w:rsidR="00164F16" w:rsidRPr="00B43C64" w:rsidRDefault="00164F16" w:rsidP="0019069E">
      <w:pPr>
        <w:pStyle w:val="af4"/>
        <w:framePr w:wrap="notBeside"/>
      </w:pPr>
    </w:p>
    <w:p w:rsidR="00164F16" w:rsidRPr="00A35FCE" w:rsidRDefault="00164F16" w:rsidP="0019069E">
      <w:pPr>
        <w:pStyle w:val="aff1"/>
        <w:framePr w:wrap="notBeside"/>
        <w:rPr>
          <w:lang w:val="ru-RU"/>
        </w:rPr>
      </w:pPr>
      <w:bookmarkStart w:id="0" w:name="_GoBack"/>
    </w:p>
    <w:bookmarkEnd w:id="0"/>
    <w:p w:rsidR="00164F16" w:rsidRPr="00A35FCE" w:rsidRDefault="00164F16" w:rsidP="0019069E">
      <w:pPr>
        <w:pStyle w:val="af6"/>
        <w:framePr w:wrap="notBeside"/>
        <w:rPr>
          <w:lang w:val="ru-RU"/>
        </w:rPr>
      </w:pPr>
    </w:p>
    <w:p w:rsidR="00164F16" w:rsidRPr="00B43C64" w:rsidRDefault="00164F16" w:rsidP="0019069E">
      <w:pPr>
        <w:pStyle w:val="aff3"/>
        <w:framePr w:wrap="notBeside"/>
      </w:pPr>
    </w:p>
    <w:p w:rsidR="00557994" w:rsidRPr="002637BD" w:rsidRDefault="00557994" w:rsidP="00557994">
      <w:pPr>
        <w:pStyle w:val="aff5"/>
        <w:framePr w:w="4139" w:h="1597" w:hRule="exact" w:vSpace="284" w:wrap="notBeside" w:x="1657" w:y="4981"/>
        <w:jc w:val="center"/>
        <w:rPr>
          <w:sz w:val="20"/>
        </w:rPr>
      </w:pPr>
      <w:proofErr w:type="gramStart"/>
      <w:r w:rsidRPr="002637BD">
        <w:rPr>
          <w:sz w:val="20"/>
        </w:rPr>
        <w:t>О р</w:t>
      </w:r>
      <w:r>
        <w:rPr>
          <w:sz w:val="20"/>
        </w:rPr>
        <w:t>а</w:t>
      </w:r>
      <w:r w:rsidRPr="002637BD">
        <w:rPr>
          <w:sz w:val="20"/>
        </w:rPr>
        <w:t xml:space="preserve">зъяснении положений документации по запросу цен (закупка на сайтах </w:t>
      </w:r>
      <w:hyperlink r:id="rId11" w:history="1">
        <w:r w:rsidRPr="007940F9">
          <w:rPr>
            <w:rStyle w:val="aff6"/>
            <w:sz w:val="20"/>
          </w:rPr>
          <w:t>http://www.zakupki.gov.ru</w:t>
        </w:r>
      </w:hyperlink>
      <w:r w:rsidRPr="007940F9">
        <w:rPr>
          <w:sz w:val="20"/>
        </w:rPr>
        <w:t xml:space="preserve"> </w:t>
      </w:r>
      <w:r w:rsidRPr="002637BD">
        <w:rPr>
          <w:sz w:val="20"/>
        </w:rPr>
        <w:t>№</w:t>
      </w:r>
      <w:r w:rsidR="00A35FCE" w:rsidRPr="0069187E">
        <w:rPr>
          <w:sz w:val="20"/>
        </w:rPr>
        <w:t>31</w:t>
      </w:r>
      <w:r w:rsidR="00A35FCE">
        <w:rPr>
          <w:sz w:val="20"/>
        </w:rPr>
        <w:t>50</w:t>
      </w:r>
      <w:r w:rsidR="00002536">
        <w:rPr>
          <w:sz w:val="20"/>
        </w:rPr>
        <w:t>3033065</w:t>
      </w:r>
      <w:r w:rsidRPr="002637BD">
        <w:rPr>
          <w:sz w:val="20"/>
        </w:rPr>
        <w:t>,</w:t>
      </w:r>
      <w:proofErr w:type="gramEnd"/>
    </w:p>
    <w:p w:rsidR="00557994" w:rsidRPr="007940F9" w:rsidRDefault="00557994" w:rsidP="00557994">
      <w:pPr>
        <w:pStyle w:val="aff5"/>
        <w:framePr w:w="4139" w:h="1597" w:hRule="exact" w:vSpace="284" w:wrap="notBeside" w:x="1657" w:y="4981"/>
        <w:jc w:val="center"/>
        <w:rPr>
          <w:rStyle w:val="aff6"/>
          <w:sz w:val="20"/>
        </w:rPr>
      </w:pPr>
      <w:r w:rsidRPr="002637BD">
        <w:rPr>
          <w:sz w:val="20"/>
        </w:rPr>
        <w:t xml:space="preserve">  на </w:t>
      </w:r>
      <w:hyperlink r:id="rId12" w:history="1">
        <w:r w:rsidRPr="007940F9">
          <w:rPr>
            <w:rStyle w:val="aff6"/>
            <w:sz w:val="20"/>
          </w:rPr>
          <w:t>http://zakupki.rosatom.ru</w:t>
        </w:r>
      </w:hyperlink>
    </w:p>
    <w:p w:rsidR="00557994" w:rsidRPr="002637BD" w:rsidRDefault="00A35FCE" w:rsidP="00557994">
      <w:pPr>
        <w:pStyle w:val="aff5"/>
        <w:framePr w:w="4139" w:h="1597" w:hRule="exact" w:vSpace="284" w:wrap="notBeside" w:x="1657" w:y="4981"/>
        <w:jc w:val="center"/>
        <w:rPr>
          <w:sz w:val="20"/>
        </w:rPr>
      </w:pPr>
      <w:r>
        <w:rPr>
          <w:sz w:val="20"/>
        </w:rPr>
        <w:t>№ 151</w:t>
      </w:r>
      <w:r w:rsidR="00002536">
        <w:rPr>
          <w:sz w:val="20"/>
        </w:rPr>
        <w:t>2</w:t>
      </w:r>
      <w:r>
        <w:rPr>
          <w:sz w:val="20"/>
        </w:rPr>
        <w:t>0</w:t>
      </w:r>
      <w:r w:rsidR="00002536">
        <w:rPr>
          <w:sz w:val="20"/>
        </w:rPr>
        <w:t>2</w:t>
      </w:r>
      <w:r>
        <w:rPr>
          <w:sz w:val="20"/>
        </w:rPr>
        <w:t>/0476/</w:t>
      </w:r>
      <w:r w:rsidR="00002536">
        <w:rPr>
          <w:sz w:val="20"/>
        </w:rPr>
        <w:t>505</w:t>
      </w:r>
      <w:r w:rsidR="00557994" w:rsidRPr="002637BD">
        <w:rPr>
          <w:sz w:val="20"/>
        </w:rPr>
        <w:t>,</w:t>
      </w:r>
    </w:p>
    <w:p w:rsidR="00557994" w:rsidRPr="002637BD" w:rsidRDefault="00557994" w:rsidP="00557994">
      <w:pPr>
        <w:pStyle w:val="aff5"/>
        <w:framePr w:w="4139" w:h="1597" w:hRule="exact" w:vSpace="284" w:wrap="notBeside" w:x="1657" w:y="4981"/>
        <w:jc w:val="center"/>
        <w:rPr>
          <w:sz w:val="20"/>
        </w:rPr>
      </w:pPr>
      <w:r w:rsidRPr="002637BD">
        <w:rPr>
          <w:sz w:val="20"/>
        </w:rPr>
        <w:t xml:space="preserve"> на </w:t>
      </w:r>
      <w:r w:rsidRPr="007940F9">
        <w:rPr>
          <w:rStyle w:val="aff6"/>
          <w:spacing w:val="-6"/>
          <w:sz w:val="20"/>
        </w:rPr>
        <w:t>http://</w:t>
      </w:r>
      <w:hyperlink r:id="rId13" w:history="1">
        <w:r w:rsidRPr="007940F9">
          <w:rPr>
            <w:rStyle w:val="aff6"/>
            <w:spacing w:val="-6"/>
            <w:sz w:val="20"/>
          </w:rPr>
          <w:t>www.a-k-d.ru</w:t>
        </w:r>
      </w:hyperlink>
      <w:r w:rsidRPr="002637BD">
        <w:rPr>
          <w:spacing w:val="-6"/>
          <w:sz w:val="20"/>
          <w:u w:val="single"/>
        </w:rPr>
        <w:t xml:space="preserve"> </w:t>
      </w:r>
      <w:r w:rsidR="00A35FCE" w:rsidRPr="002637BD">
        <w:rPr>
          <w:spacing w:val="-6"/>
          <w:sz w:val="20"/>
        </w:rPr>
        <w:t>№</w:t>
      </w:r>
      <w:r w:rsidR="00A35FCE" w:rsidRPr="002637BD">
        <w:rPr>
          <w:spacing w:val="-6"/>
          <w:sz w:val="20"/>
          <w:lang w:val="en-US"/>
        </w:rPr>
        <w:t>Z</w:t>
      </w:r>
      <w:r w:rsidR="00A35FCE" w:rsidRPr="002637BD">
        <w:rPr>
          <w:spacing w:val="-6"/>
          <w:sz w:val="20"/>
        </w:rPr>
        <w:t>0</w:t>
      </w:r>
      <w:r w:rsidR="00A35FCE">
        <w:rPr>
          <w:spacing w:val="-6"/>
          <w:sz w:val="20"/>
        </w:rPr>
        <w:t>4</w:t>
      </w:r>
      <w:r w:rsidR="00002536">
        <w:rPr>
          <w:spacing w:val="-6"/>
          <w:sz w:val="20"/>
        </w:rPr>
        <w:t>1341</w:t>
      </w:r>
      <w:r w:rsidRPr="002637BD">
        <w:rPr>
          <w:spacing w:val="-6"/>
          <w:sz w:val="20"/>
        </w:rPr>
        <w:t>)</w:t>
      </w:r>
    </w:p>
    <w:p w:rsidR="00A35FCE" w:rsidRPr="008061D2" w:rsidRDefault="00A35FCE" w:rsidP="00A35FCE">
      <w:pPr>
        <w:pStyle w:val="a8"/>
        <w:spacing w:before="240"/>
        <w:jc w:val="center"/>
        <w:outlineLvl w:val="0"/>
      </w:pPr>
      <w:r w:rsidRPr="008061D2">
        <w:t>Уважаемые господа!</w:t>
      </w:r>
    </w:p>
    <w:p w:rsidR="00A35FCE" w:rsidRPr="008061D2" w:rsidRDefault="00A35FCE" w:rsidP="00A35FCE">
      <w:pPr>
        <w:ind w:firstLine="567"/>
      </w:pPr>
      <w:proofErr w:type="gramStart"/>
      <w:r w:rsidRPr="008061D2">
        <w:t>На основании пункта 14.5.1 Единого отраслевого стандарта закупок (Положения о з</w:t>
      </w:r>
      <w:r w:rsidRPr="008061D2">
        <w:t>а</w:t>
      </w:r>
      <w:r w:rsidRPr="008061D2">
        <w:t>купках) ГК «</w:t>
      </w:r>
      <w:proofErr w:type="spellStart"/>
      <w:r w:rsidRPr="008061D2">
        <w:t>Росатом</w:t>
      </w:r>
      <w:proofErr w:type="spellEnd"/>
      <w:r w:rsidRPr="008061D2">
        <w:t xml:space="preserve">» ФГУП «НИТИ им. А.П. Александрова», являющееся организатором открытого запроса цен в электронной форме на право заключения договора на поставку </w:t>
      </w:r>
      <w:r w:rsidR="00002536">
        <w:t>се</w:t>
      </w:r>
      <w:r w:rsidR="00002536">
        <w:t>р</w:t>
      </w:r>
      <w:r w:rsidR="00002536">
        <w:t>веров и электронно-вычислительной техники</w:t>
      </w:r>
      <w:r w:rsidRPr="008061D2">
        <w:t>, в ответ на запрос участника запроса цен</w:t>
      </w:r>
      <w:r>
        <w:t>,</w:t>
      </w:r>
      <w:r w:rsidRPr="008061D2">
        <w:t xml:space="preserve"> с</w:t>
      </w:r>
      <w:r w:rsidRPr="008061D2">
        <w:t>о</w:t>
      </w:r>
      <w:r w:rsidRPr="008061D2">
        <w:t xml:space="preserve">гласно </w:t>
      </w:r>
      <w:r w:rsidRPr="008061D2">
        <w:rPr>
          <w:bCs/>
          <w:iCs/>
        </w:rPr>
        <w:t>требованиям настоящей документации по запросу цен</w:t>
      </w:r>
      <w:r w:rsidRPr="008061D2">
        <w:t>, сообщает следующее:</w:t>
      </w:r>
      <w:proofErr w:type="gramEnd"/>
    </w:p>
    <w:p w:rsidR="00A35FCE" w:rsidRPr="00002536" w:rsidRDefault="00A35FCE" w:rsidP="00002536">
      <w:pPr>
        <w:ind w:firstLine="0"/>
        <w:rPr>
          <w:b/>
        </w:rPr>
      </w:pPr>
      <w:r>
        <w:rPr>
          <w:b/>
        </w:rPr>
        <w:t xml:space="preserve"> </w:t>
      </w:r>
      <w:r w:rsidRPr="00002536">
        <w:rPr>
          <w:b/>
        </w:rPr>
        <w:t>Вопрос</w:t>
      </w:r>
      <w:proofErr w:type="gramStart"/>
      <w:r w:rsidRPr="00002536">
        <w:rPr>
          <w:b/>
        </w:rPr>
        <w:t xml:space="preserve"> :</w:t>
      </w:r>
      <w:proofErr w:type="gramEnd"/>
    </w:p>
    <w:p w:rsidR="00002536" w:rsidRPr="00002536" w:rsidRDefault="00002536" w:rsidP="00A35FCE">
      <w:r w:rsidRPr="00002536">
        <w:t xml:space="preserve">В техническом задании требуется поставка салазок для серверных жестких дисков типа SFF, но дело в </w:t>
      </w:r>
      <w:proofErr w:type="spellStart"/>
      <w:r w:rsidRPr="00002536">
        <w:t>том</w:t>
      </w:r>
      <w:proofErr w:type="gramStart"/>
      <w:r w:rsidRPr="00002536">
        <w:t>,ч</w:t>
      </w:r>
      <w:proofErr w:type="gramEnd"/>
      <w:r w:rsidRPr="00002536">
        <w:t>то</w:t>
      </w:r>
      <w:proofErr w:type="spellEnd"/>
      <w:r w:rsidRPr="00002536">
        <w:t xml:space="preserve"> винчестеры от компании HP уже идут с салазками.</w:t>
      </w:r>
    </w:p>
    <w:p w:rsidR="00002536" w:rsidRPr="00002536" w:rsidRDefault="00002536" w:rsidP="00A35FCE">
      <w:r w:rsidRPr="00002536">
        <w:t xml:space="preserve">В случае поставки серверной системы от HP </w:t>
      </w:r>
      <w:proofErr w:type="spellStart"/>
      <w:r w:rsidRPr="00002536">
        <w:t>c</w:t>
      </w:r>
      <w:proofErr w:type="spellEnd"/>
      <w:r w:rsidRPr="00002536">
        <w:t xml:space="preserve"> винчестерами от </w:t>
      </w:r>
      <w:r w:rsidRPr="00002536">
        <w:rPr>
          <w:lang w:val="en-US"/>
        </w:rPr>
        <w:t>HP</w:t>
      </w:r>
      <w:r w:rsidRPr="00002536">
        <w:t>, которые уже имеют встроенные салазки, требуется ли отдельная поставка этих салазок?</w:t>
      </w:r>
    </w:p>
    <w:p w:rsidR="00A35FCE" w:rsidRPr="00002536" w:rsidRDefault="00A35FCE" w:rsidP="00002536">
      <w:pPr>
        <w:ind w:firstLine="0"/>
        <w:rPr>
          <w:b/>
        </w:rPr>
      </w:pPr>
      <w:r w:rsidRPr="00002536">
        <w:rPr>
          <w:b/>
        </w:rPr>
        <w:t>Ответ</w:t>
      </w:r>
      <w:proofErr w:type="gramStart"/>
      <w:r w:rsidRPr="00002536">
        <w:rPr>
          <w:b/>
        </w:rPr>
        <w:t xml:space="preserve"> :</w:t>
      </w:r>
      <w:proofErr w:type="gramEnd"/>
    </w:p>
    <w:p w:rsidR="00A35FCE" w:rsidRDefault="00002536" w:rsidP="00A35FCE">
      <w:pPr>
        <w:ind w:firstLine="720"/>
      </w:pPr>
      <w:r>
        <w:t>Состав приобретаемого оборудования остается неизменным.</w:t>
      </w:r>
    </w:p>
    <w:p w:rsidR="00002536" w:rsidRPr="008061D2" w:rsidRDefault="00002536" w:rsidP="00A35FCE">
      <w:pPr>
        <w:ind w:firstLine="720"/>
      </w:pPr>
    </w:p>
    <w:p w:rsidR="00415864" w:rsidRDefault="00415864" w:rsidP="00A35FCE">
      <w:pPr>
        <w:ind w:firstLine="720"/>
      </w:pPr>
    </w:p>
    <w:p w:rsidR="00A35FCE" w:rsidRDefault="00A35FCE" w:rsidP="00A35FCE">
      <w:pPr>
        <w:ind w:firstLine="720"/>
      </w:pPr>
      <w:r w:rsidRPr="008061D2">
        <w:t>Генеральный директор</w:t>
      </w:r>
      <w:r w:rsidRPr="008061D2">
        <w:tab/>
      </w:r>
      <w:r w:rsidRPr="008061D2">
        <w:tab/>
      </w:r>
      <w:r w:rsidRPr="008061D2">
        <w:tab/>
        <w:t xml:space="preserve">                   </w:t>
      </w:r>
      <w:r w:rsidRPr="008061D2">
        <w:tab/>
      </w:r>
      <w:r w:rsidRPr="008061D2">
        <w:tab/>
      </w:r>
      <w:r>
        <w:t>В.А.Василенко</w:t>
      </w:r>
    </w:p>
    <w:p w:rsidR="00164F16" w:rsidRPr="0019069E" w:rsidRDefault="00164F16" w:rsidP="00557994">
      <w:pPr>
        <w:pStyle w:val="a8"/>
        <w:jc w:val="center"/>
      </w:pPr>
    </w:p>
    <w:p w:rsidR="00C040C4" w:rsidRPr="008F0627" w:rsidRDefault="00C040C4" w:rsidP="0019069E">
      <w:pPr>
        <w:pStyle w:val="ac"/>
        <w:framePr w:wrap="notBeside"/>
      </w:pPr>
    </w:p>
    <w:sectPr w:rsidR="00C040C4" w:rsidRPr="008F0627" w:rsidSect="002F639B">
      <w:headerReference w:type="even" r:id="rId14"/>
      <w:footerReference w:type="even" r:id="rId15"/>
      <w:footerReference w:type="default" r:id="rId16"/>
      <w:headerReference w:type="first" r:id="rId17"/>
      <w:footerReference w:type="first" r:id="rId18"/>
      <w:pgSz w:w="11907" w:h="16840" w:code="9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5A22" w:rsidRPr="00403A4F" w:rsidRDefault="00015A22" w:rsidP="00403A4F">
      <w:r>
        <w:separator/>
      </w:r>
    </w:p>
  </w:endnote>
  <w:endnote w:type="continuationSeparator" w:id="1">
    <w:p w:rsidR="00015A22" w:rsidRPr="00403A4F" w:rsidRDefault="00015A22" w:rsidP="00403A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627" w:rsidRDefault="008F0627">
    <w:pPr>
      <w:spacing w:after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627" w:rsidRDefault="008F0627">
    <w:pPr>
      <w:spacing w:after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627" w:rsidRDefault="008F0627">
    <w:pPr>
      <w:spacing w:after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5A22" w:rsidRPr="00403A4F" w:rsidRDefault="00015A22" w:rsidP="00403A4F">
      <w:r>
        <w:separator/>
      </w:r>
    </w:p>
  </w:footnote>
  <w:footnote w:type="continuationSeparator" w:id="1">
    <w:p w:rsidR="00015A22" w:rsidRPr="00403A4F" w:rsidRDefault="00015A22" w:rsidP="00403A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627" w:rsidRDefault="008F0627">
    <w:pPr>
      <w:spacing w:after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627" w:rsidRPr="00403A4F" w:rsidRDefault="007E3D7F" w:rsidP="00CD258F">
    <w:pPr>
      <w:spacing w:after="0"/>
      <w:ind w:firstLine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1080135</wp:posOffset>
          </wp:positionH>
          <wp:positionV relativeFrom="page">
            <wp:posOffset>720090</wp:posOffset>
          </wp:positionV>
          <wp:extent cx="2628000" cy="2084400"/>
          <wp:effectExtent l="0" t="0" r="0" b="0"/>
          <wp:wrapTopAndBottom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Бланк письма - вариант Пыхтеева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28000" cy="208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03EDA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0342C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524804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45276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BAADF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300E6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E6E06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6667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614D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69A4B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1">
    <w:nsid w:val="07395031"/>
    <w:multiLevelType w:val="hybridMultilevel"/>
    <w:tmpl w:val="80D84E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E0B7943"/>
    <w:multiLevelType w:val="hybridMultilevel"/>
    <w:tmpl w:val="9DE84B72"/>
    <w:lvl w:ilvl="0" w:tplc="DAEC4A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6056F23"/>
    <w:multiLevelType w:val="hybridMultilevel"/>
    <w:tmpl w:val="CE10CA0A"/>
    <w:lvl w:ilvl="0" w:tplc="98BCF90A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5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6">
    <w:nsid w:val="585F7E2D"/>
    <w:multiLevelType w:val="singleLevel"/>
    <w:tmpl w:val="5178D35C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17">
    <w:nsid w:val="78A65505"/>
    <w:multiLevelType w:val="hybridMultilevel"/>
    <w:tmpl w:val="99689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B1032F"/>
    <w:multiLevelType w:val="hybridMultilevel"/>
    <w:tmpl w:val="26BA345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6"/>
  </w:num>
  <w:num w:numId="3">
    <w:abstractNumId w:val="15"/>
  </w:num>
  <w:num w:numId="4">
    <w:abstractNumId w:val="14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3"/>
  </w:num>
  <w:num w:numId="16">
    <w:abstractNumId w:val="12"/>
  </w:num>
  <w:num w:numId="17">
    <w:abstractNumId w:val="17"/>
  </w:num>
  <w:num w:numId="18">
    <w:abstractNumId w:val="18"/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hideSpellingErrors/>
  <w:hideGrammaticalErrors/>
  <w:proofState w:spelling="clean" w:grammar="clean"/>
  <w:attachedTemplate r:id="rId1"/>
  <w:stylePaneFormatFilter w:val="1001"/>
  <w:defaultTabStop w:val="720"/>
  <w:autoHyphenation/>
  <w:hyphenationZone w:val="357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88065"/>
  </w:hdrShapeDefaults>
  <w:footnotePr>
    <w:footnote w:id="0"/>
    <w:footnote w:id="1"/>
  </w:footnotePr>
  <w:endnotePr>
    <w:endnote w:id="0"/>
    <w:endnote w:id="1"/>
  </w:endnotePr>
  <w:compat/>
  <w:rsids>
    <w:rsidRoot w:val="00015A22"/>
    <w:rsid w:val="00000955"/>
    <w:rsid w:val="00002536"/>
    <w:rsid w:val="00015A22"/>
    <w:rsid w:val="00053F94"/>
    <w:rsid w:val="00065C7B"/>
    <w:rsid w:val="00083D71"/>
    <w:rsid w:val="000C67EA"/>
    <w:rsid w:val="000E2BFB"/>
    <w:rsid w:val="0014090E"/>
    <w:rsid w:val="00144B47"/>
    <w:rsid w:val="00164F16"/>
    <w:rsid w:val="001728FC"/>
    <w:rsid w:val="001779CE"/>
    <w:rsid w:val="0019069E"/>
    <w:rsid w:val="00224E65"/>
    <w:rsid w:val="00232CC9"/>
    <w:rsid w:val="0027715A"/>
    <w:rsid w:val="002A5113"/>
    <w:rsid w:val="002D016A"/>
    <w:rsid w:val="002F639B"/>
    <w:rsid w:val="00304708"/>
    <w:rsid w:val="00351D22"/>
    <w:rsid w:val="00382104"/>
    <w:rsid w:val="003971E4"/>
    <w:rsid w:val="003A7822"/>
    <w:rsid w:val="003D01DA"/>
    <w:rsid w:val="003E21C3"/>
    <w:rsid w:val="003E2485"/>
    <w:rsid w:val="00403A4F"/>
    <w:rsid w:val="00404637"/>
    <w:rsid w:val="004072E0"/>
    <w:rsid w:val="00415864"/>
    <w:rsid w:val="004333FA"/>
    <w:rsid w:val="00436221"/>
    <w:rsid w:val="00465888"/>
    <w:rsid w:val="00483B2B"/>
    <w:rsid w:val="004932C6"/>
    <w:rsid w:val="004D56C2"/>
    <w:rsid w:val="004E5108"/>
    <w:rsid w:val="004E7222"/>
    <w:rsid w:val="004F0DCE"/>
    <w:rsid w:val="004F4E33"/>
    <w:rsid w:val="00511ADC"/>
    <w:rsid w:val="005402FF"/>
    <w:rsid w:val="00543C87"/>
    <w:rsid w:val="00557994"/>
    <w:rsid w:val="00580463"/>
    <w:rsid w:val="005A0FA2"/>
    <w:rsid w:val="005B0A71"/>
    <w:rsid w:val="005E625D"/>
    <w:rsid w:val="00602B74"/>
    <w:rsid w:val="00634475"/>
    <w:rsid w:val="00643BC5"/>
    <w:rsid w:val="006B3739"/>
    <w:rsid w:val="006B68D3"/>
    <w:rsid w:val="006D5889"/>
    <w:rsid w:val="006E1E12"/>
    <w:rsid w:val="00714FC8"/>
    <w:rsid w:val="00734C4B"/>
    <w:rsid w:val="00736C73"/>
    <w:rsid w:val="007A293B"/>
    <w:rsid w:val="007A6416"/>
    <w:rsid w:val="007A660A"/>
    <w:rsid w:val="007D2C02"/>
    <w:rsid w:val="007E3D7F"/>
    <w:rsid w:val="007F48A6"/>
    <w:rsid w:val="00821D3D"/>
    <w:rsid w:val="008325EA"/>
    <w:rsid w:val="00844970"/>
    <w:rsid w:val="008C09F1"/>
    <w:rsid w:val="008E3767"/>
    <w:rsid w:val="008F0627"/>
    <w:rsid w:val="008F6423"/>
    <w:rsid w:val="00921F36"/>
    <w:rsid w:val="009411CB"/>
    <w:rsid w:val="00960AE7"/>
    <w:rsid w:val="009A18F1"/>
    <w:rsid w:val="009B5366"/>
    <w:rsid w:val="009C1B80"/>
    <w:rsid w:val="009C4FA3"/>
    <w:rsid w:val="009E38C2"/>
    <w:rsid w:val="009F025C"/>
    <w:rsid w:val="00A3058C"/>
    <w:rsid w:val="00A35FCE"/>
    <w:rsid w:val="00AC425C"/>
    <w:rsid w:val="00AF4102"/>
    <w:rsid w:val="00B43C64"/>
    <w:rsid w:val="00B54B0F"/>
    <w:rsid w:val="00B84F18"/>
    <w:rsid w:val="00BA5A30"/>
    <w:rsid w:val="00BC2145"/>
    <w:rsid w:val="00BD1AE1"/>
    <w:rsid w:val="00BD6880"/>
    <w:rsid w:val="00C00A99"/>
    <w:rsid w:val="00C040C4"/>
    <w:rsid w:val="00C04185"/>
    <w:rsid w:val="00C262DC"/>
    <w:rsid w:val="00C42A1C"/>
    <w:rsid w:val="00C532BE"/>
    <w:rsid w:val="00CA0942"/>
    <w:rsid w:val="00CA3D0F"/>
    <w:rsid w:val="00CA5995"/>
    <w:rsid w:val="00CB41E8"/>
    <w:rsid w:val="00CD258F"/>
    <w:rsid w:val="00D25361"/>
    <w:rsid w:val="00D45C43"/>
    <w:rsid w:val="00D6081D"/>
    <w:rsid w:val="00D851BC"/>
    <w:rsid w:val="00DC052A"/>
    <w:rsid w:val="00DC6BC7"/>
    <w:rsid w:val="00DE2A2B"/>
    <w:rsid w:val="00E101C8"/>
    <w:rsid w:val="00EA4824"/>
    <w:rsid w:val="00EE6709"/>
    <w:rsid w:val="00F04407"/>
    <w:rsid w:val="00F1102F"/>
    <w:rsid w:val="00F257D7"/>
    <w:rsid w:val="00F264B8"/>
    <w:rsid w:val="00F8228C"/>
    <w:rsid w:val="00FB762E"/>
    <w:rsid w:val="00FD3B0B"/>
    <w:rsid w:val="00FD65EC"/>
    <w:rsid w:val="00FE76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locked="0" w:semiHidden="0" w:uiPriority="0" w:unhideWhenUsed="0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qFormat="1"/>
    <w:lsdException w:name="heading 8" w:semiHidden="0" w:uiPriority="9"/>
    <w:lsdException w:name="heading 9" w:semiHidden="0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nhideWhenUsed="0"/>
    <w:lsdException w:name="List 4" w:unhideWhenUsed="0"/>
    <w:lsdException w:name="List 5" w:unhideWhenUsed="0"/>
    <w:lsdException w:name="Title" w:semiHidden="0" w:uiPriority="59" w:unhideWhenUsed="0" w:qFormat="1"/>
    <w:lsdException w:name="Signature" w:locked="0"/>
    <w:lsdException w:name="Default Paragraph Font" w:locked="0" w:uiPriority="1"/>
    <w:lsdException w:name="Subtitle" w:uiPriority="59" w:unhideWhenUsed="0" w:qFormat="1"/>
    <w:lsdException w:name="Salutation" w:unhideWhenUsed="0"/>
    <w:lsdException w:name="Date" w:unhideWhenUsed="0"/>
    <w:lsdException w:name="Body Text First Indent" w:unhideWhenUsed="0"/>
    <w:lsdException w:name="Hyperlink" w:uiPriority="0"/>
    <w:lsdException w:name="Strong" w:semiHidden="0" w:uiPriority="59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semiHidden="0" w:uiPriority="34" w:unhideWhenUsed="0" w:qFormat="1"/>
    <w:lsdException w:name="Quote" w:semiHidden="0" w:uiPriority="5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59" w:unhideWhenUsed="0" w:qFormat="1"/>
    <w:lsdException w:name="Intense Emphasis" w:semiHidden="0" w:uiPriority="59" w:unhideWhenUsed="0" w:qFormat="1"/>
    <w:lsdException w:name="Subtle Reference" w:semiHidden="0" w:uiPriority="59" w:unhideWhenUsed="0" w:qFormat="1"/>
    <w:lsdException w:name="Intense Reference" w:semiHidden="0" w:uiPriority="59" w:unhideWhenUsed="0" w:qFormat="1"/>
    <w:lsdException w:name="Book Title" w:semiHidden="0" w:uiPriority="59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uiPriority w:val="5"/>
    <w:semiHidden/>
    <w:rsid w:val="006D5889"/>
    <w:pPr>
      <w:spacing w:after="120"/>
      <w:ind w:firstLine="851"/>
      <w:jc w:val="both"/>
    </w:pPr>
    <w:rPr>
      <w:color w:val="000000"/>
    </w:rPr>
  </w:style>
  <w:style w:type="paragraph" w:styleId="1">
    <w:name w:val="heading 1"/>
    <w:basedOn w:val="a1"/>
    <w:next w:val="a1"/>
    <w:semiHidden/>
    <w:qFormat/>
    <w:locked/>
    <w:rsid w:val="002F639B"/>
    <w:pPr>
      <w:keepNext/>
      <w:numPr>
        <w:numId w:val="1"/>
      </w:numPr>
      <w:spacing w:after="160"/>
      <w:ind w:hanging="709"/>
      <w:jc w:val="left"/>
      <w:outlineLvl w:val="0"/>
    </w:pPr>
    <w:rPr>
      <w:b/>
      <w:caps/>
      <w:sz w:val="28"/>
    </w:rPr>
  </w:style>
  <w:style w:type="paragraph" w:styleId="2">
    <w:name w:val="heading 2"/>
    <w:basedOn w:val="a1"/>
    <w:next w:val="a1"/>
    <w:semiHidden/>
    <w:qFormat/>
    <w:locked/>
    <w:rsid w:val="002F639B"/>
    <w:pPr>
      <w:keepNext/>
      <w:numPr>
        <w:ilvl w:val="1"/>
        <w:numId w:val="1"/>
      </w:numPr>
      <w:spacing w:after="160"/>
      <w:ind w:hanging="709"/>
      <w:jc w:val="left"/>
      <w:outlineLvl w:val="1"/>
    </w:pPr>
    <w:rPr>
      <w:b/>
      <w:sz w:val="26"/>
    </w:rPr>
  </w:style>
  <w:style w:type="paragraph" w:styleId="3">
    <w:name w:val="heading 3"/>
    <w:basedOn w:val="2"/>
    <w:next w:val="a1"/>
    <w:semiHidden/>
    <w:qFormat/>
    <w:locked/>
    <w:rsid w:val="002F639B"/>
    <w:pPr>
      <w:numPr>
        <w:ilvl w:val="2"/>
      </w:numPr>
      <w:ind w:hanging="709"/>
      <w:outlineLvl w:val="2"/>
    </w:pPr>
    <w:rPr>
      <w:b w:val="0"/>
      <w:sz w:val="24"/>
    </w:rPr>
  </w:style>
  <w:style w:type="paragraph" w:styleId="4">
    <w:name w:val="heading 4"/>
    <w:basedOn w:val="3"/>
    <w:next w:val="a1"/>
    <w:semiHidden/>
    <w:qFormat/>
    <w:locked/>
    <w:rsid w:val="002F639B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semiHidden/>
    <w:qFormat/>
    <w:locked/>
    <w:rsid w:val="002F639B"/>
    <w:pPr>
      <w:numPr>
        <w:ilvl w:val="4"/>
        <w:numId w:val="1"/>
      </w:numPr>
      <w:spacing w:before="240" w:after="60"/>
      <w:outlineLvl w:val="4"/>
    </w:pPr>
    <w:rPr>
      <w:rFonts w:ascii="Arial" w:hAnsi="Arial"/>
      <w:sz w:val="22"/>
    </w:rPr>
  </w:style>
  <w:style w:type="paragraph" w:styleId="6">
    <w:name w:val="heading 6"/>
    <w:basedOn w:val="a1"/>
    <w:next w:val="a1"/>
    <w:semiHidden/>
    <w:qFormat/>
    <w:locked/>
    <w:rsid w:val="002F639B"/>
    <w:pPr>
      <w:numPr>
        <w:ilvl w:val="5"/>
        <w:numId w:val="1"/>
      </w:numPr>
      <w:spacing w:before="240" w:after="60"/>
      <w:outlineLvl w:val="5"/>
    </w:pPr>
    <w:rPr>
      <w:i/>
      <w:sz w:val="22"/>
    </w:rPr>
  </w:style>
  <w:style w:type="paragraph" w:styleId="7">
    <w:name w:val="heading 7"/>
    <w:basedOn w:val="a1"/>
    <w:next w:val="a1"/>
    <w:semiHidden/>
    <w:qFormat/>
    <w:locked/>
    <w:rsid w:val="002F639B"/>
    <w:pPr>
      <w:numPr>
        <w:ilvl w:val="6"/>
        <w:numId w:val="1"/>
      </w:numPr>
      <w:spacing w:before="240" w:after="60"/>
      <w:outlineLvl w:val="6"/>
    </w:pPr>
    <w:rPr>
      <w:rFonts w:ascii="Arial" w:hAnsi="Arial"/>
      <w:sz w:val="20"/>
    </w:rPr>
  </w:style>
  <w:style w:type="paragraph" w:styleId="8">
    <w:name w:val="heading 8"/>
    <w:basedOn w:val="a1"/>
    <w:next w:val="a1"/>
    <w:semiHidden/>
    <w:locked/>
    <w:rsid w:val="002F639B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</w:rPr>
  </w:style>
  <w:style w:type="paragraph" w:styleId="9">
    <w:name w:val="heading 9"/>
    <w:basedOn w:val="a1"/>
    <w:next w:val="a1"/>
    <w:semiHidden/>
    <w:locked/>
    <w:rsid w:val="002F639B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semiHidden/>
    <w:locked/>
    <w:rsid w:val="002F639B"/>
    <w:pPr>
      <w:tabs>
        <w:tab w:val="center" w:pos="4153"/>
        <w:tab w:val="right" w:pos="8306"/>
      </w:tabs>
    </w:pPr>
  </w:style>
  <w:style w:type="paragraph" w:styleId="a6">
    <w:name w:val="footer"/>
    <w:basedOn w:val="a1"/>
    <w:semiHidden/>
    <w:locked/>
    <w:rsid w:val="002F639B"/>
    <w:pPr>
      <w:tabs>
        <w:tab w:val="center" w:pos="4153"/>
        <w:tab w:val="right" w:pos="8306"/>
      </w:tabs>
    </w:pPr>
  </w:style>
  <w:style w:type="paragraph" w:customStyle="1" w:styleId="a">
    <w:name w:val="Перечисление с дефисом"/>
    <w:link w:val="a7"/>
    <w:uiPriority w:val="8"/>
    <w:rsid w:val="00D25361"/>
    <w:pPr>
      <w:numPr>
        <w:numId w:val="15"/>
      </w:numPr>
      <w:spacing w:after="120"/>
      <w:ind w:left="510" w:hanging="340"/>
    </w:pPr>
  </w:style>
  <w:style w:type="paragraph" w:customStyle="1" w:styleId="a8">
    <w:name w:val="Текст документа"/>
    <w:link w:val="a9"/>
    <w:uiPriority w:val="7"/>
    <w:qFormat/>
    <w:rsid w:val="00D25361"/>
    <w:pPr>
      <w:spacing w:after="120"/>
      <w:ind w:firstLine="720"/>
      <w:jc w:val="both"/>
    </w:pPr>
    <w:rPr>
      <w:color w:val="000000"/>
    </w:rPr>
  </w:style>
  <w:style w:type="paragraph" w:customStyle="1" w:styleId="aa">
    <w:name w:val="Заголовок к тексту"/>
    <w:link w:val="ab"/>
    <w:uiPriority w:val="5"/>
    <w:qFormat/>
    <w:rsid w:val="0019069E"/>
    <w:pPr>
      <w:framePr w:w="4139" w:h="1021" w:hRule="exact" w:vSpace="284" w:wrap="notBeside" w:vAnchor="page" w:hAnchor="page" w:x="1702" w:y="4991"/>
    </w:pPr>
    <w:rPr>
      <w:lang w:val="en-US"/>
    </w:rPr>
  </w:style>
  <w:style w:type="paragraph" w:customStyle="1" w:styleId="ac">
    <w:name w:val="Отметка об исполнителе"/>
    <w:link w:val="ad"/>
    <w:uiPriority w:val="13"/>
    <w:rsid w:val="00351D22"/>
    <w:pPr>
      <w:framePr w:w="4139" w:wrap="notBeside" w:hAnchor="page" w:x="1702" w:yAlign="bottom"/>
    </w:pPr>
    <w:rPr>
      <w:sz w:val="20"/>
    </w:rPr>
  </w:style>
  <w:style w:type="paragraph" w:customStyle="1" w:styleId="ae">
    <w:name w:val="Адресат"/>
    <w:link w:val="af"/>
    <w:qFormat/>
    <w:rsid w:val="00BD1AE1"/>
    <w:pPr>
      <w:framePr w:w="4990" w:h="4876" w:hRule="exact" w:vSpace="284" w:wrap="notBeside" w:vAnchor="page" w:hAnchor="page" w:x="6351" w:y="1135"/>
    </w:pPr>
    <w:rPr>
      <w:lang w:val="en-US"/>
    </w:rPr>
  </w:style>
  <w:style w:type="paragraph" w:styleId="af0">
    <w:name w:val="Signature"/>
    <w:link w:val="af1"/>
    <w:uiPriority w:val="12"/>
    <w:rsid w:val="006D5889"/>
    <w:pPr>
      <w:tabs>
        <w:tab w:val="left" w:pos="6804"/>
      </w:tabs>
      <w:spacing w:before="840"/>
    </w:pPr>
  </w:style>
  <w:style w:type="paragraph" w:styleId="af2">
    <w:name w:val="envelope address"/>
    <w:link w:val="af3"/>
    <w:semiHidden/>
    <w:locked/>
    <w:rsid w:val="002F639B"/>
    <w:pPr>
      <w:framePr w:w="4366" w:vSpace="284" w:wrap="notBeside" w:vAnchor="page" w:hAnchor="page" w:x="6975" w:y="1135"/>
    </w:pPr>
  </w:style>
  <w:style w:type="paragraph" w:customStyle="1" w:styleId="af4">
    <w:name w:val="Дата документа"/>
    <w:link w:val="af5"/>
    <w:uiPriority w:val="1"/>
    <w:qFormat/>
    <w:rsid w:val="00B43C64"/>
    <w:pPr>
      <w:framePr w:w="1871" w:h="284" w:wrap="notBeside" w:vAnchor="page" w:hAnchor="page" w:x="1702" w:y="3800"/>
      <w:jc w:val="center"/>
    </w:pPr>
  </w:style>
  <w:style w:type="paragraph" w:customStyle="1" w:styleId="af6">
    <w:name w:val="Ссылка на регистрационный № документа"/>
    <w:link w:val="af7"/>
    <w:uiPriority w:val="3"/>
    <w:qFormat/>
    <w:rsid w:val="00B43C64"/>
    <w:pPr>
      <w:framePr w:w="1928" w:h="284" w:wrap="notBeside" w:vAnchor="page" w:hAnchor="page" w:x="2269" w:y="4140"/>
      <w:jc w:val="center"/>
    </w:pPr>
    <w:rPr>
      <w:lang w:val="en-US"/>
    </w:rPr>
  </w:style>
  <w:style w:type="paragraph" w:customStyle="1" w:styleId="af8">
    <w:name w:val="Приложение"/>
    <w:next w:val="-"/>
    <w:link w:val="af9"/>
    <w:uiPriority w:val="10"/>
    <w:rsid w:val="008F0627"/>
    <w:pPr>
      <w:spacing w:before="360" w:after="120"/>
      <w:ind w:left="1644" w:hanging="1644"/>
    </w:pPr>
  </w:style>
  <w:style w:type="paragraph" w:customStyle="1" w:styleId="-">
    <w:name w:val="Приложение - продолжение"/>
    <w:link w:val="-0"/>
    <w:uiPriority w:val="11"/>
    <w:rsid w:val="00D25361"/>
    <w:pPr>
      <w:spacing w:after="120"/>
      <w:ind w:left="1702" w:hanging="284"/>
      <w:jc w:val="both"/>
    </w:pPr>
  </w:style>
  <w:style w:type="paragraph" w:customStyle="1" w:styleId="afa">
    <w:name w:val="МБ"/>
    <w:uiPriority w:val="14"/>
    <w:rsid w:val="002F639B"/>
    <w:pPr>
      <w:framePr w:w="4366" w:wrap="around" w:vAnchor="page" w:hAnchor="page" w:x="6975" w:y="398"/>
      <w:ind w:right="113"/>
      <w:jc w:val="right"/>
    </w:pPr>
  </w:style>
  <w:style w:type="character" w:customStyle="1" w:styleId="af3">
    <w:name w:val="Адрес на конверте Знак"/>
    <w:basedOn w:val="a2"/>
    <w:link w:val="af2"/>
    <w:semiHidden/>
    <w:rsid w:val="006B3739"/>
    <w:rPr>
      <w:sz w:val="24"/>
    </w:rPr>
  </w:style>
  <w:style w:type="character" w:customStyle="1" w:styleId="af">
    <w:name w:val="Адресат Знак"/>
    <w:basedOn w:val="af3"/>
    <w:link w:val="ae"/>
    <w:rsid w:val="00BD1AE1"/>
    <w:rPr>
      <w:sz w:val="24"/>
      <w:lang w:val="en-US"/>
    </w:rPr>
  </w:style>
  <w:style w:type="character" w:customStyle="1" w:styleId="af1">
    <w:name w:val="Подпись Знак"/>
    <w:basedOn w:val="a2"/>
    <w:link w:val="af0"/>
    <w:uiPriority w:val="12"/>
    <w:rsid w:val="006D5889"/>
  </w:style>
  <w:style w:type="character" w:customStyle="1" w:styleId="a9">
    <w:name w:val="Текст документа Знак"/>
    <w:basedOn w:val="a2"/>
    <w:link w:val="a8"/>
    <w:uiPriority w:val="7"/>
    <w:rsid w:val="00D25361"/>
    <w:rPr>
      <w:color w:val="000000"/>
    </w:rPr>
  </w:style>
  <w:style w:type="paragraph" w:styleId="afb">
    <w:name w:val="Balloon Text"/>
    <w:basedOn w:val="a1"/>
    <w:link w:val="afc"/>
    <w:uiPriority w:val="99"/>
    <w:semiHidden/>
    <w:locked/>
    <w:rsid w:val="007F48A6"/>
    <w:pPr>
      <w:spacing w:after="0"/>
    </w:pPr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2"/>
    <w:link w:val="afb"/>
    <w:uiPriority w:val="99"/>
    <w:semiHidden/>
    <w:rsid w:val="009A18F1"/>
    <w:rPr>
      <w:rFonts w:ascii="Tahoma" w:hAnsi="Tahoma" w:cs="Tahoma"/>
      <w:color w:val="000000"/>
      <w:sz w:val="16"/>
      <w:szCs w:val="16"/>
    </w:rPr>
  </w:style>
  <w:style w:type="paragraph" w:customStyle="1" w:styleId="afd">
    <w:name w:val="Обращение"/>
    <w:next w:val="a1"/>
    <w:link w:val="afe"/>
    <w:uiPriority w:val="6"/>
    <w:rsid w:val="009C1B80"/>
    <w:pPr>
      <w:spacing w:after="360"/>
      <w:jc w:val="center"/>
    </w:pPr>
    <w:rPr>
      <w:color w:val="000000"/>
    </w:rPr>
  </w:style>
  <w:style w:type="character" w:customStyle="1" w:styleId="afe">
    <w:name w:val="Обращение Знак"/>
    <w:basedOn w:val="a2"/>
    <w:link w:val="afd"/>
    <w:uiPriority w:val="6"/>
    <w:rsid w:val="006D5889"/>
    <w:rPr>
      <w:color w:val="000000"/>
    </w:rPr>
  </w:style>
  <w:style w:type="paragraph" w:customStyle="1" w:styleId="a0">
    <w:name w:val="Перечисление с цифрой"/>
    <w:link w:val="aff"/>
    <w:uiPriority w:val="9"/>
    <w:qFormat/>
    <w:rsid w:val="00D25361"/>
    <w:pPr>
      <w:numPr>
        <w:numId w:val="4"/>
      </w:numPr>
      <w:ind w:left="510" w:hanging="340"/>
    </w:pPr>
    <w:rPr>
      <w:bCs/>
    </w:rPr>
  </w:style>
  <w:style w:type="character" w:customStyle="1" w:styleId="a7">
    <w:name w:val="Перечисление с дефисом Знак"/>
    <w:basedOn w:val="a2"/>
    <w:link w:val="a"/>
    <w:uiPriority w:val="8"/>
    <w:rsid w:val="00D25361"/>
  </w:style>
  <w:style w:type="character" w:customStyle="1" w:styleId="aff0">
    <w:name w:val="Перечисление с точкой Знак"/>
    <w:basedOn w:val="a7"/>
    <w:semiHidden/>
    <w:rsid w:val="008E3767"/>
  </w:style>
  <w:style w:type="character" w:customStyle="1" w:styleId="aff">
    <w:name w:val="Перечисление с цифрой Знак"/>
    <w:basedOn w:val="a2"/>
    <w:link w:val="a0"/>
    <w:uiPriority w:val="9"/>
    <w:rsid w:val="00D25361"/>
    <w:rPr>
      <w:bCs/>
    </w:rPr>
  </w:style>
  <w:style w:type="paragraph" w:customStyle="1" w:styleId="aff1">
    <w:name w:val="Регистрационный № документа"/>
    <w:link w:val="aff2"/>
    <w:uiPriority w:val="2"/>
    <w:qFormat/>
    <w:rsid w:val="00B43C64"/>
    <w:pPr>
      <w:framePr w:w="1928" w:h="284" w:wrap="notBeside" w:vAnchor="page" w:hAnchor="page" w:x="3913" w:y="3800"/>
      <w:jc w:val="center"/>
    </w:pPr>
    <w:rPr>
      <w:lang w:val="en-US"/>
    </w:rPr>
  </w:style>
  <w:style w:type="paragraph" w:customStyle="1" w:styleId="aff3">
    <w:name w:val="Ссылка на дату документа"/>
    <w:link w:val="aff4"/>
    <w:uiPriority w:val="4"/>
    <w:qFormat/>
    <w:rsid w:val="00B43C64"/>
    <w:pPr>
      <w:framePr w:w="1304" w:h="284" w:wrap="notBeside" w:vAnchor="page" w:hAnchor="page" w:x="4537" w:y="4140"/>
      <w:jc w:val="center"/>
    </w:pPr>
  </w:style>
  <w:style w:type="character" w:customStyle="1" w:styleId="af5">
    <w:name w:val="Дата документа Знак"/>
    <w:basedOn w:val="a2"/>
    <w:link w:val="af4"/>
    <w:uiPriority w:val="1"/>
    <w:rsid w:val="00B43C64"/>
  </w:style>
  <w:style w:type="character" w:customStyle="1" w:styleId="aff2">
    <w:name w:val="Регистрационный № документа Знак"/>
    <w:basedOn w:val="af5"/>
    <w:link w:val="aff1"/>
    <w:uiPriority w:val="2"/>
    <w:rsid w:val="00B43C64"/>
    <w:rPr>
      <w:lang w:val="en-US"/>
    </w:rPr>
  </w:style>
  <w:style w:type="character" w:customStyle="1" w:styleId="af7">
    <w:name w:val="Ссылка на регистрационный № документа Знак"/>
    <w:basedOn w:val="af5"/>
    <w:link w:val="af6"/>
    <w:uiPriority w:val="3"/>
    <w:rsid w:val="00B43C64"/>
    <w:rPr>
      <w:lang w:val="en-US"/>
    </w:rPr>
  </w:style>
  <w:style w:type="character" w:customStyle="1" w:styleId="aff4">
    <w:name w:val="Ссылка на дату документа Знак"/>
    <w:basedOn w:val="af7"/>
    <w:link w:val="aff3"/>
    <w:uiPriority w:val="4"/>
    <w:rsid w:val="00B43C64"/>
    <w:rPr>
      <w:lang w:val="en-US"/>
    </w:rPr>
  </w:style>
  <w:style w:type="character" w:customStyle="1" w:styleId="ab">
    <w:name w:val="Заголовок к тексту Знак"/>
    <w:basedOn w:val="a2"/>
    <w:link w:val="aa"/>
    <w:uiPriority w:val="5"/>
    <w:rsid w:val="0019069E"/>
    <w:rPr>
      <w:lang w:val="en-US"/>
    </w:rPr>
  </w:style>
  <w:style w:type="character" w:customStyle="1" w:styleId="ad">
    <w:name w:val="Отметка об исполнителе Знак"/>
    <w:basedOn w:val="a2"/>
    <w:link w:val="ac"/>
    <w:uiPriority w:val="13"/>
    <w:rsid w:val="00351D22"/>
    <w:rPr>
      <w:sz w:val="20"/>
    </w:rPr>
  </w:style>
  <w:style w:type="character" w:customStyle="1" w:styleId="-0">
    <w:name w:val="Приложение - продолжение Знак"/>
    <w:basedOn w:val="a2"/>
    <w:link w:val="-"/>
    <w:uiPriority w:val="11"/>
    <w:rsid w:val="00D25361"/>
  </w:style>
  <w:style w:type="character" w:customStyle="1" w:styleId="af9">
    <w:name w:val="Приложение Знак"/>
    <w:basedOn w:val="a2"/>
    <w:link w:val="af8"/>
    <w:uiPriority w:val="10"/>
    <w:rsid w:val="008F0627"/>
  </w:style>
  <w:style w:type="paragraph" w:customStyle="1" w:styleId="aff5">
    <w:name w:val="Тема"/>
    <w:rsid w:val="00557994"/>
    <w:pPr>
      <w:framePr w:w="8789" w:h="227" w:wrap="around" w:vAnchor="page" w:hAnchor="page" w:x="2269" w:y="2949"/>
    </w:pPr>
    <w:rPr>
      <w:szCs w:val="20"/>
    </w:rPr>
  </w:style>
  <w:style w:type="character" w:styleId="aff6">
    <w:name w:val="Hyperlink"/>
    <w:basedOn w:val="a2"/>
    <w:locked/>
    <w:rsid w:val="00557994"/>
    <w:rPr>
      <w:color w:val="0000FF" w:themeColor="hyperlink"/>
      <w:u w:val="single"/>
    </w:rPr>
  </w:style>
  <w:style w:type="paragraph" w:styleId="aff7">
    <w:name w:val="Document Map"/>
    <w:basedOn w:val="a1"/>
    <w:link w:val="aff8"/>
    <w:uiPriority w:val="99"/>
    <w:semiHidden/>
    <w:unhideWhenUsed/>
    <w:locked/>
    <w:rsid w:val="00960AE7"/>
    <w:pPr>
      <w:spacing w:after="0"/>
    </w:pPr>
    <w:rPr>
      <w:rFonts w:ascii="Tahoma" w:hAnsi="Tahoma" w:cs="Tahoma"/>
      <w:sz w:val="16"/>
      <w:szCs w:val="16"/>
    </w:rPr>
  </w:style>
  <w:style w:type="character" w:customStyle="1" w:styleId="aff8">
    <w:name w:val="Схема документа Знак"/>
    <w:basedOn w:val="a2"/>
    <w:link w:val="aff7"/>
    <w:uiPriority w:val="99"/>
    <w:semiHidden/>
    <w:rsid w:val="00960AE7"/>
    <w:rPr>
      <w:rFonts w:ascii="Tahoma" w:hAnsi="Tahoma" w:cs="Tahoma"/>
      <w:color w:val="000000"/>
      <w:sz w:val="16"/>
      <w:szCs w:val="16"/>
    </w:rPr>
  </w:style>
  <w:style w:type="paragraph" w:styleId="aff9">
    <w:name w:val="List Paragraph"/>
    <w:basedOn w:val="a1"/>
    <w:uiPriority w:val="34"/>
    <w:qFormat/>
    <w:locked/>
    <w:rsid w:val="00A35FCE"/>
    <w:pPr>
      <w:ind w:left="720"/>
      <w:contextualSpacing/>
    </w:pPr>
    <w:rPr>
      <w:color w:val="auto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zakupki.rosatom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kupki.gov.ru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ldina\Downloads\&#1055;&#1080;&#1089;&#1100;&#1084;&#1086;%20&#1053;&#1048;&#1058;&#1048;%20(3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9C1C8C7-F1C1-444F-9E12-F591208AC98E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595B0717-6F7E-4A5E-9B1E-E7306205AE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E58FF4-AD1C-4C36-B3B0-3C4EDC8D4F1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DA665F2-5853-439E-A7EE-58FC929C7F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 НИТИ (3)</Template>
  <TotalTime>11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письма НИТИ им. А.П. Александрова</vt:lpstr>
    </vt:vector>
  </TitlesOfParts>
  <Company>НИТИ им. А.П. Александрова</Company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письма</dc:title>
  <dc:subject>Организационно-распорядительные документы НИТИ им. А.П. Александрова</dc:subject>
  <dc:creator>Baldina</dc:creator>
  <cp:keywords>шаблон письма НИТИ;письмо НИТИ;бланк письма НИТИ</cp:keywords>
  <cp:lastModifiedBy>1</cp:lastModifiedBy>
  <cp:revision>4</cp:revision>
  <cp:lastPrinted>2015-12-03T09:56:00Z</cp:lastPrinted>
  <dcterms:created xsi:type="dcterms:W3CDTF">2015-12-03T09:40:00Z</dcterms:created>
  <dcterms:modified xsi:type="dcterms:W3CDTF">2015-12-03T09:56:00Z</dcterms:modified>
  <cp:category>ИТ НИТИ</cp:category>
  <cp:contentStatus>Окончательное</cp:contentStatus>
</cp:coreProperties>
</file>