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A7A" w:rsidRPr="00A46A7A" w:rsidRDefault="00A46A7A" w:rsidP="00A46A7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rPr>
          <w:lang w:val="ru-RU"/>
        </w:rPr>
        <w:t>ОЕ ЗАДАНИЕ</w:t>
      </w:r>
    </w:p>
    <w:p w:rsidR="00A46A7A" w:rsidRPr="00AF008D" w:rsidRDefault="00A46A7A" w:rsidP="00A46A7A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551"/>
        <w:gridCol w:w="4820"/>
        <w:gridCol w:w="992"/>
        <w:gridCol w:w="1134"/>
      </w:tblGrid>
      <w:tr w:rsidR="00A46A7A" w:rsidRPr="00591E08" w:rsidTr="00614953">
        <w:trPr>
          <w:trHeight w:val="1848"/>
        </w:trPr>
        <w:tc>
          <w:tcPr>
            <w:tcW w:w="534" w:type="dxa"/>
          </w:tcPr>
          <w:p w:rsidR="00A46A7A" w:rsidRPr="001F20B0" w:rsidRDefault="00A46A7A" w:rsidP="00614953">
            <w:pPr>
              <w:rPr>
                <w:b/>
                <w:sz w:val="20"/>
                <w:szCs w:val="20"/>
              </w:rPr>
            </w:pPr>
          </w:p>
          <w:p w:rsidR="00A46A7A" w:rsidRPr="001F20B0" w:rsidRDefault="00A46A7A" w:rsidP="00614953">
            <w:pPr>
              <w:rPr>
                <w:b/>
                <w:sz w:val="20"/>
                <w:szCs w:val="20"/>
              </w:rPr>
            </w:pPr>
          </w:p>
          <w:p w:rsidR="00A46A7A" w:rsidRPr="001F20B0" w:rsidRDefault="00A46A7A" w:rsidP="00614953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51" w:type="dxa"/>
          </w:tcPr>
          <w:p w:rsidR="00A46A7A" w:rsidRPr="001F20B0" w:rsidRDefault="00A46A7A" w:rsidP="00614953">
            <w:pPr>
              <w:rPr>
                <w:b/>
                <w:sz w:val="20"/>
                <w:szCs w:val="20"/>
              </w:rPr>
            </w:pPr>
          </w:p>
          <w:p w:rsidR="00A46A7A" w:rsidRPr="001F20B0" w:rsidRDefault="00A46A7A" w:rsidP="00614953">
            <w:pPr>
              <w:rPr>
                <w:b/>
                <w:sz w:val="20"/>
                <w:szCs w:val="20"/>
              </w:rPr>
            </w:pPr>
          </w:p>
          <w:p w:rsidR="00A46A7A" w:rsidRPr="001F20B0" w:rsidRDefault="00A46A7A" w:rsidP="00614953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4820" w:type="dxa"/>
          </w:tcPr>
          <w:p w:rsidR="00A46A7A" w:rsidRPr="001F20B0" w:rsidRDefault="00A46A7A" w:rsidP="00614953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стикам ТМЦ, требования к их безопасности, тр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бования к функциональным характеристикам (потребительским свойствам) Товара (Оборуд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определением соответствия поста</w:t>
            </w:r>
            <w:r w:rsidRPr="001F20B0">
              <w:rPr>
                <w:b/>
                <w:sz w:val="20"/>
                <w:szCs w:val="20"/>
              </w:rPr>
              <w:t>в</w:t>
            </w:r>
            <w:r w:rsidRPr="001F20B0">
              <w:rPr>
                <w:b/>
                <w:sz w:val="20"/>
                <w:szCs w:val="20"/>
              </w:rPr>
              <w:t>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992" w:type="dxa"/>
            <w:vAlign w:val="center"/>
          </w:tcPr>
          <w:p w:rsidR="00A46A7A" w:rsidRPr="00F93387" w:rsidRDefault="00A46A7A" w:rsidP="00614953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A46A7A" w:rsidRPr="001F20B0" w:rsidRDefault="00A46A7A" w:rsidP="00614953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A46A7A" w:rsidRPr="001F20B0" w:rsidRDefault="00A46A7A" w:rsidP="00614953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A46A7A" w:rsidRPr="00591E08" w:rsidTr="00614953">
        <w:tc>
          <w:tcPr>
            <w:tcW w:w="534" w:type="dxa"/>
          </w:tcPr>
          <w:p w:rsidR="00A46A7A" w:rsidRPr="00591E08" w:rsidRDefault="00A46A7A" w:rsidP="00A46A7A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551" w:type="dxa"/>
          </w:tcPr>
          <w:p w:rsidR="00A46A7A" w:rsidRDefault="00A46A7A" w:rsidP="00614953">
            <w:r>
              <w:t xml:space="preserve">Жидкость </w:t>
            </w:r>
          </w:p>
          <w:p w:rsidR="00A46A7A" w:rsidRDefault="00A46A7A" w:rsidP="00614953">
            <w:proofErr w:type="spellStart"/>
            <w:r>
              <w:t>омыв</w:t>
            </w:r>
            <w:r>
              <w:t>а</w:t>
            </w:r>
            <w:r>
              <w:t>теля</w:t>
            </w:r>
            <w:proofErr w:type="spellEnd"/>
            <w:r>
              <w:t xml:space="preserve"> </w:t>
            </w:r>
          </w:p>
          <w:p w:rsidR="00A46A7A" w:rsidRDefault="00A46A7A" w:rsidP="00614953">
            <w:r>
              <w:t>стекол</w:t>
            </w:r>
          </w:p>
          <w:p w:rsidR="00A46A7A" w:rsidRDefault="00A46A7A" w:rsidP="00614953">
            <w:r>
              <w:t xml:space="preserve">Типа «Чистое стекло  -30» </w:t>
            </w:r>
          </w:p>
          <w:p w:rsidR="00A46A7A" w:rsidRDefault="00A46A7A" w:rsidP="00614953">
            <w:pPr>
              <w:rPr>
                <w:color w:val="000000"/>
              </w:rPr>
            </w:pPr>
            <w:r>
              <w:t>(ООО «ТЕ</w:t>
            </w:r>
            <w:r>
              <w:t>К</w:t>
            </w:r>
            <w:r>
              <w:t>ТРОН») или эквивалент.</w:t>
            </w:r>
          </w:p>
        </w:tc>
        <w:tc>
          <w:tcPr>
            <w:tcW w:w="4820" w:type="dxa"/>
          </w:tcPr>
          <w:p w:rsidR="00A46A7A" w:rsidRDefault="00A46A7A" w:rsidP="00614953">
            <w:r>
              <w:t>Температура замерзания -30</w:t>
            </w:r>
            <w:r>
              <w:rPr>
                <w:vertAlign w:val="superscript"/>
              </w:rPr>
              <w:t>о</w:t>
            </w:r>
            <w:r>
              <w:t xml:space="preserve">С </w:t>
            </w:r>
          </w:p>
          <w:p w:rsidR="00A46A7A" w:rsidRDefault="00A46A7A" w:rsidP="00614953">
            <w:r>
              <w:t xml:space="preserve">с запахом лимона </w:t>
            </w:r>
          </w:p>
          <w:p w:rsidR="00A46A7A" w:rsidRDefault="00A46A7A" w:rsidP="00614953">
            <w:r>
              <w:t xml:space="preserve">емкостью по 4-5 литров </w:t>
            </w:r>
          </w:p>
          <w:p w:rsidR="00A46A7A" w:rsidRDefault="00A46A7A" w:rsidP="00614953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51696-2000 по ТУ 2384-166-04001396-2007 п.2.2.1(табл.2)</w:t>
            </w:r>
          </w:p>
        </w:tc>
        <w:tc>
          <w:tcPr>
            <w:tcW w:w="992" w:type="dxa"/>
          </w:tcPr>
          <w:p w:rsidR="00A46A7A" w:rsidRDefault="00A46A7A" w:rsidP="00614953">
            <w:pPr>
              <w:jc w:val="center"/>
              <w:rPr>
                <w:color w:val="000000"/>
              </w:rPr>
            </w:pPr>
            <w:r>
              <w:t>л</w:t>
            </w:r>
          </w:p>
        </w:tc>
        <w:tc>
          <w:tcPr>
            <w:tcW w:w="1134" w:type="dxa"/>
          </w:tcPr>
          <w:p w:rsidR="00A46A7A" w:rsidRDefault="00A46A7A" w:rsidP="00614953">
            <w:pPr>
              <w:spacing w:before="100" w:beforeAutospacing="1" w:after="100" w:afterAutospacing="1"/>
              <w:ind w:right="-66" w:firstLine="34"/>
              <w:jc w:val="center"/>
            </w:pPr>
            <w:r>
              <w:t>4000</w:t>
            </w:r>
          </w:p>
        </w:tc>
      </w:tr>
    </w:tbl>
    <w:p w:rsidR="00A46A7A" w:rsidRDefault="00A46A7A" w:rsidP="00A46A7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A46A7A" w:rsidRPr="00CB53CD" w:rsidRDefault="00A46A7A" w:rsidP="00A46A7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CB53CD">
        <w:rPr>
          <w:b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A46A7A" w:rsidRDefault="00A46A7A" w:rsidP="00A46A7A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  <w:r w:rsidRPr="001B5B7D">
        <w:rPr>
          <w:b/>
        </w:rPr>
        <w:t>Общая сумма Договора остается о</w:t>
      </w:r>
      <w:r w:rsidRPr="001B5B7D">
        <w:rPr>
          <w:b/>
        </w:rPr>
        <w:t>т</w:t>
      </w:r>
      <w:r w:rsidRPr="001B5B7D">
        <w:rPr>
          <w:b/>
        </w:rPr>
        <w:t xml:space="preserve">крытой и определяется как общая сумма всего поставленного Товара за весь период действия Договора. При этом объем </w:t>
      </w:r>
      <w:r>
        <w:rPr>
          <w:b/>
        </w:rPr>
        <w:t xml:space="preserve">поставки в 1 квартале 2015 года </w:t>
      </w:r>
      <w:r w:rsidRPr="001B5B7D">
        <w:rPr>
          <w:b/>
        </w:rPr>
        <w:t>может быть изменен по согласованию сторон в меньшую сторону без изменения цены за единицу продукции</w:t>
      </w:r>
      <w:r>
        <w:rPr>
          <w:b/>
        </w:rPr>
        <w:t>.</w:t>
      </w:r>
    </w:p>
    <w:p w:rsidR="00A46A7A" w:rsidRDefault="00A46A7A" w:rsidP="00A46A7A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A46A7A" w:rsidRDefault="00A46A7A" w:rsidP="00A46A7A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>счет-фактура, товарная накладная; товарно-транспортная накладная, сертификат соответствия</w:t>
      </w:r>
      <w:r>
        <w:t>, сан</w:t>
      </w:r>
      <w:r>
        <w:t>и</w:t>
      </w:r>
      <w:r>
        <w:t>тарно-эпидемиологическое заключение</w:t>
      </w:r>
      <w:r w:rsidRPr="00CB53CD">
        <w:t>);</w:t>
      </w:r>
    </w:p>
    <w:p w:rsidR="00A46A7A" w:rsidRPr="00CB53CD" w:rsidRDefault="00A46A7A" w:rsidP="00A46A7A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с хранения (не допускается поставка выставочных обра</w:t>
      </w:r>
      <w:r w:rsidRPr="00CB53CD">
        <w:t>з</w:t>
      </w:r>
      <w:r w:rsidRPr="00CB53CD">
        <w:t>цов), выпуска не ранее 201</w:t>
      </w:r>
      <w:r>
        <w:t>4</w:t>
      </w:r>
      <w:r w:rsidRPr="00CB53CD">
        <w:t xml:space="preserve"> г.;</w:t>
      </w:r>
    </w:p>
    <w:p w:rsidR="00A46A7A" w:rsidRDefault="00A46A7A" w:rsidP="00A46A7A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CB53CD">
        <w:t xml:space="preserve">гарантийный срок – не менее </w:t>
      </w:r>
      <w:proofErr w:type="gramStart"/>
      <w:r w:rsidRPr="00CB53CD">
        <w:t>установленного</w:t>
      </w:r>
      <w:proofErr w:type="gramEnd"/>
      <w:r w:rsidRPr="00CB53CD">
        <w:t xml:space="preserve"> заводом-изготовителем;</w:t>
      </w:r>
    </w:p>
    <w:p w:rsidR="00A46A7A" w:rsidRPr="00CB53CD" w:rsidRDefault="00A46A7A" w:rsidP="00A46A7A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A46A7A" w:rsidRPr="00CB53CD" w:rsidRDefault="00A46A7A" w:rsidP="00A46A7A">
      <w:pPr>
        <w:rPr>
          <w:b/>
        </w:rPr>
      </w:pP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A7A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0F6F97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46A7A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46A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46A7A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A46A7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46A7A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A46A7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A46A7A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A46A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A46A7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A46A7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A46A7A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A46A7A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A46A7A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1606</Characters>
  <Application>Microsoft Office Word</Application>
  <DocSecurity>0</DocSecurity>
  <Lines>13</Lines>
  <Paragraphs>3</Paragraphs>
  <ScaleCrop>false</ScaleCrop>
  <Company>НИТИ им. А.П. Александрова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2014-10-02T07:09:00Z</dcterms:created>
  <dcterms:modified xsi:type="dcterms:W3CDTF">2014-10-02T07:10:00Z</dcterms:modified>
</cp:coreProperties>
</file>