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30315B">
      <w:pPr>
        <w:widowControl w:val="0"/>
        <w:jc w:val="center"/>
        <w:outlineLvl w:val="0"/>
        <w:rPr>
          <w:bCs/>
        </w:rPr>
      </w:pPr>
    </w:p>
    <w:p w:rsidR="00EE496B" w:rsidRPr="00B56E51" w:rsidRDefault="00EE496B" w:rsidP="00EE496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B56E51">
        <w:rPr>
          <w:b/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EE496B" w:rsidRPr="00B56E51" w:rsidRDefault="00EE496B" w:rsidP="00EE496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B56E51">
        <w:rPr>
          <w:b/>
          <w:sz w:val="28"/>
          <w:szCs w:val="28"/>
          <w:lang w:val="ru-RU"/>
        </w:rPr>
        <w:t xml:space="preserve">на поставку </w:t>
      </w:r>
      <w:proofErr w:type="spellStart"/>
      <w:r w:rsidRPr="00B56E51">
        <w:rPr>
          <w:b/>
          <w:bCs/>
          <w:color w:val="000000"/>
          <w:sz w:val="28"/>
          <w:szCs w:val="28"/>
        </w:rPr>
        <w:t>радиолучевых</w:t>
      </w:r>
      <w:proofErr w:type="spellEnd"/>
      <w:r w:rsidRPr="00B56E51">
        <w:rPr>
          <w:b/>
          <w:bCs/>
          <w:color w:val="000000"/>
          <w:sz w:val="28"/>
          <w:szCs w:val="28"/>
        </w:rPr>
        <w:t xml:space="preserve"> датчиков обнаружения для нужд филиала «Сибирский территориальный округ» ФГУП «РосРАО»</w:t>
      </w:r>
      <w:r w:rsidRPr="00B56E51">
        <w:rPr>
          <w:b/>
          <w:bCs/>
          <w:color w:val="000000"/>
          <w:sz w:val="28"/>
          <w:szCs w:val="28"/>
          <w:lang w:val="ru-RU"/>
        </w:rPr>
        <w:t>.</w:t>
      </w: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30315B">
      <w:pPr>
        <w:widowControl w:val="0"/>
        <w:jc w:val="center"/>
      </w:pPr>
    </w:p>
    <w:p w:rsidR="0030315B" w:rsidRDefault="0030315B">
      <w:r>
        <w:br w:type="page"/>
      </w:r>
    </w:p>
    <w:p w:rsidR="00EE496B" w:rsidRDefault="00EE496B" w:rsidP="00EE496B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Техническое задание</w:t>
      </w:r>
    </w:p>
    <w:p w:rsidR="00EE496B" w:rsidRPr="005E4B70" w:rsidRDefault="00EE496B" w:rsidP="00EE496B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 на поставку </w:t>
      </w:r>
      <w:proofErr w:type="spellStart"/>
      <w:r>
        <w:rPr>
          <w:sz w:val="28"/>
          <w:szCs w:val="28"/>
        </w:rPr>
        <w:t>радиолучевых</w:t>
      </w:r>
      <w:proofErr w:type="spellEnd"/>
      <w:r>
        <w:rPr>
          <w:sz w:val="28"/>
          <w:szCs w:val="28"/>
        </w:rPr>
        <w:t xml:space="preserve"> датчиков обнаружения для нужд филиала СТО.</w:t>
      </w:r>
    </w:p>
    <w:p w:rsidR="00EE496B" w:rsidRDefault="00EE496B" w:rsidP="00EE496B">
      <w:pPr>
        <w:jc w:val="center"/>
        <w:rPr>
          <w:bCs/>
          <w:sz w:val="28"/>
          <w:szCs w:val="28"/>
        </w:rPr>
      </w:pPr>
    </w:p>
    <w:p w:rsidR="00EE496B" w:rsidRPr="00675479" w:rsidRDefault="00EE496B" w:rsidP="00EE496B">
      <w:pPr>
        <w:jc w:val="center"/>
        <w:rPr>
          <w:bCs/>
        </w:rPr>
      </w:pPr>
      <w:r w:rsidRPr="00675479">
        <w:rPr>
          <w:bCs/>
        </w:rPr>
        <w:t>СОДЕРЖАНИЕ</w:t>
      </w:r>
    </w:p>
    <w:p w:rsidR="00EE496B" w:rsidRPr="00675479" w:rsidRDefault="00EE496B" w:rsidP="00EE496B">
      <w:pPr>
        <w:rPr>
          <w:bCs/>
        </w:rPr>
      </w:pPr>
      <w:r w:rsidRPr="00675479">
        <w:rPr>
          <w:bCs/>
        </w:rPr>
        <w:t>РАЗДЕЛ 1. ОБЩИЕ СВЕДЕНИЯ</w:t>
      </w:r>
    </w:p>
    <w:p w:rsidR="00EE496B" w:rsidRPr="00675479" w:rsidRDefault="00EE496B" w:rsidP="00EE496B">
      <w:pPr>
        <w:ind w:firstLine="1134"/>
        <w:rPr>
          <w:bCs/>
        </w:rPr>
      </w:pPr>
      <w:r w:rsidRPr="00675479">
        <w:rPr>
          <w:bCs/>
        </w:rPr>
        <w:t>Подраздел 1.1. Наименование</w:t>
      </w:r>
    </w:p>
    <w:p w:rsidR="00EE496B" w:rsidRPr="00675479" w:rsidRDefault="00EE496B" w:rsidP="00EE496B">
      <w:pPr>
        <w:ind w:firstLine="1134"/>
        <w:rPr>
          <w:bCs/>
        </w:rPr>
      </w:pPr>
      <w:r w:rsidRPr="00675479">
        <w:rPr>
          <w:bCs/>
        </w:rPr>
        <w:t>Подраздел 1.2. Сведения о новизне</w:t>
      </w:r>
    </w:p>
    <w:p w:rsidR="00EE496B" w:rsidRPr="00675479" w:rsidRDefault="00EE496B" w:rsidP="00EE496B">
      <w:pPr>
        <w:ind w:firstLine="1134"/>
        <w:rPr>
          <w:bCs/>
        </w:rPr>
      </w:pPr>
      <w:r w:rsidRPr="00675479">
        <w:rPr>
          <w:bCs/>
        </w:rPr>
        <w:t>Подраздел 1.3. Код ОКП</w:t>
      </w:r>
    </w:p>
    <w:p w:rsidR="00EE496B" w:rsidRPr="00675479" w:rsidRDefault="00EE496B" w:rsidP="00EE496B">
      <w:pPr>
        <w:rPr>
          <w:bCs/>
        </w:rPr>
      </w:pPr>
      <w:r w:rsidRPr="00675479">
        <w:rPr>
          <w:bCs/>
        </w:rPr>
        <w:t>РАЗДЕЛ 2. ОБЛАСТЬ ПРИМЕНЕНИЯ</w:t>
      </w:r>
    </w:p>
    <w:p w:rsidR="00EE496B" w:rsidRPr="00675479" w:rsidRDefault="00EE496B" w:rsidP="00EE496B">
      <w:pPr>
        <w:rPr>
          <w:bCs/>
        </w:rPr>
      </w:pPr>
      <w:r w:rsidRPr="00675479">
        <w:rPr>
          <w:bCs/>
        </w:rPr>
        <w:t>РАЗДЕЛ 3. УСЛОВИЯ ЭКСПЛУАТАЦИИ</w:t>
      </w:r>
    </w:p>
    <w:p w:rsidR="00EE496B" w:rsidRPr="00675479" w:rsidRDefault="00EE496B" w:rsidP="00EE496B">
      <w:pPr>
        <w:rPr>
          <w:bCs/>
        </w:rPr>
      </w:pPr>
      <w:r w:rsidRPr="00675479">
        <w:rPr>
          <w:bCs/>
        </w:rPr>
        <w:t>РАЗДЕЛ 4. ТЕХНИЧЕСКИЕ ТРЕБОВАНИЯ</w:t>
      </w:r>
    </w:p>
    <w:p w:rsidR="00EE496B" w:rsidRPr="00675479" w:rsidRDefault="00EE496B" w:rsidP="00EE496B">
      <w:pPr>
        <w:ind w:firstLine="1134"/>
        <w:rPr>
          <w:bCs/>
        </w:rPr>
      </w:pPr>
      <w:r w:rsidRPr="00675479">
        <w:rPr>
          <w:bCs/>
        </w:rPr>
        <w:t>Подраздел 4.1. Основные параметры и размеры</w:t>
      </w:r>
    </w:p>
    <w:p w:rsidR="00EE496B" w:rsidRPr="00675479" w:rsidRDefault="00EE496B" w:rsidP="00EE496B">
      <w:pPr>
        <w:ind w:firstLine="1134"/>
      </w:pPr>
      <w:r w:rsidRPr="00675479">
        <w:rPr>
          <w:bCs/>
        </w:rPr>
        <w:t>Подраздел 4.2. Основные технико-экономические и эксплуатационные показатели</w:t>
      </w:r>
    </w:p>
    <w:p w:rsidR="00EE496B" w:rsidRPr="00675479" w:rsidRDefault="00EE496B" w:rsidP="00EE496B">
      <w:pPr>
        <w:ind w:firstLine="1134"/>
      </w:pPr>
      <w:r w:rsidRPr="00675479">
        <w:rPr>
          <w:bCs/>
        </w:rPr>
        <w:t>Подраздел 4.3. Требования по надежности</w:t>
      </w:r>
    </w:p>
    <w:p w:rsidR="00EE496B" w:rsidRPr="00675479" w:rsidRDefault="00EE496B" w:rsidP="00EE496B">
      <w:pPr>
        <w:ind w:firstLine="1134"/>
      </w:pPr>
      <w:r w:rsidRPr="00675479">
        <w:rPr>
          <w:bCs/>
        </w:rPr>
        <w:t>Подраздел 4.4. Требования к конструкции, монтажно-технические требования</w:t>
      </w:r>
    </w:p>
    <w:p w:rsidR="00EE496B" w:rsidRPr="00675479" w:rsidRDefault="00EE496B" w:rsidP="00EE496B">
      <w:pPr>
        <w:ind w:firstLine="1134"/>
      </w:pPr>
      <w:r w:rsidRPr="00675479">
        <w:rPr>
          <w:bCs/>
        </w:rPr>
        <w:t>Подраздел 4.5. Требования к материалам и комплектующим оборудования</w:t>
      </w:r>
    </w:p>
    <w:p w:rsidR="00EE496B" w:rsidRPr="00675479" w:rsidRDefault="00EE496B" w:rsidP="00EE496B">
      <w:pPr>
        <w:ind w:firstLine="1134"/>
        <w:rPr>
          <w:bCs/>
        </w:rPr>
      </w:pPr>
      <w:r w:rsidRPr="00675479">
        <w:rPr>
          <w:bCs/>
        </w:rPr>
        <w:t xml:space="preserve">Подраздел 4.6. Требования к стабильности параметров при воздействии факторов </w:t>
      </w:r>
    </w:p>
    <w:p w:rsidR="00EE496B" w:rsidRPr="00675479" w:rsidRDefault="00EE496B" w:rsidP="00EE496B">
      <w:pPr>
        <w:ind w:firstLine="1134"/>
      </w:pPr>
      <w:r w:rsidRPr="00675479">
        <w:rPr>
          <w:bCs/>
        </w:rPr>
        <w:t xml:space="preserve">                           внешней среды</w:t>
      </w:r>
    </w:p>
    <w:p w:rsidR="00EE496B" w:rsidRPr="00675479" w:rsidRDefault="00EE496B" w:rsidP="00EE496B">
      <w:pPr>
        <w:ind w:firstLine="1134"/>
      </w:pPr>
      <w:r w:rsidRPr="00675479">
        <w:rPr>
          <w:bCs/>
        </w:rPr>
        <w:t>Подраздел 4.7. Требования к электропитанию</w:t>
      </w:r>
    </w:p>
    <w:p w:rsidR="00EE496B" w:rsidRPr="00675479" w:rsidRDefault="00EE496B" w:rsidP="00EE496B">
      <w:pPr>
        <w:ind w:firstLine="1134"/>
      </w:pPr>
      <w:r w:rsidRPr="00675479">
        <w:rPr>
          <w:bCs/>
        </w:rPr>
        <w:t>Подраздел 4.8. Требования к контрольно-измерительным приборам и автоматике</w:t>
      </w:r>
    </w:p>
    <w:p w:rsidR="00EE496B" w:rsidRPr="00675479" w:rsidRDefault="00EE496B" w:rsidP="00EE496B">
      <w:pPr>
        <w:ind w:firstLine="1134"/>
      </w:pPr>
      <w:r w:rsidRPr="00675479">
        <w:rPr>
          <w:bCs/>
        </w:rPr>
        <w:t>Подраздел 4.9. Требования к комплектности</w:t>
      </w:r>
    </w:p>
    <w:p w:rsidR="00EE496B" w:rsidRPr="00675479" w:rsidRDefault="00EE496B" w:rsidP="00EE496B">
      <w:pPr>
        <w:ind w:firstLine="1134"/>
      </w:pPr>
      <w:r w:rsidRPr="00675479">
        <w:rPr>
          <w:bCs/>
        </w:rPr>
        <w:t>Подраздел 4.10. Требования к маркировке</w:t>
      </w:r>
    </w:p>
    <w:p w:rsidR="00EE496B" w:rsidRPr="00675479" w:rsidRDefault="00EE496B" w:rsidP="00EE496B">
      <w:pPr>
        <w:ind w:firstLine="1134"/>
      </w:pPr>
      <w:r w:rsidRPr="00675479">
        <w:rPr>
          <w:bCs/>
        </w:rPr>
        <w:t>Подраздел 4.11. Требования к упаковке</w:t>
      </w:r>
    </w:p>
    <w:p w:rsidR="00EE496B" w:rsidRPr="00675479" w:rsidRDefault="00EE496B" w:rsidP="00EE496B">
      <w:pPr>
        <w:rPr>
          <w:bCs/>
        </w:rPr>
      </w:pPr>
      <w:r w:rsidRPr="00675479">
        <w:rPr>
          <w:bCs/>
        </w:rPr>
        <w:t xml:space="preserve">РАЗДЕЛ 5. </w:t>
      </w:r>
      <w:proofErr w:type="gramStart"/>
      <w:r w:rsidRPr="00675479">
        <w:rPr>
          <w:bCs/>
        </w:rPr>
        <w:t>ТРЕБОВАНИЯ  ПО</w:t>
      </w:r>
      <w:proofErr w:type="gramEnd"/>
      <w:r w:rsidRPr="00675479">
        <w:rPr>
          <w:bCs/>
        </w:rPr>
        <w:t xml:space="preserve"> ПРАВИЛАМ СДАЧИ И ПРИЕМКИ</w:t>
      </w:r>
    </w:p>
    <w:p w:rsidR="00EE496B" w:rsidRPr="00675479" w:rsidRDefault="00EE496B" w:rsidP="00EE496B">
      <w:pPr>
        <w:ind w:firstLine="1134"/>
      </w:pPr>
      <w:r w:rsidRPr="00675479">
        <w:rPr>
          <w:bCs/>
        </w:rPr>
        <w:t>Подраздел 5.1. Порядок сдачи и приемки</w:t>
      </w:r>
    </w:p>
    <w:p w:rsidR="00EE496B" w:rsidRPr="00675479" w:rsidRDefault="00EE496B" w:rsidP="00EE496B">
      <w:pPr>
        <w:ind w:firstLine="1134"/>
        <w:rPr>
          <w:bCs/>
        </w:rPr>
      </w:pPr>
      <w:r w:rsidRPr="00675479">
        <w:rPr>
          <w:bCs/>
        </w:rPr>
        <w:t xml:space="preserve">Подраздел 5.2. Требования по передаче заказчику технических и иных документов </w:t>
      </w:r>
    </w:p>
    <w:p w:rsidR="00EE496B" w:rsidRPr="00675479" w:rsidRDefault="00EE496B" w:rsidP="00EE496B">
      <w:pPr>
        <w:ind w:firstLine="1134"/>
        <w:rPr>
          <w:bCs/>
        </w:rPr>
      </w:pPr>
      <w:r w:rsidRPr="00675479">
        <w:rPr>
          <w:bCs/>
        </w:rPr>
        <w:t xml:space="preserve">                          при поставке стандартного промышленного оборудования</w:t>
      </w:r>
    </w:p>
    <w:p w:rsidR="00EE496B" w:rsidRPr="00675479" w:rsidRDefault="00EE496B" w:rsidP="00EE496B">
      <w:pPr>
        <w:rPr>
          <w:bCs/>
        </w:rPr>
      </w:pPr>
      <w:r w:rsidRPr="00675479">
        <w:rPr>
          <w:bCs/>
        </w:rPr>
        <w:t xml:space="preserve">РАЗДЕЛ 6. </w:t>
      </w:r>
      <w:proofErr w:type="gramStart"/>
      <w:r w:rsidRPr="00675479">
        <w:rPr>
          <w:bCs/>
        </w:rPr>
        <w:t>ТРЕБОВАНИЯ  К</w:t>
      </w:r>
      <w:proofErr w:type="gramEnd"/>
      <w:r w:rsidRPr="00675479">
        <w:rPr>
          <w:bCs/>
        </w:rPr>
        <w:t xml:space="preserve"> ТРАНСПОРТИРОВАНИЮ</w:t>
      </w:r>
    </w:p>
    <w:p w:rsidR="00EE496B" w:rsidRPr="00675479" w:rsidRDefault="00EE496B" w:rsidP="00EE496B">
      <w:pPr>
        <w:rPr>
          <w:bCs/>
        </w:rPr>
      </w:pPr>
      <w:r w:rsidRPr="00675479">
        <w:rPr>
          <w:bCs/>
        </w:rPr>
        <w:t xml:space="preserve">РАЗДЕЛ 7. </w:t>
      </w:r>
      <w:proofErr w:type="gramStart"/>
      <w:r w:rsidRPr="00675479">
        <w:rPr>
          <w:bCs/>
        </w:rPr>
        <w:t>ТРЕБОВАНИЯ  К</w:t>
      </w:r>
      <w:proofErr w:type="gramEnd"/>
      <w:r w:rsidRPr="00675479">
        <w:rPr>
          <w:bCs/>
        </w:rPr>
        <w:t xml:space="preserve"> ХРАНЕНИЮ</w:t>
      </w:r>
    </w:p>
    <w:p w:rsidR="00EE496B" w:rsidRPr="00675479" w:rsidRDefault="00EE496B" w:rsidP="00EE496B">
      <w:pPr>
        <w:rPr>
          <w:bCs/>
        </w:rPr>
      </w:pPr>
      <w:r w:rsidRPr="00675479">
        <w:rPr>
          <w:bCs/>
        </w:rPr>
        <w:t xml:space="preserve">РАЗДЕЛ 8. </w:t>
      </w:r>
      <w:proofErr w:type="gramStart"/>
      <w:r w:rsidRPr="00675479">
        <w:rPr>
          <w:bCs/>
        </w:rPr>
        <w:t>ТРЕБОВАНИЯ  К</w:t>
      </w:r>
      <w:proofErr w:type="gramEnd"/>
      <w:r w:rsidRPr="00675479">
        <w:rPr>
          <w:bCs/>
        </w:rPr>
        <w:t xml:space="preserve">  ОБЪЕМУ  И/ИЛИ  СРОКУ  ПРЕДОСТАВЛЕНИЯ </w:t>
      </w:r>
    </w:p>
    <w:p w:rsidR="00EE496B" w:rsidRPr="00675479" w:rsidRDefault="00EE496B" w:rsidP="00EE496B">
      <w:pPr>
        <w:rPr>
          <w:bCs/>
        </w:rPr>
      </w:pPr>
      <w:r w:rsidRPr="00675479">
        <w:rPr>
          <w:bCs/>
        </w:rPr>
        <w:t xml:space="preserve">                    ГАРАНТИЙ</w:t>
      </w:r>
    </w:p>
    <w:p w:rsidR="00EE496B" w:rsidRPr="00675479" w:rsidRDefault="00EE496B" w:rsidP="00EE496B">
      <w:pPr>
        <w:rPr>
          <w:bCs/>
        </w:rPr>
      </w:pPr>
      <w:r w:rsidRPr="00675479">
        <w:rPr>
          <w:bCs/>
        </w:rPr>
        <w:t xml:space="preserve">РАЗДЕЛ 9. </w:t>
      </w:r>
      <w:proofErr w:type="gramStart"/>
      <w:r w:rsidRPr="00675479">
        <w:rPr>
          <w:bCs/>
        </w:rPr>
        <w:t>ТРЕБОВАНИЯ  ПО</w:t>
      </w:r>
      <w:proofErr w:type="gramEnd"/>
      <w:r w:rsidRPr="00675479">
        <w:rPr>
          <w:bCs/>
        </w:rPr>
        <w:t xml:space="preserve">  РЕМОНТНОПРИГОДНОСТИ</w:t>
      </w:r>
    </w:p>
    <w:p w:rsidR="00EE496B" w:rsidRPr="00675479" w:rsidRDefault="00EE496B" w:rsidP="00EE496B">
      <w:pPr>
        <w:rPr>
          <w:bCs/>
        </w:rPr>
      </w:pPr>
      <w:r w:rsidRPr="00675479">
        <w:rPr>
          <w:bCs/>
        </w:rPr>
        <w:t xml:space="preserve">РАЗДЕЛ 10. </w:t>
      </w:r>
      <w:proofErr w:type="gramStart"/>
      <w:r w:rsidRPr="00675479">
        <w:rPr>
          <w:bCs/>
        </w:rPr>
        <w:t>ТРЕБОВАНИЯ  К</w:t>
      </w:r>
      <w:proofErr w:type="gramEnd"/>
      <w:r w:rsidRPr="00675479">
        <w:rPr>
          <w:bCs/>
        </w:rPr>
        <w:t xml:space="preserve"> ОБСЛУЖИВАНИЮ</w:t>
      </w:r>
    </w:p>
    <w:p w:rsidR="00EE496B" w:rsidRPr="00675479" w:rsidRDefault="00EE496B" w:rsidP="00EE496B">
      <w:pPr>
        <w:rPr>
          <w:bCs/>
        </w:rPr>
      </w:pPr>
      <w:r w:rsidRPr="00675479">
        <w:rPr>
          <w:bCs/>
        </w:rPr>
        <w:t xml:space="preserve">РАЗДЕЛ 11. ЭКОЛОГИЧЕСКИЕ ТРЕБОВАНИЯ  </w:t>
      </w:r>
    </w:p>
    <w:p w:rsidR="00EE496B" w:rsidRPr="00675479" w:rsidRDefault="00EE496B" w:rsidP="00EE496B">
      <w:pPr>
        <w:rPr>
          <w:bCs/>
        </w:rPr>
      </w:pPr>
      <w:r w:rsidRPr="00675479">
        <w:rPr>
          <w:bCs/>
        </w:rPr>
        <w:t xml:space="preserve">РАЗДЕЛ 12. </w:t>
      </w:r>
      <w:proofErr w:type="gramStart"/>
      <w:r w:rsidRPr="00675479">
        <w:rPr>
          <w:bCs/>
        </w:rPr>
        <w:t>ТРЕБОВАНИЯ  ПО</w:t>
      </w:r>
      <w:proofErr w:type="gramEnd"/>
      <w:r w:rsidRPr="00675479">
        <w:rPr>
          <w:bCs/>
        </w:rPr>
        <w:t xml:space="preserve"> БЕЗОПАСНОСТИ</w:t>
      </w:r>
    </w:p>
    <w:p w:rsidR="00EE496B" w:rsidRPr="00675479" w:rsidRDefault="00EE496B" w:rsidP="00EE496B">
      <w:pPr>
        <w:rPr>
          <w:bCs/>
        </w:rPr>
      </w:pPr>
      <w:r w:rsidRPr="00675479">
        <w:rPr>
          <w:bCs/>
        </w:rPr>
        <w:t xml:space="preserve">РАЗДЕЛ 13. </w:t>
      </w:r>
      <w:proofErr w:type="gramStart"/>
      <w:r w:rsidRPr="00675479">
        <w:rPr>
          <w:bCs/>
        </w:rPr>
        <w:t>ТРЕБОВАНИЯ  К</w:t>
      </w:r>
      <w:proofErr w:type="gramEnd"/>
      <w:r w:rsidRPr="00675479">
        <w:rPr>
          <w:bCs/>
        </w:rPr>
        <w:t xml:space="preserve">  КАЧЕСТВУ  И  КЛАССИФИКАЦИЯ </w:t>
      </w:r>
    </w:p>
    <w:p w:rsidR="00EE496B" w:rsidRPr="00675479" w:rsidRDefault="00EE496B" w:rsidP="00EE496B">
      <w:pPr>
        <w:rPr>
          <w:bCs/>
        </w:rPr>
      </w:pPr>
      <w:r w:rsidRPr="00675479">
        <w:rPr>
          <w:bCs/>
        </w:rPr>
        <w:t xml:space="preserve">                      ОБОРУДОВАНИЯ</w:t>
      </w:r>
    </w:p>
    <w:p w:rsidR="00EE496B" w:rsidRPr="00675479" w:rsidRDefault="00EE496B" w:rsidP="00EE496B">
      <w:pPr>
        <w:rPr>
          <w:bCs/>
        </w:rPr>
      </w:pPr>
      <w:r w:rsidRPr="00675479">
        <w:rPr>
          <w:bCs/>
        </w:rPr>
        <w:t xml:space="preserve">РАЗДЕЛ 14. </w:t>
      </w:r>
      <w:proofErr w:type="gramStart"/>
      <w:r w:rsidRPr="00675479">
        <w:rPr>
          <w:bCs/>
        </w:rPr>
        <w:t>ТЕХНИЧЕСКОЕ  СОПРОВОЖДЕНИЕ</w:t>
      </w:r>
      <w:proofErr w:type="gramEnd"/>
      <w:r w:rsidRPr="00675479">
        <w:rPr>
          <w:bCs/>
        </w:rPr>
        <w:t xml:space="preserve">  СТАНДАРТНОГО </w:t>
      </w:r>
    </w:p>
    <w:p w:rsidR="00EE496B" w:rsidRDefault="00EE496B" w:rsidP="00EE496B">
      <w:pPr>
        <w:rPr>
          <w:bCs/>
        </w:rPr>
      </w:pPr>
      <w:r w:rsidRPr="00675479">
        <w:rPr>
          <w:bCs/>
        </w:rPr>
        <w:t xml:space="preserve">                      </w:t>
      </w:r>
      <w:proofErr w:type="gramStart"/>
      <w:r w:rsidRPr="00675479">
        <w:rPr>
          <w:bCs/>
        </w:rPr>
        <w:t>ПРОМЫШЛЕННОГО  ОБОРУДОВАНИЯ</w:t>
      </w:r>
      <w:proofErr w:type="gramEnd"/>
    </w:p>
    <w:p w:rsidR="00EE496B" w:rsidRDefault="00EE496B" w:rsidP="00EE496B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5</w:t>
      </w:r>
      <w:r w:rsidRPr="00675479">
        <w:rPr>
          <w:bCs/>
        </w:rPr>
        <w:t xml:space="preserve">. </w:t>
      </w:r>
      <w:r>
        <w:rPr>
          <w:bCs/>
        </w:rPr>
        <w:t xml:space="preserve">ДОПОЛНИТЕЛЬНЫЕ (ИНЫЕ) </w:t>
      </w:r>
      <w:r w:rsidRPr="00675479">
        <w:rPr>
          <w:bCs/>
        </w:rPr>
        <w:t>ТРЕБОВАНИЯ</w:t>
      </w:r>
    </w:p>
    <w:p w:rsidR="00EE496B" w:rsidRPr="00675479" w:rsidRDefault="00EE496B" w:rsidP="00EE496B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6</w:t>
      </w:r>
      <w:r w:rsidRPr="00675479">
        <w:rPr>
          <w:bCs/>
        </w:rPr>
        <w:t xml:space="preserve">. </w:t>
      </w:r>
      <w:proofErr w:type="gramStart"/>
      <w:r w:rsidRPr="00675479">
        <w:rPr>
          <w:bCs/>
        </w:rPr>
        <w:t>ТРЕБОВАНИЯ  К</w:t>
      </w:r>
      <w:proofErr w:type="gramEnd"/>
      <w:r w:rsidRPr="00675479">
        <w:rPr>
          <w:bCs/>
        </w:rPr>
        <w:t xml:space="preserve">  </w:t>
      </w:r>
      <w:r>
        <w:rPr>
          <w:bCs/>
        </w:rPr>
        <w:t>КОЛИЧЕСТВУ И СРОКУ (ПЕРИОДИЧНОСТИ) ПОСТАВКИ</w:t>
      </w:r>
    </w:p>
    <w:p w:rsidR="00EE496B" w:rsidRPr="00675479" w:rsidRDefault="00EE496B" w:rsidP="00EE496B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7</w:t>
      </w:r>
      <w:r w:rsidRPr="00675479">
        <w:rPr>
          <w:bCs/>
        </w:rPr>
        <w:t xml:space="preserve">. </w:t>
      </w:r>
      <w:proofErr w:type="gramStart"/>
      <w:r w:rsidRPr="00675479">
        <w:rPr>
          <w:bCs/>
        </w:rPr>
        <w:t>ТРЕБОВАНИЯ  К</w:t>
      </w:r>
      <w:proofErr w:type="gramEnd"/>
      <w:r w:rsidRPr="00675479">
        <w:rPr>
          <w:bCs/>
        </w:rPr>
        <w:t xml:space="preserve">  </w:t>
      </w:r>
      <w:r>
        <w:rPr>
          <w:bCs/>
        </w:rPr>
        <w:t>ФОРМЕ ПРЕДСТАВЛЯЕМОЙ ИНФОРМАЦИИ</w:t>
      </w:r>
    </w:p>
    <w:p w:rsidR="00EE496B" w:rsidRPr="00675479" w:rsidRDefault="00EE496B" w:rsidP="00EE496B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8</w:t>
      </w:r>
      <w:r w:rsidRPr="00675479">
        <w:rPr>
          <w:bCs/>
        </w:rPr>
        <w:t xml:space="preserve">. </w:t>
      </w:r>
      <w:proofErr w:type="gramStart"/>
      <w:r w:rsidRPr="00675479">
        <w:rPr>
          <w:bCs/>
        </w:rPr>
        <w:t>ТРЕБОВАНИЯ  К</w:t>
      </w:r>
      <w:proofErr w:type="gramEnd"/>
      <w:r w:rsidRPr="00675479">
        <w:rPr>
          <w:bCs/>
        </w:rPr>
        <w:t xml:space="preserve">  </w:t>
      </w:r>
      <w:r>
        <w:rPr>
          <w:bCs/>
        </w:rPr>
        <w:t>ТЕХНИЧЕСКОМУ ОБУЧЕНИЮ ПЕРСОНАЛА ЗАКАЗЧИКА</w:t>
      </w:r>
    </w:p>
    <w:p w:rsidR="00EE496B" w:rsidRPr="00675479" w:rsidRDefault="00EE496B" w:rsidP="00EE496B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9</w:t>
      </w:r>
      <w:r w:rsidRPr="00675479">
        <w:rPr>
          <w:bCs/>
        </w:rPr>
        <w:t xml:space="preserve">. </w:t>
      </w:r>
      <w:r>
        <w:rPr>
          <w:bCs/>
        </w:rPr>
        <w:t>ПЕРЕЧЕНЬ ПРИНЯТЫХ СОКРАЩЕНИЙ</w:t>
      </w:r>
    </w:p>
    <w:p w:rsidR="00EE496B" w:rsidRPr="00675479" w:rsidRDefault="00EE496B" w:rsidP="00EE496B">
      <w:pPr>
        <w:rPr>
          <w:bCs/>
        </w:rPr>
      </w:pPr>
      <w:r w:rsidRPr="00675479">
        <w:rPr>
          <w:bCs/>
        </w:rPr>
        <w:t xml:space="preserve">РАЗДЕЛ </w:t>
      </w:r>
      <w:r>
        <w:rPr>
          <w:bCs/>
        </w:rPr>
        <w:t>20</w:t>
      </w:r>
      <w:r w:rsidRPr="00675479">
        <w:rPr>
          <w:bCs/>
        </w:rPr>
        <w:t xml:space="preserve">. </w:t>
      </w:r>
      <w:r>
        <w:rPr>
          <w:bCs/>
        </w:rPr>
        <w:t>ПЕРЕЧЕНЬ ПРИЛОЖЕНИЙ</w:t>
      </w:r>
    </w:p>
    <w:p w:rsidR="00EE496B" w:rsidRPr="00675479" w:rsidRDefault="00EE496B" w:rsidP="00EE496B">
      <w:pPr>
        <w:rPr>
          <w:bCs/>
        </w:rPr>
      </w:pPr>
    </w:p>
    <w:p w:rsidR="00D61DBB" w:rsidRDefault="00D61DBB" w:rsidP="00956C45">
      <w:pPr>
        <w:jc w:val="center"/>
        <w:rPr>
          <w:i/>
        </w:rPr>
        <w:sectPr w:rsidR="00D61DBB" w:rsidSect="005C1620"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EE496B" w:rsidRDefault="00EE496B" w:rsidP="00EE496B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РАЗДЕЛ 1. ОБЩИЕ СВЕДЕНИЯ</w:t>
      </w:r>
    </w:p>
    <w:p w:rsidR="00EE496B" w:rsidRDefault="00EE496B" w:rsidP="00EE496B">
      <w:pPr>
        <w:jc w:val="center"/>
        <w:rPr>
          <w:bCs/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E496B" w:rsidTr="007D64F0">
        <w:tc>
          <w:tcPr>
            <w:tcW w:w="10279" w:type="dxa"/>
          </w:tcPr>
          <w:p w:rsidR="00EE496B" w:rsidRDefault="00EE496B" w:rsidP="007D64F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1.1 Наименование</w:t>
            </w:r>
          </w:p>
        </w:tc>
      </w:tr>
      <w:tr w:rsidR="00EE496B" w:rsidRPr="00C77C5D" w:rsidTr="007D64F0">
        <w:tc>
          <w:tcPr>
            <w:tcW w:w="10279" w:type="dxa"/>
          </w:tcPr>
          <w:p w:rsidR="00EE496B" w:rsidRDefault="00EE496B" w:rsidP="007D64F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1.Поставка </w:t>
            </w:r>
            <w:proofErr w:type="spellStart"/>
            <w:r>
              <w:rPr>
                <w:bCs/>
                <w:sz w:val="28"/>
                <w:szCs w:val="28"/>
              </w:rPr>
              <w:t>радиолучевых</w:t>
            </w:r>
            <w:proofErr w:type="spellEnd"/>
            <w:r>
              <w:rPr>
                <w:bCs/>
                <w:sz w:val="28"/>
                <w:szCs w:val="28"/>
              </w:rPr>
              <w:t xml:space="preserve"> датчиков обнаружения для нужд филиала «СТО».</w:t>
            </w:r>
          </w:p>
          <w:p w:rsidR="00EE496B" w:rsidRPr="00C77C5D" w:rsidRDefault="00EE496B" w:rsidP="007D64F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2. Двухпозиционные </w:t>
            </w:r>
            <w:proofErr w:type="spellStart"/>
            <w:r>
              <w:rPr>
                <w:bCs/>
                <w:sz w:val="28"/>
                <w:szCs w:val="28"/>
              </w:rPr>
              <w:t>радиолучевые</w:t>
            </w:r>
            <w:proofErr w:type="spellEnd"/>
            <w:r>
              <w:rPr>
                <w:bCs/>
                <w:sz w:val="28"/>
                <w:szCs w:val="28"/>
              </w:rPr>
              <w:t xml:space="preserve"> средства обнаружения РЛД Редут</w:t>
            </w:r>
            <w:r w:rsidRPr="00E502CD">
              <w:rPr>
                <w:bCs/>
                <w:sz w:val="28"/>
                <w:szCs w:val="28"/>
              </w:rPr>
              <w:t>/1-300</w:t>
            </w:r>
            <w:r>
              <w:rPr>
                <w:bCs/>
                <w:sz w:val="28"/>
                <w:szCs w:val="28"/>
              </w:rPr>
              <w:t>И-С (или аналог), в комплекте с пультом контрольным универсальным для настройки и проверки средств обнаружения.</w:t>
            </w:r>
          </w:p>
        </w:tc>
      </w:tr>
      <w:tr w:rsidR="00EE496B" w:rsidRPr="00C77C5D" w:rsidTr="007D64F0">
        <w:tc>
          <w:tcPr>
            <w:tcW w:w="10279" w:type="dxa"/>
          </w:tcPr>
          <w:p w:rsidR="00EE496B" w:rsidRPr="00C77C5D" w:rsidRDefault="00EE496B" w:rsidP="007D64F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1.2 Сведения о новизне</w:t>
            </w:r>
          </w:p>
        </w:tc>
      </w:tr>
      <w:tr w:rsidR="00EE496B" w:rsidRPr="00C77C5D" w:rsidTr="007D64F0">
        <w:tc>
          <w:tcPr>
            <w:tcW w:w="10279" w:type="dxa"/>
          </w:tcPr>
          <w:p w:rsidR="00EE496B" w:rsidRPr="00C77C5D" w:rsidRDefault="00EE496B" w:rsidP="007D64F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Поставляемое оборудование должно быть новым, (не бывшем в употреблении, не восстановленным), не являться выставочным образцом, свободным от прав третьих лиц.</w:t>
            </w:r>
          </w:p>
        </w:tc>
      </w:tr>
      <w:tr w:rsidR="00EE496B" w:rsidRPr="00C77C5D" w:rsidTr="007D64F0">
        <w:tc>
          <w:tcPr>
            <w:tcW w:w="10279" w:type="dxa"/>
          </w:tcPr>
          <w:p w:rsidR="00EE496B" w:rsidRPr="00C77C5D" w:rsidRDefault="00EE496B" w:rsidP="007D64F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1.3 Код ОКП</w:t>
            </w:r>
          </w:p>
        </w:tc>
      </w:tr>
      <w:tr w:rsidR="00EE496B" w:rsidRPr="00C77C5D" w:rsidTr="007D64F0">
        <w:tc>
          <w:tcPr>
            <w:tcW w:w="10279" w:type="dxa"/>
          </w:tcPr>
          <w:p w:rsidR="00EE496B" w:rsidRPr="009A3137" w:rsidRDefault="00EE496B" w:rsidP="007D64F0">
            <w:pPr>
              <w:rPr>
                <w:bCs/>
                <w:sz w:val="28"/>
                <w:szCs w:val="28"/>
              </w:rPr>
            </w:pPr>
            <w:r w:rsidRPr="009A3137">
              <w:rPr>
                <w:bCs/>
                <w:sz w:val="28"/>
                <w:szCs w:val="28"/>
              </w:rPr>
              <w:t>Код ОКП</w:t>
            </w:r>
            <w:r>
              <w:rPr>
                <w:bCs/>
                <w:sz w:val="28"/>
                <w:szCs w:val="28"/>
              </w:rPr>
              <w:t xml:space="preserve"> 703240</w:t>
            </w:r>
          </w:p>
        </w:tc>
      </w:tr>
    </w:tbl>
    <w:p w:rsidR="00EE496B" w:rsidRDefault="00EE496B" w:rsidP="00EE496B">
      <w:pPr>
        <w:jc w:val="center"/>
        <w:rPr>
          <w:bCs/>
          <w:sz w:val="28"/>
          <w:szCs w:val="28"/>
        </w:rPr>
      </w:pPr>
    </w:p>
    <w:p w:rsidR="00EE496B" w:rsidRDefault="00EE496B" w:rsidP="00EE496B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2. ОБЛАСТЬ ПРИМЕНЕНИЯ</w:t>
      </w:r>
    </w:p>
    <w:p w:rsidR="00EE496B" w:rsidRDefault="00EE496B" w:rsidP="00EE496B">
      <w:pPr>
        <w:jc w:val="center"/>
        <w:rPr>
          <w:bCs/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E496B" w:rsidTr="007D64F0">
        <w:tc>
          <w:tcPr>
            <w:tcW w:w="10279" w:type="dxa"/>
          </w:tcPr>
          <w:p w:rsidR="00EE496B" w:rsidRPr="009C0919" w:rsidRDefault="00EE496B" w:rsidP="00EE496B">
            <w:pPr>
              <w:pStyle w:val="affe"/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9C0919">
              <w:rPr>
                <w:rFonts w:ascii="Times New Roman" w:hAnsi="Times New Roman"/>
                <w:bCs/>
                <w:sz w:val="28"/>
                <w:szCs w:val="28"/>
              </w:rPr>
              <w:t xml:space="preserve">Для выполнения филиалом «Сибирский территориальный округ» ФГУП «РосРАО»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работ по замене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периметральных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средств обнаружения</w:t>
            </w:r>
            <w:r w:rsidRPr="009C0919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</w:tbl>
    <w:p w:rsidR="00EE496B" w:rsidRDefault="00EE496B" w:rsidP="00EE496B">
      <w:pPr>
        <w:jc w:val="center"/>
        <w:rPr>
          <w:bCs/>
          <w:sz w:val="28"/>
          <w:szCs w:val="28"/>
        </w:rPr>
      </w:pPr>
    </w:p>
    <w:p w:rsidR="00EE496B" w:rsidRDefault="00EE496B" w:rsidP="00EE496B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3. УСЛОВИЯ ЭКПЛУАТАЦИИ</w:t>
      </w:r>
    </w:p>
    <w:p w:rsidR="00EE496B" w:rsidRDefault="00EE496B" w:rsidP="00EE496B">
      <w:pPr>
        <w:jc w:val="center"/>
        <w:rPr>
          <w:bCs/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E496B" w:rsidTr="007D64F0">
        <w:tc>
          <w:tcPr>
            <w:tcW w:w="10279" w:type="dxa"/>
          </w:tcPr>
          <w:p w:rsidR="00EE496B" w:rsidRPr="00523267" w:rsidRDefault="00EE496B" w:rsidP="007D64F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</w:t>
            </w:r>
            <w:r w:rsidRPr="009D1D46">
              <w:rPr>
                <w:bCs/>
                <w:sz w:val="28"/>
                <w:szCs w:val="28"/>
              </w:rPr>
              <w:t xml:space="preserve">борудование должно быть работоспособным при </w:t>
            </w:r>
            <w:r>
              <w:rPr>
                <w:bCs/>
                <w:sz w:val="28"/>
                <w:szCs w:val="28"/>
              </w:rPr>
              <w:t>следующих условиях</w:t>
            </w:r>
            <w:r w:rsidRPr="0047431B">
              <w:rPr>
                <w:bCs/>
                <w:sz w:val="28"/>
                <w:szCs w:val="28"/>
              </w:rPr>
              <w:t>:</w:t>
            </w:r>
          </w:p>
          <w:p w:rsidR="00EE496B" w:rsidRPr="00523267" w:rsidRDefault="00EE496B" w:rsidP="007D64F0">
            <w:pPr>
              <w:rPr>
                <w:bCs/>
                <w:sz w:val="28"/>
                <w:szCs w:val="28"/>
              </w:rPr>
            </w:pPr>
            <w:r w:rsidRPr="0047431B">
              <w:rPr>
                <w:bCs/>
                <w:sz w:val="28"/>
                <w:szCs w:val="28"/>
              </w:rPr>
              <w:t xml:space="preserve">- </w:t>
            </w:r>
            <w:r w:rsidRPr="009D1D46">
              <w:rPr>
                <w:bCs/>
                <w:sz w:val="28"/>
                <w:szCs w:val="28"/>
              </w:rPr>
              <w:t xml:space="preserve">диапазон </w:t>
            </w:r>
            <w:r>
              <w:rPr>
                <w:bCs/>
                <w:sz w:val="28"/>
                <w:szCs w:val="28"/>
              </w:rPr>
              <w:t xml:space="preserve">рабочих </w:t>
            </w:r>
            <w:r w:rsidRPr="009D1D46">
              <w:rPr>
                <w:bCs/>
                <w:sz w:val="28"/>
                <w:szCs w:val="28"/>
              </w:rPr>
              <w:t>температур от</w:t>
            </w:r>
            <w:r>
              <w:rPr>
                <w:bCs/>
                <w:sz w:val="28"/>
                <w:szCs w:val="28"/>
              </w:rPr>
              <w:t xml:space="preserve"> -50</w:t>
            </w:r>
            <w:r w:rsidRPr="009D1D46">
              <w:rPr>
                <w:bCs/>
                <w:sz w:val="28"/>
                <w:szCs w:val="28"/>
              </w:rPr>
              <w:t>С до +</w:t>
            </w:r>
            <w:r>
              <w:rPr>
                <w:bCs/>
                <w:sz w:val="28"/>
                <w:szCs w:val="28"/>
              </w:rPr>
              <w:t>5</w:t>
            </w:r>
            <w:r w:rsidRPr="009D1D46">
              <w:rPr>
                <w:bCs/>
                <w:sz w:val="28"/>
                <w:szCs w:val="28"/>
              </w:rPr>
              <w:t>0С</w:t>
            </w:r>
            <w:r w:rsidRPr="0047431B">
              <w:rPr>
                <w:bCs/>
                <w:sz w:val="28"/>
                <w:szCs w:val="28"/>
              </w:rPr>
              <w:t>;</w:t>
            </w:r>
          </w:p>
          <w:p w:rsidR="00EE496B" w:rsidRPr="0047431B" w:rsidRDefault="00EE496B" w:rsidP="007D64F0">
            <w:pPr>
              <w:rPr>
                <w:bCs/>
                <w:sz w:val="28"/>
                <w:szCs w:val="28"/>
              </w:rPr>
            </w:pPr>
            <w:r w:rsidRPr="0047431B">
              <w:rPr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>пониженная предельная температура -65С, повышенная предельная температура 65С</w:t>
            </w:r>
            <w:r w:rsidRPr="0047431B">
              <w:rPr>
                <w:bCs/>
                <w:sz w:val="28"/>
                <w:szCs w:val="28"/>
              </w:rPr>
              <w:t>;</w:t>
            </w:r>
          </w:p>
          <w:p w:rsidR="00EE496B" w:rsidRPr="00523267" w:rsidRDefault="00EE496B" w:rsidP="007D64F0">
            <w:pPr>
              <w:rPr>
                <w:bCs/>
                <w:sz w:val="28"/>
                <w:szCs w:val="28"/>
              </w:rPr>
            </w:pPr>
            <w:r w:rsidRPr="0047431B">
              <w:rPr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>относительная влажность воздуха до 98</w:t>
            </w:r>
            <w:r w:rsidRPr="0047431B">
              <w:rPr>
                <w:bCs/>
                <w:sz w:val="28"/>
                <w:szCs w:val="28"/>
              </w:rPr>
              <w:t xml:space="preserve">% </w:t>
            </w:r>
            <w:r>
              <w:rPr>
                <w:bCs/>
                <w:sz w:val="28"/>
                <w:szCs w:val="28"/>
              </w:rPr>
              <w:t>при температуре 35С</w:t>
            </w:r>
            <w:r w:rsidRPr="0047431B">
              <w:rPr>
                <w:bCs/>
                <w:sz w:val="28"/>
                <w:szCs w:val="28"/>
              </w:rPr>
              <w:t>;</w:t>
            </w:r>
          </w:p>
          <w:p w:rsidR="00EE496B" w:rsidRPr="00523267" w:rsidRDefault="00EE496B" w:rsidP="007D64F0">
            <w:pPr>
              <w:rPr>
                <w:bCs/>
                <w:sz w:val="28"/>
                <w:szCs w:val="28"/>
              </w:rPr>
            </w:pPr>
            <w:r w:rsidRPr="0047431B">
              <w:rPr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>дождь интенсивностью до 40 мм</w:t>
            </w:r>
            <w:r w:rsidRPr="0047431B">
              <w:rPr>
                <w:bCs/>
                <w:sz w:val="28"/>
                <w:szCs w:val="28"/>
              </w:rPr>
              <w:t>/</w:t>
            </w:r>
            <w:r>
              <w:rPr>
                <w:bCs/>
                <w:sz w:val="28"/>
                <w:szCs w:val="28"/>
              </w:rPr>
              <w:t>ч</w:t>
            </w:r>
            <w:r w:rsidRPr="0047431B">
              <w:rPr>
                <w:bCs/>
                <w:sz w:val="28"/>
                <w:szCs w:val="28"/>
              </w:rPr>
              <w:t>;</w:t>
            </w:r>
          </w:p>
          <w:p w:rsidR="00EE496B" w:rsidRPr="0047431B" w:rsidRDefault="00EE496B" w:rsidP="007D64F0">
            <w:pPr>
              <w:rPr>
                <w:bCs/>
                <w:i/>
                <w:sz w:val="28"/>
                <w:szCs w:val="28"/>
              </w:rPr>
            </w:pPr>
            <w:r w:rsidRPr="0047431B">
              <w:rPr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>скорость ветра до 15 м</w:t>
            </w:r>
            <w:r w:rsidRPr="0047431B">
              <w:rPr>
                <w:bCs/>
                <w:sz w:val="28"/>
                <w:szCs w:val="28"/>
              </w:rPr>
              <w:t>/</w:t>
            </w:r>
            <w:r>
              <w:rPr>
                <w:bCs/>
                <w:sz w:val="28"/>
                <w:szCs w:val="28"/>
                <w:lang w:val="en-US"/>
              </w:rPr>
              <w:t>c</w:t>
            </w:r>
            <w:r>
              <w:rPr>
                <w:bCs/>
                <w:sz w:val="28"/>
                <w:szCs w:val="28"/>
              </w:rPr>
              <w:t xml:space="preserve"> с </w:t>
            </w:r>
            <w:proofErr w:type="gramStart"/>
            <w:r>
              <w:rPr>
                <w:bCs/>
                <w:sz w:val="28"/>
                <w:szCs w:val="28"/>
              </w:rPr>
              <w:t>порывами  до</w:t>
            </w:r>
            <w:proofErr w:type="gramEnd"/>
            <w:r>
              <w:rPr>
                <w:bCs/>
                <w:sz w:val="28"/>
                <w:szCs w:val="28"/>
              </w:rPr>
              <w:t xml:space="preserve"> 30 м</w:t>
            </w:r>
            <w:r w:rsidRPr="0047431B">
              <w:rPr>
                <w:bCs/>
                <w:sz w:val="28"/>
                <w:szCs w:val="28"/>
              </w:rPr>
              <w:t>/</w:t>
            </w:r>
            <w:r>
              <w:rPr>
                <w:bCs/>
                <w:sz w:val="28"/>
                <w:szCs w:val="28"/>
                <w:lang w:val="en-US"/>
              </w:rPr>
              <w:t>c</w:t>
            </w:r>
            <w:r w:rsidRPr="0047431B">
              <w:rPr>
                <w:bCs/>
                <w:sz w:val="28"/>
                <w:szCs w:val="28"/>
              </w:rPr>
              <w:t>;</w:t>
            </w:r>
          </w:p>
        </w:tc>
      </w:tr>
    </w:tbl>
    <w:p w:rsidR="00EE496B" w:rsidRDefault="00EE496B" w:rsidP="00EE496B">
      <w:pPr>
        <w:jc w:val="center"/>
        <w:rPr>
          <w:bCs/>
          <w:sz w:val="28"/>
          <w:szCs w:val="28"/>
        </w:rPr>
      </w:pPr>
    </w:p>
    <w:p w:rsidR="00EE496B" w:rsidRDefault="00EE496B" w:rsidP="00EE496B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4. ТЕХНИЧЕСКИЕ ТРЕБОВАНИЯ</w:t>
      </w:r>
    </w:p>
    <w:p w:rsidR="00EE496B" w:rsidRDefault="00EE496B" w:rsidP="00EE496B">
      <w:pPr>
        <w:jc w:val="center"/>
        <w:rPr>
          <w:bCs/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E496B" w:rsidTr="007D64F0">
        <w:tc>
          <w:tcPr>
            <w:tcW w:w="10279" w:type="dxa"/>
          </w:tcPr>
          <w:p w:rsidR="00EE496B" w:rsidRDefault="00EE496B" w:rsidP="007D64F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4.1 Основные параметры и размеры</w:t>
            </w:r>
          </w:p>
        </w:tc>
      </w:tr>
    </w:tbl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14"/>
      </w:tblGrid>
      <w:tr w:rsidR="00EE496B" w:rsidRPr="00B52957" w:rsidTr="007D64F0">
        <w:tc>
          <w:tcPr>
            <w:tcW w:w="10314" w:type="dxa"/>
          </w:tcPr>
          <w:p w:rsidR="00EE496B" w:rsidRPr="00F47FFC" w:rsidRDefault="00EE496B" w:rsidP="007D64F0">
            <w:pPr>
              <w:pStyle w:val="afffb"/>
              <w:rPr>
                <w:sz w:val="28"/>
                <w:szCs w:val="28"/>
              </w:rPr>
            </w:pPr>
            <w:r w:rsidRPr="00F47FFC">
              <w:rPr>
                <w:sz w:val="28"/>
                <w:szCs w:val="28"/>
              </w:rPr>
              <w:t xml:space="preserve">Габаритные размеры – </w:t>
            </w:r>
            <w:r>
              <w:rPr>
                <w:sz w:val="28"/>
                <w:szCs w:val="28"/>
              </w:rPr>
              <w:t xml:space="preserve">не более </w:t>
            </w:r>
            <w:r w:rsidRPr="00F47FFC">
              <w:rPr>
                <w:sz w:val="28"/>
                <w:szCs w:val="28"/>
              </w:rPr>
              <w:t>329,5х205х98,5 мм</w:t>
            </w:r>
          </w:p>
          <w:p w:rsidR="00EE496B" w:rsidRPr="00B52957" w:rsidRDefault="00EE496B" w:rsidP="007D64F0">
            <w:pPr>
              <w:pStyle w:val="afffb"/>
            </w:pPr>
            <w:r w:rsidRPr="00F47FFC">
              <w:rPr>
                <w:sz w:val="28"/>
                <w:szCs w:val="28"/>
              </w:rPr>
              <w:t>Масса одного изделия – не более 60 кг.</w:t>
            </w:r>
            <w:r>
              <w:t xml:space="preserve"> </w:t>
            </w:r>
          </w:p>
        </w:tc>
      </w:tr>
    </w:tbl>
    <w:p w:rsidR="00EE496B" w:rsidRPr="00C77C5D" w:rsidRDefault="00EE496B" w:rsidP="00EE496B">
      <w:pPr>
        <w:jc w:val="center"/>
        <w:rPr>
          <w:bCs/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E496B" w:rsidTr="007D64F0">
        <w:tc>
          <w:tcPr>
            <w:tcW w:w="10279" w:type="dxa"/>
          </w:tcPr>
          <w:p w:rsidR="00EE496B" w:rsidRDefault="00EE496B" w:rsidP="007D64F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Подраздел 4.2 Основные технико-экономические </w:t>
            </w:r>
          </w:p>
          <w:p w:rsidR="00EE496B" w:rsidRDefault="00EE496B" w:rsidP="007D64F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и эксплуатационные показатели</w:t>
            </w:r>
          </w:p>
        </w:tc>
      </w:tr>
      <w:tr w:rsidR="00EE496B" w:rsidTr="007D64F0">
        <w:tc>
          <w:tcPr>
            <w:tcW w:w="10279" w:type="dxa"/>
          </w:tcPr>
          <w:p w:rsidR="00EE496B" w:rsidRPr="00D15F7D" w:rsidRDefault="00EE496B" w:rsidP="00EE496B">
            <w:pPr>
              <w:pStyle w:val="affe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Рабочая частота – 13,4-14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ГГц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  <w:t>;</w:t>
            </w:r>
          </w:p>
          <w:p w:rsidR="00EE496B" w:rsidRPr="00E539DA" w:rsidRDefault="00EE496B" w:rsidP="00EE496B">
            <w:pPr>
              <w:pStyle w:val="affe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Напряжение питания – от 1</w:t>
            </w:r>
            <w:r w:rsidRPr="00E539DA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до 30 В постоянного тока</w:t>
            </w:r>
            <w:r w:rsidRPr="00D15F7D">
              <w:rPr>
                <w:rFonts w:ascii="Times New Roman" w:hAnsi="Times New Roman"/>
                <w:bCs/>
                <w:sz w:val="28"/>
                <w:szCs w:val="28"/>
              </w:rPr>
              <w:t>;</w:t>
            </w:r>
          </w:p>
          <w:p w:rsidR="00EE496B" w:rsidRPr="00D15F7D" w:rsidRDefault="00EE496B" w:rsidP="00EE496B">
            <w:pPr>
              <w:pStyle w:val="affe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Ток потребления одним изделием – не более 30 мА</w:t>
            </w:r>
            <w:r w:rsidRPr="00D15F7D">
              <w:rPr>
                <w:rFonts w:ascii="Times New Roman" w:hAnsi="Times New Roman"/>
                <w:bCs/>
                <w:sz w:val="28"/>
                <w:szCs w:val="28"/>
              </w:rPr>
              <w:t>;</w:t>
            </w:r>
          </w:p>
          <w:p w:rsidR="00EE496B" w:rsidRPr="00D15F7D" w:rsidRDefault="00EE496B" w:rsidP="00EE496B">
            <w:pPr>
              <w:pStyle w:val="affe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15F7D">
              <w:rPr>
                <w:rFonts w:ascii="Times New Roman" w:hAnsi="Times New Roman"/>
                <w:bCs/>
                <w:sz w:val="28"/>
                <w:szCs w:val="28"/>
              </w:rPr>
              <w:t>Длина зоны обнаружения – до 300 м;</w:t>
            </w:r>
          </w:p>
          <w:p w:rsidR="00EE496B" w:rsidRPr="00D15F7D" w:rsidRDefault="00EE496B" w:rsidP="00EE496B">
            <w:pPr>
              <w:pStyle w:val="affe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Вероятность обнаружения – не менее 0,98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;</w:t>
            </w:r>
          </w:p>
          <w:p w:rsidR="00EE496B" w:rsidRPr="00D15F7D" w:rsidRDefault="00EE496B" w:rsidP="00EE496B">
            <w:pPr>
              <w:pStyle w:val="affe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Фиксирование пересечения зоны обнаружения нарушителем в диапазоне скоростей от 0,1 до 8 м</w:t>
            </w:r>
            <w:r w:rsidRPr="00D15F7D">
              <w:rPr>
                <w:rFonts w:ascii="Times New Roman" w:hAnsi="Times New Roman"/>
                <w:bCs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c</w:t>
            </w:r>
            <w:r w:rsidRPr="00D15F7D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в положении в полный рост или согнувшись</w:t>
            </w:r>
            <w:r w:rsidRPr="00D15F7D">
              <w:rPr>
                <w:rFonts w:ascii="Times New Roman" w:hAnsi="Times New Roman"/>
                <w:bCs/>
                <w:sz w:val="28"/>
                <w:szCs w:val="28"/>
              </w:rPr>
              <w:t>;</w:t>
            </w:r>
          </w:p>
          <w:p w:rsidR="00EE496B" w:rsidRPr="00E539DA" w:rsidRDefault="00EE496B" w:rsidP="00EE496B">
            <w:pPr>
              <w:pStyle w:val="affe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Время готовности прибора после включения питания – не более 30 сек</w:t>
            </w:r>
            <w:r w:rsidRPr="00E539DA">
              <w:rPr>
                <w:rFonts w:ascii="Times New Roman" w:hAnsi="Times New Roman"/>
                <w:bCs/>
                <w:sz w:val="28"/>
                <w:szCs w:val="28"/>
              </w:rPr>
              <w:t>;</w:t>
            </w:r>
          </w:p>
          <w:p w:rsidR="00EE496B" w:rsidRPr="00E539DA" w:rsidRDefault="00EE496B" w:rsidP="00EE496B">
            <w:pPr>
              <w:pStyle w:val="affe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Тип синхронизации между приемником и передатчиком – проводной</w:t>
            </w:r>
            <w:r w:rsidRPr="00E539DA">
              <w:rPr>
                <w:rFonts w:ascii="Times New Roman" w:hAnsi="Times New Roman"/>
                <w:bCs/>
                <w:sz w:val="28"/>
                <w:szCs w:val="28"/>
              </w:rPr>
              <w:t>;</w:t>
            </w:r>
          </w:p>
          <w:p w:rsidR="00EE496B" w:rsidRPr="00E539DA" w:rsidRDefault="00EE496B" w:rsidP="00EE496B">
            <w:pPr>
              <w:pStyle w:val="affe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Изменение высоты снежного покрова до 0,3 м без дополнительных регулировок</w:t>
            </w:r>
            <w:r w:rsidRPr="00E539DA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до 1 м с регулировками</w:t>
            </w:r>
            <w:r w:rsidRPr="00E539DA">
              <w:rPr>
                <w:rFonts w:ascii="Times New Roman" w:hAnsi="Times New Roman"/>
                <w:bCs/>
                <w:sz w:val="28"/>
                <w:szCs w:val="28"/>
              </w:rPr>
              <w:t>;</w:t>
            </w:r>
          </w:p>
          <w:p w:rsidR="00EE496B" w:rsidRPr="00D15F7D" w:rsidRDefault="00EE496B" w:rsidP="00EE496B">
            <w:pPr>
              <w:pStyle w:val="affe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Изменение высоты травяного покрова</w:t>
            </w:r>
            <w:r w:rsidRPr="00E539DA">
              <w:rPr>
                <w:rFonts w:ascii="Times New Roman" w:hAnsi="Times New Roman"/>
                <w:bCs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не более 0,3 м</w:t>
            </w:r>
            <w:r w:rsidRPr="00E539DA">
              <w:rPr>
                <w:rFonts w:ascii="Times New Roman" w:hAnsi="Times New Roman"/>
                <w:bCs/>
                <w:sz w:val="28"/>
                <w:szCs w:val="28"/>
              </w:rPr>
              <w:t>;</w:t>
            </w:r>
          </w:p>
        </w:tc>
      </w:tr>
      <w:tr w:rsidR="00EE496B" w:rsidTr="007D64F0">
        <w:tc>
          <w:tcPr>
            <w:tcW w:w="10279" w:type="dxa"/>
          </w:tcPr>
          <w:p w:rsidR="00EE496B" w:rsidRDefault="00EE496B" w:rsidP="007D64F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Подраздел 4.3 Требования по надежности</w:t>
            </w:r>
          </w:p>
        </w:tc>
      </w:tr>
      <w:tr w:rsidR="00EE496B" w:rsidTr="007D64F0">
        <w:tc>
          <w:tcPr>
            <w:tcW w:w="10279" w:type="dxa"/>
          </w:tcPr>
          <w:p w:rsidR="00EE496B" w:rsidRDefault="00EE496B" w:rsidP="00EE496B">
            <w:pPr>
              <w:pStyle w:val="affe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A5D90">
              <w:rPr>
                <w:rFonts w:ascii="Times New Roman" w:hAnsi="Times New Roman"/>
                <w:bCs/>
                <w:sz w:val="28"/>
                <w:szCs w:val="28"/>
              </w:rPr>
              <w:t xml:space="preserve">Срок службы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изделия </w:t>
            </w:r>
            <w:r w:rsidRPr="003A5D90">
              <w:rPr>
                <w:rFonts w:ascii="Times New Roman" w:hAnsi="Times New Roman"/>
                <w:bCs/>
                <w:sz w:val="28"/>
                <w:szCs w:val="28"/>
              </w:rPr>
              <w:t>не менее 10 лет включительно;</w:t>
            </w:r>
          </w:p>
          <w:p w:rsidR="00EE496B" w:rsidRPr="003A5D90" w:rsidRDefault="00EE496B" w:rsidP="00EE496B">
            <w:pPr>
              <w:pStyle w:val="affe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Средняя наработка на ложное срабатывание – не менее 3</w:t>
            </w:r>
            <w:r w:rsidRPr="003A5D90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000ч</w:t>
            </w:r>
            <w:r w:rsidRPr="003A5D90">
              <w:rPr>
                <w:rFonts w:ascii="Times New Roman" w:hAnsi="Times New Roman"/>
                <w:bCs/>
                <w:sz w:val="28"/>
                <w:szCs w:val="28"/>
              </w:rPr>
              <w:t>;</w:t>
            </w:r>
          </w:p>
          <w:p w:rsidR="00EE496B" w:rsidRPr="003A5D90" w:rsidRDefault="00EE496B" w:rsidP="00EE496B">
            <w:pPr>
              <w:pStyle w:val="affe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Средняя наработка на отказ – не менее 30 000 ч</w:t>
            </w:r>
            <w:r w:rsidRPr="003A5D90">
              <w:rPr>
                <w:rFonts w:ascii="Times New Roman" w:hAnsi="Times New Roman"/>
                <w:bCs/>
                <w:sz w:val="28"/>
                <w:szCs w:val="28"/>
              </w:rPr>
              <w:t>;</w:t>
            </w:r>
          </w:p>
        </w:tc>
      </w:tr>
      <w:tr w:rsidR="00EE496B" w:rsidTr="007D64F0">
        <w:tc>
          <w:tcPr>
            <w:tcW w:w="10279" w:type="dxa"/>
          </w:tcPr>
          <w:p w:rsidR="00EE496B" w:rsidRDefault="00EE496B" w:rsidP="007D64F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Подраздел 4.4 Требования к конструкции, </w:t>
            </w:r>
          </w:p>
          <w:p w:rsidR="00EE496B" w:rsidRDefault="00EE496B" w:rsidP="007D64F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монтажно-технические требования</w:t>
            </w:r>
          </w:p>
        </w:tc>
      </w:tr>
      <w:tr w:rsidR="00EE496B" w:rsidTr="007D64F0">
        <w:tc>
          <w:tcPr>
            <w:tcW w:w="10279" w:type="dxa"/>
          </w:tcPr>
          <w:p w:rsidR="00EE496B" w:rsidRPr="00523267" w:rsidRDefault="00EE496B" w:rsidP="007D64F0">
            <w:pPr>
              <w:rPr>
                <w:bCs/>
                <w:i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  <w:r w:rsidRPr="00C200FB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наличие в комплекте монтажной стойки и всего необходимого для монтажа изделия крепежа</w:t>
            </w:r>
            <w:r w:rsidRPr="00C200FB">
              <w:rPr>
                <w:bCs/>
                <w:sz w:val="28"/>
                <w:szCs w:val="28"/>
              </w:rPr>
              <w:t>;</w:t>
            </w:r>
            <w:r>
              <w:rPr>
                <w:bCs/>
                <w:sz w:val="28"/>
                <w:szCs w:val="28"/>
              </w:rPr>
              <w:t xml:space="preserve"> </w:t>
            </w:r>
          </w:p>
        </w:tc>
      </w:tr>
      <w:tr w:rsidR="00EE496B" w:rsidTr="007D64F0">
        <w:tc>
          <w:tcPr>
            <w:tcW w:w="10279" w:type="dxa"/>
          </w:tcPr>
          <w:p w:rsidR="00EE496B" w:rsidRDefault="00EE496B" w:rsidP="007D64F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4.5 Требования к материалам и комплектующим оборудования</w:t>
            </w:r>
          </w:p>
        </w:tc>
      </w:tr>
      <w:tr w:rsidR="00EE496B" w:rsidTr="007D64F0">
        <w:tc>
          <w:tcPr>
            <w:tcW w:w="10279" w:type="dxa"/>
          </w:tcPr>
          <w:p w:rsidR="00EE496B" w:rsidRPr="000A1332" w:rsidRDefault="00EE496B" w:rsidP="007D64F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Изделия должны быть полностью укомплектованы</w:t>
            </w:r>
            <w:r w:rsidRPr="000A1332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и иметь в наличии</w:t>
            </w:r>
            <w:r w:rsidRPr="000A1332">
              <w:rPr>
                <w:bCs/>
                <w:sz w:val="28"/>
                <w:szCs w:val="28"/>
              </w:rPr>
              <w:t>:</w:t>
            </w:r>
          </w:p>
          <w:p w:rsidR="00EE496B" w:rsidRDefault="00EE496B" w:rsidP="00EE496B">
            <w:pPr>
              <w:pStyle w:val="affe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Передатчик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;</w:t>
            </w:r>
          </w:p>
          <w:p w:rsidR="00EE496B" w:rsidRDefault="00EE496B" w:rsidP="00EE496B">
            <w:pPr>
              <w:pStyle w:val="affe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Приемник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;</w:t>
            </w:r>
          </w:p>
          <w:p w:rsidR="00EE496B" w:rsidRPr="000A1332" w:rsidRDefault="00EE496B" w:rsidP="00EE496B">
            <w:pPr>
              <w:pStyle w:val="affe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Комплект монтажных частей и принадлежностей</w:t>
            </w:r>
            <w:r w:rsidRPr="000A1332">
              <w:rPr>
                <w:rFonts w:ascii="Times New Roman" w:hAnsi="Times New Roman"/>
                <w:bCs/>
                <w:sz w:val="28"/>
                <w:szCs w:val="28"/>
              </w:rPr>
              <w:t>;</w:t>
            </w:r>
          </w:p>
          <w:p w:rsidR="00EE496B" w:rsidRPr="000A1332" w:rsidRDefault="00EE496B" w:rsidP="00EE496B">
            <w:pPr>
              <w:pStyle w:val="affe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Комплект коробок распределительных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;</w:t>
            </w:r>
          </w:p>
          <w:p w:rsidR="00EE496B" w:rsidRPr="000A1332" w:rsidRDefault="00EE496B" w:rsidP="007D64F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На всю партию двухпозиционных </w:t>
            </w:r>
            <w:proofErr w:type="spellStart"/>
            <w:r>
              <w:rPr>
                <w:bCs/>
                <w:sz w:val="28"/>
                <w:szCs w:val="28"/>
              </w:rPr>
              <w:t>радиолучевых</w:t>
            </w:r>
            <w:proofErr w:type="spellEnd"/>
            <w:r>
              <w:rPr>
                <w:bCs/>
                <w:sz w:val="28"/>
                <w:szCs w:val="28"/>
              </w:rPr>
              <w:t xml:space="preserve"> средств обнаружения необходим один пульт контроля универсальный для настройки и проверки средств обнаружения.</w:t>
            </w:r>
          </w:p>
        </w:tc>
      </w:tr>
      <w:tr w:rsidR="00EE496B" w:rsidTr="007D64F0">
        <w:trPr>
          <w:trHeight w:val="1250"/>
        </w:trPr>
        <w:tc>
          <w:tcPr>
            <w:tcW w:w="10279" w:type="dxa"/>
          </w:tcPr>
          <w:p w:rsidR="00EE496B" w:rsidRDefault="00EE496B" w:rsidP="007D64F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4.6 Требования к стабильности и параметров</w:t>
            </w:r>
          </w:p>
          <w:p w:rsidR="00EE496B" w:rsidRDefault="00EE496B" w:rsidP="007D64F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   при воздействии </w:t>
            </w:r>
            <w:proofErr w:type="gramStart"/>
            <w:r>
              <w:rPr>
                <w:bCs/>
                <w:sz w:val="28"/>
                <w:szCs w:val="28"/>
              </w:rPr>
              <w:t>факторов  внешней</w:t>
            </w:r>
            <w:proofErr w:type="gramEnd"/>
            <w:r>
              <w:rPr>
                <w:bCs/>
                <w:sz w:val="28"/>
                <w:szCs w:val="28"/>
              </w:rPr>
              <w:t xml:space="preserve"> среды</w:t>
            </w:r>
          </w:p>
        </w:tc>
      </w:tr>
      <w:tr w:rsidR="00EE496B" w:rsidTr="007D64F0">
        <w:tc>
          <w:tcPr>
            <w:tcW w:w="10279" w:type="dxa"/>
          </w:tcPr>
          <w:p w:rsidR="00EE496B" w:rsidRPr="00523267" w:rsidRDefault="00EE496B" w:rsidP="007D64F0">
            <w:pPr>
              <w:rPr>
                <w:bCs/>
                <w:sz w:val="28"/>
                <w:szCs w:val="28"/>
              </w:rPr>
            </w:pPr>
            <w:r w:rsidRPr="0047431B">
              <w:rPr>
                <w:bCs/>
                <w:sz w:val="28"/>
                <w:szCs w:val="28"/>
              </w:rPr>
              <w:t xml:space="preserve">- </w:t>
            </w:r>
            <w:r w:rsidRPr="009D1D46">
              <w:rPr>
                <w:bCs/>
                <w:sz w:val="28"/>
                <w:szCs w:val="28"/>
              </w:rPr>
              <w:t xml:space="preserve">диапазон </w:t>
            </w:r>
            <w:r>
              <w:rPr>
                <w:bCs/>
                <w:sz w:val="28"/>
                <w:szCs w:val="28"/>
              </w:rPr>
              <w:t xml:space="preserve">рабочих </w:t>
            </w:r>
            <w:r w:rsidRPr="009D1D46">
              <w:rPr>
                <w:bCs/>
                <w:sz w:val="28"/>
                <w:szCs w:val="28"/>
              </w:rPr>
              <w:t>температур от</w:t>
            </w:r>
            <w:r>
              <w:rPr>
                <w:bCs/>
                <w:sz w:val="28"/>
                <w:szCs w:val="28"/>
              </w:rPr>
              <w:t xml:space="preserve"> -50</w:t>
            </w:r>
            <w:r w:rsidRPr="009D1D46">
              <w:rPr>
                <w:bCs/>
                <w:sz w:val="28"/>
                <w:szCs w:val="28"/>
              </w:rPr>
              <w:t>С до +</w:t>
            </w:r>
            <w:r>
              <w:rPr>
                <w:bCs/>
                <w:sz w:val="28"/>
                <w:szCs w:val="28"/>
              </w:rPr>
              <w:t>5</w:t>
            </w:r>
            <w:r w:rsidRPr="009D1D46">
              <w:rPr>
                <w:bCs/>
                <w:sz w:val="28"/>
                <w:szCs w:val="28"/>
              </w:rPr>
              <w:t>0С</w:t>
            </w:r>
            <w:r w:rsidRPr="0047431B">
              <w:rPr>
                <w:bCs/>
                <w:sz w:val="28"/>
                <w:szCs w:val="28"/>
              </w:rPr>
              <w:t>;</w:t>
            </w:r>
          </w:p>
          <w:p w:rsidR="00EE496B" w:rsidRPr="0047431B" w:rsidRDefault="00EE496B" w:rsidP="007D64F0">
            <w:pPr>
              <w:rPr>
                <w:bCs/>
                <w:sz w:val="28"/>
                <w:szCs w:val="28"/>
              </w:rPr>
            </w:pPr>
            <w:r w:rsidRPr="0047431B">
              <w:rPr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>пониженная предельная температура -65С, повышенная предельная температура 65С</w:t>
            </w:r>
            <w:r w:rsidRPr="0047431B">
              <w:rPr>
                <w:bCs/>
                <w:sz w:val="28"/>
                <w:szCs w:val="28"/>
              </w:rPr>
              <w:t>;</w:t>
            </w:r>
          </w:p>
          <w:p w:rsidR="00EE496B" w:rsidRPr="00523267" w:rsidRDefault="00EE496B" w:rsidP="007D64F0">
            <w:pPr>
              <w:rPr>
                <w:bCs/>
                <w:sz w:val="28"/>
                <w:szCs w:val="28"/>
              </w:rPr>
            </w:pPr>
            <w:r w:rsidRPr="0047431B">
              <w:rPr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>относительная влажность воздуха до 98</w:t>
            </w:r>
            <w:r w:rsidRPr="0047431B">
              <w:rPr>
                <w:bCs/>
                <w:sz w:val="28"/>
                <w:szCs w:val="28"/>
              </w:rPr>
              <w:t xml:space="preserve">% </w:t>
            </w:r>
            <w:r>
              <w:rPr>
                <w:bCs/>
                <w:sz w:val="28"/>
                <w:szCs w:val="28"/>
              </w:rPr>
              <w:t>при температуре 35С</w:t>
            </w:r>
            <w:r w:rsidRPr="0047431B">
              <w:rPr>
                <w:bCs/>
                <w:sz w:val="28"/>
                <w:szCs w:val="28"/>
              </w:rPr>
              <w:t>;</w:t>
            </w:r>
          </w:p>
          <w:p w:rsidR="00EE496B" w:rsidRPr="00523267" w:rsidRDefault="00EE496B" w:rsidP="007D64F0">
            <w:pPr>
              <w:rPr>
                <w:bCs/>
                <w:sz w:val="28"/>
                <w:szCs w:val="28"/>
              </w:rPr>
            </w:pPr>
            <w:r w:rsidRPr="0047431B">
              <w:rPr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>дождь интенсивностью до 40 мм</w:t>
            </w:r>
            <w:r w:rsidRPr="0047431B">
              <w:rPr>
                <w:bCs/>
                <w:sz w:val="28"/>
                <w:szCs w:val="28"/>
              </w:rPr>
              <w:t>/</w:t>
            </w:r>
            <w:r>
              <w:rPr>
                <w:bCs/>
                <w:sz w:val="28"/>
                <w:szCs w:val="28"/>
              </w:rPr>
              <w:t>ч</w:t>
            </w:r>
            <w:r w:rsidRPr="0047431B">
              <w:rPr>
                <w:bCs/>
                <w:sz w:val="28"/>
                <w:szCs w:val="28"/>
              </w:rPr>
              <w:t>;</w:t>
            </w:r>
          </w:p>
          <w:p w:rsidR="00EE496B" w:rsidRPr="009D1D46" w:rsidRDefault="00EE496B" w:rsidP="007D64F0">
            <w:pPr>
              <w:rPr>
                <w:bCs/>
                <w:sz w:val="28"/>
                <w:szCs w:val="28"/>
              </w:rPr>
            </w:pPr>
            <w:r w:rsidRPr="0047431B">
              <w:rPr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>скорость ветра до 15 м</w:t>
            </w:r>
            <w:r w:rsidRPr="0047431B">
              <w:rPr>
                <w:bCs/>
                <w:sz w:val="28"/>
                <w:szCs w:val="28"/>
              </w:rPr>
              <w:t>/</w:t>
            </w:r>
            <w:r>
              <w:rPr>
                <w:bCs/>
                <w:sz w:val="28"/>
                <w:szCs w:val="28"/>
                <w:lang w:val="en-US"/>
              </w:rPr>
              <w:t>c</w:t>
            </w:r>
            <w:r>
              <w:rPr>
                <w:bCs/>
                <w:sz w:val="28"/>
                <w:szCs w:val="28"/>
              </w:rPr>
              <w:t xml:space="preserve"> с </w:t>
            </w:r>
            <w:proofErr w:type="gramStart"/>
            <w:r>
              <w:rPr>
                <w:bCs/>
                <w:sz w:val="28"/>
                <w:szCs w:val="28"/>
              </w:rPr>
              <w:t>порывами  до</w:t>
            </w:r>
            <w:proofErr w:type="gramEnd"/>
            <w:r>
              <w:rPr>
                <w:bCs/>
                <w:sz w:val="28"/>
                <w:szCs w:val="28"/>
              </w:rPr>
              <w:t xml:space="preserve"> 30 м</w:t>
            </w:r>
            <w:r w:rsidRPr="0047431B">
              <w:rPr>
                <w:bCs/>
                <w:sz w:val="28"/>
                <w:szCs w:val="28"/>
              </w:rPr>
              <w:t>/</w:t>
            </w:r>
            <w:r>
              <w:rPr>
                <w:bCs/>
                <w:sz w:val="28"/>
                <w:szCs w:val="28"/>
                <w:lang w:val="en-US"/>
              </w:rPr>
              <w:t>c</w:t>
            </w:r>
            <w:r w:rsidRPr="0047431B">
              <w:rPr>
                <w:bCs/>
                <w:sz w:val="28"/>
                <w:szCs w:val="28"/>
              </w:rPr>
              <w:t>;</w:t>
            </w:r>
          </w:p>
        </w:tc>
      </w:tr>
      <w:tr w:rsidR="00EE496B" w:rsidTr="007D64F0">
        <w:tc>
          <w:tcPr>
            <w:tcW w:w="10279" w:type="dxa"/>
          </w:tcPr>
          <w:p w:rsidR="00EE496B" w:rsidRPr="000B4401" w:rsidRDefault="00EE496B" w:rsidP="007D64F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4.7 Требования к электропитанию</w:t>
            </w:r>
          </w:p>
        </w:tc>
      </w:tr>
      <w:tr w:rsidR="00EE496B" w:rsidTr="007D64F0">
        <w:tc>
          <w:tcPr>
            <w:tcW w:w="10279" w:type="dxa"/>
          </w:tcPr>
          <w:p w:rsidR="00EE496B" w:rsidRPr="00523267" w:rsidRDefault="00EE496B" w:rsidP="007D64F0">
            <w:pPr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-отсутствуют</w:t>
            </w:r>
            <w:r>
              <w:rPr>
                <w:bCs/>
                <w:sz w:val="28"/>
                <w:szCs w:val="28"/>
                <w:lang w:val="en-US"/>
              </w:rPr>
              <w:t>;</w:t>
            </w:r>
          </w:p>
        </w:tc>
      </w:tr>
      <w:tr w:rsidR="00EE496B" w:rsidTr="007D64F0">
        <w:tc>
          <w:tcPr>
            <w:tcW w:w="10279" w:type="dxa"/>
          </w:tcPr>
          <w:p w:rsidR="00EE496B" w:rsidRDefault="00EE496B" w:rsidP="007D64F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Подраздел 4.8 Требования к контрольно-измерительным </w:t>
            </w:r>
          </w:p>
          <w:p w:rsidR="00EE496B" w:rsidRPr="000B4401" w:rsidRDefault="00EE496B" w:rsidP="007D64F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приборам и автоматике</w:t>
            </w:r>
          </w:p>
        </w:tc>
      </w:tr>
      <w:tr w:rsidR="00EE496B" w:rsidTr="007D64F0">
        <w:tc>
          <w:tcPr>
            <w:tcW w:w="10279" w:type="dxa"/>
          </w:tcPr>
          <w:p w:rsidR="00EE496B" w:rsidRPr="00E502CD" w:rsidRDefault="00EE496B" w:rsidP="007D64F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Требования к пульту контрольному универсальному для настройки и проверки средств обнаружения</w:t>
            </w:r>
            <w:r w:rsidRPr="00523267">
              <w:rPr>
                <w:bCs/>
                <w:sz w:val="28"/>
                <w:szCs w:val="28"/>
              </w:rPr>
              <w:t>:</w:t>
            </w:r>
          </w:p>
          <w:p w:rsidR="00EE496B" w:rsidRPr="00523267" w:rsidRDefault="00EE496B" w:rsidP="00EE496B">
            <w:pPr>
              <w:pStyle w:val="affe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Подключение к средствам обнаружения по протоколу 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RS</w:t>
            </w:r>
            <w:r w:rsidRPr="00523267">
              <w:rPr>
                <w:rFonts w:ascii="Times New Roman" w:hAnsi="Times New Roman"/>
                <w:bCs/>
                <w:sz w:val="28"/>
                <w:szCs w:val="28"/>
              </w:rPr>
              <w:t>485;</w:t>
            </w:r>
          </w:p>
          <w:p w:rsidR="00EE496B" w:rsidRPr="00523267" w:rsidRDefault="00EE496B" w:rsidP="00EE496B">
            <w:pPr>
              <w:pStyle w:val="affe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Поддержка средств обнаружения РЛД-Редут</w:t>
            </w:r>
            <w:r w:rsidRPr="00523267">
              <w:rPr>
                <w:rFonts w:ascii="Times New Roman" w:hAnsi="Times New Roman"/>
                <w:bCs/>
                <w:sz w:val="28"/>
                <w:szCs w:val="28"/>
              </w:rPr>
              <w:t>/1-300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И-С</w:t>
            </w:r>
            <w:r w:rsidRPr="00523267">
              <w:rPr>
                <w:rFonts w:ascii="Times New Roman" w:hAnsi="Times New Roman"/>
                <w:bCs/>
                <w:sz w:val="28"/>
                <w:szCs w:val="28"/>
              </w:rPr>
              <w:t>;</w:t>
            </w:r>
          </w:p>
          <w:p w:rsidR="00EE496B" w:rsidRPr="00A747B0" w:rsidRDefault="00EE496B" w:rsidP="00EE496B">
            <w:pPr>
              <w:pStyle w:val="affe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Возможность настройки алгоритмов работы, чувствительности, порога срабатывания</w:t>
            </w:r>
            <w:r w:rsidRPr="00A747B0">
              <w:rPr>
                <w:rFonts w:ascii="Times New Roman" w:hAnsi="Times New Roman"/>
                <w:bCs/>
                <w:sz w:val="28"/>
                <w:szCs w:val="28"/>
              </w:rPr>
              <w:t>;</w:t>
            </w:r>
          </w:p>
          <w:p w:rsidR="00EE496B" w:rsidRPr="00523267" w:rsidRDefault="00EE496B" w:rsidP="00EE496B">
            <w:pPr>
              <w:pStyle w:val="affe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Диапазон рабочих температур от -20С до +50С</w:t>
            </w:r>
            <w:r w:rsidRPr="001D1DAE">
              <w:rPr>
                <w:rFonts w:ascii="Times New Roman" w:hAnsi="Times New Roman"/>
                <w:bCs/>
                <w:sz w:val="28"/>
                <w:szCs w:val="28"/>
              </w:rPr>
              <w:t>;</w:t>
            </w:r>
          </w:p>
        </w:tc>
      </w:tr>
      <w:tr w:rsidR="00EE496B" w:rsidTr="007D64F0">
        <w:tc>
          <w:tcPr>
            <w:tcW w:w="10279" w:type="dxa"/>
          </w:tcPr>
          <w:p w:rsidR="00EE496B" w:rsidRPr="000B4401" w:rsidRDefault="00EE496B" w:rsidP="007D64F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Подраздел 4.9 Требования к комплектности </w:t>
            </w:r>
          </w:p>
        </w:tc>
      </w:tr>
      <w:tr w:rsidR="00EE496B" w:rsidTr="007D64F0">
        <w:tc>
          <w:tcPr>
            <w:tcW w:w="10279" w:type="dxa"/>
          </w:tcPr>
          <w:p w:rsidR="00EE496B" w:rsidRPr="001D1DAE" w:rsidRDefault="00EE496B" w:rsidP="007D64F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Восемь комплектов двухпозиционных </w:t>
            </w:r>
            <w:proofErr w:type="spellStart"/>
            <w:r>
              <w:rPr>
                <w:bCs/>
                <w:sz w:val="28"/>
                <w:szCs w:val="28"/>
              </w:rPr>
              <w:t>радиолучевых</w:t>
            </w:r>
            <w:proofErr w:type="spellEnd"/>
            <w:r>
              <w:rPr>
                <w:bCs/>
                <w:sz w:val="28"/>
                <w:szCs w:val="28"/>
              </w:rPr>
              <w:t xml:space="preserve"> средств обнаружения</w:t>
            </w:r>
            <w:r w:rsidRPr="001D1DAE">
              <w:rPr>
                <w:bCs/>
                <w:sz w:val="28"/>
                <w:szCs w:val="28"/>
              </w:rPr>
              <w:t>;</w:t>
            </w:r>
          </w:p>
          <w:p w:rsidR="00EE496B" w:rsidRPr="001D1DAE" w:rsidRDefault="00EE496B" w:rsidP="007D64F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Один пульт контрольный универсальный</w:t>
            </w:r>
            <w:r>
              <w:rPr>
                <w:bCs/>
                <w:sz w:val="28"/>
                <w:szCs w:val="28"/>
                <w:lang w:val="en-US"/>
              </w:rPr>
              <w:t>;</w:t>
            </w:r>
            <w:r>
              <w:rPr>
                <w:bCs/>
                <w:sz w:val="28"/>
                <w:szCs w:val="28"/>
              </w:rPr>
              <w:t xml:space="preserve"> </w:t>
            </w:r>
          </w:p>
        </w:tc>
      </w:tr>
      <w:tr w:rsidR="00EE496B" w:rsidTr="007D64F0">
        <w:tc>
          <w:tcPr>
            <w:tcW w:w="10279" w:type="dxa"/>
          </w:tcPr>
          <w:p w:rsidR="00EE496B" w:rsidRDefault="00EE496B" w:rsidP="007D64F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4.10 Требования к маркировке</w:t>
            </w:r>
          </w:p>
        </w:tc>
      </w:tr>
      <w:tr w:rsidR="00EE496B" w:rsidTr="007D64F0">
        <w:tc>
          <w:tcPr>
            <w:tcW w:w="10279" w:type="dxa"/>
          </w:tcPr>
          <w:p w:rsidR="00EE496B" w:rsidRPr="009D1D46" w:rsidRDefault="00EE496B" w:rsidP="007D64F0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>- отсутствуют</w:t>
            </w:r>
          </w:p>
        </w:tc>
      </w:tr>
      <w:tr w:rsidR="00EE496B" w:rsidTr="007D64F0">
        <w:tc>
          <w:tcPr>
            <w:tcW w:w="10279" w:type="dxa"/>
          </w:tcPr>
          <w:p w:rsidR="00EE496B" w:rsidRDefault="00EE496B" w:rsidP="007D64F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4.11 Требования к упаковке</w:t>
            </w:r>
          </w:p>
        </w:tc>
      </w:tr>
      <w:tr w:rsidR="00EE496B" w:rsidTr="007D64F0">
        <w:tc>
          <w:tcPr>
            <w:tcW w:w="10279" w:type="dxa"/>
          </w:tcPr>
          <w:p w:rsidR="00EE496B" w:rsidRPr="009D1D46" w:rsidRDefault="00EE496B" w:rsidP="007D64F0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>- отсутствуют</w:t>
            </w:r>
          </w:p>
        </w:tc>
      </w:tr>
    </w:tbl>
    <w:p w:rsidR="00EE496B" w:rsidRPr="00C77C5D" w:rsidRDefault="00EE496B" w:rsidP="00EE496B">
      <w:pPr>
        <w:rPr>
          <w:sz w:val="28"/>
          <w:szCs w:val="28"/>
        </w:rPr>
      </w:pPr>
    </w:p>
    <w:p w:rsidR="00EE496B" w:rsidRDefault="00EE496B" w:rsidP="00EE496B">
      <w:pPr>
        <w:jc w:val="center"/>
        <w:rPr>
          <w:sz w:val="28"/>
          <w:szCs w:val="28"/>
          <w:lang w:val="en-US"/>
        </w:rPr>
      </w:pPr>
    </w:p>
    <w:p w:rsidR="00EE496B" w:rsidRDefault="00EE496B" w:rsidP="00EE496B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5. ТРЕБОВАНИЯ ПО ПРАВИЛАМ СДАЧИ И ПРИЕМКИ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E496B" w:rsidTr="007D64F0">
        <w:tc>
          <w:tcPr>
            <w:tcW w:w="10279" w:type="dxa"/>
          </w:tcPr>
          <w:p w:rsidR="00EE496B" w:rsidRDefault="00EE496B" w:rsidP="007D64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5.1 Порядок сдачи и приемки</w:t>
            </w:r>
          </w:p>
        </w:tc>
      </w:tr>
      <w:tr w:rsidR="00EE496B" w:rsidTr="007D64F0">
        <w:tc>
          <w:tcPr>
            <w:tcW w:w="10279" w:type="dxa"/>
          </w:tcPr>
          <w:p w:rsidR="00EE496B" w:rsidRPr="009D1D46" w:rsidRDefault="00EE496B" w:rsidP="007D64F0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Поставщик обязан при передаче оборудования проверить его работоспособность в присутствии заказчика</w:t>
            </w:r>
            <w:r>
              <w:rPr>
                <w:sz w:val="28"/>
                <w:szCs w:val="28"/>
              </w:rPr>
              <w:t>.</w:t>
            </w:r>
          </w:p>
        </w:tc>
      </w:tr>
      <w:tr w:rsidR="00EE496B" w:rsidTr="007D64F0">
        <w:tc>
          <w:tcPr>
            <w:tcW w:w="10279" w:type="dxa"/>
          </w:tcPr>
          <w:p w:rsidR="00EE496B" w:rsidRDefault="00EE496B" w:rsidP="007D64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Подраздел 5.2 Требования по передаче заказчику технических </w:t>
            </w:r>
          </w:p>
          <w:p w:rsidR="00EE496B" w:rsidRDefault="00EE496B" w:rsidP="007D64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и иных документов при поставке товаров</w:t>
            </w:r>
          </w:p>
        </w:tc>
      </w:tr>
      <w:tr w:rsidR="00EE496B" w:rsidTr="007D64F0">
        <w:tc>
          <w:tcPr>
            <w:tcW w:w="10279" w:type="dxa"/>
          </w:tcPr>
          <w:p w:rsidR="00EE496B" w:rsidRPr="009F5836" w:rsidRDefault="00EE496B" w:rsidP="007D64F0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 Поставщик </w:t>
            </w:r>
            <w:r>
              <w:rPr>
                <w:sz w:val="28"/>
                <w:szCs w:val="28"/>
              </w:rPr>
              <w:t>обязан передать с оборудованием</w:t>
            </w:r>
            <w:r w:rsidRPr="009F5836">
              <w:rPr>
                <w:sz w:val="28"/>
                <w:szCs w:val="28"/>
              </w:rPr>
              <w:t>:</w:t>
            </w:r>
          </w:p>
          <w:p w:rsidR="00EE496B" w:rsidRPr="00070374" w:rsidRDefault="00EE496B" w:rsidP="007D64F0">
            <w:pPr>
              <w:rPr>
                <w:sz w:val="28"/>
                <w:szCs w:val="28"/>
              </w:rPr>
            </w:pPr>
            <w:r w:rsidRPr="009F5836">
              <w:rPr>
                <w:sz w:val="28"/>
                <w:szCs w:val="28"/>
              </w:rPr>
              <w:t xml:space="preserve">- документы о сертификации Товара в системе </w:t>
            </w:r>
            <w:proofErr w:type="gramStart"/>
            <w:r w:rsidRPr="009F5836">
              <w:rPr>
                <w:sz w:val="28"/>
                <w:szCs w:val="28"/>
              </w:rPr>
              <w:t>ОИТ(</w:t>
            </w:r>
            <w:proofErr w:type="gramEnd"/>
            <w:r w:rsidRPr="009F5836">
              <w:rPr>
                <w:sz w:val="28"/>
                <w:szCs w:val="28"/>
              </w:rPr>
              <w:t>оригинал, либо надлежащим образом заверенные копии сертификатов);</w:t>
            </w:r>
          </w:p>
          <w:p w:rsidR="00EE496B" w:rsidRPr="00EE496B" w:rsidRDefault="00EE496B" w:rsidP="007D64F0">
            <w:pPr>
              <w:rPr>
                <w:sz w:val="28"/>
                <w:szCs w:val="28"/>
              </w:rPr>
            </w:pPr>
            <w:r w:rsidRPr="009F5836">
              <w:rPr>
                <w:sz w:val="28"/>
                <w:szCs w:val="28"/>
              </w:rPr>
              <w:t xml:space="preserve">- технический паспорт на Товар на русском языке и/или инструкцию пользователя (руководство по эксплуатации) </w:t>
            </w:r>
            <w:proofErr w:type="gramStart"/>
            <w:r w:rsidRPr="009F5836">
              <w:rPr>
                <w:sz w:val="28"/>
                <w:szCs w:val="28"/>
              </w:rPr>
              <w:t>Товаром  на</w:t>
            </w:r>
            <w:proofErr w:type="gramEnd"/>
            <w:r w:rsidRPr="009F5836">
              <w:rPr>
                <w:sz w:val="28"/>
                <w:szCs w:val="28"/>
              </w:rPr>
              <w:t xml:space="preserve"> русском языке;</w:t>
            </w:r>
          </w:p>
          <w:p w:rsidR="00EE496B" w:rsidRPr="009F5836" w:rsidRDefault="00EE496B" w:rsidP="007D64F0">
            <w:pPr>
              <w:rPr>
                <w:sz w:val="28"/>
                <w:szCs w:val="28"/>
              </w:rPr>
            </w:pPr>
            <w:r w:rsidRPr="009F5836">
              <w:rPr>
                <w:sz w:val="28"/>
                <w:szCs w:val="28"/>
              </w:rPr>
              <w:t>- оформленные гарантийные талоны или аналогичные документы, с указанием гарантийного периода.</w:t>
            </w:r>
          </w:p>
        </w:tc>
      </w:tr>
    </w:tbl>
    <w:p w:rsidR="00EE496B" w:rsidRDefault="00EE496B" w:rsidP="00EE496B">
      <w:pPr>
        <w:jc w:val="center"/>
        <w:rPr>
          <w:sz w:val="28"/>
          <w:szCs w:val="28"/>
        </w:rPr>
      </w:pPr>
    </w:p>
    <w:p w:rsidR="00EE496B" w:rsidRDefault="00EE496B" w:rsidP="00EE496B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6. ТРЕБОВАНИЯ К ТРАНСПОРТИРОВАНИЮ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E496B" w:rsidTr="007D64F0">
        <w:tc>
          <w:tcPr>
            <w:tcW w:w="10279" w:type="dxa"/>
          </w:tcPr>
          <w:p w:rsidR="00EE496B" w:rsidRPr="009D1D46" w:rsidRDefault="00EE496B" w:rsidP="007D64F0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отсутствуют</w:t>
            </w:r>
          </w:p>
        </w:tc>
      </w:tr>
    </w:tbl>
    <w:p w:rsidR="00EE496B" w:rsidRDefault="00EE496B" w:rsidP="00EE496B">
      <w:pPr>
        <w:jc w:val="center"/>
        <w:rPr>
          <w:sz w:val="28"/>
          <w:szCs w:val="28"/>
        </w:rPr>
      </w:pPr>
    </w:p>
    <w:p w:rsidR="00EE496B" w:rsidRDefault="00EE496B" w:rsidP="00EE496B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7. ТРЕБОВАНИЯ К ХРАНЕНИЮ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E496B" w:rsidTr="007D64F0">
        <w:tc>
          <w:tcPr>
            <w:tcW w:w="10279" w:type="dxa"/>
          </w:tcPr>
          <w:p w:rsidR="00EE496B" w:rsidRPr="009D1D46" w:rsidRDefault="00EE496B" w:rsidP="007D64F0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отсутс</w:t>
            </w:r>
            <w:r>
              <w:rPr>
                <w:sz w:val="28"/>
                <w:szCs w:val="28"/>
              </w:rPr>
              <w:t>т</w:t>
            </w:r>
            <w:r w:rsidRPr="009D1D46">
              <w:rPr>
                <w:sz w:val="28"/>
                <w:szCs w:val="28"/>
              </w:rPr>
              <w:t>вуют</w:t>
            </w:r>
          </w:p>
        </w:tc>
      </w:tr>
    </w:tbl>
    <w:p w:rsidR="00EE496B" w:rsidRDefault="00EE496B" w:rsidP="00EE496B">
      <w:pPr>
        <w:jc w:val="center"/>
        <w:rPr>
          <w:sz w:val="28"/>
          <w:szCs w:val="28"/>
        </w:rPr>
      </w:pPr>
    </w:p>
    <w:p w:rsidR="00EE496B" w:rsidRDefault="00EE496B" w:rsidP="00EE496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РАЗДЛ 8. ТРЕБОВАНИЯ К ОБЪЕМУ И/ИЛИ СРОКУ ПРЕДОСТАВЛЕНИЯ </w:t>
      </w:r>
    </w:p>
    <w:p w:rsidR="00EE496B" w:rsidRDefault="00EE496B" w:rsidP="00EE496B">
      <w:pPr>
        <w:jc w:val="center"/>
        <w:rPr>
          <w:sz w:val="28"/>
          <w:szCs w:val="28"/>
        </w:rPr>
      </w:pPr>
      <w:r>
        <w:rPr>
          <w:sz w:val="28"/>
          <w:szCs w:val="28"/>
        </w:rPr>
        <w:t>ГАРАНТИЙ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E496B" w:rsidTr="007D64F0">
        <w:tc>
          <w:tcPr>
            <w:tcW w:w="10279" w:type="dxa"/>
          </w:tcPr>
          <w:p w:rsidR="00EE496B" w:rsidRPr="00535D0C" w:rsidRDefault="00EE496B" w:rsidP="007D64F0">
            <w:pPr>
              <w:rPr>
                <w:i/>
                <w:sz w:val="28"/>
                <w:szCs w:val="28"/>
              </w:rPr>
            </w:pPr>
            <w:r w:rsidRPr="00535D0C">
              <w:rPr>
                <w:sz w:val="28"/>
                <w:szCs w:val="28"/>
              </w:rPr>
              <w:t>- требования к гарантийным срокам эксплуатации</w:t>
            </w:r>
            <w:r w:rsidRPr="009F5836">
              <w:rPr>
                <w:sz w:val="28"/>
                <w:szCs w:val="28"/>
              </w:rPr>
              <w:t xml:space="preserve">: </w:t>
            </w:r>
            <w:r>
              <w:rPr>
                <w:sz w:val="28"/>
                <w:szCs w:val="28"/>
              </w:rPr>
              <w:t xml:space="preserve">не </w:t>
            </w:r>
            <w:r w:rsidRPr="009F5836">
              <w:rPr>
                <w:sz w:val="28"/>
                <w:szCs w:val="28"/>
              </w:rPr>
              <w:t>менее 12 месяцев с момента пуска в эксплуатацию или 18 месяцев с момента поставки, в зависимости от того, что наступит раньше</w:t>
            </w:r>
            <w:r w:rsidRPr="00535D0C">
              <w:rPr>
                <w:sz w:val="28"/>
                <w:szCs w:val="28"/>
              </w:rPr>
              <w:t>.</w:t>
            </w:r>
          </w:p>
        </w:tc>
      </w:tr>
    </w:tbl>
    <w:p w:rsidR="00EE496B" w:rsidRDefault="00EE496B" w:rsidP="00EE496B">
      <w:pPr>
        <w:jc w:val="center"/>
        <w:rPr>
          <w:sz w:val="28"/>
          <w:szCs w:val="28"/>
        </w:rPr>
      </w:pPr>
    </w:p>
    <w:p w:rsidR="00EE496B" w:rsidRDefault="00EE496B" w:rsidP="00EE496B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9. ТРЕБОВАНИЯ ПО РЕМОНТНОПРИГОДНОСТИ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E496B" w:rsidTr="007D64F0">
        <w:tc>
          <w:tcPr>
            <w:tcW w:w="10279" w:type="dxa"/>
          </w:tcPr>
          <w:p w:rsidR="00EE496B" w:rsidRPr="006B0A78" w:rsidRDefault="00EE496B" w:rsidP="007D64F0">
            <w:pPr>
              <w:rPr>
                <w:i/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- отсутствуют</w:t>
            </w:r>
            <w:r>
              <w:rPr>
                <w:sz w:val="28"/>
                <w:szCs w:val="28"/>
                <w:lang w:val="en-US"/>
              </w:rPr>
              <w:t>;</w:t>
            </w:r>
          </w:p>
        </w:tc>
      </w:tr>
    </w:tbl>
    <w:p w:rsidR="00EE496B" w:rsidRDefault="00EE496B" w:rsidP="00EE496B">
      <w:pPr>
        <w:jc w:val="center"/>
        <w:rPr>
          <w:sz w:val="28"/>
          <w:szCs w:val="28"/>
        </w:rPr>
      </w:pPr>
    </w:p>
    <w:p w:rsidR="00EE496B" w:rsidRDefault="00EE496B" w:rsidP="00EE496B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10. ТРЕБОВАНИЯ К ОБСЛУЖИВАНИЮ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E496B" w:rsidTr="007D64F0">
        <w:tc>
          <w:tcPr>
            <w:tcW w:w="10279" w:type="dxa"/>
          </w:tcPr>
          <w:p w:rsidR="00EE496B" w:rsidRPr="00A9315F" w:rsidRDefault="00EE496B" w:rsidP="007D64F0">
            <w:pPr>
              <w:rPr>
                <w:i/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Поставщик должен </w:t>
            </w:r>
            <w:r>
              <w:rPr>
                <w:sz w:val="28"/>
                <w:szCs w:val="28"/>
              </w:rPr>
              <w:t>обладать</w:t>
            </w:r>
            <w:r w:rsidRPr="009D1D4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сервисным</w:t>
            </w:r>
            <w:r w:rsidRPr="009D1D4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центром в г. Иркутске по </w:t>
            </w:r>
            <w:r w:rsidRPr="009D1D46">
              <w:rPr>
                <w:sz w:val="28"/>
                <w:szCs w:val="28"/>
              </w:rPr>
              <w:t>обслуживани</w:t>
            </w:r>
            <w:r>
              <w:rPr>
                <w:sz w:val="28"/>
                <w:szCs w:val="28"/>
              </w:rPr>
              <w:t>ю</w:t>
            </w:r>
            <w:r w:rsidRPr="009D1D46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радиолучевых</w:t>
            </w:r>
            <w:proofErr w:type="spellEnd"/>
            <w:r>
              <w:rPr>
                <w:sz w:val="28"/>
                <w:szCs w:val="28"/>
              </w:rPr>
              <w:t xml:space="preserve"> двухпозиционных средств обнаружения и иметь соглашение (договор) с </w:t>
            </w:r>
            <w:proofErr w:type="gramStart"/>
            <w:r>
              <w:rPr>
                <w:sz w:val="28"/>
                <w:szCs w:val="28"/>
              </w:rPr>
              <w:t>производителем  на</w:t>
            </w:r>
            <w:proofErr w:type="gramEnd"/>
            <w:r>
              <w:rPr>
                <w:sz w:val="28"/>
                <w:szCs w:val="28"/>
              </w:rPr>
              <w:t xml:space="preserve"> гарантийный ремонт.</w:t>
            </w:r>
          </w:p>
        </w:tc>
      </w:tr>
    </w:tbl>
    <w:p w:rsidR="00EE496B" w:rsidRDefault="00EE496B" w:rsidP="00EE496B">
      <w:pPr>
        <w:jc w:val="center"/>
        <w:rPr>
          <w:sz w:val="28"/>
          <w:szCs w:val="28"/>
        </w:rPr>
      </w:pPr>
    </w:p>
    <w:p w:rsidR="00EE496B" w:rsidRDefault="00EE496B" w:rsidP="00EE496B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11. ЭКОЛОГИЧЕСКИЕ ТРЕБОВАНИЯ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E496B" w:rsidTr="007D64F0">
        <w:tc>
          <w:tcPr>
            <w:tcW w:w="10279" w:type="dxa"/>
          </w:tcPr>
          <w:p w:rsidR="00EE496B" w:rsidRDefault="00EE496B" w:rsidP="007D64F0">
            <w:r>
              <w:t>-</w:t>
            </w:r>
            <w:r w:rsidRPr="003C19FB">
              <w:rPr>
                <w:sz w:val="28"/>
                <w:szCs w:val="28"/>
              </w:rPr>
              <w:t xml:space="preserve"> отсутствуют</w:t>
            </w:r>
          </w:p>
        </w:tc>
      </w:tr>
    </w:tbl>
    <w:p w:rsidR="00EE496B" w:rsidRDefault="00EE496B" w:rsidP="00EE496B">
      <w:pPr>
        <w:jc w:val="center"/>
        <w:rPr>
          <w:sz w:val="28"/>
          <w:szCs w:val="28"/>
        </w:rPr>
      </w:pPr>
    </w:p>
    <w:p w:rsidR="00EE496B" w:rsidRDefault="00EE496B" w:rsidP="00EE496B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12. ТРЕБОВАНИЯ ПО БЕЗОПАСНОСТИ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E496B" w:rsidTr="007D64F0">
        <w:tc>
          <w:tcPr>
            <w:tcW w:w="10279" w:type="dxa"/>
          </w:tcPr>
          <w:p w:rsidR="00EE496B" w:rsidRPr="009D1D46" w:rsidRDefault="00EE496B" w:rsidP="007D64F0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радиолучевые</w:t>
            </w:r>
            <w:proofErr w:type="spellEnd"/>
            <w:r>
              <w:rPr>
                <w:sz w:val="28"/>
                <w:szCs w:val="28"/>
              </w:rPr>
              <w:t xml:space="preserve"> средства обнаружения должны быть безопасным в эксплуатации и обслуживании и не требовать дополнительных доработок.</w:t>
            </w:r>
          </w:p>
        </w:tc>
      </w:tr>
    </w:tbl>
    <w:p w:rsidR="00EE496B" w:rsidRDefault="00EE496B" w:rsidP="00EE496B">
      <w:pPr>
        <w:jc w:val="center"/>
        <w:rPr>
          <w:sz w:val="28"/>
          <w:szCs w:val="28"/>
        </w:rPr>
      </w:pPr>
    </w:p>
    <w:p w:rsidR="00EE496B" w:rsidRDefault="00EE496B" w:rsidP="00EE496B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13. ТРЕБОВАНИЯ К КАЧЕСТВУ И КЛАССИФИКАЦИИ</w:t>
      </w:r>
    </w:p>
    <w:p w:rsidR="00EE496B" w:rsidRDefault="00EE496B" w:rsidP="00EE496B">
      <w:pPr>
        <w:jc w:val="center"/>
        <w:rPr>
          <w:sz w:val="28"/>
          <w:szCs w:val="28"/>
        </w:rPr>
      </w:pPr>
      <w:r>
        <w:rPr>
          <w:sz w:val="28"/>
          <w:szCs w:val="28"/>
        </w:rPr>
        <w:t>ОБОРУДОВАНИЯ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E496B" w:rsidTr="007D64F0">
        <w:tc>
          <w:tcPr>
            <w:tcW w:w="10279" w:type="dxa"/>
          </w:tcPr>
          <w:p w:rsidR="00EE496B" w:rsidRDefault="00EE496B" w:rsidP="007D64F0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соответствие стандартам РФ</w:t>
            </w:r>
            <w:r w:rsidRPr="00E502CD">
              <w:rPr>
                <w:sz w:val="28"/>
                <w:szCs w:val="28"/>
              </w:rPr>
              <w:t>;</w:t>
            </w:r>
          </w:p>
          <w:p w:rsidR="00EE496B" w:rsidRPr="00E502CD" w:rsidRDefault="00EE496B" w:rsidP="007D64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наличие сертификата ОИТ</w:t>
            </w:r>
            <w:r w:rsidRPr="00E502CD">
              <w:rPr>
                <w:sz w:val="28"/>
                <w:szCs w:val="28"/>
              </w:rPr>
              <w:t>;</w:t>
            </w:r>
          </w:p>
        </w:tc>
      </w:tr>
    </w:tbl>
    <w:p w:rsidR="00EE496B" w:rsidRDefault="00EE496B" w:rsidP="00EE496B">
      <w:pPr>
        <w:jc w:val="center"/>
        <w:rPr>
          <w:sz w:val="28"/>
          <w:szCs w:val="28"/>
        </w:rPr>
      </w:pPr>
    </w:p>
    <w:p w:rsidR="00EE496B" w:rsidRDefault="00EE496B" w:rsidP="00EE496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РАЗДЕЛ 14. ТЕХНИЧЕСКОЕ СОПРОВОЖДЕНИЕ СТАНДАРТНОГО </w:t>
      </w:r>
    </w:p>
    <w:p w:rsidR="00EE496B" w:rsidRDefault="00EE496B" w:rsidP="00EE496B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ПРОМЫШЛЕННОГО ОБОРУДОВАНИЯ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E496B" w:rsidTr="007D64F0">
        <w:tc>
          <w:tcPr>
            <w:tcW w:w="10279" w:type="dxa"/>
          </w:tcPr>
          <w:p w:rsidR="00EE496B" w:rsidRPr="009D1D46" w:rsidRDefault="00EE496B" w:rsidP="007D64F0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поставщик</w:t>
            </w:r>
            <w:r w:rsidRPr="009D1D46">
              <w:rPr>
                <w:sz w:val="28"/>
                <w:szCs w:val="28"/>
              </w:rPr>
              <w:t xml:space="preserve"> должен обладать каталогом запасных частей и руководством по ремонту поставляемого оборудования</w:t>
            </w:r>
            <w:r>
              <w:rPr>
                <w:sz w:val="28"/>
                <w:szCs w:val="28"/>
              </w:rPr>
              <w:t xml:space="preserve"> на русском языке.</w:t>
            </w:r>
          </w:p>
        </w:tc>
      </w:tr>
    </w:tbl>
    <w:p w:rsidR="00EE496B" w:rsidRDefault="00EE496B" w:rsidP="00EE496B">
      <w:pPr>
        <w:jc w:val="center"/>
        <w:rPr>
          <w:sz w:val="28"/>
          <w:szCs w:val="28"/>
        </w:rPr>
      </w:pPr>
    </w:p>
    <w:p w:rsidR="00EE496B" w:rsidRDefault="00EE496B" w:rsidP="00EE496B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15. ДОПОЛНИТЕЛЬНЫЕ (ИНЫЕ) ТРЕБОВАНИЯ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E496B" w:rsidTr="007D64F0">
        <w:tc>
          <w:tcPr>
            <w:tcW w:w="10279" w:type="dxa"/>
          </w:tcPr>
          <w:p w:rsidR="00EE496B" w:rsidRPr="00991D1D" w:rsidRDefault="00EE496B" w:rsidP="007D64F0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отсутствуют</w:t>
            </w:r>
          </w:p>
        </w:tc>
      </w:tr>
    </w:tbl>
    <w:p w:rsidR="00EE496B" w:rsidRDefault="00EE496B" w:rsidP="00EE496B">
      <w:pPr>
        <w:jc w:val="center"/>
        <w:rPr>
          <w:sz w:val="28"/>
          <w:szCs w:val="28"/>
        </w:rPr>
      </w:pPr>
    </w:p>
    <w:p w:rsidR="00EE496B" w:rsidRDefault="00EE496B" w:rsidP="00EE496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РАЗДЕЛ 16. ТРЕБОВАНИЯ К КОЛИЧЕСТВУ И СРОКУ (ПЕРИОДИЧНОСТИ) </w:t>
      </w:r>
    </w:p>
    <w:p w:rsidR="00EE496B" w:rsidRDefault="00EE496B" w:rsidP="00EE496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ПОСТАВКИ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E496B" w:rsidTr="007D64F0">
        <w:tc>
          <w:tcPr>
            <w:tcW w:w="10279" w:type="dxa"/>
          </w:tcPr>
          <w:p w:rsidR="00EE496B" w:rsidRPr="00011075" w:rsidRDefault="00EE496B" w:rsidP="007D64F0">
            <w:pPr>
              <w:jc w:val="both"/>
              <w:rPr>
                <w:bCs/>
                <w:color w:val="000000"/>
                <w:sz w:val="32"/>
              </w:rPr>
            </w:pPr>
            <w:r w:rsidRPr="00011075">
              <w:rPr>
                <w:bCs/>
                <w:color w:val="000000"/>
                <w:sz w:val="28"/>
              </w:rPr>
              <w:t>Дата начала поставки – с момента заключения договора.</w:t>
            </w:r>
          </w:p>
          <w:p w:rsidR="00EE496B" w:rsidRPr="00011075" w:rsidRDefault="00EE496B" w:rsidP="007D64F0">
            <w:pPr>
              <w:tabs>
                <w:tab w:val="left" w:pos="142"/>
              </w:tabs>
              <w:jc w:val="both"/>
              <w:rPr>
                <w:bCs/>
                <w:color w:val="000000"/>
                <w:sz w:val="28"/>
              </w:rPr>
            </w:pPr>
            <w:r w:rsidRPr="00011075">
              <w:rPr>
                <w:bCs/>
                <w:color w:val="000000"/>
                <w:sz w:val="28"/>
              </w:rPr>
              <w:t>Дата окончания поставки –</w:t>
            </w:r>
            <w:r>
              <w:rPr>
                <w:bCs/>
                <w:color w:val="000000"/>
                <w:sz w:val="28"/>
              </w:rPr>
              <w:t>15(десять) дней</w:t>
            </w:r>
            <w:r w:rsidRPr="00011075">
              <w:rPr>
                <w:bCs/>
                <w:color w:val="000000"/>
                <w:sz w:val="28"/>
              </w:rPr>
              <w:t xml:space="preserve"> с момента заключения договора</w:t>
            </w:r>
            <w:r>
              <w:rPr>
                <w:bCs/>
                <w:color w:val="000000"/>
                <w:sz w:val="28"/>
              </w:rPr>
              <w:t>.</w:t>
            </w:r>
          </w:p>
        </w:tc>
      </w:tr>
    </w:tbl>
    <w:p w:rsidR="00EE496B" w:rsidRDefault="00EE496B" w:rsidP="00EE496B">
      <w:pPr>
        <w:jc w:val="center"/>
        <w:rPr>
          <w:sz w:val="28"/>
          <w:szCs w:val="28"/>
        </w:rPr>
      </w:pPr>
    </w:p>
    <w:p w:rsidR="00EE496B" w:rsidRDefault="00EE496B" w:rsidP="00EE496B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17. ТРЕБОВАНИЕ К ФОРМЕ ПРЕДСТАВЛЯЕМОЙ ИНФОРМАЦИИ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E496B" w:rsidTr="007D64F0">
        <w:tc>
          <w:tcPr>
            <w:tcW w:w="10279" w:type="dxa"/>
          </w:tcPr>
          <w:p w:rsidR="00EE496B" w:rsidRPr="00011075" w:rsidRDefault="00EE496B" w:rsidP="007D64F0">
            <w:p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Техническая документация</w:t>
            </w:r>
            <w:r w:rsidRPr="00011075">
              <w:rPr>
                <w:sz w:val="28"/>
                <w:szCs w:val="28"/>
              </w:rPr>
              <w:t xml:space="preserve"> на русском языке.</w:t>
            </w:r>
          </w:p>
        </w:tc>
      </w:tr>
    </w:tbl>
    <w:p w:rsidR="00EE496B" w:rsidRDefault="00EE496B" w:rsidP="00EE496B">
      <w:pPr>
        <w:jc w:val="center"/>
        <w:rPr>
          <w:sz w:val="28"/>
          <w:szCs w:val="28"/>
        </w:rPr>
      </w:pPr>
    </w:p>
    <w:p w:rsidR="00EE496B" w:rsidRDefault="00EE496B" w:rsidP="00EE496B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18. ТРЕБОВАНИЯ К ТЕХНИЧЕСКОМУ ОБУЧЕНИЮ ПЕРСОНАЛА ЗАКАЗЧИКА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E496B" w:rsidTr="007D64F0">
        <w:tc>
          <w:tcPr>
            <w:tcW w:w="10279" w:type="dxa"/>
          </w:tcPr>
          <w:p w:rsidR="00EE496B" w:rsidRPr="006B3A5E" w:rsidRDefault="00EE496B" w:rsidP="007D64F0">
            <w:pPr>
              <w:rPr>
                <w:sz w:val="28"/>
                <w:szCs w:val="28"/>
              </w:rPr>
            </w:pPr>
            <w:r w:rsidRPr="006B3A5E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 отсутствуют</w:t>
            </w:r>
            <w:r w:rsidRPr="006B3A5E">
              <w:rPr>
                <w:sz w:val="28"/>
                <w:szCs w:val="28"/>
              </w:rPr>
              <w:t>.</w:t>
            </w:r>
          </w:p>
        </w:tc>
      </w:tr>
    </w:tbl>
    <w:p w:rsidR="00EE496B" w:rsidRDefault="00EE496B" w:rsidP="00EE496B">
      <w:pPr>
        <w:jc w:val="center"/>
        <w:rPr>
          <w:sz w:val="28"/>
          <w:szCs w:val="28"/>
        </w:rPr>
      </w:pPr>
    </w:p>
    <w:p w:rsidR="00EE496B" w:rsidRDefault="00EE496B" w:rsidP="00EE496B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19. ПЕРЕЧЕНЬ ПРИНЯТЫХ СОКРАЩЕНИЙ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807"/>
        <w:gridCol w:w="3352"/>
        <w:gridCol w:w="5753"/>
      </w:tblGrid>
      <w:tr w:rsidR="00EE496B" w:rsidTr="007D64F0">
        <w:tc>
          <w:tcPr>
            <w:tcW w:w="817" w:type="dxa"/>
          </w:tcPr>
          <w:p w:rsidR="00EE496B" w:rsidRDefault="00EE496B" w:rsidP="007D64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EE496B" w:rsidRDefault="00EE496B" w:rsidP="007D64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3426" w:type="dxa"/>
            <w:vAlign w:val="center"/>
          </w:tcPr>
          <w:p w:rsidR="00EE496B" w:rsidRDefault="00EE496B" w:rsidP="007D64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Сокращение</w:t>
            </w:r>
          </w:p>
        </w:tc>
        <w:tc>
          <w:tcPr>
            <w:tcW w:w="5930" w:type="dxa"/>
            <w:vAlign w:val="center"/>
          </w:tcPr>
          <w:p w:rsidR="00EE496B" w:rsidRDefault="00EE496B" w:rsidP="007D64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Расшифровка сокращения</w:t>
            </w:r>
          </w:p>
        </w:tc>
      </w:tr>
      <w:tr w:rsidR="00EE496B" w:rsidTr="007D64F0">
        <w:tc>
          <w:tcPr>
            <w:tcW w:w="817" w:type="dxa"/>
          </w:tcPr>
          <w:p w:rsidR="00EE496B" w:rsidRDefault="00EE496B" w:rsidP="007D6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26" w:type="dxa"/>
          </w:tcPr>
          <w:p w:rsidR="00EE496B" w:rsidRDefault="00EE496B" w:rsidP="007D64F0">
            <w:pPr>
              <w:rPr>
                <w:sz w:val="28"/>
                <w:szCs w:val="28"/>
              </w:rPr>
            </w:pPr>
          </w:p>
        </w:tc>
        <w:tc>
          <w:tcPr>
            <w:tcW w:w="5930" w:type="dxa"/>
          </w:tcPr>
          <w:p w:rsidR="00EE496B" w:rsidRDefault="00EE496B" w:rsidP="007D64F0">
            <w:pPr>
              <w:rPr>
                <w:sz w:val="28"/>
                <w:szCs w:val="28"/>
              </w:rPr>
            </w:pPr>
          </w:p>
        </w:tc>
      </w:tr>
    </w:tbl>
    <w:p w:rsidR="00EE496B" w:rsidRDefault="00EE496B" w:rsidP="00EE496B">
      <w:pPr>
        <w:jc w:val="center"/>
        <w:rPr>
          <w:sz w:val="28"/>
          <w:szCs w:val="28"/>
        </w:rPr>
      </w:pPr>
    </w:p>
    <w:p w:rsidR="00EE496B" w:rsidRDefault="00EE496B" w:rsidP="00EE496B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20. ПЕРЕЧЕНЬ ПРИЛОЖЕНИЙ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807"/>
        <w:gridCol w:w="7689"/>
        <w:gridCol w:w="1416"/>
      </w:tblGrid>
      <w:tr w:rsidR="00EE496B" w:rsidTr="007D64F0">
        <w:tc>
          <w:tcPr>
            <w:tcW w:w="817" w:type="dxa"/>
          </w:tcPr>
          <w:p w:rsidR="00EE496B" w:rsidRDefault="00EE496B" w:rsidP="007D64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EE496B" w:rsidRDefault="00EE496B" w:rsidP="007D64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7938" w:type="dxa"/>
            <w:vAlign w:val="center"/>
          </w:tcPr>
          <w:p w:rsidR="00EE496B" w:rsidRDefault="00EE496B" w:rsidP="007D64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приложения</w:t>
            </w:r>
          </w:p>
        </w:tc>
        <w:tc>
          <w:tcPr>
            <w:tcW w:w="1418" w:type="dxa"/>
          </w:tcPr>
          <w:p w:rsidR="00EE496B" w:rsidRDefault="00EE496B" w:rsidP="007D64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</w:t>
            </w:r>
          </w:p>
          <w:p w:rsidR="00EE496B" w:rsidRDefault="00EE496B" w:rsidP="007D64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страницы</w:t>
            </w:r>
          </w:p>
        </w:tc>
      </w:tr>
      <w:tr w:rsidR="00EE496B" w:rsidTr="007D64F0">
        <w:tc>
          <w:tcPr>
            <w:tcW w:w="817" w:type="dxa"/>
          </w:tcPr>
          <w:p w:rsidR="00EE496B" w:rsidRDefault="00EE496B" w:rsidP="007D6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</w:tcPr>
          <w:p w:rsidR="00EE496B" w:rsidRDefault="00EE496B" w:rsidP="007D6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E496B" w:rsidRDefault="00EE496B" w:rsidP="007D64F0">
            <w:pPr>
              <w:jc w:val="center"/>
              <w:rPr>
                <w:sz w:val="28"/>
                <w:szCs w:val="28"/>
              </w:rPr>
            </w:pPr>
          </w:p>
        </w:tc>
      </w:tr>
      <w:tr w:rsidR="00EE496B" w:rsidTr="007D64F0">
        <w:tc>
          <w:tcPr>
            <w:tcW w:w="817" w:type="dxa"/>
          </w:tcPr>
          <w:p w:rsidR="00EE496B" w:rsidRDefault="00EE496B" w:rsidP="007D6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</w:tcPr>
          <w:p w:rsidR="00EE496B" w:rsidRDefault="00EE496B" w:rsidP="007D6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E496B" w:rsidRDefault="00EE496B" w:rsidP="007D64F0">
            <w:pPr>
              <w:jc w:val="center"/>
              <w:rPr>
                <w:sz w:val="28"/>
                <w:szCs w:val="28"/>
              </w:rPr>
            </w:pPr>
          </w:p>
        </w:tc>
      </w:tr>
    </w:tbl>
    <w:p w:rsidR="00EE496B" w:rsidRDefault="00EE496B" w:rsidP="00EE496B">
      <w:bookmarkStart w:id="3" w:name="_GoBack"/>
      <w:bookmarkEnd w:id="3"/>
    </w:p>
    <w:sectPr w:rsidR="00EE496B" w:rsidSect="005C1620">
      <w:pgSz w:w="11907" w:h="16840" w:code="9"/>
      <w:pgMar w:top="1134" w:right="567" w:bottom="1134" w:left="1418" w:header="709" w:footer="2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936" w:rsidRDefault="003D1936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3D1936" w:rsidRDefault="003D193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30315B" w:rsidRDefault="00EE496B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923247802"/>
        <w:docPartObj>
          <w:docPartGallery w:val="Page Numbers (Top of Page)"/>
          <w:docPartUnique/>
        </w:docPartObj>
      </w:sdtPr>
      <w:sdtEndPr/>
      <w:sdtContent>
        <w:r w:rsidR="008C0FBC" w:rsidRPr="0030315B">
          <w:rPr>
            <w:rFonts w:ascii="Times New Roman" w:hAnsi="Times New Roman"/>
          </w:rPr>
          <w:t xml:space="preserve">Страница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PAGE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8C0FBC" w:rsidRPr="0030315B">
          <w:rPr>
            <w:rFonts w:ascii="Times New Roman" w:hAnsi="Times New Roman"/>
          </w:rPr>
          <w:fldChar w:fldCharType="end"/>
        </w:r>
        <w:r w:rsidR="008C0FBC" w:rsidRPr="0030315B">
          <w:rPr>
            <w:rFonts w:ascii="Times New Roman" w:hAnsi="Times New Roman"/>
          </w:rPr>
          <w:t xml:space="preserve"> из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NUMPAGES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8C0FBC" w:rsidRPr="0030315B">
          <w:rPr>
            <w:rFonts w:ascii="Times New Roman" w:hAnsi="Times New Roman"/>
          </w:rPr>
          <w:fldChar w:fldCharType="end"/>
        </w:r>
      </w:sdtContent>
    </w:sdt>
    <w:r w:rsidR="0030315B" w:rsidRPr="0030315B">
      <w:rPr>
        <w:rFonts w:ascii="Times New Roman" w:hAnsi="Times New Roman" w:cs="Times New Roman"/>
      </w:rPr>
      <w:t xml:space="preserve"> </w:t>
    </w: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EE496B" w:rsidRPr="00B56E51" w:rsidRDefault="00EE496B" w:rsidP="00EE496B">
    <w:pPr>
      <w:pStyle w:val="af2"/>
      <w:widowControl w:val="0"/>
      <w:spacing w:before="0" w:beforeAutospacing="0" w:after="0" w:afterAutospacing="0"/>
      <w:jc w:val="center"/>
      <w:rPr>
        <w:sz w:val="18"/>
        <w:szCs w:val="18"/>
        <w:lang w:val="ru-RU"/>
      </w:rPr>
    </w:pPr>
    <w:r w:rsidRPr="00B56E51">
      <w:rPr>
        <w:sz w:val="18"/>
        <w:szCs w:val="18"/>
      </w:rPr>
      <w:t xml:space="preserve">Открытый </w:t>
    </w:r>
    <w:r w:rsidRPr="00B56E51">
      <w:rPr>
        <w:sz w:val="18"/>
        <w:szCs w:val="18"/>
        <w:lang w:val="ru-RU"/>
      </w:rPr>
      <w:t xml:space="preserve">запрос цен в электронной форме на право заключения договора </w:t>
    </w:r>
  </w:p>
  <w:p w:rsidR="00EE496B" w:rsidRPr="00B56E51" w:rsidRDefault="00EE496B" w:rsidP="00EE496B">
    <w:pPr>
      <w:pStyle w:val="af2"/>
      <w:widowControl w:val="0"/>
      <w:spacing w:before="0" w:beforeAutospacing="0" w:after="0" w:afterAutospacing="0"/>
      <w:jc w:val="center"/>
      <w:rPr>
        <w:sz w:val="18"/>
        <w:szCs w:val="18"/>
      </w:rPr>
    </w:pPr>
    <w:r w:rsidRPr="00B56E51">
      <w:rPr>
        <w:sz w:val="18"/>
        <w:szCs w:val="18"/>
        <w:lang w:val="ru-RU"/>
      </w:rPr>
      <w:t xml:space="preserve">на поставку </w:t>
    </w:r>
    <w:proofErr w:type="spellStart"/>
    <w:r w:rsidRPr="00B56E51">
      <w:rPr>
        <w:bCs/>
        <w:color w:val="000000"/>
        <w:sz w:val="18"/>
        <w:szCs w:val="18"/>
      </w:rPr>
      <w:t>радиолучевых</w:t>
    </w:r>
    <w:proofErr w:type="spellEnd"/>
    <w:r w:rsidRPr="00B56E51">
      <w:rPr>
        <w:bCs/>
        <w:color w:val="000000"/>
        <w:sz w:val="18"/>
        <w:szCs w:val="18"/>
      </w:rPr>
      <w:t xml:space="preserve"> датчиков обнаружения для нужд филиала «Сибирский территориальный округ» ФГУП «РосРАО»</w:t>
    </w:r>
  </w:p>
  <w:p w:rsidR="0030315B" w:rsidRPr="00EE496B" w:rsidRDefault="0030315B" w:rsidP="00EE496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30315B" w:rsidRPr="00723913" w:rsidRDefault="0030315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777820" wp14:editId="67483B7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B23975"/>
    <w:multiLevelType w:val="hybridMultilevel"/>
    <w:tmpl w:val="EFA40EEC"/>
    <w:lvl w:ilvl="0" w:tplc="B16E763A"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29A83AD7"/>
    <w:multiLevelType w:val="multilevel"/>
    <w:tmpl w:val="E2E057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>
    <w:nsid w:val="29EE42DE"/>
    <w:multiLevelType w:val="hybridMultilevel"/>
    <w:tmpl w:val="ABA8C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3EF8044B"/>
    <w:multiLevelType w:val="hybridMultilevel"/>
    <w:tmpl w:val="3A1257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E90344B"/>
    <w:multiLevelType w:val="hybridMultilevel"/>
    <w:tmpl w:val="EA405402"/>
    <w:lvl w:ilvl="0" w:tplc="8A74F746">
      <w:start w:val="1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3615D5B"/>
    <w:multiLevelType w:val="hybridMultilevel"/>
    <w:tmpl w:val="8996E51E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8E9747B"/>
    <w:multiLevelType w:val="hybridMultilevel"/>
    <w:tmpl w:val="DABE34EA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4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9"/>
  </w:num>
  <w:num w:numId="3">
    <w:abstractNumId w:val="17"/>
  </w:num>
  <w:num w:numId="4">
    <w:abstractNumId w:val="1"/>
  </w:num>
  <w:num w:numId="5">
    <w:abstractNumId w:val="0"/>
  </w:num>
  <w:num w:numId="6">
    <w:abstractNumId w:val="15"/>
  </w:num>
  <w:num w:numId="7">
    <w:abstractNumId w:val="3"/>
  </w:num>
  <w:num w:numId="8">
    <w:abstractNumId w:val="12"/>
  </w:num>
  <w:num w:numId="9">
    <w:abstractNumId w:val="2"/>
  </w:num>
  <w:num w:numId="10">
    <w:abstractNumId w:val="13"/>
  </w:num>
  <w:num w:numId="11">
    <w:abstractNumId w:val="23"/>
  </w:num>
  <w:num w:numId="12">
    <w:abstractNumId w:val="5"/>
  </w:num>
  <w:num w:numId="13">
    <w:abstractNumId w:val="18"/>
  </w:num>
  <w:num w:numId="14">
    <w:abstractNumId w:val="9"/>
  </w:num>
  <w:num w:numId="15">
    <w:abstractNumId w:val="4"/>
  </w:num>
  <w:num w:numId="16">
    <w:abstractNumId w:val="7"/>
  </w:num>
  <w:num w:numId="17">
    <w:abstractNumId w:val="6"/>
  </w:num>
  <w:num w:numId="18">
    <w:abstractNumId w:val="5"/>
    <w:lvlOverride w:ilvl="0">
      <w:startOverride w:val="1"/>
    </w:lvlOverride>
  </w:num>
  <w:num w:numId="19">
    <w:abstractNumId w:val="9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8"/>
    <w:lvlOverride w:ilvl="0">
      <w:startOverride w:val="1"/>
    </w:lvlOverride>
  </w:num>
  <w:num w:numId="23">
    <w:abstractNumId w:val="9"/>
    <w:lvlOverride w:ilvl="0">
      <w:startOverride w:val="1"/>
    </w:lvlOverride>
  </w:num>
  <w:num w:numId="24">
    <w:abstractNumId w:val="18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20"/>
  </w:num>
  <w:num w:numId="27">
    <w:abstractNumId w:val="24"/>
  </w:num>
  <w:num w:numId="28">
    <w:abstractNumId w:val="11"/>
  </w:num>
  <w:num w:numId="29">
    <w:abstractNumId w:val="10"/>
  </w:num>
  <w:num w:numId="30">
    <w:abstractNumId w:val="22"/>
  </w:num>
  <w:num w:numId="31">
    <w:abstractNumId w:val="21"/>
  </w:num>
  <w:num w:numId="32">
    <w:abstractNumId w:val="8"/>
  </w:num>
  <w:num w:numId="33">
    <w:abstractNumId w:val="16"/>
  </w:num>
  <w:num w:numId="34">
    <w:abstractNumId w:val="1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6C45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496B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32EAF5E1-06F3-4883-A424-0516E5A79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139</TotalTime>
  <Pages>7</Pages>
  <Words>1125</Words>
  <Characters>7995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9102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Горбунов Дмитрий Юрьевич</cp:lastModifiedBy>
  <cp:revision>45</cp:revision>
  <cp:lastPrinted>2013-05-13T10:31:00Z</cp:lastPrinted>
  <dcterms:created xsi:type="dcterms:W3CDTF">2013-12-04T11:06:00Z</dcterms:created>
  <dcterms:modified xsi:type="dcterms:W3CDTF">2014-06-25T08:23:00Z</dcterms:modified>
</cp:coreProperties>
</file>