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26B" w:rsidRPr="008834E1" w:rsidRDefault="00B2026B" w:rsidP="00B2026B">
      <w:pPr>
        <w:pStyle w:val="2"/>
        <w:ind w:left="0" w:firstLine="0"/>
        <w:jc w:val="right"/>
        <w:rPr>
          <w:sz w:val="24"/>
          <w:szCs w:val="24"/>
        </w:rPr>
      </w:pPr>
    </w:p>
    <w:p w:rsidR="00B2026B" w:rsidRPr="00483382" w:rsidRDefault="00B2026B" w:rsidP="00B2026B">
      <w:pPr>
        <w:pStyle w:val="2"/>
        <w:ind w:left="0" w:firstLine="0"/>
        <w:jc w:val="center"/>
        <w:rPr>
          <w:rStyle w:val="afffa"/>
          <w:i w:val="0"/>
          <w:sz w:val="24"/>
          <w:szCs w:val="24"/>
        </w:rPr>
      </w:pPr>
      <w:bookmarkStart w:id="0" w:name="_Toc343855435"/>
      <w:r w:rsidRPr="00483382">
        <w:rPr>
          <w:rStyle w:val="afffa"/>
          <w:i w:val="0"/>
          <w:sz w:val="24"/>
          <w:szCs w:val="24"/>
        </w:rPr>
        <w:t>ДОГОВОР ПОСТАВКИ №_________</w:t>
      </w:r>
      <w:bookmarkEnd w:id="0"/>
    </w:p>
    <w:p w:rsidR="00B2026B" w:rsidRPr="00AD144E" w:rsidRDefault="00B2026B" w:rsidP="00B2026B">
      <w:pPr>
        <w:spacing w:line="264" w:lineRule="auto"/>
        <w:rPr>
          <w:rStyle w:val="afffa"/>
          <w:rFonts w:ascii="Times New Roman" w:hAnsi="Times New Roman" w:cs="Times New Roman"/>
          <w:i w:val="0"/>
          <w:sz w:val="24"/>
          <w:szCs w:val="24"/>
        </w:rPr>
      </w:pPr>
    </w:p>
    <w:p w:rsidR="00B2026B" w:rsidRPr="00483382" w:rsidRDefault="00B2026B" w:rsidP="00B2026B">
      <w:pPr>
        <w:spacing w:line="264" w:lineRule="auto"/>
        <w:jc w:val="center"/>
        <w:rPr>
          <w:rStyle w:val="afffa"/>
          <w:rFonts w:ascii="Times New Roman" w:hAnsi="Times New Roman" w:cs="Times New Roman"/>
          <w:i w:val="0"/>
          <w:sz w:val="24"/>
          <w:szCs w:val="24"/>
        </w:rPr>
      </w:pPr>
      <w:r w:rsidRPr="00483382">
        <w:rPr>
          <w:rStyle w:val="afffa"/>
          <w:rFonts w:ascii="Times New Roman" w:hAnsi="Times New Roman" w:cs="Times New Roman"/>
          <w:i w:val="0"/>
          <w:sz w:val="24"/>
          <w:szCs w:val="24"/>
        </w:rPr>
        <w:t>г. Москва                                                                    “ ____” ________________  ______ г.</w:t>
      </w:r>
    </w:p>
    <w:p w:rsidR="00B2026B" w:rsidRPr="00AD144E" w:rsidRDefault="00B2026B" w:rsidP="00B2026B">
      <w:pPr>
        <w:spacing w:line="264" w:lineRule="auto"/>
        <w:jc w:val="center"/>
        <w:rPr>
          <w:rFonts w:ascii="Times New Roman" w:hAnsi="Times New Roman" w:cs="Times New Roman"/>
          <w:iCs/>
          <w:sz w:val="24"/>
          <w:szCs w:val="24"/>
        </w:rPr>
      </w:pPr>
    </w:p>
    <w:p w:rsidR="00B2026B" w:rsidRPr="00AD144E" w:rsidRDefault="00B2026B" w:rsidP="00B2026B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D144E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_______________________________________________, </w:t>
      </w:r>
      <w:bookmarkStart w:id="1" w:name="_GoBack"/>
      <w:bookmarkEnd w:id="1"/>
      <w:r w:rsidRPr="00AD144E">
        <w:rPr>
          <w:rFonts w:ascii="Times New Roman" w:hAnsi="Times New Roman" w:cs="Times New Roman"/>
          <w:bCs/>
          <w:sz w:val="24"/>
          <w:szCs w:val="24"/>
        </w:rPr>
        <w:t>именуемое в дальнейшем Поставщик</w:t>
      </w:r>
      <w:r w:rsidRPr="00AD144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D144E">
        <w:rPr>
          <w:rFonts w:ascii="Times New Roman" w:hAnsi="Times New Roman" w:cs="Times New Roman"/>
          <w:bCs/>
          <w:sz w:val="24"/>
          <w:szCs w:val="24"/>
        </w:rPr>
        <w:t>в лице ________________________________________________________, действующего на основании</w:t>
      </w:r>
      <w:r w:rsidRPr="00AD144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D144E">
        <w:rPr>
          <w:rFonts w:ascii="Times New Roman" w:hAnsi="Times New Roman" w:cs="Times New Roman"/>
          <w:bCs/>
          <w:sz w:val="24"/>
          <w:szCs w:val="24"/>
        </w:rPr>
        <w:t xml:space="preserve">__________________________________________________________________________, </w:t>
      </w:r>
      <w:r w:rsidRPr="00AD144E">
        <w:rPr>
          <w:rFonts w:ascii="Times New Roman" w:hAnsi="Times New Roman" w:cs="Times New Roman"/>
          <w:bCs/>
          <w:spacing w:val="6"/>
          <w:sz w:val="24"/>
          <w:szCs w:val="24"/>
        </w:rPr>
        <w:t xml:space="preserve">с одной стороны, </w:t>
      </w:r>
      <w:r w:rsidRPr="00AD144E">
        <w:rPr>
          <w:rFonts w:ascii="Times New Roman" w:hAnsi="Times New Roman" w:cs="Times New Roman"/>
          <w:bCs/>
          <w:sz w:val="24"/>
          <w:szCs w:val="24"/>
        </w:rPr>
        <w:t xml:space="preserve">и </w:t>
      </w:r>
      <w:r w:rsidR="00B7006F" w:rsidRPr="00AD144E">
        <w:rPr>
          <w:rFonts w:ascii="Times New Roman" w:hAnsi="Times New Roman"/>
          <w:sz w:val="24"/>
          <w:szCs w:val="24"/>
        </w:rPr>
        <w:t xml:space="preserve">Открытое акционерное общество «Российский концерн по производству электрической и тепловой энергии на атомных станциях» (ОАО «Концерн Росэнергоатом»), именуемое в дальнейшем «Покупатель», в лице директора Проектно-конструкторского филиала ОАО «Концерн Росэнергоатом» </w:t>
      </w:r>
      <w:bookmarkStart w:id="2" w:name="ЛицоКонтрагента"/>
      <w:bookmarkStart w:id="3" w:name="КонтрагентСтрокаВЛице"/>
      <w:r w:rsidR="00B7006F" w:rsidRPr="00AD144E">
        <w:rPr>
          <w:rFonts w:ascii="Times New Roman" w:hAnsi="Times New Roman"/>
          <w:sz w:val="24"/>
          <w:szCs w:val="24"/>
        </w:rPr>
        <w:t>Давиденко Николая Ник</w:t>
      </w:r>
      <w:bookmarkEnd w:id="2"/>
      <w:r w:rsidR="00B7006F" w:rsidRPr="00AD144E">
        <w:rPr>
          <w:rFonts w:ascii="Times New Roman" w:hAnsi="Times New Roman"/>
          <w:sz w:val="24"/>
          <w:szCs w:val="24"/>
        </w:rPr>
        <w:t xml:space="preserve">ифоровича, действующего на основании </w:t>
      </w:r>
      <w:bookmarkEnd w:id="3"/>
      <w:r w:rsidR="00B7006F" w:rsidRPr="00AD144E">
        <w:rPr>
          <w:rFonts w:ascii="Times New Roman" w:hAnsi="Times New Roman"/>
          <w:sz w:val="24"/>
          <w:szCs w:val="24"/>
        </w:rPr>
        <w:t>доверенности № 1-2326 от 17.02.2014,</w:t>
      </w:r>
      <w:r w:rsidRPr="00AD144E">
        <w:rPr>
          <w:rFonts w:ascii="Times New Roman" w:hAnsi="Times New Roman" w:cs="Times New Roman"/>
          <w:sz w:val="24"/>
          <w:szCs w:val="24"/>
        </w:rPr>
        <w:t>,</w:t>
      </w:r>
      <w:r w:rsidRPr="00AD144E">
        <w:rPr>
          <w:rFonts w:ascii="Times New Roman" w:hAnsi="Times New Roman" w:cs="Times New Roman"/>
          <w:bCs/>
          <w:sz w:val="24"/>
          <w:szCs w:val="24"/>
          <w:vertAlign w:val="superscript"/>
        </w:rPr>
        <w:t xml:space="preserve"> </w:t>
      </w:r>
      <w:r w:rsidRPr="00AD144E">
        <w:rPr>
          <w:rFonts w:ascii="Times New Roman" w:hAnsi="Times New Roman" w:cs="Times New Roman"/>
          <w:bCs/>
          <w:sz w:val="24"/>
          <w:szCs w:val="24"/>
        </w:rPr>
        <w:t>с другой стороны, заключили настоящий договор (далее – Договор</w:t>
      </w:r>
      <w:proofErr w:type="gramEnd"/>
      <w:r w:rsidRPr="00AD144E">
        <w:rPr>
          <w:rFonts w:ascii="Times New Roman" w:hAnsi="Times New Roman" w:cs="Times New Roman"/>
          <w:bCs/>
          <w:sz w:val="24"/>
          <w:szCs w:val="24"/>
        </w:rPr>
        <w:t>) о следующем</w:t>
      </w:r>
      <w:r w:rsidRPr="00AD144E">
        <w:rPr>
          <w:rFonts w:ascii="Times New Roman" w:hAnsi="Times New Roman" w:cs="Times New Roman"/>
          <w:sz w:val="24"/>
          <w:szCs w:val="24"/>
        </w:rPr>
        <w:t>:</w:t>
      </w:r>
    </w:p>
    <w:p w:rsidR="00B2026B" w:rsidRPr="00AD144E" w:rsidRDefault="00B2026B" w:rsidP="00B2026B">
      <w:pPr>
        <w:rPr>
          <w:rFonts w:ascii="Times New Roman" w:hAnsi="Times New Roman" w:cs="Times New Roman"/>
          <w:bCs/>
          <w:sz w:val="24"/>
          <w:szCs w:val="24"/>
          <w:vertAlign w:val="superscript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1.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ab/>
        <w:t>ПРЕДМЕТ ДОГОВОРА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1.1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Предметом настоящего договора является поставка Поставщиком,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ED668E" w:rsidRP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кабельной продукции, комплектующих и строительных материалов </w:t>
      </w:r>
      <w:r w:rsid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(далее – Продукция) в соответствии с требованиями Технического задания (приложение № 1)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</w:t>
      </w:r>
      <w:r w:rsid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количестве и ассортименте по цене и в сроки согла</w:t>
      </w:r>
      <w:r w:rsid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сно Спецификации (приложение № 2), являющими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ся неотъемлемой частью настоящего Договора, приемка и оплата Покупателем Продукции на условиях и в сроки, определенные настоящим Договором.</w:t>
      </w:r>
      <w:proofErr w:type="gramEnd"/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Изготовителем продукции, поименованной в Спецификации, является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(указать наименования Изготовителя/ей)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</w:p>
    <w:p w:rsidR="00AD144E" w:rsidRPr="00ED668E" w:rsidRDefault="00AD144E" w:rsidP="00ED668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>1.2</w:t>
      </w:r>
      <w:r w:rsidR="00483382" w:rsidRP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Поставка Продукции по настоящему договору осуществляется в адрес</w:t>
      </w:r>
      <w:r w:rsidR="00ED668E" w:rsidRP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ED668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Грузополучателя: </w:t>
      </w:r>
      <w:r w:rsidR="007960DC" w:rsidRPr="00ED668E">
        <w:rPr>
          <w:rFonts w:ascii="Times New Roman" w:hAnsi="Times New Roman" w:cs="Times New Roman"/>
          <w:sz w:val="24"/>
          <w:szCs w:val="24"/>
        </w:rPr>
        <w:t>Филиал ОАО «Концерн Росэнергоатом» «Билибинская атомная станция»</w:t>
      </w:r>
      <w:r w:rsidR="007960DC" w:rsidRPr="00ED668E">
        <w:rPr>
          <w:rFonts w:ascii="Times New Roman" w:hAnsi="Times New Roman" w:cs="Times New Roman"/>
          <w:sz w:val="24"/>
          <w:szCs w:val="24"/>
        </w:rPr>
        <w:t xml:space="preserve">, </w:t>
      </w:r>
      <w:r w:rsidR="006D4403" w:rsidRPr="00ED668E">
        <w:rPr>
          <w:rFonts w:ascii="Times New Roman" w:hAnsi="Times New Roman" w:cs="Times New Roman"/>
          <w:color w:val="000000"/>
          <w:sz w:val="24"/>
          <w:szCs w:val="24"/>
        </w:rPr>
        <w:t>689450, Чукотский АО, Билибинский р-н, г. Билибино</w:t>
      </w:r>
      <w:r w:rsidR="007960DC" w:rsidRPr="00ED668E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6D4403" w:rsidRPr="00ED668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Грузополучатель осуществляет приемку продукции в порядке, установленном настоящим Договором.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2.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ab/>
        <w:t>ЦЕНА ДОГОВОРА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2.1 Цена настоящего договора составляет _____________________________________ руб.,</w:t>
      </w:r>
    </w:p>
    <w:p w:rsidR="00AD144E" w:rsidRPr="00396848" w:rsidRDefault="00AD144E" w:rsidP="00396848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16"/>
          <w:szCs w:val="16"/>
        </w:rPr>
      </w:pPr>
      <w:r w:rsidRPr="00396848">
        <w:rPr>
          <w:rFonts w:ascii="Times New Roman" w:hAnsi="Times New Roman" w:cs="Times New Roman"/>
          <w:bCs/>
          <w:iCs/>
          <w:spacing w:val="6"/>
          <w:sz w:val="16"/>
          <w:szCs w:val="16"/>
        </w:rPr>
        <w:t>цифрами и прописью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кроме того НДС (_______%) ___________________________________________</w:t>
      </w:r>
      <w:r w:rsidR="00396848" w:rsidRP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396848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руб.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</w:r>
      <w:r w:rsidRPr="00396848">
        <w:rPr>
          <w:rFonts w:ascii="Times New Roman" w:hAnsi="Times New Roman" w:cs="Times New Roman"/>
          <w:bCs/>
          <w:iCs/>
          <w:spacing w:val="6"/>
          <w:sz w:val="16"/>
          <w:szCs w:val="16"/>
        </w:rPr>
        <w:t xml:space="preserve"> цифрами и прописью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всего: _____________________________________________________________________ руб.</w:t>
      </w:r>
    </w:p>
    <w:p w:rsidR="00396848" w:rsidRPr="00396848" w:rsidRDefault="00396848" w:rsidP="00396848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16"/>
          <w:szCs w:val="16"/>
        </w:rPr>
      </w:pPr>
      <w:r w:rsidRPr="00396848">
        <w:rPr>
          <w:rFonts w:ascii="Times New Roman" w:hAnsi="Times New Roman" w:cs="Times New Roman"/>
          <w:bCs/>
          <w:iCs/>
          <w:spacing w:val="6"/>
          <w:sz w:val="16"/>
          <w:szCs w:val="16"/>
        </w:rPr>
        <w:t>цифрами и прописью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2.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цену Продукции входит стоимость тары и упаковки, транспортные расходы, расходы на уплату таможенных пошлин и прочих сборов, страхование Продукции и пр. Тара и упаковка возвращению не подлежат.</w:t>
      </w:r>
    </w:p>
    <w:p w:rsidR="00396848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3.</w:t>
      </w:r>
      <w:r w:rsid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УСЛОВИЯ ПОСТАВКИ, ГАРАНТИЙНЫЙ СРОК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3.1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Поставщик письменно уведомляет Покупателя о готовности Продукции к отправке и, после получения подтверждения о готовности принять Продукцию, доставляет в адрес Г рузополучателя. 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3.2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Доставка Продукции в адрес Грузополучателя осуществляться железнодорожным</w:t>
      </w:r>
      <w:r w:rsid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,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автомобильным</w:t>
      </w:r>
      <w:r w:rsid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, морским, речным, авиационным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транспортом (по согласованию сторон) по реквизитам, указанным в спецификации.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lastRenderedPageBreak/>
        <w:t>3.3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Продукция должна быть упакована Поставщиком таким образом, чтобы исключить порчу и уничтожение ее на период доставки до приемки ее Грузополучателем, а также на период хранения до проведения монтажа.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3.4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обеспечивает предоставление Грузополучателю следующих документов: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-товарных накладных (ТОРГ - 12);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-счетов-фактур, оформленных в соответствии с требованиями законодательства Российской Федерации;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-паспортов и сертификатов, конструкторской, эксплуатационной, ремонтной документации;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-товарно-транспортных накладных (ТТН).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Для своевременного формирования бухгалтерской и налоговой отчетности Поставщик в день отгрузки Продукции в адрес Грузополучателя обязан направить Покупателю (а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именно куратору договора) по факсу или электронной почтой по адресу: </w:t>
      </w:r>
      <w:r w:rsid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volkov-yv@pkf.rosenergoatom.ru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,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все</w:t>
      </w:r>
      <w:r w:rsidR="00B50DCE"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необходимые копии отчетных документов (накладные ТОРГ-12, ТТН, счет-фактуры и пр.), перечисленных в настоящем пункте договора.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3.5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Переход права собственности на Продукцию происходит в момент приемки Продукции Грузополучателем на основании подписанного акта приема-передачи Продукции.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3.6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Поставляемая Продукция должна соответствовать НТД, ГОСТам, ТУ и удостоверяться паспортом или другим документом, заверенным ОТК завода-изготовителят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3.7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"В эксплуатационных документах на продукцию, содержащую драгоценные металлы Поставщик обязан указывать наличие драгоценных металлов согласно требований ГОСТ 2.608- 78* "Порядок записи сведений о драгоценных материалах в эксплуатационных документах". При отсутствии в продукции драгоценных металлов, Поставщик обязан в эксплуатационных документах на продукцию сделать запись об отсутствии драгоценных металлов".</w:t>
      </w:r>
    </w:p>
    <w:p w:rsidR="00AD144E" w:rsidRPr="00AD144E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3.8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Гарантийные обязательства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: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Поставщик гарантирует качество и надежность поставляемой Продукции.</w:t>
      </w:r>
    </w:p>
    <w:p w:rsidR="00AD144E" w:rsidRPr="00B50DC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B50DCE">
        <w:rPr>
          <w:rFonts w:ascii="Times New Roman" w:hAnsi="Times New Roman" w:cs="Times New Roman"/>
          <w:bCs/>
          <w:i/>
          <w:iCs/>
          <w:spacing w:val="6"/>
          <w:sz w:val="24"/>
          <w:szCs w:val="24"/>
        </w:rPr>
        <w:t>Первый вариант:</w:t>
      </w:r>
      <w:r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применяется в случае, если ТУ, НТД, паспортом на Продукцию не установлены гарантийные сроки:</w:t>
      </w:r>
    </w:p>
    <w:p w:rsidR="00AD144E" w:rsidRPr="00B50DC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 поставляемую Продукцию, включая комплектующее изделие, устанавливаются следующие гарантийные сроки, их продолжительность и порядок исчисления:</w:t>
      </w:r>
    </w:p>
    <w:p w:rsidR="00AD144E" w:rsidRPr="00B50DC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Гарантийный срок хранения - 36 месяцев с даты приемки Продукции;</w:t>
      </w:r>
    </w:p>
    <w:p w:rsidR="00AD144E" w:rsidRPr="00B50DC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Гарантийный срок эксплуатации - 24 месяцев с момента ввода в эксплуатацию поставленной Продукции.</w:t>
      </w:r>
    </w:p>
    <w:p w:rsidR="00AD144E" w:rsidRPr="00B50DC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B50DCE">
        <w:rPr>
          <w:rFonts w:ascii="Times New Roman" w:hAnsi="Times New Roman" w:cs="Times New Roman"/>
          <w:bCs/>
          <w:i/>
          <w:iCs/>
          <w:spacing w:val="6"/>
          <w:sz w:val="24"/>
          <w:szCs w:val="24"/>
        </w:rPr>
        <w:t>Второй вариант:</w:t>
      </w:r>
      <w:r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(данный вариант может применяться, когда гарантийные сроки хранения и эксплуатации установлены в документах на Продукцию).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B50DC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 поставляемую Продукцию гарантийные сроки хранения и эксплуатации установлены в следующих документах: ТУ, НТД, паспортом на Продукцию или другим документом, заверенным ОТК завода-изготовителя (конкретное наименование документа указать).</w:t>
      </w:r>
    </w:p>
    <w:p w:rsidR="00AD144E" w:rsidRPr="00483382" w:rsidRDefault="00396848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4. 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ПРИЕМКА ПРОДУКЦИИ (ВХОДНОЙ</w:t>
      </w:r>
      <w:r w:rsidR="00765403" w:rsidRPr="00E409D6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КОНТРОЛЬ)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 Покупатель в срок не позднее 10 (Десяти) дней с даты подписания транспортной накладной обязан обеспечить условия для проведения входного контроля по количеству и качеству. В случае необходимости результаты входного контроля оформляются подписанием Акта входного контроля Продукции. При проведении входного контроля Продукции руководствоваться актуальными Руководящими документами Покупателя по проведению входного контроля Продукции.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>2.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Акт входного контроля Продукции должен быть оформлен Сторонами в течение</w:t>
      </w:r>
    </w:p>
    <w:p w:rsidR="00AD144E" w:rsidRPr="00AD144E" w:rsidRDefault="00396848" w:rsidP="00483382">
      <w:pPr>
        <w:tabs>
          <w:tab w:val="left" w:pos="0"/>
        </w:tabs>
        <w:ind w:firstLine="0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5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рабочих дней после проведения процедуры приемки Продукции по количеству и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качеству.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4.5. При обнаружении в результате приемки Продукции (входного контроля) некомплектности, отступлений от требований конструкторской и технологической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lastRenderedPageBreak/>
        <w:t>документации (несоответствий) и/или при обнаружении несоответствий Продукции при монтаже, наладке и эксплуатации в период гарантийного срока обязательным является составление акта о выявленных несоответствиях. Вызов представителя Поставщика для участия в подписании такого Акта обязателен.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4.6. Срок прибытия представителей Поставщика для участия в подписании Акта входного контроля - 10 (десять) дней с момента получения вызова, если иной срок не установлен в вызове. Представители Поставщика должны иметь при себе надлежащим образом оформленную доверенность на право подписания акта.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4.7. В случае неявки представителя Поставщика в установленный срок или в срок, указанный в вызове, составление акта о несоответствиях, выявленных в ходе приемки продукции, а также при монтаже, наладке и эксплуатации в период гарантийного срока осуществляется Покупателем/Грузополучателем в одностороннем порядке. В случае неявки представителя Поставщика также наступают последствия, предусмотренные пунктом 7.4. настоящего договора.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4.8. Акт входного контроля, в том числе составленный Покупателем/ Грузополучателем в одностороннем порядке имеет силу надлежащего доказательства некачественности, некомплектности Продукции и является основанием для предъявления претензии Поставщику.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4.9. </w:t>
      </w:r>
      <w:proofErr w:type="gramStart"/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Замена, устранение производственных дефектов, доукомплектование и восполнение недостающей Продукции, в том числе выявленных в ходе проверок по разделу 5 настоящего Договора, и в период гарантийного срока производится Поставщиком за его счет в сроки, согласованные сторонами при составлении акта, а если акт составляется в одностороннем порядке при неявке представителя Поставщика, то в сроки, которые установлены Покупателем (Грузополучателем) в таком акте.</w:t>
      </w:r>
      <w:r w:rsidR="00396848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proofErr w:type="gramEnd"/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5. ПОРЯДОК РАСЧЕТОВ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5.1. Оплата Поставщику производится по факту поставки на основании счета-фактуры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,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подписания Грузополучателем акта входного контроля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,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после получения Продукции надлежащего качества и в надлежащей комплектности и представления документов, поименованных в пункте 3.4. настоящего Договора.</w:t>
      </w:r>
      <w:r w:rsidR="00A82B23" w:rsidRPr="00A82B23">
        <w:t xml:space="preserve"> </w:t>
      </w:r>
      <w:r w:rsidR="00A82B23" w:rsidRP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Срок оплаты составляет 10 рабочих дней от даты поступления в установленном порядке на расчетный счет Заказчика средств на финансирование работ по данному договору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5.2.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Датой оплаты считается дата списания денежных средств с расчетного счет Покупателя.</w:t>
      </w:r>
    </w:p>
    <w:p w:rsid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5.3.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Расчеты по Договору могут осуществляться как перечислением денежных средств со счета Покупателя на счет Поставщика, так и посредством передачи в качестве оплаты векселей и иных ценных бумаг по согласованию Сторон.</w:t>
      </w:r>
    </w:p>
    <w:p w:rsidR="00483382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6.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ОБСТОЯТЕЛЬСТВА НЕПРЕОДОЛИМОЙ СИЛЫ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Непреодолимая сила - чрезвычайные и непредотвратимые обстоятельство (ст. 401 ГК РФ).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6.1.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proofErr w:type="gramStart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Ни одна из сторон настоящего Договора не несет ответственности перед другой стороной за невыполнение обязательств, обусловленное обстоятельствами непреодолимой силы, возникшими помимо их воли и желания, которые нельзя предвидеть или избежать, включая объявленную или фактическую войну, гражданские волнения, эпидемии, блокаду, землетрясения, наводнения, пожары и другие стихийные бедствия, а также изменений в действующем законодательстве, принятия нормативных актов местных органов власти, делающих невозможным</w:t>
      </w:r>
      <w:proofErr w:type="gramEnd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выполнение Сторонами взятых на себя обязательств.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6.2.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наступлении обстоятельств, указанных в пункте настоящего договора,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 по возможности дающие оценку их влияния на исполнение стороной своих обязательств по данному договору.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lastRenderedPageBreak/>
        <w:t>6.3.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отсутствии своевременного извещения виновная Сторона обязана возместить другой стороне убытки, причиненные неисполнением или несвоевременным исполнением своих обязательств.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6.4.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случаях наступления обстоятельств, предусмотренных в пункте 8.1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6.5.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Если наступившие обстоятельства, перечисленные в пункте 8.1 настоящего договора,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и их последствия продолжают действовать более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 xml:space="preserve"> месяцев,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стороны проводят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дополнительные переговоры для выявления приемлемых альтернативных способов исполнения настоящего договора.</w:t>
      </w:r>
    </w:p>
    <w:p w:rsidR="00A82B23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7. 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ОТВЕТСТВЕННОСТЬ СТОРОН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7.1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нарушения Поставщиком сроков поставки и/или сроков предоставления отчетной документации согласно пункту 3.4 настоящего договора, последний, обязан выплатить Покупателю неустойку в размере 0,05 % (пять сотых процента) от стоимости не поставленной Продукции за каждый день просрочки.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за нарушение контрагентом предусмотренного законодательством Российской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Федерации срока представления счета-фактуры контрагент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уплачивает неустойку в размере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ставки рефинансирования ЦБ Российской Федерации от суммы счета-фактуры за каждый день просрочки, начиная с первого дня просрочки и до дня представления надлежаще оформленного счета-фактуры.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случае представления не надлежаще оформленного счета-фактуры контрагент обязан возместить Покупателю не принятую к вычету сумму налога на добавленную стоимость.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7.2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нарушения Покупателем сроков оплаты по настоящему договору последний обязан выплатить Поставщику пени в размере 0,03 (три сотые) процентов от суммы, оплата которой просрочена, за каждый день просрочки, но не более 10% от цены договора.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если в результате нарушения Поставщиком условий договора Покупатель в соответствии с законодательством Российской Федерации расторгнет настоящий договор или настоящий договор будет расторгнут по решению суда, даже если расторжение будет иметь место за пределами срока действия настоящего договора, а Продукция не будет поставлена (частично или в полном объеме) к моменту расторжения договора, Поставщик обязан оплатить Покупателю пени и</w:t>
      </w:r>
      <w:proofErr w:type="gramEnd"/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штрафы, предусмотренные пунктом 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 настоящего договора, за период с момента начала просрочки и до даты расторжения договора.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7.4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если Поставщик не явился для составления акта в сроки, указанные, в вызове на Поставщика налагается штраф в размере 20 процентов от стоимости настоящего договора.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7.5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принимает на себя ответственность за качество поставляемой Продукции, в связи с чем обязуется: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оградить Покупателя от необходимости разбирательств с заводом-изготовителем по поводу факта и причин наличия дефектов (браков, недостатков) в Продукции;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случае если имуществу Покупателя либо имуществу третьих лиц был причинен ущерб либо такое имущество пришло в негодность или было уничтожено в результате дефектов (неисправностей, браков), обусловленных: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ошибками, недоработками или нарушениями технологий выполнения работ, допущенными заводом-изготовителем в ходе производства Продукции,</w:t>
      </w:r>
    </w:p>
    <w:p w:rsidR="00AD144E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дефектами материалов и узлов и/или неисправностями оборудования, используемых заводом-изготовителем при производстве Продукции,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lastRenderedPageBreak/>
        <w:t>Поставщик обязан за свой счёт выполнить работы по приведению такого имущества в состояние, имевшее место до его порчи, и/или возместить стоимость аналогичного нового имущества (в случае гибели имущества или его утраты).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proofErr w:type="gramStart"/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настоящем пункте под словом "имущество" понимается, принадлежащее Покупателю имущество, включая (но, не ограничиваясь) узлы, приборы, машины и агрегаты, составной или рабочей частью которых является Продукция, а также связанные с ними производственным циклом узлы, приборы, машины и агрегаты.</w:t>
      </w:r>
      <w:proofErr w:type="gramEnd"/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Причинение ущерба имуществу либо уничтожение имущества и перечень имущества должны быть зафиксированы в соответствующем акте. Порядок составления акта аналогичен порядку, установленному в разделе 4 настоящего договора.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.8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если Поставщик не приступит к работам, указанным в четвертом абзаце пункта 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 настоящего договора, в течение 14 (четырнадцати) календарных дней с момента составления акта о выявленных дефектах (браках, неисправностях) Покупатель вправе привлечь для выполнения таких работ третье лицо. В таком случае Поставщик обязан возместить расходы Покупателя на оплату выполненных работ.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Возмещение стоимости аналогичного нового имущества (в случае гибели имущества или его утраты) производится Поставщиком в течение 14 (четырнадцати) календарных дней.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.9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Указанные в пункте 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 настоящего договора работы должны быть выполнены Поставщиком или третьим лицом за счёт Поставщика в сроки, указанные Покупателем.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Персонал, который будет привлечен к таким работам, должен обладать соответствующей квалификацией и допуском к работам на режимных объектах и объектах радиационной опасности, оформленным в соответствии с законодательством Российской Федерации.</w:t>
      </w:r>
    </w:p>
    <w:p w:rsid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7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.10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случае, если договор будет расторгнут по решению суда или по соглашению сторон в силу существенного нарушения Подрядчиком условий договора, информация об Подрядчике будет внесена в публичный реестр недобросовестных поставщиков атомной отрасли сроком на два года.</w:t>
      </w:r>
    </w:p>
    <w:p w:rsidR="00A82B23" w:rsidRPr="00AD144E" w:rsidRDefault="00A82B23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8</w:t>
      </w:r>
      <w:r w:rsidR="00A82B23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РАЗРЕШЕНИЕ СПОРОВ</w:t>
      </w:r>
    </w:p>
    <w:p w:rsidR="00AD144E" w:rsidRP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8</w:t>
      </w:r>
      <w:r w:rsidR="00A82B23">
        <w:rPr>
          <w:rFonts w:ascii="Times New Roman" w:hAnsi="Times New Roman" w:cs="Times New Roman"/>
          <w:bCs/>
          <w:iCs/>
          <w:spacing w:val="6"/>
          <w:sz w:val="24"/>
          <w:szCs w:val="24"/>
        </w:rPr>
        <w:t>.1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При возникновении споров, вытекающих из настоящего договора, Стороны должны принять меры внесудебного разрешения таких споров. Под мерами внесудебного разрешения спора подразумевается обязательное направление Стороной, считающей, что ее права нарушены, претензии в адрес другой Стороны.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Сторона, получившая претензию, должна рассмотреть её и направить на неё ответ в течение 21 (двадцати одного) календарного дня.</w:t>
      </w:r>
    </w:p>
    <w:p w:rsidR="00AD144E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8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.2.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В случае если в ходе внесудебного разрешения спора, Стороны не пришли к взаимоприемлемому решению, </w:t>
      </w:r>
      <w:r w:rsidR="00C0291C" w:rsidRP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споры разрешаются в Арбитражном суде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г</w:t>
      </w:r>
      <w:r w:rsidR="00C0291C" w:rsidRP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Москвы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483382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9</w:t>
      </w:r>
      <w:r w:rsidR="00C0291C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СРОК ДЕЙСТВИЯ ДОГОВОРА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Настоящий договор вступает в силу с даты подписания и действует до полного исполнения обязательств.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0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ИСКЛЮЧИТЕЛЬНЫЕ ПРАВА ТРЕТЬИХ ЛИЦ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0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.1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гарантирует, что исполнение его обязательств по Договору не повлечет нарушения исключительных прав третьих лиц, которые могут быть препятствием для использования Оборудования и документации Покупателем на территории России.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Для подтверждения гарантий Поставщик, по требованию Покупателя, представит ему патентный формуляр, оформленный согласно ГОСТ.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0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.2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возникновения претензий или исков, предъявленных Покупателю со стороны третьих лиц, вызванных нарушением их исключительных прав, в связи с выполнением Поставщиком обязательств по Договору, Покупатель немедленно информирует об этом Поставщика.</w:t>
      </w:r>
    </w:p>
    <w:p w:rsid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lastRenderedPageBreak/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0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Поставщик обязуется урегулировать своими силами и за свой счёт претензии третьих лиц, предъявленные Покупателю в связи с нарушением их исключительных прав, а также возместить Покупателю все убытки, вызванные нарушением Поставщиком исключительных прав третьих лиц на территории России.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УСЛОВИЯ КОНФИДЕНЦИАЛЬНОСТИ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Стороны обеспечат конфиденциальность информации, полученной друг от друга в рамках исполнения Договора или в связи с его исполнением.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2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="00AD144E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 xml:space="preserve"> ПРОЧИЕ УСЛОВИЯ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.1.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Все изменения и дополнения к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настоящему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оформляются дополнительным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соглашением за подписью и печатями обеих сторон.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.2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Настоящий Договор составлен в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двух экземплярах, имеющих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ab/>
        <w:t>одинаковую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юридическую силу, по одному экземпляру для каждой из сторон.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.3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Покупатель обязан сохранить неприкосновенными любые товарные знаки, эмблемы завода-изготовителя и маркировку, нанесенные на Продукцию.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.4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Покупатель не вправе передавать третьим лицам, равно как и использовать не в целях настоящего Договора коммерческую информацию, ставшую ему известной (доступной) в рамках заключения и исполнения настоящего Договора и составляющую коммерческую тайну Поставщика, завода-изготовителя Продукции, а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также другую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информацию</w:t>
      </w: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ограниченного распространения.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.5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Уступка требования по настоящему Договору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третьим лицам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производится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исключительно с письменного согласия Покупателя, полученного на основании письменного запроса Поставщика.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.6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Поставщик вправе отказаться от исполнения настоящего договора при условии полного возмещения Покупателю убытков.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.7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Покупатель вправе отказаться от исполнения настоящего договора при условии оплаты Поставщику документально подтверждённых им расходов.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.8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Если Покупатель принимает решение о прекращении действия договора из-за отсутствия финансирования, то Поставщик оповещается об этом в письменном виде.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.9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Договор может быть расторгнут Покупателем в одностороннем порядке: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в случае неоднократного нарушения Поставщиком сроков поставки Оборудования (два и более раза) или нарушения сроков поставки Оборудования на срок более 6 месяцев.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неоднократного нарушения (два и более раза) Поставщиком условий Договора;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несоблюдения Поставщиком Нормативных документов, государственных стандартов при разработке конструкторской документации, изготовлении и поставке Оборудования;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AD144E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-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в иных случаях, предусмотренных действующим законодательством Российской Федерации и настоящим Договором.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.10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Расторжение Договора в случаях, предусмотренных пунктом 12.9 Договора, осуществляется путем направления Покупателем письменного уведомления Поставщику. Датой расторжения Договора считается дата получения указанного уведомления Поставщиком, если иная дата не указана в уведомлении.?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.11.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Стороны принимают на себя обязательства в официальном порядке немедленно извещать (уведомлять) друг друга об изменении реквизитов, в т.ч. об открытии/закрытии банковских счетов.</w:t>
      </w:r>
    </w:p>
    <w:p w:rsidR="00AD144E" w:rsidRP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.12.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Стороны обязуется выполнять Соглашение о предоставлении сведений в отношении всей цепочки собственников и руководителей, включая бенефициаров (в том числе конечных), являющееся неотъемлемой частью договора.</w:t>
      </w: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1</w:t>
      </w:r>
      <w:r w:rsidR="00483382">
        <w:rPr>
          <w:rFonts w:ascii="Times New Roman" w:hAnsi="Times New Roman" w:cs="Times New Roman"/>
          <w:bCs/>
          <w:iCs/>
          <w:spacing w:val="6"/>
          <w:sz w:val="24"/>
          <w:szCs w:val="24"/>
        </w:rPr>
        <w:t>2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.13.</w:t>
      </w:r>
      <w:r w:rsidR="00C0291C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Неотъемлемой частью настоящего договора являются:</w:t>
      </w:r>
    </w:p>
    <w:p w:rsidR="00ED668E" w:rsidRDefault="00ED668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lastRenderedPageBreak/>
        <w:t>Приложение № 1 Техническое задание;</w:t>
      </w:r>
    </w:p>
    <w:p w:rsidR="001E2634" w:rsidRPr="00AD144E" w:rsidRDefault="00ED668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Приложение № 2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Спецификация;</w:t>
      </w:r>
    </w:p>
    <w:p w:rsidR="00AD144E" w:rsidRDefault="00ED668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  <w:r>
        <w:rPr>
          <w:rFonts w:ascii="Times New Roman" w:hAnsi="Times New Roman" w:cs="Times New Roman"/>
          <w:bCs/>
          <w:iCs/>
          <w:spacing w:val="6"/>
          <w:sz w:val="24"/>
          <w:szCs w:val="24"/>
        </w:rPr>
        <w:t>Приложение № 3</w:t>
      </w:r>
      <w:r w:rsidR="001E2634">
        <w:rPr>
          <w:rFonts w:ascii="Times New Roman" w:hAnsi="Times New Roman" w:cs="Times New Roman"/>
          <w:bCs/>
          <w:iCs/>
          <w:spacing w:val="6"/>
          <w:sz w:val="24"/>
          <w:szCs w:val="24"/>
        </w:rPr>
        <w:t xml:space="preserve"> </w:t>
      </w:r>
      <w:r w:rsidR="00AD144E" w:rsidRPr="00AD144E">
        <w:rPr>
          <w:rFonts w:ascii="Times New Roman" w:hAnsi="Times New Roman" w:cs="Times New Roman"/>
          <w:bCs/>
          <w:iCs/>
          <w:spacing w:val="6"/>
          <w:sz w:val="24"/>
          <w:szCs w:val="24"/>
        </w:rPr>
        <w:t>Соглашение о предоставлении сведений в отношении всей цепочки собственников и руководителей, включая бенефициаров (в том числе конечных).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Pr="00483382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</w:pP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1</w:t>
      </w:r>
      <w:r w:rsidR="00483382"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3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>.</w:t>
      </w:r>
      <w:r w:rsidRPr="00483382">
        <w:rPr>
          <w:rFonts w:ascii="Times New Roman" w:hAnsi="Times New Roman" w:cs="Times New Roman"/>
          <w:b/>
          <w:bCs/>
          <w:iCs/>
          <w:spacing w:val="6"/>
          <w:sz w:val="24"/>
          <w:szCs w:val="24"/>
        </w:rPr>
        <w:tab/>
        <w:t>МЕСТА НАХОЖДЕНИЯ, АДРЕСА И БАНКОВСКИЕ РЕКВИЗИТЫ СТОРОН</w:t>
      </w:r>
    </w:p>
    <w:p w:rsidR="00C0291C" w:rsidRPr="00AD144E" w:rsidRDefault="00C0291C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077"/>
        <w:gridCol w:w="5060"/>
      </w:tblGrid>
      <w:tr w:rsidR="00C0291C" w:rsidTr="00C0291C">
        <w:tc>
          <w:tcPr>
            <w:tcW w:w="5077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ПОКУПАТЕЛЬ</w:t>
            </w:r>
            <w:r>
              <w:rPr>
                <w:bCs/>
                <w:sz w:val="24"/>
              </w:rPr>
              <w:t>:</w:t>
            </w:r>
          </w:p>
        </w:tc>
        <w:tc>
          <w:tcPr>
            <w:tcW w:w="5060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bCs/>
                <w:sz w:val="24"/>
              </w:rPr>
              <w:t>ПОСТАВЩИК:</w:t>
            </w:r>
          </w:p>
        </w:tc>
      </w:tr>
      <w:tr w:rsidR="00C0291C" w:rsidTr="00C0291C">
        <w:tc>
          <w:tcPr>
            <w:tcW w:w="5077" w:type="dxa"/>
          </w:tcPr>
          <w:tbl>
            <w:tblPr>
              <w:tblW w:w="0" w:type="auto"/>
              <w:tblLook w:val="01E0" w:firstRow="1" w:lastRow="1" w:firstColumn="1" w:lastColumn="1" w:noHBand="0" w:noVBand="0"/>
            </w:tblPr>
            <w:tblGrid>
              <w:gridCol w:w="4861"/>
            </w:tblGrid>
            <w:tr w:rsidR="00C0291C" w:rsidTr="00C0291C">
              <w:tc>
                <w:tcPr>
                  <w:tcW w:w="5166" w:type="dxa"/>
                </w:tcPr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Проектно-конструкторский филиал 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ОАО «Концерн Росэнергоатом»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 xml:space="preserve">Юридический адрес: 109507, Москва, 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ул. Ферганская, 25</w:t>
                  </w:r>
                </w:p>
                <w:p w:rsidR="00C0291C" w:rsidRDefault="00C0291C" w:rsidP="001A33EE">
                  <w:pPr>
                    <w:pStyle w:val="af5"/>
                    <w:ind w:left="459" w:hanging="34"/>
                    <w:rPr>
                      <w:sz w:val="24"/>
                    </w:rPr>
                  </w:pPr>
                  <w:r>
                    <w:rPr>
                      <w:sz w:val="24"/>
                    </w:rPr>
                    <w:t>Почтовый адрес: 115054, Москва, Большой</w:t>
                  </w:r>
                  <w:r w:rsidR="001A33EE">
                    <w:rPr>
                      <w:sz w:val="24"/>
                    </w:rPr>
                    <w:t xml:space="preserve"> </w:t>
                  </w:r>
                  <w:proofErr w:type="spellStart"/>
                  <w:r>
                    <w:rPr>
                      <w:sz w:val="24"/>
                    </w:rPr>
                    <w:t>Строченовский</w:t>
                  </w:r>
                  <w:proofErr w:type="spellEnd"/>
                  <w:r>
                    <w:rPr>
                      <w:sz w:val="24"/>
                    </w:rPr>
                    <w:t xml:space="preserve"> пер., д.25А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ИНН 7721632827</w:t>
                  </w:r>
                  <w:r>
                    <w:rPr>
                      <w:sz w:val="24"/>
                    </w:rPr>
                    <w:tab/>
                    <w:t xml:space="preserve"> КПП 770543001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Р</w:t>
                  </w:r>
                  <w:proofErr w:type="gramEnd"/>
                  <w:r>
                    <w:rPr>
                      <w:sz w:val="24"/>
                    </w:rPr>
                    <w:t>/счет 40702810592000010237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в ОАО «ГПБ» г. Москва,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proofErr w:type="gramStart"/>
                  <w:r>
                    <w:rPr>
                      <w:sz w:val="24"/>
                    </w:rPr>
                    <w:t>К</w:t>
                  </w:r>
                  <w:proofErr w:type="gramEnd"/>
                  <w:r>
                    <w:rPr>
                      <w:sz w:val="24"/>
                    </w:rPr>
                    <w:t>/счет 30101810200000000823,</w:t>
                  </w:r>
                </w:p>
                <w:p w:rsidR="00C0291C" w:rsidRDefault="00C0291C" w:rsidP="00C0291C">
                  <w:pPr>
                    <w:pStyle w:val="af5"/>
                    <w:rPr>
                      <w:sz w:val="24"/>
                    </w:rPr>
                  </w:pPr>
                  <w:r>
                    <w:rPr>
                      <w:sz w:val="24"/>
                    </w:rPr>
                    <w:t>БИК 044525823, ОКВЭД 73.10</w:t>
                  </w:r>
                </w:p>
                <w:p w:rsidR="00C0291C" w:rsidRDefault="00C0291C" w:rsidP="00C0291C">
                  <w:pPr>
                    <w:pStyle w:val="af5"/>
                    <w:rPr>
                      <w:bCs/>
                      <w:sz w:val="24"/>
                    </w:rPr>
                  </w:pPr>
                  <w:r>
                    <w:rPr>
                      <w:sz w:val="24"/>
                    </w:rPr>
                    <w:t>ОКПО 17073658.</w:t>
                  </w:r>
                </w:p>
              </w:tc>
            </w:tr>
          </w:tbl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</w:tc>
        <w:tc>
          <w:tcPr>
            <w:tcW w:w="5060" w:type="dxa"/>
          </w:tcPr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</w:tc>
      </w:tr>
      <w:tr w:rsidR="00C0291C" w:rsidTr="00C0291C">
        <w:tc>
          <w:tcPr>
            <w:tcW w:w="5077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sz w:val="24"/>
              </w:rPr>
            </w:pPr>
            <w:r>
              <w:rPr>
                <w:sz w:val="24"/>
              </w:rPr>
              <w:t>____________________ Н.Н. Давиденко</w:t>
            </w: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  <w:tc>
          <w:tcPr>
            <w:tcW w:w="5060" w:type="dxa"/>
          </w:tcPr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sz w:val="24"/>
              </w:rPr>
            </w:pPr>
          </w:p>
          <w:p w:rsidR="00C0291C" w:rsidRDefault="00C0291C" w:rsidP="00C0291C">
            <w:pPr>
              <w:pStyle w:val="af5"/>
              <w:jc w:val="center"/>
              <w:rPr>
                <w:sz w:val="24"/>
              </w:rPr>
            </w:pPr>
            <w:r>
              <w:rPr>
                <w:sz w:val="24"/>
              </w:rPr>
              <w:t>_________________ (Ф.И.О.)</w:t>
            </w:r>
          </w:p>
          <w:p w:rsidR="00C0291C" w:rsidRDefault="00C0291C" w:rsidP="00C0291C">
            <w:pPr>
              <w:pStyle w:val="af5"/>
              <w:jc w:val="center"/>
              <w:rPr>
                <w:bCs/>
                <w:sz w:val="24"/>
              </w:rPr>
            </w:pPr>
            <w:r>
              <w:rPr>
                <w:sz w:val="24"/>
              </w:rPr>
              <w:t>(подпись)</w:t>
            </w:r>
          </w:p>
        </w:tc>
      </w:tr>
    </w:tbl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AD144E" w:rsidRDefault="00AD144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Default="001E2634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A33EE" w:rsidRDefault="001A33EE" w:rsidP="00AD144E">
      <w:pPr>
        <w:tabs>
          <w:tab w:val="left" w:pos="0"/>
        </w:tabs>
        <w:ind w:firstLine="709"/>
        <w:rPr>
          <w:rFonts w:ascii="Times New Roman" w:hAnsi="Times New Roman" w:cs="Times New Roman"/>
          <w:bCs/>
          <w:iCs/>
          <w:spacing w:val="6"/>
          <w:sz w:val="24"/>
          <w:szCs w:val="24"/>
        </w:rPr>
      </w:pPr>
    </w:p>
    <w:p w:rsidR="001E2634" w:rsidRPr="001E2634" w:rsidRDefault="001E2634" w:rsidP="001E2634">
      <w:pPr>
        <w:jc w:val="right"/>
        <w:rPr>
          <w:rFonts w:ascii="Times New Roman" w:hAnsi="Times New Roman" w:cs="Times New Roman"/>
          <w:sz w:val="16"/>
          <w:szCs w:val="16"/>
        </w:rPr>
      </w:pPr>
      <w:r w:rsidRPr="001E2634">
        <w:rPr>
          <w:rFonts w:ascii="Times New Roman" w:hAnsi="Times New Roman" w:cs="Times New Roman"/>
          <w:sz w:val="16"/>
          <w:szCs w:val="16"/>
        </w:rPr>
        <w:t>Приложение №</w:t>
      </w:r>
      <w:r w:rsidR="00ED668E">
        <w:rPr>
          <w:rFonts w:ascii="Times New Roman" w:hAnsi="Times New Roman" w:cs="Times New Roman"/>
          <w:sz w:val="16"/>
          <w:szCs w:val="16"/>
        </w:rPr>
        <w:t>3</w:t>
      </w:r>
    </w:p>
    <w:p w:rsidR="001E2634" w:rsidRPr="001E2634" w:rsidRDefault="001E2634" w:rsidP="001E2634">
      <w:pPr>
        <w:jc w:val="right"/>
        <w:rPr>
          <w:rFonts w:ascii="Times New Roman" w:hAnsi="Times New Roman" w:cs="Times New Roman"/>
          <w:sz w:val="16"/>
          <w:szCs w:val="16"/>
        </w:rPr>
      </w:pPr>
      <w:r w:rsidRPr="001E2634">
        <w:rPr>
          <w:rFonts w:ascii="Times New Roman" w:hAnsi="Times New Roman" w:cs="Times New Roman"/>
          <w:sz w:val="16"/>
          <w:szCs w:val="16"/>
        </w:rPr>
        <w:t>к договору от №___________</w:t>
      </w:r>
    </w:p>
    <w:p w:rsidR="001E2634" w:rsidRPr="0074328F" w:rsidRDefault="001E2634" w:rsidP="001E2634">
      <w:pPr>
        <w:pStyle w:val="7"/>
        <w:spacing w:before="0" w:after="0"/>
        <w:jc w:val="center"/>
        <w:rPr>
          <w:rFonts w:ascii="Times New Roman" w:hAnsi="Times New Roman"/>
          <w:bCs/>
        </w:rPr>
      </w:pPr>
      <w:r w:rsidRPr="0074328F">
        <w:rPr>
          <w:rFonts w:ascii="Times New Roman" w:hAnsi="Times New Roman"/>
        </w:rPr>
        <w:t>СОГЛАШЕНИЕ</w:t>
      </w:r>
    </w:p>
    <w:p w:rsidR="001E2634" w:rsidRPr="00FA68E9" w:rsidRDefault="001E2634" w:rsidP="001E2634">
      <w:pPr>
        <w:suppressAutoHyphens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о предоставлении сведений в отношении всей цепочки собственников и руководителей, включая бенефициаров (в том числе конечных)</w:t>
      </w:r>
    </w:p>
    <w:p w:rsidR="001E2634" w:rsidRPr="00FA68E9" w:rsidRDefault="001E2634" w:rsidP="001E2634">
      <w:pPr>
        <w:ind w:firstLine="709"/>
        <w:rPr>
          <w:rFonts w:ascii="Times New Roman" w:hAnsi="Times New Roman" w:cs="Times New Roman"/>
          <w:sz w:val="24"/>
          <w:szCs w:val="24"/>
        </w:rPr>
      </w:pP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</w:rPr>
        <w:t xml:space="preserve">1 </w:t>
      </w:r>
      <w:r w:rsidRPr="00FA68E9">
        <w:rPr>
          <w:rFonts w:ascii="Times New Roman" w:hAnsi="Times New Roman" w:cs="Times New Roman"/>
          <w:i/>
          <w:sz w:val="24"/>
        </w:rPr>
        <w:t>Первый вариант:</w:t>
      </w:r>
      <w:r w:rsidRPr="00FA68E9">
        <w:rPr>
          <w:rFonts w:ascii="Times New Roman" w:hAnsi="Times New Roman" w:cs="Times New Roman"/>
          <w:sz w:val="24"/>
        </w:rPr>
        <w:t xml:space="preserve"> </w:t>
      </w:r>
      <w:r w:rsidRPr="00FA68E9">
        <w:rPr>
          <w:rFonts w:ascii="Times New Roman" w:hAnsi="Times New Roman" w:cs="Times New Roman"/>
          <w:sz w:val="24"/>
          <w:szCs w:val="24"/>
        </w:rPr>
        <w:t>Контрагент гарантирует Концерну, что сведения и документы в отношении всей цепочки собственников и руководителей, включая бенефициаров (в том числе конечных),  Контрагента,  переданные Концерну по  акту  от  «___»_________ 201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FA68E9">
        <w:rPr>
          <w:rFonts w:ascii="Times New Roman" w:hAnsi="Times New Roman" w:cs="Times New Roman"/>
          <w:sz w:val="24"/>
          <w:szCs w:val="24"/>
        </w:rPr>
        <w:t xml:space="preserve"> г. (далее - Сведения), являются полными, точными и достоверными.</w:t>
      </w:r>
    </w:p>
    <w:p w:rsidR="001E2634" w:rsidRPr="00FA68E9" w:rsidRDefault="001E2634" w:rsidP="001E2634">
      <w:pPr>
        <w:tabs>
          <w:tab w:val="left" w:pos="0"/>
        </w:tabs>
        <w:ind w:firstLine="709"/>
        <w:rPr>
          <w:rFonts w:ascii="Times New Roman" w:hAnsi="Times New Roman" w:cs="Times New Roman"/>
          <w:i/>
          <w:spacing w:val="100"/>
          <w:sz w:val="24"/>
          <w:szCs w:val="24"/>
        </w:rPr>
      </w:pPr>
      <w:r w:rsidRPr="00FA68E9">
        <w:rPr>
          <w:rFonts w:ascii="Times New Roman" w:hAnsi="Times New Roman" w:cs="Times New Roman"/>
          <w:i/>
          <w:spacing w:val="100"/>
          <w:sz w:val="24"/>
          <w:szCs w:val="24"/>
        </w:rPr>
        <w:t>Примечание.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bCs/>
          <w:i/>
          <w:sz w:val="24"/>
          <w:szCs w:val="24"/>
        </w:rPr>
        <w:t xml:space="preserve">Первый вариант применяется при </w:t>
      </w:r>
      <w:r w:rsidRPr="00FA68E9">
        <w:rPr>
          <w:rFonts w:ascii="Times New Roman" w:hAnsi="Times New Roman" w:cs="Times New Roman"/>
          <w:i/>
          <w:sz w:val="24"/>
          <w:szCs w:val="24"/>
        </w:rPr>
        <w:t>передаче Сведений на материальных (в том числе, электронных) носителях.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 xml:space="preserve"> </w:t>
      </w:r>
      <w:r w:rsidRPr="00FA68E9">
        <w:rPr>
          <w:rFonts w:ascii="Times New Roman" w:hAnsi="Times New Roman" w:cs="Times New Roman"/>
          <w:i/>
          <w:sz w:val="24"/>
          <w:szCs w:val="24"/>
        </w:rPr>
        <w:t>Второй вариант:</w:t>
      </w:r>
      <w:r w:rsidRPr="00FA68E9">
        <w:rPr>
          <w:rFonts w:ascii="Times New Roman" w:hAnsi="Times New Roman" w:cs="Times New Roman"/>
          <w:sz w:val="24"/>
          <w:szCs w:val="24"/>
        </w:rPr>
        <w:t xml:space="preserve"> Контрагент гарантирует Концерну, что сведения в отношении всей цепочки собственников и руководителей, включая бенефициаров (в том числе конечных), Контрагента, направленные с адреса электронной почты Контрагента @@@ на адреса электронной почты Концерна @@@, (далее - Сведения), являются полными, точными и достоверными.</w:t>
      </w:r>
    </w:p>
    <w:p w:rsidR="001E2634" w:rsidRPr="00FA68E9" w:rsidRDefault="001E2634" w:rsidP="001E2634">
      <w:pPr>
        <w:tabs>
          <w:tab w:val="left" w:pos="0"/>
        </w:tabs>
        <w:ind w:firstLine="709"/>
        <w:rPr>
          <w:rFonts w:ascii="Times New Roman" w:hAnsi="Times New Roman" w:cs="Times New Roman"/>
          <w:i/>
          <w:spacing w:val="100"/>
          <w:sz w:val="24"/>
          <w:szCs w:val="24"/>
        </w:rPr>
      </w:pPr>
      <w:r w:rsidRPr="00FA68E9">
        <w:rPr>
          <w:rFonts w:ascii="Times New Roman" w:hAnsi="Times New Roman" w:cs="Times New Roman"/>
          <w:i/>
          <w:spacing w:val="100"/>
          <w:sz w:val="24"/>
          <w:szCs w:val="24"/>
        </w:rPr>
        <w:t>Примечание.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i/>
          <w:sz w:val="24"/>
          <w:szCs w:val="24"/>
        </w:rPr>
      </w:pPr>
      <w:r w:rsidRPr="00FA68E9">
        <w:rPr>
          <w:rFonts w:ascii="Times New Roman" w:hAnsi="Times New Roman" w:cs="Times New Roman"/>
          <w:bCs/>
          <w:i/>
          <w:sz w:val="24"/>
          <w:szCs w:val="24"/>
        </w:rPr>
        <w:t xml:space="preserve">Второй  вариант применяется при </w:t>
      </w:r>
      <w:r w:rsidRPr="00FA68E9">
        <w:rPr>
          <w:rFonts w:ascii="Times New Roman" w:hAnsi="Times New Roman" w:cs="Times New Roman"/>
          <w:i/>
          <w:sz w:val="24"/>
          <w:szCs w:val="24"/>
        </w:rPr>
        <w:t>передаче Сведений по электронной почте.</w:t>
      </w:r>
    </w:p>
    <w:p w:rsidR="001E2634" w:rsidRPr="000223B4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i/>
          <w:sz w:val="24"/>
          <w:szCs w:val="24"/>
        </w:rPr>
        <w:t xml:space="preserve">Третий вариант: </w:t>
      </w:r>
      <w:r w:rsidRPr="000223B4">
        <w:rPr>
          <w:rFonts w:ascii="Times New Roman" w:hAnsi="Times New Roman" w:cs="Times New Roman"/>
          <w:sz w:val="24"/>
          <w:szCs w:val="24"/>
        </w:rPr>
        <w:t xml:space="preserve">Контрагент гарантирует Концерну, что сведения в отношении всей цепочки собственников и руководителей, включая бенефициаров (в том числе конечных), Контрагента, представленные Контрагентом в рамках Закупки, (далее Сведения), являются полными, точными и достоверными. 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2 При изменении Сведений Контрагент обязан не позднее пяти (5) дней с момента таких изменений направить Концерну соответствующее письменное уведомление с приложением копий подтверждающих документов, заверенных нотариусом или уполномоченным должностным лицом Контрагента.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A68E9">
        <w:rPr>
          <w:rFonts w:ascii="Times New Roman" w:hAnsi="Times New Roman" w:cs="Times New Roman"/>
          <w:sz w:val="24"/>
          <w:szCs w:val="24"/>
        </w:rPr>
        <w:t>3 Контрагент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Концерну, а также на раскрытие Концерном Сведений, полностью или частично, компетентным органам государственной власти (в том</w:t>
      </w:r>
      <w:proofErr w:type="gramEnd"/>
      <w:r w:rsidRPr="00FA68E9">
        <w:rPr>
          <w:rFonts w:ascii="Times New Roman" w:hAnsi="Times New Roman" w:cs="Times New Roman"/>
          <w:sz w:val="24"/>
          <w:szCs w:val="24"/>
        </w:rPr>
        <w:t xml:space="preserve"> числе,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Контрагент освобождает Концерн от любой ответственности в связи с Раскрытием, в том числе, возмещает Концерну убытки, понесенные в связи с предъявлением Концерну претензий, исков и требований любыми третьими лицами, чьи права были или могли быть нарушены таким Раскрытием.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r w:rsidRPr="00FA68E9">
        <w:rPr>
          <w:rFonts w:ascii="Times New Roman" w:hAnsi="Times New Roman" w:cs="Times New Roman"/>
          <w:sz w:val="24"/>
          <w:szCs w:val="24"/>
        </w:rPr>
        <w:t>4 Контрагент и Концерн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Федераций.</w:t>
      </w:r>
    </w:p>
    <w:p w:rsidR="001E2634" w:rsidRPr="00FA68E9" w:rsidRDefault="001E2634" w:rsidP="001E2634">
      <w:pPr>
        <w:shd w:val="clear" w:color="auto" w:fill="FFFFFF"/>
        <w:ind w:firstLine="709"/>
        <w:rPr>
          <w:rFonts w:ascii="Times New Roman" w:hAnsi="Times New Roman" w:cs="Times New Roman"/>
          <w:sz w:val="24"/>
          <w:szCs w:val="24"/>
        </w:rPr>
      </w:pPr>
      <w:proofErr w:type="gramStart"/>
      <w:r w:rsidRPr="00FA68E9">
        <w:rPr>
          <w:rFonts w:ascii="Times New Roman" w:hAnsi="Times New Roman" w:cs="Times New Roman"/>
          <w:sz w:val="24"/>
          <w:szCs w:val="24"/>
        </w:rPr>
        <w:t xml:space="preserve">5 Если специальной нормой части второй Гражданского кодекса Российской </w:t>
      </w:r>
      <w:r w:rsidRPr="00FA68E9">
        <w:rPr>
          <w:rFonts w:ascii="Times New Roman" w:hAnsi="Times New Roman" w:cs="Times New Roman"/>
          <w:spacing w:val="-7"/>
          <w:sz w:val="24"/>
          <w:szCs w:val="24"/>
        </w:rPr>
        <w:t xml:space="preserve">Федерации не установлено иное, отказ от предоставления, несвоевременное и (или) </w:t>
      </w:r>
      <w:r w:rsidRPr="00FA68E9">
        <w:rPr>
          <w:rFonts w:ascii="Times New Roman" w:hAnsi="Times New Roman" w:cs="Times New Roman"/>
          <w:sz w:val="24"/>
          <w:szCs w:val="24"/>
        </w:rPr>
        <w:t xml:space="preserve">недостоверное и (или) неполное предоставление Сведений (в том числе, уведомлений об изменениях с подтверждающими документами) является </w:t>
      </w:r>
      <w:r w:rsidRPr="00FA68E9">
        <w:rPr>
          <w:rFonts w:ascii="Times New Roman" w:hAnsi="Times New Roman" w:cs="Times New Roman"/>
          <w:spacing w:val="-4"/>
          <w:sz w:val="24"/>
          <w:szCs w:val="24"/>
        </w:rPr>
        <w:t xml:space="preserve">основанием для одностороннего отказа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Концерна </w:t>
      </w:r>
      <w:r w:rsidRPr="00FA68E9">
        <w:rPr>
          <w:rFonts w:ascii="Times New Roman" w:hAnsi="Times New Roman" w:cs="Times New Roman"/>
          <w:spacing w:val="-4"/>
          <w:sz w:val="24"/>
          <w:szCs w:val="24"/>
        </w:rPr>
        <w:t xml:space="preserve">от исполнения Договора и </w:t>
      </w:r>
      <w:r w:rsidRPr="00FA68E9">
        <w:rPr>
          <w:rFonts w:ascii="Times New Roman" w:hAnsi="Times New Roman" w:cs="Times New Roman"/>
          <w:spacing w:val="-1"/>
          <w:sz w:val="24"/>
          <w:szCs w:val="24"/>
        </w:rPr>
        <w:t xml:space="preserve">предъявления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Концерном Контрагенту </w:t>
      </w:r>
      <w:r w:rsidRPr="00FA68E9">
        <w:rPr>
          <w:rFonts w:ascii="Times New Roman" w:hAnsi="Times New Roman" w:cs="Times New Roman"/>
          <w:spacing w:val="-1"/>
          <w:sz w:val="24"/>
          <w:szCs w:val="24"/>
        </w:rPr>
        <w:t xml:space="preserve">требования о возмещении убытков, 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>причиненных прекращением Договора.</w:t>
      </w:r>
      <w:proofErr w:type="gramEnd"/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 Договор считается расторгнутым с даты получения </w:t>
      </w:r>
      <w:r w:rsidRPr="00FA68E9">
        <w:rPr>
          <w:rFonts w:ascii="Times New Roman" w:hAnsi="Times New Roman" w:cs="Times New Roman"/>
          <w:sz w:val="24"/>
          <w:szCs w:val="24"/>
        </w:rPr>
        <w:t xml:space="preserve">Контрагентом 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соответствующего письменного уведомления </w:t>
      </w:r>
      <w:r w:rsidRPr="00FA68E9">
        <w:rPr>
          <w:rFonts w:ascii="Times New Roman" w:hAnsi="Times New Roman" w:cs="Times New Roman"/>
          <w:sz w:val="24"/>
          <w:szCs w:val="24"/>
        </w:rPr>
        <w:t>Концерна</w:t>
      </w:r>
      <w:r w:rsidRPr="00FA68E9">
        <w:rPr>
          <w:rFonts w:ascii="Times New Roman" w:hAnsi="Times New Roman" w:cs="Times New Roman"/>
          <w:spacing w:val="-6"/>
          <w:sz w:val="24"/>
          <w:szCs w:val="24"/>
        </w:rPr>
        <w:t xml:space="preserve">, </w:t>
      </w:r>
      <w:r w:rsidRPr="00FA68E9">
        <w:rPr>
          <w:rFonts w:ascii="Times New Roman" w:hAnsi="Times New Roman" w:cs="Times New Roman"/>
          <w:spacing w:val="-7"/>
          <w:sz w:val="24"/>
          <w:szCs w:val="24"/>
        </w:rPr>
        <w:t>если более поздняя дата не будет установлена в уведомлении.</w:t>
      </w:r>
    </w:p>
    <w:p w:rsidR="001E2634" w:rsidRPr="00FA68E9" w:rsidRDefault="001E2634" w:rsidP="001E2634">
      <w:pPr>
        <w:shd w:val="clear" w:color="auto" w:fill="FFFFFF"/>
        <w:tabs>
          <w:tab w:val="left" w:pos="898"/>
        </w:tabs>
        <w:ind w:firstLine="709"/>
        <w:rPr>
          <w:rFonts w:ascii="Times New Roman" w:hAnsi="Times New Roman" w:cs="Times New Roman"/>
          <w:spacing w:val="1"/>
          <w:sz w:val="24"/>
          <w:szCs w:val="24"/>
        </w:rPr>
      </w:pPr>
    </w:p>
    <w:p w:rsidR="00B2026B" w:rsidRPr="00406987" w:rsidRDefault="001E2634" w:rsidP="001A33EE">
      <w:pPr>
        <w:shd w:val="clear" w:color="auto" w:fill="FFFFFF"/>
        <w:tabs>
          <w:tab w:val="left" w:pos="898"/>
        </w:tabs>
        <w:ind w:firstLine="709"/>
        <w:rPr>
          <w:rFonts w:ascii="Times New Roman" w:hAnsi="Times New Roman" w:cs="Times New Roman"/>
          <w:sz w:val="24"/>
          <w:szCs w:val="24"/>
        </w:rPr>
        <w:sectPr w:rsidR="00B2026B" w:rsidRPr="00406987" w:rsidSect="001E2634">
          <w:footerReference w:type="even" r:id="rId9"/>
          <w:footerReference w:type="default" r:id="rId10"/>
          <w:pgSz w:w="11909" w:h="16834" w:code="9"/>
          <w:pgMar w:top="851" w:right="567" w:bottom="993" w:left="1418" w:header="720" w:footer="284" w:gutter="0"/>
          <w:cols w:space="708"/>
          <w:titlePg/>
          <w:docGrid w:linePitch="381"/>
        </w:sectPr>
      </w:pPr>
      <w:r w:rsidRPr="00FA68E9">
        <w:rPr>
          <w:rFonts w:ascii="Times New Roman" w:hAnsi="Times New Roman" w:cs="Times New Roman"/>
          <w:spacing w:val="1"/>
          <w:sz w:val="24"/>
          <w:szCs w:val="24"/>
        </w:rPr>
        <w:lastRenderedPageBreak/>
        <w:t xml:space="preserve">От </w:t>
      </w:r>
      <w:r w:rsidRPr="00FA68E9">
        <w:rPr>
          <w:rFonts w:ascii="Times New Roman" w:hAnsi="Times New Roman" w:cs="Times New Roman"/>
          <w:sz w:val="24"/>
          <w:szCs w:val="24"/>
        </w:rPr>
        <w:t>Контрагента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>: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ab/>
      </w:r>
      <w:r>
        <w:rPr>
          <w:rFonts w:ascii="Times New Roman" w:hAnsi="Times New Roman" w:cs="Times New Roman"/>
          <w:spacing w:val="1"/>
          <w:sz w:val="24"/>
          <w:szCs w:val="24"/>
        </w:rPr>
        <w:t xml:space="preserve">                                                     </w:t>
      </w:r>
      <w:r w:rsidRPr="00FA68E9">
        <w:rPr>
          <w:rFonts w:ascii="Times New Roman" w:hAnsi="Times New Roman" w:cs="Times New Roman"/>
          <w:spacing w:val="1"/>
          <w:sz w:val="24"/>
          <w:szCs w:val="24"/>
        </w:rPr>
        <w:t>От Концерна:</w:t>
      </w:r>
    </w:p>
    <w:p w:rsidR="001A33EE" w:rsidRPr="001A33EE" w:rsidRDefault="00ED668E" w:rsidP="001A33EE">
      <w:pPr>
        <w:tabs>
          <w:tab w:val="left" w:pos="2694"/>
        </w:tabs>
        <w:spacing w:line="216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lastRenderedPageBreak/>
        <w:t>Приложение № 2</w:t>
      </w:r>
      <w:r w:rsidR="001A33EE" w:rsidRPr="001A33EE">
        <w:rPr>
          <w:rFonts w:ascii="Times New Roman" w:hAnsi="Times New Roman" w:cs="Times New Roman"/>
          <w:sz w:val="16"/>
          <w:szCs w:val="16"/>
        </w:rPr>
        <w:t xml:space="preserve"> к договору</w:t>
      </w:r>
    </w:p>
    <w:p w:rsidR="001A33EE" w:rsidRPr="00406987" w:rsidRDefault="001A33EE" w:rsidP="001A33EE">
      <w:pPr>
        <w:spacing w:line="21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1A33EE">
        <w:rPr>
          <w:rFonts w:ascii="Times New Roman" w:hAnsi="Times New Roman" w:cs="Times New Roman"/>
          <w:sz w:val="16"/>
          <w:szCs w:val="16"/>
        </w:rPr>
        <w:t xml:space="preserve">              №          </w:t>
      </w:r>
      <w:r w:rsidR="00E409D6">
        <w:rPr>
          <w:rFonts w:ascii="Times New Roman" w:hAnsi="Times New Roman" w:cs="Times New Roman"/>
          <w:sz w:val="16"/>
          <w:szCs w:val="16"/>
        </w:rPr>
        <w:t xml:space="preserve">   от  «      »             2015</w:t>
      </w:r>
      <w:r w:rsidRPr="001A33EE">
        <w:rPr>
          <w:rFonts w:ascii="Times New Roman" w:hAnsi="Times New Roman" w:cs="Times New Roman"/>
          <w:sz w:val="16"/>
          <w:szCs w:val="16"/>
        </w:rPr>
        <w:t xml:space="preserve"> г</w:t>
      </w:r>
      <w:r w:rsidRPr="00406987">
        <w:rPr>
          <w:rFonts w:ascii="Times New Roman" w:hAnsi="Times New Roman" w:cs="Times New Roman"/>
          <w:sz w:val="24"/>
          <w:szCs w:val="24"/>
        </w:rPr>
        <w:t>.</w:t>
      </w:r>
    </w:p>
    <w:p w:rsidR="001A33EE" w:rsidRPr="00406987" w:rsidRDefault="001A33EE" w:rsidP="001A33EE">
      <w:pPr>
        <w:spacing w:line="216" w:lineRule="auto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>СПЕЦИФИКАЦИЯ</w:t>
      </w:r>
    </w:p>
    <w:p w:rsidR="001A33EE" w:rsidRDefault="001A33EE" w:rsidP="001A33EE">
      <w:pPr>
        <w:shd w:val="clear" w:color="auto" w:fill="FFFFFF"/>
        <w:spacing w:line="326" w:lineRule="exact"/>
        <w:ind w:right="253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406987">
        <w:rPr>
          <w:rFonts w:ascii="Times New Roman" w:hAnsi="Times New Roman" w:cs="Times New Roman"/>
          <w:b/>
          <w:bCs/>
          <w:spacing w:val="-1"/>
          <w:sz w:val="24"/>
          <w:szCs w:val="24"/>
        </w:rPr>
        <w:t>на поставку</w:t>
      </w:r>
    </w:p>
    <w:p w:rsidR="001A33EE" w:rsidRPr="00406987" w:rsidRDefault="001A33EE" w:rsidP="001A33EE">
      <w:pPr>
        <w:shd w:val="clear" w:color="auto" w:fill="FFFFFF"/>
        <w:spacing w:line="326" w:lineRule="exact"/>
        <w:ind w:right="253"/>
        <w:jc w:val="left"/>
        <w:rPr>
          <w:rFonts w:ascii="Times New Roman" w:hAnsi="Times New Roman" w:cs="Times New Roman"/>
          <w:b/>
          <w:spacing w:val="-1"/>
          <w:sz w:val="24"/>
          <w:szCs w:val="24"/>
        </w:rPr>
      </w:pPr>
    </w:p>
    <w:tbl>
      <w:tblPr>
        <w:tblW w:w="16054" w:type="dxa"/>
        <w:tblInd w:w="-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19"/>
        <w:gridCol w:w="2247"/>
        <w:gridCol w:w="1582"/>
        <w:gridCol w:w="1292"/>
        <w:gridCol w:w="1056"/>
        <w:gridCol w:w="1155"/>
        <w:gridCol w:w="1196"/>
        <w:gridCol w:w="708"/>
        <w:gridCol w:w="993"/>
        <w:gridCol w:w="1106"/>
        <w:gridCol w:w="834"/>
        <w:gridCol w:w="1276"/>
        <w:gridCol w:w="2090"/>
      </w:tblGrid>
      <w:tr w:rsidR="001A33EE" w:rsidRPr="00406987" w:rsidTr="001A33EE">
        <w:tc>
          <w:tcPr>
            <w:tcW w:w="519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Продукции</w:t>
            </w:r>
          </w:p>
        </w:tc>
        <w:tc>
          <w:tcPr>
            <w:tcW w:w="1582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Тип, марка</w:t>
            </w:r>
          </w:p>
        </w:tc>
        <w:tc>
          <w:tcPr>
            <w:tcW w:w="1292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Категория сейсмостойкости</w:t>
            </w:r>
          </w:p>
        </w:tc>
        <w:tc>
          <w:tcPr>
            <w:tcW w:w="105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Класс безопасности по ОПБ 88/97</w:t>
            </w:r>
          </w:p>
        </w:tc>
        <w:tc>
          <w:tcPr>
            <w:tcW w:w="1155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Материал</w:t>
            </w:r>
          </w:p>
        </w:tc>
        <w:tc>
          <w:tcPr>
            <w:tcW w:w="119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ГОСТ, ТУ</w:t>
            </w:r>
          </w:p>
        </w:tc>
        <w:tc>
          <w:tcPr>
            <w:tcW w:w="708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Ед. изм.</w:t>
            </w:r>
          </w:p>
        </w:tc>
        <w:tc>
          <w:tcPr>
            <w:tcW w:w="993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Кол-во</w:t>
            </w:r>
          </w:p>
        </w:tc>
        <w:tc>
          <w:tcPr>
            <w:tcW w:w="110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Срок поставки</w:t>
            </w:r>
          </w:p>
        </w:tc>
        <w:tc>
          <w:tcPr>
            <w:tcW w:w="834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Грузопо-лучатель</w:t>
            </w:r>
          </w:p>
        </w:tc>
        <w:tc>
          <w:tcPr>
            <w:tcW w:w="127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 xml:space="preserve">Цена за ед. </w:t>
            </w:r>
          </w:p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(руб. без НДС)</w:t>
            </w:r>
          </w:p>
        </w:tc>
        <w:tc>
          <w:tcPr>
            <w:tcW w:w="2090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Стоимость</w:t>
            </w:r>
          </w:p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(руб. без НДС)</w:t>
            </w:r>
          </w:p>
        </w:tc>
      </w:tr>
      <w:tr w:rsidR="001A33EE" w:rsidRPr="00406987" w:rsidTr="001A33EE">
        <w:trPr>
          <w:trHeight w:val="502"/>
        </w:trPr>
        <w:tc>
          <w:tcPr>
            <w:tcW w:w="519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B50DC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A33EE" w:rsidRPr="00406987" w:rsidRDefault="001A33EE" w:rsidP="00B50DCE">
            <w:pPr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82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  <w:vAlign w:val="center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  <w:vAlign w:val="center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3EE" w:rsidRPr="00406987" w:rsidTr="001A33EE">
        <w:tc>
          <w:tcPr>
            <w:tcW w:w="519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кроме того НДС (18%)</w:t>
            </w:r>
          </w:p>
        </w:tc>
        <w:tc>
          <w:tcPr>
            <w:tcW w:w="1582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3EE" w:rsidRPr="00406987" w:rsidTr="001A33EE">
        <w:tc>
          <w:tcPr>
            <w:tcW w:w="519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47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406987">
              <w:rPr>
                <w:rFonts w:ascii="Times New Roman" w:hAnsi="Times New Roman" w:cs="Times New Roman"/>
                <w:sz w:val="24"/>
                <w:szCs w:val="24"/>
              </w:rPr>
              <w:t>ИТОГО (с НДС):</w:t>
            </w:r>
          </w:p>
        </w:tc>
        <w:tc>
          <w:tcPr>
            <w:tcW w:w="1582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92" w:type="dxa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56" w:type="dxa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55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9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Align w:val="center"/>
          </w:tcPr>
          <w:p w:rsidR="001A33EE" w:rsidRPr="00406987" w:rsidRDefault="001A33EE" w:rsidP="00B50DCE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06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34" w:type="dxa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90" w:type="dxa"/>
            <w:vAlign w:val="center"/>
          </w:tcPr>
          <w:p w:rsidR="001A33EE" w:rsidRPr="00406987" w:rsidRDefault="001A33EE" w:rsidP="00B50DCE">
            <w:pPr>
              <w:spacing w:before="19" w:line="269" w:lineRule="exact"/>
              <w:ind w:firstLine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A33EE" w:rsidRPr="00406987" w:rsidRDefault="001A33EE" w:rsidP="001A33EE">
      <w:pPr>
        <w:widowControl w:val="0"/>
        <w:numPr>
          <w:ilvl w:val="0"/>
          <w:numId w:val="3"/>
        </w:numPr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8" w:lineRule="exact"/>
        <w:ind w:firstLine="0"/>
        <w:rPr>
          <w:rFonts w:ascii="Times New Roman" w:hAnsi="Times New Roman" w:cs="Times New Roman"/>
          <w:spacing w:val="-23"/>
          <w:sz w:val="24"/>
          <w:szCs w:val="24"/>
        </w:rPr>
      </w:pPr>
      <w:r w:rsidRPr="00406987">
        <w:rPr>
          <w:rFonts w:ascii="Times New Roman" w:hAnsi="Times New Roman" w:cs="Times New Roman"/>
          <w:spacing w:val="1"/>
          <w:sz w:val="24"/>
          <w:szCs w:val="24"/>
        </w:rPr>
        <w:t>Общая стоимость изготавливаемой и поставляемой Продукции по данной Спецификации составляет __</w:t>
      </w:r>
      <w:r w:rsidR="00ED668E">
        <w:rPr>
          <w:rFonts w:ascii="Times New Roman" w:hAnsi="Times New Roman" w:cs="Times New Roman"/>
          <w:spacing w:val="1"/>
          <w:sz w:val="24"/>
          <w:szCs w:val="24"/>
        </w:rPr>
        <w:t xml:space="preserve">_______________________________ </w:t>
      </w:r>
      <w:r w:rsidRPr="00406987">
        <w:rPr>
          <w:rFonts w:ascii="Times New Roman" w:hAnsi="Times New Roman" w:cs="Times New Roman"/>
          <w:spacing w:val="1"/>
          <w:sz w:val="24"/>
          <w:szCs w:val="24"/>
        </w:rPr>
        <w:t>рублей 00 коп.</w:t>
      </w:r>
      <w:r w:rsidRPr="00406987">
        <w:rPr>
          <w:rFonts w:ascii="Times New Roman" w:hAnsi="Times New Roman" w:cs="Times New Roman"/>
          <w:spacing w:val="6"/>
          <w:sz w:val="24"/>
          <w:szCs w:val="24"/>
        </w:rPr>
        <w:t xml:space="preserve"> с </w:t>
      </w:r>
      <w:r w:rsidRPr="00406987">
        <w:rPr>
          <w:rFonts w:ascii="Times New Roman" w:hAnsi="Times New Roman" w:cs="Times New Roman"/>
          <w:sz w:val="24"/>
          <w:szCs w:val="24"/>
        </w:rPr>
        <w:t>учетом НДС (18%), страхования Продукции, транспортных расходов, а также тары и упаковки.</w:t>
      </w:r>
    </w:p>
    <w:p w:rsidR="001A33EE" w:rsidRPr="0074328F" w:rsidRDefault="001A33EE" w:rsidP="001A33EE">
      <w:pPr>
        <w:widowControl w:val="0"/>
        <w:shd w:val="clear" w:color="auto" w:fill="FFFFFF"/>
        <w:tabs>
          <w:tab w:val="left" w:pos="898"/>
        </w:tabs>
        <w:autoSpaceDE w:val="0"/>
        <w:autoSpaceDN w:val="0"/>
        <w:adjustRightInd w:val="0"/>
        <w:spacing w:line="278" w:lineRule="exact"/>
        <w:rPr>
          <w:rFonts w:ascii="Times New Roman" w:hAnsi="Times New Roman" w:cs="Times New Roman"/>
          <w:spacing w:val="-23"/>
          <w:sz w:val="16"/>
          <w:szCs w:val="16"/>
        </w:rPr>
      </w:pPr>
    </w:p>
    <w:p w:rsidR="001A33EE" w:rsidRDefault="001A33EE" w:rsidP="001A33EE">
      <w:pPr>
        <w:pStyle w:val="afd"/>
        <w:numPr>
          <w:ilvl w:val="0"/>
          <w:numId w:val="3"/>
        </w:numPr>
        <w:tabs>
          <w:tab w:val="left" w:pos="14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 xml:space="preserve">Срок поставки </w:t>
      </w:r>
      <w:r w:rsidRPr="00406987">
        <w:rPr>
          <w:rStyle w:val="afffa"/>
          <w:rFonts w:ascii="Times New Roman" w:hAnsi="Times New Roman"/>
          <w:sz w:val="24"/>
          <w:szCs w:val="24"/>
        </w:rPr>
        <w:t>Продукции</w:t>
      </w:r>
      <w:r w:rsidRPr="00406987">
        <w:rPr>
          <w:rFonts w:ascii="Times New Roman" w:hAnsi="Times New Roman" w:cs="Times New Roman"/>
          <w:sz w:val="24"/>
          <w:szCs w:val="24"/>
        </w:rPr>
        <w:t xml:space="preserve">, </w:t>
      </w:r>
      <w:r w:rsidRPr="00406987">
        <w:rPr>
          <w:rStyle w:val="afffa"/>
          <w:rFonts w:ascii="Times New Roman" w:hAnsi="Times New Roman"/>
          <w:sz w:val="24"/>
          <w:szCs w:val="24"/>
        </w:rPr>
        <w:t>для которой</w:t>
      </w:r>
      <w:r w:rsidRPr="00406987">
        <w:rPr>
          <w:rFonts w:ascii="Times New Roman" w:hAnsi="Times New Roman" w:cs="Times New Roman"/>
          <w:sz w:val="24"/>
          <w:szCs w:val="24"/>
        </w:rPr>
        <w:t xml:space="preserve"> оценка соответствия в форме приемки является обязательной и осуществляется с разработкой и согласованием Планов качества и участием Уполномоченной организации, устанавливается с учетом времени, необходимого для оформления Планов качеств</w:t>
      </w:r>
      <w:r w:rsidR="00E409D6">
        <w:rPr>
          <w:rFonts w:ascii="Times New Roman" w:hAnsi="Times New Roman" w:cs="Times New Roman"/>
          <w:sz w:val="24"/>
          <w:szCs w:val="24"/>
        </w:rPr>
        <w:t xml:space="preserve"> (</w:t>
      </w:r>
      <w:r w:rsidRPr="00406987">
        <w:rPr>
          <w:rFonts w:ascii="Times New Roman" w:hAnsi="Times New Roman" w:cs="Times New Roman"/>
          <w:sz w:val="24"/>
          <w:szCs w:val="24"/>
        </w:rPr>
        <w:t>не более 20 рабочих дней, исчисляемых с даты вступления договора в силу).</w:t>
      </w:r>
    </w:p>
    <w:p w:rsidR="001A33EE" w:rsidRPr="0074328F" w:rsidRDefault="001A33EE" w:rsidP="001A33EE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33EE" w:rsidRDefault="001A33EE" w:rsidP="001A33EE">
      <w:pPr>
        <w:pStyle w:val="afd"/>
        <w:numPr>
          <w:ilvl w:val="0"/>
          <w:numId w:val="3"/>
        </w:numPr>
        <w:tabs>
          <w:tab w:val="left" w:pos="1440"/>
        </w:tabs>
        <w:spacing w:before="120"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06987">
        <w:rPr>
          <w:rFonts w:ascii="Times New Roman" w:hAnsi="Times New Roman" w:cs="Times New Roman"/>
          <w:sz w:val="24"/>
          <w:szCs w:val="24"/>
        </w:rPr>
        <w:t>ПОСТАВЩИК:</w:t>
      </w:r>
    </w:p>
    <w:p w:rsidR="001A33EE" w:rsidRPr="0074328F" w:rsidRDefault="001A33EE" w:rsidP="001A33EE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33EE" w:rsidRPr="00406987" w:rsidRDefault="00E409D6" w:rsidP="001A33EE">
      <w:pPr>
        <w:pStyle w:val="afd"/>
        <w:numPr>
          <w:ilvl w:val="0"/>
          <w:numId w:val="3"/>
        </w:numPr>
        <w:tabs>
          <w:tab w:val="left" w:pos="1440"/>
        </w:tabs>
        <w:spacing w:after="0" w:line="240" w:lineRule="auto"/>
        <w:ind w:left="0" w:firstLine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ГРУЗООТПРАВИТЕЛЬ:    </w:t>
      </w:r>
      <w:r w:rsidR="001A33EE" w:rsidRPr="00406987">
        <w:rPr>
          <w:rFonts w:ascii="Times New Roman" w:hAnsi="Times New Roman" w:cs="Times New Roman"/>
          <w:sz w:val="24"/>
          <w:szCs w:val="24"/>
        </w:rPr>
        <w:t xml:space="preserve"> «_________________</w:t>
      </w:r>
      <w:r>
        <w:rPr>
          <w:rFonts w:ascii="Times New Roman" w:hAnsi="Times New Roman" w:cs="Times New Roman"/>
          <w:sz w:val="24"/>
          <w:szCs w:val="24"/>
        </w:rPr>
        <w:t>»</w:t>
      </w:r>
      <w:r w:rsidR="001A33EE" w:rsidRPr="00406987">
        <w:rPr>
          <w:rFonts w:ascii="Times New Roman" w:hAnsi="Times New Roman" w:cs="Times New Roman"/>
          <w:sz w:val="24"/>
          <w:szCs w:val="24"/>
        </w:rPr>
        <w:t>, г. ___________, ____________ обл., ул. ___________.</w:t>
      </w:r>
    </w:p>
    <w:p w:rsidR="001A33EE" w:rsidRPr="0074328F" w:rsidRDefault="001A33EE" w:rsidP="001A33EE">
      <w:pPr>
        <w:pStyle w:val="afd"/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1A33EE" w:rsidRDefault="001A33EE" w:rsidP="00483382">
      <w:pPr>
        <w:pStyle w:val="afe"/>
        <w:spacing w:before="0" w:beforeAutospacing="0" w:after="0" w:afterAutospacing="0"/>
        <w:ind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34299D">
        <w:rPr>
          <w:rFonts w:ascii="Times New Roman" w:hAnsi="Times New Roman"/>
          <w:sz w:val="24"/>
          <w:szCs w:val="24"/>
        </w:rPr>
        <w:t xml:space="preserve">ГРУЗОПОЛУЧАТЕЛЬ: </w:t>
      </w:r>
      <w:r w:rsidR="00E409D6">
        <w:rPr>
          <w:rFonts w:ascii="Times New Roman" w:hAnsi="Times New Roman"/>
          <w:sz w:val="24"/>
          <w:szCs w:val="24"/>
        </w:rPr>
        <w:t xml:space="preserve">Филиал ОАО «Концерн Росэнергоатом» «Билибинская атомная станция», </w:t>
      </w:r>
      <w:r w:rsidR="00E409D6" w:rsidRPr="00E409D6">
        <w:rPr>
          <w:rFonts w:ascii="Times New Roman" w:hAnsi="Times New Roman"/>
          <w:sz w:val="24"/>
          <w:szCs w:val="24"/>
        </w:rPr>
        <w:t>689450, Чукотский А</w:t>
      </w:r>
      <w:r w:rsidR="00E409D6">
        <w:rPr>
          <w:rFonts w:ascii="Times New Roman" w:hAnsi="Times New Roman"/>
          <w:sz w:val="24"/>
          <w:szCs w:val="24"/>
        </w:rPr>
        <w:t>О, Билибинский р-н, г. Билибино</w:t>
      </w:r>
      <w:r w:rsidR="00E409D6" w:rsidRPr="00E409D6">
        <w:rPr>
          <w:rFonts w:ascii="Times New Roman" w:hAnsi="Times New Roman"/>
          <w:sz w:val="24"/>
          <w:szCs w:val="24"/>
        </w:rPr>
        <w:t>.</w:t>
      </w:r>
    </w:p>
    <w:p w:rsidR="001A33EE" w:rsidRPr="0074328F" w:rsidRDefault="001A33EE" w:rsidP="001A33EE">
      <w:pPr>
        <w:pStyle w:val="afe"/>
        <w:spacing w:before="0" w:after="0"/>
        <w:ind w:firstLine="0"/>
        <w:jc w:val="both"/>
        <w:rPr>
          <w:rFonts w:ascii="Times New Roman" w:hAnsi="Times New Roman"/>
          <w:sz w:val="24"/>
          <w:szCs w:val="24"/>
        </w:rPr>
      </w:pPr>
      <w:r w:rsidRPr="0034299D">
        <w:rPr>
          <w:rFonts w:ascii="Times New Roman" w:hAnsi="Times New Roman"/>
          <w:sz w:val="24"/>
          <w:szCs w:val="24"/>
        </w:rPr>
        <w:t xml:space="preserve">РЕКВИЗИТЫ  ГРУЗОПОЛУЧАТЕЛЯ  для отгрузок </w:t>
      </w:r>
      <w:r>
        <w:rPr>
          <w:rFonts w:ascii="Times New Roman" w:hAnsi="Times New Roman"/>
          <w:sz w:val="24"/>
          <w:szCs w:val="24"/>
        </w:rPr>
        <w:t xml:space="preserve"> железнодорожным транспортом: </w:t>
      </w:r>
    </w:p>
    <w:p w:rsidR="005467F6" w:rsidRDefault="005467F6" w:rsidP="001A33EE"/>
    <w:sectPr w:rsidR="005467F6" w:rsidSect="001A33EE">
      <w:pgSz w:w="16838" w:h="11906" w:orient="landscape"/>
      <w:pgMar w:top="851" w:right="1134" w:bottom="850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5B18" w:rsidRDefault="00F85B18" w:rsidP="00B932C1">
      <w:r>
        <w:separator/>
      </w:r>
    </w:p>
  </w:endnote>
  <w:endnote w:type="continuationSeparator" w:id="0">
    <w:p w:rsidR="00F85B18" w:rsidRDefault="00F85B18" w:rsidP="00B93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_Timer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ica">
    <w:altName w:val="Arial"/>
    <w:panose1 w:val="00000000000000000000"/>
    <w:charset w:val="00"/>
    <w:family w:val="moder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EE" w:rsidRDefault="00D960F5" w:rsidP="0077591E">
    <w:pPr>
      <w:pStyle w:val="a7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 w:rsidR="001A33EE"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1A33EE" w:rsidRDefault="001A33EE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3EE" w:rsidRDefault="001A33EE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5B18" w:rsidRDefault="00F85B18" w:rsidP="00B932C1">
      <w:r>
        <w:separator/>
      </w:r>
    </w:p>
  </w:footnote>
  <w:footnote w:type="continuationSeparator" w:id="0">
    <w:p w:rsidR="00F85B18" w:rsidRDefault="00F85B18" w:rsidP="00B93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F70A4"/>
    <w:multiLevelType w:val="singleLevel"/>
    <w:tmpl w:val="1C567D5A"/>
    <w:lvl w:ilvl="0">
      <w:start w:val="1"/>
      <w:numFmt w:val="decimal"/>
      <w:lvlText w:val="%1."/>
      <w:legacy w:legacy="1" w:legacySpace="0" w:legacyIndent="351"/>
      <w:lvlJc w:val="left"/>
      <w:rPr>
        <w:rFonts w:ascii="Times New Roman" w:hAnsi="Times New Roman" w:cs="Times New Roman" w:hint="default"/>
      </w:rPr>
    </w:lvl>
  </w:abstractNum>
  <w:abstractNum w:abstractNumId="1">
    <w:nsid w:val="094E20E9"/>
    <w:multiLevelType w:val="multilevel"/>
    <w:tmpl w:val="2D7A14A0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">
    <w:nsid w:val="0A60307E"/>
    <w:multiLevelType w:val="singleLevel"/>
    <w:tmpl w:val="D39818E8"/>
    <w:lvl w:ilvl="0">
      <w:start w:val="1"/>
      <w:numFmt w:val="bullet"/>
      <w:pStyle w:val="a"/>
      <w:lvlText w:val=""/>
      <w:lvlJc w:val="left"/>
      <w:pPr>
        <w:tabs>
          <w:tab w:val="left" w:pos="360"/>
        </w:tabs>
        <w:ind w:left="288" w:hanging="288"/>
      </w:pPr>
      <w:rPr>
        <w:rFonts w:ascii="Symbol" w:hAnsi="Symbol"/>
      </w:rPr>
    </w:lvl>
  </w:abstractNum>
  <w:abstractNum w:abstractNumId="3">
    <w:nsid w:val="10B47033"/>
    <w:multiLevelType w:val="multilevel"/>
    <w:tmpl w:val="C45A55F4"/>
    <w:lvl w:ilvl="0">
      <w:start w:val="3"/>
      <w:numFmt w:val="decimal"/>
      <w:lvlText w:val="3.%1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1">
      <w:start w:val="1"/>
      <w:numFmt w:val="decimal"/>
      <w:lvlText w:val="3.%2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2">
      <w:start w:val="1"/>
      <w:numFmt w:val="decimal"/>
      <w:lvlText w:val="3.%2.%3."/>
      <w:lvlJc w:val="left"/>
      <w:pPr>
        <w:tabs>
          <w:tab w:val="num" w:pos="2880"/>
        </w:tabs>
        <w:ind w:left="2880" w:hanging="14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4">
    <w:nsid w:val="11634863"/>
    <w:multiLevelType w:val="multilevel"/>
    <w:tmpl w:val="84B82A9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19685430"/>
    <w:multiLevelType w:val="multilevel"/>
    <w:tmpl w:val="FFDA1406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"/>
      <w:numFmt w:val="decimal"/>
      <w:lvlText w:val="7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4"/>
      <w:numFmt w:val="decimal"/>
      <w:lvlText w:val="2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1B0B39E1"/>
    <w:multiLevelType w:val="multilevel"/>
    <w:tmpl w:val="472A99EC"/>
    <w:lvl w:ilvl="0">
      <w:start w:val="1"/>
      <w:numFmt w:val="decimal"/>
      <w:lvlText w:val="4.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5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7">
    <w:nsid w:val="1BCC1CB2"/>
    <w:multiLevelType w:val="multilevel"/>
    <w:tmpl w:val="E46A5A3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8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7.3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1E6B2C8F"/>
    <w:multiLevelType w:val="multilevel"/>
    <w:tmpl w:val="55867986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9">
    <w:nsid w:val="269D0FBF"/>
    <w:multiLevelType w:val="singleLevel"/>
    <w:tmpl w:val="7870F71E"/>
    <w:lvl w:ilvl="0">
      <w:start w:val="1"/>
      <w:numFmt w:val="decimal"/>
      <w:lvlText w:val="4.%1."/>
      <w:legacy w:legacy="1" w:legacySpace="0" w:legacyIndent="542"/>
      <w:lvlJc w:val="left"/>
      <w:rPr>
        <w:rFonts w:ascii="Times New Roman" w:hAnsi="Times New Roman" w:cs="Times New Roman" w:hint="default"/>
      </w:rPr>
    </w:lvl>
  </w:abstractNum>
  <w:abstractNum w:abstractNumId="10">
    <w:nsid w:val="27AD5C25"/>
    <w:multiLevelType w:val="multilevel"/>
    <w:tmpl w:val="8B76B27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63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11">
    <w:nsid w:val="2E2E5338"/>
    <w:multiLevelType w:val="multilevel"/>
    <w:tmpl w:val="847C0C3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2">
    <w:nsid w:val="30877197"/>
    <w:multiLevelType w:val="hybridMultilevel"/>
    <w:tmpl w:val="D2EA04B4"/>
    <w:lvl w:ilvl="0" w:tplc="28D4B014">
      <w:start w:val="6"/>
      <w:numFmt w:val="decimal"/>
      <w:lvlText w:val="%1.1."/>
      <w:lvlJc w:val="left"/>
      <w:pPr>
        <w:tabs>
          <w:tab w:val="num" w:pos="482"/>
        </w:tabs>
        <w:ind w:left="482" w:hanging="482"/>
      </w:pPr>
      <w:rPr>
        <w:rFonts w:hint="default"/>
        <w:sz w:val="24"/>
      </w:rPr>
    </w:lvl>
    <w:lvl w:ilvl="1" w:tplc="832EE3A0">
      <w:start w:val="5"/>
      <w:numFmt w:val="decimal"/>
      <w:lvlText w:val="6.1.%2."/>
      <w:lvlJc w:val="left"/>
      <w:pPr>
        <w:tabs>
          <w:tab w:val="num" w:pos="1440"/>
        </w:tabs>
        <w:ind w:left="1440" w:hanging="360"/>
      </w:pPr>
      <w:rPr>
        <w:rFonts w:hint="default"/>
        <w:sz w:val="24"/>
      </w:rPr>
    </w:lvl>
    <w:lvl w:ilvl="2" w:tplc="23282F0E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  <w:sz w:val="24"/>
      </w:rPr>
    </w:lvl>
    <w:lvl w:ilvl="3" w:tplc="75FA93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46F0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F40F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74FC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3019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7FAD5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2D96FBB"/>
    <w:multiLevelType w:val="multilevel"/>
    <w:tmpl w:val="64D246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9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01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6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56" w:hanging="1800"/>
      </w:pPr>
      <w:rPr>
        <w:rFonts w:hint="default"/>
      </w:rPr>
    </w:lvl>
  </w:abstractNum>
  <w:abstractNum w:abstractNumId="14">
    <w:nsid w:val="33C65F5E"/>
    <w:multiLevelType w:val="multilevel"/>
    <w:tmpl w:val="B0BA54CA"/>
    <w:lvl w:ilvl="0">
      <w:start w:val="1"/>
      <w:numFmt w:val="decimal"/>
      <w:pStyle w:val="a0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2.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5">
    <w:nsid w:val="37543D79"/>
    <w:multiLevelType w:val="multilevel"/>
    <w:tmpl w:val="F65E0E2A"/>
    <w:lvl w:ilvl="0">
      <w:start w:val="4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6">
    <w:nsid w:val="408C7A55"/>
    <w:multiLevelType w:val="multilevel"/>
    <w:tmpl w:val="9800C32C"/>
    <w:lvl w:ilvl="0">
      <w:start w:val="1"/>
      <w:numFmt w:val="decimal"/>
      <w:pStyle w:val="1"/>
      <w:lvlText w:val="%1."/>
      <w:lvlJc w:val="left"/>
      <w:pPr>
        <w:ind w:left="1068" w:hanging="360"/>
      </w:pPr>
      <w:rPr>
        <w:rFonts w:ascii="Times New Roman" w:hAnsi="Times New Roman" w:cs="Times New Roman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2280" w:hanging="720"/>
      </w:pPr>
      <w:rPr>
        <w:rFonts w:ascii="Times New Roman" w:eastAsia="Times New Roman" w:hAnsi="Times New Roman" w:cs="Times New Roman"/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2846" w:hanging="720"/>
      </w:pPr>
      <w:rPr>
        <w:rFonts w:ascii="Times New Roman" w:eastAsia="Times New Roman" w:hAnsi="Times New Roman" w:cs="Times New Roman"/>
      </w:rPr>
    </w:lvl>
    <w:lvl w:ilvl="3">
      <w:start w:val="1"/>
      <w:numFmt w:val="decimal"/>
      <w:isLgl/>
      <w:lvlText w:val="%1.%2.%3.%4."/>
      <w:lvlJc w:val="left"/>
      <w:pPr>
        <w:ind w:left="3915" w:hanging="1080"/>
      </w:pPr>
      <w:rPr>
        <w:rFonts w:ascii="Times New Roman" w:eastAsia="Times New Roman" w:hAnsi="Times New Roman" w:cs="Times New Roman"/>
      </w:rPr>
    </w:lvl>
    <w:lvl w:ilvl="4">
      <w:start w:val="1"/>
      <w:numFmt w:val="decimal"/>
      <w:isLgl/>
      <w:lvlText w:val="%1.%2.%3.%4.%5."/>
      <w:lvlJc w:val="left"/>
      <w:pPr>
        <w:ind w:left="4624" w:hanging="1080"/>
      </w:pPr>
      <w:rPr>
        <w:rFonts w:ascii="Times New Roman" w:eastAsia="Times New Roman" w:hAnsi="Times New Roman" w:cs="Times New Roman"/>
      </w:rPr>
    </w:lvl>
    <w:lvl w:ilvl="5">
      <w:start w:val="1"/>
      <w:numFmt w:val="decimal"/>
      <w:isLgl/>
      <w:lvlText w:val="%1.%2.%3.%4.%5.%6."/>
      <w:lvlJc w:val="left"/>
      <w:pPr>
        <w:ind w:left="5693" w:hanging="1440"/>
      </w:pPr>
      <w:rPr>
        <w:rFonts w:ascii="Times New Roman" w:eastAsia="Times New Roman" w:hAnsi="Times New Roman" w:cs="Times New Roman"/>
      </w:rPr>
    </w:lvl>
    <w:lvl w:ilvl="6">
      <w:start w:val="1"/>
      <w:numFmt w:val="decimal"/>
      <w:isLgl/>
      <w:lvlText w:val="%1.%2.%3.%4.%5.%6.%7."/>
      <w:lvlJc w:val="left"/>
      <w:pPr>
        <w:ind w:left="6762" w:hanging="1800"/>
      </w:pPr>
      <w:rPr>
        <w:rFonts w:ascii="Times New Roman" w:eastAsia="Times New Roman" w:hAnsi="Times New Roman" w:cs="Times New Roman"/>
      </w:rPr>
    </w:lvl>
    <w:lvl w:ilvl="7">
      <w:start w:val="1"/>
      <w:numFmt w:val="decimal"/>
      <w:isLgl/>
      <w:lvlText w:val="%1.%2.%3.%4.%5.%6.%7.%8."/>
      <w:lvlJc w:val="left"/>
      <w:pPr>
        <w:ind w:left="7471" w:hanging="1800"/>
      </w:pPr>
      <w:rPr>
        <w:rFonts w:ascii="Times New Roman" w:eastAsia="Times New Roman" w:hAnsi="Times New Roman" w:cs="Times New Roman"/>
      </w:rPr>
    </w:lvl>
    <w:lvl w:ilvl="8">
      <w:start w:val="1"/>
      <w:numFmt w:val="decimal"/>
      <w:isLgl/>
      <w:lvlText w:val="%1.%2.%3.%4.%5.%6.%7.%8.%9."/>
      <w:lvlJc w:val="left"/>
      <w:pPr>
        <w:ind w:left="8540" w:hanging="2160"/>
      </w:pPr>
      <w:rPr>
        <w:rFonts w:ascii="Times New Roman" w:eastAsia="Times New Roman" w:hAnsi="Times New Roman" w:cs="Times New Roman"/>
      </w:rPr>
    </w:lvl>
  </w:abstractNum>
  <w:abstractNum w:abstractNumId="17">
    <w:nsid w:val="40A256E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8">
    <w:nsid w:val="448A29D1"/>
    <w:multiLevelType w:val="multilevel"/>
    <w:tmpl w:val="481E374A"/>
    <w:lvl w:ilvl="0">
      <w:start w:val="5"/>
      <w:numFmt w:val="decimal"/>
      <w:lvlText w:val="%1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70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4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70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13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17" w:hanging="1800"/>
      </w:pPr>
      <w:rPr>
        <w:rFonts w:hint="default"/>
      </w:rPr>
    </w:lvl>
  </w:abstractNum>
  <w:abstractNum w:abstractNumId="19">
    <w:nsid w:val="46822F18"/>
    <w:multiLevelType w:val="hybridMultilevel"/>
    <w:tmpl w:val="AA089B2E"/>
    <w:lvl w:ilvl="0" w:tplc="FD60ED0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AC9C8288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1158AB2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DB2AA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BA9A3F96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ACD26E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3CAD01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4B2E9E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9422415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0">
    <w:nsid w:val="529E48B9"/>
    <w:multiLevelType w:val="hybridMultilevel"/>
    <w:tmpl w:val="6B62286C"/>
    <w:lvl w:ilvl="0" w:tplc="3A2652E8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B8B52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52C269A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A84A93F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0FE150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27D22C1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5922B6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53FA011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C2AE0836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>
    <w:nsid w:val="52A0158C"/>
    <w:multiLevelType w:val="hybridMultilevel"/>
    <w:tmpl w:val="AA0AC7DA"/>
    <w:lvl w:ilvl="0" w:tplc="E9AE7C92">
      <w:start w:val="5"/>
      <w:numFmt w:val="decimal"/>
      <w:lvlText w:val="3.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5672DADA">
      <w:start w:val="1"/>
      <w:numFmt w:val="decimal"/>
      <w:lvlText w:val="19.8.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5A04D2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62C6C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5A068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DEC4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79601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C61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0147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2A2A80"/>
    <w:multiLevelType w:val="multilevel"/>
    <w:tmpl w:val="5D8E77F2"/>
    <w:lvl w:ilvl="0">
      <w:start w:val="5"/>
      <w:numFmt w:val="decimal"/>
      <w:lvlText w:val="%1."/>
      <w:lvlJc w:val="left"/>
      <w:pPr>
        <w:ind w:left="645" w:hanging="645"/>
      </w:pPr>
      <w:rPr>
        <w:rFonts w:hint="default"/>
        <w:color w:val="auto"/>
      </w:rPr>
    </w:lvl>
    <w:lvl w:ilvl="1">
      <w:start w:val="3"/>
      <w:numFmt w:val="decimal"/>
      <w:lvlText w:val="%1.%2."/>
      <w:lvlJc w:val="left"/>
      <w:pPr>
        <w:ind w:left="10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2142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3210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3924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4278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4992" w:hanging="2160"/>
      </w:pPr>
      <w:rPr>
        <w:rFonts w:hint="default"/>
        <w:color w:val="auto"/>
      </w:rPr>
    </w:lvl>
  </w:abstractNum>
  <w:abstractNum w:abstractNumId="23">
    <w:nsid w:val="5F2E3E13"/>
    <w:multiLevelType w:val="multilevel"/>
    <w:tmpl w:val="7C543F38"/>
    <w:lvl w:ilvl="0">
      <w:start w:val="5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6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hint="default"/>
      </w:rPr>
    </w:lvl>
  </w:abstractNum>
  <w:abstractNum w:abstractNumId="24">
    <w:nsid w:val="641002FA"/>
    <w:multiLevelType w:val="multilevel"/>
    <w:tmpl w:val="725E231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B223F22"/>
    <w:multiLevelType w:val="hybridMultilevel"/>
    <w:tmpl w:val="555053CC"/>
    <w:lvl w:ilvl="0" w:tplc="4344E464">
      <w:start w:val="1"/>
      <w:numFmt w:val="decimal"/>
      <w:lvlText w:val="3.4.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96CA36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F6C5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E0C8B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08E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960D02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0639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A0E2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AAA6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DA0CA1"/>
    <w:multiLevelType w:val="multilevel"/>
    <w:tmpl w:val="55E00438"/>
    <w:lvl w:ilvl="0">
      <w:start w:val="9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4"/>
      <w:numFmt w:val="decimal"/>
      <w:lvlText w:val="7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8.3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2.%2.%3.%4"/>
      <w:lvlJc w:val="left"/>
      <w:pPr>
        <w:tabs>
          <w:tab w:val="num" w:pos="964"/>
        </w:tabs>
        <w:ind w:left="964" w:hanging="9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7C10506C"/>
    <w:multiLevelType w:val="multilevel"/>
    <w:tmpl w:val="D32E1F0A"/>
    <w:lvl w:ilvl="0">
      <w:start w:val="3"/>
      <w:numFmt w:val="decimal"/>
      <w:lvlText w:val="%1.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1">
      <w:start w:val="3"/>
      <w:numFmt w:val="decimal"/>
      <w:lvlText w:val="%1.%2."/>
      <w:lvlJc w:val="left"/>
      <w:pPr>
        <w:tabs>
          <w:tab w:val="num" w:pos="1800"/>
        </w:tabs>
        <w:ind w:left="1800" w:hanging="1440"/>
      </w:pPr>
      <w:rPr>
        <w:rFonts w:hint="default"/>
        <w:b w:val="0"/>
      </w:rPr>
    </w:lvl>
    <w:lvl w:ilvl="2">
      <w:start w:val="2"/>
      <w:numFmt w:val="decimal"/>
      <w:lvlText w:val="3.2.%3."/>
      <w:lvlJc w:val="left"/>
      <w:pPr>
        <w:tabs>
          <w:tab w:val="num" w:pos="2160"/>
        </w:tabs>
        <w:ind w:left="2160" w:hanging="144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520"/>
        </w:tabs>
        <w:ind w:left="2520" w:hanging="144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880" w:hanging="144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num w:numId="1">
    <w:abstractNumId w:val="16"/>
  </w:num>
  <w:num w:numId="2">
    <w:abstractNumId w:val="2"/>
  </w:num>
  <w:num w:numId="3">
    <w:abstractNumId w:val="0"/>
  </w:num>
  <w:num w:numId="4">
    <w:abstractNumId w:val="18"/>
  </w:num>
  <w:num w:numId="5">
    <w:abstractNumId w:val="24"/>
  </w:num>
  <w:num w:numId="6">
    <w:abstractNumId w:val="10"/>
  </w:num>
  <w:num w:numId="7">
    <w:abstractNumId w:val="8"/>
  </w:num>
  <w:num w:numId="8">
    <w:abstractNumId w:val="22"/>
  </w:num>
  <w:num w:numId="9">
    <w:abstractNumId w:val="9"/>
  </w:num>
  <w:num w:numId="10">
    <w:abstractNumId w:val="15"/>
  </w:num>
  <w:num w:numId="11">
    <w:abstractNumId w:val="14"/>
  </w:num>
  <w:num w:numId="12">
    <w:abstractNumId w:val="12"/>
  </w:num>
  <w:num w:numId="13">
    <w:abstractNumId w:val="20"/>
  </w:num>
  <w:num w:numId="14">
    <w:abstractNumId w:val="5"/>
  </w:num>
  <w:num w:numId="15">
    <w:abstractNumId w:val="21"/>
  </w:num>
  <w:num w:numId="16">
    <w:abstractNumId w:val="6"/>
  </w:num>
  <w:num w:numId="17">
    <w:abstractNumId w:val="7"/>
  </w:num>
  <w:num w:numId="18">
    <w:abstractNumId w:val="26"/>
  </w:num>
  <w:num w:numId="19">
    <w:abstractNumId w:val="1"/>
  </w:num>
  <w:num w:numId="20">
    <w:abstractNumId w:val="27"/>
  </w:num>
  <w:num w:numId="21">
    <w:abstractNumId w:val="3"/>
  </w:num>
  <w:num w:numId="22">
    <w:abstractNumId w:val="4"/>
  </w:num>
  <w:num w:numId="23">
    <w:abstractNumId w:val="25"/>
  </w:num>
  <w:num w:numId="24">
    <w:abstractNumId w:val="13"/>
  </w:num>
  <w:num w:numId="25">
    <w:abstractNumId w:val="23"/>
  </w:num>
  <w:num w:numId="26">
    <w:abstractNumId w:val="11"/>
  </w:num>
  <w:num w:numId="27">
    <w:abstractNumId w:val="17"/>
  </w:num>
  <w:num w:numId="28">
    <w:abstractNumId w:val="19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26B"/>
    <w:rsid w:val="0000009B"/>
    <w:rsid w:val="00000140"/>
    <w:rsid w:val="000015F9"/>
    <w:rsid w:val="00001661"/>
    <w:rsid w:val="000016C0"/>
    <w:rsid w:val="000017E7"/>
    <w:rsid w:val="00001A18"/>
    <w:rsid w:val="00001D08"/>
    <w:rsid w:val="00001EE9"/>
    <w:rsid w:val="000027C8"/>
    <w:rsid w:val="00002816"/>
    <w:rsid w:val="000034E0"/>
    <w:rsid w:val="0000393A"/>
    <w:rsid w:val="000039F7"/>
    <w:rsid w:val="000041FF"/>
    <w:rsid w:val="00004DD8"/>
    <w:rsid w:val="0000531E"/>
    <w:rsid w:val="0000559D"/>
    <w:rsid w:val="00006F0C"/>
    <w:rsid w:val="00007122"/>
    <w:rsid w:val="00007444"/>
    <w:rsid w:val="000079A8"/>
    <w:rsid w:val="00010A8E"/>
    <w:rsid w:val="00010B28"/>
    <w:rsid w:val="00010D4B"/>
    <w:rsid w:val="000111C8"/>
    <w:rsid w:val="000116D4"/>
    <w:rsid w:val="000117A9"/>
    <w:rsid w:val="00012086"/>
    <w:rsid w:val="00012559"/>
    <w:rsid w:val="0001368E"/>
    <w:rsid w:val="00014395"/>
    <w:rsid w:val="00014478"/>
    <w:rsid w:val="0001489F"/>
    <w:rsid w:val="0001621B"/>
    <w:rsid w:val="000165B1"/>
    <w:rsid w:val="00016F36"/>
    <w:rsid w:val="00017632"/>
    <w:rsid w:val="00021014"/>
    <w:rsid w:val="000214D4"/>
    <w:rsid w:val="000229B0"/>
    <w:rsid w:val="00022DAF"/>
    <w:rsid w:val="000237DB"/>
    <w:rsid w:val="00023C0D"/>
    <w:rsid w:val="00024528"/>
    <w:rsid w:val="000248D4"/>
    <w:rsid w:val="00024B4E"/>
    <w:rsid w:val="00024BDD"/>
    <w:rsid w:val="00024E11"/>
    <w:rsid w:val="00025EE6"/>
    <w:rsid w:val="00026199"/>
    <w:rsid w:val="0002704F"/>
    <w:rsid w:val="000274EB"/>
    <w:rsid w:val="00027AAF"/>
    <w:rsid w:val="00027CDF"/>
    <w:rsid w:val="00030B2B"/>
    <w:rsid w:val="000311FA"/>
    <w:rsid w:val="00031F84"/>
    <w:rsid w:val="00031FB3"/>
    <w:rsid w:val="000321A9"/>
    <w:rsid w:val="00032C05"/>
    <w:rsid w:val="00032CBC"/>
    <w:rsid w:val="00033309"/>
    <w:rsid w:val="00033C3F"/>
    <w:rsid w:val="00033F76"/>
    <w:rsid w:val="000349C3"/>
    <w:rsid w:val="00034D2E"/>
    <w:rsid w:val="00034FA4"/>
    <w:rsid w:val="000356B0"/>
    <w:rsid w:val="00035A0D"/>
    <w:rsid w:val="00035DB7"/>
    <w:rsid w:val="00035DBC"/>
    <w:rsid w:val="00036B1B"/>
    <w:rsid w:val="00036D0A"/>
    <w:rsid w:val="00037238"/>
    <w:rsid w:val="0003758F"/>
    <w:rsid w:val="000376F9"/>
    <w:rsid w:val="00040903"/>
    <w:rsid w:val="00041140"/>
    <w:rsid w:val="00041337"/>
    <w:rsid w:val="00041773"/>
    <w:rsid w:val="00043450"/>
    <w:rsid w:val="00044799"/>
    <w:rsid w:val="00044B0B"/>
    <w:rsid w:val="00045334"/>
    <w:rsid w:val="000454D5"/>
    <w:rsid w:val="00045A77"/>
    <w:rsid w:val="00045F9E"/>
    <w:rsid w:val="00045FB0"/>
    <w:rsid w:val="0004608B"/>
    <w:rsid w:val="000468CC"/>
    <w:rsid w:val="00046BBB"/>
    <w:rsid w:val="00046D04"/>
    <w:rsid w:val="00046E05"/>
    <w:rsid w:val="00047958"/>
    <w:rsid w:val="00050167"/>
    <w:rsid w:val="00050623"/>
    <w:rsid w:val="00051C2E"/>
    <w:rsid w:val="00051CBB"/>
    <w:rsid w:val="00051F29"/>
    <w:rsid w:val="00051F60"/>
    <w:rsid w:val="00052215"/>
    <w:rsid w:val="00052AAC"/>
    <w:rsid w:val="00053E5D"/>
    <w:rsid w:val="00053E85"/>
    <w:rsid w:val="00053EBD"/>
    <w:rsid w:val="00053FAE"/>
    <w:rsid w:val="000544B0"/>
    <w:rsid w:val="000554E8"/>
    <w:rsid w:val="000555FC"/>
    <w:rsid w:val="00056157"/>
    <w:rsid w:val="00056551"/>
    <w:rsid w:val="00056BBB"/>
    <w:rsid w:val="00057504"/>
    <w:rsid w:val="000579D9"/>
    <w:rsid w:val="00057AFA"/>
    <w:rsid w:val="00057DE4"/>
    <w:rsid w:val="0006073F"/>
    <w:rsid w:val="00060A4B"/>
    <w:rsid w:val="00061051"/>
    <w:rsid w:val="000617C3"/>
    <w:rsid w:val="00061C60"/>
    <w:rsid w:val="00061DCE"/>
    <w:rsid w:val="00062821"/>
    <w:rsid w:val="00062EA6"/>
    <w:rsid w:val="0006302C"/>
    <w:rsid w:val="00063BC3"/>
    <w:rsid w:val="000644C8"/>
    <w:rsid w:val="000644EA"/>
    <w:rsid w:val="00065446"/>
    <w:rsid w:val="000662C9"/>
    <w:rsid w:val="00066349"/>
    <w:rsid w:val="00066CC9"/>
    <w:rsid w:val="00066D64"/>
    <w:rsid w:val="000670DB"/>
    <w:rsid w:val="00067409"/>
    <w:rsid w:val="00067522"/>
    <w:rsid w:val="0006784B"/>
    <w:rsid w:val="00067C5B"/>
    <w:rsid w:val="00070157"/>
    <w:rsid w:val="000706DE"/>
    <w:rsid w:val="00070AF5"/>
    <w:rsid w:val="000711F6"/>
    <w:rsid w:val="0007131A"/>
    <w:rsid w:val="00071BEF"/>
    <w:rsid w:val="00072000"/>
    <w:rsid w:val="0007204B"/>
    <w:rsid w:val="000727B5"/>
    <w:rsid w:val="00072DF1"/>
    <w:rsid w:val="0007373F"/>
    <w:rsid w:val="00073975"/>
    <w:rsid w:val="000740C8"/>
    <w:rsid w:val="0007449D"/>
    <w:rsid w:val="00074A10"/>
    <w:rsid w:val="00075C99"/>
    <w:rsid w:val="0007735E"/>
    <w:rsid w:val="00077F5A"/>
    <w:rsid w:val="000801D4"/>
    <w:rsid w:val="00080BCE"/>
    <w:rsid w:val="000812D6"/>
    <w:rsid w:val="00081B03"/>
    <w:rsid w:val="00082A64"/>
    <w:rsid w:val="000838D3"/>
    <w:rsid w:val="00083EA5"/>
    <w:rsid w:val="000854C8"/>
    <w:rsid w:val="00085990"/>
    <w:rsid w:val="00086FEF"/>
    <w:rsid w:val="00087071"/>
    <w:rsid w:val="00087654"/>
    <w:rsid w:val="00090118"/>
    <w:rsid w:val="000904ED"/>
    <w:rsid w:val="0009127C"/>
    <w:rsid w:val="00091888"/>
    <w:rsid w:val="00091AD0"/>
    <w:rsid w:val="0009220B"/>
    <w:rsid w:val="00092C08"/>
    <w:rsid w:val="00093E97"/>
    <w:rsid w:val="00094D57"/>
    <w:rsid w:val="00095414"/>
    <w:rsid w:val="00095862"/>
    <w:rsid w:val="000959D8"/>
    <w:rsid w:val="00096417"/>
    <w:rsid w:val="00096EFD"/>
    <w:rsid w:val="000970B6"/>
    <w:rsid w:val="00097BFE"/>
    <w:rsid w:val="000A04B5"/>
    <w:rsid w:val="000A0F6C"/>
    <w:rsid w:val="000A19B9"/>
    <w:rsid w:val="000A294E"/>
    <w:rsid w:val="000A29CE"/>
    <w:rsid w:val="000A2C7A"/>
    <w:rsid w:val="000A2C83"/>
    <w:rsid w:val="000A30FA"/>
    <w:rsid w:val="000A3189"/>
    <w:rsid w:val="000A3A90"/>
    <w:rsid w:val="000A4221"/>
    <w:rsid w:val="000A5E12"/>
    <w:rsid w:val="000A615F"/>
    <w:rsid w:val="000A66DF"/>
    <w:rsid w:val="000A677D"/>
    <w:rsid w:val="000A7027"/>
    <w:rsid w:val="000A74C2"/>
    <w:rsid w:val="000A7C4A"/>
    <w:rsid w:val="000B087A"/>
    <w:rsid w:val="000B0B89"/>
    <w:rsid w:val="000B130B"/>
    <w:rsid w:val="000B17BB"/>
    <w:rsid w:val="000B23C1"/>
    <w:rsid w:val="000B255D"/>
    <w:rsid w:val="000B2D2A"/>
    <w:rsid w:val="000B3A81"/>
    <w:rsid w:val="000B3CD2"/>
    <w:rsid w:val="000B408A"/>
    <w:rsid w:val="000B40E0"/>
    <w:rsid w:val="000B4791"/>
    <w:rsid w:val="000B479C"/>
    <w:rsid w:val="000B4E3A"/>
    <w:rsid w:val="000B66E5"/>
    <w:rsid w:val="000B6A11"/>
    <w:rsid w:val="000B6B23"/>
    <w:rsid w:val="000B6D2E"/>
    <w:rsid w:val="000C0584"/>
    <w:rsid w:val="000C0596"/>
    <w:rsid w:val="000C0736"/>
    <w:rsid w:val="000C0B42"/>
    <w:rsid w:val="000C0E97"/>
    <w:rsid w:val="000C0F33"/>
    <w:rsid w:val="000C1E71"/>
    <w:rsid w:val="000C3098"/>
    <w:rsid w:val="000C38CE"/>
    <w:rsid w:val="000C48E8"/>
    <w:rsid w:val="000C55AF"/>
    <w:rsid w:val="000C6207"/>
    <w:rsid w:val="000C70D1"/>
    <w:rsid w:val="000C71D7"/>
    <w:rsid w:val="000C72D4"/>
    <w:rsid w:val="000C7A4C"/>
    <w:rsid w:val="000C7AC9"/>
    <w:rsid w:val="000C7E48"/>
    <w:rsid w:val="000D003E"/>
    <w:rsid w:val="000D11B2"/>
    <w:rsid w:val="000D1357"/>
    <w:rsid w:val="000D201E"/>
    <w:rsid w:val="000D216C"/>
    <w:rsid w:val="000D2263"/>
    <w:rsid w:val="000D26E6"/>
    <w:rsid w:val="000D27A7"/>
    <w:rsid w:val="000D35C1"/>
    <w:rsid w:val="000D3DB5"/>
    <w:rsid w:val="000D4ABB"/>
    <w:rsid w:val="000D5224"/>
    <w:rsid w:val="000D5F38"/>
    <w:rsid w:val="000D6176"/>
    <w:rsid w:val="000D6A72"/>
    <w:rsid w:val="000D6ACF"/>
    <w:rsid w:val="000D77F1"/>
    <w:rsid w:val="000D7A53"/>
    <w:rsid w:val="000D7DA0"/>
    <w:rsid w:val="000E03D5"/>
    <w:rsid w:val="000E0420"/>
    <w:rsid w:val="000E0580"/>
    <w:rsid w:val="000E0D36"/>
    <w:rsid w:val="000E1245"/>
    <w:rsid w:val="000E138F"/>
    <w:rsid w:val="000E17ED"/>
    <w:rsid w:val="000E1AE8"/>
    <w:rsid w:val="000E1CDD"/>
    <w:rsid w:val="000E20DC"/>
    <w:rsid w:val="000E2D99"/>
    <w:rsid w:val="000E38E3"/>
    <w:rsid w:val="000E4009"/>
    <w:rsid w:val="000E4167"/>
    <w:rsid w:val="000E4C44"/>
    <w:rsid w:val="000E53FF"/>
    <w:rsid w:val="000E5B55"/>
    <w:rsid w:val="000E5EA0"/>
    <w:rsid w:val="000E6312"/>
    <w:rsid w:val="000E66B4"/>
    <w:rsid w:val="000F039F"/>
    <w:rsid w:val="000F05D2"/>
    <w:rsid w:val="000F066B"/>
    <w:rsid w:val="000F0840"/>
    <w:rsid w:val="000F08CA"/>
    <w:rsid w:val="000F0E1B"/>
    <w:rsid w:val="000F1D88"/>
    <w:rsid w:val="000F1E6F"/>
    <w:rsid w:val="000F231B"/>
    <w:rsid w:val="000F29E1"/>
    <w:rsid w:val="000F2BF3"/>
    <w:rsid w:val="000F300C"/>
    <w:rsid w:val="000F335F"/>
    <w:rsid w:val="000F36F2"/>
    <w:rsid w:val="000F377D"/>
    <w:rsid w:val="000F4146"/>
    <w:rsid w:val="000F4BFE"/>
    <w:rsid w:val="000F53E8"/>
    <w:rsid w:val="000F62B5"/>
    <w:rsid w:val="000F6C3F"/>
    <w:rsid w:val="000F7783"/>
    <w:rsid w:val="000F7BE5"/>
    <w:rsid w:val="0010086C"/>
    <w:rsid w:val="00101165"/>
    <w:rsid w:val="00101507"/>
    <w:rsid w:val="00101697"/>
    <w:rsid w:val="00101870"/>
    <w:rsid w:val="001019E2"/>
    <w:rsid w:val="00101A5D"/>
    <w:rsid w:val="00101E7D"/>
    <w:rsid w:val="0010246E"/>
    <w:rsid w:val="00102765"/>
    <w:rsid w:val="00102C81"/>
    <w:rsid w:val="0010361B"/>
    <w:rsid w:val="00103C46"/>
    <w:rsid w:val="00103CBE"/>
    <w:rsid w:val="00103EDE"/>
    <w:rsid w:val="00103FE5"/>
    <w:rsid w:val="001042F7"/>
    <w:rsid w:val="001052DA"/>
    <w:rsid w:val="001058DD"/>
    <w:rsid w:val="00106D4A"/>
    <w:rsid w:val="001100BB"/>
    <w:rsid w:val="0011025F"/>
    <w:rsid w:val="00110AE2"/>
    <w:rsid w:val="00110F3D"/>
    <w:rsid w:val="001110BE"/>
    <w:rsid w:val="0011240C"/>
    <w:rsid w:val="00112B0C"/>
    <w:rsid w:val="00113E43"/>
    <w:rsid w:val="0011404F"/>
    <w:rsid w:val="0011425A"/>
    <w:rsid w:val="0011426C"/>
    <w:rsid w:val="00114EE2"/>
    <w:rsid w:val="00114F32"/>
    <w:rsid w:val="001150C8"/>
    <w:rsid w:val="00115D6A"/>
    <w:rsid w:val="00115E82"/>
    <w:rsid w:val="0011675D"/>
    <w:rsid w:val="001171CE"/>
    <w:rsid w:val="001172BC"/>
    <w:rsid w:val="001176F8"/>
    <w:rsid w:val="00117742"/>
    <w:rsid w:val="00117990"/>
    <w:rsid w:val="001179AA"/>
    <w:rsid w:val="00117E7A"/>
    <w:rsid w:val="00117EE0"/>
    <w:rsid w:val="00120CDC"/>
    <w:rsid w:val="00120DA0"/>
    <w:rsid w:val="00121635"/>
    <w:rsid w:val="0012263F"/>
    <w:rsid w:val="00123951"/>
    <w:rsid w:val="00123A01"/>
    <w:rsid w:val="0012424F"/>
    <w:rsid w:val="001245F9"/>
    <w:rsid w:val="001247C8"/>
    <w:rsid w:val="00125ED7"/>
    <w:rsid w:val="00126929"/>
    <w:rsid w:val="001272D2"/>
    <w:rsid w:val="00130347"/>
    <w:rsid w:val="001305AD"/>
    <w:rsid w:val="00130D3A"/>
    <w:rsid w:val="00131008"/>
    <w:rsid w:val="00131356"/>
    <w:rsid w:val="00131631"/>
    <w:rsid w:val="00131E2A"/>
    <w:rsid w:val="001321C7"/>
    <w:rsid w:val="001323B6"/>
    <w:rsid w:val="0013271F"/>
    <w:rsid w:val="001333DA"/>
    <w:rsid w:val="00133F92"/>
    <w:rsid w:val="001365A6"/>
    <w:rsid w:val="00136650"/>
    <w:rsid w:val="0013782A"/>
    <w:rsid w:val="0014005D"/>
    <w:rsid w:val="00140082"/>
    <w:rsid w:val="0014095C"/>
    <w:rsid w:val="00140980"/>
    <w:rsid w:val="001416F3"/>
    <w:rsid w:val="00141823"/>
    <w:rsid w:val="00141C14"/>
    <w:rsid w:val="00141C21"/>
    <w:rsid w:val="00141D60"/>
    <w:rsid w:val="00142713"/>
    <w:rsid w:val="001449C1"/>
    <w:rsid w:val="001452E8"/>
    <w:rsid w:val="001453FD"/>
    <w:rsid w:val="00145446"/>
    <w:rsid w:val="00147118"/>
    <w:rsid w:val="00147172"/>
    <w:rsid w:val="001478F1"/>
    <w:rsid w:val="00147C66"/>
    <w:rsid w:val="00147E12"/>
    <w:rsid w:val="001501D9"/>
    <w:rsid w:val="00150342"/>
    <w:rsid w:val="00150D62"/>
    <w:rsid w:val="001511E3"/>
    <w:rsid w:val="00151446"/>
    <w:rsid w:val="001518A1"/>
    <w:rsid w:val="00151924"/>
    <w:rsid w:val="00151C12"/>
    <w:rsid w:val="00151D40"/>
    <w:rsid w:val="00151E20"/>
    <w:rsid w:val="0015209C"/>
    <w:rsid w:val="00152DA3"/>
    <w:rsid w:val="00153548"/>
    <w:rsid w:val="0015453D"/>
    <w:rsid w:val="00154676"/>
    <w:rsid w:val="00154C36"/>
    <w:rsid w:val="00155AAD"/>
    <w:rsid w:val="00155C11"/>
    <w:rsid w:val="001567BD"/>
    <w:rsid w:val="00157A48"/>
    <w:rsid w:val="00157E67"/>
    <w:rsid w:val="00160664"/>
    <w:rsid w:val="00160F00"/>
    <w:rsid w:val="001613F7"/>
    <w:rsid w:val="00161589"/>
    <w:rsid w:val="001617BD"/>
    <w:rsid w:val="00161918"/>
    <w:rsid w:val="00161BFE"/>
    <w:rsid w:val="00162E1F"/>
    <w:rsid w:val="0016356E"/>
    <w:rsid w:val="00163C74"/>
    <w:rsid w:val="00163CE6"/>
    <w:rsid w:val="00164092"/>
    <w:rsid w:val="00164497"/>
    <w:rsid w:val="00164D38"/>
    <w:rsid w:val="001660DC"/>
    <w:rsid w:val="001668DF"/>
    <w:rsid w:val="001675EE"/>
    <w:rsid w:val="00170A58"/>
    <w:rsid w:val="00170B80"/>
    <w:rsid w:val="00170FC4"/>
    <w:rsid w:val="001719CC"/>
    <w:rsid w:val="0017292F"/>
    <w:rsid w:val="00172E1E"/>
    <w:rsid w:val="001735BB"/>
    <w:rsid w:val="00173939"/>
    <w:rsid w:val="00173A1D"/>
    <w:rsid w:val="00174352"/>
    <w:rsid w:val="001747AE"/>
    <w:rsid w:val="00174DEB"/>
    <w:rsid w:val="00175E6D"/>
    <w:rsid w:val="00175F19"/>
    <w:rsid w:val="00177398"/>
    <w:rsid w:val="00180E1D"/>
    <w:rsid w:val="0018125C"/>
    <w:rsid w:val="0018167E"/>
    <w:rsid w:val="00181E2B"/>
    <w:rsid w:val="00182249"/>
    <w:rsid w:val="0018299E"/>
    <w:rsid w:val="00182A73"/>
    <w:rsid w:val="0018371F"/>
    <w:rsid w:val="001837F8"/>
    <w:rsid w:val="00183971"/>
    <w:rsid w:val="00183B0D"/>
    <w:rsid w:val="00183F7C"/>
    <w:rsid w:val="001845BA"/>
    <w:rsid w:val="001847C5"/>
    <w:rsid w:val="001853C2"/>
    <w:rsid w:val="001859CB"/>
    <w:rsid w:val="00185F17"/>
    <w:rsid w:val="00187119"/>
    <w:rsid w:val="001873D7"/>
    <w:rsid w:val="001873E5"/>
    <w:rsid w:val="0018757D"/>
    <w:rsid w:val="00187CBD"/>
    <w:rsid w:val="00190CE5"/>
    <w:rsid w:val="00191398"/>
    <w:rsid w:val="0019146C"/>
    <w:rsid w:val="001916CF"/>
    <w:rsid w:val="00191A7F"/>
    <w:rsid w:val="001920D7"/>
    <w:rsid w:val="001922A9"/>
    <w:rsid w:val="001925F1"/>
    <w:rsid w:val="001934AA"/>
    <w:rsid w:val="00193588"/>
    <w:rsid w:val="0019372A"/>
    <w:rsid w:val="00193959"/>
    <w:rsid w:val="001944C1"/>
    <w:rsid w:val="00194583"/>
    <w:rsid w:val="00194A47"/>
    <w:rsid w:val="00194A53"/>
    <w:rsid w:val="00194CD8"/>
    <w:rsid w:val="00194D19"/>
    <w:rsid w:val="0019666C"/>
    <w:rsid w:val="00196DA5"/>
    <w:rsid w:val="00197B87"/>
    <w:rsid w:val="00197EF4"/>
    <w:rsid w:val="001A00C5"/>
    <w:rsid w:val="001A019B"/>
    <w:rsid w:val="001A1D3C"/>
    <w:rsid w:val="001A212F"/>
    <w:rsid w:val="001A2553"/>
    <w:rsid w:val="001A2AEE"/>
    <w:rsid w:val="001A329B"/>
    <w:rsid w:val="001A33EE"/>
    <w:rsid w:val="001A3561"/>
    <w:rsid w:val="001A3815"/>
    <w:rsid w:val="001A417A"/>
    <w:rsid w:val="001A54BB"/>
    <w:rsid w:val="001A5D64"/>
    <w:rsid w:val="001A671D"/>
    <w:rsid w:val="001A6E4F"/>
    <w:rsid w:val="001A7786"/>
    <w:rsid w:val="001B001B"/>
    <w:rsid w:val="001B0129"/>
    <w:rsid w:val="001B01B9"/>
    <w:rsid w:val="001B0617"/>
    <w:rsid w:val="001B17C3"/>
    <w:rsid w:val="001B335F"/>
    <w:rsid w:val="001B368D"/>
    <w:rsid w:val="001B3B2C"/>
    <w:rsid w:val="001B3C86"/>
    <w:rsid w:val="001B3C9F"/>
    <w:rsid w:val="001B4CBE"/>
    <w:rsid w:val="001B4EB5"/>
    <w:rsid w:val="001B52E7"/>
    <w:rsid w:val="001B57F1"/>
    <w:rsid w:val="001B5B46"/>
    <w:rsid w:val="001B6219"/>
    <w:rsid w:val="001B6759"/>
    <w:rsid w:val="001B69B8"/>
    <w:rsid w:val="001B6B81"/>
    <w:rsid w:val="001B73CE"/>
    <w:rsid w:val="001B7AB3"/>
    <w:rsid w:val="001B7F30"/>
    <w:rsid w:val="001B7F46"/>
    <w:rsid w:val="001C020F"/>
    <w:rsid w:val="001C05AE"/>
    <w:rsid w:val="001C177C"/>
    <w:rsid w:val="001C207D"/>
    <w:rsid w:val="001C20E9"/>
    <w:rsid w:val="001C23AD"/>
    <w:rsid w:val="001C2C2D"/>
    <w:rsid w:val="001C2FD3"/>
    <w:rsid w:val="001C376B"/>
    <w:rsid w:val="001C3B52"/>
    <w:rsid w:val="001C3E03"/>
    <w:rsid w:val="001C41F4"/>
    <w:rsid w:val="001C5A12"/>
    <w:rsid w:val="001C61DF"/>
    <w:rsid w:val="001C61E0"/>
    <w:rsid w:val="001C671D"/>
    <w:rsid w:val="001C6783"/>
    <w:rsid w:val="001C6C58"/>
    <w:rsid w:val="001D066C"/>
    <w:rsid w:val="001D0757"/>
    <w:rsid w:val="001D08F3"/>
    <w:rsid w:val="001D0DF1"/>
    <w:rsid w:val="001D0E57"/>
    <w:rsid w:val="001D1041"/>
    <w:rsid w:val="001D128B"/>
    <w:rsid w:val="001D1320"/>
    <w:rsid w:val="001D1AAE"/>
    <w:rsid w:val="001D246E"/>
    <w:rsid w:val="001D3D46"/>
    <w:rsid w:val="001D3D5E"/>
    <w:rsid w:val="001D408B"/>
    <w:rsid w:val="001D527F"/>
    <w:rsid w:val="001D56C6"/>
    <w:rsid w:val="001D5C8F"/>
    <w:rsid w:val="001D6169"/>
    <w:rsid w:val="001D6CA5"/>
    <w:rsid w:val="001D6EFB"/>
    <w:rsid w:val="001E00F8"/>
    <w:rsid w:val="001E0459"/>
    <w:rsid w:val="001E0604"/>
    <w:rsid w:val="001E2510"/>
    <w:rsid w:val="001E2634"/>
    <w:rsid w:val="001E2792"/>
    <w:rsid w:val="001E2B6B"/>
    <w:rsid w:val="001E3266"/>
    <w:rsid w:val="001E35FB"/>
    <w:rsid w:val="001E3B48"/>
    <w:rsid w:val="001E474F"/>
    <w:rsid w:val="001E4E41"/>
    <w:rsid w:val="001E4F55"/>
    <w:rsid w:val="001E58CD"/>
    <w:rsid w:val="001E5CC6"/>
    <w:rsid w:val="001E66C6"/>
    <w:rsid w:val="001E6DE0"/>
    <w:rsid w:val="001E70DB"/>
    <w:rsid w:val="001E7C97"/>
    <w:rsid w:val="001F062F"/>
    <w:rsid w:val="001F07DA"/>
    <w:rsid w:val="001F0807"/>
    <w:rsid w:val="001F0AB7"/>
    <w:rsid w:val="001F0B08"/>
    <w:rsid w:val="001F0DC9"/>
    <w:rsid w:val="001F0E63"/>
    <w:rsid w:val="001F0FFD"/>
    <w:rsid w:val="001F2DC8"/>
    <w:rsid w:val="001F2DDC"/>
    <w:rsid w:val="001F3446"/>
    <w:rsid w:val="001F35C7"/>
    <w:rsid w:val="001F3841"/>
    <w:rsid w:val="001F3870"/>
    <w:rsid w:val="001F3E1B"/>
    <w:rsid w:val="001F45A5"/>
    <w:rsid w:val="001F49DE"/>
    <w:rsid w:val="001F4B24"/>
    <w:rsid w:val="001F4F8F"/>
    <w:rsid w:val="001F517F"/>
    <w:rsid w:val="001F550D"/>
    <w:rsid w:val="001F55A3"/>
    <w:rsid w:val="001F5706"/>
    <w:rsid w:val="001F5C94"/>
    <w:rsid w:val="001F5CBB"/>
    <w:rsid w:val="001F6637"/>
    <w:rsid w:val="001F69B4"/>
    <w:rsid w:val="001F6F74"/>
    <w:rsid w:val="002006DE"/>
    <w:rsid w:val="0020071C"/>
    <w:rsid w:val="00200726"/>
    <w:rsid w:val="002007AA"/>
    <w:rsid w:val="0020090E"/>
    <w:rsid w:val="00200A67"/>
    <w:rsid w:val="0020174E"/>
    <w:rsid w:val="00202170"/>
    <w:rsid w:val="00202172"/>
    <w:rsid w:val="0020229F"/>
    <w:rsid w:val="00202652"/>
    <w:rsid w:val="002029AC"/>
    <w:rsid w:val="0020399E"/>
    <w:rsid w:val="00204714"/>
    <w:rsid w:val="0020474F"/>
    <w:rsid w:val="002047A0"/>
    <w:rsid w:val="00204852"/>
    <w:rsid w:val="002058C5"/>
    <w:rsid w:val="002058C6"/>
    <w:rsid w:val="00205C74"/>
    <w:rsid w:val="0020616C"/>
    <w:rsid w:val="00206876"/>
    <w:rsid w:val="00206D96"/>
    <w:rsid w:val="00207209"/>
    <w:rsid w:val="00207785"/>
    <w:rsid w:val="0020787B"/>
    <w:rsid w:val="002078BB"/>
    <w:rsid w:val="0020793D"/>
    <w:rsid w:val="00207ACA"/>
    <w:rsid w:val="00207C21"/>
    <w:rsid w:val="002102AC"/>
    <w:rsid w:val="0021159E"/>
    <w:rsid w:val="00211811"/>
    <w:rsid w:val="0021184F"/>
    <w:rsid w:val="00211A0A"/>
    <w:rsid w:val="00211DB3"/>
    <w:rsid w:val="00212C96"/>
    <w:rsid w:val="00212F36"/>
    <w:rsid w:val="0021326A"/>
    <w:rsid w:val="00213A5E"/>
    <w:rsid w:val="00213C97"/>
    <w:rsid w:val="00214AA5"/>
    <w:rsid w:val="0021636D"/>
    <w:rsid w:val="00216449"/>
    <w:rsid w:val="00216BB8"/>
    <w:rsid w:val="00216F38"/>
    <w:rsid w:val="00217604"/>
    <w:rsid w:val="00217900"/>
    <w:rsid w:val="00221A00"/>
    <w:rsid w:val="00221DB1"/>
    <w:rsid w:val="0022283D"/>
    <w:rsid w:val="00222860"/>
    <w:rsid w:val="00222BA3"/>
    <w:rsid w:val="00222E06"/>
    <w:rsid w:val="00223BA8"/>
    <w:rsid w:val="002243C3"/>
    <w:rsid w:val="002245AC"/>
    <w:rsid w:val="0022560E"/>
    <w:rsid w:val="00225CEC"/>
    <w:rsid w:val="0022621A"/>
    <w:rsid w:val="00226B32"/>
    <w:rsid w:val="002277AB"/>
    <w:rsid w:val="00227926"/>
    <w:rsid w:val="002307D3"/>
    <w:rsid w:val="002307EE"/>
    <w:rsid w:val="00231661"/>
    <w:rsid w:val="0023225A"/>
    <w:rsid w:val="00232441"/>
    <w:rsid w:val="00232983"/>
    <w:rsid w:val="00232A3B"/>
    <w:rsid w:val="00232C43"/>
    <w:rsid w:val="00233234"/>
    <w:rsid w:val="0023406E"/>
    <w:rsid w:val="00234088"/>
    <w:rsid w:val="002341A3"/>
    <w:rsid w:val="00234604"/>
    <w:rsid w:val="00234611"/>
    <w:rsid w:val="00234EFD"/>
    <w:rsid w:val="002358E4"/>
    <w:rsid w:val="00235B6B"/>
    <w:rsid w:val="0023603F"/>
    <w:rsid w:val="0023640D"/>
    <w:rsid w:val="00236A11"/>
    <w:rsid w:val="0023793B"/>
    <w:rsid w:val="00237E9E"/>
    <w:rsid w:val="002409A5"/>
    <w:rsid w:val="00240C67"/>
    <w:rsid w:val="002419D6"/>
    <w:rsid w:val="0024265A"/>
    <w:rsid w:val="00242B7E"/>
    <w:rsid w:val="002434A2"/>
    <w:rsid w:val="00243E88"/>
    <w:rsid w:val="00243EAD"/>
    <w:rsid w:val="0024480F"/>
    <w:rsid w:val="00245651"/>
    <w:rsid w:val="002458A8"/>
    <w:rsid w:val="00246DD3"/>
    <w:rsid w:val="002472AB"/>
    <w:rsid w:val="00247AD9"/>
    <w:rsid w:val="00247EB7"/>
    <w:rsid w:val="00247EB9"/>
    <w:rsid w:val="002518A9"/>
    <w:rsid w:val="0025360E"/>
    <w:rsid w:val="0025376A"/>
    <w:rsid w:val="0025408B"/>
    <w:rsid w:val="00254234"/>
    <w:rsid w:val="002549EB"/>
    <w:rsid w:val="00255174"/>
    <w:rsid w:val="00255BD0"/>
    <w:rsid w:val="002568FF"/>
    <w:rsid w:val="00256F29"/>
    <w:rsid w:val="00257EC1"/>
    <w:rsid w:val="0026059B"/>
    <w:rsid w:val="00261A6E"/>
    <w:rsid w:val="00262170"/>
    <w:rsid w:val="002622D2"/>
    <w:rsid w:val="0026274C"/>
    <w:rsid w:val="0026283D"/>
    <w:rsid w:val="00263253"/>
    <w:rsid w:val="00263953"/>
    <w:rsid w:val="00264293"/>
    <w:rsid w:val="00264795"/>
    <w:rsid w:val="00264842"/>
    <w:rsid w:val="00264B50"/>
    <w:rsid w:val="00264C49"/>
    <w:rsid w:val="00264F93"/>
    <w:rsid w:val="002659CE"/>
    <w:rsid w:val="002668FE"/>
    <w:rsid w:val="002669A3"/>
    <w:rsid w:val="00266D38"/>
    <w:rsid w:val="0026723F"/>
    <w:rsid w:val="00267264"/>
    <w:rsid w:val="00267E3F"/>
    <w:rsid w:val="00270269"/>
    <w:rsid w:val="00271270"/>
    <w:rsid w:val="00271580"/>
    <w:rsid w:val="00271A43"/>
    <w:rsid w:val="00271E77"/>
    <w:rsid w:val="00272AD8"/>
    <w:rsid w:val="002739E7"/>
    <w:rsid w:val="002748CA"/>
    <w:rsid w:val="00275F9D"/>
    <w:rsid w:val="00276608"/>
    <w:rsid w:val="0027749E"/>
    <w:rsid w:val="00277F77"/>
    <w:rsid w:val="0028035F"/>
    <w:rsid w:val="0028072E"/>
    <w:rsid w:val="00280DF0"/>
    <w:rsid w:val="002817E6"/>
    <w:rsid w:val="002821C0"/>
    <w:rsid w:val="00282BD8"/>
    <w:rsid w:val="0028388B"/>
    <w:rsid w:val="002838EB"/>
    <w:rsid w:val="00284486"/>
    <w:rsid w:val="0028458C"/>
    <w:rsid w:val="00284E11"/>
    <w:rsid w:val="00285912"/>
    <w:rsid w:val="00285920"/>
    <w:rsid w:val="00285D68"/>
    <w:rsid w:val="002861E7"/>
    <w:rsid w:val="002867DB"/>
    <w:rsid w:val="00286AC3"/>
    <w:rsid w:val="00286D56"/>
    <w:rsid w:val="0028740B"/>
    <w:rsid w:val="0028795A"/>
    <w:rsid w:val="0028799D"/>
    <w:rsid w:val="00287A3A"/>
    <w:rsid w:val="00287DF0"/>
    <w:rsid w:val="00291473"/>
    <w:rsid w:val="002922AF"/>
    <w:rsid w:val="00292DE1"/>
    <w:rsid w:val="00293CAD"/>
    <w:rsid w:val="00294217"/>
    <w:rsid w:val="00295CC1"/>
    <w:rsid w:val="0029636A"/>
    <w:rsid w:val="00296C34"/>
    <w:rsid w:val="00297575"/>
    <w:rsid w:val="00297BC4"/>
    <w:rsid w:val="002A00F2"/>
    <w:rsid w:val="002A0569"/>
    <w:rsid w:val="002A0B4D"/>
    <w:rsid w:val="002A0E04"/>
    <w:rsid w:val="002A15CA"/>
    <w:rsid w:val="002A19C1"/>
    <w:rsid w:val="002A2284"/>
    <w:rsid w:val="002A25C1"/>
    <w:rsid w:val="002A284C"/>
    <w:rsid w:val="002A2E0A"/>
    <w:rsid w:val="002A2FA0"/>
    <w:rsid w:val="002A3A81"/>
    <w:rsid w:val="002A4792"/>
    <w:rsid w:val="002A545B"/>
    <w:rsid w:val="002A6251"/>
    <w:rsid w:val="002A64A1"/>
    <w:rsid w:val="002A65F9"/>
    <w:rsid w:val="002A6662"/>
    <w:rsid w:val="002A6C9C"/>
    <w:rsid w:val="002A6FD7"/>
    <w:rsid w:val="002A7B2B"/>
    <w:rsid w:val="002A7D03"/>
    <w:rsid w:val="002B0604"/>
    <w:rsid w:val="002B090A"/>
    <w:rsid w:val="002B0E5E"/>
    <w:rsid w:val="002B0F35"/>
    <w:rsid w:val="002B1118"/>
    <w:rsid w:val="002B1408"/>
    <w:rsid w:val="002B1999"/>
    <w:rsid w:val="002B1B35"/>
    <w:rsid w:val="002B1B80"/>
    <w:rsid w:val="002B1E19"/>
    <w:rsid w:val="002B1F52"/>
    <w:rsid w:val="002B2288"/>
    <w:rsid w:val="002B3FB2"/>
    <w:rsid w:val="002B405E"/>
    <w:rsid w:val="002B466A"/>
    <w:rsid w:val="002B4B6D"/>
    <w:rsid w:val="002B4CDE"/>
    <w:rsid w:val="002B4F63"/>
    <w:rsid w:val="002B5688"/>
    <w:rsid w:val="002B63A0"/>
    <w:rsid w:val="002B798D"/>
    <w:rsid w:val="002C017C"/>
    <w:rsid w:val="002C0AD7"/>
    <w:rsid w:val="002C0E58"/>
    <w:rsid w:val="002C16A3"/>
    <w:rsid w:val="002C22F4"/>
    <w:rsid w:val="002C2A42"/>
    <w:rsid w:val="002C2E4C"/>
    <w:rsid w:val="002C3894"/>
    <w:rsid w:val="002C41EA"/>
    <w:rsid w:val="002C4E30"/>
    <w:rsid w:val="002C5F7E"/>
    <w:rsid w:val="002C69F3"/>
    <w:rsid w:val="002C6F23"/>
    <w:rsid w:val="002D01A4"/>
    <w:rsid w:val="002D13D4"/>
    <w:rsid w:val="002D18D1"/>
    <w:rsid w:val="002D2DCA"/>
    <w:rsid w:val="002D2FB4"/>
    <w:rsid w:val="002D396C"/>
    <w:rsid w:val="002D3FD8"/>
    <w:rsid w:val="002D4686"/>
    <w:rsid w:val="002D49A3"/>
    <w:rsid w:val="002D49CD"/>
    <w:rsid w:val="002D4CB5"/>
    <w:rsid w:val="002D6729"/>
    <w:rsid w:val="002D6F64"/>
    <w:rsid w:val="002D6FBB"/>
    <w:rsid w:val="002D733B"/>
    <w:rsid w:val="002D7547"/>
    <w:rsid w:val="002D7B8E"/>
    <w:rsid w:val="002E01F4"/>
    <w:rsid w:val="002E0CCA"/>
    <w:rsid w:val="002E1D48"/>
    <w:rsid w:val="002E2088"/>
    <w:rsid w:val="002E2C60"/>
    <w:rsid w:val="002E3283"/>
    <w:rsid w:val="002E347E"/>
    <w:rsid w:val="002E3901"/>
    <w:rsid w:val="002E4FDA"/>
    <w:rsid w:val="002E5B30"/>
    <w:rsid w:val="002E5CD1"/>
    <w:rsid w:val="002E5EDD"/>
    <w:rsid w:val="002E6832"/>
    <w:rsid w:val="002E69F5"/>
    <w:rsid w:val="002E6CE7"/>
    <w:rsid w:val="002E7030"/>
    <w:rsid w:val="002E7378"/>
    <w:rsid w:val="002E7A83"/>
    <w:rsid w:val="002F02AD"/>
    <w:rsid w:val="002F0668"/>
    <w:rsid w:val="002F1CC1"/>
    <w:rsid w:val="002F1E07"/>
    <w:rsid w:val="002F1E30"/>
    <w:rsid w:val="002F1F0C"/>
    <w:rsid w:val="002F22FF"/>
    <w:rsid w:val="002F2F01"/>
    <w:rsid w:val="002F3178"/>
    <w:rsid w:val="002F39CA"/>
    <w:rsid w:val="002F5295"/>
    <w:rsid w:val="002F531D"/>
    <w:rsid w:val="002F6D29"/>
    <w:rsid w:val="002F70DB"/>
    <w:rsid w:val="002F72FE"/>
    <w:rsid w:val="002F7594"/>
    <w:rsid w:val="002F78F7"/>
    <w:rsid w:val="002F7922"/>
    <w:rsid w:val="002F79C3"/>
    <w:rsid w:val="002F7CF8"/>
    <w:rsid w:val="0030036F"/>
    <w:rsid w:val="00300825"/>
    <w:rsid w:val="00300B5B"/>
    <w:rsid w:val="00302456"/>
    <w:rsid w:val="003024DA"/>
    <w:rsid w:val="003028D9"/>
    <w:rsid w:val="003036B5"/>
    <w:rsid w:val="003036F5"/>
    <w:rsid w:val="00304427"/>
    <w:rsid w:val="00305849"/>
    <w:rsid w:val="00305F5F"/>
    <w:rsid w:val="00305FFE"/>
    <w:rsid w:val="00306097"/>
    <w:rsid w:val="00307C98"/>
    <w:rsid w:val="00307D1C"/>
    <w:rsid w:val="00310FA5"/>
    <w:rsid w:val="0031154F"/>
    <w:rsid w:val="0031285F"/>
    <w:rsid w:val="00312DC4"/>
    <w:rsid w:val="00313483"/>
    <w:rsid w:val="003134C8"/>
    <w:rsid w:val="003138FE"/>
    <w:rsid w:val="00313F19"/>
    <w:rsid w:val="00314DC1"/>
    <w:rsid w:val="00315982"/>
    <w:rsid w:val="00315DD0"/>
    <w:rsid w:val="00315E3A"/>
    <w:rsid w:val="00315EEE"/>
    <w:rsid w:val="003166F7"/>
    <w:rsid w:val="00316899"/>
    <w:rsid w:val="00316A1E"/>
    <w:rsid w:val="003201C2"/>
    <w:rsid w:val="00320380"/>
    <w:rsid w:val="003204B0"/>
    <w:rsid w:val="0032212F"/>
    <w:rsid w:val="003227A9"/>
    <w:rsid w:val="003228B0"/>
    <w:rsid w:val="00322BFB"/>
    <w:rsid w:val="003240F1"/>
    <w:rsid w:val="00325EE4"/>
    <w:rsid w:val="003270F5"/>
    <w:rsid w:val="00327EF3"/>
    <w:rsid w:val="0033001D"/>
    <w:rsid w:val="0033055E"/>
    <w:rsid w:val="00330800"/>
    <w:rsid w:val="00330860"/>
    <w:rsid w:val="00330A83"/>
    <w:rsid w:val="003311A1"/>
    <w:rsid w:val="00331210"/>
    <w:rsid w:val="003316F7"/>
    <w:rsid w:val="003317ED"/>
    <w:rsid w:val="003318F5"/>
    <w:rsid w:val="00331959"/>
    <w:rsid w:val="00331984"/>
    <w:rsid w:val="00331998"/>
    <w:rsid w:val="00331E51"/>
    <w:rsid w:val="00331E71"/>
    <w:rsid w:val="00332581"/>
    <w:rsid w:val="003326EF"/>
    <w:rsid w:val="003334B3"/>
    <w:rsid w:val="003343FC"/>
    <w:rsid w:val="00336032"/>
    <w:rsid w:val="00336179"/>
    <w:rsid w:val="00336CF9"/>
    <w:rsid w:val="00337679"/>
    <w:rsid w:val="0034011A"/>
    <w:rsid w:val="00341519"/>
    <w:rsid w:val="003417DB"/>
    <w:rsid w:val="00341CFB"/>
    <w:rsid w:val="00342074"/>
    <w:rsid w:val="0034225C"/>
    <w:rsid w:val="0034293E"/>
    <w:rsid w:val="00342DAD"/>
    <w:rsid w:val="00342DC3"/>
    <w:rsid w:val="00343943"/>
    <w:rsid w:val="00343C17"/>
    <w:rsid w:val="00343C1C"/>
    <w:rsid w:val="00344655"/>
    <w:rsid w:val="0034469B"/>
    <w:rsid w:val="003447AC"/>
    <w:rsid w:val="00344D60"/>
    <w:rsid w:val="00345469"/>
    <w:rsid w:val="00345916"/>
    <w:rsid w:val="00345A7D"/>
    <w:rsid w:val="00345A93"/>
    <w:rsid w:val="00345B64"/>
    <w:rsid w:val="00345B9A"/>
    <w:rsid w:val="00345BAB"/>
    <w:rsid w:val="00345E81"/>
    <w:rsid w:val="0034630B"/>
    <w:rsid w:val="0034636F"/>
    <w:rsid w:val="003463AD"/>
    <w:rsid w:val="00346DCA"/>
    <w:rsid w:val="00346DFF"/>
    <w:rsid w:val="0034701F"/>
    <w:rsid w:val="003479F4"/>
    <w:rsid w:val="003508F3"/>
    <w:rsid w:val="00350C7D"/>
    <w:rsid w:val="0035150C"/>
    <w:rsid w:val="00352081"/>
    <w:rsid w:val="0035281F"/>
    <w:rsid w:val="00353567"/>
    <w:rsid w:val="003537A8"/>
    <w:rsid w:val="00353D0D"/>
    <w:rsid w:val="00354362"/>
    <w:rsid w:val="00355130"/>
    <w:rsid w:val="003553C4"/>
    <w:rsid w:val="00355759"/>
    <w:rsid w:val="003559DB"/>
    <w:rsid w:val="00356464"/>
    <w:rsid w:val="003569B0"/>
    <w:rsid w:val="003572EB"/>
    <w:rsid w:val="00361053"/>
    <w:rsid w:val="003613F8"/>
    <w:rsid w:val="00361B62"/>
    <w:rsid w:val="00362072"/>
    <w:rsid w:val="003628A0"/>
    <w:rsid w:val="003629EA"/>
    <w:rsid w:val="00362A11"/>
    <w:rsid w:val="00362ADB"/>
    <w:rsid w:val="00362DAE"/>
    <w:rsid w:val="00362DEC"/>
    <w:rsid w:val="00363735"/>
    <w:rsid w:val="00363C98"/>
    <w:rsid w:val="00363EAD"/>
    <w:rsid w:val="003646C9"/>
    <w:rsid w:val="003648F5"/>
    <w:rsid w:val="00364AB4"/>
    <w:rsid w:val="00365612"/>
    <w:rsid w:val="003656F2"/>
    <w:rsid w:val="00366271"/>
    <w:rsid w:val="0036657C"/>
    <w:rsid w:val="00366C54"/>
    <w:rsid w:val="003678F0"/>
    <w:rsid w:val="00367F29"/>
    <w:rsid w:val="0037021E"/>
    <w:rsid w:val="0037056C"/>
    <w:rsid w:val="0037072C"/>
    <w:rsid w:val="003709B4"/>
    <w:rsid w:val="00370D3E"/>
    <w:rsid w:val="00372416"/>
    <w:rsid w:val="0037246E"/>
    <w:rsid w:val="00372C1A"/>
    <w:rsid w:val="00373393"/>
    <w:rsid w:val="003735EB"/>
    <w:rsid w:val="00373BB1"/>
    <w:rsid w:val="0037441B"/>
    <w:rsid w:val="00374AE5"/>
    <w:rsid w:val="00375110"/>
    <w:rsid w:val="003764E3"/>
    <w:rsid w:val="003766B3"/>
    <w:rsid w:val="00376AED"/>
    <w:rsid w:val="00376C9A"/>
    <w:rsid w:val="0037721D"/>
    <w:rsid w:val="00377CB6"/>
    <w:rsid w:val="003812AF"/>
    <w:rsid w:val="00381FF5"/>
    <w:rsid w:val="003824A8"/>
    <w:rsid w:val="00382963"/>
    <w:rsid w:val="00383527"/>
    <w:rsid w:val="00383935"/>
    <w:rsid w:val="00383DAA"/>
    <w:rsid w:val="003845A4"/>
    <w:rsid w:val="003846F1"/>
    <w:rsid w:val="00384DB3"/>
    <w:rsid w:val="00384FE5"/>
    <w:rsid w:val="003857C5"/>
    <w:rsid w:val="00385898"/>
    <w:rsid w:val="00385D1D"/>
    <w:rsid w:val="00385EB9"/>
    <w:rsid w:val="00385F65"/>
    <w:rsid w:val="00386394"/>
    <w:rsid w:val="00386A3B"/>
    <w:rsid w:val="00386DA0"/>
    <w:rsid w:val="0038726F"/>
    <w:rsid w:val="003903B7"/>
    <w:rsid w:val="003904BF"/>
    <w:rsid w:val="003912F5"/>
    <w:rsid w:val="00391470"/>
    <w:rsid w:val="00392129"/>
    <w:rsid w:val="003924CF"/>
    <w:rsid w:val="00393285"/>
    <w:rsid w:val="00393339"/>
    <w:rsid w:val="0039368D"/>
    <w:rsid w:val="003944BD"/>
    <w:rsid w:val="00394895"/>
    <w:rsid w:val="00394FAE"/>
    <w:rsid w:val="00395123"/>
    <w:rsid w:val="00395973"/>
    <w:rsid w:val="00396429"/>
    <w:rsid w:val="00396848"/>
    <w:rsid w:val="00396EA9"/>
    <w:rsid w:val="003972E9"/>
    <w:rsid w:val="003A012D"/>
    <w:rsid w:val="003A0206"/>
    <w:rsid w:val="003A0349"/>
    <w:rsid w:val="003A0C1C"/>
    <w:rsid w:val="003A13F8"/>
    <w:rsid w:val="003A1F05"/>
    <w:rsid w:val="003A2B4B"/>
    <w:rsid w:val="003A360A"/>
    <w:rsid w:val="003A4FD4"/>
    <w:rsid w:val="003A588D"/>
    <w:rsid w:val="003A67F6"/>
    <w:rsid w:val="003A6D76"/>
    <w:rsid w:val="003A7AC2"/>
    <w:rsid w:val="003B055F"/>
    <w:rsid w:val="003B0A23"/>
    <w:rsid w:val="003B0D61"/>
    <w:rsid w:val="003B110B"/>
    <w:rsid w:val="003B20CD"/>
    <w:rsid w:val="003B2A9E"/>
    <w:rsid w:val="003B2CFA"/>
    <w:rsid w:val="003B3292"/>
    <w:rsid w:val="003B3541"/>
    <w:rsid w:val="003B390B"/>
    <w:rsid w:val="003B4603"/>
    <w:rsid w:val="003B51C3"/>
    <w:rsid w:val="003B5227"/>
    <w:rsid w:val="003B562A"/>
    <w:rsid w:val="003B56A9"/>
    <w:rsid w:val="003B635B"/>
    <w:rsid w:val="003B6DA3"/>
    <w:rsid w:val="003B7D72"/>
    <w:rsid w:val="003B7DA5"/>
    <w:rsid w:val="003C0822"/>
    <w:rsid w:val="003C17AE"/>
    <w:rsid w:val="003C1855"/>
    <w:rsid w:val="003C1C78"/>
    <w:rsid w:val="003C1F33"/>
    <w:rsid w:val="003C2137"/>
    <w:rsid w:val="003C2AB0"/>
    <w:rsid w:val="003C3370"/>
    <w:rsid w:val="003C3654"/>
    <w:rsid w:val="003C38E7"/>
    <w:rsid w:val="003C4ACF"/>
    <w:rsid w:val="003C6467"/>
    <w:rsid w:val="003C7DAB"/>
    <w:rsid w:val="003D00C2"/>
    <w:rsid w:val="003D07A0"/>
    <w:rsid w:val="003D0E8D"/>
    <w:rsid w:val="003D101A"/>
    <w:rsid w:val="003D116A"/>
    <w:rsid w:val="003D13DA"/>
    <w:rsid w:val="003D1577"/>
    <w:rsid w:val="003D1E87"/>
    <w:rsid w:val="003D215B"/>
    <w:rsid w:val="003D2C84"/>
    <w:rsid w:val="003D2D79"/>
    <w:rsid w:val="003D3755"/>
    <w:rsid w:val="003D3F5D"/>
    <w:rsid w:val="003D4971"/>
    <w:rsid w:val="003D58B5"/>
    <w:rsid w:val="003D5EB3"/>
    <w:rsid w:val="003D6B23"/>
    <w:rsid w:val="003D7DB9"/>
    <w:rsid w:val="003E0911"/>
    <w:rsid w:val="003E0CDC"/>
    <w:rsid w:val="003E0DF4"/>
    <w:rsid w:val="003E131B"/>
    <w:rsid w:val="003E18DF"/>
    <w:rsid w:val="003E2287"/>
    <w:rsid w:val="003E2924"/>
    <w:rsid w:val="003E2AA4"/>
    <w:rsid w:val="003E30AA"/>
    <w:rsid w:val="003E3735"/>
    <w:rsid w:val="003E37F3"/>
    <w:rsid w:val="003E3954"/>
    <w:rsid w:val="003E3B7B"/>
    <w:rsid w:val="003E3D04"/>
    <w:rsid w:val="003E3D1A"/>
    <w:rsid w:val="003E3E11"/>
    <w:rsid w:val="003E3E62"/>
    <w:rsid w:val="003E410C"/>
    <w:rsid w:val="003E4B30"/>
    <w:rsid w:val="003E4E5D"/>
    <w:rsid w:val="003E5207"/>
    <w:rsid w:val="003E529B"/>
    <w:rsid w:val="003E5B60"/>
    <w:rsid w:val="003E5BDC"/>
    <w:rsid w:val="003E5F62"/>
    <w:rsid w:val="003E6BF3"/>
    <w:rsid w:val="003E6FDA"/>
    <w:rsid w:val="003E7138"/>
    <w:rsid w:val="003E7156"/>
    <w:rsid w:val="003E728E"/>
    <w:rsid w:val="003E7704"/>
    <w:rsid w:val="003F0118"/>
    <w:rsid w:val="003F10D0"/>
    <w:rsid w:val="003F12AE"/>
    <w:rsid w:val="003F13D8"/>
    <w:rsid w:val="003F1829"/>
    <w:rsid w:val="003F24B2"/>
    <w:rsid w:val="003F26D3"/>
    <w:rsid w:val="003F3253"/>
    <w:rsid w:val="003F32A8"/>
    <w:rsid w:val="003F373A"/>
    <w:rsid w:val="003F3A04"/>
    <w:rsid w:val="003F3ADA"/>
    <w:rsid w:val="003F3E92"/>
    <w:rsid w:val="003F4419"/>
    <w:rsid w:val="003F4B1F"/>
    <w:rsid w:val="003F4CF5"/>
    <w:rsid w:val="003F50E3"/>
    <w:rsid w:val="003F5535"/>
    <w:rsid w:val="003F56A8"/>
    <w:rsid w:val="003F5B03"/>
    <w:rsid w:val="003F5BF7"/>
    <w:rsid w:val="003F6752"/>
    <w:rsid w:val="003F71C1"/>
    <w:rsid w:val="003F7479"/>
    <w:rsid w:val="003F751D"/>
    <w:rsid w:val="0040142C"/>
    <w:rsid w:val="004016B8"/>
    <w:rsid w:val="0040238A"/>
    <w:rsid w:val="00402E4F"/>
    <w:rsid w:val="0040361C"/>
    <w:rsid w:val="00403696"/>
    <w:rsid w:val="00403A93"/>
    <w:rsid w:val="00403AF8"/>
    <w:rsid w:val="00403B69"/>
    <w:rsid w:val="004044E8"/>
    <w:rsid w:val="0040468E"/>
    <w:rsid w:val="00404C4B"/>
    <w:rsid w:val="0040519E"/>
    <w:rsid w:val="00405261"/>
    <w:rsid w:val="004053C8"/>
    <w:rsid w:val="00405616"/>
    <w:rsid w:val="0040665E"/>
    <w:rsid w:val="00406958"/>
    <w:rsid w:val="00406ACC"/>
    <w:rsid w:val="00406E6A"/>
    <w:rsid w:val="00407595"/>
    <w:rsid w:val="00407646"/>
    <w:rsid w:val="004100A1"/>
    <w:rsid w:val="004101F7"/>
    <w:rsid w:val="00410838"/>
    <w:rsid w:val="00410D33"/>
    <w:rsid w:val="0041125B"/>
    <w:rsid w:val="004113A5"/>
    <w:rsid w:val="004114D2"/>
    <w:rsid w:val="0041227E"/>
    <w:rsid w:val="0041294A"/>
    <w:rsid w:val="0041296C"/>
    <w:rsid w:val="004131E7"/>
    <w:rsid w:val="00413A44"/>
    <w:rsid w:val="004140DB"/>
    <w:rsid w:val="004151C3"/>
    <w:rsid w:val="004158AC"/>
    <w:rsid w:val="00416B12"/>
    <w:rsid w:val="0041754B"/>
    <w:rsid w:val="0041767B"/>
    <w:rsid w:val="00417B7A"/>
    <w:rsid w:val="00417CE5"/>
    <w:rsid w:val="00420149"/>
    <w:rsid w:val="00420A14"/>
    <w:rsid w:val="00420D4F"/>
    <w:rsid w:val="00420F2C"/>
    <w:rsid w:val="004213B9"/>
    <w:rsid w:val="004215D5"/>
    <w:rsid w:val="00421609"/>
    <w:rsid w:val="00421B8E"/>
    <w:rsid w:val="00422FB4"/>
    <w:rsid w:val="0042317E"/>
    <w:rsid w:val="00423437"/>
    <w:rsid w:val="004237C2"/>
    <w:rsid w:val="00423F6D"/>
    <w:rsid w:val="0042422D"/>
    <w:rsid w:val="0042454F"/>
    <w:rsid w:val="00424780"/>
    <w:rsid w:val="00424803"/>
    <w:rsid w:val="00424A74"/>
    <w:rsid w:val="00424BBA"/>
    <w:rsid w:val="00424E31"/>
    <w:rsid w:val="0042539D"/>
    <w:rsid w:val="004254D8"/>
    <w:rsid w:val="00425B9D"/>
    <w:rsid w:val="00426137"/>
    <w:rsid w:val="004264AE"/>
    <w:rsid w:val="00426782"/>
    <w:rsid w:val="00427A67"/>
    <w:rsid w:val="00427BDA"/>
    <w:rsid w:val="0043147E"/>
    <w:rsid w:val="00431621"/>
    <w:rsid w:val="00432319"/>
    <w:rsid w:val="004329B7"/>
    <w:rsid w:val="00433DE0"/>
    <w:rsid w:val="00434F14"/>
    <w:rsid w:val="0043548A"/>
    <w:rsid w:val="0043643D"/>
    <w:rsid w:val="0043682A"/>
    <w:rsid w:val="0043688F"/>
    <w:rsid w:val="00437AB5"/>
    <w:rsid w:val="004403B5"/>
    <w:rsid w:val="00440846"/>
    <w:rsid w:val="004414FB"/>
    <w:rsid w:val="004416F1"/>
    <w:rsid w:val="00441ACF"/>
    <w:rsid w:val="00442334"/>
    <w:rsid w:val="00442519"/>
    <w:rsid w:val="00445330"/>
    <w:rsid w:val="004458FD"/>
    <w:rsid w:val="00445C15"/>
    <w:rsid w:val="00445DE1"/>
    <w:rsid w:val="00445F71"/>
    <w:rsid w:val="004469F9"/>
    <w:rsid w:val="00446E17"/>
    <w:rsid w:val="00447826"/>
    <w:rsid w:val="00447CBF"/>
    <w:rsid w:val="00447CC3"/>
    <w:rsid w:val="00450558"/>
    <w:rsid w:val="004506E6"/>
    <w:rsid w:val="0045124C"/>
    <w:rsid w:val="00451593"/>
    <w:rsid w:val="00451EAD"/>
    <w:rsid w:val="004528BD"/>
    <w:rsid w:val="00452B8D"/>
    <w:rsid w:val="004536A9"/>
    <w:rsid w:val="00453985"/>
    <w:rsid w:val="00453D20"/>
    <w:rsid w:val="00454A5A"/>
    <w:rsid w:val="0045575A"/>
    <w:rsid w:val="00455778"/>
    <w:rsid w:val="004562C4"/>
    <w:rsid w:val="00456311"/>
    <w:rsid w:val="00456DCC"/>
    <w:rsid w:val="00457694"/>
    <w:rsid w:val="004578AA"/>
    <w:rsid w:val="00457CDA"/>
    <w:rsid w:val="004604A4"/>
    <w:rsid w:val="00460C09"/>
    <w:rsid w:val="00460D04"/>
    <w:rsid w:val="00461215"/>
    <w:rsid w:val="0046213A"/>
    <w:rsid w:val="00462B07"/>
    <w:rsid w:val="00462EE6"/>
    <w:rsid w:val="00463A2D"/>
    <w:rsid w:val="00464164"/>
    <w:rsid w:val="00464616"/>
    <w:rsid w:val="00464934"/>
    <w:rsid w:val="00464A52"/>
    <w:rsid w:val="00464A72"/>
    <w:rsid w:val="00464F07"/>
    <w:rsid w:val="0046567C"/>
    <w:rsid w:val="00466A03"/>
    <w:rsid w:val="00466FE4"/>
    <w:rsid w:val="00471096"/>
    <w:rsid w:val="0047111F"/>
    <w:rsid w:val="0047231F"/>
    <w:rsid w:val="00472389"/>
    <w:rsid w:val="004742F7"/>
    <w:rsid w:val="00474480"/>
    <w:rsid w:val="00474C3B"/>
    <w:rsid w:val="00474FE8"/>
    <w:rsid w:val="00475BB8"/>
    <w:rsid w:val="00475BD4"/>
    <w:rsid w:val="00475C0C"/>
    <w:rsid w:val="0047648F"/>
    <w:rsid w:val="00476D15"/>
    <w:rsid w:val="00477598"/>
    <w:rsid w:val="004776EF"/>
    <w:rsid w:val="00477D67"/>
    <w:rsid w:val="00477E16"/>
    <w:rsid w:val="00480FB1"/>
    <w:rsid w:val="004815DD"/>
    <w:rsid w:val="00481751"/>
    <w:rsid w:val="00481EED"/>
    <w:rsid w:val="00482124"/>
    <w:rsid w:val="004824EF"/>
    <w:rsid w:val="004825DD"/>
    <w:rsid w:val="004826B8"/>
    <w:rsid w:val="004829D5"/>
    <w:rsid w:val="00482F26"/>
    <w:rsid w:val="00483382"/>
    <w:rsid w:val="0048376C"/>
    <w:rsid w:val="00483B6E"/>
    <w:rsid w:val="00483CD1"/>
    <w:rsid w:val="00484BFE"/>
    <w:rsid w:val="00484CDD"/>
    <w:rsid w:val="00484D30"/>
    <w:rsid w:val="00485476"/>
    <w:rsid w:val="004865EC"/>
    <w:rsid w:val="004871D5"/>
    <w:rsid w:val="004877C1"/>
    <w:rsid w:val="00487A0E"/>
    <w:rsid w:val="00487A56"/>
    <w:rsid w:val="0049037E"/>
    <w:rsid w:val="0049125F"/>
    <w:rsid w:val="00491409"/>
    <w:rsid w:val="00491ACD"/>
    <w:rsid w:val="00491C90"/>
    <w:rsid w:val="00491FC2"/>
    <w:rsid w:val="0049241F"/>
    <w:rsid w:val="0049324D"/>
    <w:rsid w:val="004939C4"/>
    <w:rsid w:val="004939F8"/>
    <w:rsid w:val="00493A8C"/>
    <w:rsid w:val="00493E1C"/>
    <w:rsid w:val="00494A30"/>
    <w:rsid w:val="0049535A"/>
    <w:rsid w:val="004956AE"/>
    <w:rsid w:val="00495EFD"/>
    <w:rsid w:val="00496464"/>
    <w:rsid w:val="00496FD4"/>
    <w:rsid w:val="00497658"/>
    <w:rsid w:val="004A01AF"/>
    <w:rsid w:val="004A04B3"/>
    <w:rsid w:val="004A08EE"/>
    <w:rsid w:val="004A2288"/>
    <w:rsid w:val="004A23DA"/>
    <w:rsid w:val="004A2C08"/>
    <w:rsid w:val="004A2C98"/>
    <w:rsid w:val="004A3498"/>
    <w:rsid w:val="004A3982"/>
    <w:rsid w:val="004A4B14"/>
    <w:rsid w:val="004A4BCE"/>
    <w:rsid w:val="004A4C46"/>
    <w:rsid w:val="004A5CBE"/>
    <w:rsid w:val="004A6023"/>
    <w:rsid w:val="004A618B"/>
    <w:rsid w:val="004A6667"/>
    <w:rsid w:val="004A746C"/>
    <w:rsid w:val="004B02A8"/>
    <w:rsid w:val="004B03C2"/>
    <w:rsid w:val="004B139C"/>
    <w:rsid w:val="004B1425"/>
    <w:rsid w:val="004B15D9"/>
    <w:rsid w:val="004B17AA"/>
    <w:rsid w:val="004B2852"/>
    <w:rsid w:val="004B3317"/>
    <w:rsid w:val="004B3476"/>
    <w:rsid w:val="004B3825"/>
    <w:rsid w:val="004B391F"/>
    <w:rsid w:val="004B4D31"/>
    <w:rsid w:val="004B52B0"/>
    <w:rsid w:val="004B5420"/>
    <w:rsid w:val="004B56E8"/>
    <w:rsid w:val="004B5708"/>
    <w:rsid w:val="004B665F"/>
    <w:rsid w:val="004B6F84"/>
    <w:rsid w:val="004C0156"/>
    <w:rsid w:val="004C0683"/>
    <w:rsid w:val="004C118A"/>
    <w:rsid w:val="004C1B7E"/>
    <w:rsid w:val="004C2D23"/>
    <w:rsid w:val="004C2F7A"/>
    <w:rsid w:val="004C3488"/>
    <w:rsid w:val="004C58DA"/>
    <w:rsid w:val="004C5D30"/>
    <w:rsid w:val="004C6079"/>
    <w:rsid w:val="004C6112"/>
    <w:rsid w:val="004C7196"/>
    <w:rsid w:val="004C7421"/>
    <w:rsid w:val="004C7C89"/>
    <w:rsid w:val="004D0102"/>
    <w:rsid w:val="004D0818"/>
    <w:rsid w:val="004D10CD"/>
    <w:rsid w:val="004D28CA"/>
    <w:rsid w:val="004D2D34"/>
    <w:rsid w:val="004D2E70"/>
    <w:rsid w:val="004D312A"/>
    <w:rsid w:val="004D3887"/>
    <w:rsid w:val="004D3F9E"/>
    <w:rsid w:val="004D42CC"/>
    <w:rsid w:val="004D4CEC"/>
    <w:rsid w:val="004D4E25"/>
    <w:rsid w:val="004D5064"/>
    <w:rsid w:val="004D545F"/>
    <w:rsid w:val="004D5635"/>
    <w:rsid w:val="004D5E72"/>
    <w:rsid w:val="004D621E"/>
    <w:rsid w:val="004D6A7B"/>
    <w:rsid w:val="004D6A84"/>
    <w:rsid w:val="004D72D6"/>
    <w:rsid w:val="004D7338"/>
    <w:rsid w:val="004E005B"/>
    <w:rsid w:val="004E057D"/>
    <w:rsid w:val="004E1116"/>
    <w:rsid w:val="004E169C"/>
    <w:rsid w:val="004E1CED"/>
    <w:rsid w:val="004E23A5"/>
    <w:rsid w:val="004E2E04"/>
    <w:rsid w:val="004E325B"/>
    <w:rsid w:val="004E4CFB"/>
    <w:rsid w:val="004E4DA8"/>
    <w:rsid w:val="004E5505"/>
    <w:rsid w:val="004E5759"/>
    <w:rsid w:val="004E5965"/>
    <w:rsid w:val="004E59BE"/>
    <w:rsid w:val="004E5A6A"/>
    <w:rsid w:val="004E65E3"/>
    <w:rsid w:val="004E6AF0"/>
    <w:rsid w:val="004E74A7"/>
    <w:rsid w:val="004E753A"/>
    <w:rsid w:val="004E7D23"/>
    <w:rsid w:val="004F0464"/>
    <w:rsid w:val="004F0C4D"/>
    <w:rsid w:val="004F1274"/>
    <w:rsid w:val="004F1DF0"/>
    <w:rsid w:val="004F21AB"/>
    <w:rsid w:val="004F2A39"/>
    <w:rsid w:val="004F2F0A"/>
    <w:rsid w:val="004F2FA5"/>
    <w:rsid w:val="004F3560"/>
    <w:rsid w:val="004F3A80"/>
    <w:rsid w:val="004F3D72"/>
    <w:rsid w:val="004F5210"/>
    <w:rsid w:val="004F526B"/>
    <w:rsid w:val="004F628C"/>
    <w:rsid w:val="004F733B"/>
    <w:rsid w:val="0050047D"/>
    <w:rsid w:val="00500794"/>
    <w:rsid w:val="00500B2D"/>
    <w:rsid w:val="00500DB4"/>
    <w:rsid w:val="00501311"/>
    <w:rsid w:val="005016C0"/>
    <w:rsid w:val="00501788"/>
    <w:rsid w:val="00501A3B"/>
    <w:rsid w:val="005021B3"/>
    <w:rsid w:val="00502411"/>
    <w:rsid w:val="005027EA"/>
    <w:rsid w:val="005027FF"/>
    <w:rsid w:val="00502F2B"/>
    <w:rsid w:val="005034E4"/>
    <w:rsid w:val="00503E9F"/>
    <w:rsid w:val="00504232"/>
    <w:rsid w:val="005049C1"/>
    <w:rsid w:val="00504D2A"/>
    <w:rsid w:val="00505364"/>
    <w:rsid w:val="00505721"/>
    <w:rsid w:val="00506D1D"/>
    <w:rsid w:val="005070E0"/>
    <w:rsid w:val="00507325"/>
    <w:rsid w:val="00507768"/>
    <w:rsid w:val="00507DC9"/>
    <w:rsid w:val="00507E80"/>
    <w:rsid w:val="00511590"/>
    <w:rsid w:val="00512EEE"/>
    <w:rsid w:val="005130C0"/>
    <w:rsid w:val="0051387A"/>
    <w:rsid w:val="00514798"/>
    <w:rsid w:val="00514A7E"/>
    <w:rsid w:val="00514B97"/>
    <w:rsid w:val="005162CF"/>
    <w:rsid w:val="005171E9"/>
    <w:rsid w:val="005178F0"/>
    <w:rsid w:val="0052055E"/>
    <w:rsid w:val="00520A51"/>
    <w:rsid w:val="00521A06"/>
    <w:rsid w:val="00521D3B"/>
    <w:rsid w:val="005223B9"/>
    <w:rsid w:val="00522CE4"/>
    <w:rsid w:val="00523E98"/>
    <w:rsid w:val="00525395"/>
    <w:rsid w:val="0052542B"/>
    <w:rsid w:val="00525DCB"/>
    <w:rsid w:val="00525FC9"/>
    <w:rsid w:val="00526652"/>
    <w:rsid w:val="00526784"/>
    <w:rsid w:val="00526842"/>
    <w:rsid w:val="00526850"/>
    <w:rsid w:val="00526D5D"/>
    <w:rsid w:val="005272BB"/>
    <w:rsid w:val="0052741C"/>
    <w:rsid w:val="005304DA"/>
    <w:rsid w:val="005307BE"/>
    <w:rsid w:val="00530D9C"/>
    <w:rsid w:val="00533570"/>
    <w:rsid w:val="0053357F"/>
    <w:rsid w:val="00533701"/>
    <w:rsid w:val="005339FC"/>
    <w:rsid w:val="00533A38"/>
    <w:rsid w:val="00533B50"/>
    <w:rsid w:val="00533DCA"/>
    <w:rsid w:val="00533E91"/>
    <w:rsid w:val="005340D9"/>
    <w:rsid w:val="00534BB4"/>
    <w:rsid w:val="00534F4D"/>
    <w:rsid w:val="005354BE"/>
    <w:rsid w:val="005357C2"/>
    <w:rsid w:val="00535F1B"/>
    <w:rsid w:val="00536C72"/>
    <w:rsid w:val="005375CF"/>
    <w:rsid w:val="0054061B"/>
    <w:rsid w:val="00540836"/>
    <w:rsid w:val="005408D5"/>
    <w:rsid w:val="00540E7A"/>
    <w:rsid w:val="00541674"/>
    <w:rsid w:val="00541B26"/>
    <w:rsid w:val="00541DD4"/>
    <w:rsid w:val="00541F9C"/>
    <w:rsid w:val="0054200C"/>
    <w:rsid w:val="00542566"/>
    <w:rsid w:val="00542870"/>
    <w:rsid w:val="00543119"/>
    <w:rsid w:val="005441F1"/>
    <w:rsid w:val="00544A31"/>
    <w:rsid w:val="00544C7C"/>
    <w:rsid w:val="00545021"/>
    <w:rsid w:val="005454FC"/>
    <w:rsid w:val="005456B9"/>
    <w:rsid w:val="00545CF4"/>
    <w:rsid w:val="00545ED5"/>
    <w:rsid w:val="005467F6"/>
    <w:rsid w:val="00546CE5"/>
    <w:rsid w:val="00547207"/>
    <w:rsid w:val="0054772C"/>
    <w:rsid w:val="00547B9C"/>
    <w:rsid w:val="00547ECF"/>
    <w:rsid w:val="005518FA"/>
    <w:rsid w:val="0055212B"/>
    <w:rsid w:val="005539C6"/>
    <w:rsid w:val="00553C8F"/>
    <w:rsid w:val="0055492B"/>
    <w:rsid w:val="00554F1E"/>
    <w:rsid w:val="00555A04"/>
    <w:rsid w:val="00555E62"/>
    <w:rsid w:val="0056040D"/>
    <w:rsid w:val="00561865"/>
    <w:rsid w:val="005618CF"/>
    <w:rsid w:val="005627A8"/>
    <w:rsid w:val="00562CED"/>
    <w:rsid w:val="00562E50"/>
    <w:rsid w:val="00563829"/>
    <w:rsid w:val="0056401C"/>
    <w:rsid w:val="00564204"/>
    <w:rsid w:val="0056456E"/>
    <w:rsid w:val="00564D98"/>
    <w:rsid w:val="0056508E"/>
    <w:rsid w:val="00565292"/>
    <w:rsid w:val="00565512"/>
    <w:rsid w:val="00565614"/>
    <w:rsid w:val="005660ED"/>
    <w:rsid w:val="005669B5"/>
    <w:rsid w:val="00566A95"/>
    <w:rsid w:val="00566D6D"/>
    <w:rsid w:val="00567DEF"/>
    <w:rsid w:val="005701C9"/>
    <w:rsid w:val="00570580"/>
    <w:rsid w:val="005710A4"/>
    <w:rsid w:val="005714C0"/>
    <w:rsid w:val="005718B0"/>
    <w:rsid w:val="00571E3F"/>
    <w:rsid w:val="00572465"/>
    <w:rsid w:val="00572904"/>
    <w:rsid w:val="005731C3"/>
    <w:rsid w:val="0057390A"/>
    <w:rsid w:val="0057453D"/>
    <w:rsid w:val="00574A56"/>
    <w:rsid w:val="00574BB7"/>
    <w:rsid w:val="00575134"/>
    <w:rsid w:val="00576550"/>
    <w:rsid w:val="005767D5"/>
    <w:rsid w:val="00576EC7"/>
    <w:rsid w:val="00577C94"/>
    <w:rsid w:val="00580175"/>
    <w:rsid w:val="00580A24"/>
    <w:rsid w:val="00580D19"/>
    <w:rsid w:val="005822E5"/>
    <w:rsid w:val="00582462"/>
    <w:rsid w:val="0058322A"/>
    <w:rsid w:val="00583D3C"/>
    <w:rsid w:val="00584B10"/>
    <w:rsid w:val="00585A8B"/>
    <w:rsid w:val="00585B4D"/>
    <w:rsid w:val="00585F5C"/>
    <w:rsid w:val="00586114"/>
    <w:rsid w:val="00586694"/>
    <w:rsid w:val="00586AF7"/>
    <w:rsid w:val="00586B66"/>
    <w:rsid w:val="005870C3"/>
    <w:rsid w:val="00587633"/>
    <w:rsid w:val="00587FA0"/>
    <w:rsid w:val="00590575"/>
    <w:rsid w:val="00590BA6"/>
    <w:rsid w:val="00591885"/>
    <w:rsid w:val="00591C21"/>
    <w:rsid w:val="005920D2"/>
    <w:rsid w:val="00592233"/>
    <w:rsid w:val="0059267F"/>
    <w:rsid w:val="005926AF"/>
    <w:rsid w:val="005926B6"/>
    <w:rsid w:val="005927AD"/>
    <w:rsid w:val="00592809"/>
    <w:rsid w:val="005929CF"/>
    <w:rsid w:val="00593657"/>
    <w:rsid w:val="005941E7"/>
    <w:rsid w:val="005946D9"/>
    <w:rsid w:val="005956D7"/>
    <w:rsid w:val="00596BD3"/>
    <w:rsid w:val="00597A8A"/>
    <w:rsid w:val="00597C2E"/>
    <w:rsid w:val="005A0001"/>
    <w:rsid w:val="005A0177"/>
    <w:rsid w:val="005A071B"/>
    <w:rsid w:val="005A0A63"/>
    <w:rsid w:val="005A0BA3"/>
    <w:rsid w:val="005A0C88"/>
    <w:rsid w:val="005A1489"/>
    <w:rsid w:val="005A14F9"/>
    <w:rsid w:val="005A17D0"/>
    <w:rsid w:val="005A1868"/>
    <w:rsid w:val="005A1AB2"/>
    <w:rsid w:val="005A2A7F"/>
    <w:rsid w:val="005A4033"/>
    <w:rsid w:val="005A415A"/>
    <w:rsid w:val="005A4465"/>
    <w:rsid w:val="005A4519"/>
    <w:rsid w:val="005A473D"/>
    <w:rsid w:val="005A513E"/>
    <w:rsid w:val="005A5748"/>
    <w:rsid w:val="005A6671"/>
    <w:rsid w:val="005A6EAB"/>
    <w:rsid w:val="005A70C9"/>
    <w:rsid w:val="005A72A9"/>
    <w:rsid w:val="005A7E91"/>
    <w:rsid w:val="005B0679"/>
    <w:rsid w:val="005B0871"/>
    <w:rsid w:val="005B08A6"/>
    <w:rsid w:val="005B0ACB"/>
    <w:rsid w:val="005B14FC"/>
    <w:rsid w:val="005B1679"/>
    <w:rsid w:val="005B1A31"/>
    <w:rsid w:val="005B1FBB"/>
    <w:rsid w:val="005B348E"/>
    <w:rsid w:val="005B44D5"/>
    <w:rsid w:val="005B5D4D"/>
    <w:rsid w:val="005B6BD9"/>
    <w:rsid w:val="005B7024"/>
    <w:rsid w:val="005B73D6"/>
    <w:rsid w:val="005B7FAA"/>
    <w:rsid w:val="005C0B7D"/>
    <w:rsid w:val="005C1FCB"/>
    <w:rsid w:val="005C2067"/>
    <w:rsid w:val="005C2500"/>
    <w:rsid w:val="005C2B10"/>
    <w:rsid w:val="005C2B54"/>
    <w:rsid w:val="005C3BCA"/>
    <w:rsid w:val="005C3E5A"/>
    <w:rsid w:val="005C495F"/>
    <w:rsid w:val="005C4C41"/>
    <w:rsid w:val="005C50A4"/>
    <w:rsid w:val="005C51E4"/>
    <w:rsid w:val="005C5783"/>
    <w:rsid w:val="005C66B0"/>
    <w:rsid w:val="005C66C2"/>
    <w:rsid w:val="005C67B1"/>
    <w:rsid w:val="005C6FCB"/>
    <w:rsid w:val="005C7451"/>
    <w:rsid w:val="005D214D"/>
    <w:rsid w:val="005D228A"/>
    <w:rsid w:val="005D2A7B"/>
    <w:rsid w:val="005D2B87"/>
    <w:rsid w:val="005D2F0E"/>
    <w:rsid w:val="005D40A6"/>
    <w:rsid w:val="005D42CE"/>
    <w:rsid w:val="005D46D3"/>
    <w:rsid w:val="005D49C6"/>
    <w:rsid w:val="005D55FD"/>
    <w:rsid w:val="005D64BA"/>
    <w:rsid w:val="005D6689"/>
    <w:rsid w:val="005D762A"/>
    <w:rsid w:val="005D7AB8"/>
    <w:rsid w:val="005D7D33"/>
    <w:rsid w:val="005E00E9"/>
    <w:rsid w:val="005E01F2"/>
    <w:rsid w:val="005E075B"/>
    <w:rsid w:val="005E0DFE"/>
    <w:rsid w:val="005E0E4A"/>
    <w:rsid w:val="005E140A"/>
    <w:rsid w:val="005E1B1E"/>
    <w:rsid w:val="005E29F5"/>
    <w:rsid w:val="005E2AC2"/>
    <w:rsid w:val="005E2C28"/>
    <w:rsid w:val="005E3098"/>
    <w:rsid w:val="005E319D"/>
    <w:rsid w:val="005E33D1"/>
    <w:rsid w:val="005E4048"/>
    <w:rsid w:val="005E4EF7"/>
    <w:rsid w:val="005E52E9"/>
    <w:rsid w:val="005E5333"/>
    <w:rsid w:val="005E588A"/>
    <w:rsid w:val="005E6493"/>
    <w:rsid w:val="005E7625"/>
    <w:rsid w:val="005F0611"/>
    <w:rsid w:val="005F0653"/>
    <w:rsid w:val="005F066A"/>
    <w:rsid w:val="005F0740"/>
    <w:rsid w:val="005F0BDE"/>
    <w:rsid w:val="005F16CB"/>
    <w:rsid w:val="005F22F9"/>
    <w:rsid w:val="005F2ABD"/>
    <w:rsid w:val="005F3125"/>
    <w:rsid w:val="005F3215"/>
    <w:rsid w:val="005F36D9"/>
    <w:rsid w:val="005F3E4D"/>
    <w:rsid w:val="005F439F"/>
    <w:rsid w:val="005F4896"/>
    <w:rsid w:val="005F48EB"/>
    <w:rsid w:val="005F4D59"/>
    <w:rsid w:val="005F51C4"/>
    <w:rsid w:val="005F5A1B"/>
    <w:rsid w:val="005F6854"/>
    <w:rsid w:val="005F6C46"/>
    <w:rsid w:val="005F6C85"/>
    <w:rsid w:val="005F6D44"/>
    <w:rsid w:val="005F745F"/>
    <w:rsid w:val="00600A90"/>
    <w:rsid w:val="00600D91"/>
    <w:rsid w:val="0060132B"/>
    <w:rsid w:val="00601ADD"/>
    <w:rsid w:val="00601C24"/>
    <w:rsid w:val="0060384E"/>
    <w:rsid w:val="00603A08"/>
    <w:rsid w:val="00604111"/>
    <w:rsid w:val="0060472F"/>
    <w:rsid w:val="00604C91"/>
    <w:rsid w:val="00605180"/>
    <w:rsid w:val="0060557C"/>
    <w:rsid w:val="00605A82"/>
    <w:rsid w:val="00605B66"/>
    <w:rsid w:val="00605E60"/>
    <w:rsid w:val="00606116"/>
    <w:rsid w:val="00606D09"/>
    <w:rsid w:val="00606DB3"/>
    <w:rsid w:val="00606FDE"/>
    <w:rsid w:val="006100C4"/>
    <w:rsid w:val="00610E99"/>
    <w:rsid w:val="006113B9"/>
    <w:rsid w:val="00611B76"/>
    <w:rsid w:val="00611D64"/>
    <w:rsid w:val="006123FF"/>
    <w:rsid w:val="0061363F"/>
    <w:rsid w:val="00613826"/>
    <w:rsid w:val="00613964"/>
    <w:rsid w:val="00613F94"/>
    <w:rsid w:val="006147A1"/>
    <w:rsid w:val="006148BD"/>
    <w:rsid w:val="006155FC"/>
    <w:rsid w:val="0061614E"/>
    <w:rsid w:val="0061633D"/>
    <w:rsid w:val="00616376"/>
    <w:rsid w:val="00616AF3"/>
    <w:rsid w:val="00620095"/>
    <w:rsid w:val="006202B2"/>
    <w:rsid w:val="00620540"/>
    <w:rsid w:val="00620DA2"/>
    <w:rsid w:val="00621755"/>
    <w:rsid w:val="006218A5"/>
    <w:rsid w:val="006229E8"/>
    <w:rsid w:val="0062353B"/>
    <w:rsid w:val="00623685"/>
    <w:rsid w:val="006240F4"/>
    <w:rsid w:val="006241CE"/>
    <w:rsid w:val="006241E1"/>
    <w:rsid w:val="00625073"/>
    <w:rsid w:val="006259D2"/>
    <w:rsid w:val="006265CB"/>
    <w:rsid w:val="00626D6D"/>
    <w:rsid w:val="006274B5"/>
    <w:rsid w:val="00627684"/>
    <w:rsid w:val="006277A9"/>
    <w:rsid w:val="00627E2C"/>
    <w:rsid w:val="00631208"/>
    <w:rsid w:val="006314CB"/>
    <w:rsid w:val="006316BA"/>
    <w:rsid w:val="00632329"/>
    <w:rsid w:val="00632494"/>
    <w:rsid w:val="0063249E"/>
    <w:rsid w:val="006330A0"/>
    <w:rsid w:val="006334AA"/>
    <w:rsid w:val="0063365E"/>
    <w:rsid w:val="00633C89"/>
    <w:rsid w:val="00633E53"/>
    <w:rsid w:val="00633FE6"/>
    <w:rsid w:val="00634600"/>
    <w:rsid w:val="00635076"/>
    <w:rsid w:val="00635F90"/>
    <w:rsid w:val="0063667A"/>
    <w:rsid w:val="00636827"/>
    <w:rsid w:val="00637012"/>
    <w:rsid w:val="00637400"/>
    <w:rsid w:val="006375C1"/>
    <w:rsid w:val="00640C0B"/>
    <w:rsid w:val="006410D8"/>
    <w:rsid w:val="0064113D"/>
    <w:rsid w:val="00641167"/>
    <w:rsid w:val="0064128D"/>
    <w:rsid w:val="0064141A"/>
    <w:rsid w:val="00641C72"/>
    <w:rsid w:val="006423D9"/>
    <w:rsid w:val="00642AED"/>
    <w:rsid w:val="00642C4E"/>
    <w:rsid w:val="00642E19"/>
    <w:rsid w:val="00642FD2"/>
    <w:rsid w:val="00643A8D"/>
    <w:rsid w:val="00643C5E"/>
    <w:rsid w:val="00643DBF"/>
    <w:rsid w:val="00643E52"/>
    <w:rsid w:val="00644A9A"/>
    <w:rsid w:val="00644BF0"/>
    <w:rsid w:val="00644E11"/>
    <w:rsid w:val="006452E0"/>
    <w:rsid w:val="006454D6"/>
    <w:rsid w:val="00645A89"/>
    <w:rsid w:val="00645D5F"/>
    <w:rsid w:val="00645F1C"/>
    <w:rsid w:val="00646951"/>
    <w:rsid w:val="00646D71"/>
    <w:rsid w:val="006478DB"/>
    <w:rsid w:val="00647C62"/>
    <w:rsid w:val="00647F92"/>
    <w:rsid w:val="00650019"/>
    <w:rsid w:val="006509DD"/>
    <w:rsid w:val="00650BA9"/>
    <w:rsid w:val="00652F7F"/>
    <w:rsid w:val="00653682"/>
    <w:rsid w:val="00653CEB"/>
    <w:rsid w:val="006546CA"/>
    <w:rsid w:val="00654BEC"/>
    <w:rsid w:val="00654D56"/>
    <w:rsid w:val="0065512A"/>
    <w:rsid w:val="00655639"/>
    <w:rsid w:val="0065581C"/>
    <w:rsid w:val="006567E0"/>
    <w:rsid w:val="006567F2"/>
    <w:rsid w:val="006569AE"/>
    <w:rsid w:val="0065750B"/>
    <w:rsid w:val="00657853"/>
    <w:rsid w:val="00657C7F"/>
    <w:rsid w:val="00657CCE"/>
    <w:rsid w:val="00657DE2"/>
    <w:rsid w:val="00660028"/>
    <w:rsid w:val="006603D6"/>
    <w:rsid w:val="00660F0A"/>
    <w:rsid w:val="006621AD"/>
    <w:rsid w:val="0066273F"/>
    <w:rsid w:val="00662882"/>
    <w:rsid w:val="00662953"/>
    <w:rsid w:val="00663048"/>
    <w:rsid w:val="0066337D"/>
    <w:rsid w:val="00663EB9"/>
    <w:rsid w:val="006641CC"/>
    <w:rsid w:val="00664933"/>
    <w:rsid w:val="00664F73"/>
    <w:rsid w:val="0066558B"/>
    <w:rsid w:val="00666549"/>
    <w:rsid w:val="006665EF"/>
    <w:rsid w:val="00666645"/>
    <w:rsid w:val="006669AE"/>
    <w:rsid w:val="00666EF7"/>
    <w:rsid w:val="00667133"/>
    <w:rsid w:val="00667EB5"/>
    <w:rsid w:val="006702B7"/>
    <w:rsid w:val="00670845"/>
    <w:rsid w:val="00670C35"/>
    <w:rsid w:val="00670CC6"/>
    <w:rsid w:val="00670F05"/>
    <w:rsid w:val="006714DF"/>
    <w:rsid w:val="00671D01"/>
    <w:rsid w:val="00671DD8"/>
    <w:rsid w:val="0067360D"/>
    <w:rsid w:val="00673C91"/>
    <w:rsid w:val="0067485D"/>
    <w:rsid w:val="0067558C"/>
    <w:rsid w:val="0067597F"/>
    <w:rsid w:val="006768F8"/>
    <w:rsid w:val="00676B71"/>
    <w:rsid w:val="006772DC"/>
    <w:rsid w:val="00677308"/>
    <w:rsid w:val="006776C2"/>
    <w:rsid w:val="00677F27"/>
    <w:rsid w:val="00680191"/>
    <w:rsid w:val="00680FC6"/>
    <w:rsid w:val="00681299"/>
    <w:rsid w:val="00682260"/>
    <w:rsid w:val="0068254A"/>
    <w:rsid w:val="00682A66"/>
    <w:rsid w:val="00683DF1"/>
    <w:rsid w:val="006846B2"/>
    <w:rsid w:val="00685994"/>
    <w:rsid w:val="00685D68"/>
    <w:rsid w:val="0068683E"/>
    <w:rsid w:val="00686B6C"/>
    <w:rsid w:val="006875F5"/>
    <w:rsid w:val="006878B2"/>
    <w:rsid w:val="00690743"/>
    <w:rsid w:val="00691C04"/>
    <w:rsid w:val="00691D72"/>
    <w:rsid w:val="00691D78"/>
    <w:rsid w:val="0069213D"/>
    <w:rsid w:val="00692230"/>
    <w:rsid w:val="00692E80"/>
    <w:rsid w:val="00692EFD"/>
    <w:rsid w:val="00693230"/>
    <w:rsid w:val="00693700"/>
    <w:rsid w:val="00693CD6"/>
    <w:rsid w:val="006944C1"/>
    <w:rsid w:val="00694509"/>
    <w:rsid w:val="0069705B"/>
    <w:rsid w:val="0069745F"/>
    <w:rsid w:val="006978A8"/>
    <w:rsid w:val="006A06F1"/>
    <w:rsid w:val="006A0F12"/>
    <w:rsid w:val="006A128D"/>
    <w:rsid w:val="006A166C"/>
    <w:rsid w:val="006A1A66"/>
    <w:rsid w:val="006A1AF7"/>
    <w:rsid w:val="006A1C2E"/>
    <w:rsid w:val="006A1D51"/>
    <w:rsid w:val="006A2025"/>
    <w:rsid w:val="006A2AB0"/>
    <w:rsid w:val="006A2DB8"/>
    <w:rsid w:val="006A2FE4"/>
    <w:rsid w:val="006A342C"/>
    <w:rsid w:val="006A3A54"/>
    <w:rsid w:val="006A3E0B"/>
    <w:rsid w:val="006A41D0"/>
    <w:rsid w:val="006A4256"/>
    <w:rsid w:val="006A5FD0"/>
    <w:rsid w:val="006A6559"/>
    <w:rsid w:val="006A6737"/>
    <w:rsid w:val="006A67BB"/>
    <w:rsid w:val="006A69BC"/>
    <w:rsid w:val="006A760E"/>
    <w:rsid w:val="006A7AB7"/>
    <w:rsid w:val="006A7E8C"/>
    <w:rsid w:val="006A7EA2"/>
    <w:rsid w:val="006A7ED3"/>
    <w:rsid w:val="006A7FCD"/>
    <w:rsid w:val="006B0164"/>
    <w:rsid w:val="006B0B72"/>
    <w:rsid w:val="006B1D92"/>
    <w:rsid w:val="006B2918"/>
    <w:rsid w:val="006B291B"/>
    <w:rsid w:val="006B3A95"/>
    <w:rsid w:val="006B4754"/>
    <w:rsid w:val="006B48A3"/>
    <w:rsid w:val="006B4FFC"/>
    <w:rsid w:val="006B5371"/>
    <w:rsid w:val="006B5640"/>
    <w:rsid w:val="006B6167"/>
    <w:rsid w:val="006B65C3"/>
    <w:rsid w:val="006B73F5"/>
    <w:rsid w:val="006B77C3"/>
    <w:rsid w:val="006B77F8"/>
    <w:rsid w:val="006B78BB"/>
    <w:rsid w:val="006B7B85"/>
    <w:rsid w:val="006C00E8"/>
    <w:rsid w:val="006C0370"/>
    <w:rsid w:val="006C040A"/>
    <w:rsid w:val="006C138A"/>
    <w:rsid w:val="006C13BD"/>
    <w:rsid w:val="006C19F0"/>
    <w:rsid w:val="006C1FBA"/>
    <w:rsid w:val="006C23A5"/>
    <w:rsid w:val="006C247C"/>
    <w:rsid w:val="006C2AAA"/>
    <w:rsid w:val="006C2F9F"/>
    <w:rsid w:val="006C3ABE"/>
    <w:rsid w:val="006C4144"/>
    <w:rsid w:val="006C4A1D"/>
    <w:rsid w:val="006C4CBC"/>
    <w:rsid w:val="006C4F6E"/>
    <w:rsid w:val="006C6A42"/>
    <w:rsid w:val="006C6BE1"/>
    <w:rsid w:val="006C703E"/>
    <w:rsid w:val="006C76CD"/>
    <w:rsid w:val="006C7E7D"/>
    <w:rsid w:val="006D03F2"/>
    <w:rsid w:val="006D057A"/>
    <w:rsid w:val="006D1DFA"/>
    <w:rsid w:val="006D1FC9"/>
    <w:rsid w:val="006D2890"/>
    <w:rsid w:val="006D33DF"/>
    <w:rsid w:val="006D3CDB"/>
    <w:rsid w:val="006D4132"/>
    <w:rsid w:val="006D4403"/>
    <w:rsid w:val="006D4AB0"/>
    <w:rsid w:val="006D51A9"/>
    <w:rsid w:val="006D5277"/>
    <w:rsid w:val="006D55E7"/>
    <w:rsid w:val="006D6CDD"/>
    <w:rsid w:val="006D6DE2"/>
    <w:rsid w:val="006D700B"/>
    <w:rsid w:val="006D71C2"/>
    <w:rsid w:val="006D745D"/>
    <w:rsid w:val="006D75B4"/>
    <w:rsid w:val="006E0491"/>
    <w:rsid w:val="006E0688"/>
    <w:rsid w:val="006E0C89"/>
    <w:rsid w:val="006E0ED6"/>
    <w:rsid w:val="006E1404"/>
    <w:rsid w:val="006E1629"/>
    <w:rsid w:val="006E31E2"/>
    <w:rsid w:val="006E39C2"/>
    <w:rsid w:val="006E427F"/>
    <w:rsid w:val="006E47AA"/>
    <w:rsid w:val="006E4933"/>
    <w:rsid w:val="006E49E1"/>
    <w:rsid w:val="006E4E7B"/>
    <w:rsid w:val="006E5308"/>
    <w:rsid w:val="006E6025"/>
    <w:rsid w:val="006E65CD"/>
    <w:rsid w:val="006E6C52"/>
    <w:rsid w:val="006E7C50"/>
    <w:rsid w:val="006F04D4"/>
    <w:rsid w:val="006F1189"/>
    <w:rsid w:val="006F18BC"/>
    <w:rsid w:val="006F1AB3"/>
    <w:rsid w:val="006F26C2"/>
    <w:rsid w:val="006F29E2"/>
    <w:rsid w:val="006F2DDA"/>
    <w:rsid w:val="006F2EC3"/>
    <w:rsid w:val="006F3C54"/>
    <w:rsid w:val="006F3D1A"/>
    <w:rsid w:val="006F42E8"/>
    <w:rsid w:val="006F5612"/>
    <w:rsid w:val="006F59A2"/>
    <w:rsid w:val="006F59BC"/>
    <w:rsid w:val="006F6CD5"/>
    <w:rsid w:val="006F7325"/>
    <w:rsid w:val="006F73DC"/>
    <w:rsid w:val="006F792D"/>
    <w:rsid w:val="006F7A7E"/>
    <w:rsid w:val="00700621"/>
    <w:rsid w:val="00700968"/>
    <w:rsid w:val="007016A3"/>
    <w:rsid w:val="00701C4E"/>
    <w:rsid w:val="00701F0B"/>
    <w:rsid w:val="00702521"/>
    <w:rsid w:val="00702F73"/>
    <w:rsid w:val="00703601"/>
    <w:rsid w:val="00703EFA"/>
    <w:rsid w:val="007042D5"/>
    <w:rsid w:val="00704679"/>
    <w:rsid w:val="00704ED8"/>
    <w:rsid w:val="00705422"/>
    <w:rsid w:val="0070568F"/>
    <w:rsid w:val="007057ED"/>
    <w:rsid w:val="00705D2A"/>
    <w:rsid w:val="007061D3"/>
    <w:rsid w:val="00706328"/>
    <w:rsid w:val="0070685F"/>
    <w:rsid w:val="00706C1F"/>
    <w:rsid w:val="007070F1"/>
    <w:rsid w:val="0070770F"/>
    <w:rsid w:val="007079B5"/>
    <w:rsid w:val="00710846"/>
    <w:rsid w:val="0071088A"/>
    <w:rsid w:val="0071089B"/>
    <w:rsid w:val="0071130C"/>
    <w:rsid w:val="007113A4"/>
    <w:rsid w:val="007114CF"/>
    <w:rsid w:val="007117C1"/>
    <w:rsid w:val="007125F1"/>
    <w:rsid w:val="0071260E"/>
    <w:rsid w:val="0071286A"/>
    <w:rsid w:val="00712C70"/>
    <w:rsid w:val="00712CB1"/>
    <w:rsid w:val="007136F4"/>
    <w:rsid w:val="007155EB"/>
    <w:rsid w:val="00715670"/>
    <w:rsid w:val="007157DF"/>
    <w:rsid w:val="00716286"/>
    <w:rsid w:val="0071635A"/>
    <w:rsid w:val="00716584"/>
    <w:rsid w:val="00716AAA"/>
    <w:rsid w:val="00716E23"/>
    <w:rsid w:val="007170B2"/>
    <w:rsid w:val="00717E31"/>
    <w:rsid w:val="007201C4"/>
    <w:rsid w:val="007202CC"/>
    <w:rsid w:val="00721253"/>
    <w:rsid w:val="007213AC"/>
    <w:rsid w:val="00721BBF"/>
    <w:rsid w:val="00721D0F"/>
    <w:rsid w:val="0072279B"/>
    <w:rsid w:val="00722E58"/>
    <w:rsid w:val="00722EF9"/>
    <w:rsid w:val="007230B6"/>
    <w:rsid w:val="007238F3"/>
    <w:rsid w:val="00724850"/>
    <w:rsid w:val="00725096"/>
    <w:rsid w:val="00725E23"/>
    <w:rsid w:val="0072643D"/>
    <w:rsid w:val="0072678B"/>
    <w:rsid w:val="00726CAE"/>
    <w:rsid w:val="00727121"/>
    <w:rsid w:val="00727B06"/>
    <w:rsid w:val="00727B98"/>
    <w:rsid w:val="00727C91"/>
    <w:rsid w:val="0073008D"/>
    <w:rsid w:val="00730BA8"/>
    <w:rsid w:val="0073502E"/>
    <w:rsid w:val="00735D33"/>
    <w:rsid w:val="0073609E"/>
    <w:rsid w:val="00736842"/>
    <w:rsid w:val="00737881"/>
    <w:rsid w:val="007400C0"/>
    <w:rsid w:val="007404F3"/>
    <w:rsid w:val="007405F2"/>
    <w:rsid w:val="00740761"/>
    <w:rsid w:val="00740B4D"/>
    <w:rsid w:val="00740EB2"/>
    <w:rsid w:val="00742222"/>
    <w:rsid w:val="0074280A"/>
    <w:rsid w:val="007428E5"/>
    <w:rsid w:val="00742D9F"/>
    <w:rsid w:val="007435AF"/>
    <w:rsid w:val="00743CE1"/>
    <w:rsid w:val="00743D7C"/>
    <w:rsid w:val="00743DD9"/>
    <w:rsid w:val="0074446E"/>
    <w:rsid w:val="007445E6"/>
    <w:rsid w:val="00744685"/>
    <w:rsid w:val="00750873"/>
    <w:rsid w:val="00750ACD"/>
    <w:rsid w:val="007512FA"/>
    <w:rsid w:val="00751C52"/>
    <w:rsid w:val="00751D4A"/>
    <w:rsid w:val="00752ACE"/>
    <w:rsid w:val="007547B7"/>
    <w:rsid w:val="00754882"/>
    <w:rsid w:val="00754A45"/>
    <w:rsid w:val="007551A5"/>
    <w:rsid w:val="0075546D"/>
    <w:rsid w:val="00755890"/>
    <w:rsid w:val="007560DA"/>
    <w:rsid w:val="007562A2"/>
    <w:rsid w:val="007563A1"/>
    <w:rsid w:val="0075693F"/>
    <w:rsid w:val="007574D7"/>
    <w:rsid w:val="00757C42"/>
    <w:rsid w:val="0076039B"/>
    <w:rsid w:val="00760646"/>
    <w:rsid w:val="007612D4"/>
    <w:rsid w:val="00761ED7"/>
    <w:rsid w:val="0076232D"/>
    <w:rsid w:val="007624F0"/>
    <w:rsid w:val="00763204"/>
    <w:rsid w:val="00764320"/>
    <w:rsid w:val="00764CC4"/>
    <w:rsid w:val="00765403"/>
    <w:rsid w:val="0076547D"/>
    <w:rsid w:val="0076612C"/>
    <w:rsid w:val="007665B2"/>
    <w:rsid w:val="007665BC"/>
    <w:rsid w:val="00766EFF"/>
    <w:rsid w:val="00767014"/>
    <w:rsid w:val="0076703B"/>
    <w:rsid w:val="00767411"/>
    <w:rsid w:val="00770595"/>
    <w:rsid w:val="007705CA"/>
    <w:rsid w:val="00770706"/>
    <w:rsid w:val="007718F8"/>
    <w:rsid w:val="00771D7E"/>
    <w:rsid w:val="00771E58"/>
    <w:rsid w:val="007726BB"/>
    <w:rsid w:val="00773026"/>
    <w:rsid w:val="007730D6"/>
    <w:rsid w:val="007744CF"/>
    <w:rsid w:val="007745AB"/>
    <w:rsid w:val="00774B33"/>
    <w:rsid w:val="0077591E"/>
    <w:rsid w:val="00775B1D"/>
    <w:rsid w:val="00775DF9"/>
    <w:rsid w:val="00776BB9"/>
    <w:rsid w:val="00776FF4"/>
    <w:rsid w:val="007771E7"/>
    <w:rsid w:val="00777699"/>
    <w:rsid w:val="007778B3"/>
    <w:rsid w:val="00777DC6"/>
    <w:rsid w:val="0078021D"/>
    <w:rsid w:val="007802C6"/>
    <w:rsid w:val="007809B8"/>
    <w:rsid w:val="00780D0D"/>
    <w:rsid w:val="00781097"/>
    <w:rsid w:val="00781774"/>
    <w:rsid w:val="00781A1C"/>
    <w:rsid w:val="00782B94"/>
    <w:rsid w:val="00782D30"/>
    <w:rsid w:val="0078400F"/>
    <w:rsid w:val="007841C1"/>
    <w:rsid w:val="0078436F"/>
    <w:rsid w:val="0078535F"/>
    <w:rsid w:val="007854D6"/>
    <w:rsid w:val="007861E5"/>
    <w:rsid w:val="007863B6"/>
    <w:rsid w:val="00786826"/>
    <w:rsid w:val="0078738A"/>
    <w:rsid w:val="007879CE"/>
    <w:rsid w:val="00787B99"/>
    <w:rsid w:val="00787DAA"/>
    <w:rsid w:val="007912B4"/>
    <w:rsid w:val="007912BF"/>
    <w:rsid w:val="00791761"/>
    <w:rsid w:val="00791768"/>
    <w:rsid w:val="0079229A"/>
    <w:rsid w:val="00792487"/>
    <w:rsid w:val="007924EC"/>
    <w:rsid w:val="007938F8"/>
    <w:rsid w:val="00794464"/>
    <w:rsid w:val="00795301"/>
    <w:rsid w:val="007958B5"/>
    <w:rsid w:val="007960DC"/>
    <w:rsid w:val="00796115"/>
    <w:rsid w:val="0079790F"/>
    <w:rsid w:val="007A0BD2"/>
    <w:rsid w:val="007A0DF5"/>
    <w:rsid w:val="007A0E4D"/>
    <w:rsid w:val="007A22FF"/>
    <w:rsid w:val="007A27C5"/>
    <w:rsid w:val="007A2B09"/>
    <w:rsid w:val="007A2F80"/>
    <w:rsid w:val="007A3268"/>
    <w:rsid w:val="007A3CC7"/>
    <w:rsid w:val="007A4147"/>
    <w:rsid w:val="007A44B2"/>
    <w:rsid w:val="007A5C05"/>
    <w:rsid w:val="007A5E01"/>
    <w:rsid w:val="007A6437"/>
    <w:rsid w:val="007A659C"/>
    <w:rsid w:val="007A6888"/>
    <w:rsid w:val="007A68F8"/>
    <w:rsid w:val="007A773C"/>
    <w:rsid w:val="007A784E"/>
    <w:rsid w:val="007A7A23"/>
    <w:rsid w:val="007B0018"/>
    <w:rsid w:val="007B0086"/>
    <w:rsid w:val="007B05DD"/>
    <w:rsid w:val="007B0F23"/>
    <w:rsid w:val="007B19A1"/>
    <w:rsid w:val="007B1A41"/>
    <w:rsid w:val="007B1DEE"/>
    <w:rsid w:val="007B20AC"/>
    <w:rsid w:val="007B2A99"/>
    <w:rsid w:val="007B3245"/>
    <w:rsid w:val="007B345E"/>
    <w:rsid w:val="007B37F8"/>
    <w:rsid w:val="007B40E1"/>
    <w:rsid w:val="007B460C"/>
    <w:rsid w:val="007B4AD6"/>
    <w:rsid w:val="007B5188"/>
    <w:rsid w:val="007B519B"/>
    <w:rsid w:val="007B5647"/>
    <w:rsid w:val="007B5CDA"/>
    <w:rsid w:val="007B6650"/>
    <w:rsid w:val="007B6739"/>
    <w:rsid w:val="007B6C99"/>
    <w:rsid w:val="007B6D5E"/>
    <w:rsid w:val="007B761A"/>
    <w:rsid w:val="007C012A"/>
    <w:rsid w:val="007C17E3"/>
    <w:rsid w:val="007C197E"/>
    <w:rsid w:val="007C2079"/>
    <w:rsid w:val="007C2334"/>
    <w:rsid w:val="007C242A"/>
    <w:rsid w:val="007C2819"/>
    <w:rsid w:val="007C29E2"/>
    <w:rsid w:val="007C2BEE"/>
    <w:rsid w:val="007C31BB"/>
    <w:rsid w:val="007C40D1"/>
    <w:rsid w:val="007C4494"/>
    <w:rsid w:val="007C4505"/>
    <w:rsid w:val="007C48D1"/>
    <w:rsid w:val="007C4A31"/>
    <w:rsid w:val="007C4C19"/>
    <w:rsid w:val="007C4FBF"/>
    <w:rsid w:val="007C571E"/>
    <w:rsid w:val="007C5BA3"/>
    <w:rsid w:val="007C6B73"/>
    <w:rsid w:val="007C6C15"/>
    <w:rsid w:val="007C72BC"/>
    <w:rsid w:val="007C76B3"/>
    <w:rsid w:val="007D0227"/>
    <w:rsid w:val="007D0411"/>
    <w:rsid w:val="007D0A21"/>
    <w:rsid w:val="007D181E"/>
    <w:rsid w:val="007D1A67"/>
    <w:rsid w:val="007D1D7F"/>
    <w:rsid w:val="007D312A"/>
    <w:rsid w:val="007D38CA"/>
    <w:rsid w:val="007D3ED5"/>
    <w:rsid w:val="007D3FCF"/>
    <w:rsid w:val="007D4534"/>
    <w:rsid w:val="007D46EF"/>
    <w:rsid w:val="007D48E2"/>
    <w:rsid w:val="007D4FFF"/>
    <w:rsid w:val="007D5507"/>
    <w:rsid w:val="007D5856"/>
    <w:rsid w:val="007D60D7"/>
    <w:rsid w:val="007D72AF"/>
    <w:rsid w:val="007D74AB"/>
    <w:rsid w:val="007D74C3"/>
    <w:rsid w:val="007D7B4A"/>
    <w:rsid w:val="007D7B68"/>
    <w:rsid w:val="007E0124"/>
    <w:rsid w:val="007E0E9B"/>
    <w:rsid w:val="007E1604"/>
    <w:rsid w:val="007E1753"/>
    <w:rsid w:val="007E1776"/>
    <w:rsid w:val="007E18F0"/>
    <w:rsid w:val="007E19F4"/>
    <w:rsid w:val="007E29F1"/>
    <w:rsid w:val="007E2A93"/>
    <w:rsid w:val="007E2BDA"/>
    <w:rsid w:val="007E2C2B"/>
    <w:rsid w:val="007E3639"/>
    <w:rsid w:val="007E3BA5"/>
    <w:rsid w:val="007E3EE5"/>
    <w:rsid w:val="007E3F72"/>
    <w:rsid w:val="007E4450"/>
    <w:rsid w:val="007E4729"/>
    <w:rsid w:val="007E6AA7"/>
    <w:rsid w:val="007E7324"/>
    <w:rsid w:val="007F156A"/>
    <w:rsid w:val="007F15E4"/>
    <w:rsid w:val="007F1A64"/>
    <w:rsid w:val="007F1DA6"/>
    <w:rsid w:val="007F203D"/>
    <w:rsid w:val="007F2288"/>
    <w:rsid w:val="007F43C2"/>
    <w:rsid w:val="007F4A36"/>
    <w:rsid w:val="007F4AFF"/>
    <w:rsid w:val="007F5034"/>
    <w:rsid w:val="007F52E9"/>
    <w:rsid w:val="007F591A"/>
    <w:rsid w:val="007F5BD9"/>
    <w:rsid w:val="007F5DF8"/>
    <w:rsid w:val="007F6357"/>
    <w:rsid w:val="007F6648"/>
    <w:rsid w:val="007F6F3F"/>
    <w:rsid w:val="007F761D"/>
    <w:rsid w:val="007F7E97"/>
    <w:rsid w:val="00800497"/>
    <w:rsid w:val="00800C7C"/>
    <w:rsid w:val="00800CDA"/>
    <w:rsid w:val="00800F4B"/>
    <w:rsid w:val="008012EC"/>
    <w:rsid w:val="00801854"/>
    <w:rsid w:val="00801E15"/>
    <w:rsid w:val="008021D1"/>
    <w:rsid w:val="0080320B"/>
    <w:rsid w:val="00803256"/>
    <w:rsid w:val="0080326A"/>
    <w:rsid w:val="00803798"/>
    <w:rsid w:val="008039BA"/>
    <w:rsid w:val="00803D91"/>
    <w:rsid w:val="00804B65"/>
    <w:rsid w:val="0080501D"/>
    <w:rsid w:val="008050F5"/>
    <w:rsid w:val="008055E5"/>
    <w:rsid w:val="008068C0"/>
    <w:rsid w:val="00806B19"/>
    <w:rsid w:val="00807213"/>
    <w:rsid w:val="00807320"/>
    <w:rsid w:val="00807F8A"/>
    <w:rsid w:val="008113FC"/>
    <w:rsid w:val="0081160C"/>
    <w:rsid w:val="00811718"/>
    <w:rsid w:val="00811D72"/>
    <w:rsid w:val="00811E9A"/>
    <w:rsid w:val="00812242"/>
    <w:rsid w:val="0081348F"/>
    <w:rsid w:val="00813516"/>
    <w:rsid w:val="008137A6"/>
    <w:rsid w:val="00814173"/>
    <w:rsid w:val="0081437E"/>
    <w:rsid w:val="008145AD"/>
    <w:rsid w:val="008149B4"/>
    <w:rsid w:val="00814D29"/>
    <w:rsid w:val="008158EB"/>
    <w:rsid w:val="00815B8F"/>
    <w:rsid w:val="00815D79"/>
    <w:rsid w:val="00815F8B"/>
    <w:rsid w:val="00816AAC"/>
    <w:rsid w:val="00816E45"/>
    <w:rsid w:val="00817C2A"/>
    <w:rsid w:val="00820079"/>
    <w:rsid w:val="008224B5"/>
    <w:rsid w:val="00822559"/>
    <w:rsid w:val="008239B1"/>
    <w:rsid w:val="00823F99"/>
    <w:rsid w:val="0082409A"/>
    <w:rsid w:val="00824243"/>
    <w:rsid w:val="00825278"/>
    <w:rsid w:val="008255DB"/>
    <w:rsid w:val="00825715"/>
    <w:rsid w:val="0082597A"/>
    <w:rsid w:val="00825E38"/>
    <w:rsid w:val="0082606D"/>
    <w:rsid w:val="00826583"/>
    <w:rsid w:val="0082659E"/>
    <w:rsid w:val="008273E3"/>
    <w:rsid w:val="008276E4"/>
    <w:rsid w:val="00827C0D"/>
    <w:rsid w:val="00827D70"/>
    <w:rsid w:val="00827E5E"/>
    <w:rsid w:val="008302B0"/>
    <w:rsid w:val="00830428"/>
    <w:rsid w:val="0083096F"/>
    <w:rsid w:val="00830A7C"/>
    <w:rsid w:val="00831A4C"/>
    <w:rsid w:val="00831D52"/>
    <w:rsid w:val="008327BD"/>
    <w:rsid w:val="00832D47"/>
    <w:rsid w:val="00833404"/>
    <w:rsid w:val="0083367F"/>
    <w:rsid w:val="00833800"/>
    <w:rsid w:val="00834237"/>
    <w:rsid w:val="00834BDC"/>
    <w:rsid w:val="00835F7D"/>
    <w:rsid w:val="008376C8"/>
    <w:rsid w:val="00837D0A"/>
    <w:rsid w:val="00837D79"/>
    <w:rsid w:val="00840384"/>
    <w:rsid w:val="0084041F"/>
    <w:rsid w:val="00840BF1"/>
    <w:rsid w:val="008415AB"/>
    <w:rsid w:val="00842533"/>
    <w:rsid w:val="008429E1"/>
    <w:rsid w:val="00843A2C"/>
    <w:rsid w:val="00843A76"/>
    <w:rsid w:val="00843D3C"/>
    <w:rsid w:val="00843EE3"/>
    <w:rsid w:val="00845BA1"/>
    <w:rsid w:val="00846143"/>
    <w:rsid w:val="00846152"/>
    <w:rsid w:val="0084639B"/>
    <w:rsid w:val="008470A4"/>
    <w:rsid w:val="008470AB"/>
    <w:rsid w:val="00847628"/>
    <w:rsid w:val="00847C5F"/>
    <w:rsid w:val="00850D64"/>
    <w:rsid w:val="008510EA"/>
    <w:rsid w:val="00851862"/>
    <w:rsid w:val="00851B27"/>
    <w:rsid w:val="00851EF9"/>
    <w:rsid w:val="00851EFB"/>
    <w:rsid w:val="008524B9"/>
    <w:rsid w:val="00852631"/>
    <w:rsid w:val="00852852"/>
    <w:rsid w:val="00852C00"/>
    <w:rsid w:val="00852EBF"/>
    <w:rsid w:val="00853568"/>
    <w:rsid w:val="00853582"/>
    <w:rsid w:val="008542A2"/>
    <w:rsid w:val="00854441"/>
    <w:rsid w:val="00855742"/>
    <w:rsid w:val="008563F5"/>
    <w:rsid w:val="00856CA5"/>
    <w:rsid w:val="00860D6C"/>
    <w:rsid w:val="0086181A"/>
    <w:rsid w:val="0086238A"/>
    <w:rsid w:val="00862CBC"/>
    <w:rsid w:val="00863048"/>
    <w:rsid w:val="0086312A"/>
    <w:rsid w:val="00863463"/>
    <w:rsid w:val="0086355E"/>
    <w:rsid w:val="00864047"/>
    <w:rsid w:val="00864CDA"/>
    <w:rsid w:val="0086548D"/>
    <w:rsid w:val="00865B27"/>
    <w:rsid w:val="00865F71"/>
    <w:rsid w:val="00865F77"/>
    <w:rsid w:val="00866307"/>
    <w:rsid w:val="00866F50"/>
    <w:rsid w:val="00867108"/>
    <w:rsid w:val="00867BA3"/>
    <w:rsid w:val="008704C5"/>
    <w:rsid w:val="00870507"/>
    <w:rsid w:val="008709A4"/>
    <w:rsid w:val="008713BE"/>
    <w:rsid w:val="008716DE"/>
    <w:rsid w:val="00871C62"/>
    <w:rsid w:val="00871CD5"/>
    <w:rsid w:val="00872696"/>
    <w:rsid w:val="00872A40"/>
    <w:rsid w:val="008734CA"/>
    <w:rsid w:val="008735A0"/>
    <w:rsid w:val="0087366B"/>
    <w:rsid w:val="00875568"/>
    <w:rsid w:val="00875732"/>
    <w:rsid w:val="00876410"/>
    <w:rsid w:val="008765FA"/>
    <w:rsid w:val="00877964"/>
    <w:rsid w:val="008803BB"/>
    <w:rsid w:val="0088088E"/>
    <w:rsid w:val="008810D3"/>
    <w:rsid w:val="00881BCB"/>
    <w:rsid w:val="00881FBB"/>
    <w:rsid w:val="00882834"/>
    <w:rsid w:val="00882B4D"/>
    <w:rsid w:val="00883620"/>
    <w:rsid w:val="008840BF"/>
    <w:rsid w:val="008846FE"/>
    <w:rsid w:val="008847EC"/>
    <w:rsid w:val="00884E87"/>
    <w:rsid w:val="00886028"/>
    <w:rsid w:val="008864C0"/>
    <w:rsid w:val="00886673"/>
    <w:rsid w:val="00887539"/>
    <w:rsid w:val="0088772B"/>
    <w:rsid w:val="00887D83"/>
    <w:rsid w:val="008907F0"/>
    <w:rsid w:val="00890A83"/>
    <w:rsid w:val="00890C1B"/>
    <w:rsid w:val="00890DB6"/>
    <w:rsid w:val="0089267A"/>
    <w:rsid w:val="00893554"/>
    <w:rsid w:val="0089449A"/>
    <w:rsid w:val="00894F6A"/>
    <w:rsid w:val="008956AB"/>
    <w:rsid w:val="00895BD1"/>
    <w:rsid w:val="0089678D"/>
    <w:rsid w:val="00896C08"/>
    <w:rsid w:val="00896EC9"/>
    <w:rsid w:val="008A07AA"/>
    <w:rsid w:val="008A1AF6"/>
    <w:rsid w:val="008A1BBE"/>
    <w:rsid w:val="008A1CEA"/>
    <w:rsid w:val="008A1DB2"/>
    <w:rsid w:val="008A1F9F"/>
    <w:rsid w:val="008A278F"/>
    <w:rsid w:val="008A3658"/>
    <w:rsid w:val="008A4287"/>
    <w:rsid w:val="008A4462"/>
    <w:rsid w:val="008A499C"/>
    <w:rsid w:val="008A51BC"/>
    <w:rsid w:val="008A5AC6"/>
    <w:rsid w:val="008A5BE9"/>
    <w:rsid w:val="008A5D0B"/>
    <w:rsid w:val="008A5E4E"/>
    <w:rsid w:val="008A66E1"/>
    <w:rsid w:val="008A743C"/>
    <w:rsid w:val="008B0D78"/>
    <w:rsid w:val="008B1667"/>
    <w:rsid w:val="008B1683"/>
    <w:rsid w:val="008B16A8"/>
    <w:rsid w:val="008B2199"/>
    <w:rsid w:val="008B22E9"/>
    <w:rsid w:val="008B3682"/>
    <w:rsid w:val="008B39D7"/>
    <w:rsid w:val="008B40AF"/>
    <w:rsid w:val="008B4D87"/>
    <w:rsid w:val="008B5245"/>
    <w:rsid w:val="008B5548"/>
    <w:rsid w:val="008B5BED"/>
    <w:rsid w:val="008B6510"/>
    <w:rsid w:val="008B66D4"/>
    <w:rsid w:val="008B6849"/>
    <w:rsid w:val="008B6886"/>
    <w:rsid w:val="008B6906"/>
    <w:rsid w:val="008B6A6A"/>
    <w:rsid w:val="008B6DEE"/>
    <w:rsid w:val="008B713C"/>
    <w:rsid w:val="008B75D8"/>
    <w:rsid w:val="008C0655"/>
    <w:rsid w:val="008C08A8"/>
    <w:rsid w:val="008C0F43"/>
    <w:rsid w:val="008C1FC6"/>
    <w:rsid w:val="008C26B2"/>
    <w:rsid w:val="008C3121"/>
    <w:rsid w:val="008C4497"/>
    <w:rsid w:val="008C468C"/>
    <w:rsid w:val="008C4B76"/>
    <w:rsid w:val="008C4F86"/>
    <w:rsid w:val="008C5672"/>
    <w:rsid w:val="008C5F25"/>
    <w:rsid w:val="008C6002"/>
    <w:rsid w:val="008C60B2"/>
    <w:rsid w:val="008C6C95"/>
    <w:rsid w:val="008C6E33"/>
    <w:rsid w:val="008C7330"/>
    <w:rsid w:val="008C78C4"/>
    <w:rsid w:val="008C790F"/>
    <w:rsid w:val="008D0288"/>
    <w:rsid w:val="008D083F"/>
    <w:rsid w:val="008D1311"/>
    <w:rsid w:val="008D2128"/>
    <w:rsid w:val="008D23A9"/>
    <w:rsid w:val="008D2A72"/>
    <w:rsid w:val="008D2E2F"/>
    <w:rsid w:val="008D3095"/>
    <w:rsid w:val="008D334A"/>
    <w:rsid w:val="008D34FD"/>
    <w:rsid w:val="008D3B39"/>
    <w:rsid w:val="008D3F03"/>
    <w:rsid w:val="008D46B5"/>
    <w:rsid w:val="008D4D1A"/>
    <w:rsid w:val="008D50FB"/>
    <w:rsid w:val="008D5C2E"/>
    <w:rsid w:val="008D63F7"/>
    <w:rsid w:val="008D6419"/>
    <w:rsid w:val="008D6956"/>
    <w:rsid w:val="008D6AAC"/>
    <w:rsid w:val="008D6AF3"/>
    <w:rsid w:val="008D70FE"/>
    <w:rsid w:val="008D7314"/>
    <w:rsid w:val="008D747E"/>
    <w:rsid w:val="008D791B"/>
    <w:rsid w:val="008E00CF"/>
    <w:rsid w:val="008E0213"/>
    <w:rsid w:val="008E074B"/>
    <w:rsid w:val="008E0978"/>
    <w:rsid w:val="008E0B6E"/>
    <w:rsid w:val="008E1680"/>
    <w:rsid w:val="008E1ACA"/>
    <w:rsid w:val="008E1F92"/>
    <w:rsid w:val="008E2E6A"/>
    <w:rsid w:val="008E3140"/>
    <w:rsid w:val="008E3C34"/>
    <w:rsid w:val="008E4941"/>
    <w:rsid w:val="008E595D"/>
    <w:rsid w:val="008E5AC1"/>
    <w:rsid w:val="008E5C49"/>
    <w:rsid w:val="008E5F06"/>
    <w:rsid w:val="008E6867"/>
    <w:rsid w:val="008E686D"/>
    <w:rsid w:val="008E6AF0"/>
    <w:rsid w:val="008E7780"/>
    <w:rsid w:val="008E7AFF"/>
    <w:rsid w:val="008F11AF"/>
    <w:rsid w:val="008F24C3"/>
    <w:rsid w:val="008F2659"/>
    <w:rsid w:val="008F3D8F"/>
    <w:rsid w:val="008F4C5C"/>
    <w:rsid w:val="008F6887"/>
    <w:rsid w:val="008F69A9"/>
    <w:rsid w:val="008F721C"/>
    <w:rsid w:val="008F7374"/>
    <w:rsid w:val="008F7863"/>
    <w:rsid w:val="008F7C24"/>
    <w:rsid w:val="008F7E2C"/>
    <w:rsid w:val="00900143"/>
    <w:rsid w:val="009003E8"/>
    <w:rsid w:val="009004FB"/>
    <w:rsid w:val="00900D1A"/>
    <w:rsid w:val="00900D38"/>
    <w:rsid w:val="00901151"/>
    <w:rsid w:val="00901D8B"/>
    <w:rsid w:val="009025E9"/>
    <w:rsid w:val="009028D3"/>
    <w:rsid w:val="00902952"/>
    <w:rsid w:val="00902C35"/>
    <w:rsid w:val="00903783"/>
    <w:rsid w:val="0090496A"/>
    <w:rsid w:val="00904DC3"/>
    <w:rsid w:val="00904E2E"/>
    <w:rsid w:val="00905240"/>
    <w:rsid w:val="00905538"/>
    <w:rsid w:val="009059B9"/>
    <w:rsid w:val="00905CBE"/>
    <w:rsid w:val="00905CE6"/>
    <w:rsid w:val="0090664C"/>
    <w:rsid w:val="00906BD1"/>
    <w:rsid w:val="00906D29"/>
    <w:rsid w:val="00907259"/>
    <w:rsid w:val="009102EB"/>
    <w:rsid w:val="00910819"/>
    <w:rsid w:val="00910937"/>
    <w:rsid w:val="00911551"/>
    <w:rsid w:val="00911A05"/>
    <w:rsid w:val="00911A78"/>
    <w:rsid w:val="00911BB7"/>
    <w:rsid w:val="00912487"/>
    <w:rsid w:val="009124F5"/>
    <w:rsid w:val="0091283F"/>
    <w:rsid w:val="00912915"/>
    <w:rsid w:val="009139CB"/>
    <w:rsid w:val="00914473"/>
    <w:rsid w:val="00914897"/>
    <w:rsid w:val="0091523C"/>
    <w:rsid w:val="00916B97"/>
    <w:rsid w:val="009174CF"/>
    <w:rsid w:val="0092013F"/>
    <w:rsid w:val="00920480"/>
    <w:rsid w:val="009204B1"/>
    <w:rsid w:val="009208FE"/>
    <w:rsid w:val="00920DFF"/>
    <w:rsid w:val="00922103"/>
    <w:rsid w:val="009226DB"/>
    <w:rsid w:val="00922AD1"/>
    <w:rsid w:val="00922AFD"/>
    <w:rsid w:val="009231DD"/>
    <w:rsid w:val="00923343"/>
    <w:rsid w:val="0092374D"/>
    <w:rsid w:val="00923792"/>
    <w:rsid w:val="00924311"/>
    <w:rsid w:val="0092436D"/>
    <w:rsid w:val="00924598"/>
    <w:rsid w:val="00925246"/>
    <w:rsid w:val="009252AB"/>
    <w:rsid w:val="00925508"/>
    <w:rsid w:val="00925562"/>
    <w:rsid w:val="009261F0"/>
    <w:rsid w:val="00926BD4"/>
    <w:rsid w:val="00926CA5"/>
    <w:rsid w:val="00927035"/>
    <w:rsid w:val="00927143"/>
    <w:rsid w:val="0092764F"/>
    <w:rsid w:val="00927691"/>
    <w:rsid w:val="009300F2"/>
    <w:rsid w:val="00930302"/>
    <w:rsid w:val="0093039F"/>
    <w:rsid w:val="009304A2"/>
    <w:rsid w:val="0093059E"/>
    <w:rsid w:val="00931161"/>
    <w:rsid w:val="00931B24"/>
    <w:rsid w:val="00931F2F"/>
    <w:rsid w:val="00931F51"/>
    <w:rsid w:val="00932105"/>
    <w:rsid w:val="009323D0"/>
    <w:rsid w:val="009327F9"/>
    <w:rsid w:val="009328D8"/>
    <w:rsid w:val="00932A7D"/>
    <w:rsid w:val="00932AEB"/>
    <w:rsid w:val="0093330A"/>
    <w:rsid w:val="009333E4"/>
    <w:rsid w:val="00933856"/>
    <w:rsid w:val="00933A16"/>
    <w:rsid w:val="00933ABB"/>
    <w:rsid w:val="00933D67"/>
    <w:rsid w:val="00934069"/>
    <w:rsid w:val="00934659"/>
    <w:rsid w:val="00935425"/>
    <w:rsid w:val="00935724"/>
    <w:rsid w:val="009364FF"/>
    <w:rsid w:val="00936883"/>
    <w:rsid w:val="009374F2"/>
    <w:rsid w:val="0094020F"/>
    <w:rsid w:val="009402EE"/>
    <w:rsid w:val="00940C65"/>
    <w:rsid w:val="009410A4"/>
    <w:rsid w:val="009413AA"/>
    <w:rsid w:val="009416A8"/>
    <w:rsid w:val="00941BBA"/>
    <w:rsid w:val="009421BD"/>
    <w:rsid w:val="0094270D"/>
    <w:rsid w:val="00942BF2"/>
    <w:rsid w:val="0094378C"/>
    <w:rsid w:val="009437D8"/>
    <w:rsid w:val="00943A14"/>
    <w:rsid w:val="00943B17"/>
    <w:rsid w:val="0094409C"/>
    <w:rsid w:val="009442DD"/>
    <w:rsid w:val="00944E14"/>
    <w:rsid w:val="0094577E"/>
    <w:rsid w:val="00945836"/>
    <w:rsid w:val="00946C6A"/>
    <w:rsid w:val="00946FC6"/>
    <w:rsid w:val="009479E2"/>
    <w:rsid w:val="00947A1F"/>
    <w:rsid w:val="00947D84"/>
    <w:rsid w:val="00950402"/>
    <w:rsid w:val="0095055E"/>
    <w:rsid w:val="00951138"/>
    <w:rsid w:val="0095187F"/>
    <w:rsid w:val="00951D00"/>
    <w:rsid w:val="00951D31"/>
    <w:rsid w:val="00952139"/>
    <w:rsid w:val="0095251E"/>
    <w:rsid w:val="00952CC9"/>
    <w:rsid w:val="009530E7"/>
    <w:rsid w:val="009535E7"/>
    <w:rsid w:val="009537EE"/>
    <w:rsid w:val="009537FC"/>
    <w:rsid w:val="00954365"/>
    <w:rsid w:val="009543BD"/>
    <w:rsid w:val="00955C41"/>
    <w:rsid w:val="00956C71"/>
    <w:rsid w:val="00957B9F"/>
    <w:rsid w:val="009602AF"/>
    <w:rsid w:val="00960581"/>
    <w:rsid w:val="00960684"/>
    <w:rsid w:val="009607A8"/>
    <w:rsid w:val="00960B27"/>
    <w:rsid w:val="00960E9A"/>
    <w:rsid w:val="009618C7"/>
    <w:rsid w:val="00961DC1"/>
    <w:rsid w:val="00962D65"/>
    <w:rsid w:val="00963A8B"/>
    <w:rsid w:val="00963C41"/>
    <w:rsid w:val="00963DFE"/>
    <w:rsid w:val="00963E1A"/>
    <w:rsid w:val="00964316"/>
    <w:rsid w:val="00964DC7"/>
    <w:rsid w:val="00965802"/>
    <w:rsid w:val="0096635C"/>
    <w:rsid w:val="0096648C"/>
    <w:rsid w:val="0096681B"/>
    <w:rsid w:val="009671DE"/>
    <w:rsid w:val="009677E8"/>
    <w:rsid w:val="0096793F"/>
    <w:rsid w:val="0097129C"/>
    <w:rsid w:val="0097160E"/>
    <w:rsid w:val="00971841"/>
    <w:rsid w:val="00972248"/>
    <w:rsid w:val="00972D79"/>
    <w:rsid w:val="00972DC3"/>
    <w:rsid w:val="00972F18"/>
    <w:rsid w:val="009731FF"/>
    <w:rsid w:val="00973209"/>
    <w:rsid w:val="00974ED3"/>
    <w:rsid w:val="009756BC"/>
    <w:rsid w:val="00975C5F"/>
    <w:rsid w:val="009760FA"/>
    <w:rsid w:val="009769CE"/>
    <w:rsid w:val="00976CFA"/>
    <w:rsid w:val="00977702"/>
    <w:rsid w:val="00977B8B"/>
    <w:rsid w:val="00977BFF"/>
    <w:rsid w:val="00980479"/>
    <w:rsid w:val="00980D58"/>
    <w:rsid w:val="009816AC"/>
    <w:rsid w:val="00982B51"/>
    <w:rsid w:val="0098316C"/>
    <w:rsid w:val="00983282"/>
    <w:rsid w:val="009832D2"/>
    <w:rsid w:val="00983719"/>
    <w:rsid w:val="00983C6E"/>
    <w:rsid w:val="00983CE2"/>
    <w:rsid w:val="00984B6B"/>
    <w:rsid w:val="009857A9"/>
    <w:rsid w:val="009862B6"/>
    <w:rsid w:val="0098657F"/>
    <w:rsid w:val="0098702A"/>
    <w:rsid w:val="00987300"/>
    <w:rsid w:val="0098760B"/>
    <w:rsid w:val="009909F4"/>
    <w:rsid w:val="00991093"/>
    <w:rsid w:val="00991824"/>
    <w:rsid w:val="009919D0"/>
    <w:rsid w:val="00992DC8"/>
    <w:rsid w:val="0099342A"/>
    <w:rsid w:val="00993F43"/>
    <w:rsid w:val="00995E35"/>
    <w:rsid w:val="00997451"/>
    <w:rsid w:val="009977ED"/>
    <w:rsid w:val="009978D8"/>
    <w:rsid w:val="00997A87"/>
    <w:rsid w:val="00997B7D"/>
    <w:rsid w:val="00997BA6"/>
    <w:rsid w:val="009A0542"/>
    <w:rsid w:val="009A0B85"/>
    <w:rsid w:val="009A0DA5"/>
    <w:rsid w:val="009A118B"/>
    <w:rsid w:val="009A35AE"/>
    <w:rsid w:val="009A361C"/>
    <w:rsid w:val="009A3B41"/>
    <w:rsid w:val="009A3F50"/>
    <w:rsid w:val="009A448C"/>
    <w:rsid w:val="009A4850"/>
    <w:rsid w:val="009A4E1D"/>
    <w:rsid w:val="009A55AB"/>
    <w:rsid w:val="009A5C05"/>
    <w:rsid w:val="009A62A7"/>
    <w:rsid w:val="009A673F"/>
    <w:rsid w:val="009A692A"/>
    <w:rsid w:val="009A6943"/>
    <w:rsid w:val="009A7110"/>
    <w:rsid w:val="009A71BA"/>
    <w:rsid w:val="009A777C"/>
    <w:rsid w:val="009A7792"/>
    <w:rsid w:val="009A7BD5"/>
    <w:rsid w:val="009B0DAA"/>
    <w:rsid w:val="009B11A6"/>
    <w:rsid w:val="009B160E"/>
    <w:rsid w:val="009B2237"/>
    <w:rsid w:val="009B2FFE"/>
    <w:rsid w:val="009B3113"/>
    <w:rsid w:val="009B479A"/>
    <w:rsid w:val="009B5352"/>
    <w:rsid w:val="009B5E69"/>
    <w:rsid w:val="009B7282"/>
    <w:rsid w:val="009C0253"/>
    <w:rsid w:val="009C0587"/>
    <w:rsid w:val="009C0986"/>
    <w:rsid w:val="009C0BE8"/>
    <w:rsid w:val="009C1200"/>
    <w:rsid w:val="009C2754"/>
    <w:rsid w:val="009C28B1"/>
    <w:rsid w:val="009C297D"/>
    <w:rsid w:val="009C2B05"/>
    <w:rsid w:val="009C2D4F"/>
    <w:rsid w:val="009C2FC3"/>
    <w:rsid w:val="009C3A80"/>
    <w:rsid w:val="009C3F0A"/>
    <w:rsid w:val="009C4A96"/>
    <w:rsid w:val="009C5A16"/>
    <w:rsid w:val="009C5C6A"/>
    <w:rsid w:val="009C5CDD"/>
    <w:rsid w:val="009C5D09"/>
    <w:rsid w:val="009C5D60"/>
    <w:rsid w:val="009C610A"/>
    <w:rsid w:val="009C6DD2"/>
    <w:rsid w:val="009C785B"/>
    <w:rsid w:val="009C7A0C"/>
    <w:rsid w:val="009D0B91"/>
    <w:rsid w:val="009D0FEA"/>
    <w:rsid w:val="009D12A1"/>
    <w:rsid w:val="009D1543"/>
    <w:rsid w:val="009D16F6"/>
    <w:rsid w:val="009D172C"/>
    <w:rsid w:val="009D1A4E"/>
    <w:rsid w:val="009D2019"/>
    <w:rsid w:val="009D2B27"/>
    <w:rsid w:val="009D2E4A"/>
    <w:rsid w:val="009D2FBE"/>
    <w:rsid w:val="009D35C2"/>
    <w:rsid w:val="009D386E"/>
    <w:rsid w:val="009D3DB7"/>
    <w:rsid w:val="009D3E04"/>
    <w:rsid w:val="009D3E5C"/>
    <w:rsid w:val="009D4258"/>
    <w:rsid w:val="009D46B6"/>
    <w:rsid w:val="009D4867"/>
    <w:rsid w:val="009D507E"/>
    <w:rsid w:val="009D532F"/>
    <w:rsid w:val="009D537C"/>
    <w:rsid w:val="009D5F18"/>
    <w:rsid w:val="009E1192"/>
    <w:rsid w:val="009E1352"/>
    <w:rsid w:val="009E15AA"/>
    <w:rsid w:val="009E178F"/>
    <w:rsid w:val="009E27DD"/>
    <w:rsid w:val="009E286F"/>
    <w:rsid w:val="009E3BBC"/>
    <w:rsid w:val="009E4531"/>
    <w:rsid w:val="009E5A95"/>
    <w:rsid w:val="009E5B6A"/>
    <w:rsid w:val="009E5DEA"/>
    <w:rsid w:val="009E7548"/>
    <w:rsid w:val="009E763E"/>
    <w:rsid w:val="009E782D"/>
    <w:rsid w:val="009E7BA7"/>
    <w:rsid w:val="009F0361"/>
    <w:rsid w:val="009F0832"/>
    <w:rsid w:val="009F1163"/>
    <w:rsid w:val="009F1229"/>
    <w:rsid w:val="009F13C1"/>
    <w:rsid w:val="009F2636"/>
    <w:rsid w:val="009F2730"/>
    <w:rsid w:val="009F2A45"/>
    <w:rsid w:val="009F323D"/>
    <w:rsid w:val="009F36F6"/>
    <w:rsid w:val="009F414C"/>
    <w:rsid w:val="009F422F"/>
    <w:rsid w:val="009F56C1"/>
    <w:rsid w:val="009F5D3E"/>
    <w:rsid w:val="009F5D6C"/>
    <w:rsid w:val="009F6753"/>
    <w:rsid w:val="009F6D0E"/>
    <w:rsid w:val="009F74E7"/>
    <w:rsid w:val="009F7803"/>
    <w:rsid w:val="009F79FF"/>
    <w:rsid w:val="00A012AC"/>
    <w:rsid w:val="00A019BF"/>
    <w:rsid w:val="00A01D74"/>
    <w:rsid w:val="00A0206A"/>
    <w:rsid w:val="00A023B1"/>
    <w:rsid w:val="00A028AE"/>
    <w:rsid w:val="00A02A5C"/>
    <w:rsid w:val="00A02BA2"/>
    <w:rsid w:val="00A03014"/>
    <w:rsid w:val="00A033E8"/>
    <w:rsid w:val="00A03712"/>
    <w:rsid w:val="00A0394A"/>
    <w:rsid w:val="00A0397A"/>
    <w:rsid w:val="00A03FA0"/>
    <w:rsid w:val="00A04379"/>
    <w:rsid w:val="00A046E5"/>
    <w:rsid w:val="00A04F3A"/>
    <w:rsid w:val="00A054BF"/>
    <w:rsid w:val="00A0677A"/>
    <w:rsid w:val="00A06C0F"/>
    <w:rsid w:val="00A074BB"/>
    <w:rsid w:val="00A07526"/>
    <w:rsid w:val="00A07E05"/>
    <w:rsid w:val="00A07EEE"/>
    <w:rsid w:val="00A10567"/>
    <w:rsid w:val="00A106B9"/>
    <w:rsid w:val="00A10927"/>
    <w:rsid w:val="00A1105D"/>
    <w:rsid w:val="00A1143D"/>
    <w:rsid w:val="00A1153E"/>
    <w:rsid w:val="00A1158D"/>
    <w:rsid w:val="00A11A33"/>
    <w:rsid w:val="00A13150"/>
    <w:rsid w:val="00A134A3"/>
    <w:rsid w:val="00A13572"/>
    <w:rsid w:val="00A138D8"/>
    <w:rsid w:val="00A13A3E"/>
    <w:rsid w:val="00A13D24"/>
    <w:rsid w:val="00A143BA"/>
    <w:rsid w:val="00A144DE"/>
    <w:rsid w:val="00A14BC8"/>
    <w:rsid w:val="00A15731"/>
    <w:rsid w:val="00A15852"/>
    <w:rsid w:val="00A167D5"/>
    <w:rsid w:val="00A16BFD"/>
    <w:rsid w:val="00A17560"/>
    <w:rsid w:val="00A205D2"/>
    <w:rsid w:val="00A20848"/>
    <w:rsid w:val="00A21DF5"/>
    <w:rsid w:val="00A21E5B"/>
    <w:rsid w:val="00A21ED1"/>
    <w:rsid w:val="00A226B4"/>
    <w:rsid w:val="00A23B56"/>
    <w:rsid w:val="00A240DF"/>
    <w:rsid w:val="00A24CFA"/>
    <w:rsid w:val="00A25652"/>
    <w:rsid w:val="00A25B94"/>
    <w:rsid w:val="00A25D48"/>
    <w:rsid w:val="00A25E30"/>
    <w:rsid w:val="00A26363"/>
    <w:rsid w:val="00A27BC1"/>
    <w:rsid w:val="00A310C8"/>
    <w:rsid w:val="00A31326"/>
    <w:rsid w:val="00A31C46"/>
    <w:rsid w:val="00A31C63"/>
    <w:rsid w:val="00A31F40"/>
    <w:rsid w:val="00A32255"/>
    <w:rsid w:val="00A32C8D"/>
    <w:rsid w:val="00A3345B"/>
    <w:rsid w:val="00A34352"/>
    <w:rsid w:val="00A348A5"/>
    <w:rsid w:val="00A3493E"/>
    <w:rsid w:val="00A34E35"/>
    <w:rsid w:val="00A35C7E"/>
    <w:rsid w:val="00A365A9"/>
    <w:rsid w:val="00A36BD4"/>
    <w:rsid w:val="00A3755E"/>
    <w:rsid w:val="00A376CE"/>
    <w:rsid w:val="00A37798"/>
    <w:rsid w:val="00A40254"/>
    <w:rsid w:val="00A40579"/>
    <w:rsid w:val="00A40EA1"/>
    <w:rsid w:val="00A41163"/>
    <w:rsid w:val="00A41D9D"/>
    <w:rsid w:val="00A4222C"/>
    <w:rsid w:val="00A426D9"/>
    <w:rsid w:val="00A42716"/>
    <w:rsid w:val="00A42F63"/>
    <w:rsid w:val="00A43779"/>
    <w:rsid w:val="00A44192"/>
    <w:rsid w:val="00A441BB"/>
    <w:rsid w:val="00A4468B"/>
    <w:rsid w:val="00A4574F"/>
    <w:rsid w:val="00A45828"/>
    <w:rsid w:val="00A45FB8"/>
    <w:rsid w:val="00A46C6C"/>
    <w:rsid w:val="00A4761A"/>
    <w:rsid w:val="00A47704"/>
    <w:rsid w:val="00A50156"/>
    <w:rsid w:val="00A5037E"/>
    <w:rsid w:val="00A505C7"/>
    <w:rsid w:val="00A50ABB"/>
    <w:rsid w:val="00A50FC9"/>
    <w:rsid w:val="00A51547"/>
    <w:rsid w:val="00A518E7"/>
    <w:rsid w:val="00A519BB"/>
    <w:rsid w:val="00A522EF"/>
    <w:rsid w:val="00A52BB6"/>
    <w:rsid w:val="00A52E7C"/>
    <w:rsid w:val="00A53B66"/>
    <w:rsid w:val="00A540B6"/>
    <w:rsid w:val="00A54685"/>
    <w:rsid w:val="00A54712"/>
    <w:rsid w:val="00A54D25"/>
    <w:rsid w:val="00A54FE5"/>
    <w:rsid w:val="00A55260"/>
    <w:rsid w:val="00A559EB"/>
    <w:rsid w:val="00A55B12"/>
    <w:rsid w:val="00A55E8A"/>
    <w:rsid w:val="00A566F2"/>
    <w:rsid w:val="00A568CC"/>
    <w:rsid w:val="00A56B64"/>
    <w:rsid w:val="00A56DE1"/>
    <w:rsid w:val="00A56FF1"/>
    <w:rsid w:val="00A574F3"/>
    <w:rsid w:val="00A57761"/>
    <w:rsid w:val="00A57837"/>
    <w:rsid w:val="00A57994"/>
    <w:rsid w:val="00A57A02"/>
    <w:rsid w:val="00A57FC3"/>
    <w:rsid w:val="00A6043E"/>
    <w:rsid w:val="00A6078E"/>
    <w:rsid w:val="00A60834"/>
    <w:rsid w:val="00A60926"/>
    <w:rsid w:val="00A60D6A"/>
    <w:rsid w:val="00A610C6"/>
    <w:rsid w:val="00A62607"/>
    <w:rsid w:val="00A637DD"/>
    <w:rsid w:val="00A64132"/>
    <w:rsid w:val="00A646E7"/>
    <w:rsid w:val="00A65047"/>
    <w:rsid w:val="00A651FE"/>
    <w:rsid w:val="00A65275"/>
    <w:rsid w:val="00A65312"/>
    <w:rsid w:val="00A6560D"/>
    <w:rsid w:val="00A658E5"/>
    <w:rsid w:val="00A65AC7"/>
    <w:rsid w:val="00A65FBC"/>
    <w:rsid w:val="00A66053"/>
    <w:rsid w:val="00A66865"/>
    <w:rsid w:val="00A66959"/>
    <w:rsid w:val="00A6738C"/>
    <w:rsid w:val="00A678F1"/>
    <w:rsid w:val="00A67B9F"/>
    <w:rsid w:val="00A67BB7"/>
    <w:rsid w:val="00A67CAB"/>
    <w:rsid w:val="00A71430"/>
    <w:rsid w:val="00A71650"/>
    <w:rsid w:val="00A71A0B"/>
    <w:rsid w:val="00A71CFA"/>
    <w:rsid w:val="00A71DC2"/>
    <w:rsid w:val="00A7274D"/>
    <w:rsid w:val="00A72995"/>
    <w:rsid w:val="00A72F53"/>
    <w:rsid w:val="00A73696"/>
    <w:rsid w:val="00A73E15"/>
    <w:rsid w:val="00A74311"/>
    <w:rsid w:val="00A74622"/>
    <w:rsid w:val="00A75276"/>
    <w:rsid w:val="00A753DB"/>
    <w:rsid w:val="00A75E70"/>
    <w:rsid w:val="00A76720"/>
    <w:rsid w:val="00A76A6F"/>
    <w:rsid w:val="00A80FA2"/>
    <w:rsid w:val="00A8135E"/>
    <w:rsid w:val="00A81528"/>
    <w:rsid w:val="00A817EF"/>
    <w:rsid w:val="00A81C71"/>
    <w:rsid w:val="00A81E38"/>
    <w:rsid w:val="00A81FF3"/>
    <w:rsid w:val="00A823B2"/>
    <w:rsid w:val="00A826A9"/>
    <w:rsid w:val="00A829CB"/>
    <w:rsid w:val="00A82B23"/>
    <w:rsid w:val="00A8350A"/>
    <w:rsid w:val="00A838B7"/>
    <w:rsid w:val="00A83A2D"/>
    <w:rsid w:val="00A83C76"/>
    <w:rsid w:val="00A848DE"/>
    <w:rsid w:val="00A849FC"/>
    <w:rsid w:val="00A84D87"/>
    <w:rsid w:val="00A851FC"/>
    <w:rsid w:val="00A86362"/>
    <w:rsid w:val="00A90740"/>
    <w:rsid w:val="00A9135F"/>
    <w:rsid w:val="00A91784"/>
    <w:rsid w:val="00A91B90"/>
    <w:rsid w:val="00A91D6B"/>
    <w:rsid w:val="00A91EB7"/>
    <w:rsid w:val="00A9225F"/>
    <w:rsid w:val="00A92AA9"/>
    <w:rsid w:val="00A92EA8"/>
    <w:rsid w:val="00A9400A"/>
    <w:rsid w:val="00A94365"/>
    <w:rsid w:val="00A94AAE"/>
    <w:rsid w:val="00A94BE9"/>
    <w:rsid w:val="00A94D2E"/>
    <w:rsid w:val="00A94D8C"/>
    <w:rsid w:val="00A952B9"/>
    <w:rsid w:val="00A95A8F"/>
    <w:rsid w:val="00A95CDC"/>
    <w:rsid w:val="00A95D12"/>
    <w:rsid w:val="00A960F4"/>
    <w:rsid w:val="00A97AA8"/>
    <w:rsid w:val="00A97D34"/>
    <w:rsid w:val="00AA0789"/>
    <w:rsid w:val="00AA08B9"/>
    <w:rsid w:val="00AA1146"/>
    <w:rsid w:val="00AA1C3F"/>
    <w:rsid w:val="00AA3248"/>
    <w:rsid w:val="00AA3452"/>
    <w:rsid w:val="00AA38DD"/>
    <w:rsid w:val="00AA4218"/>
    <w:rsid w:val="00AA4D6E"/>
    <w:rsid w:val="00AA5084"/>
    <w:rsid w:val="00AA579D"/>
    <w:rsid w:val="00AA5958"/>
    <w:rsid w:val="00AA59A9"/>
    <w:rsid w:val="00AA5E3F"/>
    <w:rsid w:val="00AA6B58"/>
    <w:rsid w:val="00AA78B8"/>
    <w:rsid w:val="00AA7B22"/>
    <w:rsid w:val="00AB03B0"/>
    <w:rsid w:val="00AB0699"/>
    <w:rsid w:val="00AB0743"/>
    <w:rsid w:val="00AB11EE"/>
    <w:rsid w:val="00AB1A09"/>
    <w:rsid w:val="00AB2144"/>
    <w:rsid w:val="00AB2839"/>
    <w:rsid w:val="00AB3507"/>
    <w:rsid w:val="00AB3916"/>
    <w:rsid w:val="00AB3A56"/>
    <w:rsid w:val="00AB3CA7"/>
    <w:rsid w:val="00AB420B"/>
    <w:rsid w:val="00AB447C"/>
    <w:rsid w:val="00AB4526"/>
    <w:rsid w:val="00AB501D"/>
    <w:rsid w:val="00AB5261"/>
    <w:rsid w:val="00AB5586"/>
    <w:rsid w:val="00AB56FB"/>
    <w:rsid w:val="00AB6431"/>
    <w:rsid w:val="00AB6F98"/>
    <w:rsid w:val="00AC04FD"/>
    <w:rsid w:val="00AC209E"/>
    <w:rsid w:val="00AC341E"/>
    <w:rsid w:val="00AC35D4"/>
    <w:rsid w:val="00AC4A24"/>
    <w:rsid w:val="00AC4AFC"/>
    <w:rsid w:val="00AC4CD8"/>
    <w:rsid w:val="00AC4EC3"/>
    <w:rsid w:val="00AC4F19"/>
    <w:rsid w:val="00AC592C"/>
    <w:rsid w:val="00AC6108"/>
    <w:rsid w:val="00AC6449"/>
    <w:rsid w:val="00AC652F"/>
    <w:rsid w:val="00AC6697"/>
    <w:rsid w:val="00AC66B6"/>
    <w:rsid w:val="00AC69D5"/>
    <w:rsid w:val="00AC7092"/>
    <w:rsid w:val="00AC72DE"/>
    <w:rsid w:val="00AC7AEE"/>
    <w:rsid w:val="00AD0529"/>
    <w:rsid w:val="00AD116D"/>
    <w:rsid w:val="00AD144E"/>
    <w:rsid w:val="00AD1C8B"/>
    <w:rsid w:val="00AD1D84"/>
    <w:rsid w:val="00AD2177"/>
    <w:rsid w:val="00AD2539"/>
    <w:rsid w:val="00AD2E83"/>
    <w:rsid w:val="00AD2F29"/>
    <w:rsid w:val="00AD4026"/>
    <w:rsid w:val="00AD48F0"/>
    <w:rsid w:val="00AD4F79"/>
    <w:rsid w:val="00AD541F"/>
    <w:rsid w:val="00AD5EFE"/>
    <w:rsid w:val="00AD6DAA"/>
    <w:rsid w:val="00AD73B0"/>
    <w:rsid w:val="00AD7917"/>
    <w:rsid w:val="00AD7C18"/>
    <w:rsid w:val="00AD7CD1"/>
    <w:rsid w:val="00AD7EC3"/>
    <w:rsid w:val="00AE01FB"/>
    <w:rsid w:val="00AE03B4"/>
    <w:rsid w:val="00AE0B79"/>
    <w:rsid w:val="00AE11B8"/>
    <w:rsid w:val="00AE123B"/>
    <w:rsid w:val="00AE182D"/>
    <w:rsid w:val="00AE1C92"/>
    <w:rsid w:val="00AE2EA0"/>
    <w:rsid w:val="00AE3244"/>
    <w:rsid w:val="00AE358D"/>
    <w:rsid w:val="00AE3631"/>
    <w:rsid w:val="00AE37A2"/>
    <w:rsid w:val="00AE4161"/>
    <w:rsid w:val="00AE43E1"/>
    <w:rsid w:val="00AE5381"/>
    <w:rsid w:val="00AE542B"/>
    <w:rsid w:val="00AE547D"/>
    <w:rsid w:val="00AE6973"/>
    <w:rsid w:val="00AE6F61"/>
    <w:rsid w:val="00AE702B"/>
    <w:rsid w:val="00AE7980"/>
    <w:rsid w:val="00AE7B8A"/>
    <w:rsid w:val="00AE7E3B"/>
    <w:rsid w:val="00AE7F13"/>
    <w:rsid w:val="00AF072A"/>
    <w:rsid w:val="00AF0A0D"/>
    <w:rsid w:val="00AF0AA0"/>
    <w:rsid w:val="00AF175A"/>
    <w:rsid w:val="00AF1DDC"/>
    <w:rsid w:val="00AF29BA"/>
    <w:rsid w:val="00AF34A0"/>
    <w:rsid w:val="00AF46F6"/>
    <w:rsid w:val="00AF4815"/>
    <w:rsid w:val="00AF4C0A"/>
    <w:rsid w:val="00AF5AD6"/>
    <w:rsid w:val="00AF5D4C"/>
    <w:rsid w:val="00AF735A"/>
    <w:rsid w:val="00AF7564"/>
    <w:rsid w:val="00AF7D19"/>
    <w:rsid w:val="00AF7D5F"/>
    <w:rsid w:val="00B0054E"/>
    <w:rsid w:val="00B009E4"/>
    <w:rsid w:val="00B0146F"/>
    <w:rsid w:val="00B016A3"/>
    <w:rsid w:val="00B017D4"/>
    <w:rsid w:val="00B02391"/>
    <w:rsid w:val="00B029AF"/>
    <w:rsid w:val="00B02F4C"/>
    <w:rsid w:val="00B03C65"/>
    <w:rsid w:val="00B03F3E"/>
    <w:rsid w:val="00B03FA5"/>
    <w:rsid w:val="00B041CA"/>
    <w:rsid w:val="00B049F2"/>
    <w:rsid w:val="00B04FEC"/>
    <w:rsid w:val="00B05A6D"/>
    <w:rsid w:val="00B05AA1"/>
    <w:rsid w:val="00B05DA3"/>
    <w:rsid w:val="00B06771"/>
    <w:rsid w:val="00B06DAE"/>
    <w:rsid w:val="00B06E3A"/>
    <w:rsid w:val="00B07979"/>
    <w:rsid w:val="00B10231"/>
    <w:rsid w:val="00B10328"/>
    <w:rsid w:val="00B109BB"/>
    <w:rsid w:val="00B11BF6"/>
    <w:rsid w:val="00B12125"/>
    <w:rsid w:val="00B1220D"/>
    <w:rsid w:val="00B12245"/>
    <w:rsid w:val="00B1375D"/>
    <w:rsid w:val="00B137B3"/>
    <w:rsid w:val="00B13F54"/>
    <w:rsid w:val="00B142FC"/>
    <w:rsid w:val="00B146D9"/>
    <w:rsid w:val="00B16528"/>
    <w:rsid w:val="00B1699E"/>
    <w:rsid w:val="00B16AF6"/>
    <w:rsid w:val="00B16B40"/>
    <w:rsid w:val="00B16B44"/>
    <w:rsid w:val="00B16B68"/>
    <w:rsid w:val="00B16DDA"/>
    <w:rsid w:val="00B17062"/>
    <w:rsid w:val="00B1711B"/>
    <w:rsid w:val="00B2026B"/>
    <w:rsid w:val="00B203F5"/>
    <w:rsid w:val="00B203FC"/>
    <w:rsid w:val="00B20684"/>
    <w:rsid w:val="00B211CC"/>
    <w:rsid w:val="00B21EA4"/>
    <w:rsid w:val="00B22576"/>
    <w:rsid w:val="00B23590"/>
    <w:rsid w:val="00B236A7"/>
    <w:rsid w:val="00B238C2"/>
    <w:rsid w:val="00B23E00"/>
    <w:rsid w:val="00B241B8"/>
    <w:rsid w:val="00B248B5"/>
    <w:rsid w:val="00B24D22"/>
    <w:rsid w:val="00B255E7"/>
    <w:rsid w:val="00B257C3"/>
    <w:rsid w:val="00B25CBC"/>
    <w:rsid w:val="00B25DE0"/>
    <w:rsid w:val="00B26023"/>
    <w:rsid w:val="00B26964"/>
    <w:rsid w:val="00B27004"/>
    <w:rsid w:val="00B27055"/>
    <w:rsid w:val="00B27866"/>
    <w:rsid w:val="00B27953"/>
    <w:rsid w:val="00B27DD1"/>
    <w:rsid w:val="00B27FF5"/>
    <w:rsid w:val="00B30087"/>
    <w:rsid w:val="00B303AA"/>
    <w:rsid w:val="00B306D5"/>
    <w:rsid w:val="00B31856"/>
    <w:rsid w:val="00B32C0E"/>
    <w:rsid w:val="00B32E4F"/>
    <w:rsid w:val="00B33DAE"/>
    <w:rsid w:val="00B34510"/>
    <w:rsid w:val="00B34821"/>
    <w:rsid w:val="00B3493B"/>
    <w:rsid w:val="00B34FCE"/>
    <w:rsid w:val="00B35A35"/>
    <w:rsid w:val="00B36719"/>
    <w:rsid w:val="00B36C45"/>
    <w:rsid w:val="00B36F20"/>
    <w:rsid w:val="00B3737F"/>
    <w:rsid w:val="00B3799B"/>
    <w:rsid w:val="00B379D5"/>
    <w:rsid w:val="00B40C8B"/>
    <w:rsid w:val="00B418AA"/>
    <w:rsid w:val="00B42013"/>
    <w:rsid w:val="00B42610"/>
    <w:rsid w:val="00B43341"/>
    <w:rsid w:val="00B4360C"/>
    <w:rsid w:val="00B43DE5"/>
    <w:rsid w:val="00B441A7"/>
    <w:rsid w:val="00B44C10"/>
    <w:rsid w:val="00B456D2"/>
    <w:rsid w:val="00B45734"/>
    <w:rsid w:val="00B458A1"/>
    <w:rsid w:val="00B463E4"/>
    <w:rsid w:val="00B46996"/>
    <w:rsid w:val="00B46C18"/>
    <w:rsid w:val="00B47393"/>
    <w:rsid w:val="00B47DF7"/>
    <w:rsid w:val="00B501A6"/>
    <w:rsid w:val="00B50755"/>
    <w:rsid w:val="00B50964"/>
    <w:rsid w:val="00B50C5F"/>
    <w:rsid w:val="00B50DCE"/>
    <w:rsid w:val="00B510E8"/>
    <w:rsid w:val="00B511CA"/>
    <w:rsid w:val="00B51336"/>
    <w:rsid w:val="00B5144B"/>
    <w:rsid w:val="00B51776"/>
    <w:rsid w:val="00B51C22"/>
    <w:rsid w:val="00B5234D"/>
    <w:rsid w:val="00B5417F"/>
    <w:rsid w:val="00B54E21"/>
    <w:rsid w:val="00B550C6"/>
    <w:rsid w:val="00B556AA"/>
    <w:rsid w:val="00B55C82"/>
    <w:rsid w:val="00B566D8"/>
    <w:rsid w:val="00B56CED"/>
    <w:rsid w:val="00B57E12"/>
    <w:rsid w:val="00B60A32"/>
    <w:rsid w:val="00B6169D"/>
    <w:rsid w:val="00B622E7"/>
    <w:rsid w:val="00B635B0"/>
    <w:rsid w:val="00B63778"/>
    <w:rsid w:val="00B63855"/>
    <w:rsid w:val="00B63C6F"/>
    <w:rsid w:val="00B63CEA"/>
    <w:rsid w:val="00B63FEB"/>
    <w:rsid w:val="00B647CB"/>
    <w:rsid w:val="00B65112"/>
    <w:rsid w:val="00B65119"/>
    <w:rsid w:val="00B65329"/>
    <w:rsid w:val="00B653D3"/>
    <w:rsid w:val="00B65B62"/>
    <w:rsid w:val="00B66858"/>
    <w:rsid w:val="00B66B4C"/>
    <w:rsid w:val="00B66D7D"/>
    <w:rsid w:val="00B66F40"/>
    <w:rsid w:val="00B673E0"/>
    <w:rsid w:val="00B677A2"/>
    <w:rsid w:val="00B67E95"/>
    <w:rsid w:val="00B7006F"/>
    <w:rsid w:val="00B708C8"/>
    <w:rsid w:val="00B7094E"/>
    <w:rsid w:val="00B71A8D"/>
    <w:rsid w:val="00B723D9"/>
    <w:rsid w:val="00B7285D"/>
    <w:rsid w:val="00B733DB"/>
    <w:rsid w:val="00B7394B"/>
    <w:rsid w:val="00B73F7B"/>
    <w:rsid w:val="00B74923"/>
    <w:rsid w:val="00B759A3"/>
    <w:rsid w:val="00B76C5E"/>
    <w:rsid w:val="00B76F98"/>
    <w:rsid w:val="00B77AF9"/>
    <w:rsid w:val="00B807F7"/>
    <w:rsid w:val="00B80D6B"/>
    <w:rsid w:val="00B81496"/>
    <w:rsid w:val="00B8269A"/>
    <w:rsid w:val="00B82993"/>
    <w:rsid w:val="00B832B6"/>
    <w:rsid w:val="00B83382"/>
    <w:rsid w:val="00B85028"/>
    <w:rsid w:val="00B857EE"/>
    <w:rsid w:val="00B86310"/>
    <w:rsid w:val="00B86329"/>
    <w:rsid w:val="00B86A40"/>
    <w:rsid w:val="00B86B98"/>
    <w:rsid w:val="00B86F64"/>
    <w:rsid w:val="00B90B43"/>
    <w:rsid w:val="00B90BD4"/>
    <w:rsid w:val="00B91B36"/>
    <w:rsid w:val="00B91CE9"/>
    <w:rsid w:val="00B932C1"/>
    <w:rsid w:val="00B939E2"/>
    <w:rsid w:val="00B946F9"/>
    <w:rsid w:val="00B94A42"/>
    <w:rsid w:val="00B94B74"/>
    <w:rsid w:val="00B94D98"/>
    <w:rsid w:val="00B94DF8"/>
    <w:rsid w:val="00B952F8"/>
    <w:rsid w:val="00B9557A"/>
    <w:rsid w:val="00B9557D"/>
    <w:rsid w:val="00B9570C"/>
    <w:rsid w:val="00B959BD"/>
    <w:rsid w:val="00B95C4D"/>
    <w:rsid w:val="00B95C85"/>
    <w:rsid w:val="00B96058"/>
    <w:rsid w:val="00B96ABD"/>
    <w:rsid w:val="00B97CC5"/>
    <w:rsid w:val="00BA037D"/>
    <w:rsid w:val="00BA1514"/>
    <w:rsid w:val="00BA16C8"/>
    <w:rsid w:val="00BA1961"/>
    <w:rsid w:val="00BA3087"/>
    <w:rsid w:val="00BA390A"/>
    <w:rsid w:val="00BA3B2F"/>
    <w:rsid w:val="00BA3B8E"/>
    <w:rsid w:val="00BA3C82"/>
    <w:rsid w:val="00BA3FAB"/>
    <w:rsid w:val="00BA45EB"/>
    <w:rsid w:val="00BA45ED"/>
    <w:rsid w:val="00BA4617"/>
    <w:rsid w:val="00BA46AE"/>
    <w:rsid w:val="00BA4897"/>
    <w:rsid w:val="00BA6F64"/>
    <w:rsid w:val="00BA704D"/>
    <w:rsid w:val="00BA724C"/>
    <w:rsid w:val="00BA7614"/>
    <w:rsid w:val="00BA78AF"/>
    <w:rsid w:val="00BB10F9"/>
    <w:rsid w:val="00BB17BF"/>
    <w:rsid w:val="00BB223F"/>
    <w:rsid w:val="00BB272C"/>
    <w:rsid w:val="00BB2BD3"/>
    <w:rsid w:val="00BB2C12"/>
    <w:rsid w:val="00BB3085"/>
    <w:rsid w:val="00BB32CE"/>
    <w:rsid w:val="00BB391D"/>
    <w:rsid w:val="00BB3C7D"/>
    <w:rsid w:val="00BB4144"/>
    <w:rsid w:val="00BB4689"/>
    <w:rsid w:val="00BB47B5"/>
    <w:rsid w:val="00BB561B"/>
    <w:rsid w:val="00BB5706"/>
    <w:rsid w:val="00BB57DE"/>
    <w:rsid w:val="00BB57F4"/>
    <w:rsid w:val="00BB5913"/>
    <w:rsid w:val="00BB5B26"/>
    <w:rsid w:val="00BB6340"/>
    <w:rsid w:val="00BB765A"/>
    <w:rsid w:val="00BB780B"/>
    <w:rsid w:val="00BB7BEA"/>
    <w:rsid w:val="00BB7C80"/>
    <w:rsid w:val="00BC00BB"/>
    <w:rsid w:val="00BC121C"/>
    <w:rsid w:val="00BC1413"/>
    <w:rsid w:val="00BC1B8B"/>
    <w:rsid w:val="00BC1DD5"/>
    <w:rsid w:val="00BC26D7"/>
    <w:rsid w:val="00BC29AF"/>
    <w:rsid w:val="00BC3409"/>
    <w:rsid w:val="00BC3932"/>
    <w:rsid w:val="00BC3996"/>
    <w:rsid w:val="00BC3B01"/>
    <w:rsid w:val="00BC3E72"/>
    <w:rsid w:val="00BC512B"/>
    <w:rsid w:val="00BC52AE"/>
    <w:rsid w:val="00BC5440"/>
    <w:rsid w:val="00BC54B7"/>
    <w:rsid w:val="00BC66DA"/>
    <w:rsid w:val="00BC6785"/>
    <w:rsid w:val="00BC76B1"/>
    <w:rsid w:val="00BC7C51"/>
    <w:rsid w:val="00BC7E80"/>
    <w:rsid w:val="00BD0134"/>
    <w:rsid w:val="00BD02D2"/>
    <w:rsid w:val="00BD044D"/>
    <w:rsid w:val="00BD0A28"/>
    <w:rsid w:val="00BD0FB7"/>
    <w:rsid w:val="00BD19C4"/>
    <w:rsid w:val="00BD1CAF"/>
    <w:rsid w:val="00BD34F7"/>
    <w:rsid w:val="00BD4E05"/>
    <w:rsid w:val="00BD57EF"/>
    <w:rsid w:val="00BD66B8"/>
    <w:rsid w:val="00BD6F97"/>
    <w:rsid w:val="00BD7E0B"/>
    <w:rsid w:val="00BD7F96"/>
    <w:rsid w:val="00BE04E2"/>
    <w:rsid w:val="00BE099F"/>
    <w:rsid w:val="00BE2580"/>
    <w:rsid w:val="00BE2709"/>
    <w:rsid w:val="00BE27C6"/>
    <w:rsid w:val="00BE2F3A"/>
    <w:rsid w:val="00BE2F99"/>
    <w:rsid w:val="00BE3061"/>
    <w:rsid w:val="00BE3113"/>
    <w:rsid w:val="00BE3973"/>
    <w:rsid w:val="00BE3BCC"/>
    <w:rsid w:val="00BE3E58"/>
    <w:rsid w:val="00BE4AD2"/>
    <w:rsid w:val="00BE4D86"/>
    <w:rsid w:val="00BE50B0"/>
    <w:rsid w:val="00BE517D"/>
    <w:rsid w:val="00BE591C"/>
    <w:rsid w:val="00BE5BB2"/>
    <w:rsid w:val="00BE6147"/>
    <w:rsid w:val="00BE6230"/>
    <w:rsid w:val="00BE653A"/>
    <w:rsid w:val="00BE6A8D"/>
    <w:rsid w:val="00BE6C7C"/>
    <w:rsid w:val="00BE7251"/>
    <w:rsid w:val="00BE733D"/>
    <w:rsid w:val="00BE7F9B"/>
    <w:rsid w:val="00BF0B29"/>
    <w:rsid w:val="00BF1156"/>
    <w:rsid w:val="00BF125B"/>
    <w:rsid w:val="00BF12CE"/>
    <w:rsid w:val="00BF230E"/>
    <w:rsid w:val="00BF2A2A"/>
    <w:rsid w:val="00BF2A4D"/>
    <w:rsid w:val="00BF3339"/>
    <w:rsid w:val="00BF3F44"/>
    <w:rsid w:val="00BF45D0"/>
    <w:rsid w:val="00BF4B9C"/>
    <w:rsid w:val="00BF5EE1"/>
    <w:rsid w:val="00BF6D4E"/>
    <w:rsid w:val="00BF6FF3"/>
    <w:rsid w:val="00BF75CD"/>
    <w:rsid w:val="00BF767D"/>
    <w:rsid w:val="00BF786B"/>
    <w:rsid w:val="00BF7949"/>
    <w:rsid w:val="00C005C0"/>
    <w:rsid w:val="00C0063F"/>
    <w:rsid w:val="00C008B7"/>
    <w:rsid w:val="00C01D7C"/>
    <w:rsid w:val="00C0291C"/>
    <w:rsid w:val="00C03781"/>
    <w:rsid w:val="00C0386F"/>
    <w:rsid w:val="00C03F93"/>
    <w:rsid w:val="00C040C6"/>
    <w:rsid w:val="00C0547D"/>
    <w:rsid w:val="00C06026"/>
    <w:rsid w:val="00C06917"/>
    <w:rsid w:val="00C06BC1"/>
    <w:rsid w:val="00C07CF5"/>
    <w:rsid w:val="00C1054E"/>
    <w:rsid w:val="00C10901"/>
    <w:rsid w:val="00C109AA"/>
    <w:rsid w:val="00C10DD6"/>
    <w:rsid w:val="00C115D3"/>
    <w:rsid w:val="00C11851"/>
    <w:rsid w:val="00C11E28"/>
    <w:rsid w:val="00C11E40"/>
    <w:rsid w:val="00C11F43"/>
    <w:rsid w:val="00C12A42"/>
    <w:rsid w:val="00C12BEE"/>
    <w:rsid w:val="00C1311A"/>
    <w:rsid w:val="00C14CB0"/>
    <w:rsid w:val="00C14DEE"/>
    <w:rsid w:val="00C150BE"/>
    <w:rsid w:val="00C16449"/>
    <w:rsid w:val="00C16C75"/>
    <w:rsid w:val="00C16D91"/>
    <w:rsid w:val="00C16DC5"/>
    <w:rsid w:val="00C171C5"/>
    <w:rsid w:val="00C17727"/>
    <w:rsid w:val="00C17B67"/>
    <w:rsid w:val="00C17CC8"/>
    <w:rsid w:val="00C209DD"/>
    <w:rsid w:val="00C20B41"/>
    <w:rsid w:val="00C21602"/>
    <w:rsid w:val="00C2273D"/>
    <w:rsid w:val="00C231A1"/>
    <w:rsid w:val="00C2350C"/>
    <w:rsid w:val="00C23698"/>
    <w:rsid w:val="00C24E79"/>
    <w:rsid w:val="00C24E95"/>
    <w:rsid w:val="00C25B27"/>
    <w:rsid w:val="00C26804"/>
    <w:rsid w:val="00C26FF5"/>
    <w:rsid w:val="00C27135"/>
    <w:rsid w:val="00C2750C"/>
    <w:rsid w:val="00C30DC9"/>
    <w:rsid w:val="00C312CB"/>
    <w:rsid w:val="00C31397"/>
    <w:rsid w:val="00C31786"/>
    <w:rsid w:val="00C32784"/>
    <w:rsid w:val="00C3304E"/>
    <w:rsid w:val="00C33E86"/>
    <w:rsid w:val="00C341CB"/>
    <w:rsid w:val="00C353BB"/>
    <w:rsid w:val="00C3563A"/>
    <w:rsid w:val="00C35E8A"/>
    <w:rsid w:val="00C3689B"/>
    <w:rsid w:val="00C3694A"/>
    <w:rsid w:val="00C369D8"/>
    <w:rsid w:val="00C37152"/>
    <w:rsid w:val="00C37529"/>
    <w:rsid w:val="00C376BC"/>
    <w:rsid w:val="00C37901"/>
    <w:rsid w:val="00C37B95"/>
    <w:rsid w:val="00C37C8B"/>
    <w:rsid w:val="00C404D4"/>
    <w:rsid w:val="00C4064B"/>
    <w:rsid w:val="00C408D8"/>
    <w:rsid w:val="00C40F47"/>
    <w:rsid w:val="00C413D5"/>
    <w:rsid w:val="00C41546"/>
    <w:rsid w:val="00C41554"/>
    <w:rsid w:val="00C419D0"/>
    <w:rsid w:val="00C4211D"/>
    <w:rsid w:val="00C4305D"/>
    <w:rsid w:val="00C4349A"/>
    <w:rsid w:val="00C43852"/>
    <w:rsid w:val="00C43E12"/>
    <w:rsid w:val="00C443E5"/>
    <w:rsid w:val="00C45A62"/>
    <w:rsid w:val="00C4624A"/>
    <w:rsid w:val="00C465BA"/>
    <w:rsid w:val="00C46FC1"/>
    <w:rsid w:val="00C46FEB"/>
    <w:rsid w:val="00C47378"/>
    <w:rsid w:val="00C47BF9"/>
    <w:rsid w:val="00C50FF3"/>
    <w:rsid w:val="00C517B3"/>
    <w:rsid w:val="00C52003"/>
    <w:rsid w:val="00C52577"/>
    <w:rsid w:val="00C525B5"/>
    <w:rsid w:val="00C52707"/>
    <w:rsid w:val="00C52765"/>
    <w:rsid w:val="00C5394F"/>
    <w:rsid w:val="00C53A9E"/>
    <w:rsid w:val="00C541B1"/>
    <w:rsid w:val="00C54505"/>
    <w:rsid w:val="00C547F1"/>
    <w:rsid w:val="00C55699"/>
    <w:rsid w:val="00C562E7"/>
    <w:rsid w:val="00C56495"/>
    <w:rsid w:val="00C567FC"/>
    <w:rsid w:val="00C56A11"/>
    <w:rsid w:val="00C56A3B"/>
    <w:rsid w:val="00C57272"/>
    <w:rsid w:val="00C607B2"/>
    <w:rsid w:val="00C611CC"/>
    <w:rsid w:val="00C6158A"/>
    <w:rsid w:val="00C62416"/>
    <w:rsid w:val="00C627AF"/>
    <w:rsid w:val="00C62B22"/>
    <w:rsid w:val="00C62F45"/>
    <w:rsid w:val="00C63219"/>
    <w:rsid w:val="00C63446"/>
    <w:rsid w:val="00C63A7D"/>
    <w:rsid w:val="00C63B99"/>
    <w:rsid w:val="00C63D21"/>
    <w:rsid w:val="00C642F5"/>
    <w:rsid w:val="00C645EE"/>
    <w:rsid w:val="00C64C71"/>
    <w:rsid w:val="00C64F0C"/>
    <w:rsid w:val="00C653F6"/>
    <w:rsid w:val="00C655C0"/>
    <w:rsid w:val="00C656B1"/>
    <w:rsid w:val="00C65CB5"/>
    <w:rsid w:val="00C6626A"/>
    <w:rsid w:val="00C669AB"/>
    <w:rsid w:val="00C66D8E"/>
    <w:rsid w:val="00C66FBB"/>
    <w:rsid w:val="00C67D57"/>
    <w:rsid w:val="00C71563"/>
    <w:rsid w:val="00C71915"/>
    <w:rsid w:val="00C71F1E"/>
    <w:rsid w:val="00C73143"/>
    <w:rsid w:val="00C73828"/>
    <w:rsid w:val="00C73C67"/>
    <w:rsid w:val="00C74520"/>
    <w:rsid w:val="00C7475D"/>
    <w:rsid w:val="00C7488A"/>
    <w:rsid w:val="00C756BB"/>
    <w:rsid w:val="00C75CE5"/>
    <w:rsid w:val="00C762EA"/>
    <w:rsid w:val="00C76A77"/>
    <w:rsid w:val="00C771DE"/>
    <w:rsid w:val="00C77F4A"/>
    <w:rsid w:val="00C81AFB"/>
    <w:rsid w:val="00C822E0"/>
    <w:rsid w:val="00C8254E"/>
    <w:rsid w:val="00C84779"/>
    <w:rsid w:val="00C84A16"/>
    <w:rsid w:val="00C84B4B"/>
    <w:rsid w:val="00C85D46"/>
    <w:rsid w:val="00C85FAB"/>
    <w:rsid w:val="00C86849"/>
    <w:rsid w:val="00C868C7"/>
    <w:rsid w:val="00C86981"/>
    <w:rsid w:val="00C8701F"/>
    <w:rsid w:val="00C879A7"/>
    <w:rsid w:val="00C90682"/>
    <w:rsid w:val="00C91984"/>
    <w:rsid w:val="00C91EF4"/>
    <w:rsid w:val="00C92817"/>
    <w:rsid w:val="00C9301F"/>
    <w:rsid w:val="00C93625"/>
    <w:rsid w:val="00C93874"/>
    <w:rsid w:val="00C93D1C"/>
    <w:rsid w:val="00C94589"/>
    <w:rsid w:val="00C94A27"/>
    <w:rsid w:val="00C95968"/>
    <w:rsid w:val="00C96368"/>
    <w:rsid w:val="00C966B2"/>
    <w:rsid w:val="00C96832"/>
    <w:rsid w:val="00C96914"/>
    <w:rsid w:val="00C9761C"/>
    <w:rsid w:val="00C9784D"/>
    <w:rsid w:val="00C9788D"/>
    <w:rsid w:val="00C97B7E"/>
    <w:rsid w:val="00C97B98"/>
    <w:rsid w:val="00C97C64"/>
    <w:rsid w:val="00CA0151"/>
    <w:rsid w:val="00CA016A"/>
    <w:rsid w:val="00CA0BA4"/>
    <w:rsid w:val="00CA145F"/>
    <w:rsid w:val="00CA1955"/>
    <w:rsid w:val="00CA1AB8"/>
    <w:rsid w:val="00CA1C0E"/>
    <w:rsid w:val="00CA28A5"/>
    <w:rsid w:val="00CA2C29"/>
    <w:rsid w:val="00CA3C27"/>
    <w:rsid w:val="00CA5CF7"/>
    <w:rsid w:val="00CA6830"/>
    <w:rsid w:val="00CA768D"/>
    <w:rsid w:val="00CB067C"/>
    <w:rsid w:val="00CB1576"/>
    <w:rsid w:val="00CB196F"/>
    <w:rsid w:val="00CB19A7"/>
    <w:rsid w:val="00CB2106"/>
    <w:rsid w:val="00CB23EC"/>
    <w:rsid w:val="00CB2F73"/>
    <w:rsid w:val="00CB38D5"/>
    <w:rsid w:val="00CB43AB"/>
    <w:rsid w:val="00CB49B9"/>
    <w:rsid w:val="00CB4A4F"/>
    <w:rsid w:val="00CB4D03"/>
    <w:rsid w:val="00CB4EB3"/>
    <w:rsid w:val="00CB5020"/>
    <w:rsid w:val="00CB50C9"/>
    <w:rsid w:val="00CB5840"/>
    <w:rsid w:val="00CB593A"/>
    <w:rsid w:val="00CB6189"/>
    <w:rsid w:val="00CB6C36"/>
    <w:rsid w:val="00CC00F0"/>
    <w:rsid w:val="00CC0E40"/>
    <w:rsid w:val="00CC1244"/>
    <w:rsid w:val="00CC186C"/>
    <w:rsid w:val="00CC1A7F"/>
    <w:rsid w:val="00CC1C8D"/>
    <w:rsid w:val="00CC29F1"/>
    <w:rsid w:val="00CC2C6C"/>
    <w:rsid w:val="00CC31A9"/>
    <w:rsid w:val="00CC37BB"/>
    <w:rsid w:val="00CC3800"/>
    <w:rsid w:val="00CC3870"/>
    <w:rsid w:val="00CC3970"/>
    <w:rsid w:val="00CC3D4E"/>
    <w:rsid w:val="00CC3DA9"/>
    <w:rsid w:val="00CC4198"/>
    <w:rsid w:val="00CC4293"/>
    <w:rsid w:val="00CC47E2"/>
    <w:rsid w:val="00CC4B38"/>
    <w:rsid w:val="00CC4DB4"/>
    <w:rsid w:val="00CC51C3"/>
    <w:rsid w:val="00CC5BE5"/>
    <w:rsid w:val="00CC5E17"/>
    <w:rsid w:val="00CC694E"/>
    <w:rsid w:val="00CC71AB"/>
    <w:rsid w:val="00CC730C"/>
    <w:rsid w:val="00CC7CD0"/>
    <w:rsid w:val="00CD0615"/>
    <w:rsid w:val="00CD11AE"/>
    <w:rsid w:val="00CD1CD8"/>
    <w:rsid w:val="00CD1D2D"/>
    <w:rsid w:val="00CD225C"/>
    <w:rsid w:val="00CD25E0"/>
    <w:rsid w:val="00CD2D8E"/>
    <w:rsid w:val="00CD42C1"/>
    <w:rsid w:val="00CD47DD"/>
    <w:rsid w:val="00CD498E"/>
    <w:rsid w:val="00CD532D"/>
    <w:rsid w:val="00CD544E"/>
    <w:rsid w:val="00CD55D8"/>
    <w:rsid w:val="00CD5812"/>
    <w:rsid w:val="00CD5B87"/>
    <w:rsid w:val="00CD5CCD"/>
    <w:rsid w:val="00CD5DC9"/>
    <w:rsid w:val="00CD63BB"/>
    <w:rsid w:val="00CD6796"/>
    <w:rsid w:val="00CD68CF"/>
    <w:rsid w:val="00CD6B69"/>
    <w:rsid w:val="00CD6BE1"/>
    <w:rsid w:val="00CD6E0D"/>
    <w:rsid w:val="00CD7228"/>
    <w:rsid w:val="00CD78B3"/>
    <w:rsid w:val="00CD7F0C"/>
    <w:rsid w:val="00CE08B7"/>
    <w:rsid w:val="00CE1166"/>
    <w:rsid w:val="00CE1772"/>
    <w:rsid w:val="00CE17FF"/>
    <w:rsid w:val="00CE225E"/>
    <w:rsid w:val="00CE3284"/>
    <w:rsid w:val="00CE3B10"/>
    <w:rsid w:val="00CE3BFB"/>
    <w:rsid w:val="00CE3FFF"/>
    <w:rsid w:val="00CE4284"/>
    <w:rsid w:val="00CE4302"/>
    <w:rsid w:val="00CE4481"/>
    <w:rsid w:val="00CE593D"/>
    <w:rsid w:val="00CE6063"/>
    <w:rsid w:val="00CE6318"/>
    <w:rsid w:val="00CE655A"/>
    <w:rsid w:val="00CE6CDA"/>
    <w:rsid w:val="00CF0377"/>
    <w:rsid w:val="00CF0600"/>
    <w:rsid w:val="00CF0820"/>
    <w:rsid w:val="00CF1066"/>
    <w:rsid w:val="00CF1868"/>
    <w:rsid w:val="00CF1EFC"/>
    <w:rsid w:val="00CF37AE"/>
    <w:rsid w:val="00CF3A63"/>
    <w:rsid w:val="00CF4439"/>
    <w:rsid w:val="00CF4C9D"/>
    <w:rsid w:val="00CF5940"/>
    <w:rsid w:val="00CF5DDA"/>
    <w:rsid w:val="00CF698C"/>
    <w:rsid w:val="00CF742F"/>
    <w:rsid w:val="00CF74EC"/>
    <w:rsid w:val="00CF75DD"/>
    <w:rsid w:val="00CF75E3"/>
    <w:rsid w:val="00D00651"/>
    <w:rsid w:val="00D006D2"/>
    <w:rsid w:val="00D00C59"/>
    <w:rsid w:val="00D010BE"/>
    <w:rsid w:val="00D01139"/>
    <w:rsid w:val="00D018D3"/>
    <w:rsid w:val="00D01B24"/>
    <w:rsid w:val="00D0330C"/>
    <w:rsid w:val="00D03783"/>
    <w:rsid w:val="00D04105"/>
    <w:rsid w:val="00D043F8"/>
    <w:rsid w:val="00D04FB8"/>
    <w:rsid w:val="00D05997"/>
    <w:rsid w:val="00D063B6"/>
    <w:rsid w:val="00D06AC9"/>
    <w:rsid w:val="00D06BB4"/>
    <w:rsid w:val="00D10169"/>
    <w:rsid w:val="00D10F38"/>
    <w:rsid w:val="00D11AFE"/>
    <w:rsid w:val="00D1297B"/>
    <w:rsid w:val="00D13A01"/>
    <w:rsid w:val="00D14458"/>
    <w:rsid w:val="00D1445C"/>
    <w:rsid w:val="00D151F5"/>
    <w:rsid w:val="00D1523C"/>
    <w:rsid w:val="00D154A6"/>
    <w:rsid w:val="00D15AE8"/>
    <w:rsid w:val="00D16541"/>
    <w:rsid w:val="00D16635"/>
    <w:rsid w:val="00D16836"/>
    <w:rsid w:val="00D178BF"/>
    <w:rsid w:val="00D17F68"/>
    <w:rsid w:val="00D20016"/>
    <w:rsid w:val="00D2009E"/>
    <w:rsid w:val="00D204C2"/>
    <w:rsid w:val="00D2057E"/>
    <w:rsid w:val="00D207AC"/>
    <w:rsid w:val="00D21285"/>
    <w:rsid w:val="00D21B09"/>
    <w:rsid w:val="00D222BB"/>
    <w:rsid w:val="00D22648"/>
    <w:rsid w:val="00D22B45"/>
    <w:rsid w:val="00D22CC0"/>
    <w:rsid w:val="00D2324B"/>
    <w:rsid w:val="00D23C1C"/>
    <w:rsid w:val="00D23CCF"/>
    <w:rsid w:val="00D24C07"/>
    <w:rsid w:val="00D24C96"/>
    <w:rsid w:val="00D25593"/>
    <w:rsid w:val="00D25B93"/>
    <w:rsid w:val="00D26013"/>
    <w:rsid w:val="00D26AED"/>
    <w:rsid w:val="00D2708E"/>
    <w:rsid w:val="00D27195"/>
    <w:rsid w:val="00D316F3"/>
    <w:rsid w:val="00D31A67"/>
    <w:rsid w:val="00D31D99"/>
    <w:rsid w:val="00D3283E"/>
    <w:rsid w:val="00D32857"/>
    <w:rsid w:val="00D337A6"/>
    <w:rsid w:val="00D33FB3"/>
    <w:rsid w:val="00D3400D"/>
    <w:rsid w:val="00D350F6"/>
    <w:rsid w:val="00D35DF3"/>
    <w:rsid w:val="00D36F93"/>
    <w:rsid w:val="00D376B0"/>
    <w:rsid w:val="00D376B3"/>
    <w:rsid w:val="00D37CA5"/>
    <w:rsid w:val="00D37D04"/>
    <w:rsid w:val="00D40851"/>
    <w:rsid w:val="00D40A30"/>
    <w:rsid w:val="00D40BD3"/>
    <w:rsid w:val="00D40DE3"/>
    <w:rsid w:val="00D423BA"/>
    <w:rsid w:val="00D42A89"/>
    <w:rsid w:val="00D42AB8"/>
    <w:rsid w:val="00D42F59"/>
    <w:rsid w:val="00D4314C"/>
    <w:rsid w:val="00D4333D"/>
    <w:rsid w:val="00D443EE"/>
    <w:rsid w:val="00D444FE"/>
    <w:rsid w:val="00D44A4F"/>
    <w:rsid w:val="00D44CED"/>
    <w:rsid w:val="00D452DB"/>
    <w:rsid w:val="00D45C95"/>
    <w:rsid w:val="00D462EF"/>
    <w:rsid w:val="00D46B67"/>
    <w:rsid w:val="00D46DF3"/>
    <w:rsid w:val="00D47759"/>
    <w:rsid w:val="00D47B3C"/>
    <w:rsid w:val="00D50094"/>
    <w:rsid w:val="00D5041D"/>
    <w:rsid w:val="00D511DE"/>
    <w:rsid w:val="00D51A47"/>
    <w:rsid w:val="00D522F5"/>
    <w:rsid w:val="00D53B73"/>
    <w:rsid w:val="00D5561A"/>
    <w:rsid w:val="00D55836"/>
    <w:rsid w:val="00D55D66"/>
    <w:rsid w:val="00D560E4"/>
    <w:rsid w:val="00D56D18"/>
    <w:rsid w:val="00D57790"/>
    <w:rsid w:val="00D57FAB"/>
    <w:rsid w:val="00D60BFA"/>
    <w:rsid w:val="00D61B4F"/>
    <w:rsid w:val="00D61EC5"/>
    <w:rsid w:val="00D62A2D"/>
    <w:rsid w:val="00D62A30"/>
    <w:rsid w:val="00D632DC"/>
    <w:rsid w:val="00D632EB"/>
    <w:rsid w:val="00D648CB"/>
    <w:rsid w:val="00D65931"/>
    <w:rsid w:val="00D65971"/>
    <w:rsid w:val="00D66B59"/>
    <w:rsid w:val="00D6715D"/>
    <w:rsid w:val="00D67A7C"/>
    <w:rsid w:val="00D67BA6"/>
    <w:rsid w:val="00D701C2"/>
    <w:rsid w:val="00D70F79"/>
    <w:rsid w:val="00D711F0"/>
    <w:rsid w:val="00D715D7"/>
    <w:rsid w:val="00D72380"/>
    <w:rsid w:val="00D728B1"/>
    <w:rsid w:val="00D73C12"/>
    <w:rsid w:val="00D740CE"/>
    <w:rsid w:val="00D74377"/>
    <w:rsid w:val="00D74AD9"/>
    <w:rsid w:val="00D75860"/>
    <w:rsid w:val="00D76396"/>
    <w:rsid w:val="00D765B4"/>
    <w:rsid w:val="00D772E6"/>
    <w:rsid w:val="00D7771A"/>
    <w:rsid w:val="00D77808"/>
    <w:rsid w:val="00D77A6A"/>
    <w:rsid w:val="00D77E9F"/>
    <w:rsid w:val="00D80564"/>
    <w:rsid w:val="00D808F3"/>
    <w:rsid w:val="00D80C3A"/>
    <w:rsid w:val="00D80CC4"/>
    <w:rsid w:val="00D80E28"/>
    <w:rsid w:val="00D81B44"/>
    <w:rsid w:val="00D82091"/>
    <w:rsid w:val="00D825B5"/>
    <w:rsid w:val="00D82D6C"/>
    <w:rsid w:val="00D82EFB"/>
    <w:rsid w:val="00D82F4F"/>
    <w:rsid w:val="00D8308C"/>
    <w:rsid w:val="00D830AA"/>
    <w:rsid w:val="00D8320C"/>
    <w:rsid w:val="00D837C7"/>
    <w:rsid w:val="00D848A4"/>
    <w:rsid w:val="00D84BC9"/>
    <w:rsid w:val="00D85273"/>
    <w:rsid w:val="00D862C1"/>
    <w:rsid w:val="00D864AC"/>
    <w:rsid w:val="00D865C1"/>
    <w:rsid w:val="00D86C7F"/>
    <w:rsid w:val="00D87494"/>
    <w:rsid w:val="00D87A4F"/>
    <w:rsid w:val="00D90B6D"/>
    <w:rsid w:val="00D90D0B"/>
    <w:rsid w:val="00D90F6F"/>
    <w:rsid w:val="00D91F2C"/>
    <w:rsid w:val="00D926D0"/>
    <w:rsid w:val="00D930CA"/>
    <w:rsid w:val="00D9324C"/>
    <w:rsid w:val="00D93506"/>
    <w:rsid w:val="00D94201"/>
    <w:rsid w:val="00D94D3A"/>
    <w:rsid w:val="00D95A1A"/>
    <w:rsid w:val="00D960F5"/>
    <w:rsid w:val="00D9615E"/>
    <w:rsid w:val="00D9663A"/>
    <w:rsid w:val="00D96679"/>
    <w:rsid w:val="00D9688F"/>
    <w:rsid w:val="00D969CB"/>
    <w:rsid w:val="00D9734D"/>
    <w:rsid w:val="00DA035B"/>
    <w:rsid w:val="00DA0B10"/>
    <w:rsid w:val="00DA0D3D"/>
    <w:rsid w:val="00DA0E81"/>
    <w:rsid w:val="00DA12B0"/>
    <w:rsid w:val="00DA17B7"/>
    <w:rsid w:val="00DA1CBE"/>
    <w:rsid w:val="00DA2597"/>
    <w:rsid w:val="00DA25B4"/>
    <w:rsid w:val="00DA4189"/>
    <w:rsid w:val="00DA4304"/>
    <w:rsid w:val="00DA43FC"/>
    <w:rsid w:val="00DA45DC"/>
    <w:rsid w:val="00DA4CD3"/>
    <w:rsid w:val="00DA4E4A"/>
    <w:rsid w:val="00DA563D"/>
    <w:rsid w:val="00DA5EF1"/>
    <w:rsid w:val="00DA65CE"/>
    <w:rsid w:val="00DA6866"/>
    <w:rsid w:val="00DA6905"/>
    <w:rsid w:val="00DA7286"/>
    <w:rsid w:val="00DA7405"/>
    <w:rsid w:val="00DA7782"/>
    <w:rsid w:val="00DA78C2"/>
    <w:rsid w:val="00DB04B8"/>
    <w:rsid w:val="00DB0659"/>
    <w:rsid w:val="00DB07E4"/>
    <w:rsid w:val="00DB331C"/>
    <w:rsid w:val="00DB33B5"/>
    <w:rsid w:val="00DB3B85"/>
    <w:rsid w:val="00DB45FE"/>
    <w:rsid w:val="00DB5242"/>
    <w:rsid w:val="00DB5BE4"/>
    <w:rsid w:val="00DB71F9"/>
    <w:rsid w:val="00DB7492"/>
    <w:rsid w:val="00DC09A9"/>
    <w:rsid w:val="00DC1858"/>
    <w:rsid w:val="00DC2922"/>
    <w:rsid w:val="00DC3A03"/>
    <w:rsid w:val="00DC4210"/>
    <w:rsid w:val="00DC47E8"/>
    <w:rsid w:val="00DC513E"/>
    <w:rsid w:val="00DC64AD"/>
    <w:rsid w:val="00DC65AE"/>
    <w:rsid w:val="00DC71B9"/>
    <w:rsid w:val="00DC73EB"/>
    <w:rsid w:val="00DC7551"/>
    <w:rsid w:val="00DC7DBA"/>
    <w:rsid w:val="00DD01ED"/>
    <w:rsid w:val="00DD0C6B"/>
    <w:rsid w:val="00DD0CC6"/>
    <w:rsid w:val="00DD1966"/>
    <w:rsid w:val="00DD21AB"/>
    <w:rsid w:val="00DD3EA8"/>
    <w:rsid w:val="00DD4319"/>
    <w:rsid w:val="00DD442D"/>
    <w:rsid w:val="00DD58BA"/>
    <w:rsid w:val="00DD61CF"/>
    <w:rsid w:val="00DD69D6"/>
    <w:rsid w:val="00DD6D5B"/>
    <w:rsid w:val="00DD7E77"/>
    <w:rsid w:val="00DE0A01"/>
    <w:rsid w:val="00DE165E"/>
    <w:rsid w:val="00DE19E5"/>
    <w:rsid w:val="00DE1BB7"/>
    <w:rsid w:val="00DE1D4E"/>
    <w:rsid w:val="00DE1E64"/>
    <w:rsid w:val="00DE2011"/>
    <w:rsid w:val="00DE22DC"/>
    <w:rsid w:val="00DE2465"/>
    <w:rsid w:val="00DE2A47"/>
    <w:rsid w:val="00DE2CB4"/>
    <w:rsid w:val="00DE345B"/>
    <w:rsid w:val="00DE3688"/>
    <w:rsid w:val="00DE3934"/>
    <w:rsid w:val="00DE3A28"/>
    <w:rsid w:val="00DE3E85"/>
    <w:rsid w:val="00DE3FB4"/>
    <w:rsid w:val="00DE400F"/>
    <w:rsid w:val="00DE42CB"/>
    <w:rsid w:val="00DE454D"/>
    <w:rsid w:val="00DE4791"/>
    <w:rsid w:val="00DE47FD"/>
    <w:rsid w:val="00DE4C91"/>
    <w:rsid w:val="00DE4FA6"/>
    <w:rsid w:val="00DE5B14"/>
    <w:rsid w:val="00DE6840"/>
    <w:rsid w:val="00DE6FF0"/>
    <w:rsid w:val="00DE77F4"/>
    <w:rsid w:val="00DE7AAA"/>
    <w:rsid w:val="00DE7F4F"/>
    <w:rsid w:val="00DF05C9"/>
    <w:rsid w:val="00DF09CF"/>
    <w:rsid w:val="00DF0FA7"/>
    <w:rsid w:val="00DF1068"/>
    <w:rsid w:val="00DF2104"/>
    <w:rsid w:val="00DF29F9"/>
    <w:rsid w:val="00DF4382"/>
    <w:rsid w:val="00DF4D99"/>
    <w:rsid w:val="00DF4FA7"/>
    <w:rsid w:val="00DF5A7A"/>
    <w:rsid w:val="00DF6A10"/>
    <w:rsid w:val="00DF70FF"/>
    <w:rsid w:val="00DF7A8D"/>
    <w:rsid w:val="00E00068"/>
    <w:rsid w:val="00E0040E"/>
    <w:rsid w:val="00E00D33"/>
    <w:rsid w:val="00E01005"/>
    <w:rsid w:val="00E01810"/>
    <w:rsid w:val="00E02150"/>
    <w:rsid w:val="00E022FC"/>
    <w:rsid w:val="00E023A9"/>
    <w:rsid w:val="00E024F4"/>
    <w:rsid w:val="00E028AA"/>
    <w:rsid w:val="00E030DA"/>
    <w:rsid w:val="00E0469C"/>
    <w:rsid w:val="00E0479F"/>
    <w:rsid w:val="00E04A8F"/>
    <w:rsid w:val="00E04CC8"/>
    <w:rsid w:val="00E05034"/>
    <w:rsid w:val="00E05F5A"/>
    <w:rsid w:val="00E061F2"/>
    <w:rsid w:val="00E063B6"/>
    <w:rsid w:val="00E063CB"/>
    <w:rsid w:val="00E074E0"/>
    <w:rsid w:val="00E108C3"/>
    <w:rsid w:val="00E11732"/>
    <w:rsid w:val="00E11FB5"/>
    <w:rsid w:val="00E1256A"/>
    <w:rsid w:val="00E1300B"/>
    <w:rsid w:val="00E13E6F"/>
    <w:rsid w:val="00E141D8"/>
    <w:rsid w:val="00E14FF1"/>
    <w:rsid w:val="00E15003"/>
    <w:rsid w:val="00E1524B"/>
    <w:rsid w:val="00E16025"/>
    <w:rsid w:val="00E161D6"/>
    <w:rsid w:val="00E16335"/>
    <w:rsid w:val="00E164CB"/>
    <w:rsid w:val="00E1661D"/>
    <w:rsid w:val="00E16F16"/>
    <w:rsid w:val="00E20E69"/>
    <w:rsid w:val="00E212EF"/>
    <w:rsid w:val="00E21CE8"/>
    <w:rsid w:val="00E222B7"/>
    <w:rsid w:val="00E2241E"/>
    <w:rsid w:val="00E236D2"/>
    <w:rsid w:val="00E23AB3"/>
    <w:rsid w:val="00E2473D"/>
    <w:rsid w:val="00E24D38"/>
    <w:rsid w:val="00E24DD1"/>
    <w:rsid w:val="00E24F66"/>
    <w:rsid w:val="00E25770"/>
    <w:rsid w:val="00E259FF"/>
    <w:rsid w:val="00E25B7D"/>
    <w:rsid w:val="00E25B8A"/>
    <w:rsid w:val="00E2615B"/>
    <w:rsid w:val="00E26902"/>
    <w:rsid w:val="00E273E9"/>
    <w:rsid w:val="00E278FF"/>
    <w:rsid w:val="00E301B9"/>
    <w:rsid w:val="00E302E1"/>
    <w:rsid w:val="00E303D9"/>
    <w:rsid w:val="00E305FA"/>
    <w:rsid w:val="00E30851"/>
    <w:rsid w:val="00E30EFD"/>
    <w:rsid w:val="00E30F27"/>
    <w:rsid w:val="00E31892"/>
    <w:rsid w:val="00E318BB"/>
    <w:rsid w:val="00E31CF8"/>
    <w:rsid w:val="00E32664"/>
    <w:rsid w:val="00E327F6"/>
    <w:rsid w:val="00E34DC8"/>
    <w:rsid w:val="00E35187"/>
    <w:rsid w:val="00E35A43"/>
    <w:rsid w:val="00E36BD9"/>
    <w:rsid w:val="00E4084E"/>
    <w:rsid w:val="00E4096B"/>
    <w:rsid w:val="00E409D6"/>
    <w:rsid w:val="00E40A53"/>
    <w:rsid w:val="00E40ACF"/>
    <w:rsid w:val="00E413B1"/>
    <w:rsid w:val="00E41C29"/>
    <w:rsid w:val="00E42066"/>
    <w:rsid w:val="00E423D3"/>
    <w:rsid w:val="00E4247B"/>
    <w:rsid w:val="00E42587"/>
    <w:rsid w:val="00E4272E"/>
    <w:rsid w:val="00E429DD"/>
    <w:rsid w:val="00E429FC"/>
    <w:rsid w:val="00E430C7"/>
    <w:rsid w:val="00E449BD"/>
    <w:rsid w:val="00E45085"/>
    <w:rsid w:val="00E454D7"/>
    <w:rsid w:val="00E45B24"/>
    <w:rsid w:val="00E45BB9"/>
    <w:rsid w:val="00E45DD3"/>
    <w:rsid w:val="00E45E87"/>
    <w:rsid w:val="00E46572"/>
    <w:rsid w:val="00E4693D"/>
    <w:rsid w:val="00E46E03"/>
    <w:rsid w:val="00E47827"/>
    <w:rsid w:val="00E47DCD"/>
    <w:rsid w:val="00E47E87"/>
    <w:rsid w:val="00E50384"/>
    <w:rsid w:val="00E504CC"/>
    <w:rsid w:val="00E50E75"/>
    <w:rsid w:val="00E513D5"/>
    <w:rsid w:val="00E51475"/>
    <w:rsid w:val="00E514FF"/>
    <w:rsid w:val="00E5232B"/>
    <w:rsid w:val="00E537E1"/>
    <w:rsid w:val="00E54317"/>
    <w:rsid w:val="00E54F4C"/>
    <w:rsid w:val="00E55939"/>
    <w:rsid w:val="00E55B1F"/>
    <w:rsid w:val="00E566DE"/>
    <w:rsid w:val="00E567D6"/>
    <w:rsid w:val="00E568CB"/>
    <w:rsid w:val="00E56BCE"/>
    <w:rsid w:val="00E573BB"/>
    <w:rsid w:val="00E57BC7"/>
    <w:rsid w:val="00E605B0"/>
    <w:rsid w:val="00E60EC7"/>
    <w:rsid w:val="00E61355"/>
    <w:rsid w:val="00E6156C"/>
    <w:rsid w:val="00E61811"/>
    <w:rsid w:val="00E61A5F"/>
    <w:rsid w:val="00E6265B"/>
    <w:rsid w:val="00E626E8"/>
    <w:rsid w:val="00E6331C"/>
    <w:rsid w:val="00E63542"/>
    <w:rsid w:val="00E637D8"/>
    <w:rsid w:val="00E644D6"/>
    <w:rsid w:val="00E645B5"/>
    <w:rsid w:val="00E64815"/>
    <w:rsid w:val="00E6491C"/>
    <w:rsid w:val="00E65B82"/>
    <w:rsid w:val="00E65D5F"/>
    <w:rsid w:val="00E65E24"/>
    <w:rsid w:val="00E65EC4"/>
    <w:rsid w:val="00E667D6"/>
    <w:rsid w:val="00E674A2"/>
    <w:rsid w:val="00E6776F"/>
    <w:rsid w:val="00E67AC6"/>
    <w:rsid w:val="00E67F4A"/>
    <w:rsid w:val="00E70C36"/>
    <w:rsid w:val="00E70D11"/>
    <w:rsid w:val="00E718C2"/>
    <w:rsid w:val="00E72693"/>
    <w:rsid w:val="00E7271F"/>
    <w:rsid w:val="00E72BB5"/>
    <w:rsid w:val="00E73F22"/>
    <w:rsid w:val="00E7423F"/>
    <w:rsid w:val="00E75272"/>
    <w:rsid w:val="00E75A53"/>
    <w:rsid w:val="00E75F9A"/>
    <w:rsid w:val="00E764B2"/>
    <w:rsid w:val="00E76867"/>
    <w:rsid w:val="00E77665"/>
    <w:rsid w:val="00E80446"/>
    <w:rsid w:val="00E80B27"/>
    <w:rsid w:val="00E817A7"/>
    <w:rsid w:val="00E81ECD"/>
    <w:rsid w:val="00E8266F"/>
    <w:rsid w:val="00E8271E"/>
    <w:rsid w:val="00E82BDE"/>
    <w:rsid w:val="00E83179"/>
    <w:rsid w:val="00E83287"/>
    <w:rsid w:val="00E83308"/>
    <w:rsid w:val="00E8352C"/>
    <w:rsid w:val="00E83CDE"/>
    <w:rsid w:val="00E84AEC"/>
    <w:rsid w:val="00E85969"/>
    <w:rsid w:val="00E85DA1"/>
    <w:rsid w:val="00E87124"/>
    <w:rsid w:val="00E873E7"/>
    <w:rsid w:val="00E87C86"/>
    <w:rsid w:val="00E900F7"/>
    <w:rsid w:val="00E91506"/>
    <w:rsid w:val="00E91A81"/>
    <w:rsid w:val="00E92795"/>
    <w:rsid w:val="00E92AE3"/>
    <w:rsid w:val="00E92C26"/>
    <w:rsid w:val="00E92EF2"/>
    <w:rsid w:val="00E92F06"/>
    <w:rsid w:val="00E935B0"/>
    <w:rsid w:val="00E9453E"/>
    <w:rsid w:val="00E95775"/>
    <w:rsid w:val="00E95951"/>
    <w:rsid w:val="00E95C17"/>
    <w:rsid w:val="00E96150"/>
    <w:rsid w:val="00E96473"/>
    <w:rsid w:val="00E96607"/>
    <w:rsid w:val="00E968BD"/>
    <w:rsid w:val="00E96AFC"/>
    <w:rsid w:val="00E96D26"/>
    <w:rsid w:val="00E97498"/>
    <w:rsid w:val="00E97A0A"/>
    <w:rsid w:val="00E97B58"/>
    <w:rsid w:val="00E97DF6"/>
    <w:rsid w:val="00E97FD3"/>
    <w:rsid w:val="00EA0B2A"/>
    <w:rsid w:val="00EA0FAD"/>
    <w:rsid w:val="00EA21A4"/>
    <w:rsid w:val="00EA21E9"/>
    <w:rsid w:val="00EA224C"/>
    <w:rsid w:val="00EA23E5"/>
    <w:rsid w:val="00EA3657"/>
    <w:rsid w:val="00EA3FE3"/>
    <w:rsid w:val="00EA489C"/>
    <w:rsid w:val="00EA4D67"/>
    <w:rsid w:val="00EA5140"/>
    <w:rsid w:val="00EA5E9C"/>
    <w:rsid w:val="00EA62AC"/>
    <w:rsid w:val="00EA6324"/>
    <w:rsid w:val="00EA660A"/>
    <w:rsid w:val="00EA6A7B"/>
    <w:rsid w:val="00EA7C8C"/>
    <w:rsid w:val="00EA7EFA"/>
    <w:rsid w:val="00EA7F0B"/>
    <w:rsid w:val="00EB0BA1"/>
    <w:rsid w:val="00EB1515"/>
    <w:rsid w:val="00EB15C0"/>
    <w:rsid w:val="00EB1F65"/>
    <w:rsid w:val="00EB250C"/>
    <w:rsid w:val="00EB3764"/>
    <w:rsid w:val="00EB4156"/>
    <w:rsid w:val="00EB44CC"/>
    <w:rsid w:val="00EB50A3"/>
    <w:rsid w:val="00EB52F8"/>
    <w:rsid w:val="00EB5CC7"/>
    <w:rsid w:val="00EB66CE"/>
    <w:rsid w:val="00EB6CD0"/>
    <w:rsid w:val="00EB6F31"/>
    <w:rsid w:val="00EC0638"/>
    <w:rsid w:val="00EC07AE"/>
    <w:rsid w:val="00EC0844"/>
    <w:rsid w:val="00EC086D"/>
    <w:rsid w:val="00EC089A"/>
    <w:rsid w:val="00EC0D9D"/>
    <w:rsid w:val="00EC0F76"/>
    <w:rsid w:val="00EC1711"/>
    <w:rsid w:val="00EC1E4C"/>
    <w:rsid w:val="00EC1E8E"/>
    <w:rsid w:val="00EC2F4A"/>
    <w:rsid w:val="00EC3AB3"/>
    <w:rsid w:val="00EC43A8"/>
    <w:rsid w:val="00EC4970"/>
    <w:rsid w:val="00EC510A"/>
    <w:rsid w:val="00EC5349"/>
    <w:rsid w:val="00EC660F"/>
    <w:rsid w:val="00EC6687"/>
    <w:rsid w:val="00EC7237"/>
    <w:rsid w:val="00EC758E"/>
    <w:rsid w:val="00EC7630"/>
    <w:rsid w:val="00EC7857"/>
    <w:rsid w:val="00ED0B06"/>
    <w:rsid w:val="00ED1140"/>
    <w:rsid w:val="00ED1483"/>
    <w:rsid w:val="00ED1712"/>
    <w:rsid w:val="00ED1820"/>
    <w:rsid w:val="00ED18CD"/>
    <w:rsid w:val="00ED2185"/>
    <w:rsid w:val="00ED25BD"/>
    <w:rsid w:val="00ED34EB"/>
    <w:rsid w:val="00ED374C"/>
    <w:rsid w:val="00ED4969"/>
    <w:rsid w:val="00ED5395"/>
    <w:rsid w:val="00ED577A"/>
    <w:rsid w:val="00ED59AD"/>
    <w:rsid w:val="00ED668E"/>
    <w:rsid w:val="00ED76B4"/>
    <w:rsid w:val="00EE0DC5"/>
    <w:rsid w:val="00EE0E12"/>
    <w:rsid w:val="00EE1135"/>
    <w:rsid w:val="00EE17AD"/>
    <w:rsid w:val="00EE1B0B"/>
    <w:rsid w:val="00EE22ED"/>
    <w:rsid w:val="00EE27BD"/>
    <w:rsid w:val="00EE2E10"/>
    <w:rsid w:val="00EE30E9"/>
    <w:rsid w:val="00EE3372"/>
    <w:rsid w:val="00EE356B"/>
    <w:rsid w:val="00EE3EAE"/>
    <w:rsid w:val="00EE43E0"/>
    <w:rsid w:val="00EE47A1"/>
    <w:rsid w:val="00EE4D28"/>
    <w:rsid w:val="00EE50AD"/>
    <w:rsid w:val="00EE54C8"/>
    <w:rsid w:val="00EE687D"/>
    <w:rsid w:val="00EE68DC"/>
    <w:rsid w:val="00EE69FD"/>
    <w:rsid w:val="00EF18E6"/>
    <w:rsid w:val="00EF1943"/>
    <w:rsid w:val="00EF1CD4"/>
    <w:rsid w:val="00EF1F95"/>
    <w:rsid w:val="00EF28CE"/>
    <w:rsid w:val="00EF2B30"/>
    <w:rsid w:val="00EF2C56"/>
    <w:rsid w:val="00EF3B33"/>
    <w:rsid w:val="00EF3B5E"/>
    <w:rsid w:val="00EF3DCA"/>
    <w:rsid w:val="00EF45D5"/>
    <w:rsid w:val="00EF46E9"/>
    <w:rsid w:val="00EF4774"/>
    <w:rsid w:val="00EF6E61"/>
    <w:rsid w:val="00F013ED"/>
    <w:rsid w:val="00F01E7B"/>
    <w:rsid w:val="00F023E4"/>
    <w:rsid w:val="00F025A2"/>
    <w:rsid w:val="00F02732"/>
    <w:rsid w:val="00F030B2"/>
    <w:rsid w:val="00F030FA"/>
    <w:rsid w:val="00F040BB"/>
    <w:rsid w:val="00F04581"/>
    <w:rsid w:val="00F04C72"/>
    <w:rsid w:val="00F04F4D"/>
    <w:rsid w:val="00F055BC"/>
    <w:rsid w:val="00F06F46"/>
    <w:rsid w:val="00F075C2"/>
    <w:rsid w:val="00F07968"/>
    <w:rsid w:val="00F07CF5"/>
    <w:rsid w:val="00F07ED1"/>
    <w:rsid w:val="00F1087E"/>
    <w:rsid w:val="00F10BC2"/>
    <w:rsid w:val="00F110A6"/>
    <w:rsid w:val="00F1182E"/>
    <w:rsid w:val="00F11CC6"/>
    <w:rsid w:val="00F12155"/>
    <w:rsid w:val="00F13404"/>
    <w:rsid w:val="00F13D10"/>
    <w:rsid w:val="00F13D24"/>
    <w:rsid w:val="00F13DFD"/>
    <w:rsid w:val="00F14095"/>
    <w:rsid w:val="00F14294"/>
    <w:rsid w:val="00F1450E"/>
    <w:rsid w:val="00F14AFA"/>
    <w:rsid w:val="00F14D01"/>
    <w:rsid w:val="00F15480"/>
    <w:rsid w:val="00F15524"/>
    <w:rsid w:val="00F15BE8"/>
    <w:rsid w:val="00F1704A"/>
    <w:rsid w:val="00F175A1"/>
    <w:rsid w:val="00F17769"/>
    <w:rsid w:val="00F20220"/>
    <w:rsid w:val="00F208EA"/>
    <w:rsid w:val="00F20AFB"/>
    <w:rsid w:val="00F20B23"/>
    <w:rsid w:val="00F2159C"/>
    <w:rsid w:val="00F2282F"/>
    <w:rsid w:val="00F228EB"/>
    <w:rsid w:val="00F22E44"/>
    <w:rsid w:val="00F242C3"/>
    <w:rsid w:val="00F24EC3"/>
    <w:rsid w:val="00F25168"/>
    <w:rsid w:val="00F25569"/>
    <w:rsid w:val="00F25B15"/>
    <w:rsid w:val="00F27218"/>
    <w:rsid w:val="00F27283"/>
    <w:rsid w:val="00F27716"/>
    <w:rsid w:val="00F30D14"/>
    <w:rsid w:val="00F32A44"/>
    <w:rsid w:val="00F33037"/>
    <w:rsid w:val="00F33B0A"/>
    <w:rsid w:val="00F33C31"/>
    <w:rsid w:val="00F33C42"/>
    <w:rsid w:val="00F33ED2"/>
    <w:rsid w:val="00F33FD5"/>
    <w:rsid w:val="00F344EF"/>
    <w:rsid w:val="00F3480C"/>
    <w:rsid w:val="00F34A00"/>
    <w:rsid w:val="00F35F2E"/>
    <w:rsid w:val="00F36253"/>
    <w:rsid w:val="00F364AC"/>
    <w:rsid w:val="00F364E2"/>
    <w:rsid w:val="00F36726"/>
    <w:rsid w:val="00F36BB8"/>
    <w:rsid w:val="00F37A76"/>
    <w:rsid w:val="00F37FC0"/>
    <w:rsid w:val="00F40163"/>
    <w:rsid w:val="00F41480"/>
    <w:rsid w:val="00F419D1"/>
    <w:rsid w:val="00F41CF3"/>
    <w:rsid w:val="00F41F70"/>
    <w:rsid w:val="00F42403"/>
    <w:rsid w:val="00F42F18"/>
    <w:rsid w:val="00F43297"/>
    <w:rsid w:val="00F4357E"/>
    <w:rsid w:val="00F437E5"/>
    <w:rsid w:val="00F438F8"/>
    <w:rsid w:val="00F43988"/>
    <w:rsid w:val="00F440EA"/>
    <w:rsid w:val="00F44248"/>
    <w:rsid w:val="00F4505D"/>
    <w:rsid w:val="00F458FA"/>
    <w:rsid w:val="00F45B35"/>
    <w:rsid w:val="00F45ED9"/>
    <w:rsid w:val="00F46658"/>
    <w:rsid w:val="00F46C0B"/>
    <w:rsid w:val="00F46E4A"/>
    <w:rsid w:val="00F472CC"/>
    <w:rsid w:val="00F509B4"/>
    <w:rsid w:val="00F513F4"/>
    <w:rsid w:val="00F516A8"/>
    <w:rsid w:val="00F51C4F"/>
    <w:rsid w:val="00F5236C"/>
    <w:rsid w:val="00F53315"/>
    <w:rsid w:val="00F53430"/>
    <w:rsid w:val="00F53441"/>
    <w:rsid w:val="00F536F7"/>
    <w:rsid w:val="00F53C1F"/>
    <w:rsid w:val="00F53D33"/>
    <w:rsid w:val="00F53F28"/>
    <w:rsid w:val="00F56258"/>
    <w:rsid w:val="00F56CE1"/>
    <w:rsid w:val="00F573A0"/>
    <w:rsid w:val="00F5745D"/>
    <w:rsid w:val="00F60CE3"/>
    <w:rsid w:val="00F61318"/>
    <w:rsid w:val="00F61ECF"/>
    <w:rsid w:val="00F6219D"/>
    <w:rsid w:val="00F621ED"/>
    <w:rsid w:val="00F62B96"/>
    <w:rsid w:val="00F63DC0"/>
    <w:rsid w:val="00F63F82"/>
    <w:rsid w:val="00F64AEA"/>
    <w:rsid w:val="00F65235"/>
    <w:rsid w:val="00F6650E"/>
    <w:rsid w:val="00F6679F"/>
    <w:rsid w:val="00F66A63"/>
    <w:rsid w:val="00F66BD3"/>
    <w:rsid w:val="00F672DA"/>
    <w:rsid w:val="00F67612"/>
    <w:rsid w:val="00F6786F"/>
    <w:rsid w:val="00F705EF"/>
    <w:rsid w:val="00F70784"/>
    <w:rsid w:val="00F708BE"/>
    <w:rsid w:val="00F70913"/>
    <w:rsid w:val="00F70EEB"/>
    <w:rsid w:val="00F71605"/>
    <w:rsid w:val="00F718C8"/>
    <w:rsid w:val="00F71F39"/>
    <w:rsid w:val="00F72199"/>
    <w:rsid w:val="00F72427"/>
    <w:rsid w:val="00F7381B"/>
    <w:rsid w:val="00F73B4C"/>
    <w:rsid w:val="00F73C04"/>
    <w:rsid w:val="00F73F05"/>
    <w:rsid w:val="00F74891"/>
    <w:rsid w:val="00F74AD3"/>
    <w:rsid w:val="00F74D45"/>
    <w:rsid w:val="00F75041"/>
    <w:rsid w:val="00F75659"/>
    <w:rsid w:val="00F7583A"/>
    <w:rsid w:val="00F758EA"/>
    <w:rsid w:val="00F758FC"/>
    <w:rsid w:val="00F75AB9"/>
    <w:rsid w:val="00F77002"/>
    <w:rsid w:val="00F7746F"/>
    <w:rsid w:val="00F77793"/>
    <w:rsid w:val="00F813A1"/>
    <w:rsid w:val="00F81D31"/>
    <w:rsid w:val="00F823FF"/>
    <w:rsid w:val="00F82701"/>
    <w:rsid w:val="00F82A5D"/>
    <w:rsid w:val="00F83181"/>
    <w:rsid w:val="00F83223"/>
    <w:rsid w:val="00F83685"/>
    <w:rsid w:val="00F8399F"/>
    <w:rsid w:val="00F83B45"/>
    <w:rsid w:val="00F83CF3"/>
    <w:rsid w:val="00F854EA"/>
    <w:rsid w:val="00F85A79"/>
    <w:rsid w:val="00F85B18"/>
    <w:rsid w:val="00F85F0B"/>
    <w:rsid w:val="00F8634F"/>
    <w:rsid w:val="00F86714"/>
    <w:rsid w:val="00F869B0"/>
    <w:rsid w:val="00F86CE0"/>
    <w:rsid w:val="00F875C3"/>
    <w:rsid w:val="00F90791"/>
    <w:rsid w:val="00F90D9B"/>
    <w:rsid w:val="00F90E89"/>
    <w:rsid w:val="00F90EF9"/>
    <w:rsid w:val="00F91431"/>
    <w:rsid w:val="00F914FF"/>
    <w:rsid w:val="00F92179"/>
    <w:rsid w:val="00F92BAB"/>
    <w:rsid w:val="00F92C92"/>
    <w:rsid w:val="00F93028"/>
    <w:rsid w:val="00F93532"/>
    <w:rsid w:val="00F93C16"/>
    <w:rsid w:val="00F9456B"/>
    <w:rsid w:val="00F9622B"/>
    <w:rsid w:val="00F96564"/>
    <w:rsid w:val="00F96E46"/>
    <w:rsid w:val="00F96E70"/>
    <w:rsid w:val="00F974A6"/>
    <w:rsid w:val="00F9760E"/>
    <w:rsid w:val="00F97B79"/>
    <w:rsid w:val="00FA0345"/>
    <w:rsid w:val="00FA07E8"/>
    <w:rsid w:val="00FA0D53"/>
    <w:rsid w:val="00FA0E69"/>
    <w:rsid w:val="00FA1249"/>
    <w:rsid w:val="00FA1317"/>
    <w:rsid w:val="00FA1625"/>
    <w:rsid w:val="00FA1880"/>
    <w:rsid w:val="00FA1D92"/>
    <w:rsid w:val="00FA1DE8"/>
    <w:rsid w:val="00FA1E32"/>
    <w:rsid w:val="00FA22CE"/>
    <w:rsid w:val="00FA3031"/>
    <w:rsid w:val="00FA3455"/>
    <w:rsid w:val="00FA36A4"/>
    <w:rsid w:val="00FA3B61"/>
    <w:rsid w:val="00FA52CE"/>
    <w:rsid w:val="00FA5464"/>
    <w:rsid w:val="00FA5E1E"/>
    <w:rsid w:val="00FA6D08"/>
    <w:rsid w:val="00FA6EE2"/>
    <w:rsid w:val="00FA723C"/>
    <w:rsid w:val="00FA774E"/>
    <w:rsid w:val="00FA77C1"/>
    <w:rsid w:val="00FA7E0B"/>
    <w:rsid w:val="00FB01C8"/>
    <w:rsid w:val="00FB1DE9"/>
    <w:rsid w:val="00FB1EB9"/>
    <w:rsid w:val="00FB351B"/>
    <w:rsid w:val="00FB38A6"/>
    <w:rsid w:val="00FB54DA"/>
    <w:rsid w:val="00FB55F1"/>
    <w:rsid w:val="00FB6368"/>
    <w:rsid w:val="00FB6C95"/>
    <w:rsid w:val="00FB7443"/>
    <w:rsid w:val="00FB75E2"/>
    <w:rsid w:val="00FB7C0A"/>
    <w:rsid w:val="00FC089E"/>
    <w:rsid w:val="00FC0ECD"/>
    <w:rsid w:val="00FC0FC6"/>
    <w:rsid w:val="00FC1672"/>
    <w:rsid w:val="00FC1E71"/>
    <w:rsid w:val="00FC1EF9"/>
    <w:rsid w:val="00FC2134"/>
    <w:rsid w:val="00FC26C3"/>
    <w:rsid w:val="00FC2AFB"/>
    <w:rsid w:val="00FC33A1"/>
    <w:rsid w:val="00FC36A1"/>
    <w:rsid w:val="00FC3BF8"/>
    <w:rsid w:val="00FC3C55"/>
    <w:rsid w:val="00FC3E4E"/>
    <w:rsid w:val="00FC4047"/>
    <w:rsid w:val="00FC489A"/>
    <w:rsid w:val="00FC4EB6"/>
    <w:rsid w:val="00FC5233"/>
    <w:rsid w:val="00FC566D"/>
    <w:rsid w:val="00FC5923"/>
    <w:rsid w:val="00FC5EDB"/>
    <w:rsid w:val="00FC649F"/>
    <w:rsid w:val="00FC7CD3"/>
    <w:rsid w:val="00FD03C7"/>
    <w:rsid w:val="00FD05BD"/>
    <w:rsid w:val="00FD131C"/>
    <w:rsid w:val="00FD17E0"/>
    <w:rsid w:val="00FD183F"/>
    <w:rsid w:val="00FD227F"/>
    <w:rsid w:val="00FD2C78"/>
    <w:rsid w:val="00FD2DF8"/>
    <w:rsid w:val="00FD3219"/>
    <w:rsid w:val="00FD34B2"/>
    <w:rsid w:val="00FD4DA1"/>
    <w:rsid w:val="00FD5CF4"/>
    <w:rsid w:val="00FD67F5"/>
    <w:rsid w:val="00FD68F8"/>
    <w:rsid w:val="00FD6C88"/>
    <w:rsid w:val="00FD70FE"/>
    <w:rsid w:val="00FD7841"/>
    <w:rsid w:val="00FD79D8"/>
    <w:rsid w:val="00FE0B2D"/>
    <w:rsid w:val="00FE0C8B"/>
    <w:rsid w:val="00FE0D4D"/>
    <w:rsid w:val="00FE0F69"/>
    <w:rsid w:val="00FE18E2"/>
    <w:rsid w:val="00FE1FB0"/>
    <w:rsid w:val="00FE2859"/>
    <w:rsid w:val="00FE2EE2"/>
    <w:rsid w:val="00FE3781"/>
    <w:rsid w:val="00FE4AFD"/>
    <w:rsid w:val="00FE4E6F"/>
    <w:rsid w:val="00FE5A16"/>
    <w:rsid w:val="00FE5B6F"/>
    <w:rsid w:val="00FE5D12"/>
    <w:rsid w:val="00FE6241"/>
    <w:rsid w:val="00FE6612"/>
    <w:rsid w:val="00FE6639"/>
    <w:rsid w:val="00FE67F6"/>
    <w:rsid w:val="00FE6CE4"/>
    <w:rsid w:val="00FF0409"/>
    <w:rsid w:val="00FF0501"/>
    <w:rsid w:val="00FF0DF9"/>
    <w:rsid w:val="00FF0F68"/>
    <w:rsid w:val="00FF11DD"/>
    <w:rsid w:val="00FF1592"/>
    <w:rsid w:val="00FF1942"/>
    <w:rsid w:val="00FF1A98"/>
    <w:rsid w:val="00FF27FF"/>
    <w:rsid w:val="00FF28DE"/>
    <w:rsid w:val="00FF2B1C"/>
    <w:rsid w:val="00FF2B75"/>
    <w:rsid w:val="00FF2E4A"/>
    <w:rsid w:val="00FF3886"/>
    <w:rsid w:val="00FF3A0C"/>
    <w:rsid w:val="00FF3B38"/>
    <w:rsid w:val="00FF40D2"/>
    <w:rsid w:val="00FF467A"/>
    <w:rsid w:val="00FF6553"/>
    <w:rsid w:val="00FF6564"/>
    <w:rsid w:val="00FF7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noProof/>
      <w:sz w:val="28"/>
      <w:szCs w:val="28"/>
      <w:lang w:eastAsia="ru-RU"/>
    </w:rPr>
  </w:style>
  <w:style w:type="paragraph" w:styleId="1">
    <w:name w:val="heading 1"/>
    <w:aliases w:val="Document Header1,H1,H1 Знак,Headi...,Heading 1iz,h1,Б1,Б11,В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1"/>
    <w:next w:val="a1"/>
    <w:link w:val="10"/>
    <w:qFormat/>
    <w:rsid w:val="00B2026B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B2026B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1"/>
    <w:next w:val="a1"/>
    <w:link w:val="30"/>
    <w:uiPriority w:val="99"/>
    <w:qFormat/>
    <w:rsid w:val="00B2026B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H4,H41,Level 2 - a,Sub-Minor"/>
    <w:basedOn w:val="a1"/>
    <w:next w:val="a1"/>
    <w:link w:val="40"/>
    <w:qFormat/>
    <w:rsid w:val="00B2026B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1"/>
    <w:next w:val="a1"/>
    <w:link w:val="50"/>
    <w:uiPriority w:val="99"/>
    <w:qFormat/>
    <w:rsid w:val="00B2026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B2026B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B2026B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1"/>
    <w:next w:val="a1"/>
    <w:link w:val="80"/>
    <w:uiPriority w:val="9"/>
    <w:qFormat/>
    <w:rsid w:val="00B2026B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1"/>
    <w:next w:val="a1"/>
    <w:link w:val="90"/>
    <w:qFormat/>
    <w:rsid w:val="00B2026B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h1 Знак,Б1 Знак,Б11 Знак,В1 Знак,Введение... Знак,Заголовок параграфа (1.) Знак"/>
    <w:basedOn w:val="a2"/>
    <w:link w:val="1"/>
    <w:rsid w:val="00B2026B"/>
    <w:rPr>
      <w:rFonts w:ascii="Calibri" w:eastAsia="Times New Roman" w:hAnsi="Calibri" w:cs="Times New Roman"/>
      <w:noProof/>
      <w:kern w:val="32"/>
      <w:sz w:val="28"/>
      <w:szCs w:val="28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basedOn w:val="a2"/>
    <w:link w:val="2"/>
    <w:rsid w:val="00B2026B"/>
    <w:rPr>
      <w:rFonts w:ascii="Times New Roman" w:eastAsia="Times New Roman" w:hAnsi="Times New Roman" w:cs="Times New Roman"/>
      <w:caps/>
      <w:kern w:val="32"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rsid w:val="00B2026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H4 Знак,H41 Знак,Level 2 - a Знак,Sub-Minor Знак"/>
    <w:basedOn w:val="a2"/>
    <w:link w:val="4"/>
    <w:rsid w:val="00B2026B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B2026B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basedOn w:val="a2"/>
    <w:link w:val="6"/>
    <w:rsid w:val="00B2026B"/>
    <w:rPr>
      <w:rFonts w:ascii="Calibri" w:eastAsia="Times New Roman" w:hAnsi="Calibri" w:cs="Times New Roman"/>
      <w:b/>
      <w:bCs/>
      <w:noProof/>
    </w:rPr>
  </w:style>
  <w:style w:type="character" w:customStyle="1" w:styleId="70">
    <w:name w:val="Заголовок 7 Знак"/>
    <w:basedOn w:val="a2"/>
    <w:link w:val="7"/>
    <w:rsid w:val="00B2026B"/>
    <w:rPr>
      <w:rFonts w:ascii="Calibri" w:eastAsia="Times New Roman" w:hAnsi="Calibri" w:cs="Times New Roman"/>
      <w:noProof/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rsid w:val="00B2026B"/>
    <w:rPr>
      <w:rFonts w:ascii="Times New Roman" w:eastAsia="Times New Roman" w:hAnsi="Times New Roman" w:cs="Times New Roman"/>
      <w:b/>
      <w:bCs/>
      <w:iCs/>
      <w:sz w:val="28"/>
      <w:szCs w:val="24"/>
    </w:rPr>
  </w:style>
  <w:style w:type="character" w:customStyle="1" w:styleId="90">
    <w:name w:val="Заголовок 9 Знак"/>
    <w:basedOn w:val="a2"/>
    <w:link w:val="9"/>
    <w:rsid w:val="00B2026B"/>
    <w:rPr>
      <w:rFonts w:ascii="Cambria" w:eastAsia="Times New Roman" w:hAnsi="Cambria" w:cs="Times New Roman"/>
      <w:noProof/>
    </w:rPr>
  </w:style>
  <w:style w:type="paragraph" w:customStyle="1" w:styleId="s00">
    <w:name w:val="s00 Текст"/>
    <w:basedOn w:val="a1"/>
    <w:link w:val="s000"/>
    <w:uiPriority w:val="99"/>
    <w:rsid w:val="00B2026B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aliases w:val="Heder,Titul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1"/>
    <w:link w:val="a6"/>
    <w:uiPriority w:val="99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6">
    <w:name w:val="Верхний колонтитул Знак"/>
    <w:aliases w:val="Heder Знак,Titul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,Верхний колонтитул31 Знак"/>
    <w:basedOn w:val="a2"/>
    <w:link w:val="a5"/>
    <w:uiPriority w:val="99"/>
    <w:rsid w:val="00B2026B"/>
    <w:rPr>
      <w:rFonts w:ascii="Times New Roman" w:eastAsia="Times New Roman" w:hAnsi="Times New Roman" w:cs="Times New Roman"/>
    </w:rPr>
  </w:style>
  <w:style w:type="paragraph" w:styleId="a7">
    <w:name w:val="footer"/>
    <w:aliases w:val="ЛЕН2_ОБИН_Нижний колонтитул,ЛЕН2_ПРОЕКТ_Нижний колонтитул"/>
    <w:basedOn w:val="a1"/>
    <w:link w:val="a8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8">
    <w:name w:val="Нижний колонтитул Знак"/>
    <w:aliases w:val="ЛЕН2_ОБИН_Нижний колонтитул Знак,ЛЕН2_ПРОЕКТ_Нижний колонтитул Знак"/>
    <w:basedOn w:val="a2"/>
    <w:link w:val="a7"/>
    <w:rsid w:val="00B2026B"/>
    <w:rPr>
      <w:rFonts w:ascii="Times New Roman" w:eastAsia="Times New Roman" w:hAnsi="Times New Roman" w:cs="Times New Roman"/>
    </w:rPr>
  </w:style>
  <w:style w:type="paragraph" w:styleId="a9">
    <w:name w:val="TOC Heading"/>
    <w:basedOn w:val="1"/>
    <w:next w:val="a1"/>
    <w:uiPriority w:val="39"/>
    <w:qFormat/>
    <w:rsid w:val="00B2026B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1"/>
    <w:next w:val="a1"/>
    <w:autoRedefine/>
    <w:uiPriority w:val="39"/>
    <w:qFormat/>
    <w:rsid w:val="00B2026B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1"/>
    <w:next w:val="a1"/>
    <w:autoRedefine/>
    <w:uiPriority w:val="39"/>
    <w:qFormat/>
    <w:rsid w:val="00B2026B"/>
    <w:pPr>
      <w:tabs>
        <w:tab w:val="right" w:leader="dot" w:pos="10206"/>
      </w:tabs>
      <w:ind w:firstLine="0"/>
      <w:jc w:val="left"/>
    </w:pPr>
  </w:style>
  <w:style w:type="character" w:styleId="aa">
    <w:name w:val="Hyperlink"/>
    <w:uiPriority w:val="99"/>
    <w:rsid w:val="00B2026B"/>
    <w:rPr>
      <w:rFonts w:ascii="Times New Roman" w:hAnsi="Times New Roman" w:cs="Times New Roman"/>
      <w:color w:val="0000FF"/>
      <w:u w:val="single"/>
    </w:rPr>
  </w:style>
  <w:style w:type="paragraph" w:styleId="ab">
    <w:name w:val="Body Text Indent"/>
    <w:basedOn w:val="a1"/>
    <w:link w:val="ac"/>
    <w:rsid w:val="00B2026B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c">
    <w:name w:val="Основной текст с отступом Знак"/>
    <w:basedOn w:val="a2"/>
    <w:link w:val="ab"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1"/>
    <w:link w:val="ae"/>
    <w:semiHidden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e">
    <w:name w:val="Текст выноски Знак"/>
    <w:basedOn w:val="a2"/>
    <w:link w:val="ad"/>
    <w:semiHidden/>
    <w:rsid w:val="00B2026B"/>
    <w:rPr>
      <w:rFonts w:ascii="Tahoma" w:eastAsia="Times New Roman" w:hAnsi="Tahoma" w:cs="Times New Roman"/>
      <w:sz w:val="16"/>
      <w:szCs w:val="16"/>
    </w:rPr>
  </w:style>
  <w:style w:type="paragraph" w:styleId="af">
    <w:name w:val="annotation text"/>
    <w:basedOn w:val="a1"/>
    <w:link w:val="af0"/>
    <w:uiPriority w:val="99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annotation reference"/>
    <w:rsid w:val="00B2026B"/>
    <w:rPr>
      <w:rFonts w:ascii="Times New Roman" w:hAnsi="Times New Roman" w:cs="Times New Roman"/>
      <w:sz w:val="16"/>
      <w:szCs w:val="16"/>
    </w:rPr>
  </w:style>
  <w:style w:type="paragraph" w:styleId="af2">
    <w:name w:val="footnote text"/>
    <w:basedOn w:val="a1"/>
    <w:link w:val="af3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3">
    <w:name w:val="Текст сноски Знак"/>
    <w:basedOn w:val="a2"/>
    <w:link w:val="af2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4">
    <w:name w:val="footnote reference"/>
    <w:rsid w:val="00B2026B"/>
    <w:rPr>
      <w:rFonts w:ascii="Times New Roman" w:hAnsi="Times New Roman" w:cs="Times New Roman"/>
      <w:vertAlign w:val="superscript"/>
    </w:rPr>
  </w:style>
  <w:style w:type="paragraph" w:styleId="af5">
    <w:name w:val="Body Text"/>
    <w:aliases w:val="Письмо в Интернет"/>
    <w:basedOn w:val="a1"/>
    <w:link w:val="af6"/>
    <w:rsid w:val="00B2026B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6">
    <w:name w:val="Основной текст Знак"/>
    <w:aliases w:val="Письмо в Интернет Знак"/>
    <w:basedOn w:val="a2"/>
    <w:link w:val="af5"/>
    <w:rsid w:val="00B2026B"/>
    <w:rPr>
      <w:rFonts w:ascii="Times New Roman" w:eastAsia="Times New Roman" w:hAnsi="Times New Roman" w:cs="Times New Roman"/>
      <w:sz w:val="28"/>
      <w:szCs w:val="28"/>
    </w:rPr>
  </w:style>
  <w:style w:type="paragraph" w:styleId="af7">
    <w:name w:val="Revision"/>
    <w:hidden/>
    <w:uiPriority w:val="99"/>
    <w:semiHidden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rsid w:val="00B2026B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B2026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1"/>
    <w:link w:val="Body1Char1"/>
    <w:uiPriority w:val="99"/>
    <w:rsid w:val="00B2026B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B2026B"/>
    <w:rPr>
      <w:rFonts w:ascii="Verdana" w:eastAsia="Times New Roman" w:hAnsi="Verdana" w:cs="Times New Roman"/>
      <w:sz w:val="18"/>
      <w:szCs w:val="18"/>
    </w:rPr>
  </w:style>
  <w:style w:type="paragraph" w:customStyle="1" w:styleId="afa">
    <w:name w:val="Внутренний адрес"/>
    <w:basedOn w:val="a1"/>
    <w:uiPriority w:val="99"/>
    <w:rsid w:val="00B2026B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b">
    <w:name w:val="No Spacing"/>
    <w:uiPriority w:val="99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character" w:styleId="afc">
    <w:name w:val="page number"/>
    <w:rsid w:val="00B2026B"/>
    <w:rPr>
      <w:rFonts w:ascii="Times New Roman" w:hAnsi="Times New Roman" w:cs="Times New Roman"/>
    </w:rPr>
  </w:style>
  <w:style w:type="paragraph" w:customStyle="1" w:styleId="12">
    <w:name w:val="Абзац списка1"/>
    <w:basedOn w:val="a1"/>
    <w:uiPriority w:val="34"/>
    <w:qFormat/>
    <w:rsid w:val="00B2026B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1"/>
    <w:uiPriority w:val="99"/>
    <w:rsid w:val="00B2026B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d">
    <w:name w:val="List Paragraph"/>
    <w:basedOn w:val="a1"/>
    <w:uiPriority w:val="34"/>
    <w:qFormat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e">
    <w:name w:val="Normal (Web)"/>
    <w:basedOn w:val="a1"/>
    <w:link w:val="aff"/>
    <w:rsid w:val="00B2026B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0">
    <w:name w:val="Strong"/>
    <w:uiPriority w:val="99"/>
    <w:qFormat/>
    <w:rsid w:val="00B2026B"/>
    <w:rPr>
      <w:rFonts w:ascii="Times New Roman" w:hAnsi="Times New Roman" w:cs="Times New Roman"/>
      <w:b/>
      <w:bCs/>
    </w:rPr>
  </w:style>
  <w:style w:type="paragraph" w:styleId="31">
    <w:name w:val="toc 3"/>
    <w:basedOn w:val="a1"/>
    <w:next w:val="a1"/>
    <w:autoRedefine/>
    <w:uiPriority w:val="39"/>
    <w:qFormat/>
    <w:rsid w:val="00B2026B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1"/>
    <w:uiPriority w:val="99"/>
    <w:rsid w:val="00B2026B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1">
    <w:name w:val="endnote text"/>
    <w:basedOn w:val="a1"/>
    <w:link w:val="aff2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f3">
    <w:name w:val="endnote reference"/>
    <w:rsid w:val="00B2026B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B2026B"/>
    <w:rPr>
      <w:rFonts w:ascii="Times New Roman" w:hAnsi="Times New Roman" w:cs="Times New Roman"/>
      <w:sz w:val="22"/>
      <w:szCs w:val="22"/>
    </w:rPr>
  </w:style>
  <w:style w:type="paragraph" w:styleId="aff4">
    <w:name w:val="List Bullet"/>
    <w:basedOn w:val="a1"/>
    <w:rsid w:val="00B2026B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1"/>
    <w:uiPriority w:val="99"/>
    <w:rsid w:val="00B2026B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1"/>
    <w:uiPriority w:val="99"/>
    <w:rsid w:val="00B2026B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B2026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1"/>
    <w:uiPriority w:val="99"/>
    <w:rsid w:val="00B2026B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1"/>
    <w:uiPriority w:val="99"/>
    <w:rsid w:val="00B2026B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B2026B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B2026B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Стиль3"/>
    <w:basedOn w:val="a1"/>
    <w:next w:val="91"/>
    <w:link w:val="33"/>
    <w:uiPriority w:val="99"/>
    <w:rsid w:val="00B2026B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3">
    <w:name w:val="Стиль3 Знак"/>
    <w:link w:val="32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91">
    <w:name w:val="toc 9"/>
    <w:basedOn w:val="a1"/>
    <w:next w:val="a1"/>
    <w:autoRedefine/>
    <w:uiPriority w:val="39"/>
    <w:rsid w:val="00B2026B"/>
    <w:pPr>
      <w:ind w:left="2240"/>
    </w:pPr>
  </w:style>
  <w:style w:type="paragraph" w:styleId="22">
    <w:name w:val="Body Text 2"/>
    <w:basedOn w:val="a1"/>
    <w:link w:val="23"/>
    <w:rsid w:val="00B2026B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basedOn w:val="a2"/>
    <w:link w:val="22"/>
    <w:rsid w:val="00B2026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6">
    <w:name w:val="Style6"/>
    <w:basedOn w:val="a1"/>
    <w:uiPriority w:val="99"/>
    <w:rsid w:val="00B2026B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5">
    <w:name w:val="Placeholder Text"/>
    <w:uiPriority w:val="99"/>
    <w:semiHidden/>
    <w:rsid w:val="00B2026B"/>
    <w:rPr>
      <w:rFonts w:ascii="Times New Roman" w:hAnsi="Times New Roman" w:cs="Times New Roman"/>
      <w:color w:val="808080"/>
    </w:rPr>
  </w:style>
  <w:style w:type="paragraph" w:styleId="aff6">
    <w:name w:val="Document Map"/>
    <w:basedOn w:val="a1"/>
    <w:link w:val="aff7"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ff7">
    <w:name w:val="Схема документа Знак"/>
    <w:basedOn w:val="a2"/>
    <w:link w:val="aff6"/>
    <w:rsid w:val="00B2026B"/>
    <w:rPr>
      <w:rFonts w:ascii="Tahoma" w:eastAsia="Times New Roman" w:hAnsi="Tahoma" w:cs="Times New Roman"/>
      <w:sz w:val="16"/>
      <w:szCs w:val="16"/>
    </w:rPr>
  </w:style>
  <w:style w:type="paragraph" w:customStyle="1" w:styleId="consplusnormal0">
    <w:name w:val="consplusnormal"/>
    <w:basedOn w:val="a1"/>
    <w:uiPriority w:val="99"/>
    <w:rsid w:val="00B2026B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B2026B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1"/>
    <w:uiPriority w:val="99"/>
    <w:rsid w:val="00B2026B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1"/>
    <w:uiPriority w:val="99"/>
    <w:rsid w:val="00B2026B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1"/>
    <w:uiPriority w:val="99"/>
    <w:rsid w:val="00B2026B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1"/>
    <w:uiPriority w:val="99"/>
    <w:rsid w:val="00B2026B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1"/>
    <w:uiPriority w:val="99"/>
    <w:rsid w:val="00B2026B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B2026B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B2026B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B2026B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B202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4">
    <w:name w:val="Абзац списка2"/>
    <w:basedOn w:val="a1"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25">
    <w:name w:val="Body Text Indent 2"/>
    <w:basedOn w:val="a1"/>
    <w:link w:val="26"/>
    <w:uiPriority w:val="99"/>
    <w:unhideWhenUsed/>
    <w:rsid w:val="00B2026B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basedOn w:val="a2"/>
    <w:link w:val="25"/>
    <w:uiPriority w:val="99"/>
    <w:rsid w:val="00B2026B"/>
    <w:rPr>
      <w:rFonts w:ascii="Calibri" w:eastAsia="Times New Roman" w:hAnsi="Calibri" w:cs="Times New Roman"/>
      <w:noProof/>
      <w:sz w:val="28"/>
      <w:szCs w:val="28"/>
    </w:rPr>
  </w:style>
  <w:style w:type="paragraph" w:styleId="34">
    <w:name w:val="Body Text 3"/>
    <w:basedOn w:val="a1"/>
    <w:link w:val="35"/>
    <w:uiPriority w:val="99"/>
    <w:rsid w:val="00B2026B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basedOn w:val="a2"/>
    <w:link w:val="34"/>
    <w:uiPriority w:val="99"/>
    <w:rsid w:val="00B2026B"/>
    <w:rPr>
      <w:rFonts w:ascii="Times New Roman" w:eastAsia="Times New Roman" w:hAnsi="Times New Roman" w:cs="Times New Roman"/>
      <w:b/>
      <w:sz w:val="32"/>
      <w:szCs w:val="24"/>
    </w:rPr>
  </w:style>
  <w:style w:type="character" w:styleId="aff8">
    <w:name w:val="FollowedHyperlink"/>
    <w:rsid w:val="00B2026B"/>
    <w:rPr>
      <w:color w:val="800080"/>
      <w:u w:val="single"/>
    </w:rPr>
  </w:style>
  <w:style w:type="paragraph" w:styleId="36">
    <w:name w:val="Body Text Indent 3"/>
    <w:basedOn w:val="a1"/>
    <w:link w:val="37"/>
    <w:rsid w:val="00B2026B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basedOn w:val="a2"/>
    <w:link w:val="36"/>
    <w:rsid w:val="00B2026B"/>
    <w:rPr>
      <w:rFonts w:ascii="Times New Roman" w:eastAsia="Times New Roman" w:hAnsi="Times New Roman" w:cs="Times New Roman"/>
      <w:sz w:val="28"/>
      <w:szCs w:val="24"/>
    </w:rPr>
  </w:style>
  <w:style w:type="paragraph" w:styleId="41">
    <w:name w:val="toc 4"/>
    <w:basedOn w:val="a1"/>
    <w:next w:val="a1"/>
    <w:autoRedefine/>
    <w:uiPriority w:val="39"/>
    <w:rsid w:val="00B2026B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1"/>
    <w:next w:val="a1"/>
    <w:autoRedefine/>
    <w:uiPriority w:val="39"/>
    <w:rsid w:val="00B2026B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1"/>
    <w:next w:val="a1"/>
    <w:autoRedefine/>
    <w:uiPriority w:val="39"/>
    <w:rsid w:val="00B2026B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1"/>
    <w:next w:val="a1"/>
    <w:autoRedefine/>
    <w:uiPriority w:val="39"/>
    <w:rsid w:val="00B2026B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1"/>
    <w:next w:val="a1"/>
    <w:autoRedefine/>
    <w:uiPriority w:val="39"/>
    <w:rsid w:val="00B2026B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rsid w:val="00B2026B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rsid w:val="00B2026B"/>
    <w:pPr>
      <w:spacing w:line="360" w:lineRule="auto"/>
    </w:pPr>
  </w:style>
  <w:style w:type="paragraph" w:styleId="aff9">
    <w:name w:val="Title"/>
    <w:basedOn w:val="a1"/>
    <w:link w:val="affa"/>
    <w:uiPriority w:val="99"/>
    <w:qFormat/>
    <w:rsid w:val="00B2026B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a">
    <w:name w:val="Название Знак"/>
    <w:basedOn w:val="a2"/>
    <w:link w:val="aff9"/>
    <w:uiPriority w:val="99"/>
    <w:rsid w:val="00B2026B"/>
    <w:rPr>
      <w:rFonts w:ascii="Times New Roman" w:eastAsia="Times New Roman" w:hAnsi="Times New Roman" w:cs="Times New Roman"/>
      <w:sz w:val="24"/>
      <w:szCs w:val="20"/>
    </w:rPr>
  </w:style>
  <w:style w:type="paragraph" w:customStyle="1" w:styleId="affb">
    <w:name w:val="Готовый"/>
    <w:basedOn w:val="a1"/>
    <w:rsid w:val="00B2026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c">
    <w:name w:val="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d">
    <w:name w:val="List"/>
    <w:basedOn w:val="a1"/>
    <w:rsid w:val="00B2026B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1"/>
    <w:rsid w:val="00B2026B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1"/>
    <w:rsid w:val="00B2026B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1"/>
    <w:rsid w:val="00B2026B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1"/>
    <w:rsid w:val="00B2026B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e">
    <w:name w:val="Subtitle"/>
    <w:basedOn w:val="a1"/>
    <w:link w:val="afff"/>
    <w:qFormat/>
    <w:rsid w:val="00B2026B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">
    <w:name w:val="Подзаголовок Знак"/>
    <w:basedOn w:val="a2"/>
    <w:link w:val="affe"/>
    <w:rsid w:val="00B2026B"/>
    <w:rPr>
      <w:rFonts w:ascii="Arial" w:eastAsia="Times New Roman" w:hAnsi="Arial" w:cs="Times New Roman"/>
      <w:sz w:val="24"/>
      <w:szCs w:val="24"/>
    </w:rPr>
  </w:style>
  <w:style w:type="paragraph" w:styleId="afff0">
    <w:name w:val="Body Text First Indent"/>
    <w:basedOn w:val="af5"/>
    <w:link w:val="afff1"/>
    <w:rsid w:val="00B2026B"/>
    <w:pPr>
      <w:ind w:firstLine="210"/>
      <w:jc w:val="left"/>
    </w:pPr>
    <w:rPr>
      <w:szCs w:val="24"/>
    </w:rPr>
  </w:style>
  <w:style w:type="character" w:customStyle="1" w:styleId="afff1">
    <w:name w:val="Красная строка Знак"/>
    <w:basedOn w:val="af6"/>
    <w:link w:val="afff0"/>
    <w:rsid w:val="00B2026B"/>
    <w:rPr>
      <w:rFonts w:ascii="Times New Roman" w:eastAsia="Times New Roman" w:hAnsi="Times New Roman" w:cs="Times New Roman"/>
      <w:sz w:val="28"/>
      <w:szCs w:val="24"/>
    </w:rPr>
  </w:style>
  <w:style w:type="paragraph" w:styleId="29">
    <w:name w:val="Body Text First Indent 2"/>
    <w:basedOn w:val="ab"/>
    <w:link w:val="2a"/>
    <w:rsid w:val="00B2026B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basedOn w:val="ac"/>
    <w:link w:val="29"/>
    <w:rsid w:val="00B2026B"/>
    <w:rPr>
      <w:rFonts w:ascii="Times New Roman" w:eastAsia="Times New Roman" w:hAnsi="Times New Roman" w:cs="Times New Roman"/>
      <w:sz w:val="28"/>
      <w:szCs w:val="24"/>
    </w:rPr>
  </w:style>
  <w:style w:type="paragraph" w:customStyle="1" w:styleId="39">
    <w:name w:val="заголовок 3"/>
    <w:basedOn w:val="a1"/>
    <w:next w:val="a1"/>
    <w:rsid w:val="00B2026B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1"/>
    <w:rsid w:val="00B2026B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2">
    <w:name w:val="Block Text"/>
    <w:basedOn w:val="a1"/>
    <w:rsid w:val="00B2026B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3">
    <w:name w:val="Table Grid"/>
    <w:basedOn w:val="a3"/>
    <w:rsid w:val="00B2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4">
    <w:name w:val="caption"/>
    <w:basedOn w:val="a1"/>
    <w:next w:val="a1"/>
    <w:qFormat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1"/>
    <w:next w:val="a1"/>
    <w:rsid w:val="00B2026B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5">
    <w:name w:val="Таблицы (моноширинный)"/>
    <w:basedOn w:val="a1"/>
    <w:next w:val="a1"/>
    <w:rsid w:val="00B2026B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6">
    <w:name w:val="Стиль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7">
    <w:name w:val="Цветовое выделение"/>
    <w:rsid w:val="00B2026B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B202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B2026B"/>
    <w:rPr>
      <w:rFonts w:ascii="Courier New" w:eastAsia="Times New Roman" w:hAnsi="Courier New" w:cs="Times New Roman"/>
      <w:sz w:val="20"/>
      <w:szCs w:val="20"/>
    </w:rPr>
  </w:style>
  <w:style w:type="paragraph" w:customStyle="1" w:styleId="afff8">
    <w:name w:val="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1"/>
    <w:next w:val="a1"/>
    <w:rsid w:val="00B2026B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rsid w:val="00B2026B"/>
    <w:pPr>
      <w:spacing w:after="0" w:line="240" w:lineRule="auto"/>
      <w:ind w:firstLine="482"/>
      <w:jc w:val="both"/>
    </w:pPr>
    <w:rPr>
      <w:rFonts w:ascii="a_Timer" w:eastAsia="Times New Roman" w:hAnsi="a_Timer" w:cs="Times New Roman"/>
      <w:snapToGrid w:val="0"/>
      <w:sz w:val="24"/>
      <w:szCs w:val="20"/>
      <w:lang w:eastAsia="ru-RU"/>
    </w:rPr>
  </w:style>
  <w:style w:type="paragraph" w:customStyle="1" w:styleId="afff9">
    <w:name w:val="Пункт"/>
    <w:basedOn w:val="a1"/>
    <w:rsid w:val="00B2026B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a">
    <w:name w:val="Emphasis"/>
    <w:qFormat/>
    <w:rsid w:val="00B2026B"/>
    <w:rPr>
      <w:i/>
      <w:iCs/>
    </w:rPr>
  </w:style>
  <w:style w:type="paragraph" w:customStyle="1" w:styleId="16">
    <w:name w:val="заголовок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b">
    <w:name w:val="Знак 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1"/>
    <w:rsid w:val="00B2026B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1"/>
    <w:rsid w:val="00B2026B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B2026B"/>
    <w:pPr>
      <w:widowControl w:val="0"/>
      <w:spacing w:after="0" w:line="240" w:lineRule="auto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17">
    <w:name w:val="çàãîëîâîê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1"/>
    <w:next w:val="a1"/>
    <w:rsid w:val="00B2026B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1"/>
    <w:rsid w:val="00B2026B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c">
    <w:name w:val="Нормальный"/>
    <w:rsid w:val="00B20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b">
    <w:name w:val="заголовок 2"/>
    <w:basedOn w:val="a1"/>
    <w:next w:val="a1"/>
    <w:rsid w:val="00B2026B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1"/>
    <w:rsid w:val="00B2026B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1"/>
    <w:rsid w:val="00B2026B"/>
    <w:pPr>
      <w:numPr>
        <w:numId w:val="11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d">
    <w:name w:val="Основной"/>
    <w:basedOn w:val="a1"/>
    <w:rsid w:val="00B2026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B2026B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1"/>
    <w:uiPriority w:val="99"/>
    <w:rsid w:val="00B2026B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1"/>
    <w:uiPriority w:val="99"/>
    <w:rsid w:val="00B2026B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1"/>
    <w:uiPriority w:val="99"/>
    <w:rsid w:val="00B2026B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1"/>
    <w:uiPriority w:val="99"/>
    <w:rsid w:val="00B2026B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e">
    <w:name w:val="Plain Text"/>
    <w:basedOn w:val="a1"/>
    <w:link w:val="affff"/>
    <w:rsid w:val="00B2026B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">
    <w:name w:val="Текст Знак"/>
    <w:basedOn w:val="a2"/>
    <w:link w:val="afffe"/>
    <w:rsid w:val="00B2026B"/>
    <w:rPr>
      <w:rFonts w:ascii="Consolas" w:eastAsia="Calibri" w:hAnsi="Consolas" w:cs="Times New Roman"/>
      <w:sz w:val="21"/>
      <w:szCs w:val="21"/>
      <w:lang w:val="en-US"/>
    </w:rPr>
  </w:style>
  <w:style w:type="character" w:customStyle="1" w:styleId="FontStyle48">
    <w:name w:val="Font Style48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B2026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B2026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B2026B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1"/>
    <w:next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0">
    <w:name w:val="???????"/>
    <w:basedOn w:val="a1"/>
    <w:link w:val="Char"/>
    <w:uiPriority w:val="99"/>
    <w:rsid w:val="00B2026B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0"/>
    <w:uiPriority w:val="99"/>
    <w:locked/>
    <w:rsid w:val="00B2026B"/>
    <w:rPr>
      <w:rFonts w:ascii="Times New Roman" w:eastAsia="Times New Roman" w:hAnsi="Times New Roman" w:cs="Times New Roman"/>
      <w:sz w:val="20"/>
      <w:szCs w:val="20"/>
      <w:lang w:val="cs-CZ"/>
    </w:rPr>
  </w:style>
  <w:style w:type="paragraph" w:customStyle="1" w:styleId="100">
    <w:name w:val="Обычный1_0"/>
    <w:rsid w:val="00B2026B"/>
    <w:pPr>
      <w:overflowPunct w:val="0"/>
      <w:autoSpaceDE w:val="0"/>
      <w:autoSpaceDN w:val="0"/>
      <w:adjustRightInd w:val="0"/>
      <w:spacing w:after="0" w:line="240" w:lineRule="atLeast"/>
      <w:textAlignment w:val="baseline"/>
    </w:pPr>
    <w:rPr>
      <w:rFonts w:ascii="pica" w:eastAsia="Times New Roman" w:hAnsi="pica" w:cs="Times New Roman"/>
      <w:sz w:val="24"/>
      <w:szCs w:val="20"/>
      <w:lang w:val="de-DE" w:eastAsia="ru-RU"/>
    </w:rPr>
  </w:style>
  <w:style w:type="character" w:customStyle="1" w:styleId="tw4winMark">
    <w:name w:val="tw4winMark"/>
    <w:uiPriority w:val="99"/>
    <w:rsid w:val="00B2026B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B2026B"/>
  </w:style>
  <w:style w:type="character" w:customStyle="1" w:styleId="EmailStyle27">
    <w:name w:val="EmailStyle27"/>
    <w:rsid w:val="00B2026B"/>
    <w:rPr>
      <w:rFonts w:ascii="Arial" w:hAnsi="Arial" w:cs="Arial"/>
      <w:color w:val="000000"/>
      <w:sz w:val="20"/>
      <w:szCs w:val="20"/>
    </w:rPr>
  </w:style>
  <w:style w:type="paragraph" w:customStyle="1" w:styleId="affff1">
    <w:name w:val="Заголовок статьи"/>
    <w:basedOn w:val="a1"/>
    <w:next w:val="a1"/>
    <w:rsid w:val="00B2026B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B20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0">
    <w:name w:val="Знак_0"/>
    <w:basedOn w:val="a1"/>
    <w:rsid w:val="00B2026B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2">
    <w:name w:val="Шапка таблицы"/>
    <w:basedOn w:val="a1"/>
    <w:next w:val="a1"/>
    <w:rsid w:val="00B2026B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8">
    <w:name w:val="Без интервала1"/>
    <w:rsid w:val="00B2026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27">
    <w:name w:val="xl27"/>
    <w:basedOn w:val="a1"/>
    <w:rsid w:val="00B2026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">
    <w:name w:val="Обычный (веб) Знак"/>
    <w:link w:val="afe"/>
    <w:locked/>
    <w:rsid w:val="00B2026B"/>
    <w:rPr>
      <w:rFonts w:ascii="Verdana" w:eastAsia="Times New Roman" w:hAnsi="Verdana" w:cs="Times New Roman"/>
      <w:noProof/>
      <w:color w:val="000000"/>
      <w:sz w:val="17"/>
      <w:szCs w:val="17"/>
    </w:rPr>
  </w:style>
  <w:style w:type="character" w:styleId="affff3">
    <w:name w:val="line number"/>
    <w:rsid w:val="00B2026B"/>
    <w:rPr>
      <w:rFonts w:cs="Times New Roman"/>
    </w:rPr>
  </w:style>
  <w:style w:type="character" w:customStyle="1" w:styleId="19">
    <w:name w:val="Замещающий текст1"/>
    <w:semiHidden/>
    <w:rsid w:val="00B2026B"/>
    <w:rPr>
      <w:rFonts w:cs="Times New Roman"/>
      <w:color w:val="808080"/>
    </w:rPr>
  </w:style>
  <w:style w:type="numbering" w:styleId="111111">
    <w:name w:val="Outline List 2"/>
    <w:basedOn w:val="a4"/>
    <w:rsid w:val="00B2026B"/>
    <w:pPr>
      <w:numPr>
        <w:numId w:val="27"/>
      </w:numPr>
    </w:pPr>
  </w:style>
  <w:style w:type="character" w:customStyle="1" w:styleId="affff4">
    <w:name w:val="номер страницы"/>
    <w:basedOn w:val="a2"/>
    <w:rsid w:val="00B2026B"/>
  </w:style>
  <w:style w:type="paragraph" w:customStyle="1" w:styleId="00">
    <w:name w:val="Знак Знак Знак Знак_0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1"/>
    <w:rsid w:val="00B2026B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5">
    <w:name w:val="Документ"/>
    <w:basedOn w:val="4"/>
    <w:rsid w:val="00B2026B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6">
    <w:name w:val="Signature"/>
    <w:basedOn w:val="ab"/>
    <w:link w:val="affff7"/>
    <w:rsid w:val="00B2026B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7">
    <w:name w:val="Подпись Знак"/>
    <w:basedOn w:val="a2"/>
    <w:link w:val="affff6"/>
    <w:rsid w:val="00B2026B"/>
    <w:rPr>
      <w:rFonts w:ascii="Times New Roman" w:eastAsia="Times New Roman" w:hAnsi="Times New Roman" w:cs="Times New Roman"/>
      <w:szCs w:val="20"/>
    </w:rPr>
  </w:style>
  <w:style w:type="paragraph" w:customStyle="1" w:styleId="affff8">
    <w:name w:val="Пункты текста договора"/>
    <w:basedOn w:val="a1"/>
    <w:link w:val="affff9"/>
    <w:autoRedefine/>
    <w:rsid w:val="00B2026B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9">
    <w:name w:val="Пункты текста договора Знак"/>
    <w:basedOn w:val="a2"/>
    <w:link w:val="affff8"/>
    <w:rsid w:val="00B202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qFormat="1"/>
    <w:lsdException w:name="heading 4" w:uiPriority="0" w:qFormat="1"/>
    <w:lsdException w:name="heading 5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0" w:qFormat="1"/>
    <w:lsdException w:name="footnote reference" w:uiPriority="0"/>
    <w:lsdException w:name="annotation reference" w:uiPriority="0"/>
    <w:lsdException w:name="line number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" w:uiPriority="0"/>
    <w:lsdException w:name="List 2" w:uiPriority="0"/>
    <w:lsdException w:name="List 3" w:uiPriority="0"/>
    <w:lsdException w:name="List 4" w:uiPriority="0"/>
    <w:lsdException w:name="List 5" w:uiPriority="0"/>
    <w:lsdException w:name="Title" w:semiHidden="0" w:unhideWhenUsed="0" w:qFormat="1"/>
    <w:lsdException w:name="Signature" w:uiPriority="0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First Indent" w:uiPriority="0"/>
    <w:lsdException w:name="Body Text First Indent 2" w:uiPriority="0"/>
    <w:lsdException w:name="Body Text 2" w:uiPriority="0"/>
    <w:lsdException w:name="Body Text Indent 3" w:uiPriority="0"/>
    <w:lsdException w:name="Block Text" w:uiPriority="0"/>
    <w:lsdException w:name="FollowedHyperlink" w:uiPriority="0"/>
    <w:lsdException w:name="Strong" w:semiHidden="0" w:unhideWhenUsed="0" w:qFormat="1"/>
    <w:lsdException w:name="Emphasis" w:semiHidden="0" w:uiPriority="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Outline List 2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noProof/>
      <w:sz w:val="28"/>
      <w:szCs w:val="28"/>
      <w:lang w:eastAsia="ru-RU"/>
    </w:rPr>
  </w:style>
  <w:style w:type="paragraph" w:styleId="1">
    <w:name w:val="heading 1"/>
    <w:aliases w:val="Document Header1,H1,H1 Знак,Headi...,Heading 1iz,h1,Б1,Б11,В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1"/>
    <w:next w:val="a1"/>
    <w:link w:val="10"/>
    <w:qFormat/>
    <w:rsid w:val="00B2026B"/>
    <w:pPr>
      <w:keepNext/>
      <w:numPr>
        <w:numId w:val="1"/>
      </w:numPr>
      <w:spacing w:before="240"/>
      <w:jc w:val="center"/>
      <w:outlineLvl w:val="0"/>
    </w:pPr>
    <w:rPr>
      <w:rFonts w:cs="Times New Roman"/>
      <w:kern w:val="32"/>
    </w:rPr>
  </w:style>
  <w:style w:type="paragraph" w:styleId="2">
    <w:name w:val="heading 2"/>
    <w:aliases w:val="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B2026B"/>
    <w:pPr>
      <w:spacing w:before="240" w:after="60"/>
      <w:ind w:left="2280" w:hanging="720"/>
      <w:outlineLvl w:val="1"/>
    </w:pPr>
    <w:rPr>
      <w:rFonts w:ascii="Times New Roman" w:hAnsi="Times New Roman" w:cs="Times New Roman"/>
      <w:caps/>
      <w:noProof w:val="0"/>
      <w:kern w:val="32"/>
    </w:rPr>
  </w:style>
  <w:style w:type="paragraph" w:styleId="3">
    <w:name w:val="heading 3"/>
    <w:basedOn w:val="a1"/>
    <w:next w:val="a1"/>
    <w:link w:val="30"/>
    <w:uiPriority w:val="99"/>
    <w:qFormat/>
    <w:rsid w:val="00B2026B"/>
    <w:pPr>
      <w:keepNext/>
      <w:spacing w:before="240" w:after="60"/>
      <w:outlineLvl w:val="2"/>
    </w:pPr>
    <w:rPr>
      <w:rFonts w:ascii="Cambria" w:hAnsi="Cambria" w:cs="Times New Roman"/>
      <w:b/>
      <w:bCs/>
      <w:noProof w:val="0"/>
      <w:sz w:val="26"/>
      <w:szCs w:val="26"/>
    </w:rPr>
  </w:style>
  <w:style w:type="paragraph" w:styleId="4">
    <w:name w:val="heading 4"/>
    <w:aliases w:val="H4,H41,Level 2 - a,Sub-Minor"/>
    <w:basedOn w:val="a1"/>
    <w:next w:val="a1"/>
    <w:link w:val="40"/>
    <w:qFormat/>
    <w:rsid w:val="00B2026B"/>
    <w:pPr>
      <w:keepNext/>
      <w:spacing w:before="240" w:after="60"/>
      <w:outlineLvl w:val="3"/>
    </w:pPr>
    <w:rPr>
      <w:rFonts w:cs="Times New Roman"/>
      <w:b/>
      <w:bCs/>
    </w:rPr>
  </w:style>
  <w:style w:type="paragraph" w:styleId="5">
    <w:name w:val="heading 5"/>
    <w:basedOn w:val="a1"/>
    <w:next w:val="a1"/>
    <w:link w:val="50"/>
    <w:uiPriority w:val="99"/>
    <w:qFormat/>
    <w:rsid w:val="00B2026B"/>
    <w:pPr>
      <w:spacing w:before="240" w:after="60"/>
      <w:outlineLvl w:val="4"/>
    </w:pPr>
    <w:rPr>
      <w:rFonts w:cs="Times New Roman"/>
      <w:b/>
      <w:bCs/>
      <w:i/>
      <w:iCs/>
      <w:sz w:val="26"/>
      <w:szCs w:val="26"/>
    </w:rPr>
  </w:style>
  <w:style w:type="paragraph" w:styleId="6">
    <w:name w:val="heading 6"/>
    <w:basedOn w:val="a1"/>
    <w:next w:val="a1"/>
    <w:link w:val="60"/>
    <w:qFormat/>
    <w:rsid w:val="00B2026B"/>
    <w:pPr>
      <w:spacing w:before="240" w:after="60"/>
      <w:outlineLvl w:val="5"/>
    </w:pPr>
    <w:rPr>
      <w:rFonts w:cs="Times New Roman"/>
      <w:b/>
      <w:bCs/>
      <w:sz w:val="22"/>
      <w:szCs w:val="22"/>
    </w:rPr>
  </w:style>
  <w:style w:type="paragraph" w:styleId="7">
    <w:name w:val="heading 7"/>
    <w:basedOn w:val="a1"/>
    <w:next w:val="a1"/>
    <w:link w:val="70"/>
    <w:qFormat/>
    <w:rsid w:val="00B2026B"/>
    <w:pPr>
      <w:spacing w:before="240" w:after="60"/>
      <w:outlineLvl w:val="6"/>
    </w:pPr>
    <w:rPr>
      <w:rFonts w:cs="Times New Roman"/>
      <w:sz w:val="24"/>
      <w:szCs w:val="24"/>
    </w:rPr>
  </w:style>
  <w:style w:type="paragraph" w:styleId="8">
    <w:name w:val="heading 8"/>
    <w:basedOn w:val="a1"/>
    <w:next w:val="a1"/>
    <w:link w:val="80"/>
    <w:uiPriority w:val="9"/>
    <w:qFormat/>
    <w:rsid w:val="00B2026B"/>
    <w:pPr>
      <w:keepNext/>
      <w:ind w:firstLine="0"/>
      <w:jc w:val="right"/>
      <w:outlineLvl w:val="7"/>
    </w:pPr>
    <w:rPr>
      <w:rFonts w:ascii="Times New Roman" w:hAnsi="Times New Roman" w:cs="Times New Roman"/>
      <w:b/>
      <w:bCs/>
      <w:iCs/>
      <w:noProof w:val="0"/>
      <w:szCs w:val="24"/>
    </w:rPr>
  </w:style>
  <w:style w:type="paragraph" w:styleId="9">
    <w:name w:val="heading 9"/>
    <w:basedOn w:val="a1"/>
    <w:next w:val="a1"/>
    <w:link w:val="90"/>
    <w:qFormat/>
    <w:rsid w:val="00B2026B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a2">
    <w:name w:val="Default Paragraph Font"/>
    <w:uiPriority w:val="1"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h1 Знак,Б1 Знак,Б11 Знак,В1 Знак,Введение... Знак,Заголовок параграфа (1.) Знак"/>
    <w:basedOn w:val="a2"/>
    <w:link w:val="1"/>
    <w:rsid w:val="00B2026B"/>
    <w:rPr>
      <w:rFonts w:ascii="Calibri" w:eastAsia="Times New Roman" w:hAnsi="Calibri" w:cs="Times New Roman"/>
      <w:noProof/>
      <w:kern w:val="32"/>
      <w:sz w:val="28"/>
      <w:szCs w:val="28"/>
    </w:rPr>
  </w:style>
  <w:style w:type="character" w:customStyle="1" w:styleId="20">
    <w:name w:val="Заголовок 2 Знак"/>
    <w:aliases w:val="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,h2 Знак"/>
    <w:basedOn w:val="a2"/>
    <w:link w:val="2"/>
    <w:rsid w:val="00B2026B"/>
    <w:rPr>
      <w:rFonts w:ascii="Times New Roman" w:eastAsia="Times New Roman" w:hAnsi="Times New Roman" w:cs="Times New Roman"/>
      <w:caps/>
      <w:kern w:val="32"/>
      <w:sz w:val="28"/>
      <w:szCs w:val="28"/>
    </w:rPr>
  </w:style>
  <w:style w:type="character" w:customStyle="1" w:styleId="30">
    <w:name w:val="Заголовок 3 Знак"/>
    <w:basedOn w:val="a2"/>
    <w:link w:val="3"/>
    <w:uiPriority w:val="99"/>
    <w:rsid w:val="00B2026B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aliases w:val="H4 Знак,H41 Знак,Level 2 - a Знак,Sub-Minor Знак"/>
    <w:basedOn w:val="a2"/>
    <w:link w:val="4"/>
    <w:rsid w:val="00B2026B"/>
    <w:rPr>
      <w:rFonts w:ascii="Calibri" w:eastAsia="Times New Roman" w:hAnsi="Calibri" w:cs="Times New Roman"/>
      <w:b/>
      <w:bCs/>
      <w:noProof/>
      <w:sz w:val="28"/>
      <w:szCs w:val="28"/>
    </w:rPr>
  </w:style>
  <w:style w:type="character" w:customStyle="1" w:styleId="50">
    <w:name w:val="Заголовок 5 Знак"/>
    <w:basedOn w:val="a2"/>
    <w:link w:val="5"/>
    <w:uiPriority w:val="99"/>
    <w:rsid w:val="00B2026B"/>
    <w:rPr>
      <w:rFonts w:ascii="Calibri" w:eastAsia="Times New Roman" w:hAnsi="Calibri" w:cs="Times New Roman"/>
      <w:b/>
      <w:bCs/>
      <w:i/>
      <w:iCs/>
      <w:noProof/>
      <w:sz w:val="26"/>
      <w:szCs w:val="26"/>
    </w:rPr>
  </w:style>
  <w:style w:type="character" w:customStyle="1" w:styleId="60">
    <w:name w:val="Заголовок 6 Знак"/>
    <w:basedOn w:val="a2"/>
    <w:link w:val="6"/>
    <w:rsid w:val="00B2026B"/>
    <w:rPr>
      <w:rFonts w:ascii="Calibri" w:eastAsia="Times New Roman" w:hAnsi="Calibri" w:cs="Times New Roman"/>
      <w:b/>
      <w:bCs/>
      <w:noProof/>
    </w:rPr>
  </w:style>
  <w:style w:type="character" w:customStyle="1" w:styleId="70">
    <w:name w:val="Заголовок 7 Знак"/>
    <w:basedOn w:val="a2"/>
    <w:link w:val="7"/>
    <w:rsid w:val="00B2026B"/>
    <w:rPr>
      <w:rFonts w:ascii="Calibri" w:eastAsia="Times New Roman" w:hAnsi="Calibri" w:cs="Times New Roman"/>
      <w:noProof/>
      <w:sz w:val="24"/>
      <w:szCs w:val="24"/>
    </w:rPr>
  </w:style>
  <w:style w:type="character" w:customStyle="1" w:styleId="80">
    <w:name w:val="Заголовок 8 Знак"/>
    <w:basedOn w:val="a2"/>
    <w:link w:val="8"/>
    <w:uiPriority w:val="9"/>
    <w:rsid w:val="00B2026B"/>
    <w:rPr>
      <w:rFonts w:ascii="Times New Roman" w:eastAsia="Times New Roman" w:hAnsi="Times New Roman" w:cs="Times New Roman"/>
      <w:b/>
      <w:bCs/>
      <w:iCs/>
      <w:sz w:val="28"/>
      <w:szCs w:val="24"/>
    </w:rPr>
  </w:style>
  <w:style w:type="character" w:customStyle="1" w:styleId="90">
    <w:name w:val="Заголовок 9 Знак"/>
    <w:basedOn w:val="a2"/>
    <w:link w:val="9"/>
    <w:rsid w:val="00B2026B"/>
    <w:rPr>
      <w:rFonts w:ascii="Cambria" w:eastAsia="Times New Roman" w:hAnsi="Cambria" w:cs="Times New Roman"/>
      <w:noProof/>
    </w:rPr>
  </w:style>
  <w:style w:type="paragraph" w:customStyle="1" w:styleId="s00">
    <w:name w:val="s00 Текст"/>
    <w:basedOn w:val="a1"/>
    <w:link w:val="s000"/>
    <w:uiPriority w:val="99"/>
    <w:rsid w:val="00B2026B"/>
    <w:pPr>
      <w:widowControl w:val="0"/>
      <w:overflowPunct w:val="0"/>
      <w:autoSpaceDE w:val="0"/>
      <w:autoSpaceDN w:val="0"/>
      <w:spacing w:before="60"/>
      <w:ind w:firstLine="340"/>
      <w:textAlignment w:val="baseline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s000">
    <w:name w:val="s00 Текст Знак"/>
    <w:link w:val="s00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aliases w:val="Heder,Titul,Верхний колонтитул1,Верхний колонтитул11,Верхний колонтитул12,Верхний колонтитул2,Верхний колонтитул21,Верхний колонтитул22,Верхний колонтитул3,Верхний колонтитул31,Верхний колонтитул4,Верхний колонтитул41"/>
    <w:basedOn w:val="a1"/>
    <w:link w:val="a6"/>
    <w:uiPriority w:val="99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6">
    <w:name w:val="Верхний колонтитул Знак"/>
    <w:aliases w:val="Heder Знак,Titul Знак,Верхний колонтитул1 Знак,Верхний колонтитул11 Знак,Верхний колонтитул12 Знак,Верхний колонтитул2 Знак,Верхний колонтитул21 Знак,Верхний колонтитул22 Знак,Верхний колонтитул3 Знак,Верхний колонтитул31 Знак"/>
    <w:basedOn w:val="a2"/>
    <w:link w:val="a5"/>
    <w:uiPriority w:val="99"/>
    <w:rsid w:val="00B2026B"/>
    <w:rPr>
      <w:rFonts w:ascii="Times New Roman" w:eastAsia="Times New Roman" w:hAnsi="Times New Roman" w:cs="Times New Roman"/>
    </w:rPr>
  </w:style>
  <w:style w:type="paragraph" w:styleId="a7">
    <w:name w:val="footer"/>
    <w:aliases w:val="ЛЕН2_ОБИН_Нижний колонтитул,ЛЕН2_ПРОЕКТ_Нижний колонтитул"/>
    <w:basedOn w:val="a1"/>
    <w:link w:val="a8"/>
    <w:rsid w:val="00B2026B"/>
    <w:pPr>
      <w:tabs>
        <w:tab w:val="center" w:pos="4677"/>
        <w:tab w:val="right" w:pos="9355"/>
      </w:tabs>
    </w:pPr>
    <w:rPr>
      <w:rFonts w:ascii="Times New Roman" w:hAnsi="Times New Roman" w:cs="Times New Roman"/>
      <w:noProof w:val="0"/>
      <w:sz w:val="22"/>
      <w:szCs w:val="22"/>
    </w:rPr>
  </w:style>
  <w:style w:type="character" w:customStyle="1" w:styleId="a8">
    <w:name w:val="Нижний колонтитул Знак"/>
    <w:aliases w:val="ЛЕН2_ОБИН_Нижний колонтитул Знак,ЛЕН2_ПРОЕКТ_Нижний колонтитул Знак"/>
    <w:basedOn w:val="a2"/>
    <w:link w:val="a7"/>
    <w:rsid w:val="00B2026B"/>
    <w:rPr>
      <w:rFonts w:ascii="Times New Roman" w:eastAsia="Times New Roman" w:hAnsi="Times New Roman" w:cs="Times New Roman"/>
    </w:rPr>
  </w:style>
  <w:style w:type="paragraph" w:styleId="a9">
    <w:name w:val="TOC Heading"/>
    <w:basedOn w:val="1"/>
    <w:next w:val="a1"/>
    <w:uiPriority w:val="39"/>
    <w:qFormat/>
    <w:rsid w:val="00B2026B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 w:cs="Cambria"/>
      <w:b/>
      <w:bCs/>
      <w:color w:val="365F91"/>
      <w:kern w:val="0"/>
    </w:rPr>
  </w:style>
  <w:style w:type="paragraph" w:styleId="11">
    <w:name w:val="toc 1"/>
    <w:basedOn w:val="a1"/>
    <w:next w:val="a1"/>
    <w:autoRedefine/>
    <w:uiPriority w:val="39"/>
    <w:qFormat/>
    <w:rsid w:val="00B2026B"/>
    <w:pPr>
      <w:tabs>
        <w:tab w:val="left" w:pos="426"/>
        <w:tab w:val="left" w:pos="1100"/>
        <w:tab w:val="right" w:leader="dot" w:pos="10206"/>
      </w:tabs>
      <w:ind w:firstLine="0"/>
      <w:outlineLvl w:val="0"/>
    </w:pPr>
  </w:style>
  <w:style w:type="paragraph" w:styleId="21">
    <w:name w:val="toc 2"/>
    <w:basedOn w:val="a1"/>
    <w:next w:val="a1"/>
    <w:autoRedefine/>
    <w:uiPriority w:val="39"/>
    <w:qFormat/>
    <w:rsid w:val="00B2026B"/>
    <w:pPr>
      <w:tabs>
        <w:tab w:val="right" w:leader="dot" w:pos="10206"/>
      </w:tabs>
      <w:ind w:firstLine="0"/>
      <w:jc w:val="left"/>
    </w:pPr>
  </w:style>
  <w:style w:type="character" w:styleId="aa">
    <w:name w:val="Hyperlink"/>
    <w:uiPriority w:val="99"/>
    <w:rsid w:val="00B2026B"/>
    <w:rPr>
      <w:rFonts w:ascii="Times New Roman" w:hAnsi="Times New Roman" w:cs="Times New Roman"/>
      <w:color w:val="0000FF"/>
      <w:u w:val="single"/>
    </w:rPr>
  </w:style>
  <w:style w:type="paragraph" w:styleId="ab">
    <w:name w:val="Body Text Indent"/>
    <w:basedOn w:val="a1"/>
    <w:link w:val="ac"/>
    <w:rsid w:val="00B2026B"/>
    <w:pPr>
      <w:widowControl w:val="0"/>
      <w:ind w:firstLine="36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c">
    <w:name w:val="Основной текст с отступом Знак"/>
    <w:basedOn w:val="a2"/>
    <w:link w:val="ab"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ad">
    <w:name w:val="Balloon Text"/>
    <w:basedOn w:val="a1"/>
    <w:link w:val="ae"/>
    <w:semiHidden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e">
    <w:name w:val="Текст выноски Знак"/>
    <w:basedOn w:val="a2"/>
    <w:link w:val="ad"/>
    <w:semiHidden/>
    <w:rsid w:val="00B2026B"/>
    <w:rPr>
      <w:rFonts w:ascii="Tahoma" w:eastAsia="Times New Roman" w:hAnsi="Tahoma" w:cs="Times New Roman"/>
      <w:sz w:val="16"/>
      <w:szCs w:val="16"/>
    </w:rPr>
  </w:style>
  <w:style w:type="paragraph" w:styleId="af">
    <w:name w:val="annotation text"/>
    <w:basedOn w:val="a1"/>
    <w:link w:val="af0"/>
    <w:uiPriority w:val="99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0">
    <w:name w:val="Текст примечания Знак"/>
    <w:basedOn w:val="a2"/>
    <w:link w:val="af"/>
    <w:uiPriority w:val="99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annotation reference"/>
    <w:rsid w:val="00B2026B"/>
    <w:rPr>
      <w:rFonts w:ascii="Times New Roman" w:hAnsi="Times New Roman" w:cs="Times New Roman"/>
      <w:sz w:val="16"/>
      <w:szCs w:val="16"/>
    </w:rPr>
  </w:style>
  <w:style w:type="paragraph" w:styleId="af2">
    <w:name w:val="footnote text"/>
    <w:basedOn w:val="a1"/>
    <w:link w:val="af3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3">
    <w:name w:val="Текст сноски Знак"/>
    <w:basedOn w:val="a2"/>
    <w:link w:val="af2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4">
    <w:name w:val="footnote reference"/>
    <w:rsid w:val="00B2026B"/>
    <w:rPr>
      <w:rFonts w:ascii="Times New Roman" w:hAnsi="Times New Roman" w:cs="Times New Roman"/>
      <w:vertAlign w:val="superscript"/>
    </w:rPr>
  </w:style>
  <w:style w:type="paragraph" w:styleId="af5">
    <w:name w:val="Body Text"/>
    <w:aliases w:val="Письмо в Интернет"/>
    <w:basedOn w:val="a1"/>
    <w:link w:val="af6"/>
    <w:rsid w:val="00B2026B"/>
    <w:pPr>
      <w:spacing w:after="120"/>
    </w:pPr>
    <w:rPr>
      <w:rFonts w:ascii="Times New Roman" w:hAnsi="Times New Roman" w:cs="Times New Roman"/>
      <w:noProof w:val="0"/>
    </w:rPr>
  </w:style>
  <w:style w:type="character" w:customStyle="1" w:styleId="af6">
    <w:name w:val="Основной текст Знак"/>
    <w:aliases w:val="Письмо в Интернет Знак"/>
    <w:basedOn w:val="a2"/>
    <w:link w:val="af5"/>
    <w:rsid w:val="00B2026B"/>
    <w:rPr>
      <w:rFonts w:ascii="Times New Roman" w:eastAsia="Times New Roman" w:hAnsi="Times New Roman" w:cs="Times New Roman"/>
      <w:sz w:val="28"/>
      <w:szCs w:val="28"/>
    </w:rPr>
  </w:style>
  <w:style w:type="paragraph" w:styleId="af7">
    <w:name w:val="Revision"/>
    <w:hidden/>
    <w:uiPriority w:val="99"/>
    <w:semiHidden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lang w:eastAsia="ru-RU"/>
    </w:rPr>
  </w:style>
  <w:style w:type="paragraph" w:styleId="af8">
    <w:name w:val="annotation subject"/>
    <w:basedOn w:val="af"/>
    <w:next w:val="af"/>
    <w:link w:val="af9"/>
    <w:uiPriority w:val="99"/>
    <w:semiHidden/>
    <w:rsid w:val="00B2026B"/>
    <w:rPr>
      <w:b/>
      <w:bCs/>
    </w:rPr>
  </w:style>
  <w:style w:type="character" w:customStyle="1" w:styleId="af9">
    <w:name w:val="Тема примечания Знак"/>
    <w:basedOn w:val="af0"/>
    <w:link w:val="af8"/>
    <w:uiPriority w:val="99"/>
    <w:semiHidden/>
    <w:rsid w:val="00B2026B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Body1">
    <w:name w:val="*Body 1"/>
    <w:aliases w:val="2,B1,BD,Bod,Body text,Bullet 1,Bullet for no #'s,Fax Body,Letter Body,Memo Body,OpinBody,Proposal Body,Report Body,b,b-heading,b-heading 1,b-heading 1/heading 2,b14,bd,bo,body,body1,bullet,by,c,full cell text,heading1body-heading2body,memo body"/>
    <w:basedOn w:val="a1"/>
    <w:link w:val="Body1Char1"/>
    <w:uiPriority w:val="99"/>
    <w:rsid w:val="00B2026B"/>
    <w:pPr>
      <w:spacing w:after="180" w:line="240" w:lineRule="exact"/>
    </w:pPr>
    <w:rPr>
      <w:rFonts w:ascii="Verdana" w:hAnsi="Verdana" w:cs="Times New Roman"/>
      <w:noProof w:val="0"/>
      <w:sz w:val="18"/>
      <w:szCs w:val="18"/>
    </w:rPr>
  </w:style>
  <w:style w:type="character" w:customStyle="1" w:styleId="Body1Char1">
    <w:name w:val="*Body 1 Char1"/>
    <w:aliases w:val="BD Char1,Bod Char1,Body text Char1,Fax Body Char1,Letter Body Char1,Memo Body Char1,Report Body Char1,b-heading 1/heading 2 Char1,b-heading Char1,b14 Char1,bo Char1,body1 Char1,by Char1,full cell text Char1,heading1body-heading2body Char1"/>
    <w:link w:val="Body1"/>
    <w:uiPriority w:val="99"/>
    <w:locked/>
    <w:rsid w:val="00B2026B"/>
    <w:rPr>
      <w:rFonts w:ascii="Verdana" w:eastAsia="Times New Roman" w:hAnsi="Verdana" w:cs="Times New Roman"/>
      <w:sz w:val="18"/>
      <w:szCs w:val="18"/>
    </w:rPr>
  </w:style>
  <w:style w:type="paragraph" w:customStyle="1" w:styleId="afa">
    <w:name w:val="Внутренний адрес"/>
    <w:basedOn w:val="a1"/>
    <w:uiPriority w:val="99"/>
    <w:rsid w:val="00B2026B"/>
    <w:pPr>
      <w:spacing w:line="220" w:lineRule="atLeast"/>
    </w:pPr>
    <w:rPr>
      <w:rFonts w:ascii="Arial" w:hAnsi="Arial" w:cs="Arial"/>
      <w:spacing w:val="-5"/>
      <w:sz w:val="20"/>
      <w:szCs w:val="20"/>
    </w:rPr>
  </w:style>
  <w:style w:type="paragraph" w:styleId="afb">
    <w:name w:val="No Spacing"/>
    <w:uiPriority w:val="99"/>
    <w:qFormat/>
    <w:rsid w:val="00B2026B"/>
    <w:pPr>
      <w:spacing w:after="0" w:line="240" w:lineRule="auto"/>
      <w:ind w:firstLine="425"/>
      <w:jc w:val="both"/>
    </w:pPr>
    <w:rPr>
      <w:rFonts w:ascii="Calibri" w:eastAsia="Times New Roman" w:hAnsi="Calibri" w:cs="Calibri"/>
      <w:sz w:val="28"/>
      <w:szCs w:val="28"/>
      <w:lang w:eastAsia="ru-RU"/>
    </w:rPr>
  </w:style>
  <w:style w:type="character" w:styleId="afc">
    <w:name w:val="page number"/>
    <w:rsid w:val="00B2026B"/>
    <w:rPr>
      <w:rFonts w:ascii="Times New Roman" w:hAnsi="Times New Roman" w:cs="Times New Roman"/>
    </w:rPr>
  </w:style>
  <w:style w:type="paragraph" w:customStyle="1" w:styleId="12">
    <w:name w:val="Абзац списка1"/>
    <w:basedOn w:val="a1"/>
    <w:uiPriority w:val="34"/>
    <w:qFormat/>
    <w:rsid w:val="00B2026B"/>
    <w:pPr>
      <w:ind w:left="720"/>
      <w:jc w:val="left"/>
    </w:pPr>
    <w:rPr>
      <w:sz w:val="24"/>
      <w:szCs w:val="24"/>
    </w:rPr>
  </w:style>
  <w:style w:type="paragraph" w:customStyle="1" w:styleId="13">
    <w:name w:val="Знак Знак Знак1"/>
    <w:basedOn w:val="a1"/>
    <w:uiPriority w:val="99"/>
    <w:rsid w:val="00B2026B"/>
    <w:pPr>
      <w:tabs>
        <w:tab w:val="left" w:pos="360"/>
      </w:tabs>
      <w:spacing w:after="160" w:line="240" w:lineRule="exact"/>
      <w:jc w:val="left"/>
    </w:pPr>
    <w:rPr>
      <w:rFonts w:ascii="Verdana" w:hAnsi="Verdana" w:cs="Verdana"/>
      <w:sz w:val="20"/>
      <w:szCs w:val="20"/>
    </w:rPr>
  </w:style>
  <w:style w:type="paragraph" w:styleId="afd">
    <w:name w:val="List Paragraph"/>
    <w:basedOn w:val="a1"/>
    <w:uiPriority w:val="34"/>
    <w:qFormat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afe">
    <w:name w:val="Normal (Web)"/>
    <w:basedOn w:val="a1"/>
    <w:link w:val="aff"/>
    <w:rsid w:val="00B2026B"/>
    <w:pPr>
      <w:spacing w:before="100" w:beforeAutospacing="1" w:after="100" w:afterAutospacing="1"/>
      <w:jc w:val="left"/>
    </w:pPr>
    <w:rPr>
      <w:rFonts w:ascii="Verdana" w:hAnsi="Verdana" w:cs="Times New Roman"/>
      <w:color w:val="000000"/>
      <w:sz w:val="17"/>
      <w:szCs w:val="17"/>
    </w:rPr>
  </w:style>
  <w:style w:type="character" w:styleId="aff0">
    <w:name w:val="Strong"/>
    <w:uiPriority w:val="99"/>
    <w:qFormat/>
    <w:rsid w:val="00B2026B"/>
    <w:rPr>
      <w:rFonts w:ascii="Times New Roman" w:hAnsi="Times New Roman" w:cs="Times New Roman"/>
      <w:b/>
      <w:bCs/>
    </w:rPr>
  </w:style>
  <w:style w:type="paragraph" w:styleId="31">
    <w:name w:val="toc 3"/>
    <w:basedOn w:val="a1"/>
    <w:next w:val="a1"/>
    <w:autoRedefine/>
    <w:uiPriority w:val="39"/>
    <w:qFormat/>
    <w:rsid w:val="00B2026B"/>
    <w:pPr>
      <w:tabs>
        <w:tab w:val="left" w:pos="1440"/>
        <w:tab w:val="right" w:leader="dot" w:pos="10206"/>
      </w:tabs>
    </w:pPr>
  </w:style>
  <w:style w:type="paragraph" w:customStyle="1" w:styleId="a">
    <w:name w:val="Список_маркиров"/>
    <w:basedOn w:val="a1"/>
    <w:uiPriority w:val="99"/>
    <w:rsid w:val="00B2026B"/>
    <w:pPr>
      <w:numPr>
        <w:numId w:val="2"/>
      </w:numPr>
      <w:suppressAutoHyphens/>
      <w:autoSpaceDE w:val="0"/>
      <w:autoSpaceDN w:val="0"/>
      <w:spacing w:before="60" w:after="60"/>
    </w:pPr>
    <w:rPr>
      <w:rFonts w:ascii="Arial" w:hAnsi="Arial" w:cs="Arial"/>
      <w:sz w:val="22"/>
      <w:szCs w:val="22"/>
    </w:rPr>
  </w:style>
  <w:style w:type="paragraph" w:styleId="aff1">
    <w:name w:val="endnote text"/>
    <w:basedOn w:val="a1"/>
    <w:link w:val="aff2"/>
    <w:rsid w:val="00B2026B"/>
    <w:rPr>
      <w:rFonts w:ascii="Times New Roman" w:hAnsi="Times New Roman" w:cs="Times New Roman"/>
      <w:noProof w:val="0"/>
      <w:sz w:val="20"/>
      <w:szCs w:val="20"/>
    </w:rPr>
  </w:style>
  <w:style w:type="character" w:customStyle="1" w:styleId="aff2">
    <w:name w:val="Текст концевой сноски Знак"/>
    <w:basedOn w:val="a2"/>
    <w:link w:val="aff1"/>
    <w:rsid w:val="00B2026B"/>
    <w:rPr>
      <w:rFonts w:ascii="Times New Roman" w:eastAsia="Times New Roman" w:hAnsi="Times New Roman" w:cs="Times New Roman"/>
      <w:sz w:val="20"/>
      <w:szCs w:val="20"/>
    </w:rPr>
  </w:style>
  <w:style w:type="character" w:styleId="aff3">
    <w:name w:val="endnote reference"/>
    <w:rsid w:val="00B2026B"/>
    <w:rPr>
      <w:rFonts w:ascii="Times New Roman" w:hAnsi="Times New Roman" w:cs="Times New Roman"/>
      <w:vertAlign w:val="superscript"/>
    </w:rPr>
  </w:style>
  <w:style w:type="character" w:customStyle="1" w:styleId="FontStyle13">
    <w:name w:val="Font Style13"/>
    <w:uiPriority w:val="99"/>
    <w:rsid w:val="00B2026B"/>
    <w:rPr>
      <w:rFonts w:ascii="Times New Roman" w:hAnsi="Times New Roman" w:cs="Times New Roman"/>
      <w:sz w:val="22"/>
      <w:szCs w:val="22"/>
    </w:rPr>
  </w:style>
  <w:style w:type="paragraph" w:styleId="aff4">
    <w:name w:val="List Bullet"/>
    <w:basedOn w:val="a1"/>
    <w:rsid w:val="00B2026B"/>
    <w:pPr>
      <w:tabs>
        <w:tab w:val="left" w:pos="720"/>
      </w:tabs>
      <w:ind w:left="360" w:hanging="360"/>
    </w:pPr>
  </w:style>
  <w:style w:type="paragraph" w:customStyle="1" w:styleId="Style10">
    <w:name w:val="Style10"/>
    <w:basedOn w:val="a1"/>
    <w:uiPriority w:val="99"/>
    <w:rsid w:val="00B2026B"/>
    <w:pPr>
      <w:widowControl w:val="0"/>
      <w:autoSpaceDE w:val="0"/>
      <w:autoSpaceDN w:val="0"/>
      <w:spacing w:line="274" w:lineRule="exact"/>
      <w:ind w:firstLine="326"/>
    </w:pPr>
    <w:rPr>
      <w:sz w:val="24"/>
      <w:szCs w:val="24"/>
    </w:rPr>
  </w:style>
  <w:style w:type="paragraph" w:customStyle="1" w:styleId="Style14">
    <w:name w:val="Style14"/>
    <w:basedOn w:val="a1"/>
    <w:uiPriority w:val="99"/>
    <w:rsid w:val="00B2026B"/>
    <w:pPr>
      <w:widowControl w:val="0"/>
      <w:autoSpaceDE w:val="0"/>
      <w:autoSpaceDN w:val="0"/>
      <w:spacing w:line="252" w:lineRule="exact"/>
      <w:ind w:firstLine="379"/>
    </w:pPr>
    <w:rPr>
      <w:sz w:val="24"/>
      <w:szCs w:val="24"/>
    </w:rPr>
  </w:style>
  <w:style w:type="character" w:customStyle="1" w:styleId="FontStyle28">
    <w:name w:val="Font Style28"/>
    <w:uiPriority w:val="99"/>
    <w:rsid w:val="00B2026B"/>
    <w:rPr>
      <w:rFonts w:ascii="Times New Roman" w:hAnsi="Times New Roman" w:cs="Times New Roman"/>
      <w:sz w:val="20"/>
      <w:szCs w:val="20"/>
    </w:rPr>
  </w:style>
  <w:style w:type="paragraph" w:customStyle="1" w:styleId="Style3">
    <w:name w:val="Style3"/>
    <w:basedOn w:val="a1"/>
    <w:uiPriority w:val="99"/>
    <w:rsid w:val="00B2026B"/>
    <w:pPr>
      <w:widowControl w:val="0"/>
      <w:autoSpaceDE w:val="0"/>
      <w:autoSpaceDN w:val="0"/>
      <w:spacing w:line="264" w:lineRule="exact"/>
      <w:ind w:firstLine="509"/>
    </w:pPr>
    <w:rPr>
      <w:sz w:val="24"/>
      <w:szCs w:val="24"/>
    </w:rPr>
  </w:style>
  <w:style w:type="paragraph" w:customStyle="1" w:styleId="Style2">
    <w:name w:val="Style2"/>
    <w:basedOn w:val="a1"/>
    <w:uiPriority w:val="99"/>
    <w:rsid w:val="00B2026B"/>
    <w:pPr>
      <w:widowControl w:val="0"/>
      <w:autoSpaceDE w:val="0"/>
      <w:autoSpaceDN w:val="0"/>
      <w:spacing w:line="259" w:lineRule="exact"/>
    </w:pPr>
    <w:rPr>
      <w:sz w:val="24"/>
      <w:szCs w:val="24"/>
    </w:rPr>
  </w:style>
  <w:style w:type="character" w:customStyle="1" w:styleId="FontStyle27">
    <w:name w:val="Font Style2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2">
    <w:name w:val="Font Style12"/>
    <w:uiPriority w:val="99"/>
    <w:rsid w:val="00B2026B"/>
    <w:rPr>
      <w:rFonts w:ascii="Times New Roman" w:hAnsi="Times New Roman" w:cs="Times New Roman"/>
      <w:b/>
      <w:bCs/>
      <w:sz w:val="22"/>
      <w:szCs w:val="22"/>
    </w:rPr>
  </w:style>
  <w:style w:type="paragraph" w:customStyle="1" w:styleId="ConsPlusNormal">
    <w:name w:val="ConsPlusNormal"/>
    <w:rsid w:val="00B2026B"/>
    <w:pPr>
      <w:spacing w:after="0" w:line="240" w:lineRule="auto"/>
      <w:ind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2">
    <w:name w:val="Стиль3"/>
    <w:basedOn w:val="a1"/>
    <w:next w:val="91"/>
    <w:link w:val="33"/>
    <w:uiPriority w:val="99"/>
    <w:rsid w:val="00B2026B"/>
    <w:pPr>
      <w:widowControl w:val="0"/>
      <w:autoSpaceDE w:val="0"/>
      <w:autoSpaceDN w:val="0"/>
      <w:ind w:firstLine="72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33">
    <w:name w:val="Стиль3 Знак"/>
    <w:link w:val="32"/>
    <w:uiPriority w:val="99"/>
    <w:locked/>
    <w:rsid w:val="00B2026B"/>
    <w:rPr>
      <w:rFonts w:ascii="Times New Roman" w:eastAsia="Times New Roman" w:hAnsi="Times New Roman" w:cs="Times New Roman"/>
      <w:sz w:val="24"/>
      <w:szCs w:val="24"/>
    </w:rPr>
  </w:style>
  <w:style w:type="paragraph" w:styleId="91">
    <w:name w:val="toc 9"/>
    <w:basedOn w:val="a1"/>
    <w:next w:val="a1"/>
    <w:autoRedefine/>
    <w:uiPriority w:val="39"/>
    <w:rsid w:val="00B2026B"/>
    <w:pPr>
      <w:ind w:left="2240"/>
    </w:pPr>
  </w:style>
  <w:style w:type="paragraph" w:styleId="22">
    <w:name w:val="Body Text 2"/>
    <w:basedOn w:val="a1"/>
    <w:link w:val="23"/>
    <w:rsid w:val="00B2026B"/>
    <w:pPr>
      <w:spacing w:after="120" w:line="480" w:lineRule="auto"/>
    </w:pPr>
    <w:rPr>
      <w:rFonts w:ascii="Times New Roman" w:hAnsi="Times New Roman" w:cs="Times New Roman"/>
      <w:noProof w:val="0"/>
    </w:rPr>
  </w:style>
  <w:style w:type="character" w:customStyle="1" w:styleId="23">
    <w:name w:val="Основной текст 2 Знак"/>
    <w:basedOn w:val="a2"/>
    <w:link w:val="22"/>
    <w:rsid w:val="00B2026B"/>
    <w:rPr>
      <w:rFonts w:ascii="Times New Roman" w:eastAsia="Times New Roman" w:hAnsi="Times New Roman" w:cs="Times New Roman"/>
      <w:sz w:val="28"/>
      <w:szCs w:val="28"/>
    </w:rPr>
  </w:style>
  <w:style w:type="paragraph" w:customStyle="1" w:styleId="Style6">
    <w:name w:val="Style6"/>
    <w:basedOn w:val="a1"/>
    <w:uiPriority w:val="99"/>
    <w:rsid w:val="00B2026B"/>
    <w:pPr>
      <w:widowControl w:val="0"/>
      <w:autoSpaceDE w:val="0"/>
      <w:autoSpaceDN w:val="0"/>
      <w:spacing w:line="326" w:lineRule="exact"/>
      <w:ind w:firstLine="245"/>
      <w:jc w:val="left"/>
    </w:pPr>
    <w:rPr>
      <w:sz w:val="24"/>
      <w:szCs w:val="24"/>
    </w:rPr>
  </w:style>
  <w:style w:type="character" w:styleId="aff5">
    <w:name w:val="Placeholder Text"/>
    <w:uiPriority w:val="99"/>
    <w:semiHidden/>
    <w:rsid w:val="00B2026B"/>
    <w:rPr>
      <w:rFonts w:ascii="Times New Roman" w:hAnsi="Times New Roman" w:cs="Times New Roman"/>
      <w:color w:val="808080"/>
    </w:rPr>
  </w:style>
  <w:style w:type="paragraph" w:styleId="aff6">
    <w:name w:val="Document Map"/>
    <w:basedOn w:val="a1"/>
    <w:link w:val="aff7"/>
    <w:rsid w:val="00B2026B"/>
    <w:rPr>
      <w:rFonts w:ascii="Tahoma" w:hAnsi="Tahoma" w:cs="Times New Roman"/>
      <w:noProof w:val="0"/>
      <w:sz w:val="16"/>
      <w:szCs w:val="16"/>
    </w:rPr>
  </w:style>
  <w:style w:type="character" w:customStyle="1" w:styleId="aff7">
    <w:name w:val="Схема документа Знак"/>
    <w:basedOn w:val="a2"/>
    <w:link w:val="aff6"/>
    <w:rsid w:val="00B2026B"/>
    <w:rPr>
      <w:rFonts w:ascii="Tahoma" w:eastAsia="Times New Roman" w:hAnsi="Tahoma" w:cs="Times New Roman"/>
      <w:sz w:val="16"/>
      <w:szCs w:val="16"/>
    </w:rPr>
  </w:style>
  <w:style w:type="paragraph" w:customStyle="1" w:styleId="consplusnormal0">
    <w:name w:val="consplusnormal"/>
    <w:basedOn w:val="a1"/>
    <w:uiPriority w:val="99"/>
    <w:rsid w:val="00B2026B"/>
    <w:pPr>
      <w:autoSpaceDE w:val="0"/>
      <w:autoSpaceDN w:val="0"/>
      <w:ind w:firstLine="720"/>
      <w:jc w:val="left"/>
    </w:pPr>
    <w:rPr>
      <w:rFonts w:ascii="Arial" w:hAnsi="Arial" w:cs="Arial"/>
      <w:sz w:val="20"/>
      <w:szCs w:val="20"/>
    </w:rPr>
  </w:style>
  <w:style w:type="paragraph" w:customStyle="1" w:styleId="Style5">
    <w:name w:val="Style5"/>
    <w:basedOn w:val="a1"/>
    <w:uiPriority w:val="99"/>
    <w:rsid w:val="00B2026B"/>
    <w:pPr>
      <w:widowControl w:val="0"/>
      <w:autoSpaceDE w:val="0"/>
      <w:autoSpaceDN w:val="0"/>
      <w:spacing w:line="480" w:lineRule="exact"/>
      <w:ind w:firstLine="0"/>
      <w:jc w:val="left"/>
    </w:pPr>
    <w:rPr>
      <w:sz w:val="24"/>
      <w:szCs w:val="24"/>
    </w:rPr>
  </w:style>
  <w:style w:type="paragraph" w:customStyle="1" w:styleId="Style7">
    <w:name w:val="Style7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1">
    <w:name w:val="Style11"/>
    <w:basedOn w:val="a1"/>
    <w:uiPriority w:val="99"/>
    <w:rsid w:val="00B2026B"/>
    <w:pPr>
      <w:widowControl w:val="0"/>
      <w:autoSpaceDE w:val="0"/>
      <w:autoSpaceDN w:val="0"/>
      <w:spacing w:line="240" w:lineRule="exact"/>
      <w:ind w:hanging="192"/>
      <w:jc w:val="left"/>
    </w:pPr>
    <w:rPr>
      <w:sz w:val="24"/>
      <w:szCs w:val="24"/>
    </w:rPr>
  </w:style>
  <w:style w:type="paragraph" w:customStyle="1" w:styleId="Style12">
    <w:name w:val="Style12"/>
    <w:basedOn w:val="a1"/>
    <w:uiPriority w:val="99"/>
    <w:rsid w:val="00B2026B"/>
    <w:pPr>
      <w:widowControl w:val="0"/>
      <w:autoSpaceDE w:val="0"/>
      <w:autoSpaceDN w:val="0"/>
      <w:ind w:firstLine="0"/>
      <w:jc w:val="right"/>
    </w:pPr>
    <w:rPr>
      <w:sz w:val="24"/>
      <w:szCs w:val="24"/>
    </w:rPr>
  </w:style>
  <w:style w:type="paragraph" w:customStyle="1" w:styleId="Style16">
    <w:name w:val="Style16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17">
    <w:name w:val="Style17"/>
    <w:basedOn w:val="a1"/>
    <w:uiPriority w:val="99"/>
    <w:rsid w:val="00B2026B"/>
    <w:pPr>
      <w:widowControl w:val="0"/>
      <w:autoSpaceDE w:val="0"/>
      <w:autoSpaceDN w:val="0"/>
      <w:spacing w:line="346" w:lineRule="exact"/>
      <w:ind w:firstLine="883"/>
      <w:jc w:val="left"/>
    </w:pPr>
    <w:rPr>
      <w:sz w:val="24"/>
      <w:szCs w:val="24"/>
    </w:rPr>
  </w:style>
  <w:style w:type="paragraph" w:customStyle="1" w:styleId="Style19">
    <w:name w:val="Style19"/>
    <w:basedOn w:val="a1"/>
    <w:uiPriority w:val="99"/>
    <w:rsid w:val="00B2026B"/>
    <w:pPr>
      <w:widowControl w:val="0"/>
      <w:autoSpaceDE w:val="0"/>
      <w:autoSpaceDN w:val="0"/>
      <w:spacing w:line="247" w:lineRule="exact"/>
      <w:ind w:firstLine="0"/>
      <w:jc w:val="center"/>
    </w:pPr>
    <w:rPr>
      <w:sz w:val="24"/>
      <w:szCs w:val="24"/>
    </w:rPr>
  </w:style>
  <w:style w:type="paragraph" w:customStyle="1" w:styleId="Style20">
    <w:name w:val="Style20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sz w:val="24"/>
      <w:szCs w:val="24"/>
    </w:rPr>
  </w:style>
  <w:style w:type="paragraph" w:customStyle="1" w:styleId="Style21">
    <w:name w:val="Style21"/>
    <w:basedOn w:val="a1"/>
    <w:uiPriority w:val="99"/>
    <w:rsid w:val="00B2026B"/>
    <w:pPr>
      <w:widowControl w:val="0"/>
      <w:autoSpaceDE w:val="0"/>
      <w:autoSpaceDN w:val="0"/>
      <w:ind w:firstLine="0"/>
    </w:pPr>
    <w:rPr>
      <w:sz w:val="24"/>
      <w:szCs w:val="24"/>
    </w:rPr>
  </w:style>
  <w:style w:type="character" w:customStyle="1" w:styleId="FontStyle25">
    <w:name w:val="Font Style25"/>
    <w:uiPriority w:val="99"/>
    <w:rsid w:val="00B2026B"/>
    <w:rPr>
      <w:rFonts w:ascii="Times New Roman" w:hAnsi="Times New Roman" w:cs="Times New Roman"/>
      <w:b/>
      <w:bCs/>
      <w:w w:val="66"/>
      <w:sz w:val="30"/>
      <w:szCs w:val="30"/>
    </w:rPr>
  </w:style>
  <w:style w:type="character" w:customStyle="1" w:styleId="FontStyle29">
    <w:name w:val="Font Style29"/>
    <w:uiPriority w:val="99"/>
    <w:rsid w:val="00B2026B"/>
    <w:rPr>
      <w:rFonts w:ascii="Arial" w:hAnsi="Arial" w:cs="Arial"/>
      <w:sz w:val="24"/>
      <w:szCs w:val="24"/>
    </w:rPr>
  </w:style>
  <w:style w:type="character" w:customStyle="1" w:styleId="FontStyle30">
    <w:name w:val="Font Style30"/>
    <w:uiPriority w:val="99"/>
    <w:rsid w:val="00B2026B"/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B2026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4">
    <w:name w:val="Абзац списка2"/>
    <w:basedOn w:val="a1"/>
    <w:rsid w:val="00B2026B"/>
    <w:pPr>
      <w:spacing w:after="200" w:line="276" w:lineRule="auto"/>
      <w:ind w:left="720"/>
      <w:jc w:val="left"/>
    </w:pPr>
    <w:rPr>
      <w:sz w:val="22"/>
      <w:szCs w:val="22"/>
    </w:rPr>
  </w:style>
  <w:style w:type="paragraph" w:styleId="25">
    <w:name w:val="Body Text Indent 2"/>
    <w:basedOn w:val="a1"/>
    <w:link w:val="26"/>
    <w:uiPriority w:val="99"/>
    <w:unhideWhenUsed/>
    <w:rsid w:val="00B2026B"/>
    <w:pPr>
      <w:spacing w:after="120" w:line="480" w:lineRule="auto"/>
      <w:ind w:left="283"/>
    </w:pPr>
    <w:rPr>
      <w:rFonts w:cs="Times New Roman"/>
    </w:rPr>
  </w:style>
  <w:style w:type="character" w:customStyle="1" w:styleId="26">
    <w:name w:val="Основной текст с отступом 2 Знак"/>
    <w:basedOn w:val="a2"/>
    <w:link w:val="25"/>
    <w:uiPriority w:val="99"/>
    <w:rsid w:val="00B2026B"/>
    <w:rPr>
      <w:rFonts w:ascii="Calibri" w:eastAsia="Times New Roman" w:hAnsi="Calibri" w:cs="Times New Roman"/>
      <w:noProof/>
      <w:sz w:val="28"/>
      <w:szCs w:val="28"/>
    </w:rPr>
  </w:style>
  <w:style w:type="paragraph" w:styleId="34">
    <w:name w:val="Body Text 3"/>
    <w:basedOn w:val="a1"/>
    <w:link w:val="35"/>
    <w:uiPriority w:val="99"/>
    <w:rsid w:val="00B2026B"/>
    <w:pPr>
      <w:ind w:firstLine="0"/>
      <w:jc w:val="center"/>
    </w:pPr>
    <w:rPr>
      <w:rFonts w:ascii="Times New Roman" w:hAnsi="Times New Roman" w:cs="Times New Roman"/>
      <w:b/>
      <w:noProof w:val="0"/>
      <w:sz w:val="32"/>
      <w:szCs w:val="24"/>
    </w:rPr>
  </w:style>
  <w:style w:type="character" w:customStyle="1" w:styleId="35">
    <w:name w:val="Основной текст 3 Знак"/>
    <w:basedOn w:val="a2"/>
    <w:link w:val="34"/>
    <w:uiPriority w:val="99"/>
    <w:rsid w:val="00B2026B"/>
    <w:rPr>
      <w:rFonts w:ascii="Times New Roman" w:eastAsia="Times New Roman" w:hAnsi="Times New Roman" w:cs="Times New Roman"/>
      <w:b/>
      <w:sz w:val="32"/>
      <w:szCs w:val="24"/>
    </w:rPr>
  </w:style>
  <w:style w:type="character" w:styleId="aff8">
    <w:name w:val="FollowedHyperlink"/>
    <w:rsid w:val="00B2026B"/>
    <w:rPr>
      <w:color w:val="800080"/>
      <w:u w:val="single"/>
    </w:rPr>
  </w:style>
  <w:style w:type="paragraph" w:styleId="36">
    <w:name w:val="Body Text Indent 3"/>
    <w:basedOn w:val="a1"/>
    <w:link w:val="37"/>
    <w:rsid w:val="00B2026B"/>
    <w:pPr>
      <w:ind w:firstLine="708"/>
    </w:pPr>
    <w:rPr>
      <w:rFonts w:ascii="Times New Roman" w:hAnsi="Times New Roman" w:cs="Times New Roman"/>
      <w:noProof w:val="0"/>
      <w:szCs w:val="24"/>
    </w:rPr>
  </w:style>
  <w:style w:type="character" w:customStyle="1" w:styleId="37">
    <w:name w:val="Основной текст с отступом 3 Знак"/>
    <w:basedOn w:val="a2"/>
    <w:link w:val="36"/>
    <w:rsid w:val="00B2026B"/>
    <w:rPr>
      <w:rFonts w:ascii="Times New Roman" w:eastAsia="Times New Roman" w:hAnsi="Times New Roman" w:cs="Times New Roman"/>
      <w:sz w:val="28"/>
      <w:szCs w:val="24"/>
    </w:rPr>
  </w:style>
  <w:style w:type="paragraph" w:styleId="41">
    <w:name w:val="toc 4"/>
    <w:basedOn w:val="a1"/>
    <w:next w:val="a1"/>
    <w:autoRedefine/>
    <w:uiPriority w:val="39"/>
    <w:rsid w:val="00B2026B"/>
    <w:pPr>
      <w:ind w:left="720" w:firstLine="0"/>
      <w:jc w:val="left"/>
    </w:pPr>
    <w:rPr>
      <w:rFonts w:ascii="Times New Roman" w:hAnsi="Times New Roman" w:cs="Times New Roman"/>
      <w:b/>
      <w:bCs/>
      <w:noProof w:val="0"/>
      <w:sz w:val="32"/>
      <w:szCs w:val="24"/>
    </w:rPr>
  </w:style>
  <w:style w:type="paragraph" w:styleId="51">
    <w:name w:val="toc 5"/>
    <w:basedOn w:val="a1"/>
    <w:next w:val="a1"/>
    <w:autoRedefine/>
    <w:uiPriority w:val="39"/>
    <w:rsid w:val="00B2026B"/>
    <w:pPr>
      <w:ind w:left="96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61">
    <w:name w:val="toc 6"/>
    <w:basedOn w:val="a1"/>
    <w:next w:val="a1"/>
    <w:autoRedefine/>
    <w:uiPriority w:val="39"/>
    <w:rsid w:val="00B2026B"/>
    <w:pPr>
      <w:ind w:left="120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71">
    <w:name w:val="toc 7"/>
    <w:basedOn w:val="a1"/>
    <w:next w:val="a1"/>
    <w:autoRedefine/>
    <w:uiPriority w:val="39"/>
    <w:rsid w:val="00B2026B"/>
    <w:pPr>
      <w:ind w:left="144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styleId="81">
    <w:name w:val="toc 8"/>
    <w:basedOn w:val="a1"/>
    <w:next w:val="a1"/>
    <w:autoRedefine/>
    <w:uiPriority w:val="39"/>
    <w:rsid w:val="00B2026B"/>
    <w:pPr>
      <w:ind w:left="1680" w:firstLine="0"/>
      <w:jc w:val="left"/>
    </w:pPr>
    <w:rPr>
      <w:rFonts w:ascii="Times New Roman" w:hAnsi="Times New Roman" w:cs="Times New Roman"/>
      <w:noProof w:val="0"/>
      <w:szCs w:val="24"/>
    </w:rPr>
  </w:style>
  <w:style w:type="paragraph" w:customStyle="1" w:styleId="14">
    <w:name w:val="Стиль1"/>
    <w:basedOn w:val="1"/>
    <w:rsid w:val="00B2026B"/>
    <w:pPr>
      <w:numPr>
        <w:numId w:val="0"/>
      </w:numPr>
      <w:spacing w:before="0"/>
      <w:ind w:firstLine="510"/>
    </w:pPr>
    <w:rPr>
      <w:rFonts w:ascii="Times New Roman" w:hAnsi="Times New Roman"/>
      <w:b/>
      <w:bCs/>
      <w:noProof w:val="0"/>
      <w:kern w:val="0"/>
      <w:szCs w:val="24"/>
    </w:rPr>
  </w:style>
  <w:style w:type="paragraph" w:customStyle="1" w:styleId="27">
    <w:name w:val="Стиль2"/>
    <w:basedOn w:val="41"/>
    <w:rsid w:val="00B2026B"/>
    <w:pPr>
      <w:spacing w:line="360" w:lineRule="auto"/>
    </w:pPr>
  </w:style>
  <w:style w:type="paragraph" w:styleId="aff9">
    <w:name w:val="Title"/>
    <w:basedOn w:val="a1"/>
    <w:link w:val="affa"/>
    <w:uiPriority w:val="99"/>
    <w:qFormat/>
    <w:rsid w:val="00B2026B"/>
    <w:pPr>
      <w:ind w:firstLine="0"/>
      <w:jc w:val="center"/>
    </w:pPr>
    <w:rPr>
      <w:rFonts w:ascii="Times New Roman" w:hAnsi="Times New Roman" w:cs="Times New Roman"/>
      <w:noProof w:val="0"/>
      <w:sz w:val="24"/>
      <w:szCs w:val="20"/>
    </w:rPr>
  </w:style>
  <w:style w:type="character" w:customStyle="1" w:styleId="affa">
    <w:name w:val="Название Знак"/>
    <w:basedOn w:val="a2"/>
    <w:link w:val="aff9"/>
    <w:uiPriority w:val="99"/>
    <w:rsid w:val="00B2026B"/>
    <w:rPr>
      <w:rFonts w:ascii="Times New Roman" w:eastAsia="Times New Roman" w:hAnsi="Times New Roman" w:cs="Times New Roman"/>
      <w:sz w:val="24"/>
      <w:szCs w:val="20"/>
    </w:rPr>
  </w:style>
  <w:style w:type="paragraph" w:customStyle="1" w:styleId="affb">
    <w:name w:val="Готовый"/>
    <w:basedOn w:val="a1"/>
    <w:rsid w:val="00B2026B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</w:tabs>
      <w:ind w:firstLine="0"/>
      <w:jc w:val="left"/>
    </w:pPr>
    <w:rPr>
      <w:rFonts w:ascii="Times New Roman" w:hAnsi="Times New Roman" w:cs="Times New Roman"/>
      <w:noProof w:val="0"/>
      <w:sz w:val="16"/>
      <w:szCs w:val="20"/>
    </w:rPr>
  </w:style>
  <w:style w:type="paragraph" w:customStyle="1" w:styleId="affc">
    <w:name w:val="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styleId="affd">
    <w:name w:val="List"/>
    <w:basedOn w:val="a1"/>
    <w:rsid w:val="00B2026B"/>
    <w:pPr>
      <w:ind w:left="283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28">
    <w:name w:val="List 2"/>
    <w:basedOn w:val="a1"/>
    <w:rsid w:val="00B2026B"/>
    <w:pPr>
      <w:ind w:left="566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38">
    <w:name w:val="List 3"/>
    <w:basedOn w:val="a1"/>
    <w:rsid w:val="00B2026B"/>
    <w:pPr>
      <w:ind w:left="849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42">
    <w:name w:val="List 4"/>
    <w:basedOn w:val="a1"/>
    <w:rsid w:val="00B2026B"/>
    <w:pPr>
      <w:ind w:left="1132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52">
    <w:name w:val="List 5"/>
    <w:basedOn w:val="a1"/>
    <w:rsid w:val="00B2026B"/>
    <w:pPr>
      <w:ind w:left="1415" w:hanging="283"/>
      <w:jc w:val="left"/>
    </w:pPr>
    <w:rPr>
      <w:rFonts w:ascii="Times New Roman" w:hAnsi="Times New Roman" w:cs="Times New Roman"/>
      <w:noProof w:val="0"/>
      <w:szCs w:val="24"/>
    </w:rPr>
  </w:style>
  <w:style w:type="paragraph" w:styleId="affe">
    <w:name w:val="Subtitle"/>
    <w:basedOn w:val="a1"/>
    <w:link w:val="afff"/>
    <w:qFormat/>
    <w:rsid w:val="00B2026B"/>
    <w:pPr>
      <w:spacing w:after="60"/>
      <w:ind w:firstLine="0"/>
      <w:jc w:val="center"/>
      <w:outlineLvl w:val="1"/>
    </w:pPr>
    <w:rPr>
      <w:rFonts w:ascii="Arial" w:hAnsi="Arial" w:cs="Times New Roman"/>
      <w:noProof w:val="0"/>
      <w:sz w:val="24"/>
      <w:szCs w:val="24"/>
    </w:rPr>
  </w:style>
  <w:style w:type="character" w:customStyle="1" w:styleId="afff">
    <w:name w:val="Подзаголовок Знак"/>
    <w:basedOn w:val="a2"/>
    <w:link w:val="affe"/>
    <w:rsid w:val="00B2026B"/>
    <w:rPr>
      <w:rFonts w:ascii="Arial" w:eastAsia="Times New Roman" w:hAnsi="Arial" w:cs="Times New Roman"/>
      <w:sz w:val="24"/>
      <w:szCs w:val="24"/>
    </w:rPr>
  </w:style>
  <w:style w:type="paragraph" w:styleId="afff0">
    <w:name w:val="Body Text First Indent"/>
    <w:basedOn w:val="af5"/>
    <w:link w:val="afff1"/>
    <w:rsid w:val="00B2026B"/>
    <w:pPr>
      <w:ind w:firstLine="210"/>
      <w:jc w:val="left"/>
    </w:pPr>
    <w:rPr>
      <w:szCs w:val="24"/>
    </w:rPr>
  </w:style>
  <w:style w:type="character" w:customStyle="1" w:styleId="afff1">
    <w:name w:val="Красная строка Знак"/>
    <w:basedOn w:val="af6"/>
    <w:link w:val="afff0"/>
    <w:rsid w:val="00B2026B"/>
    <w:rPr>
      <w:rFonts w:ascii="Times New Roman" w:eastAsia="Times New Roman" w:hAnsi="Times New Roman" w:cs="Times New Roman"/>
      <w:sz w:val="28"/>
      <w:szCs w:val="24"/>
    </w:rPr>
  </w:style>
  <w:style w:type="paragraph" w:styleId="29">
    <w:name w:val="Body Text First Indent 2"/>
    <w:basedOn w:val="ab"/>
    <w:link w:val="2a"/>
    <w:rsid w:val="00B2026B"/>
    <w:pPr>
      <w:widowControl/>
      <w:spacing w:after="120"/>
      <w:ind w:left="283" w:firstLine="210"/>
      <w:jc w:val="left"/>
    </w:pPr>
    <w:rPr>
      <w:sz w:val="28"/>
    </w:rPr>
  </w:style>
  <w:style w:type="character" w:customStyle="1" w:styleId="2a">
    <w:name w:val="Красная строка 2 Знак"/>
    <w:basedOn w:val="ac"/>
    <w:link w:val="29"/>
    <w:rsid w:val="00B2026B"/>
    <w:rPr>
      <w:rFonts w:ascii="Times New Roman" w:eastAsia="Times New Roman" w:hAnsi="Times New Roman" w:cs="Times New Roman"/>
      <w:sz w:val="28"/>
      <w:szCs w:val="24"/>
    </w:rPr>
  </w:style>
  <w:style w:type="paragraph" w:customStyle="1" w:styleId="39">
    <w:name w:val="заголовок 3"/>
    <w:basedOn w:val="a1"/>
    <w:next w:val="a1"/>
    <w:rsid w:val="00B2026B"/>
    <w:pPr>
      <w:keepNext/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0"/>
      <w:szCs w:val="24"/>
    </w:rPr>
  </w:style>
  <w:style w:type="paragraph" w:customStyle="1" w:styleId="xl22">
    <w:name w:val="xl22"/>
    <w:basedOn w:val="a1"/>
    <w:rsid w:val="00B2026B"/>
    <w:pPr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noProof w:val="0"/>
      <w:sz w:val="24"/>
      <w:szCs w:val="24"/>
    </w:rPr>
  </w:style>
  <w:style w:type="paragraph" w:styleId="afff2">
    <w:name w:val="Block Text"/>
    <w:basedOn w:val="a1"/>
    <w:rsid w:val="00B2026B"/>
    <w:pPr>
      <w:tabs>
        <w:tab w:val="num" w:pos="709"/>
      </w:tabs>
      <w:autoSpaceDE w:val="0"/>
      <w:autoSpaceDN w:val="0"/>
      <w:ind w:left="284" w:right="359" w:firstLine="0"/>
    </w:pPr>
    <w:rPr>
      <w:rFonts w:ascii="Times New Roman" w:hAnsi="Times New Roman" w:cs="Times New Roman"/>
      <w:i/>
      <w:iCs/>
      <w:noProof w:val="0"/>
      <w:sz w:val="20"/>
      <w:szCs w:val="24"/>
    </w:rPr>
  </w:style>
  <w:style w:type="table" w:styleId="afff3">
    <w:name w:val="Table Grid"/>
    <w:basedOn w:val="a3"/>
    <w:rsid w:val="00B202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BodyText21">
    <w:name w:val="Body Text 21"/>
    <w:basedOn w:val="a1"/>
    <w:uiPriority w:val="99"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noProof w:val="0"/>
      <w:sz w:val="22"/>
      <w:szCs w:val="22"/>
    </w:rPr>
  </w:style>
  <w:style w:type="paragraph" w:styleId="afff4">
    <w:name w:val="caption"/>
    <w:basedOn w:val="a1"/>
    <w:next w:val="a1"/>
    <w:qFormat/>
    <w:rsid w:val="00B2026B"/>
    <w:pPr>
      <w:widowControl w:val="0"/>
      <w:autoSpaceDE w:val="0"/>
      <w:autoSpaceDN w:val="0"/>
      <w:ind w:firstLine="0"/>
      <w:jc w:val="left"/>
    </w:pPr>
    <w:rPr>
      <w:rFonts w:ascii="Times New Roman" w:hAnsi="Times New Roman" w:cs="Times New Roman"/>
      <w:i/>
      <w:iCs/>
      <w:noProof w:val="0"/>
      <w:spacing w:val="100"/>
      <w:szCs w:val="20"/>
    </w:rPr>
  </w:style>
  <w:style w:type="paragraph" w:customStyle="1" w:styleId="caaieiaie1">
    <w:name w:val="caaieiaie 1"/>
    <w:basedOn w:val="a1"/>
    <w:next w:val="a1"/>
    <w:rsid w:val="00B2026B"/>
    <w:pPr>
      <w:keepNext/>
      <w:widowControl w:val="0"/>
      <w:autoSpaceDE w:val="0"/>
      <w:autoSpaceDN w:val="0"/>
      <w:ind w:firstLine="0"/>
      <w:jc w:val="center"/>
    </w:pPr>
    <w:rPr>
      <w:rFonts w:ascii="Times New Roman" w:hAnsi="Times New Roman" w:cs="Times New Roman"/>
      <w:b/>
      <w:bCs/>
      <w:noProof w:val="0"/>
      <w:sz w:val="20"/>
      <w:szCs w:val="24"/>
    </w:rPr>
  </w:style>
  <w:style w:type="paragraph" w:customStyle="1" w:styleId="xl29">
    <w:name w:val="xl2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noProof w:val="0"/>
      <w:sz w:val="24"/>
      <w:szCs w:val="24"/>
    </w:rPr>
  </w:style>
  <w:style w:type="paragraph" w:customStyle="1" w:styleId="xl59">
    <w:name w:val="xl59"/>
    <w:basedOn w:val="a1"/>
    <w:rsid w:val="00B2026B"/>
    <w:pPr>
      <w:spacing w:before="100" w:beforeAutospacing="1" w:after="100" w:afterAutospacing="1"/>
      <w:ind w:firstLine="0"/>
      <w:jc w:val="center"/>
      <w:textAlignment w:val="top"/>
    </w:pPr>
    <w:rPr>
      <w:rFonts w:ascii="Times New Roman" w:eastAsia="Arial Unicode MS" w:hAnsi="Times New Roman" w:cs="Times New Roman"/>
      <w:b/>
      <w:bCs/>
      <w:noProof w:val="0"/>
      <w:sz w:val="24"/>
      <w:szCs w:val="24"/>
    </w:rPr>
  </w:style>
  <w:style w:type="paragraph" w:customStyle="1" w:styleId="afff5">
    <w:name w:val="Таблицы (моноширинный)"/>
    <w:basedOn w:val="a1"/>
    <w:next w:val="a1"/>
    <w:rsid w:val="00B2026B"/>
    <w:pPr>
      <w:widowControl w:val="0"/>
      <w:autoSpaceDE w:val="0"/>
      <w:autoSpaceDN w:val="0"/>
      <w:adjustRightInd w:val="0"/>
      <w:ind w:firstLine="0"/>
    </w:pPr>
    <w:rPr>
      <w:rFonts w:ascii="Courier New" w:hAnsi="Courier New" w:cs="Courier New"/>
      <w:noProof w:val="0"/>
      <w:sz w:val="22"/>
      <w:szCs w:val="22"/>
    </w:rPr>
  </w:style>
  <w:style w:type="paragraph" w:customStyle="1" w:styleId="afff6">
    <w:name w:val="Стиль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ff7">
    <w:name w:val="Цветовое выделение"/>
    <w:rsid w:val="00B2026B"/>
    <w:rPr>
      <w:b/>
      <w:bCs/>
      <w:color w:val="000080"/>
      <w:sz w:val="20"/>
      <w:szCs w:val="20"/>
    </w:rPr>
  </w:style>
  <w:style w:type="paragraph" w:customStyle="1" w:styleId="ConsPlusNonformat">
    <w:name w:val="ConsPlusNonformat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1"/>
    <w:link w:val="HTML0"/>
    <w:rsid w:val="00B2026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Times New Roman"/>
      <w:noProof w:val="0"/>
      <w:sz w:val="20"/>
      <w:szCs w:val="20"/>
    </w:rPr>
  </w:style>
  <w:style w:type="character" w:customStyle="1" w:styleId="HTML0">
    <w:name w:val="Стандартный HTML Знак"/>
    <w:basedOn w:val="a2"/>
    <w:link w:val="HTML"/>
    <w:rsid w:val="00B2026B"/>
    <w:rPr>
      <w:rFonts w:ascii="Courier New" w:eastAsia="Times New Roman" w:hAnsi="Courier New" w:cs="Times New Roman"/>
      <w:sz w:val="20"/>
      <w:szCs w:val="20"/>
    </w:rPr>
  </w:style>
  <w:style w:type="paragraph" w:customStyle="1" w:styleId="afff8">
    <w:name w:val="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Verdana"/>
      <w:noProof w:val="0"/>
      <w:sz w:val="20"/>
      <w:szCs w:val="20"/>
      <w:lang w:val="en-US" w:eastAsia="en-US"/>
    </w:rPr>
  </w:style>
  <w:style w:type="paragraph" w:customStyle="1" w:styleId="43">
    <w:name w:val="заголовок 4"/>
    <w:basedOn w:val="a1"/>
    <w:next w:val="a1"/>
    <w:rsid w:val="00B2026B"/>
    <w:pPr>
      <w:keepNext/>
      <w:ind w:firstLine="0"/>
      <w:jc w:val="left"/>
    </w:pPr>
    <w:rPr>
      <w:rFonts w:ascii="Times New Roman" w:hAnsi="Times New Roman" w:cs="Times New Roman"/>
      <w:b/>
      <w:noProof w:val="0"/>
      <w:sz w:val="24"/>
      <w:szCs w:val="20"/>
    </w:rPr>
  </w:style>
  <w:style w:type="paragraph" w:customStyle="1" w:styleId="15">
    <w:name w:val="Обычный1"/>
    <w:rsid w:val="00B2026B"/>
    <w:pPr>
      <w:spacing w:after="0" w:line="240" w:lineRule="auto"/>
      <w:ind w:firstLine="482"/>
      <w:jc w:val="both"/>
    </w:pPr>
    <w:rPr>
      <w:rFonts w:ascii="a_Timer" w:eastAsia="Times New Roman" w:hAnsi="a_Timer" w:cs="Times New Roman"/>
      <w:snapToGrid w:val="0"/>
      <w:sz w:val="24"/>
      <w:szCs w:val="20"/>
      <w:lang w:eastAsia="ru-RU"/>
    </w:rPr>
  </w:style>
  <w:style w:type="paragraph" w:customStyle="1" w:styleId="afff9">
    <w:name w:val="Пункт"/>
    <w:basedOn w:val="a1"/>
    <w:rsid w:val="00B2026B"/>
    <w:pPr>
      <w:tabs>
        <w:tab w:val="num" w:pos="1134"/>
      </w:tabs>
      <w:spacing w:line="360" w:lineRule="auto"/>
      <w:ind w:left="1134" w:hanging="1134"/>
    </w:pPr>
    <w:rPr>
      <w:rFonts w:ascii="Times New Roman" w:hAnsi="Times New Roman" w:cs="Times New Roman"/>
      <w:noProof w:val="0"/>
      <w:snapToGrid w:val="0"/>
    </w:rPr>
  </w:style>
  <w:style w:type="character" w:styleId="afffa">
    <w:name w:val="Emphasis"/>
    <w:qFormat/>
    <w:rsid w:val="00B2026B"/>
    <w:rPr>
      <w:i/>
      <w:iCs/>
    </w:rPr>
  </w:style>
  <w:style w:type="paragraph" w:customStyle="1" w:styleId="16">
    <w:name w:val="заголовок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napToGrid w:val="0"/>
      <w:sz w:val="24"/>
      <w:szCs w:val="20"/>
    </w:rPr>
  </w:style>
  <w:style w:type="paragraph" w:customStyle="1" w:styleId="ConsPlusCell">
    <w:name w:val="ConsPlusCell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ffb">
    <w:name w:val="Знак Знак Знак Знак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0"/>
      <w:szCs w:val="20"/>
      <w:lang w:val="en-US" w:eastAsia="en-US"/>
    </w:rPr>
  </w:style>
  <w:style w:type="paragraph" w:customStyle="1" w:styleId="-3">
    <w:name w:val="Пункт-3"/>
    <w:basedOn w:val="a1"/>
    <w:rsid w:val="00B2026B"/>
    <w:pPr>
      <w:tabs>
        <w:tab w:val="num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-6">
    <w:name w:val="Пункт-6"/>
    <w:basedOn w:val="a1"/>
    <w:rsid w:val="00B2026B"/>
    <w:pPr>
      <w:tabs>
        <w:tab w:val="left" w:pos="1985"/>
      </w:tabs>
      <w:ind w:firstLine="709"/>
    </w:pPr>
    <w:rPr>
      <w:rFonts w:ascii="Times New Roman" w:hAnsi="Times New Roman" w:cs="Times New Roman"/>
      <w:noProof w:val="0"/>
      <w:szCs w:val="24"/>
    </w:rPr>
  </w:style>
  <w:style w:type="paragraph" w:customStyle="1" w:styleId="FR4">
    <w:name w:val="FR4"/>
    <w:rsid w:val="00B2026B"/>
    <w:pPr>
      <w:widowControl w:val="0"/>
      <w:spacing w:after="0" w:line="240" w:lineRule="auto"/>
    </w:pPr>
    <w:rPr>
      <w:rFonts w:ascii="Arial" w:eastAsia="Times New Roman" w:hAnsi="Arial" w:cs="Times New Roman"/>
      <w:sz w:val="16"/>
      <w:szCs w:val="20"/>
      <w:lang w:eastAsia="ru-RU"/>
    </w:rPr>
  </w:style>
  <w:style w:type="paragraph" w:customStyle="1" w:styleId="17">
    <w:name w:val="çàãîëîâîê 1"/>
    <w:basedOn w:val="a1"/>
    <w:next w:val="a1"/>
    <w:rsid w:val="00B2026B"/>
    <w:pPr>
      <w:keepNext/>
      <w:widowControl w:val="0"/>
      <w:ind w:firstLine="0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3a">
    <w:name w:val="çàãîëîâîê 3"/>
    <w:basedOn w:val="a1"/>
    <w:next w:val="a1"/>
    <w:rsid w:val="00B2026B"/>
    <w:pPr>
      <w:keepNext/>
      <w:widowControl w:val="0"/>
      <w:ind w:firstLine="0"/>
      <w:jc w:val="left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210">
    <w:name w:val="Основной текст 21"/>
    <w:basedOn w:val="a1"/>
    <w:rsid w:val="00B2026B"/>
    <w:pPr>
      <w:spacing w:line="360" w:lineRule="auto"/>
      <w:ind w:firstLine="720"/>
    </w:pPr>
    <w:rPr>
      <w:rFonts w:ascii="Arial" w:hAnsi="Arial" w:cs="Times New Roman"/>
      <w:noProof w:val="0"/>
      <w:sz w:val="24"/>
      <w:szCs w:val="20"/>
    </w:rPr>
  </w:style>
  <w:style w:type="paragraph" w:customStyle="1" w:styleId="afffc">
    <w:name w:val="Нормальный"/>
    <w:rsid w:val="00B2026B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2b">
    <w:name w:val="заголовок 2"/>
    <w:basedOn w:val="a1"/>
    <w:next w:val="a1"/>
    <w:rsid w:val="00B2026B"/>
    <w:pPr>
      <w:keepNext/>
      <w:autoSpaceDE w:val="0"/>
      <w:autoSpaceDN w:val="0"/>
      <w:ind w:firstLine="0"/>
      <w:jc w:val="center"/>
    </w:pPr>
    <w:rPr>
      <w:rFonts w:ascii="Times New Roman" w:hAnsi="Times New Roman" w:cs="Times New Roman"/>
      <w:noProof w:val="0"/>
      <w:sz w:val="24"/>
      <w:szCs w:val="24"/>
    </w:rPr>
  </w:style>
  <w:style w:type="paragraph" w:customStyle="1" w:styleId="211">
    <w:name w:val="Основной текст с отступом 21"/>
    <w:basedOn w:val="a1"/>
    <w:rsid w:val="00B2026B"/>
    <w:pPr>
      <w:tabs>
        <w:tab w:val="left" w:pos="709"/>
      </w:tabs>
      <w:spacing w:before="120" w:after="120"/>
      <w:ind w:left="709" w:hanging="709"/>
    </w:pPr>
    <w:rPr>
      <w:rFonts w:ascii="Times New Roman" w:hAnsi="Times New Roman" w:cs="Times New Roman"/>
      <w:noProof w:val="0"/>
      <w:sz w:val="24"/>
      <w:szCs w:val="20"/>
    </w:rPr>
  </w:style>
  <w:style w:type="paragraph" w:customStyle="1" w:styleId="a0">
    <w:name w:val="Раздел Приложения"/>
    <w:basedOn w:val="a1"/>
    <w:rsid w:val="00B2026B"/>
    <w:pPr>
      <w:numPr>
        <w:numId w:val="11"/>
      </w:numPr>
      <w:tabs>
        <w:tab w:val="clear" w:pos="432"/>
        <w:tab w:val="num" w:pos="360"/>
      </w:tabs>
      <w:spacing w:before="120" w:after="120"/>
      <w:ind w:left="360" w:hanging="360"/>
    </w:pPr>
    <w:rPr>
      <w:rFonts w:ascii="Arial" w:hAnsi="Arial" w:cs="Times New Roman"/>
      <w:b/>
      <w:noProof w:val="0"/>
      <w:szCs w:val="20"/>
    </w:rPr>
  </w:style>
  <w:style w:type="paragraph" w:customStyle="1" w:styleId="afffd">
    <w:name w:val="Основной"/>
    <w:basedOn w:val="a1"/>
    <w:rsid w:val="00B2026B"/>
    <w:pPr>
      <w:spacing w:after="120"/>
      <w:ind w:firstLine="851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FontStyle11">
    <w:name w:val="Font Style11"/>
    <w:uiPriority w:val="99"/>
    <w:rsid w:val="00B2026B"/>
    <w:rPr>
      <w:rFonts w:ascii="Arial Unicode MS" w:eastAsia="Arial Unicode MS" w:cs="Arial Unicode MS"/>
      <w:b/>
      <w:bCs/>
      <w:sz w:val="26"/>
      <w:szCs w:val="26"/>
    </w:rPr>
  </w:style>
  <w:style w:type="paragraph" w:customStyle="1" w:styleId="Style1">
    <w:name w:val="Style1"/>
    <w:basedOn w:val="a1"/>
    <w:uiPriority w:val="99"/>
    <w:rsid w:val="00B2026B"/>
    <w:pPr>
      <w:widowControl w:val="0"/>
      <w:autoSpaceDE w:val="0"/>
      <w:autoSpaceDN w:val="0"/>
      <w:adjustRightInd w:val="0"/>
      <w:spacing w:line="293" w:lineRule="exact"/>
      <w:ind w:firstLine="0"/>
      <w:jc w:val="center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Style4">
    <w:name w:val="Style4"/>
    <w:basedOn w:val="a1"/>
    <w:uiPriority w:val="99"/>
    <w:rsid w:val="00B2026B"/>
    <w:pPr>
      <w:widowControl w:val="0"/>
      <w:autoSpaceDE w:val="0"/>
      <w:autoSpaceDN w:val="0"/>
      <w:adjustRightInd w:val="0"/>
      <w:spacing w:line="164" w:lineRule="exact"/>
      <w:ind w:hanging="278"/>
    </w:pPr>
    <w:rPr>
      <w:rFonts w:ascii="Arial Unicode MS" w:eastAsia="Arial Unicode MS" w:cs="Arial Unicode MS"/>
      <w:noProof w:val="0"/>
      <w:sz w:val="24"/>
      <w:szCs w:val="24"/>
    </w:rPr>
  </w:style>
  <w:style w:type="paragraph" w:customStyle="1" w:styleId="ZchnZchn1">
    <w:name w:val="Zchn Zchn1"/>
    <w:basedOn w:val="a1"/>
    <w:uiPriority w:val="99"/>
    <w:rsid w:val="00B2026B"/>
    <w:pPr>
      <w:snapToGrid w:val="0"/>
      <w:spacing w:after="160" w:line="240" w:lineRule="exact"/>
      <w:ind w:firstLine="567"/>
    </w:pPr>
    <w:rPr>
      <w:rFonts w:ascii="Verdana" w:hAnsi="Verdana" w:cs="Verdana"/>
      <w:bCs/>
      <w:noProof w:val="0"/>
      <w:sz w:val="20"/>
      <w:szCs w:val="20"/>
      <w:lang w:val="en-US" w:eastAsia="en-US"/>
    </w:rPr>
  </w:style>
  <w:style w:type="paragraph" w:customStyle="1" w:styleId="TBStandard">
    <w:name w:val="TB_Standard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de-DE"/>
    </w:rPr>
  </w:style>
  <w:style w:type="paragraph" w:customStyle="1" w:styleId="tbstandard0">
    <w:name w:val="tbstandard"/>
    <w:basedOn w:val="a1"/>
    <w:uiPriority w:val="99"/>
    <w:rsid w:val="00B2026B"/>
    <w:pPr>
      <w:spacing w:before="100" w:beforeAutospacing="1" w:after="100" w:afterAutospacing="1"/>
      <w:ind w:firstLine="0"/>
      <w:jc w:val="left"/>
    </w:pPr>
    <w:rPr>
      <w:rFonts w:ascii="Times New Roman" w:eastAsia="Calibri" w:hAnsi="Times New Roman" w:cs="Times New Roman"/>
      <w:noProof w:val="0"/>
      <w:sz w:val="24"/>
      <w:szCs w:val="24"/>
    </w:rPr>
  </w:style>
  <w:style w:type="paragraph" w:styleId="afffe">
    <w:name w:val="Plain Text"/>
    <w:basedOn w:val="a1"/>
    <w:link w:val="affff"/>
    <w:rsid w:val="00B2026B"/>
    <w:pPr>
      <w:ind w:firstLine="0"/>
      <w:jc w:val="left"/>
    </w:pPr>
    <w:rPr>
      <w:rFonts w:ascii="Consolas" w:eastAsia="Calibri" w:hAnsi="Consolas" w:cs="Times New Roman"/>
      <w:noProof w:val="0"/>
      <w:sz w:val="21"/>
      <w:szCs w:val="21"/>
      <w:lang w:val="en-US" w:eastAsia="en-US"/>
    </w:rPr>
  </w:style>
  <w:style w:type="character" w:customStyle="1" w:styleId="affff">
    <w:name w:val="Текст Знак"/>
    <w:basedOn w:val="a2"/>
    <w:link w:val="afffe"/>
    <w:rsid w:val="00B2026B"/>
    <w:rPr>
      <w:rFonts w:ascii="Consolas" w:eastAsia="Calibri" w:hAnsi="Consolas" w:cs="Times New Roman"/>
      <w:sz w:val="21"/>
      <w:szCs w:val="21"/>
      <w:lang w:val="en-US"/>
    </w:rPr>
  </w:style>
  <w:style w:type="character" w:customStyle="1" w:styleId="FontStyle48">
    <w:name w:val="Font Style48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1">
    <w:name w:val="Font Style51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2">
    <w:name w:val="Font Style52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49">
    <w:name w:val="Font Style49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0">
    <w:name w:val="Font Style50"/>
    <w:uiPriority w:val="99"/>
    <w:rsid w:val="00B2026B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uiPriority w:val="99"/>
    <w:rsid w:val="00B2026B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45">
    <w:name w:val="Font Style45"/>
    <w:uiPriority w:val="99"/>
    <w:rsid w:val="00B2026B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54">
    <w:name w:val="Font Style54"/>
    <w:uiPriority w:val="99"/>
    <w:rsid w:val="00B2026B"/>
    <w:rPr>
      <w:rFonts w:ascii="Times New Roman" w:hAnsi="Times New Roman" w:cs="Times New Roman"/>
      <w:sz w:val="20"/>
      <w:szCs w:val="20"/>
    </w:rPr>
  </w:style>
  <w:style w:type="character" w:customStyle="1" w:styleId="FontStyle55">
    <w:name w:val="Font Style55"/>
    <w:uiPriority w:val="99"/>
    <w:rsid w:val="00B2026B"/>
    <w:rPr>
      <w:rFonts w:ascii="Times New Roman" w:hAnsi="Times New Roman" w:cs="Times New Roman"/>
      <w:sz w:val="18"/>
      <w:szCs w:val="18"/>
    </w:rPr>
  </w:style>
  <w:style w:type="character" w:customStyle="1" w:styleId="FontStyle57">
    <w:name w:val="Font Style57"/>
    <w:uiPriority w:val="99"/>
    <w:rsid w:val="00B2026B"/>
    <w:rPr>
      <w:rFonts w:ascii="Times New Roman" w:hAnsi="Times New Roman" w:cs="Times New Roman"/>
      <w:b/>
      <w:bCs/>
      <w:sz w:val="20"/>
      <w:szCs w:val="20"/>
    </w:rPr>
  </w:style>
  <w:style w:type="paragraph" w:customStyle="1" w:styleId="TBOption">
    <w:name w:val="TB_Option"/>
    <w:basedOn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TBBeschreibung">
    <w:name w:val="TB_Beschreibung"/>
    <w:basedOn w:val="a1"/>
    <w:next w:val="a1"/>
    <w:uiPriority w:val="99"/>
    <w:rsid w:val="00B2026B"/>
    <w:pPr>
      <w:ind w:firstLine="0"/>
      <w:jc w:val="left"/>
    </w:pPr>
    <w:rPr>
      <w:rFonts w:ascii="Arial" w:hAnsi="Arial" w:cs="Times New Roman"/>
      <w:noProof w:val="0"/>
      <w:sz w:val="22"/>
      <w:szCs w:val="20"/>
      <w:lang w:val="de-DE" w:eastAsia="en-US"/>
    </w:rPr>
  </w:style>
  <w:style w:type="paragraph" w:customStyle="1" w:styleId="affff0">
    <w:name w:val="???????"/>
    <w:basedOn w:val="a1"/>
    <w:link w:val="Char"/>
    <w:uiPriority w:val="99"/>
    <w:rsid w:val="00B2026B"/>
    <w:pPr>
      <w:widowControl w:val="0"/>
      <w:ind w:firstLine="0"/>
      <w:jc w:val="left"/>
    </w:pPr>
    <w:rPr>
      <w:rFonts w:ascii="Times New Roman" w:hAnsi="Times New Roman" w:cs="Times New Roman"/>
      <w:noProof w:val="0"/>
      <w:sz w:val="20"/>
      <w:szCs w:val="20"/>
      <w:lang w:val="cs-CZ"/>
    </w:rPr>
  </w:style>
  <w:style w:type="character" w:customStyle="1" w:styleId="Char">
    <w:name w:val="??????? Char"/>
    <w:link w:val="affff0"/>
    <w:uiPriority w:val="99"/>
    <w:locked/>
    <w:rsid w:val="00B2026B"/>
    <w:rPr>
      <w:rFonts w:ascii="Times New Roman" w:eastAsia="Times New Roman" w:hAnsi="Times New Roman" w:cs="Times New Roman"/>
      <w:sz w:val="20"/>
      <w:szCs w:val="20"/>
      <w:lang w:val="cs-CZ"/>
    </w:rPr>
  </w:style>
  <w:style w:type="paragraph" w:customStyle="1" w:styleId="100">
    <w:name w:val="Обычный1_0"/>
    <w:rsid w:val="00B2026B"/>
    <w:pPr>
      <w:overflowPunct w:val="0"/>
      <w:autoSpaceDE w:val="0"/>
      <w:autoSpaceDN w:val="0"/>
      <w:adjustRightInd w:val="0"/>
      <w:spacing w:after="0" w:line="240" w:lineRule="atLeast"/>
      <w:textAlignment w:val="baseline"/>
    </w:pPr>
    <w:rPr>
      <w:rFonts w:ascii="pica" w:eastAsia="Times New Roman" w:hAnsi="pica" w:cs="Times New Roman"/>
      <w:sz w:val="24"/>
      <w:szCs w:val="20"/>
      <w:lang w:val="de-DE" w:eastAsia="ru-RU"/>
    </w:rPr>
  </w:style>
  <w:style w:type="character" w:customStyle="1" w:styleId="tw4winMark">
    <w:name w:val="tw4winMark"/>
    <w:uiPriority w:val="99"/>
    <w:rsid w:val="00B2026B"/>
    <w:rPr>
      <w:rFonts w:ascii="Courier New" w:hAnsi="Courier New"/>
      <w:vanish/>
      <w:color w:val="800080"/>
      <w:vertAlign w:val="subscript"/>
    </w:rPr>
  </w:style>
  <w:style w:type="character" w:customStyle="1" w:styleId="apple-converted-space">
    <w:name w:val="apple-converted-space"/>
    <w:uiPriority w:val="99"/>
    <w:rsid w:val="00B2026B"/>
  </w:style>
  <w:style w:type="character" w:customStyle="1" w:styleId="EmailStyle27">
    <w:name w:val="EmailStyle27"/>
    <w:rsid w:val="00B2026B"/>
    <w:rPr>
      <w:rFonts w:ascii="Arial" w:hAnsi="Arial" w:cs="Arial"/>
      <w:color w:val="000000"/>
      <w:sz w:val="20"/>
      <w:szCs w:val="20"/>
    </w:rPr>
  </w:style>
  <w:style w:type="paragraph" w:customStyle="1" w:styleId="affff1">
    <w:name w:val="Заголовок статьи"/>
    <w:basedOn w:val="a1"/>
    <w:next w:val="a1"/>
    <w:rsid w:val="00B2026B"/>
    <w:pPr>
      <w:autoSpaceDE w:val="0"/>
      <w:autoSpaceDN w:val="0"/>
      <w:adjustRightInd w:val="0"/>
      <w:ind w:left="1612" w:hanging="892"/>
    </w:pPr>
    <w:rPr>
      <w:rFonts w:ascii="Arial" w:hAnsi="Arial" w:cs="Arial"/>
      <w:noProof w:val="0"/>
      <w:sz w:val="20"/>
      <w:szCs w:val="20"/>
    </w:rPr>
  </w:style>
  <w:style w:type="paragraph" w:customStyle="1" w:styleId="ConsPlusTitle">
    <w:name w:val="ConsPlusTitle"/>
    <w:rsid w:val="00B2026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0">
    <w:name w:val="Знак_0"/>
    <w:basedOn w:val="a1"/>
    <w:rsid w:val="00B2026B"/>
    <w:pPr>
      <w:spacing w:after="160" w:line="240" w:lineRule="exact"/>
      <w:ind w:firstLine="0"/>
      <w:jc w:val="left"/>
    </w:pPr>
    <w:rPr>
      <w:rFonts w:ascii="Verdana" w:eastAsia="Calibri" w:hAnsi="Verdana" w:cs="Verdana"/>
      <w:noProof w:val="0"/>
      <w:sz w:val="20"/>
      <w:szCs w:val="20"/>
      <w:lang w:val="en-US" w:eastAsia="en-US"/>
    </w:rPr>
  </w:style>
  <w:style w:type="paragraph" w:customStyle="1" w:styleId="affff2">
    <w:name w:val="Шапка таблицы"/>
    <w:basedOn w:val="a1"/>
    <w:next w:val="a1"/>
    <w:rsid w:val="00B2026B"/>
    <w:pPr>
      <w:spacing w:before="120" w:after="60"/>
      <w:ind w:firstLine="0"/>
      <w:jc w:val="center"/>
    </w:pPr>
    <w:rPr>
      <w:rFonts w:ascii="Times New Roman" w:eastAsia="Calibri" w:hAnsi="Times New Roman" w:cs="Times New Roman"/>
      <w:b/>
      <w:noProof w:val="0"/>
      <w:spacing w:val="-5"/>
      <w:sz w:val="18"/>
      <w:szCs w:val="20"/>
      <w:lang w:eastAsia="en-US"/>
    </w:rPr>
  </w:style>
  <w:style w:type="paragraph" w:customStyle="1" w:styleId="18">
    <w:name w:val="Без интервала1"/>
    <w:rsid w:val="00B2026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xl27">
    <w:name w:val="xl27"/>
    <w:basedOn w:val="a1"/>
    <w:rsid w:val="00B2026B"/>
    <w:pPr>
      <w:spacing w:before="100" w:beforeAutospacing="1" w:after="100" w:afterAutospacing="1"/>
      <w:ind w:firstLine="0"/>
      <w:jc w:val="center"/>
    </w:pPr>
    <w:rPr>
      <w:rFonts w:ascii="Arial Unicode MS" w:eastAsia="Arial Unicode MS" w:hAnsi="Arial Unicode MS" w:cs="Arial Unicode MS"/>
      <w:noProof w:val="0"/>
      <w:sz w:val="24"/>
      <w:szCs w:val="24"/>
    </w:rPr>
  </w:style>
  <w:style w:type="character" w:customStyle="1" w:styleId="aff">
    <w:name w:val="Обычный (веб) Знак"/>
    <w:link w:val="afe"/>
    <w:locked/>
    <w:rsid w:val="00B2026B"/>
    <w:rPr>
      <w:rFonts w:ascii="Verdana" w:eastAsia="Times New Roman" w:hAnsi="Verdana" w:cs="Times New Roman"/>
      <w:noProof/>
      <w:color w:val="000000"/>
      <w:sz w:val="17"/>
      <w:szCs w:val="17"/>
    </w:rPr>
  </w:style>
  <w:style w:type="character" w:styleId="affff3">
    <w:name w:val="line number"/>
    <w:rsid w:val="00B2026B"/>
    <w:rPr>
      <w:rFonts w:cs="Times New Roman"/>
    </w:rPr>
  </w:style>
  <w:style w:type="character" w:customStyle="1" w:styleId="19">
    <w:name w:val="Замещающий текст1"/>
    <w:semiHidden/>
    <w:rsid w:val="00B2026B"/>
    <w:rPr>
      <w:rFonts w:cs="Times New Roman"/>
      <w:color w:val="808080"/>
    </w:rPr>
  </w:style>
  <w:style w:type="numbering" w:styleId="111111">
    <w:name w:val="Outline List 2"/>
    <w:basedOn w:val="a4"/>
    <w:rsid w:val="00B2026B"/>
    <w:pPr>
      <w:numPr>
        <w:numId w:val="27"/>
      </w:numPr>
    </w:pPr>
  </w:style>
  <w:style w:type="character" w:customStyle="1" w:styleId="affff4">
    <w:name w:val="номер страницы"/>
    <w:basedOn w:val="a2"/>
    <w:rsid w:val="00B2026B"/>
  </w:style>
  <w:style w:type="paragraph" w:customStyle="1" w:styleId="00">
    <w:name w:val="Знак Знак Знак Знак_0"/>
    <w:basedOn w:val="a1"/>
    <w:rsid w:val="00B2026B"/>
    <w:pPr>
      <w:spacing w:after="160" w:line="240" w:lineRule="exact"/>
      <w:ind w:firstLine="0"/>
      <w:jc w:val="left"/>
    </w:pPr>
    <w:rPr>
      <w:rFonts w:ascii="Verdana" w:hAnsi="Verdana" w:cs="Times New Roman"/>
      <w:noProof w:val="0"/>
      <w:sz w:val="24"/>
      <w:szCs w:val="24"/>
      <w:lang w:val="en-US" w:eastAsia="en-US"/>
    </w:rPr>
  </w:style>
  <w:style w:type="paragraph" w:customStyle="1" w:styleId="120">
    <w:name w:val="Стиль 12 пт По правому краю"/>
    <w:basedOn w:val="a1"/>
    <w:rsid w:val="00B2026B"/>
    <w:pPr>
      <w:ind w:firstLine="0"/>
      <w:jc w:val="right"/>
    </w:pPr>
    <w:rPr>
      <w:rFonts w:ascii="Times New Roman" w:hAnsi="Times New Roman" w:cs="Times New Roman"/>
      <w:noProof w:val="0"/>
      <w:sz w:val="22"/>
      <w:szCs w:val="20"/>
    </w:rPr>
  </w:style>
  <w:style w:type="paragraph" w:customStyle="1" w:styleId="affff5">
    <w:name w:val="Документ"/>
    <w:basedOn w:val="4"/>
    <w:rsid w:val="00B2026B"/>
    <w:pPr>
      <w:spacing w:before="0" w:after="0"/>
      <w:ind w:left="164" w:firstLine="0"/>
      <w:jc w:val="center"/>
    </w:pPr>
    <w:rPr>
      <w:rFonts w:ascii="Times New Roman" w:hAnsi="Times New Roman"/>
      <w:bCs w:val="0"/>
      <w:noProof w:val="0"/>
      <w:szCs w:val="20"/>
    </w:rPr>
  </w:style>
  <w:style w:type="paragraph" w:styleId="affff6">
    <w:name w:val="Signature"/>
    <w:basedOn w:val="ab"/>
    <w:link w:val="affff7"/>
    <w:rsid w:val="00B2026B"/>
    <w:pPr>
      <w:widowControl/>
      <w:numPr>
        <w:ilvl w:val="12"/>
      </w:numPr>
      <w:suppressLineNumbers/>
      <w:ind w:firstLine="360"/>
    </w:pPr>
    <w:rPr>
      <w:sz w:val="22"/>
      <w:szCs w:val="20"/>
    </w:rPr>
  </w:style>
  <w:style w:type="character" w:customStyle="1" w:styleId="affff7">
    <w:name w:val="Подпись Знак"/>
    <w:basedOn w:val="a2"/>
    <w:link w:val="affff6"/>
    <w:rsid w:val="00B2026B"/>
    <w:rPr>
      <w:rFonts w:ascii="Times New Roman" w:eastAsia="Times New Roman" w:hAnsi="Times New Roman" w:cs="Times New Roman"/>
      <w:szCs w:val="20"/>
    </w:rPr>
  </w:style>
  <w:style w:type="paragraph" w:customStyle="1" w:styleId="affff8">
    <w:name w:val="Пункты текста договора"/>
    <w:basedOn w:val="a1"/>
    <w:link w:val="affff9"/>
    <w:autoRedefine/>
    <w:rsid w:val="00B2026B"/>
    <w:pPr>
      <w:suppressLineNumbers/>
      <w:tabs>
        <w:tab w:val="left" w:pos="1276"/>
      </w:tabs>
      <w:ind w:firstLine="0"/>
    </w:pPr>
    <w:rPr>
      <w:rFonts w:ascii="Times New Roman" w:hAnsi="Times New Roman" w:cs="Times New Roman"/>
      <w:noProof w:val="0"/>
      <w:sz w:val="24"/>
      <w:szCs w:val="24"/>
    </w:rPr>
  </w:style>
  <w:style w:type="character" w:customStyle="1" w:styleId="affff9">
    <w:name w:val="Пункты текста договора Знак"/>
    <w:basedOn w:val="a2"/>
    <w:link w:val="affff8"/>
    <w:rsid w:val="00B2026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uiPriority w:val="99"/>
    <w:rsid w:val="00B2026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color w:val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012F83-6145-49CD-973D-2F488152E1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3755</Words>
  <Characters>21410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pogosbekyan-oa</dc:creator>
  <cp:lastModifiedBy>volkov-yv</cp:lastModifiedBy>
  <cp:revision>2</cp:revision>
  <dcterms:created xsi:type="dcterms:W3CDTF">2015-03-26T09:57:00Z</dcterms:created>
  <dcterms:modified xsi:type="dcterms:W3CDTF">2015-03-26T09:57:00Z</dcterms:modified>
</cp:coreProperties>
</file>