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772EF2" w:rsidP="00906E9C">
            <w:pPr>
              <w:jc w:val="right"/>
              <w:rPr>
                <w:bCs/>
                <w:sz w:val="28"/>
              </w:rPr>
            </w:pPr>
            <w:r>
              <w:rPr>
                <w:bCs/>
                <w:sz w:val="28"/>
              </w:rPr>
              <w:t>«07</w:t>
            </w:r>
            <w:r w:rsidR="00A80FF5">
              <w:rPr>
                <w:bCs/>
                <w:sz w:val="28"/>
              </w:rPr>
              <w:t xml:space="preserve">» </w:t>
            </w:r>
            <w:r w:rsidR="004331E8">
              <w:rPr>
                <w:bCs/>
                <w:sz w:val="28"/>
              </w:rPr>
              <w:t>ию</w:t>
            </w:r>
            <w:r w:rsidR="00906E9C">
              <w:rPr>
                <w:bCs/>
                <w:sz w:val="28"/>
              </w:rPr>
              <w:t>ля</w:t>
            </w:r>
            <w:r w:rsidR="0048248F">
              <w:rPr>
                <w:bCs/>
                <w:sz w:val="28"/>
              </w:rPr>
              <w:t xml:space="preserve"> </w:t>
            </w:r>
            <w:r w:rsidR="00A80FF5">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7F155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7F1556" w:rsidRPr="00E4127D" w:rsidRDefault="007F1556" w:rsidP="007F1556">
      <w:pPr>
        <w:jc w:val="center"/>
        <w:rPr>
          <w:sz w:val="28"/>
          <w:szCs w:val="28"/>
        </w:rPr>
      </w:pPr>
      <w:r w:rsidRPr="005C37CE">
        <w:rPr>
          <w:sz w:val="28"/>
          <w:szCs w:val="28"/>
        </w:rPr>
        <w:t xml:space="preserve">на </w:t>
      </w:r>
      <w:r w:rsidRPr="00980501">
        <w:rPr>
          <w:bCs/>
          <w:sz w:val="28"/>
          <w:szCs w:val="28"/>
        </w:rPr>
        <w:t xml:space="preserve">поставку </w:t>
      </w:r>
      <w:r w:rsidR="004331E8" w:rsidRPr="004331E8">
        <w:rPr>
          <w:color w:val="000000"/>
          <w:sz w:val="28"/>
          <w:szCs w:val="28"/>
        </w:rPr>
        <w:t>контрольно-измерительн</w:t>
      </w:r>
      <w:r w:rsidR="004331E8">
        <w:rPr>
          <w:color w:val="000000"/>
          <w:sz w:val="28"/>
          <w:szCs w:val="28"/>
        </w:rPr>
        <w:t>ого инструмента</w:t>
      </w:r>
      <w:r w:rsidR="004331E8" w:rsidRPr="004331E8">
        <w:rPr>
          <w:color w:val="000000"/>
          <w:sz w:val="28"/>
          <w:szCs w:val="28"/>
        </w:rPr>
        <w:t xml:space="preserve"> в комплекте</w:t>
      </w:r>
      <w:r w:rsidR="002B415C">
        <w:rPr>
          <w:color w:val="000000"/>
          <w:sz w:val="28"/>
          <w:szCs w:val="28"/>
        </w:rPr>
        <w:t xml:space="preserve"> </w:t>
      </w:r>
      <w:r w:rsidRPr="00E4127D">
        <w:rPr>
          <w:sz w:val="28"/>
          <w:szCs w:val="28"/>
        </w:rPr>
        <w:t>для нужд ФГУП «НИИ НПО «ЛУЧ»</w:t>
      </w:r>
    </w:p>
    <w:p w:rsidR="007F1556" w:rsidRPr="00E4127D" w:rsidRDefault="007F1556" w:rsidP="007F1556">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7F1556" w:rsidRPr="001A108C" w:rsidRDefault="007F1556" w:rsidP="007F1556">
      <w:pPr>
        <w:jc w:val="right"/>
        <w:rPr>
          <w:sz w:val="28"/>
        </w:rPr>
      </w:pPr>
      <w:r>
        <w:rPr>
          <w:sz w:val="28"/>
        </w:rPr>
        <w:t xml:space="preserve">Директор отделения </w:t>
      </w:r>
      <w:r w:rsidR="001A108C">
        <w:rPr>
          <w:sz w:val="28"/>
        </w:rPr>
        <w:t>НТЦ «ИСТОК»</w:t>
      </w:r>
    </w:p>
    <w:p w:rsidR="007F1556" w:rsidRPr="007A537F" w:rsidRDefault="001A108C" w:rsidP="007F1556">
      <w:pPr>
        <w:jc w:val="right"/>
        <w:rPr>
          <w:sz w:val="28"/>
        </w:rPr>
      </w:pPr>
      <w:r>
        <w:rPr>
          <w:sz w:val="28"/>
        </w:rPr>
        <w:t>В.И. Выбыванец</w:t>
      </w:r>
    </w:p>
    <w:p w:rsidR="007F1556" w:rsidRPr="00F44FA5" w:rsidRDefault="00772EF2" w:rsidP="007F1556">
      <w:pPr>
        <w:tabs>
          <w:tab w:val="left" w:pos="4962"/>
          <w:tab w:val="left" w:pos="5245"/>
        </w:tabs>
        <w:jc w:val="right"/>
        <w:rPr>
          <w:sz w:val="28"/>
        </w:rPr>
      </w:pPr>
      <w:r>
        <w:rPr>
          <w:sz w:val="28"/>
        </w:rPr>
        <w:t>«07</w:t>
      </w:r>
      <w:r w:rsidR="007F1556">
        <w:rPr>
          <w:sz w:val="28"/>
        </w:rPr>
        <w:t xml:space="preserve">» </w:t>
      </w:r>
      <w:r w:rsidR="004331E8">
        <w:rPr>
          <w:sz w:val="28"/>
        </w:rPr>
        <w:t>ию</w:t>
      </w:r>
      <w:r w:rsidR="00906E9C">
        <w:rPr>
          <w:sz w:val="28"/>
        </w:rPr>
        <w:t>ля</w:t>
      </w:r>
      <w:r w:rsidR="007F1556">
        <w:rPr>
          <w:sz w:val="28"/>
        </w:rPr>
        <w:t xml:space="preserve"> 2015</w:t>
      </w:r>
      <w:r w:rsidR="007F1556" w:rsidRPr="00E4127D">
        <w:rPr>
          <w:sz w:val="28"/>
        </w:rPr>
        <w:t xml:space="preserve"> г.</w:t>
      </w: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772EF2">
        <w:rPr>
          <w:sz w:val="28"/>
        </w:rPr>
        <w:t>07</w:t>
      </w:r>
      <w:r>
        <w:rPr>
          <w:sz w:val="28"/>
        </w:rPr>
        <w:t xml:space="preserve">» </w:t>
      </w:r>
      <w:r w:rsidR="004331E8">
        <w:rPr>
          <w:sz w:val="28"/>
        </w:rPr>
        <w:t>ию</w:t>
      </w:r>
      <w:r w:rsidR="00906E9C">
        <w:rPr>
          <w:sz w:val="28"/>
        </w:rPr>
        <w:t>ля</w:t>
      </w:r>
      <w:r>
        <w:rPr>
          <w:sz w:val="28"/>
        </w:rPr>
        <w:t xml:space="preserve">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d"/>
            <w:sz w:val="28"/>
            <w:szCs w:val="28"/>
            <w:lang w:val="en-US"/>
          </w:rPr>
          <w:t>zakupki</w:t>
        </w:r>
        <w:r w:rsidRPr="00E4127D">
          <w:rPr>
            <w:rStyle w:val="afd"/>
            <w:sz w:val="28"/>
            <w:szCs w:val="28"/>
          </w:rPr>
          <w:t>.</w:t>
        </w:r>
        <w:r w:rsidRPr="00E4127D">
          <w:rPr>
            <w:rStyle w:val="afd"/>
            <w:sz w:val="28"/>
            <w:szCs w:val="28"/>
            <w:lang w:val="en-US"/>
          </w:rPr>
          <w:t>gov</w:t>
        </w:r>
        <w:r w:rsidRPr="00E4127D">
          <w:rPr>
            <w:rStyle w:val="afd"/>
            <w:sz w:val="28"/>
            <w:szCs w:val="28"/>
          </w:rPr>
          <w:t>.</w:t>
        </w:r>
        <w:r w:rsidRPr="00E4127D">
          <w:rPr>
            <w:rStyle w:val="afd"/>
            <w:sz w:val="28"/>
            <w:szCs w:val="28"/>
            <w:lang w:val="en-US"/>
          </w:rPr>
          <w:t>ru</w:t>
        </w:r>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d"/>
            <w:sz w:val="28"/>
            <w:szCs w:val="28"/>
            <w:lang w:val="en-US"/>
          </w:rPr>
          <w:t>zakupki</w:t>
        </w:r>
        <w:r w:rsidRPr="00E4127D">
          <w:rPr>
            <w:rStyle w:val="afd"/>
            <w:sz w:val="28"/>
            <w:szCs w:val="28"/>
          </w:rPr>
          <w:t>.</w:t>
        </w:r>
        <w:r w:rsidRPr="00E4127D">
          <w:rPr>
            <w:rStyle w:val="afd"/>
            <w:sz w:val="28"/>
            <w:szCs w:val="28"/>
            <w:lang w:val="en-US"/>
          </w:rPr>
          <w:t>rosatom</w:t>
        </w:r>
        <w:r w:rsidRPr="00E4127D">
          <w:rPr>
            <w:rStyle w:val="afd"/>
            <w:sz w:val="28"/>
            <w:szCs w:val="28"/>
          </w:rPr>
          <w:t>.</w:t>
        </w:r>
        <w:r w:rsidRPr="00E4127D">
          <w:rPr>
            <w:rStyle w:val="afd"/>
            <w:sz w:val="28"/>
            <w:szCs w:val="28"/>
            <w:lang w:val="en-US"/>
          </w:rPr>
          <w:t>ru</w:t>
        </w:r>
      </w:hyperlink>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r w:rsidRPr="00E4127D">
          <w:rPr>
            <w:rStyle w:val="afd"/>
            <w:sz w:val="28"/>
            <w:szCs w:val="28"/>
            <w:lang w:val="en-US"/>
          </w:rPr>
          <w:t>ru</w:t>
        </w:r>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78534E" w:rsidRDefault="0089355B">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d"/>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4631BC">
          <w:rPr>
            <w:webHidden/>
            <w:szCs w:val="24"/>
          </w:rPr>
          <w:t>1</w:t>
        </w:r>
        <w:r w:rsidRPr="0078534E">
          <w:rPr>
            <w:webHidden/>
            <w:szCs w:val="24"/>
          </w:rPr>
          <w:fldChar w:fldCharType="end"/>
        </w:r>
      </w:hyperlink>
    </w:p>
    <w:p w:rsidR="0078534E" w:rsidRPr="0078534E" w:rsidRDefault="0089355B">
      <w:pPr>
        <w:pStyle w:val="15"/>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4631BC">
          <w:rPr>
            <w:webHidden/>
            <w:szCs w:val="24"/>
          </w:rPr>
          <w:t>2</w:t>
        </w:r>
        <w:r w:rsidRPr="0078534E">
          <w:rPr>
            <w:webHidden/>
            <w:szCs w:val="24"/>
          </w:rPr>
          <w:fldChar w:fldCharType="end"/>
        </w:r>
      </w:hyperlink>
    </w:p>
    <w:p w:rsidR="0078534E" w:rsidRPr="0078534E" w:rsidRDefault="0089355B">
      <w:pPr>
        <w:pStyle w:val="15"/>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4631BC">
          <w:rPr>
            <w:webHidden/>
            <w:szCs w:val="24"/>
          </w:rPr>
          <w:t>3</w:t>
        </w:r>
        <w:r w:rsidRPr="0078534E">
          <w:rPr>
            <w:webHidden/>
            <w:szCs w:val="24"/>
          </w:rPr>
          <w:fldChar w:fldCharType="end"/>
        </w:r>
      </w:hyperlink>
    </w:p>
    <w:p w:rsidR="0078534E" w:rsidRPr="0078534E" w:rsidRDefault="0089355B">
      <w:pPr>
        <w:pStyle w:val="15"/>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4631BC">
          <w:rPr>
            <w:webHidden/>
            <w:szCs w:val="24"/>
          </w:rPr>
          <w:t>9</w:t>
        </w:r>
        <w:r w:rsidRPr="0078534E">
          <w:rPr>
            <w:webHidden/>
            <w:szCs w:val="24"/>
          </w:rPr>
          <w:fldChar w:fldCharType="end"/>
        </w:r>
      </w:hyperlink>
    </w:p>
    <w:p w:rsidR="0078534E" w:rsidRPr="0078534E" w:rsidRDefault="0089355B">
      <w:pPr>
        <w:pStyle w:val="15"/>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4631BC">
          <w:rPr>
            <w:webHidden/>
            <w:szCs w:val="24"/>
          </w:rPr>
          <w:t>9</w:t>
        </w:r>
        <w:r w:rsidRPr="0078534E">
          <w:rPr>
            <w:webHidden/>
            <w:szCs w:val="24"/>
          </w:rPr>
          <w:fldChar w:fldCharType="end"/>
        </w:r>
      </w:hyperlink>
    </w:p>
    <w:p w:rsidR="0078534E" w:rsidRPr="0078534E" w:rsidRDefault="0089355B">
      <w:pPr>
        <w:pStyle w:val="15"/>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4631BC">
          <w:rPr>
            <w:webHidden/>
            <w:szCs w:val="24"/>
          </w:rPr>
          <w:t>9</w:t>
        </w:r>
        <w:r w:rsidRPr="0078534E">
          <w:rPr>
            <w:webHidden/>
            <w:szCs w:val="24"/>
          </w:rPr>
          <w:fldChar w:fldCharType="end"/>
        </w:r>
      </w:hyperlink>
    </w:p>
    <w:p w:rsidR="0078534E" w:rsidRPr="0078534E" w:rsidRDefault="0089355B">
      <w:pPr>
        <w:pStyle w:val="15"/>
        <w:tabs>
          <w:tab w:val="left" w:pos="1134"/>
        </w:tabs>
        <w:rPr>
          <w:rFonts w:eastAsiaTheme="minorEastAsia"/>
          <w:szCs w:val="24"/>
        </w:rPr>
      </w:pPr>
      <w:hyperlink w:anchor="_Toc412098811" w:history="1">
        <w:r w:rsidR="0078534E" w:rsidRPr="0078534E">
          <w:rPr>
            <w:rStyle w:val="afd"/>
            <w:szCs w:val="24"/>
          </w:rPr>
          <w:t>2.1.1.</w:t>
        </w:r>
        <w:r w:rsidR="0078534E" w:rsidRPr="0078534E">
          <w:rPr>
            <w:rFonts w:eastAsiaTheme="minorEastAsia"/>
            <w:szCs w:val="24"/>
          </w:rPr>
          <w:tab/>
        </w:r>
        <w:r w:rsidR="0078534E" w:rsidRPr="0078534E">
          <w:rPr>
            <w:rStyle w:val="afd"/>
            <w:szCs w:val="24"/>
          </w:rPr>
          <w:t>Требования к участникам закупки</w:t>
        </w:r>
        <w:r w:rsidR="0078534E" w:rsidRPr="004331E8">
          <w:rPr>
            <w:rStyle w:val="afd"/>
            <w:bCs/>
            <w:szCs w:val="24"/>
            <w:u w:val="none"/>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4631BC">
          <w:rPr>
            <w:webHidden/>
            <w:szCs w:val="24"/>
          </w:rPr>
          <w:t>9</w:t>
        </w:r>
        <w:r w:rsidRPr="0078534E">
          <w:rPr>
            <w:webHidden/>
            <w:szCs w:val="24"/>
          </w:rPr>
          <w:fldChar w:fldCharType="end"/>
        </w:r>
      </w:hyperlink>
    </w:p>
    <w:p w:rsidR="0078534E" w:rsidRPr="0078534E" w:rsidRDefault="0089355B">
      <w:pPr>
        <w:pStyle w:val="15"/>
        <w:tabs>
          <w:tab w:val="left" w:pos="1134"/>
        </w:tabs>
        <w:rPr>
          <w:rFonts w:eastAsiaTheme="minorEastAsia"/>
          <w:szCs w:val="24"/>
        </w:rPr>
      </w:pPr>
      <w:hyperlink w:anchor="_Toc412098812" w:history="1">
        <w:r w:rsidR="0078534E" w:rsidRPr="0078534E">
          <w:rPr>
            <w:rStyle w:val="afd"/>
            <w:szCs w:val="24"/>
          </w:rPr>
          <w:t>2.1.2.</w:t>
        </w:r>
        <w:r w:rsidR="0078534E" w:rsidRPr="0078534E">
          <w:rPr>
            <w:rFonts w:eastAsiaTheme="minorEastAsia"/>
            <w:szCs w:val="24"/>
          </w:rPr>
          <w:tab/>
        </w:r>
        <w:r w:rsidR="0078534E" w:rsidRPr="0078534E">
          <w:rPr>
            <w:rStyle w:val="afd"/>
            <w:szCs w:val="24"/>
          </w:rPr>
          <w:t>Требования к продукции</w:t>
        </w:r>
        <w:r w:rsidR="0078534E" w:rsidRPr="0078534E">
          <w:rPr>
            <w:webHidden/>
            <w:szCs w:val="24"/>
          </w:rPr>
          <w:tab/>
        </w:r>
        <w:r w:rsidR="00072CBA">
          <w:rPr>
            <w:webHidden/>
            <w:szCs w:val="24"/>
          </w:rPr>
          <w:t>1</w:t>
        </w:r>
        <w:r w:rsidR="004631BC">
          <w:rPr>
            <w:webHidden/>
            <w:szCs w:val="24"/>
          </w:rPr>
          <w:t>2</w:t>
        </w:r>
      </w:hyperlink>
    </w:p>
    <w:p w:rsidR="0078534E" w:rsidRPr="0078534E" w:rsidRDefault="0089355B">
      <w:pPr>
        <w:pStyle w:val="15"/>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4631BC">
          <w:rPr>
            <w:webHidden/>
            <w:szCs w:val="24"/>
          </w:rPr>
          <w:t>12</w:t>
        </w:r>
        <w:r w:rsidRPr="0078534E">
          <w:rPr>
            <w:webHidden/>
            <w:szCs w:val="24"/>
          </w:rPr>
          <w:fldChar w:fldCharType="end"/>
        </w:r>
      </w:hyperlink>
    </w:p>
    <w:p w:rsidR="0078534E" w:rsidRPr="0078534E" w:rsidRDefault="0089355B">
      <w:pPr>
        <w:pStyle w:val="15"/>
        <w:rPr>
          <w:rFonts w:eastAsiaTheme="minorEastAsia"/>
          <w:szCs w:val="24"/>
        </w:rPr>
      </w:pPr>
      <w:hyperlink w:anchor="_Toc412098815" w:history="1">
        <w:r w:rsidR="00072CBA">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r w:rsidR="00072CBA">
          <w:rPr>
            <w:webHidden/>
            <w:szCs w:val="24"/>
          </w:rPr>
          <w:t>14</w:t>
        </w:r>
      </w:hyperlink>
    </w:p>
    <w:p w:rsidR="0078534E" w:rsidRPr="0078534E" w:rsidRDefault="0089355B">
      <w:pPr>
        <w:pStyle w:val="15"/>
        <w:rPr>
          <w:rFonts w:eastAsiaTheme="minorEastAsia"/>
          <w:szCs w:val="24"/>
        </w:rPr>
      </w:pPr>
      <w:hyperlink w:anchor="_Toc412098820" w:history="1">
        <w:r w:rsidR="00072CBA">
          <w:rPr>
            <w:rStyle w:val="afd"/>
            <w:szCs w:val="24"/>
          </w:rPr>
          <w:t>4</w:t>
        </w:r>
        <w:r w:rsidR="0078534E" w:rsidRPr="0078534E">
          <w:rPr>
            <w:rStyle w:val="afd"/>
            <w:szCs w:val="24"/>
          </w:rPr>
          <w:t>.</w:t>
        </w:r>
        <w:r w:rsidR="0078534E" w:rsidRPr="0078534E">
          <w:rPr>
            <w:rFonts w:eastAsiaTheme="minorEastAsia"/>
            <w:szCs w:val="24"/>
          </w:rPr>
          <w:tab/>
        </w:r>
        <w:r w:rsidR="0078534E" w:rsidRPr="0078534E">
          <w:rPr>
            <w:rStyle w:val="afd"/>
            <w:szCs w:val="24"/>
          </w:rPr>
          <w:t>ОБРАЗЦЫ ФОРМ ОСНОВНЫХ ДОКУМЕНТОВ</w:t>
        </w:r>
        <w:r w:rsidR="0078534E" w:rsidRPr="0078534E">
          <w:rPr>
            <w:webHidden/>
            <w:szCs w:val="24"/>
          </w:rPr>
          <w:tab/>
        </w:r>
        <w:r w:rsidR="00072CBA">
          <w:rPr>
            <w:webHidden/>
            <w:szCs w:val="24"/>
          </w:rPr>
          <w:t>14</w:t>
        </w:r>
      </w:hyperlink>
    </w:p>
    <w:p w:rsidR="0078534E" w:rsidRDefault="0089355B">
      <w:pPr>
        <w:pStyle w:val="15"/>
        <w:rPr>
          <w:szCs w:val="24"/>
          <w:lang w:val="en-US"/>
        </w:rPr>
      </w:pPr>
      <w:hyperlink w:anchor="_Toc412098821" w:history="1">
        <w:r w:rsidR="00072CBA">
          <w:rPr>
            <w:rStyle w:val="afd"/>
            <w:szCs w:val="24"/>
          </w:rPr>
          <w:t>4</w:t>
        </w:r>
        <w:r w:rsidR="0078534E" w:rsidRPr="0078534E">
          <w:rPr>
            <w:rStyle w:val="afd"/>
            <w:szCs w:val="24"/>
          </w:rPr>
          <w:t>.1.</w:t>
        </w:r>
        <w:r w:rsidR="0078534E" w:rsidRPr="0078534E">
          <w:rPr>
            <w:rFonts w:eastAsiaTheme="minorEastAsia"/>
            <w:szCs w:val="24"/>
          </w:rPr>
          <w:tab/>
        </w:r>
        <w:r w:rsidR="0078534E" w:rsidRPr="0078534E">
          <w:rPr>
            <w:rStyle w:val="afd"/>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14</w:t>
        </w:r>
      </w:hyperlink>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14</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19</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F15E6D">
        <w:rPr>
          <w:rFonts w:eastAsiaTheme="minorEastAsia"/>
          <w:sz w:val="22"/>
          <w:szCs w:val="22"/>
        </w:rPr>
        <w:t xml:space="preserve">   </w:t>
      </w:r>
      <w:r w:rsidRPr="002A5621">
        <w:rPr>
          <w:rFonts w:eastAsiaTheme="minorEastAsia"/>
        </w:rPr>
        <w:t>21</w:t>
      </w:r>
    </w:p>
    <w:p w:rsidR="002A5621" w:rsidRPr="002A5621" w:rsidRDefault="00F15E6D" w:rsidP="00F15E6D">
      <w:pPr>
        <w:jc w:val="center"/>
        <w:rPr>
          <w:rFonts w:eastAsiaTheme="minorEastAsia"/>
          <w:lang w:val="en-US"/>
        </w:rPr>
      </w:pPr>
      <w:r>
        <w:rPr>
          <w:rFonts w:eastAsiaTheme="minorEastAsia"/>
        </w:rPr>
        <w:t xml:space="preserve">     </w:t>
      </w:r>
      <w:r w:rsidR="009B5701">
        <w:rPr>
          <w:rFonts w:eastAsiaTheme="minorEastAsia"/>
        </w:rPr>
        <w:t xml:space="preserve">  </w:t>
      </w:r>
      <w:r w:rsidR="002A5621">
        <w:rPr>
          <w:rFonts w:eastAsiaTheme="minorEastAsia"/>
        </w:rPr>
        <w:t>Т</w:t>
      </w:r>
      <w:r>
        <w:rPr>
          <w:rFonts w:eastAsiaTheme="minorEastAsia"/>
        </w:rPr>
        <w:t>ехническое предложение (Форма 2</w:t>
      </w:r>
      <w:r w:rsidR="002A5621">
        <w:rPr>
          <w:rFonts w:eastAsiaTheme="minorEastAsia"/>
        </w:rPr>
        <w:t xml:space="preserve">)                                                                                         </w:t>
      </w:r>
      <w:r w:rsidR="002A5621">
        <w:rPr>
          <w:rFonts w:eastAsiaTheme="minorEastAsia"/>
          <w:lang w:val="en-US"/>
        </w:rPr>
        <w:t>25</w:t>
      </w:r>
    </w:p>
    <w:p w:rsidR="0078534E" w:rsidRPr="0078534E" w:rsidRDefault="0089355B">
      <w:pPr>
        <w:pStyle w:val="15"/>
        <w:rPr>
          <w:rFonts w:eastAsiaTheme="minorEastAsia"/>
          <w:szCs w:val="24"/>
        </w:rPr>
      </w:pPr>
      <w:hyperlink w:anchor="_Toc412098826" w:history="1">
        <w:r w:rsidR="0078534E" w:rsidRPr="0078534E">
          <w:rPr>
            <w:rStyle w:val="afd"/>
            <w:b/>
            <w:szCs w:val="24"/>
          </w:rPr>
          <w:t>ЧАСТЬ 2</w:t>
        </w:r>
        <w:r w:rsidR="002A5621">
          <w:rPr>
            <w:rStyle w:val="afd"/>
            <w:b/>
            <w:szCs w:val="24"/>
          </w:rPr>
          <w:t>.</w:t>
        </w:r>
        <w:r w:rsidR="002A5621">
          <w:rPr>
            <w:rStyle w:val="afd"/>
            <w:szCs w:val="24"/>
            <w:u w:val="none"/>
          </w:rPr>
          <w:t xml:space="preserve"> «ПОРЯДОК ПРОВЕДЕНИЯ ЗАКУПИ»</w:t>
        </w:r>
        <w:r w:rsidR="0078534E" w:rsidRPr="0078534E">
          <w:rPr>
            <w:webHidden/>
            <w:szCs w:val="24"/>
          </w:rPr>
          <w:tab/>
        </w:r>
        <w:r w:rsidR="00072CBA">
          <w:rPr>
            <w:webHidden/>
            <w:szCs w:val="24"/>
          </w:rPr>
          <w:t>2</w:t>
        </w:r>
        <w:r w:rsidR="00590260">
          <w:rPr>
            <w:webHidden/>
            <w:szCs w:val="24"/>
          </w:rPr>
          <w:t>7</w:t>
        </w:r>
      </w:hyperlink>
    </w:p>
    <w:p w:rsidR="0078534E" w:rsidRPr="0078534E" w:rsidRDefault="0089355B">
      <w:pPr>
        <w:pStyle w:val="15"/>
        <w:rPr>
          <w:rFonts w:eastAsiaTheme="minorEastAsia"/>
          <w:szCs w:val="24"/>
        </w:rPr>
      </w:pPr>
      <w:hyperlink w:anchor="_Toc412098827" w:history="1">
        <w:r w:rsidR="0078534E" w:rsidRPr="0078534E">
          <w:rPr>
            <w:rStyle w:val="afd"/>
            <w:b/>
            <w:szCs w:val="24"/>
          </w:rPr>
          <w:t>ЧАСТЬ 3</w:t>
        </w:r>
        <w:r w:rsidR="002A5621">
          <w:rPr>
            <w:rStyle w:val="afd"/>
            <w:b/>
            <w:szCs w:val="24"/>
          </w:rPr>
          <w:t>.</w:t>
        </w:r>
        <w:r w:rsidR="002A5621">
          <w:rPr>
            <w:rStyle w:val="afd"/>
            <w:szCs w:val="24"/>
            <w:u w:val="none"/>
          </w:rPr>
          <w:t xml:space="preserve"> «ПРОЕКТ ДОГОВОРА»</w:t>
        </w:r>
        <w:r w:rsidR="0078534E" w:rsidRPr="0078534E">
          <w:rPr>
            <w:webHidden/>
            <w:szCs w:val="24"/>
          </w:rPr>
          <w:tab/>
        </w:r>
        <w:r w:rsidR="00072CBA">
          <w:rPr>
            <w:webHidden/>
            <w:szCs w:val="24"/>
          </w:rPr>
          <w:t>4</w:t>
        </w:r>
        <w:r w:rsidR="00590260">
          <w:rPr>
            <w:webHidden/>
            <w:szCs w:val="24"/>
          </w:rPr>
          <w:t>5</w:t>
        </w:r>
      </w:hyperlink>
    </w:p>
    <w:p w:rsidR="005D6E3F" w:rsidRPr="00AA3DA4" w:rsidRDefault="0089355B" w:rsidP="00F73FC4">
      <w:pPr>
        <w:tabs>
          <w:tab w:val="left" w:pos="426"/>
        </w:tabs>
        <w:spacing w:after="120"/>
        <w:jc w:val="both"/>
        <w:rPr>
          <w:b/>
        </w:rPr>
      </w:pPr>
      <w:r w:rsidRPr="0078534E">
        <w:rPr>
          <w:bCs/>
        </w:rPr>
        <w:fldChar w:fldCharType="end"/>
      </w:r>
      <w:r w:rsidR="00072CBA" w:rsidRPr="00A8114A">
        <w:t>ТОМ 2. «ТЕХНИЧЕСКАЯ ЧАСТЬ»</w:t>
      </w:r>
      <w:r w:rsidR="00072CBA">
        <w:t>………………………………………………………………....5</w:t>
      </w:r>
      <w:r w:rsidR="00590260">
        <w:t>3</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5C0EFF" w:rsidRPr="00480853" w:rsidRDefault="005C0EFF" w:rsidP="00747CB2">
      <w:pPr>
        <w:pStyle w:val="1"/>
        <w:numPr>
          <w:ilvl w:val="0"/>
          <w:numId w:val="18"/>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F15E6D">
        <w:rPr>
          <w:rFonts w:ascii="Times New Roman" w:eastAsia="Times New Roman" w:hAnsi="Times New Roman"/>
          <w:b/>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F15E6D">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F15E6D">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8120BE">
        <w:rPr>
          <w:rFonts w:ascii="Times New Roman" w:hAnsi="Times New Roman"/>
          <w:sz w:val="24"/>
          <w:szCs w:val="24"/>
        </w:rPr>
        <w:t xml:space="preserve">, </w:t>
      </w:r>
      <w:r w:rsidR="008120BE" w:rsidRPr="008120BE">
        <w:rPr>
          <w:rFonts w:ascii="Times New Roman" w:hAnsi="Times New Roman"/>
          <w:sz w:val="24"/>
          <w:szCs w:val="24"/>
        </w:rPr>
        <w:t xml:space="preserve">от </w:t>
      </w:r>
      <w:r w:rsidR="008120BE">
        <w:rPr>
          <w:rFonts w:ascii="Times New Roman" w:hAnsi="Times New Roman"/>
          <w:sz w:val="24"/>
          <w:szCs w:val="24"/>
        </w:rPr>
        <w:t>29.04.</w:t>
      </w:r>
      <w:r w:rsidR="008120BE" w:rsidRPr="008120BE">
        <w:rPr>
          <w:rFonts w:ascii="Times New Roman" w:hAnsi="Times New Roman"/>
          <w:sz w:val="24"/>
          <w:szCs w:val="24"/>
        </w:rPr>
        <w:t>2015 № 72</w:t>
      </w:r>
      <w:r w:rsidR="008120BE">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F15E6D">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00F15E6D">
        <w:rPr>
          <w:rFonts w:ascii="Times New Roman" w:hAnsi="Times New Roman"/>
          <w:b/>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00F15E6D">
        <w:rPr>
          <w:rFonts w:ascii="Times New Roman" w:hAnsi="Times New Roman"/>
          <w:b/>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F15E6D">
        <w:rPr>
          <w:rFonts w:ascii="Times New Roman" w:hAnsi="Times New Roman"/>
          <w:spacing w:val="-6"/>
          <w:sz w:val="24"/>
          <w:szCs w:val="28"/>
        </w:rPr>
        <w:t xml:space="preserve"> </w:t>
      </w:r>
      <w:r w:rsidR="009A4994" w:rsidRPr="009A4994">
        <w:rPr>
          <w:rFonts w:ascii="Times New Roman" w:hAnsi="Times New Roman"/>
          <w:bCs/>
          <w:spacing w:val="-6"/>
          <w:sz w:val="24"/>
          <w:szCs w:val="24"/>
        </w:rPr>
        <w:t xml:space="preserve">поставку </w:t>
      </w:r>
      <w:r w:rsidR="00150F3F" w:rsidRPr="00150F3F">
        <w:rPr>
          <w:rFonts w:ascii="Times New Roman" w:hAnsi="Times New Roman"/>
          <w:spacing w:val="-6"/>
          <w:sz w:val="24"/>
          <w:szCs w:val="24"/>
        </w:rPr>
        <w:t>контрольно-измерительного инструмента в комплекте</w:t>
      </w:r>
      <w:r w:rsidRPr="005C0EFF">
        <w:rPr>
          <w:rFonts w:ascii="Times New Roman" w:hAnsi="Times New Roman"/>
          <w:spacing w:val="-6"/>
          <w:sz w:val="28"/>
          <w:szCs w:val="28"/>
        </w:rPr>
        <w:t>.</w:t>
      </w: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6B760C">
        <w:rPr>
          <w:rFonts w:ascii="Times New Roman" w:hAnsi="Times New Roman"/>
          <w:spacing w:val="-6"/>
          <w:sz w:val="24"/>
          <w:szCs w:val="24"/>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hyperlink r:id="rId15"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r w:rsidRPr="00E4127D">
          <w:rPr>
            <w:rStyle w:val="afd"/>
            <w:lang w:val="en-US"/>
          </w:rPr>
          <w:t>ru</w:t>
        </w:r>
      </w:hyperlink>
    </w:p>
    <w:p w:rsidR="00480853" w:rsidRPr="00480853" w:rsidRDefault="00262DBF"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009723C7">
        <w:rPr>
          <w:rFonts w:ascii="Times New Roman" w:hAnsi="Times New Roman"/>
          <w:b/>
          <w:sz w:val="24"/>
          <w:szCs w:val="28"/>
        </w:rPr>
        <w:t xml:space="preserve"> </w:t>
      </w:r>
      <w:r w:rsidR="009A4994">
        <w:rPr>
          <w:rFonts w:ascii="Times New Roman" w:hAnsi="Times New Roman"/>
          <w:sz w:val="24"/>
          <w:szCs w:val="24"/>
        </w:rPr>
        <w:t xml:space="preserve">поставка </w:t>
      </w:r>
      <w:r w:rsidR="00150F3F" w:rsidRPr="00150F3F">
        <w:rPr>
          <w:rFonts w:ascii="Times New Roman" w:hAnsi="Times New Roman"/>
          <w:spacing w:val="-6"/>
          <w:sz w:val="24"/>
          <w:szCs w:val="24"/>
        </w:rPr>
        <w:t>контрольно-измерительного инструмента в комплекте</w:t>
      </w:r>
      <w:r w:rsidR="009A4994">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80699A">
        <w:rPr>
          <w:sz w:val="28"/>
          <w:szCs w:val="28"/>
        </w:rPr>
        <w:t>:</w:t>
      </w:r>
      <w:r w:rsidR="009723C7" w:rsidRPr="0080699A">
        <w:rPr>
          <w:sz w:val="28"/>
          <w:szCs w:val="28"/>
        </w:rPr>
        <w:t xml:space="preserve"> </w:t>
      </w:r>
      <w:r w:rsidR="00480853" w:rsidRPr="0080699A">
        <w:rPr>
          <w:szCs w:val="28"/>
        </w:rPr>
        <w:t xml:space="preserve">не позднее </w:t>
      </w:r>
      <w:r w:rsidR="00150F3F" w:rsidRPr="0080699A">
        <w:rPr>
          <w:szCs w:val="28"/>
        </w:rPr>
        <w:t xml:space="preserve">10 недель </w:t>
      </w:r>
      <w:r w:rsidR="000B0E00" w:rsidRPr="0080699A">
        <w:rPr>
          <w:szCs w:val="28"/>
        </w:rPr>
        <w:t>со дня</w:t>
      </w:r>
      <w:r w:rsidR="00150F3F" w:rsidRPr="0080699A">
        <w:rPr>
          <w:szCs w:val="28"/>
        </w:rPr>
        <w:t xml:space="preserve"> подписания договора</w:t>
      </w:r>
      <w:r w:rsidR="000B0E00" w:rsidRPr="0080699A">
        <w:rPr>
          <w:szCs w:val="28"/>
        </w:rPr>
        <w:t xml:space="preserve"> обеими сторонами</w:t>
      </w:r>
      <w:r w:rsidR="009A4994" w:rsidRPr="0080699A">
        <w:rPr>
          <w:szCs w:val="28"/>
        </w:rPr>
        <w:t>.</w:t>
      </w:r>
      <w:r w:rsidR="009723C7" w:rsidRPr="0080699A">
        <w:rPr>
          <w:szCs w:val="28"/>
        </w:rPr>
        <w:t xml:space="preserve"> </w:t>
      </w:r>
      <w:r w:rsidR="009A4994" w:rsidRPr="0080699A">
        <w:rPr>
          <w:szCs w:val="28"/>
        </w:rPr>
        <w:t xml:space="preserve">Досрочная поставка </w:t>
      </w:r>
      <w:r w:rsidR="000B0E00" w:rsidRPr="0080699A">
        <w:rPr>
          <w:szCs w:val="28"/>
        </w:rPr>
        <w:t xml:space="preserve">продукции </w:t>
      </w:r>
      <w:r w:rsidR="009A4994" w:rsidRPr="0080699A">
        <w:rPr>
          <w:szCs w:val="28"/>
        </w:rPr>
        <w:t>допускается.</w:t>
      </w:r>
      <w:r w:rsidR="009A4994">
        <w:rPr>
          <w:szCs w:val="28"/>
        </w:rPr>
        <w:t xml:space="preserve"> </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001F2282">
        <w:rPr>
          <w:b/>
          <w:szCs w:val="28"/>
        </w:rPr>
        <w:t xml:space="preserve"> </w:t>
      </w:r>
      <w:r w:rsidR="00237B48">
        <w:rPr>
          <w:b/>
        </w:rPr>
        <w:t>поставки</w:t>
      </w:r>
      <w:r w:rsidRPr="00071C71">
        <w:rPr>
          <w:sz w:val="28"/>
          <w:szCs w:val="28"/>
        </w:rPr>
        <w:t>:</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2F2607" w:rsidRDefault="004B3019" w:rsidP="00747CB2">
      <w:pPr>
        <w:pStyle w:val="afff1"/>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000B0E00">
        <w:rPr>
          <w:rFonts w:ascii="Times New Roman" w:hAnsi="Times New Roman"/>
          <w:b/>
          <w:sz w:val="24"/>
          <w:szCs w:val="28"/>
        </w:rPr>
        <w:t xml:space="preserve"> </w:t>
      </w:r>
      <w:r w:rsidR="00237B48" w:rsidRPr="002F2607">
        <w:rPr>
          <w:rFonts w:ascii="Times New Roman" w:hAnsi="Times New Roman"/>
          <w:sz w:val="24"/>
          <w:szCs w:val="24"/>
        </w:rPr>
        <w:t xml:space="preserve">Аванс – не более 30% от </w:t>
      </w:r>
      <w:r w:rsidR="00547C0B" w:rsidRPr="0080699A">
        <w:rPr>
          <w:rFonts w:ascii="Times New Roman" w:hAnsi="Times New Roman"/>
          <w:sz w:val="24"/>
          <w:szCs w:val="24"/>
        </w:rPr>
        <w:t>цены</w:t>
      </w:r>
      <w:r w:rsidR="00547C0B">
        <w:rPr>
          <w:rFonts w:ascii="Times New Roman" w:hAnsi="Times New Roman"/>
          <w:sz w:val="24"/>
          <w:szCs w:val="24"/>
        </w:rPr>
        <w:t xml:space="preserve"> д</w:t>
      </w:r>
      <w:r w:rsidR="00237B48" w:rsidRPr="002F2607">
        <w:rPr>
          <w:rFonts w:ascii="Times New Roman" w:hAnsi="Times New Roman"/>
          <w:sz w:val="24"/>
          <w:szCs w:val="24"/>
        </w:rPr>
        <w:t xml:space="preserve">оговора поставки в течение </w:t>
      </w:r>
      <w:r w:rsidR="00150F3F">
        <w:rPr>
          <w:rFonts w:ascii="Times New Roman" w:hAnsi="Times New Roman"/>
          <w:sz w:val="24"/>
          <w:szCs w:val="24"/>
        </w:rPr>
        <w:t>20 (двадцати) календарных</w:t>
      </w:r>
      <w:r w:rsidR="00237B48" w:rsidRPr="002F2607">
        <w:rPr>
          <w:rFonts w:ascii="Times New Roman" w:hAnsi="Times New Roman"/>
          <w:sz w:val="24"/>
          <w:szCs w:val="24"/>
        </w:rPr>
        <w:t xml:space="preserve"> дней со дня подписания договора обеими сторонами. Окончательный расчёт осуществляется в течение </w:t>
      </w:r>
      <w:r w:rsidR="00150F3F">
        <w:rPr>
          <w:rFonts w:ascii="Times New Roman" w:hAnsi="Times New Roman"/>
          <w:sz w:val="24"/>
          <w:szCs w:val="24"/>
        </w:rPr>
        <w:t>40</w:t>
      </w:r>
      <w:r w:rsidR="00237B48" w:rsidRPr="002F2607">
        <w:rPr>
          <w:rFonts w:ascii="Times New Roman" w:hAnsi="Times New Roman"/>
          <w:sz w:val="24"/>
          <w:szCs w:val="24"/>
        </w:rPr>
        <w:t xml:space="preserve"> (</w:t>
      </w:r>
      <w:r w:rsidR="00150F3F">
        <w:rPr>
          <w:rFonts w:ascii="Times New Roman" w:hAnsi="Times New Roman"/>
          <w:sz w:val="24"/>
          <w:szCs w:val="24"/>
        </w:rPr>
        <w:t>сорока</w:t>
      </w:r>
      <w:r w:rsidR="00237B48" w:rsidRPr="002F2607">
        <w:rPr>
          <w:rFonts w:ascii="Times New Roman" w:hAnsi="Times New Roman"/>
          <w:sz w:val="24"/>
          <w:szCs w:val="24"/>
        </w:rPr>
        <w:t>) банковских дней после подписания Сторонами товарной накладной по форме ТОРГ-12</w:t>
      </w:r>
      <w:r w:rsidR="00FC7ADC">
        <w:rPr>
          <w:rFonts w:ascii="Times New Roman" w:hAnsi="Times New Roman"/>
          <w:sz w:val="24"/>
          <w:szCs w:val="24"/>
        </w:rPr>
        <w:t>,</w:t>
      </w:r>
      <w:r w:rsidR="002F2607" w:rsidRPr="002F2607">
        <w:rPr>
          <w:rFonts w:ascii="Times New Roman" w:hAnsi="Times New Roman"/>
          <w:sz w:val="24"/>
          <w:szCs w:val="24"/>
        </w:rPr>
        <w:t xml:space="preserve"> </w:t>
      </w:r>
      <w:r w:rsidR="00237B48" w:rsidRPr="002F2607">
        <w:rPr>
          <w:rFonts w:ascii="Times New Roman" w:hAnsi="Times New Roman"/>
          <w:sz w:val="24"/>
          <w:szCs w:val="24"/>
        </w:rPr>
        <w:t>счёта-фактуры</w:t>
      </w:r>
      <w:r w:rsidR="00FC7ADC" w:rsidRPr="00FC7ADC">
        <w:rPr>
          <w:rFonts w:ascii="Times New Roman" w:hAnsi="Times New Roman"/>
          <w:sz w:val="24"/>
          <w:szCs w:val="24"/>
        </w:rPr>
        <w:t xml:space="preserve"> </w:t>
      </w:r>
      <w:r w:rsidR="00FC7ADC" w:rsidRPr="002F2607">
        <w:rPr>
          <w:rFonts w:ascii="Times New Roman" w:hAnsi="Times New Roman"/>
          <w:sz w:val="24"/>
          <w:szCs w:val="24"/>
        </w:rPr>
        <w:t>и</w:t>
      </w:r>
      <w:r w:rsidR="00FC7ADC">
        <w:rPr>
          <w:rFonts w:ascii="Times New Roman" w:hAnsi="Times New Roman"/>
          <w:sz w:val="24"/>
          <w:szCs w:val="24"/>
        </w:rPr>
        <w:t xml:space="preserve"> акта приема-передачи оборудования</w:t>
      </w:r>
      <w:r w:rsidR="002F2607">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Pr>
          <w:b/>
          <w:i/>
        </w:rPr>
        <w:t>,</w:t>
      </w:r>
      <w:r w:rsidR="00547C0B">
        <w:rPr>
          <w:b/>
          <w:i/>
        </w:rPr>
        <w:t xml:space="preserve"> </w:t>
      </w:r>
      <w:r w:rsidR="002F2607" w:rsidRPr="007566BF">
        <w:rPr>
          <w:b/>
          <w:i/>
        </w:rPr>
        <w:t>за исключением условий платежей, в</w:t>
      </w:r>
      <w:r w:rsidR="002F2607" w:rsidRPr="007566BF">
        <w:rPr>
          <w:b/>
          <w:i/>
          <w:lang w:val="en-US"/>
        </w:rPr>
        <w:t> </w:t>
      </w:r>
      <w:r w:rsidR="002F2607" w:rsidRPr="007566BF">
        <w:rPr>
          <w:b/>
          <w:i/>
        </w:rPr>
        <w:t>отношении которых допускаются предложения по уменьшению авансовых платежей, либо отказа от авансовых платежей</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747CB2">
      <w:pPr>
        <w:pStyle w:val="afff1"/>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00901CDC">
        <w:rPr>
          <w:rFonts w:ascii="Times New Roman" w:hAnsi="Times New Roman"/>
          <w:b/>
          <w:sz w:val="24"/>
          <w:szCs w:val="28"/>
        </w:rPr>
        <w:t xml:space="preserve"> </w:t>
      </w:r>
      <w:r w:rsidR="00E827F8">
        <w:rPr>
          <w:rFonts w:ascii="Times New Roman" w:hAnsi="Times New Roman"/>
          <w:sz w:val="24"/>
          <w:szCs w:val="24"/>
        </w:rPr>
        <w:t>1 208</w:t>
      </w:r>
      <w:r w:rsidR="00901CDC">
        <w:rPr>
          <w:rFonts w:ascii="Times New Roman" w:hAnsi="Times New Roman"/>
          <w:sz w:val="24"/>
          <w:szCs w:val="24"/>
        </w:rPr>
        <w:t> </w:t>
      </w:r>
      <w:r w:rsidR="00E827F8">
        <w:rPr>
          <w:rFonts w:ascii="Times New Roman" w:hAnsi="Times New Roman"/>
          <w:sz w:val="24"/>
          <w:szCs w:val="24"/>
        </w:rPr>
        <w:t>082</w:t>
      </w:r>
      <w:r w:rsidR="00901CDC">
        <w:rPr>
          <w:rFonts w:ascii="Times New Roman" w:hAnsi="Times New Roman"/>
          <w:sz w:val="24"/>
          <w:szCs w:val="24"/>
        </w:rPr>
        <w:t xml:space="preserve"> </w:t>
      </w:r>
      <w:r w:rsidR="00071C71" w:rsidRPr="00071C71">
        <w:rPr>
          <w:rFonts w:ascii="Times New Roman" w:hAnsi="Times New Roman"/>
          <w:sz w:val="24"/>
          <w:szCs w:val="28"/>
        </w:rPr>
        <w:t>рубл</w:t>
      </w:r>
      <w:r w:rsidR="00E827F8">
        <w:rPr>
          <w:rFonts w:ascii="Times New Roman" w:hAnsi="Times New Roman"/>
          <w:sz w:val="24"/>
          <w:szCs w:val="28"/>
        </w:rPr>
        <w:t>я</w:t>
      </w:r>
      <w:r w:rsidR="004456D3" w:rsidRPr="00071C71">
        <w:rPr>
          <w:rFonts w:ascii="Times New Roman" w:hAnsi="Times New Roman"/>
          <w:sz w:val="24"/>
          <w:szCs w:val="28"/>
        </w:rPr>
        <w:t>,</w:t>
      </w:r>
      <w:r w:rsidR="00071C71" w:rsidRPr="00071C71">
        <w:rPr>
          <w:rFonts w:ascii="Times New Roman" w:hAnsi="Times New Roman"/>
          <w:sz w:val="24"/>
          <w:szCs w:val="28"/>
        </w:rPr>
        <w:t xml:space="preserve"> 0</w:t>
      </w:r>
      <w:r w:rsidR="00E827F8">
        <w:rPr>
          <w:rFonts w:ascii="Times New Roman" w:hAnsi="Times New Roman"/>
          <w:sz w:val="24"/>
          <w:szCs w:val="28"/>
        </w:rPr>
        <w:t>6</w:t>
      </w:r>
      <w:r w:rsidR="00071C71" w:rsidRPr="00071C71">
        <w:rPr>
          <w:rFonts w:ascii="Times New Roman" w:hAnsi="Times New Roman"/>
          <w:sz w:val="24"/>
          <w:szCs w:val="28"/>
        </w:rPr>
        <w:t xml:space="preserve">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3E4CE0">
        <w:rPr>
          <w:b/>
        </w:rPr>
        <w:t xml:space="preserve"> </w:t>
      </w:r>
      <w:r w:rsidR="00D66EA6">
        <w:t xml:space="preserve">стоимость оборудования, стоимость тары (упаковки), </w:t>
      </w:r>
      <w:r w:rsidR="00E827F8">
        <w:t xml:space="preserve">погрузочные работы, </w:t>
      </w:r>
      <w:r w:rsidR="00D66EA6">
        <w:t xml:space="preserve">расходы на перевозку, страхование, экспедирование, </w:t>
      </w:r>
      <w:r w:rsidR="00D66EA6" w:rsidRPr="00253AD1">
        <w:t xml:space="preserve">доставку на склад </w:t>
      </w:r>
      <w:r w:rsidR="00D66EA6" w:rsidRPr="00253AD1">
        <w:lastRenderedPageBreak/>
        <w:t>Заказчика</w:t>
      </w:r>
      <w:r w:rsidR="00D66EA6">
        <w:t xml:space="preserve"> расположенного по адресу: </w:t>
      </w:r>
      <w:proofErr w:type="gramStart"/>
      <w:r w:rsidR="00D66EA6" w:rsidRPr="002D77DF">
        <w:t>Московская обл., г. Подольск, ул. Железнодорожная, д. 24</w:t>
      </w:r>
      <w:r w:rsidR="00D66EA6" w:rsidRPr="00253AD1">
        <w:t xml:space="preserve">, </w:t>
      </w:r>
      <w:r w:rsidR="00D66EA6" w:rsidRPr="007564BD">
        <w:t>разгрузку,</w:t>
      </w:r>
      <w:r w:rsidR="003E4CE0">
        <w:t xml:space="preserve"> </w:t>
      </w:r>
      <w:r w:rsidR="00D66EA6" w:rsidRPr="00253AD1">
        <w:t>полный комплект технической документации</w:t>
      </w:r>
      <w:r w:rsidR="003E4CE0">
        <w:t xml:space="preserve"> </w:t>
      </w:r>
      <w:r w:rsidR="00E827F8" w:rsidRPr="00E827F8">
        <w:rPr>
          <w:color w:val="000000"/>
        </w:rPr>
        <w:t>на русском языке в бумажном виде и на электронном носителе (на CD/DVD диске)</w:t>
      </w:r>
      <w:r w:rsidR="00D66EA6" w:rsidRPr="00253AD1">
        <w:t>, уплату таможенных пошлин, налогов</w:t>
      </w:r>
      <w:r w:rsidR="00D66EA6">
        <w:t>, сборов</w:t>
      </w:r>
      <w:r w:rsidR="00D66EA6" w:rsidRPr="00253AD1">
        <w:t xml:space="preserve"> и других обязательных платежей</w:t>
      </w:r>
      <w:r w:rsidR="003E4CE0">
        <w:t xml:space="preserve"> </w:t>
      </w:r>
      <w:r w:rsidR="00D66EA6" w:rsidRPr="002D77DF">
        <w:t xml:space="preserve">которые Поставщик должен выплатить в связи с выполнением обязательств по </w:t>
      </w:r>
      <w:r w:rsidR="0080699A">
        <w:t>д</w:t>
      </w:r>
      <w:r w:rsidR="00D66EA6" w:rsidRPr="002D77DF">
        <w:t>оговору в соответствии с законодательством Российской Федерации</w:t>
      </w:r>
      <w:r w:rsidR="00812AB8">
        <w:t>.</w:t>
      </w:r>
      <w:proofErr w:type="gramEnd"/>
    </w:p>
    <w:p w:rsidR="00594882" w:rsidRPr="00594882" w:rsidRDefault="00594882" w:rsidP="00747CB2">
      <w:pPr>
        <w:pStyle w:val="afff1"/>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747CB2">
      <w:pPr>
        <w:pStyle w:val="afff1"/>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003E4CE0">
        <w:rPr>
          <w:rFonts w:ascii="Times New Roman" w:hAnsi="Times New Roman"/>
          <w:b/>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827F8">
        <w:rPr>
          <w:rFonts w:eastAsia="Calibri"/>
          <w:szCs w:val="22"/>
          <w:lang w:eastAsia="en-US"/>
        </w:rPr>
        <w:t>.</w:t>
      </w:r>
    </w:p>
    <w:p w:rsidR="007A7615" w:rsidRDefault="007A7615" w:rsidP="00747CB2">
      <w:pPr>
        <w:pStyle w:val="afff1"/>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A51B96">
        <w:rPr>
          <w:rFonts w:ascii="Times New Roman" w:hAnsi="Times New Roman"/>
          <w:sz w:val="24"/>
        </w:rPr>
        <w:t xml:space="preserve"> </w:t>
      </w:r>
      <w:r w:rsidR="00812AB8" w:rsidRPr="00812AB8">
        <w:rPr>
          <w:rFonts w:ascii="Times New Roman" w:hAnsi="Times New Roman"/>
          <w:sz w:val="24"/>
        </w:rPr>
        <w:t>не требуется.</w:t>
      </w:r>
    </w:p>
    <w:p w:rsidR="008F7715" w:rsidRPr="001014F4"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d"/>
            <w:b/>
            <w:i/>
          </w:rPr>
          <w:t>www.</w:t>
        </w:r>
        <w:r w:rsidR="001014F4" w:rsidRPr="001014F4">
          <w:rPr>
            <w:rStyle w:val="afd"/>
            <w:b/>
            <w:i/>
            <w:lang w:val="en-US"/>
          </w:rPr>
          <w:t>a</w:t>
        </w:r>
        <w:r w:rsidR="001014F4" w:rsidRPr="001014F4">
          <w:rPr>
            <w:rStyle w:val="afd"/>
            <w:b/>
            <w:i/>
          </w:rPr>
          <w:t>-</w:t>
        </w:r>
        <w:r w:rsidR="001014F4" w:rsidRPr="001014F4">
          <w:rPr>
            <w:rStyle w:val="afd"/>
            <w:b/>
            <w:i/>
            <w:lang w:val="en-US"/>
          </w:rPr>
          <w:t>k</w:t>
        </w:r>
        <w:r w:rsidR="001014F4" w:rsidRPr="001014F4">
          <w:rPr>
            <w:rStyle w:val="afd"/>
            <w:b/>
            <w:i/>
          </w:rPr>
          <w:t>-</w:t>
        </w:r>
        <w:r w:rsidR="001014F4" w:rsidRPr="001014F4">
          <w:rPr>
            <w:rStyle w:val="afd"/>
            <w:b/>
            <w:i/>
            <w:lang w:val="en-US"/>
          </w:rPr>
          <w:t>d</w:t>
        </w:r>
        <w:r w:rsidR="001014F4" w:rsidRPr="001014F4">
          <w:rPr>
            <w:rStyle w:val="afd"/>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r w:rsidR="006D0C8B">
        <w:rPr>
          <w:szCs w:val="28"/>
        </w:rPr>
        <w:t>со дня</w:t>
      </w:r>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bookmarkStart w:id="11" w:name="_Ref320025392"/>
      <w:r w:rsidR="006D0C8B">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d"/>
            <w:rFonts w:eastAsia="Calibri"/>
            <w:lang w:eastAsia="en-US"/>
          </w:rPr>
          <w:t>http://www.zakupki.gov.ru</w:t>
        </w:r>
      </w:hyperlink>
      <w:r w:rsidRPr="001014F4">
        <w:t>),</w:t>
      </w:r>
      <w:bookmarkEnd w:id="11"/>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d"/>
            <w:rFonts w:ascii="Times New Roman" w:hAnsi="Times New Roman"/>
            <w:sz w:val="24"/>
            <w:szCs w:val="24"/>
          </w:rPr>
          <w:t>www.</w:t>
        </w:r>
        <w:r w:rsidR="001014F4" w:rsidRPr="001014F4">
          <w:rPr>
            <w:rStyle w:val="afd"/>
            <w:rFonts w:ascii="Times New Roman" w:hAnsi="Times New Roman"/>
            <w:sz w:val="24"/>
            <w:szCs w:val="24"/>
            <w:lang w:val="en-US"/>
          </w:rPr>
          <w:t>a</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k</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d</w:t>
        </w:r>
        <w:r w:rsidR="001014F4" w:rsidRPr="001014F4">
          <w:rPr>
            <w:rStyle w:val="afd"/>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577F2C">
        <w:rPr>
          <w:rFonts w:ascii="Times New Roman" w:hAnsi="Times New Roman"/>
          <w:spacing w:val="-6"/>
          <w:sz w:val="24"/>
          <w:szCs w:val="28"/>
        </w:rPr>
        <w:t>16</w:t>
      </w:r>
      <w:r w:rsidR="00C00246" w:rsidRPr="00C00246">
        <w:rPr>
          <w:rFonts w:ascii="Times New Roman" w:hAnsi="Times New Roman"/>
          <w:spacing w:val="-6"/>
          <w:sz w:val="24"/>
          <w:szCs w:val="28"/>
        </w:rPr>
        <w:t xml:space="preserve">» </w:t>
      </w:r>
      <w:r w:rsidR="00E827F8">
        <w:rPr>
          <w:rFonts w:ascii="Times New Roman" w:hAnsi="Times New Roman"/>
          <w:spacing w:val="-6"/>
          <w:sz w:val="24"/>
          <w:szCs w:val="28"/>
        </w:rPr>
        <w:t>июля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Default="00C00246" w:rsidP="00812AB8">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577F2C">
        <w:rPr>
          <w:spacing w:val="-6"/>
        </w:rPr>
        <w:t>17</w:t>
      </w:r>
      <w:r w:rsidR="007534BE" w:rsidRPr="00C00246">
        <w:rPr>
          <w:spacing w:val="-6"/>
        </w:rPr>
        <w:t xml:space="preserve">» </w:t>
      </w:r>
      <w:r w:rsidR="00E827F8">
        <w:rPr>
          <w:spacing w:val="-6"/>
        </w:rPr>
        <w:t>июля</w:t>
      </w:r>
      <w:r>
        <w:rPr>
          <w:spacing w:val="-6"/>
        </w:rPr>
        <w:t xml:space="preserve"> 2015</w:t>
      </w:r>
      <w:r w:rsidR="007534BE" w:rsidRPr="00C00246">
        <w:rPr>
          <w:spacing w:val="-6"/>
        </w:rPr>
        <w:t xml:space="preserve"> года</w:t>
      </w:r>
      <w:r w:rsidR="00906E9C">
        <w:rPr>
          <w:spacing w:val="-6"/>
        </w:rPr>
        <w:t>.</w:t>
      </w:r>
    </w:p>
    <w:p w:rsidR="00906E9C" w:rsidRPr="00101FDC" w:rsidRDefault="00906E9C" w:rsidP="00906E9C">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577F2C">
        <w:t>05</w:t>
      </w:r>
      <w:r w:rsidRPr="00A711C2">
        <w:t xml:space="preserve">» </w:t>
      </w:r>
      <w:r w:rsidR="00577F2C">
        <w:t>августа</w:t>
      </w:r>
      <w:r w:rsidRPr="00A711C2">
        <w:t xml:space="preserve"> 2015 года.</w:t>
      </w:r>
    </w:p>
    <w:p w:rsidR="00A10874" w:rsidRPr="00812AB8" w:rsidRDefault="002F552B"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A10874" w:rsidRPr="00812AB8">
        <w:rPr>
          <w:rFonts w:ascii="Times New Roman" w:hAnsi="Times New Roman"/>
          <w:sz w:val="24"/>
          <w:szCs w:val="24"/>
        </w:rPr>
        <w:t>, не позднее «</w:t>
      </w:r>
      <w:r w:rsidR="00577F2C">
        <w:rPr>
          <w:rFonts w:ascii="Times New Roman" w:hAnsi="Times New Roman"/>
          <w:sz w:val="24"/>
          <w:szCs w:val="24"/>
        </w:rPr>
        <w:t>05</w:t>
      </w:r>
      <w:r w:rsidR="00A10874" w:rsidRPr="00812AB8">
        <w:rPr>
          <w:rFonts w:ascii="Times New Roman" w:hAnsi="Times New Roman"/>
          <w:sz w:val="24"/>
          <w:szCs w:val="24"/>
        </w:rPr>
        <w:t xml:space="preserve">» </w:t>
      </w:r>
      <w:r w:rsidR="00577F2C">
        <w:rPr>
          <w:rFonts w:ascii="Times New Roman" w:hAnsi="Times New Roman"/>
          <w:sz w:val="24"/>
          <w:szCs w:val="24"/>
        </w:rPr>
        <w:t>августа</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164F52">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115709">
        <w:rPr>
          <w:rFonts w:eastAsia="Calibri"/>
          <w:spacing w:val="-6"/>
          <w:lang w:eastAsia="en-US"/>
        </w:rPr>
        <w:t xml:space="preserve">течение </w:t>
      </w:r>
      <w:r w:rsidR="00812AB8" w:rsidRPr="00115709">
        <w:rPr>
          <w:bCs/>
          <w:iCs/>
        </w:rPr>
        <w:t>3 (трех) рабочих дней</w:t>
      </w:r>
      <w:r w:rsidR="00164F52">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C853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115709">
        <w:rPr>
          <w:bCs/>
          <w:iCs/>
        </w:rPr>
        <w:t>в течение 10 (десяти) дней</w:t>
      </w:r>
      <w:r w:rsidR="0080699A">
        <w:rPr>
          <w:bCs/>
          <w:iCs/>
        </w:rPr>
        <w:t xml:space="preserve"> </w:t>
      </w:r>
      <w:r w:rsidR="00FC72B2" w:rsidRPr="00101FDC">
        <w:rPr>
          <w:rFonts w:eastAsia="Calibri"/>
          <w:spacing w:val="-6"/>
          <w:lang w:eastAsia="en-US"/>
        </w:rPr>
        <w:t>со дня направления указанного договора.</w:t>
      </w:r>
    </w:p>
    <w:p w:rsidR="00115709" w:rsidRPr="00C85360" w:rsidRDefault="00115709" w:rsidP="00C85360">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C85360" w:rsidRDefault="00FC68AA" w:rsidP="00747CB2">
      <w:pPr>
        <w:pStyle w:val="afff1"/>
        <w:numPr>
          <w:ilvl w:val="0"/>
          <w:numId w:val="17"/>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00023700" w:rsidRPr="00C85360">
        <w:rPr>
          <w:rFonts w:ascii="Times New Roman" w:hAnsi="Times New Roman"/>
          <w:b/>
          <w:spacing w:val="-6"/>
          <w:sz w:val="24"/>
          <w:szCs w:val="24"/>
        </w:rPr>
        <w:t xml:space="preserve"> исполнения обязательств по договору</w:t>
      </w:r>
      <w:r w:rsidR="00C85360">
        <w:rPr>
          <w:rFonts w:ascii="Times New Roman" w:hAnsi="Times New Roman"/>
          <w:spacing w:val="-6"/>
          <w:sz w:val="28"/>
          <w:szCs w:val="28"/>
        </w:rPr>
        <w:t>:</w:t>
      </w:r>
      <w:r w:rsidR="00C85360" w:rsidRPr="00C85360">
        <w:rPr>
          <w:spacing w:val="-6"/>
          <w:sz w:val="28"/>
          <w:szCs w:val="28"/>
        </w:rPr>
        <w:tab/>
      </w:r>
    </w:p>
    <w:p w:rsidR="004C50C8" w:rsidRPr="006C2F15" w:rsidRDefault="004C50C8" w:rsidP="004C50C8">
      <w:pPr>
        <w:pStyle w:val="affff0"/>
        <w:shd w:val="clear" w:color="auto" w:fill="FFFFFF"/>
        <w:jc w:val="both"/>
        <w:rPr>
          <w:color w:val="FF0000"/>
        </w:rPr>
      </w:pPr>
      <w:r>
        <w:rPr>
          <w:b/>
        </w:rPr>
        <w:t xml:space="preserve">- </w:t>
      </w:r>
      <w:r w:rsidRPr="006C2F15">
        <w:rPr>
          <w:b/>
        </w:rPr>
        <w:t>обеспечение возврата аванса (п.п. 12.9.1.а, 12.9.3.ЕОСЗ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3</w:t>
      </w:r>
      <w:r w:rsidRPr="006C2F15">
        <w:t xml:space="preserve">0% от </w:t>
      </w:r>
      <w:r w:rsidR="00DC54E9" w:rsidRPr="0080699A">
        <w:t>цены</w:t>
      </w:r>
      <w:r w:rsidRPr="006C2F15">
        <w:t xml:space="preserve">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4C50C8" w:rsidRPr="006C2F15" w:rsidRDefault="004C50C8" w:rsidP="004C50C8">
      <w:pPr>
        <w:pStyle w:val="affff0"/>
        <w:shd w:val="clear" w:color="auto" w:fill="FFFFFF"/>
        <w:ind w:firstLine="426"/>
        <w:jc w:val="both"/>
        <w:rPr>
          <w:b/>
        </w:rPr>
      </w:pPr>
      <w:r w:rsidRPr="006C2F15">
        <w:rPr>
          <w:b/>
        </w:rPr>
        <w:t>Участник закупки, вправе в заявке:</w:t>
      </w:r>
    </w:p>
    <w:p w:rsidR="004C50C8" w:rsidRPr="006C2F15" w:rsidRDefault="004C50C8" w:rsidP="00747CB2">
      <w:pPr>
        <w:pStyle w:val="affff0"/>
        <w:numPr>
          <w:ilvl w:val="0"/>
          <w:numId w:val="22"/>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50C8" w:rsidRPr="006C2F15" w:rsidRDefault="004C50C8" w:rsidP="00747CB2">
      <w:pPr>
        <w:pStyle w:val="affff0"/>
        <w:numPr>
          <w:ilvl w:val="0"/>
          <w:numId w:val="22"/>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4C50C8" w:rsidRDefault="004C50C8" w:rsidP="004C50C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4C50C8" w:rsidRPr="006C2F15" w:rsidRDefault="004C50C8" w:rsidP="004C50C8">
      <w:pPr>
        <w:tabs>
          <w:tab w:val="left" w:pos="993"/>
        </w:tabs>
        <w:ind w:firstLine="426"/>
        <w:jc w:val="both"/>
        <w:rPr>
          <w:b/>
        </w:rPr>
      </w:pPr>
      <w:r w:rsidRPr="006C2F15">
        <w:rPr>
          <w:b/>
        </w:rPr>
        <w:t xml:space="preserve">На основании приказа Госкорпорации «Росатом» №1/768-П от 22.08.2012г. </w:t>
      </w:r>
    </w:p>
    <w:p w:rsidR="004C50C8" w:rsidRPr="006C2F15" w:rsidRDefault="004C50C8" w:rsidP="004C50C8">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50C8" w:rsidRPr="006C2F15" w:rsidRDefault="004C50C8" w:rsidP="004C50C8">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или </w:t>
      </w:r>
      <w:proofErr w:type="spellStart"/>
      <w:r w:rsidRPr="006C2F15">
        <w:t>FitchRatings</w:t>
      </w:r>
      <w:proofErr w:type="spellEnd"/>
      <w:r w:rsidRPr="006C2F15">
        <w:t xml:space="preserve"> (www.fitchratings.com) на уровне суверенного кредитного рейтинга Российской Федерации, присвоенного по</w:t>
      </w:r>
      <w:proofErr w:type="gramEnd"/>
      <w:r w:rsidRPr="006C2F15">
        <w:t xml:space="preserve">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w:t>
      </w:r>
      <w:proofErr w:type="spellStart"/>
      <w:r w:rsidRPr="006C2F15">
        <w:t>Moody’sInvestorsService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C50C8" w:rsidRPr="006C2F15" w:rsidRDefault="004C50C8" w:rsidP="004C50C8">
      <w:pPr>
        <w:ind w:firstLine="426"/>
        <w:contextualSpacing/>
        <w:jc w:val="both"/>
      </w:pPr>
      <w:r w:rsidRPr="006C2F15">
        <w:lastRenderedPageBreak/>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0C8" w:rsidRPr="006C2F15" w:rsidRDefault="004C50C8" w:rsidP="004C50C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0C8" w:rsidRPr="006C2F15" w:rsidRDefault="004C50C8" w:rsidP="004C50C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0C8" w:rsidRPr="006C2F15" w:rsidRDefault="004C50C8" w:rsidP="004C50C8">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50C8" w:rsidRPr="006C2F15" w:rsidRDefault="004C50C8" w:rsidP="004C50C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0C8" w:rsidRPr="006C2F15" w:rsidRDefault="004C50C8" w:rsidP="004C50C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C50C8" w:rsidRPr="006C2F15" w:rsidRDefault="004C50C8" w:rsidP="004C50C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C50C8" w:rsidRPr="006C2F15" w:rsidRDefault="004C50C8" w:rsidP="004C50C8">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0C8" w:rsidRPr="006C2F15" w:rsidRDefault="004C50C8" w:rsidP="004C50C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0C8" w:rsidRPr="006C2F15" w:rsidRDefault="004C50C8" w:rsidP="004C50C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C50C8" w:rsidRPr="006C2F15" w:rsidRDefault="004C50C8" w:rsidP="004C50C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C50C8" w:rsidRPr="006C2F15" w:rsidRDefault="004C50C8" w:rsidP="004C50C8">
      <w:pPr>
        <w:ind w:firstLine="426"/>
        <w:contextualSpacing/>
        <w:jc w:val="both"/>
      </w:pPr>
      <w:r w:rsidRPr="006C2F15">
        <w:t>2. Требования к Банкам-партнерам Госкорпорации «Росатом»</w:t>
      </w:r>
    </w:p>
    <w:p w:rsidR="004C50C8" w:rsidRPr="006C2F15" w:rsidRDefault="004C50C8" w:rsidP="004C50C8">
      <w:pPr>
        <w:ind w:firstLine="426"/>
        <w:contextualSpacing/>
        <w:jc w:val="both"/>
      </w:pPr>
      <w:r w:rsidRPr="006C2F15">
        <w:t>2.1. Банки-партнеры должны соответствовать следующим критериям:</w:t>
      </w:r>
    </w:p>
    <w:p w:rsidR="004C50C8" w:rsidRPr="006C2F15" w:rsidRDefault="004C50C8" w:rsidP="004C50C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50C8" w:rsidRPr="006C2F15" w:rsidRDefault="004C50C8" w:rsidP="004C50C8">
      <w:pPr>
        <w:ind w:firstLine="426"/>
        <w:contextualSpacing/>
        <w:jc w:val="both"/>
      </w:pPr>
      <w:r w:rsidRPr="006C2F15">
        <w:t>2.1.3. Коэффициент достаточности собственного капитала на последнюю отчетную дату: не менее 11%.</w:t>
      </w:r>
    </w:p>
    <w:p w:rsidR="004C50C8" w:rsidRPr="006C2F15" w:rsidRDefault="004C50C8" w:rsidP="004C50C8">
      <w:pPr>
        <w:ind w:firstLine="426"/>
        <w:contextualSpacing/>
        <w:jc w:val="both"/>
      </w:pPr>
      <w:r w:rsidRPr="006C2F15">
        <w:lastRenderedPageBreak/>
        <w:t>2.1.4. Чистая ссудная задолженность по публикуемой отчетности на последнюю отчетную дату: не менее 50 млр</w:t>
      </w:r>
      <w:r w:rsidRPr="0080699A">
        <w:t>д</w:t>
      </w:r>
      <w:r w:rsidR="00DC54E9" w:rsidRPr="0080699A">
        <w:t>.</w:t>
      </w:r>
      <w:r w:rsidRPr="006C2F15">
        <w:t xml:space="preserve"> рублей.</w:t>
      </w:r>
    </w:p>
    <w:p w:rsidR="004C50C8" w:rsidRPr="006C2F15" w:rsidRDefault="004C50C8" w:rsidP="004C50C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50C8" w:rsidRPr="006C2F15" w:rsidRDefault="004C50C8" w:rsidP="004C50C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C50C8" w:rsidRPr="006C2F15" w:rsidRDefault="004C50C8" w:rsidP="004C50C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50C8" w:rsidRPr="006C2F15" w:rsidRDefault="004C50C8" w:rsidP="004C50C8">
      <w:pPr>
        <w:ind w:firstLine="426"/>
        <w:contextualSpacing/>
        <w:jc w:val="both"/>
      </w:pPr>
      <w:r w:rsidRPr="006C2F15">
        <w:t>2.1.9. Членство банка в международной платежной системе (VISA и/или MASTERCARD).</w:t>
      </w:r>
    </w:p>
    <w:p w:rsidR="004C50C8" w:rsidRPr="006C2F15" w:rsidRDefault="004C50C8" w:rsidP="004C50C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C50C8" w:rsidRPr="006C2F15" w:rsidRDefault="004C50C8" w:rsidP="004C50C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50C8" w:rsidRPr="006C2F15" w:rsidRDefault="004C50C8" w:rsidP="004C50C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50C8" w:rsidRPr="006C2F15" w:rsidRDefault="004C50C8" w:rsidP="004C50C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50C8" w:rsidRPr="006C2F15" w:rsidRDefault="004C50C8" w:rsidP="004C50C8">
      <w:pPr>
        <w:ind w:firstLine="426"/>
        <w:contextualSpacing/>
        <w:jc w:val="both"/>
      </w:pPr>
      <w:r w:rsidRPr="006C2F15">
        <w:t>2.2. Основанием для исключения банка из перечня банков-партнеров служит:</w:t>
      </w:r>
    </w:p>
    <w:p w:rsidR="004C50C8" w:rsidRPr="006C2F15" w:rsidRDefault="004C50C8" w:rsidP="004C50C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50C8" w:rsidRPr="006C2F15" w:rsidRDefault="004C50C8" w:rsidP="004C50C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C50C8" w:rsidRPr="006C2F15" w:rsidRDefault="004C50C8" w:rsidP="004C50C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C50C8" w:rsidRPr="006C2F15" w:rsidRDefault="004C50C8" w:rsidP="004C50C8">
      <w:pPr>
        <w:ind w:firstLine="426"/>
        <w:contextualSpacing/>
        <w:jc w:val="both"/>
      </w:pPr>
      <w:r w:rsidRPr="006C2F15">
        <w:t>1)</w:t>
      </w:r>
      <w:r w:rsidRPr="006C2F15">
        <w:tab/>
        <w:t>банками (институтами) развития, в том числе международными;</w:t>
      </w:r>
    </w:p>
    <w:p w:rsidR="004C50C8" w:rsidRPr="006C2F15" w:rsidRDefault="004C50C8" w:rsidP="004C50C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50C8" w:rsidRPr="006C2F15" w:rsidRDefault="004C50C8" w:rsidP="004C50C8">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4C50C8" w:rsidRPr="006C2F15" w:rsidRDefault="004C50C8" w:rsidP="004C50C8">
      <w:pPr>
        <w:ind w:firstLine="426"/>
        <w:contextualSpacing/>
        <w:jc w:val="both"/>
      </w:pPr>
      <w:r w:rsidRPr="006C2F15">
        <w:t>3.</w:t>
      </w:r>
      <w:r w:rsidRPr="006C2F15">
        <w:tab/>
        <w:t>Требования к Опорным банкам</w:t>
      </w:r>
    </w:p>
    <w:p w:rsidR="004C50C8" w:rsidRPr="006C2F15" w:rsidRDefault="004C50C8" w:rsidP="004C50C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50C8" w:rsidRPr="006C2F15" w:rsidRDefault="004C50C8" w:rsidP="004C50C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50C8" w:rsidRPr="006C2F15" w:rsidRDefault="004C50C8" w:rsidP="004C50C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C50C8" w:rsidRPr="006C2F15" w:rsidRDefault="004C50C8" w:rsidP="004C50C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w:t>
      </w:r>
      <w:proofErr w:type="spellStart"/>
      <w:r w:rsidRPr="006C2F15">
        <w:t>FitchRatings</w:t>
      </w:r>
      <w:proofErr w:type="spellEnd"/>
      <w:r w:rsidR="00DC54E9">
        <w:t xml:space="preserve"> </w:t>
      </w:r>
      <w:r w:rsidRPr="006C2F15">
        <w:lastRenderedPageBreak/>
        <w:t>(www.fitchratings.com).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и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50C8" w:rsidRPr="006C2F15" w:rsidRDefault="004C50C8" w:rsidP="004C50C8">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4C50C8" w:rsidRPr="006C2F15" w:rsidRDefault="004C50C8" w:rsidP="004C50C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50C8" w:rsidRPr="006C2F15" w:rsidRDefault="004C50C8" w:rsidP="004C50C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50C8" w:rsidRPr="006C2F15" w:rsidRDefault="004C50C8" w:rsidP="004C50C8">
      <w:pPr>
        <w:ind w:firstLine="426"/>
        <w:contextualSpacing/>
        <w:jc w:val="both"/>
      </w:pPr>
      <w:r w:rsidRPr="006C2F15">
        <w:t>объем активов по публикуемой финансовой отчетности на последнюю отчетную дату: не менее 400 млрд</w:t>
      </w:r>
      <w:r w:rsidR="00DC54E9" w:rsidRPr="0080699A">
        <w:t>.</w:t>
      </w:r>
      <w:r w:rsidRPr="006C2F15">
        <w:t xml:space="preserve"> рублей; </w:t>
      </w:r>
    </w:p>
    <w:p w:rsidR="004C50C8" w:rsidRPr="006C2F15" w:rsidRDefault="004C50C8" w:rsidP="004C50C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5E7293" w:rsidRDefault="004A7987" w:rsidP="00747CB2">
      <w:pPr>
        <w:numPr>
          <w:ilvl w:val="0"/>
          <w:numId w:val="17"/>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A4214D" w:rsidRDefault="00E637B0" w:rsidP="00747CB2">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00DC54E9">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b"/>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00DC54E9">
        <w:t xml:space="preserve"> </w:t>
      </w:r>
      <w:r w:rsidR="000B7FF1" w:rsidRPr="00101FDC">
        <w:t xml:space="preserve">обоснование такого отказа, </w:t>
      </w:r>
      <w:r w:rsidRPr="00101FDC">
        <w:t>подписывается руководителем заказчика и</w:t>
      </w:r>
      <w:r w:rsidR="00DC54E9">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747CB2">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1"/>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747CB2">
      <w:pPr>
        <w:pStyle w:val="1"/>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1824A4">
        <w:t>ТРЕБОВАНИЯ. ДОКУМЕНТЫ. СОСТАВ ЗАЯВКИ НА УЧАСТИЕ В </w:t>
      </w:r>
      <w:r w:rsidR="00BA3C22" w:rsidRPr="001824A4">
        <w:t>ЗАКУПКЕ</w:t>
      </w:r>
      <w:r w:rsidRPr="001824A4">
        <w:t>.</w:t>
      </w:r>
      <w:bookmarkEnd w:id="15"/>
      <w:bookmarkEnd w:id="16"/>
      <w:bookmarkEnd w:id="17"/>
    </w:p>
    <w:p w:rsidR="00EA3525" w:rsidRPr="001824A4" w:rsidRDefault="00EA3525" w:rsidP="00747CB2">
      <w:pPr>
        <w:pStyle w:val="1"/>
        <w:numPr>
          <w:ilvl w:val="1"/>
          <w:numId w:val="18"/>
        </w:numPr>
        <w:spacing w:before="120" w:after="120"/>
        <w:ind w:left="0" w:firstLine="567"/>
        <w:jc w:val="both"/>
      </w:pPr>
      <w:bookmarkStart w:id="38" w:name="_Ref394995094"/>
      <w:bookmarkStart w:id="39" w:name="_Toc395190384"/>
      <w:bookmarkStart w:id="40"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8"/>
      <w:bookmarkEnd w:id="39"/>
      <w:bookmarkEnd w:id="40"/>
    </w:p>
    <w:p w:rsidR="00934E2A" w:rsidRDefault="00703F4C" w:rsidP="00747CB2">
      <w:pPr>
        <w:pStyle w:val="1"/>
        <w:numPr>
          <w:ilvl w:val="2"/>
          <w:numId w:val="18"/>
        </w:numPr>
        <w:tabs>
          <w:tab w:val="left" w:pos="1418"/>
          <w:tab w:val="left" w:pos="1843"/>
        </w:tabs>
        <w:spacing w:before="120" w:after="120"/>
        <w:ind w:left="0" w:firstLine="567"/>
        <w:jc w:val="both"/>
        <w:rPr>
          <w:bCs/>
          <w:iCs w:val="0"/>
        </w:rPr>
      </w:pPr>
      <w:bookmarkStart w:id="41" w:name="_Toc412098811"/>
      <w:r w:rsidRPr="001824A4">
        <w:t>Т</w:t>
      </w:r>
      <w:r w:rsidR="00934E2A" w:rsidRPr="001824A4">
        <w:t xml:space="preserve">ребования к участникам </w:t>
      </w:r>
      <w:r w:rsidR="00BA3C22" w:rsidRPr="001824A4">
        <w:t>закупки</w:t>
      </w:r>
      <w:r w:rsidRPr="00501EC1">
        <w:rPr>
          <w:bCs/>
          <w:iCs w:val="0"/>
        </w:rPr>
        <w:t>, 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01EC1" w:rsidRPr="00501EC1" w:rsidTr="008120BE">
        <w:trPr>
          <w:trHeight w:val="440"/>
          <w:tblHeader/>
        </w:trPr>
        <w:tc>
          <w:tcPr>
            <w:tcW w:w="709" w:type="dxa"/>
            <w:tcBorders>
              <w:left w:val="single" w:sz="4" w:space="0" w:color="808080" w:themeColor="background1" w:themeShade="80"/>
            </w:tcBorders>
            <w:vAlign w:val="center"/>
          </w:tcPr>
          <w:p w:rsidR="00501EC1" w:rsidRPr="00501EC1" w:rsidRDefault="00501EC1" w:rsidP="008120BE">
            <w:pPr>
              <w:jc w:val="center"/>
            </w:pPr>
            <w:r w:rsidRPr="00501EC1">
              <w:t>№ п/п</w:t>
            </w:r>
          </w:p>
        </w:tc>
        <w:tc>
          <w:tcPr>
            <w:tcW w:w="6521" w:type="dxa"/>
            <w:tcBorders>
              <w:right w:val="single" w:sz="4" w:space="0" w:color="808080" w:themeColor="background1" w:themeShade="80"/>
            </w:tcBorders>
            <w:vAlign w:val="center"/>
          </w:tcPr>
          <w:p w:rsidR="00501EC1" w:rsidRPr="00501EC1" w:rsidRDefault="00501EC1" w:rsidP="008120BE">
            <w:pPr>
              <w:ind w:right="153"/>
              <w:jc w:val="center"/>
              <w:rPr>
                <w:bCs/>
              </w:rPr>
            </w:pPr>
            <w:r w:rsidRPr="00501EC1">
              <w:t>Требования</w:t>
            </w:r>
          </w:p>
        </w:tc>
        <w:tc>
          <w:tcPr>
            <w:tcW w:w="8221" w:type="dxa"/>
            <w:tcBorders>
              <w:left w:val="single" w:sz="4" w:space="0" w:color="808080" w:themeColor="background1" w:themeShade="80"/>
            </w:tcBorders>
            <w:vAlign w:val="center"/>
          </w:tcPr>
          <w:p w:rsidR="00501EC1" w:rsidRPr="00501EC1" w:rsidRDefault="00501EC1" w:rsidP="008120BE">
            <w:pPr>
              <w:ind w:right="153"/>
              <w:jc w:val="center"/>
              <w:rPr>
                <w:bCs/>
              </w:rPr>
            </w:pPr>
            <w:r w:rsidRPr="00501EC1">
              <w:t>Документы, подтверждающие соответствие установленным требованиям</w:t>
            </w:r>
          </w:p>
        </w:tc>
      </w:tr>
      <w:tr w:rsidR="00501EC1" w:rsidRPr="00501EC1" w:rsidTr="008120B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01EC1" w:rsidRPr="00501EC1" w:rsidRDefault="00501EC1" w:rsidP="00747CB2">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01EC1" w:rsidRPr="00501EC1" w:rsidRDefault="00501EC1" w:rsidP="008120BE">
            <w:pPr>
              <w:ind w:right="153"/>
              <w:rPr>
                <w:bCs/>
              </w:rPr>
            </w:pPr>
            <w:r w:rsidRPr="00501EC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01EC1" w:rsidRPr="00501EC1" w:rsidTr="008120B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501EC1" w:rsidRPr="00501EC1" w:rsidRDefault="00501EC1" w:rsidP="008120BE">
            <w:pPr>
              <w:ind w:right="153" w:firstLine="495"/>
            </w:pPr>
            <w:r w:rsidRPr="00501EC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01EC1" w:rsidRPr="00501EC1" w:rsidRDefault="00501EC1" w:rsidP="008120BE">
            <w:pPr>
              <w:ind w:right="153" w:firstLine="495"/>
            </w:pPr>
            <w:r w:rsidRPr="00501EC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6"/>
            <w:r w:rsidRPr="00501EC1">
              <w:rPr>
                <w:rFonts w:ascii="Times New Roman" w:hAnsi="Times New Roman"/>
                <w:sz w:val="24"/>
                <w:szCs w:val="24"/>
              </w:rPr>
              <w:t xml:space="preserve">копии документов о государственной регистрации </w:t>
            </w:r>
            <w:proofErr w:type="gramStart"/>
            <w:r w:rsidRPr="00501EC1">
              <w:rPr>
                <w:rFonts w:ascii="Times New Roman" w:hAnsi="Times New Roman"/>
                <w:sz w:val="24"/>
                <w:szCs w:val="24"/>
              </w:rPr>
              <w:t>из</w:t>
            </w:r>
            <w:proofErr w:type="gramEnd"/>
            <w:r w:rsidRPr="00501EC1">
              <w:rPr>
                <w:rFonts w:ascii="Times New Roman" w:hAnsi="Times New Roman"/>
                <w:sz w:val="24"/>
                <w:szCs w:val="24"/>
              </w:rPr>
              <w:t xml:space="preserve"> следующих:</w:t>
            </w:r>
            <w:bookmarkEnd w:id="43"/>
          </w:p>
          <w:p w:rsidR="00501EC1" w:rsidRPr="00501EC1" w:rsidRDefault="00501EC1" w:rsidP="00747CB2">
            <w:pPr>
              <w:numPr>
                <w:ilvl w:val="0"/>
                <w:numId w:val="24"/>
              </w:numPr>
              <w:tabs>
                <w:tab w:val="left" w:pos="300"/>
              </w:tabs>
              <w:ind w:left="0" w:right="153" w:firstLine="0"/>
              <w:jc w:val="both"/>
              <w:rPr>
                <w:bCs/>
              </w:rPr>
            </w:pPr>
            <w:r w:rsidRPr="00501EC1">
              <w:t>для юридических лиц – копия выписки из единого государственного реестра юридических лиц (выписка из ЕГРЮЛ);</w:t>
            </w:r>
          </w:p>
          <w:p w:rsidR="00501EC1" w:rsidRPr="00501EC1" w:rsidRDefault="00501EC1" w:rsidP="00747CB2">
            <w:pPr>
              <w:numPr>
                <w:ilvl w:val="0"/>
                <w:numId w:val="24"/>
              </w:numPr>
              <w:tabs>
                <w:tab w:val="left" w:pos="300"/>
              </w:tabs>
              <w:ind w:left="0" w:right="153" w:firstLine="0"/>
              <w:jc w:val="both"/>
              <w:rPr>
                <w:bCs/>
              </w:rPr>
            </w:pPr>
            <w:r w:rsidRPr="00501EC1">
              <w:t xml:space="preserve">для индивидуальных предпринимателей– </w:t>
            </w:r>
            <w:proofErr w:type="gramStart"/>
            <w:r w:rsidRPr="00501EC1">
              <w:t>ко</w:t>
            </w:r>
            <w:proofErr w:type="gramEnd"/>
            <w:r w:rsidRPr="00501EC1">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01EC1" w:rsidRPr="00501EC1" w:rsidRDefault="00501EC1" w:rsidP="00747CB2">
            <w:pPr>
              <w:numPr>
                <w:ilvl w:val="0"/>
                <w:numId w:val="24"/>
              </w:numPr>
              <w:tabs>
                <w:tab w:val="left" w:pos="300"/>
              </w:tabs>
              <w:ind w:left="0" w:right="153" w:firstLine="0"/>
              <w:jc w:val="both"/>
              <w:rPr>
                <w:bCs/>
              </w:rPr>
            </w:pPr>
            <w:r w:rsidRPr="00501EC1">
              <w:t>для иных физических лиц – копии документов, удостоверяющих личность;</w:t>
            </w:r>
          </w:p>
          <w:p w:rsidR="00501EC1" w:rsidRPr="00501EC1" w:rsidRDefault="00501EC1" w:rsidP="00747CB2">
            <w:pPr>
              <w:numPr>
                <w:ilvl w:val="0"/>
                <w:numId w:val="24"/>
              </w:numPr>
              <w:tabs>
                <w:tab w:val="left" w:pos="300"/>
              </w:tabs>
              <w:ind w:left="0" w:right="153" w:firstLine="0"/>
              <w:jc w:val="both"/>
              <w:rPr>
                <w:bCs/>
              </w:rPr>
            </w:pPr>
            <w:r w:rsidRPr="00501EC1">
              <w:t>для иностранных лиц:</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b/>
                <w:caps/>
              </w:rPr>
            </w:pPr>
            <w:r w:rsidRPr="00501EC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01EC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01EC1">
              <w:rPr>
                <w:rFonts w:ascii="Times New Roman" w:hAnsi="Times New Roman"/>
                <w:sz w:val="24"/>
                <w:szCs w:val="24"/>
              </w:rPr>
              <w:t>;</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rPr>
            </w:pPr>
            <w:r w:rsidRPr="00501EC1">
              <w:rPr>
                <w:rFonts w:ascii="Times New Roman" w:hAnsi="Times New Roman"/>
                <w:sz w:val="24"/>
                <w:szCs w:val="24"/>
              </w:rPr>
              <w:t>краткая пояснительная записка, содержащая:</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01EC1" w:rsidRPr="00501EC1" w:rsidTr="008120B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bCs/>
                <w:sz w:val="24"/>
                <w:szCs w:val="24"/>
              </w:rPr>
            </w:pPr>
            <w:r w:rsidRPr="00501EC1">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w:t>
            </w:r>
            <w:proofErr w:type="spellStart"/>
            <w:r w:rsidRPr="00501EC1">
              <w:rPr>
                <w:rFonts w:ascii="Times New Roman" w:hAnsi="Times New Roman"/>
                <w:sz w:val="24"/>
                <w:szCs w:val="24"/>
              </w:rPr>
              <w:t>наподписание</w:t>
            </w:r>
            <w:proofErr w:type="spellEnd"/>
            <w:r w:rsidRPr="00501EC1">
              <w:rPr>
                <w:rFonts w:ascii="Times New Roman" w:hAnsi="Times New Roman"/>
                <w:sz w:val="24"/>
                <w:szCs w:val="24"/>
              </w:rPr>
              <w:t xml:space="preserve"> заявки и (или) входящих в ее состав документов, должны быть представлены на каждого подписавшего в соответствии с полномочиями;</w:t>
            </w:r>
          </w:p>
        </w:tc>
      </w:tr>
      <w:tr w:rsidR="00501EC1" w:rsidRPr="00501EC1" w:rsidTr="008120B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8"/>
            <w:r w:rsidRPr="00501EC1">
              <w:rPr>
                <w:rFonts w:ascii="Times New Roman" w:hAnsi="Times New Roman"/>
                <w:sz w:val="24"/>
                <w:szCs w:val="24"/>
              </w:rPr>
              <w:t>копии учредительных документов в действующей редакции (для юридических лиц);</w:t>
            </w:r>
            <w:bookmarkEnd w:id="44"/>
          </w:p>
        </w:tc>
      </w:tr>
      <w:tr w:rsidR="00501EC1" w:rsidRPr="00501EC1" w:rsidTr="008120B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01EC1" w:rsidRPr="00501EC1" w:rsidTr="008120B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8120B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01EC1" w:rsidRPr="00501EC1" w:rsidRDefault="00501EC1" w:rsidP="00747CB2">
            <w:pPr>
              <w:numPr>
                <w:ilvl w:val="0"/>
                <w:numId w:val="24"/>
              </w:numPr>
              <w:tabs>
                <w:tab w:val="left" w:pos="353"/>
              </w:tabs>
              <w:ind w:left="353" w:right="153" w:hanging="353"/>
              <w:jc w:val="both"/>
            </w:pPr>
            <w:r w:rsidRPr="00501EC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01EC1" w:rsidRPr="00501EC1" w:rsidRDefault="00501EC1" w:rsidP="00747CB2">
            <w:pPr>
              <w:numPr>
                <w:ilvl w:val="0"/>
                <w:numId w:val="24"/>
              </w:numPr>
              <w:tabs>
                <w:tab w:val="left" w:pos="353"/>
              </w:tabs>
              <w:ind w:left="353" w:right="153" w:hanging="353"/>
              <w:jc w:val="both"/>
              <w:rPr>
                <w:bCs/>
              </w:rPr>
            </w:pPr>
            <w:r w:rsidRPr="00501EC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01EC1">
              <w:lastRenderedPageBreak/>
              <w:t xml:space="preserve">в закупке, обеспечение договора является сделкой с заинтересованностью </w:t>
            </w:r>
          </w:p>
          <w:p w:rsidR="00501EC1" w:rsidRPr="00501EC1" w:rsidRDefault="00501EC1" w:rsidP="008120BE">
            <w:pPr>
              <w:tabs>
                <w:tab w:val="left" w:pos="353"/>
              </w:tabs>
              <w:ind w:right="153" w:firstLine="353"/>
              <w:rPr>
                <w:bCs/>
              </w:rPr>
            </w:pPr>
            <w:r w:rsidRPr="00501EC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01EC1" w:rsidRPr="00501EC1" w:rsidTr="008120BE">
        <w:trPr>
          <w:trHeight w:val="699"/>
        </w:trPr>
        <w:tc>
          <w:tcPr>
            <w:tcW w:w="709" w:type="dxa"/>
            <w:tcBorders>
              <w:top w:val="single" w:sz="4" w:space="0" w:color="auto"/>
            </w:tcBorders>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501EC1" w:rsidRPr="00501EC1" w:rsidRDefault="00501EC1" w:rsidP="008120BE">
            <w:pPr>
              <w:ind w:right="153"/>
            </w:pPr>
            <w:r w:rsidRPr="00501EC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подтверждение:</w:t>
            </w:r>
          </w:p>
          <w:p w:rsidR="00501EC1" w:rsidRPr="00501EC1" w:rsidRDefault="00501EC1" w:rsidP="00747CB2">
            <w:pPr>
              <w:numPr>
                <w:ilvl w:val="0"/>
                <w:numId w:val="24"/>
              </w:numPr>
              <w:tabs>
                <w:tab w:val="left" w:pos="353"/>
              </w:tabs>
              <w:ind w:left="353" w:right="153" w:hanging="353"/>
              <w:jc w:val="both"/>
              <w:rPr>
                <w:bCs/>
              </w:rPr>
            </w:pPr>
            <w:r w:rsidRPr="00501EC1">
              <w:t>о ненахождении участника закупки в процессе ликвидации (для юридического лица);</w:t>
            </w:r>
          </w:p>
          <w:p w:rsidR="00501EC1" w:rsidRPr="00501EC1" w:rsidRDefault="00501EC1" w:rsidP="00747CB2">
            <w:pPr>
              <w:numPr>
                <w:ilvl w:val="0"/>
                <w:numId w:val="24"/>
              </w:numPr>
              <w:tabs>
                <w:tab w:val="left" w:pos="353"/>
              </w:tabs>
              <w:ind w:left="353" w:right="153" w:hanging="353"/>
              <w:jc w:val="both"/>
              <w:rPr>
                <w:bCs/>
              </w:rPr>
            </w:pPr>
            <w:r w:rsidRPr="00501EC1">
              <w:t>об отсутствии в отношении участника закупки решения арбитражного суда о признании его несостоятельным (банкротом);</w:t>
            </w:r>
          </w:p>
          <w:p w:rsidR="00501EC1" w:rsidRPr="00501EC1" w:rsidRDefault="00501EC1" w:rsidP="00747CB2">
            <w:pPr>
              <w:numPr>
                <w:ilvl w:val="0"/>
                <w:numId w:val="24"/>
              </w:numPr>
              <w:tabs>
                <w:tab w:val="left" w:pos="353"/>
              </w:tabs>
              <w:ind w:left="353" w:right="153" w:hanging="353"/>
              <w:jc w:val="both"/>
              <w:rPr>
                <w:bCs/>
              </w:rPr>
            </w:pPr>
            <w:r w:rsidRPr="00501EC1">
              <w:t>об отсутствии ареста имущества участника закупки, наложенного по решению суда, административного органа;</w:t>
            </w:r>
          </w:p>
          <w:p w:rsidR="00501EC1" w:rsidRPr="00501EC1" w:rsidRDefault="00501EC1" w:rsidP="00747CB2">
            <w:pPr>
              <w:numPr>
                <w:ilvl w:val="0"/>
                <w:numId w:val="24"/>
              </w:numPr>
              <w:tabs>
                <w:tab w:val="left" w:pos="353"/>
              </w:tabs>
              <w:ind w:left="353" w:right="153" w:hanging="353"/>
              <w:jc w:val="both"/>
              <w:rPr>
                <w:bCs/>
              </w:rPr>
            </w:pPr>
            <w:r w:rsidRPr="00501EC1">
              <w:t xml:space="preserve">о </w:t>
            </w:r>
            <w:proofErr w:type="spellStart"/>
            <w:r w:rsidRPr="00501EC1">
              <w:t>неприостановлении</w:t>
            </w:r>
            <w:proofErr w:type="spellEnd"/>
            <w:r w:rsidRPr="00501EC1">
              <w:t xml:space="preserve"> деятельности участника закупки.</w:t>
            </w:r>
          </w:p>
        </w:tc>
      </w:tr>
      <w:tr w:rsidR="00501EC1" w:rsidRPr="00501EC1" w:rsidTr="008120BE">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501EC1" w:rsidRPr="00501EC1" w:rsidRDefault="00501EC1" w:rsidP="008120BE">
            <w:pPr>
              <w:ind w:right="153"/>
            </w:pPr>
            <w:r w:rsidRPr="00501EC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01EC1" w:rsidRPr="00501EC1" w:rsidRDefault="00501EC1" w:rsidP="008120BE">
            <w:pPr>
              <w:pStyle w:val="afff1"/>
              <w:tabs>
                <w:tab w:val="left" w:pos="300"/>
              </w:tabs>
              <w:spacing w:line="240" w:lineRule="auto"/>
              <w:ind w:left="0" w:right="153"/>
              <w:rPr>
                <w:rFonts w:ascii="Times New Roman" w:hAnsi="Times New Roman"/>
              </w:rPr>
            </w:pPr>
          </w:p>
        </w:tc>
      </w:tr>
      <w:tr w:rsidR="00501EC1" w:rsidRPr="00501EC1" w:rsidTr="008120BE">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501EC1" w:rsidRPr="00501EC1" w:rsidRDefault="00501EC1" w:rsidP="008120BE">
            <w:pPr>
              <w:ind w:right="153"/>
            </w:pPr>
            <w:r w:rsidRPr="00501EC1">
              <w:t>соответствовать требованиям, установленным на основании поручений Правительства Российской Федерации:</w:t>
            </w:r>
          </w:p>
          <w:p w:rsidR="00501EC1" w:rsidRPr="00501EC1" w:rsidRDefault="00501EC1" w:rsidP="008120BE">
            <w:pPr>
              <w:ind w:right="153"/>
            </w:pPr>
            <w:r w:rsidRPr="00501EC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01EC1" w:rsidRPr="00501EC1" w:rsidTr="008120BE">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8" w:name="_Ref405791839"/>
          </w:p>
        </w:tc>
        <w:bookmarkEnd w:id="48"/>
        <w:tc>
          <w:tcPr>
            <w:tcW w:w="6521" w:type="dxa"/>
          </w:tcPr>
          <w:p w:rsidR="00501EC1" w:rsidRPr="00501EC1" w:rsidRDefault="00501EC1" w:rsidP="008120BE">
            <w:proofErr w:type="gramStart"/>
            <w:r w:rsidRPr="00501EC1">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01EC1">
              <w:t xml:space="preserve"> именно:</w:t>
            </w:r>
          </w:p>
          <w:p w:rsidR="00501EC1" w:rsidRDefault="00501EC1" w:rsidP="008120BE">
            <w:pPr>
              <w:ind w:firstLine="720"/>
            </w:pPr>
            <w:r w:rsidRPr="00501EC1">
              <w:t xml:space="preserve">должен иметь соответствующие разрешающие </w:t>
            </w:r>
            <w:r w:rsidRPr="00501EC1">
              <w:lastRenderedPageBreak/>
              <w:t xml:space="preserve">документы на осуществление видов деятельности, видов работ, требуемые для выполнения договора, </w:t>
            </w:r>
            <w:proofErr w:type="gramStart"/>
            <w:r w:rsidRPr="00501EC1">
              <w:t>право</w:t>
            </w:r>
            <w:proofErr w:type="gramEnd"/>
            <w:r w:rsidRPr="00501EC1">
              <w:t xml:space="preserve"> на заключение которого является предметом настоящей закупки:</w:t>
            </w:r>
          </w:p>
          <w:p w:rsidR="00501EC1" w:rsidRPr="00501EC1" w:rsidRDefault="00C13E31" w:rsidP="0080699A">
            <w:pPr>
              <w:ind w:firstLine="720"/>
            </w:pPr>
            <w:r w:rsidRPr="0080699A">
              <w:t>- действующее свидетельство (сертификат) об утверждении типа СИ с указанием номера регистрации в Госреестре</w:t>
            </w:r>
            <w:r w:rsidR="00372EFA" w:rsidRPr="0080699A">
              <w:t xml:space="preserve"> и описание типа.</w:t>
            </w:r>
          </w:p>
        </w:tc>
        <w:tc>
          <w:tcPr>
            <w:tcW w:w="8221" w:type="dxa"/>
            <w:tcBorders>
              <w:top w:val="single" w:sz="4" w:space="0" w:color="auto"/>
              <w:bottom w:val="single" w:sz="4" w:space="0" w:color="auto"/>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9" w:name="_Ref405791900"/>
            <w:r w:rsidRPr="00501EC1">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F56F2B" w:rsidRPr="0080699A" w:rsidRDefault="007F2D83" w:rsidP="00747CB2">
            <w:pPr>
              <w:numPr>
                <w:ilvl w:val="4"/>
                <w:numId w:val="23"/>
              </w:numPr>
              <w:tabs>
                <w:tab w:val="left" w:pos="0"/>
                <w:tab w:val="num" w:pos="637"/>
                <w:tab w:val="left" w:pos="1140"/>
                <w:tab w:val="num" w:pos="1211"/>
              </w:tabs>
              <w:ind w:left="0" w:right="153" w:firstLine="660"/>
              <w:jc w:val="both"/>
              <w:rPr>
                <w:bCs/>
                <w:snapToGrid w:val="0"/>
              </w:rPr>
            </w:pPr>
            <w:r w:rsidRPr="0080699A">
              <w:rPr>
                <w:bCs/>
                <w:snapToGrid w:val="0"/>
              </w:rPr>
              <w:t>копия</w:t>
            </w:r>
            <w:r w:rsidR="0082589F" w:rsidRPr="0080699A">
              <w:rPr>
                <w:bCs/>
                <w:snapToGrid w:val="0"/>
              </w:rPr>
              <w:t xml:space="preserve"> </w:t>
            </w:r>
            <w:r w:rsidRPr="0080699A">
              <w:rPr>
                <w:bCs/>
                <w:snapToGrid w:val="0"/>
              </w:rPr>
              <w:t>действующего свидетельства (сертификат) об утверждении типа СИ с указанием номера регистрации в Госреестре</w:t>
            </w:r>
          </w:p>
          <w:p w:rsidR="00F56F2B" w:rsidRPr="0080699A" w:rsidRDefault="00F56F2B" w:rsidP="00747CB2">
            <w:pPr>
              <w:numPr>
                <w:ilvl w:val="4"/>
                <w:numId w:val="23"/>
              </w:numPr>
              <w:tabs>
                <w:tab w:val="left" w:pos="0"/>
                <w:tab w:val="num" w:pos="637"/>
                <w:tab w:val="left" w:pos="1140"/>
                <w:tab w:val="num" w:pos="1211"/>
              </w:tabs>
              <w:ind w:left="0" w:right="153" w:firstLine="660"/>
              <w:jc w:val="both"/>
              <w:rPr>
                <w:bCs/>
                <w:snapToGrid w:val="0"/>
              </w:rPr>
            </w:pPr>
            <w:r w:rsidRPr="0080699A">
              <w:t xml:space="preserve">описание типа средств измерения </w:t>
            </w:r>
            <w:proofErr w:type="spellStart"/>
            <w:r w:rsidRPr="0080699A">
              <w:t>Госреестра</w:t>
            </w:r>
            <w:proofErr w:type="spellEnd"/>
            <w:r w:rsidRPr="0080699A">
              <w:t>.</w:t>
            </w:r>
          </w:p>
          <w:p w:rsidR="00F56F2B" w:rsidRPr="0080699A" w:rsidRDefault="00F56F2B" w:rsidP="00747CB2">
            <w:pPr>
              <w:numPr>
                <w:ilvl w:val="4"/>
                <w:numId w:val="23"/>
              </w:numPr>
              <w:tabs>
                <w:tab w:val="left" w:pos="0"/>
                <w:tab w:val="num" w:pos="637"/>
                <w:tab w:val="left" w:pos="1140"/>
                <w:tab w:val="num" w:pos="1211"/>
              </w:tabs>
              <w:ind w:left="0" w:right="153" w:firstLine="660"/>
              <w:jc w:val="both"/>
              <w:rPr>
                <w:bCs/>
                <w:snapToGrid w:val="0"/>
              </w:rPr>
            </w:pPr>
            <w:r w:rsidRPr="0080699A">
              <w:t>методика поверки средств измерения</w:t>
            </w:r>
            <w:r w:rsidR="00C01AF5" w:rsidRPr="0080699A">
              <w:t xml:space="preserve"> (утверждённая копия)</w:t>
            </w:r>
            <w:r w:rsidRPr="0080699A">
              <w:t>.</w:t>
            </w:r>
          </w:p>
          <w:p w:rsidR="00501EC1" w:rsidRPr="00501EC1" w:rsidRDefault="00501EC1" w:rsidP="00392CEA">
            <w:pPr>
              <w:tabs>
                <w:tab w:val="left" w:pos="2054"/>
              </w:tabs>
              <w:ind w:firstLine="637"/>
              <w:jc w:val="both"/>
            </w:pPr>
            <w:proofErr w:type="gramStart"/>
            <w:r w:rsidRPr="00501EC1">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01EC1">
              <w:rPr>
                <w:lang w:val="en-US"/>
              </w:rPr>
              <w:t> </w:t>
            </w:r>
            <w:r w:rsidRPr="00501EC1">
              <w:t xml:space="preserve">состав заявки на участие в закупке включаются: ранее действовавшее разрешение и документы, подтверждающие запрос нового </w:t>
            </w:r>
            <w:r w:rsidRPr="00501EC1">
              <w:lastRenderedPageBreak/>
              <w:t>разрешающего документа с подтверждением о приеме такого запроса</w:t>
            </w:r>
            <w:r w:rsidR="0016320A">
              <w:t xml:space="preserve"> </w:t>
            </w:r>
            <w:r w:rsidRPr="00501EC1">
              <w:t>от соответствующего органа.</w:t>
            </w:r>
            <w:proofErr w:type="gramEnd"/>
          </w:p>
        </w:tc>
      </w:tr>
      <w:tr w:rsidR="00501EC1" w:rsidRPr="00501EC1" w:rsidTr="008120BE">
        <w:trPr>
          <w:trHeight w:val="7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501EC1" w:rsidRPr="00501EC1" w:rsidRDefault="00501EC1" w:rsidP="008120BE">
            <w:pPr>
              <w:tabs>
                <w:tab w:val="left" w:pos="778"/>
              </w:tabs>
              <w:ind w:right="153"/>
            </w:pPr>
            <w:r w:rsidRPr="00501EC1">
              <w:t>отсутствие сведений об участнике закупки в следующих реестрах недобросовестных поставщиков:</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01EC1" w:rsidRPr="00501EC1" w:rsidRDefault="00501EC1" w:rsidP="00747CB2">
            <w:pPr>
              <w:numPr>
                <w:ilvl w:val="0"/>
                <w:numId w:val="25"/>
              </w:numPr>
              <w:tabs>
                <w:tab w:val="left" w:pos="1094"/>
              </w:tabs>
              <w:ind w:left="0" w:right="153" w:firstLine="669"/>
              <w:jc w:val="both"/>
            </w:pPr>
            <w:r w:rsidRPr="00501EC1">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01EC1" w:rsidRPr="00501EC1" w:rsidRDefault="00501EC1" w:rsidP="008120BE">
            <w:r w:rsidRPr="00501EC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01EC1" w:rsidRPr="00501EC1" w:rsidRDefault="00501EC1" w:rsidP="00501EC1"/>
    <w:p w:rsidR="00703F4C" w:rsidRPr="005345B1" w:rsidRDefault="00703F4C" w:rsidP="00747CB2">
      <w:pPr>
        <w:pStyle w:val="1"/>
        <w:numPr>
          <w:ilvl w:val="2"/>
          <w:numId w:val="18"/>
        </w:numPr>
        <w:tabs>
          <w:tab w:val="left" w:pos="1418"/>
          <w:tab w:val="left" w:pos="1843"/>
        </w:tabs>
        <w:spacing w:before="120" w:after="120"/>
        <w:ind w:left="0" w:firstLine="567"/>
        <w:jc w:val="both"/>
      </w:pPr>
      <w:bookmarkStart w:id="51" w:name="_Toc412098812"/>
      <w:r w:rsidRPr="005345B1">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9182C" w:rsidRPr="00703F4C" w:rsidTr="00703F4C">
        <w:trPr>
          <w:trHeight w:val="586"/>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Pr="00703F4C" w:rsidRDefault="00B9182C" w:rsidP="00703F4C">
            <w:pPr>
              <w:widowControl w:val="0"/>
              <w:shd w:val="clear" w:color="auto" w:fill="FFFFFF"/>
              <w:ind w:left="-57" w:right="-57"/>
              <w:jc w:val="both"/>
              <w:rPr>
                <w:rFonts w:eastAsia="Arial Unicode MS"/>
              </w:rPr>
            </w:pPr>
            <w:r>
              <w:rPr>
                <w:rFonts w:eastAsia="Arial Unicode MS"/>
              </w:rPr>
              <w:t>Продукция 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B9182C" w:rsidRPr="00703F4C" w:rsidRDefault="00B9182C" w:rsidP="00C20EDB">
            <w:pPr>
              <w:widowControl w:val="0"/>
              <w:shd w:val="clear" w:color="auto" w:fill="FFFFFF"/>
              <w:jc w:val="both"/>
              <w:rPr>
                <w:rFonts w:eastAsia="Arial Unicode MS"/>
              </w:rPr>
            </w:pPr>
            <w:r w:rsidRPr="00703F4C">
              <w:rPr>
                <w:rFonts w:eastAsia="Arial Unicode MS"/>
              </w:rPr>
              <w:t>Техническое предложение</w:t>
            </w:r>
            <w:r w:rsidR="009B5701">
              <w:rPr>
                <w:rFonts w:eastAsia="Arial Unicode MS"/>
              </w:rPr>
              <w:t xml:space="preserve"> </w:t>
            </w:r>
            <w:r w:rsidRPr="00EA3525">
              <w:t>(</w:t>
            </w:r>
            <w:r>
              <w:t>подраздел 4.1, Форма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B9182C" w:rsidRPr="00703F4C" w:rsidTr="00703F4C">
        <w:trPr>
          <w:trHeight w:val="586"/>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Default="00B9182C" w:rsidP="00703F4C">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B9182C" w:rsidRPr="00703F4C" w:rsidRDefault="00B9182C" w:rsidP="00C20EDB">
            <w:pPr>
              <w:widowControl w:val="0"/>
              <w:shd w:val="clear" w:color="auto" w:fill="FFFFFF"/>
              <w:jc w:val="both"/>
              <w:rPr>
                <w:rFonts w:eastAsia="Arial Unicode MS"/>
              </w:rPr>
            </w:pPr>
          </w:p>
        </w:tc>
      </w:tr>
    </w:tbl>
    <w:p w:rsidR="00EA3525" w:rsidRPr="00101FDC" w:rsidRDefault="00EA3525" w:rsidP="00747CB2">
      <w:pPr>
        <w:pStyle w:val="1"/>
        <w:numPr>
          <w:ilvl w:val="1"/>
          <w:numId w:val="18"/>
        </w:numPr>
        <w:spacing w:before="120" w:after="120"/>
        <w:jc w:val="both"/>
        <w:rPr>
          <w:szCs w:val="28"/>
        </w:rPr>
      </w:pPr>
      <w:bookmarkStart w:id="52" w:name="_Ref395172188"/>
      <w:bookmarkStart w:id="53" w:name="_Toc395190385"/>
      <w:bookmarkStart w:id="54" w:name="_Toc412098813"/>
      <w:r w:rsidRPr="00101FDC">
        <w:rPr>
          <w:szCs w:val="28"/>
        </w:rPr>
        <w:t>СОСТАВ ЗАЯВКИ НА УЧАСТИЕ В </w:t>
      </w:r>
      <w:r w:rsidR="00BA3C22" w:rsidRPr="00101FDC">
        <w:rPr>
          <w:szCs w:val="28"/>
        </w:rPr>
        <w:t>ЗАКУПКЕ</w:t>
      </w:r>
      <w:r w:rsidRPr="00101FDC">
        <w:rPr>
          <w:szCs w:val="28"/>
        </w:rPr>
        <w:t>.</w:t>
      </w:r>
      <w:bookmarkEnd w:id="52"/>
      <w:bookmarkEnd w:id="53"/>
      <w:bookmarkEnd w:id="54"/>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747CB2">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697E20">
        <w:rPr>
          <w:sz w:val="22"/>
          <w:szCs w:val="22"/>
        </w:rPr>
        <w:t>Форма</w:t>
      </w:r>
      <w:r w:rsidR="009B5701">
        <w:rPr>
          <w:sz w:val="22"/>
          <w:szCs w:val="22"/>
        </w:rPr>
        <w:t xml:space="preserve"> </w:t>
      </w:r>
      <w:r w:rsidR="00697E20">
        <w:rPr>
          <w:sz w:val="22"/>
          <w:szCs w:val="22"/>
        </w:rPr>
        <w:t>1</w:t>
      </w:r>
      <w:r w:rsidRPr="00EA3525">
        <w:t>);</w:t>
      </w:r>
      <w:bookmarkEnd w:id="55"/>
    </w:p>
    <w:p w:rsidR="0027237A" w:rsidRDefault="005345B1" w:rsidP="00747CB2">
      <w:pPr>
        <w:numPr>
          <w:ilvl w:val="0"/>
          <w:numId w:val="19"/>
        </w:numPr>
        <w:tabs>
          <w:tab w:val="left" w:pos="0"/>
          <w:tab w:val="left" w:pos="1134"/>
        </w:tabs>
        <w:overflowPunct w:val="0"/>
        <w:autoSpaceDE w:val="0"/>
        <w:autoSpaceDN w:val="0"/>
        <w:adjustRightInd w:val="0"/>
        <w:ind w:left="0" w:right="153" w:firstLine="709"/>
        <w:jc w:val="both"/>
      </w:pPr>
      <w:r>
        <w:lastRenderedPageBreak/>
        <w:t xml:space="preserve">в случае </w:t>
      </w:r>
      <w:r w:rsidRPr="00772FDB" w:rsidDel="00EC0238">
        <w:t>принадлежност</w:t>
      </w:r>
      <w:r w:rsidRPr="00772FDB">
        <w:t>и</w:t>
      </w:r>
      <w:r w:rsidR="0080699A">
        <w:t xml:space="preserve"> </w:t>
      </w:r>
      <w:r w:rsidRPr="00EA3525">
        <w:t xml:space="preserve">участника </w:t>
      </w:r>
      <w:r>
        <w:t>закупки</w:t>
      </w:r>
      <w:r w:rsidR="0080699A">
        <w:t xml:space="preserve"> </w:t>
      </w:r>
      <w:r w:rsidRPr="00EA3525">
        <w:t xml:space="preserve">и/или </w:t>
      </w:r>
      <w:r>
        <w:t>привлекаемого субподрядчика</w:t>
      </w:r>
      <w:r w:rsidR="0080699A">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501EC1">
        <w:t>Таблица 1.1</w:t>
      </w:r>
      <w:r w:rsidR="00697E20">
        <w:t>.</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gramStart"/>
      <w:r w:rsidRPr="00E1243F" w:rsidDel="00EC0238">
        <w:t>с</w:t>
      </w:r>
      <w:proofErr w:type="spellEnd"/>
      <w:proofErr w:type="gramEnd"/>
      <w:r w:rsidRPr="00E1243F" w:rsidDel="00EC0238">
        <w:t xml:space="preserve"> подписью</w:t>
      </w:r>
      <w:r>
        <w:t xml:space="preserve"> и печатью, а так</w:t>
      </w:r>
      <w:r w:rsidR="0080699A">
        <w:t xml:space="preserve"> </w:t>
      </w:r>
      <w:r>
        <w:t>же</w:t>
      </w:r>
      <w:r w:rsidR="0080699A">
        <w:t xml:space="preserve"> </w:t>
      </w:r>
      <w:r>
        <w:t xml:space="preserve">в </w:t>
      </w:r>
      <w:r w:rsidRPr="00E1243F" w:rsidDel="00EC0238">
        <w:t>редактируемом</w:t>
      </w:r>
      <w:r w:rsidR="0080699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697E20">
        <w:t>.</w:t>
      </w:r>
    </w:p>
    <w:p w:rsidR="005D6E3F" w:rsidRPr="005345B1" w:rsidRDefault="0080699A" w:rsidP="00697E20">
      <w:pPr>
        <w:tabs>
          <w:tab w:val="left" w:pos="0"/>
          <w:tab w:val="left" w:pos="1134"/>
        </w:tabs>
        <w:overflowPunct w:val="0"/>
        <w:autoSpaceDE w:val="0"/>
        <w:autoSpaceDN w:val="0"/>
        <w:adjustRightInd w:val="0"/>
        <w:ind w:left="709" w:right="153"/>
        <w:sectPr w:rsidR="005D6E3F" w:rsidRPr="005345B1" w:rsidSect="001824A4">
          <w:headerReference w:type="default" r:id="rId21"/>
          <w:footerReference w:type="default" r:id="rId22"/>
          <w:pgSz w:w="16840" w:h="11907" w:orient="landscape" w:code="9"/>
          <w:pgMar w:top="1131" w:right="1134" w:bottom="284" w:left="993" w:header="567" w:footer="342" w:gutter="0"/>
          <w:cols w:space="708"/>
          <w:docGrid w:linePitch="360"/>
        </w:sectPr>
      </w:pPr>
      <w:r>
        <w:t>3</w:t>
      </w:r>
      <w:r w:rsidR="00697E20">
        <w:t>)     Д</w:t>
      </w:r>
      <w:r w:rsidR="005345B1">
        <w:t xml:space="preserve">окументы, </w:t>
      </w:r>
      <w:r w:rsidR="005345B1" w:rsidRPr="005345B1">
        <w:t>указанные в подразделе </w:t>
      </w:r>
      <w:fldSimple w:instr=" REF _Ref394995094 \r \h  \* MERGEFORMAT ">
        <w:r w:rsidR="004631BC">
          <w:t>2.1</w:t>
        </w:r>
      </w:fldSimple>
      <w:r w:rsidR="005345B1" w:rsidRPr="005345B1">
        <w:t xml:space="preserve"> настоящей закупочной документации</w:t>
      </w:r>
      <w:r w:rsidR="00697E20">
        <w:t>.</w:t>
      </w:r>
    </w:p>
    <w:p w:rsidR="00DF507B" w:rsidRDefault="00DF507B" w:rsidP="005D6E3F">
      <w:pPr>
        <w:ind w:firstLine="709"/>
        <w:jc w:val="both"/>
        <w:rPr>
          <w:b/>
          <w:i/>
        </w:rPr>
      </w:pPr>
    </w:p>
    <w:p w:rsidR="005D6E3F" w:rsidRPr="003B552F" w:rsidRDefault="005D6E3F" w:rsidP="00747CB2">
      <w:pPr>
        <w:pStyle w:val="1"/>
        <w:numPr>
          <w:ilvl w:val="0"/>
          <w:numId w:val="18"/>
        </w:numPr>
        <w:tabs>
          <w:tab w:val="left" w:pos="426"/>
        </w:tabs>
        <w:ind w:left="0" w:firstLine="0"/>
        <w:jc w:val="both"/>
        <w:rPr>
          <w:b/>
          <w:szCs w:val="28"/>
        </w:rPr>
      </w:pPr>
      <w:bookmarkStart w:id="56" w:name="_Ref321475870"/>
      <w:bookmarkStart w:id="57" w:name="_Toc398564600"/>
      <w:bookmarkStart w:id="58" w:name="_Toc399408089"/>
      <w:bookmarkStart w:id="59" w:name="_Toc412098815"/>
      <w:r w:rsidRPr="0027237A">
        <w:rPr>
          <w:b/>
          <w:szCs w:val="28"/>
        </w:rPr>
        <w:t xml:space="preserve">КРИТЕРИИ И МЕТОДИКА ОЦЕНКИ ЗАЯВОК НА УЧАСТИЕ В </w:t>
      </w:r>
      <w:r w:rsidR="00BA3C22" w:rsidRPr="0027237A">
        <w:rPr>
          <w:b/>
          <w:szCs w:val="28"/>
        </w:rPr>
        <w:t>ЗАКУПКЕ</w:t>
      </w:r>
      <w:bookmarkEnd w:id="56"/>
      <w:bookmarkEnd w:id="57"/>
      <w:bookmarkEnd w:id="58"/>
      <w:bookmarkEnd w:id="59"/>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2A5621" w:rsidRDefault="00144C23" w:rsidP="00747CB2">
      <w:pPr>
        <w:pStyle w:val="1"/>
        <w:numPr>
          <w:ilvl w:val="0"/>
          <w:numId w:val="18"/>
        </w:numPr>
        <w:tabs>
          <w:tab w:val="left" w:pos="426"/>
        </w:tabs>
        <w:ind w:left="0" w:firstLine="0"/>
        <w:jc w:val="both"/>
        <w:rPr>
          <w:b/>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60"/>
      <w:bookmarkEnd w:id="61"/>
      <w:bookmarkEnd w:id="62"/>
      <w:bookmarkEnd w:id="63"/>
      <w:r w:rsidRPr="00101FDC">
        <w:rPr>
          <w:b/>
          <w:szCs w:val="28"/>
        </w:rPr>
        <w:t>ОБРАЗЦЫ ФОРМ ОСНОВНЫХ ДОКУМЕНТОВ</w:t>
      </w:r>
      <w:bookmarkEnd w:id="64"/>
      <w:bookmarkEnd w:id="65"/>
      <w:bookmarkEnd w:id="66"/>
      <w:bookmarkEnd w:id="67"/>
    </w:p>
    <w:p w:rsidR="0027237A" w:rsidRPr="002A5621" w:rsidRDefault="0027237A" w:rsidP="0027237A">
      <w:pPr>
        <w:keepNext/>
        <w:tabs>
          <w:tab w:val="left" w:pos="709"/>
        </w:tabs>
        <w:ind w:left="1134" w:hanging="1134"/>
        <w:jc w:val="both"/>
        <w:outlineLvl w:val="0"/>
        <w:rPr>
          <w:iCs/>
        </w:rPr>
      </w:pPr>
      <w:bookmarkStart w:id="70" w:name="_Ref401131967"/>
      <w:bookmarkStart w:id="71" w:name="_Toc412098821"/>
      <w:r w:rsidRPr="002A5621">
        <w:rPr>
          <w:iCs/>
        </w:rPr>
        <w:t>4.1.Образцы форм основных документов, включаемых в заявку на участие в закупке</w:t>
      </w:r>
      <w:bookmarkEnd w:id="70"/>
      <w:bookmarkEnd w:id="71"/>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2" w:name="_Письмо_о_подаче"/>
      <w:bookmarkStart w:id="73" w:name="_Toc255987071"/>
      <w:bookmarkStart w:id="74" w:name="_Toc272505461"/>
      <w:bookmarkStart w:id="75" w:name="_Toc390267513"/>
      <w:bookmarkStart w:id="76" w:name="_Toc412201945"/>
      <w:bookmarkEnd w:id="72"/>
      <w:r w:rsidRPr="0027237A">
        <w:rPr>
          <w:iCs/>
          <w:sz w:val="28"/>
          <w:szCs w:val="28"/>
        </w:rPr>
        <w:t>ЗАЯВКА НА УЧАСТИЕ В ЗАКУПКЕ (Форма 1)</w:t>
      </w:r>
      <w:bookmarkEnd w:id="73"/>
      <w:bookmarkEnd w:id="74"/>
      <w:bookmarkEnd w:id="75"/>
      <w:bookmarkEnd w:id="76"/>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п/п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747CB2">
      <w:pPr>
        <w:numPr>
          <w:ilvl w:val="0"/>
          <w:numId w:val="35"/>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747CB2">
      <w:pPr>
        <w:numPr>
          <w:ilvl w:val="0"/>
          <w:numId w:val="35"/>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747CB2">
      <w:pPr>
        <w:numPr>
          <w:ilvl w:val="0"/>
          <w:numId w:val="35"/>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747CB2">
      <w:pPr>
        <w:numPr>
          <w:ilvl w:val="0"/>
          <w:numId w:val="35"/>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 xml:space="preserve">Для физических </w:t>
      </w:r>
      <w:proofErr w:type="spellStart"/>
      <w:r w:rsidRPr="0027237A">
        <w:rPr>
          <w:b/>
          <w:i/>
          <w:szCs w:val="28"/>
        </w:rPr>
        <w:t>лиц</w:t>
      </w:r>
      <w:proofErr w:type="gramStart"/>
      <w:r w:rsidRPr="0027237A">
        <w:rPr>
          <w:b/>
          <w:i/>
          <w:szCs w:val="28"/>
        </w:rPr>
        <w:t>:Н</w:t>
      </w:r>
      <w:proofErr w:type="gramEnd"/>
      <w:r w:rsidRPr="0027237A">
        <w:rPr>
          <w:b/>
          <w:i/>
          <w:szCs w:val="28"/>
        </w:rPr>
        <w:t>астоящим</w:t>
      </w:r>
      <w:proofErr w:type="spellEnd"/>
      <w:r w:rsidRPr="0027237A">
        <w:rPr>
          <w:b/>
          <w:i/>
          <w:szCs w:val="28"/>
        </w:rPr>
        <w:t xml:space="preserve">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747CB2">
      <w:pPr>
        <w:numPr>
          <w:ilvl w:val="0"/>
          <w:numId w:val="34"/>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747CB2">
      <w:pPr>
        <w:numPr>
          <w:ilvl w:val="0"/>
          <w:numId w:val="34"/>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r w:rsidRPr="0027237A">
              <w:t>п/п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77" w:name="_Ref55335821"/>
      <w:bookmarkStart w:id="78" w:name="_Ref55336345"/>
      <w:bookmarkStart w:id="79" w:name="_Toc57314674"/>
      <w:bookmarkStart w:id="80" w:name="_Toc69728988"/>
      <w:bookmarkStart w:id="81"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2"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3"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3"/>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Рекомендации пунктов </w:t>
      </w:r>
      <w:r w:rsidR="0089355B" w:rsidRPr="0027237A">
        <w:rPr>
          <w:bCs/>
        </w:rPr>
        <w:fldChar w:fldCharType="begin"/>
      </w:r>
      <w:r w:rsidRPr="0027237A">
        <w:rPr>
          <w:bCs/>
        </w:rPr>
        <w:instrText xml:space="preserve"> REF _Ref317252426 \r \h </w:instrText>
      </w:r>
      <w:r w:rsidR="0089355B" w:rsidRPr="0027237A">
        <w:rPr>
          <w:bCs/>
        </w:rPr>
      </w:r>
      <w:r w:rsidR="0089355B" w:rsidRPr="0027237A">
        <w:rPr>
          <w:bCs/>
        </w:rPr>
        <w:fldChar w:fldCharType="separate"/>
      </w:r>
      <w:r w:rsidR="004631BC">
        <w:rPr>
          <w:bCs/>
        </w:rPr>
        <w:t>8</w:t>
      </w:r>
      <w:r w:rsidR="0089355B" w:rsidRPr="0027237A">
        <w:rPr>
          <w:bCs/>
        </w:rPr>
        <w:fldChar w:fldCharType="end"/>
      </w:r>
      <w:r w:rsidRPr="0027237A">
        <w:rPr>
          <w:bCs/>
        </w:rPr>
        <w:t xml:space="preserve"> и </w:t>
      </w:r>
      <w:r w:rsidR="0089355B" w:rsidRPr="0027237A">
        <w:rPr>
          <w:bCs/>
        </w:rPr>
        <w:fldChar w:fldCharType="begin"/>
      </w:r>
      <w:r w:rsidRPr="0027237A">
        <w:rPr>
          <w:bCs/>
        </w:rPr>
        <w:instrText xml:space="preserve"> REF _Ref317252433 \r \h </w:instrText>
      </w:r>
      <w:r w:rsidR="0089355B" w:rsidRPr="0027237A">
        <w:rPr>
          <w:bCs/>
        </w:rPr>
      </w:r>
      <w:r w:rsidR="0089355B" w:rsidRPr="0027237A">
        <w:rPr>
          <w:bCs/>
        </w:rPr>
        <w:fldChar w:fldCharType="separate"/>
      </w:r>
      <w:r w:rsidR="004631BC">
        <w:rPr>
          <w:bCs/>
        </w:rPr>
        <w:t>9</w:t>
      </w:r>
      <w:r w:rsidR="0089355B"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szCs w:val="22"/>
        </w:rPr>
      </w:pPr>
      <w:bookmarkStart w:id="84"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39337A" w:rsidRDefault="0027237A"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8" w:name="_Toc402520353"/>
      <w:bookmarkStart w:id="89"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8"/>
      <w:bookmarkEnd w:id="89"/>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27237A" w:rsidRPr="0027237A"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2B2377">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2B2377">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2B2377">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90" w:name="_СВЕДЕНИЯ_О_ПРИНАДЛЕЖНОСТИ"/>
      <w:bookmarkStart w:id="91" w:name="_СВЕДЕНИЯ_О_ЦЕПОЧКЕ"/>
      <w:bookmarkStart w:id="92" w:name="_Toc402520354"/>
      <w:bookmarkStart w:id="93" w:name="_Toc412201949"/>
      <w:bookmarkEnd w:id="90"/>
      <w:bookmarkEnd w:id="91"/>
      <w:r w:rsidRPr="0027237A">
        <w:rPr>
          <w:bCs/>
          <w:iCs/>
          <w:sz w:val="28"/>
          <w:szCs w:val="28"/>
        </w:rPr>
        <w:t>СВЕДЕНИЯ О ЦЕПОЧКЕ СОБСТВЕННИКОВ, ВКЛЮЧАЯ БЕНЕФИЦИАРОВ (В ТОМ ЧИСЛЕ КОНЕЧНЫХ) (Форма 1.2)</w:t>
      </w:r>
      <w:bookmarkEnd w:id="92"/>
      <w:bookmarkEnd w:id="93"/>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п/п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ПОЗАПОЛНЕНИЮ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В столбце 3 контрагенту необходимо указать </w:t>
      </w:r>
      <w:proofErr w:type="spellStart"/>
      <w:r w:rsidRPr="0027237A">
        <w:rPr>
          <w:bCs/>
        </w:rPr>
        <w:t>ОГРН</w:t>
      </w:r>
      <w:proofErr w:type="gramStart"/>
      <w:r w:rsidRPr="0027237A">
        <w:rPr>
          <w:bCs/>
        </w:rPr>
        <w:t>.З</w:t>
      </w:r>
      <w:proofErr w:type="gramEnd"/>
      <w:r w:rsidRPr="0027237A">
        <w:rPr>
          <w:bCs/>
        </w:rPr>
        <w:t>аполняется</w:t>
      </w:r>
      <w:proofErr w:type="spellEnd"/>
      <w:r w:rsidRPr="0027237A">
        <w:rPr>
          <w:bCs/>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п/п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США, штат Виржиния,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RuanMaxAmer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4" w:name="_Техническое_предложение_(Форма"/>
      <w:bookmarkStart w:id="95" w:name="_Toc235439567"/>
      <w:bookmarkStart w:id="96" w:name="_Toc390267515"/>
      <w:bookmarkStart w:id="97" w:name="_Toc412201950"/>
      <w:bookmarkEnd w:id="94"/>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5"/>
      <w:bookmarkEnd w:id="96"/>
      <w:bookmarkEnd w:id="97"/>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747CB2">
      <w:pPr>
        <w:numPr>
          <w:ilvl w:val="4"/>
          <w:numId w:val="23"/>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п.п.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п/п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spellStart"/>
            <w:r w:rsidRPr="0027237A">
              <w:rPr>
                <w:bCs/>
              </w:rPr>
              <w:t>Предлагаемое</w:t>
            </w:r>
            <w:r w:rsidRPr="0027237A">
              <w:t>участником</w:t>
            </w:r>
            <w:proofErr w:type="spellEnd"/>
            <w:r w:rsidRPr="0027237A">
              <w:t xml:space="preserve">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C85360" w:rsidRPr="00C85360" w:rsidRDefault="0027237A" w:rsidP="00747CB2">
      <w:pPr>
        <w:numPr>
          <w:ilvl w:val="4"/>
          <w:numId w:val="23"/>
        </w:numPr>
        <w:tabs>
          <w:tab w:val="num" w:pos="1134"/>
        </w:tabs>
        <w:ind w:left="0" w:firstLine="709"/>
        <w:jc w:val="both"/>
        <w:rPr>
          <w:bCs/>
          <w:snapToGrid w:val="0"/>
          <w:szCs w:val="20"/>
        </w:rPr>
        <w:sectPr w:rsidR="00C85360" w:rsidRPr="00C85360" w:rsidSect="00C85360">
          <w:pgSz w:w="11907" w:h="16840" w:code="9"/>
          <w:pgMar w:top="1134" w:right="737" w:bottom="1701" w:left="1134" w:header="567" w:footer="567" w:gutter="0"/>
          <w:cols w:space="708"/>
          <w:docGrid w:linePitch="360"/>
        </w:sectPr>
      </w:pPr>
      <w:r w:rsidRPr="0027237A">
        <w:rPr>
          <w:bCs/>
          <w:snapToGrid w:val="0"/>
          <w:szCs w:val="20"/>
        </w:rPr>
        <w:t>сведений о периодичности и объеме капитального ремонта, а также необходимых запасных частях.</w:t>
      </w:r>
    </w:p>
    <w:p w:rsidR="004A10EC" w:rsidRPr="004A10EC" w:rsidRDefault="004A10EC" w:rsidP="004A10EC">
      <w:pPr>
        <w:jc w:val="center"/>
        <w:rPr>
          <w:b/>
        </w:rPr>
      </w:pPr>
      <w:bookmarkStart w:id="98" w:name="_Справка_об_участии_в_судебных_разби"/>
      <w:bookmarkStart w:id="99" w:name="_Справка_об_участии"/>
      <w:bookmarkEnd w:id="68"/>
      <w:bookmarkEnd w:id="69"/>
      <w:bookmarkEnd w:id="77"/>
      <w:bookmarkEnd w:id="78"/>
      <w:bookmarkEnd w:id="79"/>
      <w:bookmarkEnd w:id="80"/>
      <w:bookmarkEnd w:id="81"/>
      <w:bookmarkEnd w:id="98"/>
      <w:bookmarkEnd w:id="99"/>
      <w:r w:rsidRPr="004A10EC">
        <w:rPr>
          <w:b/>
        </w:rPr>
        <w:lastRenderedPageBreak/>
        <w:t>ЧАСТЬ 2</w:t>
      </w:r>
    </w:p>
    <w:p w:rsidR="004A10EC" w:rsidRPr="004A10EC" w:rsidRDefault="004A10EC" w:rsidP="004A10EC">
      <w:pPr>
        <w:jc w:val="center"/>
        <w:rPr>
          <w:b/>
        </w:rPr>
      </w:pPr>
      <w:r w:rsidRPr="004A10EC">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4A10EC" w:rsidRPr="004A10EC" w:rsidTr="00372EFA">
        <w:trPr>
          <w:trHeight w:val="440"/>
          <w:tblHeader/>
        </w:trPr>
        <w:tc>
          <w:tcPr>
            <w:tcW w:w="568" w:type="dxa"/>
            <w:vAlign w:val="center"/>
          </w:tcPr>
          <w:p w:rsidR="004A10EC" w:rsidRPr="004A10EC" w:rsidRDefault="004A10EC" w:rsidP="004A10EC">
            <w:pPr>
              <w:jc w:val="center"/>
              <w:rPr>
                <w:sz w:val="20"/>
                <w:szCs w:val="20"/>
              </w:rPr>
            </w:pPr>
            <w:r w:rsidRPr="004A10EC">
              <w:rPr>
                <w:sz w:val="20"/>
                <w:szCs w:val="20"/>
              </w:rPr>
              <w:t>№ п/п</w:t>
            </w:r>
          </w:p>
        </w:tc>
        <w:tc>
          <w:tcPr>
            <w:tcW w:w="2481" w:type="dxa"/>
            <w:vAlign w:val="center"/>
          </w:tcPr>
          <w:p w:rsidR="004A10EC" w:rsidRPr="004A10EC" w:rsidRDefault="004A10EC" w:rsidP="004A10EC">
            <w:pPr>
              <w:rPr>
                <w:bCs/>
                <w:sz w:val="20"/>
                <w:szCs w:val="20"/>
              </w:rPr>
            </w:pPr>
            <w:r w:rsidRPr="004A10EC">
              <w:rPr>
                <w:sz w:val="20"/>
                <w:szCs w:val="20"/>
              </w:rPr>
              <w:t>Наименование п/п</w:t>
            </w:r>
          </w:p>
        </w:tc>
        <w:tc>
          <w:tcPr>
            <w:tcW w:w="12261" w:type="dxa"/>
            <w:vAlign w:val="center"/>
          </w:tcPr>
          <w:p w:rsidR="004A10EC" w:rsidRPr="004A10EC" w:rsidRDefault="004A10EC" w:rsidP="004A10EC">
            <w:pPr>
              <w:ind w:right="153"/>
              <w:jc w:val="center"/>
              <w:rPr>
                <w:bCs/>
                <w:sz w:val="20"/>
                <w:szCs w:val="20"/>
              </w:rPr>
            </w:pPr>
            <w:r w:rsidRPr="004A10EC">
              <w:rPr>
                <w:sz w:val="20"/>
                <w:szCs w:val="20"/>
              </w:rPr>
              <w:t>Содержание</w:t>
            </w:r>
          </w:p>
        </w:tc>
      </w:tr>
      <w:tr w:rsidR="004A10EC" w:rsidRPr="004A10EC" w:rsidTr="00372EFA">
        <w:trPr>
          <w:trHeight w:val="18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Общие положения</w:t>
            </w:r>
          </w:p>
        </w:tc>
        <w:tc>
          <w:tcPr>
            <w:tcW w:w="12261" w:type="dxa"/>
          </w:tcPr>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С даты</w:t>
            </w:r>
            <w:proofErr w:type="gramEnd"/>
            <w:r w:rsidRPr="004A10EC">
              <w:rPr>
                <w:bCs/>
                <w:sz w:val="20"/>
                <w:szCs w:val="20"/>
              </w:rPr>
              <w:t xml:space="preserve"> официальной публикации</w:t>
            </w:r>
            <w:r w:rsidR="00392CEA">
              <w:rPr>
                <w:bCs/>
                <w:sz w:val="20"/>
                <w:szCs w:val="20"/>
              </w:rPr>
              <w:t xml:space="preserve"> </w:t>
            </w:r>
            <w:r w:rsidRPr="004A10EC">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4A10EC" w:rsidRPr="004A10EC" w:rsidTr="00372EFA">
        <w:trPr>
          <w:trHeight w:val="955"/>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Разъяснение положений закупочной документации</w:t>
            </w:r>
          </w:p>
        </w:tc>
        <w:tc>
          <w:tcPr>
            <w:tcW w:w="12261" w:type="dxa"/>
            <w:vAlign w:val="center"/>
          </w:tcPr>
          <w:p w:rsidR="004A10EC" w:rsidRPr="004A10EC" w:rsidRDefault="004A10EC" w:rsidP="00747CB2">
            <w:pPr>
              <w:numPr>
                <w:ilvl w:val="1"/>
                <w:numId w:val="45"/>
              </w:numPr>
              <w:tabs>
                <w:tab w:val="left" w:pos="424"/>
              </w:tabs>
              <w:overflowPunct w:val="0"/>
              <w:autoSpaceDE w:val="0"/>
              <w:autoSpaceDN w:val="0"/>
              <w:adjustRightInd w:val="0"/>
              <w:ind w:left="-2" w:right="153" w:firstLine="2"/>
              <w:jc w:val="both"/>
              <w:rPr>
                <w:bCs/>
                <w:sz w:val="20"/>
                <w:szCs w:val="20"/>
              </w:rPr>
            </w:pPr>
            <w:bookmarkStart w:id="100" w:name="_Ref406409540"/>
            <w:r w:rsidRPr="004A10EC">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100"/>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через ЭТП;</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4A10EC" w:rsidRPr="004A10EC" w:rsidRDefault="004A10EC" w:rsidP="004A10EC">
            <w:pPr>
              <w:tabs>
                <w:tab w:val="left" w:pos="282"/>
              </w:tabs>
              <w:overflowPunct w:val="0"/>
              <w:autoSpaceDE w:val="0"/>
              <w:autoSpaceDN w:val="0"/>
              <w:adjustRightInd w:val="0"/>
              <w:ind w:right="153"/>
              <w:jc w:val="both"/>
              <w:rPr>
                <w:bCs/>
                <w:sz w:val="20"/>
                <w:szCs w:val="20"/>
              </w:rPr>
            </w:pPr>
            <w:r w:rsidRPr="004A10EC">
              <w:rPr>
                <w:bCs/>
                <w:sz w:val="20"/>
                <w:szCs w:val="20"/>
              </w:rPr>
              <w:t>Участник должен обеспечить получение организатором закупки такого запроса не позднее следующего срока:</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конкурса - не позднее 7 (семи) рабочих дней до дня окончания срока подачи заявок на участие в конкурсе;</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цен - не позднее 2 (двух) рабочих дней до дня окончания срока подачи заявок на участие в запросе цен.</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При поступлении запроса позже данного срока организатор вправе не отвечать на запрос.</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proofErr w:type="gramStart"/>
            <w:r w:rsidRPr="004A10EC">
              <w:rPr>
                <w:bCs/>
                <w:sz w:val="20"/>
                <w:szCs w:val="20"/>
              </w:rPr>
              <w:t>При поступлении запроса в срок, указанный в пункте </w:t>
            </w:r>
            <w:fldSimple w:instr=" REF _Ref406409540 \r \h  \* MERGEFORMAT ">
              <w:r w:rsidR="004631BC" w:rsidRPr="004631BC">
                <w:rPr>
                  <w:bCs/>
                  <w:sz w:val="20"/>
                  <w:szCs w:val="20"/>
                </w:rPr>
                <w:t>2.1</w:t>
              </w:r>
            </w:fldSimple>
            <w:r w:rsidRPr="004A10EC">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организатор закупки не успел </w:t>
            </w:r>
            <w:proofErr w:type="gramStart"/>
            <w:r w:rsidRPr="004A10EC">
              <w:rPr>
                <w:bCs/>
                <w:sz w:val="20"/>
                <w:szCs w:val="20"/>
              </w:rPr>
              <w:t>разместить ответ</w:t>
            </w:r>
            <w:proofErr w:type="gramEnd"/>
            <w:r w:rsidRPr="004A10EC">
              <w:rPr>
                <w:bCs/>
                <w:sz w:val="20"/>
                <w:szCs w:val="20"/>
              </w:rPr>
              <w:t xml:space="preserve"> на запрос:</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за 3 (три) рабочих дня до истечения срока подачи заявок на участие в закупке;</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за 2 (два) рабочих дня до истечения срока подачи заявок на участие в закупке,</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3 (три) рабочих дня;</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2 (два) рабочих дня.</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r w:rsidRPr="004A10EC">
              <w:rPr>
                <w:bCs/>
                <w:sz w:val="20"/>
                <w:szCs w:val="20"/>
              </w:rPr>
              <w:t>Участник закупки не вправе ссылаться на устную информацию, полученную от организатора закупки.</w:t>
            </w:r>
          </w:p>
        </w:tc>
      </w:tr>
      <w:tr w:rsidR="004A10EC" w:rsidRPr="004A10EC" w:rsidTr="00372EFA">
        <w:trPr>
          <w:trHeight w:val="246"/>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bCs/>
                <w:sz w:val="20"/>
                <w:szCs w:val="20"/>
              </w:rPr>
            </w:pPr>
            <w:r w:rsidRPr="004A10EC">
              <w:rPr>
                <w:sz w:val="20"/>
                <w:szCs w:val="20"/>
              </w:rPr>
              <w:t>Внесение изменений в извещение о проведении закупки и закупочную документацию</w:t>
            </w:r>
          </w:p>
        </w:tc>
        <w:tc>
          <w:tcPr>
            <w:tcW w:w="12261" w:type="dxa"/>
          </w:tcPr>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конкурса - не </w:t>
            </w:r>
            <w:proofErr w:type="gramStart"/>
            <w:r w:rsidRPr="004A10EC">
              <w:rPr>
                <w:bCs/>
                <w:sz w:val="20"/>
                <w:szCs w:val="20"/>
              </w:rPr>
              <w:t>позднее</w:t>
            </w:r>
            <w:proofErr w:type="gramEnd"/>
            <w:r w:rsidRPr="004A10EC">
              <w:rPr>
                <w:bCs/>
                <w:sz w:val="20"/>
                <w:szCs w:val="20"/>
              </w:rPr>
              <w:t xml:space="preserve"> чем за 5 (пять) рабочих дней до окончания срока подачи заявок;</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запроса предложений, запроса цен - не </w:t>
            </w:r>
            <w:proofErr w:type="gramStart"/>
            <w:r w:rsidRPr="004A10EC">
              <w:rPr>
                <w:bCs/>
                <w:sz w:val="20"/>
                <w:szCs w:val="20"/>
              </w:rPr>
              <w:t>позднее</w:t>
            </w:r>
            <w:proofErr w:type="gramEnd"/>
            <w:r w:rsidRPr="004A10EC">
              <w:rPr>
                <w:bCs/>
                <w:sz w:val="20"/>
                <w:szCs w:val="20"/>
              </w:rPr>
              <w:t xml:space="preserve"> чем за 2 (два) рабочих дня до окончания срока подачи заявок.</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Любое изменение извещения о проведении закупки или закупочной документации является неотъемлемой ее частью.</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 xml:space="preserve">В течение 3 (трех) рабочих дней со дня принятия решения о внесении изменений в извещение о проведении закупки или закупочную </w:t>
            </w:r>
            <w:r w:rsidRPr="004A10EC">
              <w:rPr>
                <w:bCs/>
                <w:sz w:val="20"/>
                <w:szCs w:val="20"/>
              </w:rPr>
              <w:lastRenderedPageBreak/>
              <w:t>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4A10EC" w:rsidRPr="004A10EC" w:rsidRDefault="004A10EC" w:rsidP="00747CB2">
            <w:pPr>
              <w:numPr>
                <w:ilvl w:val="1"/>
                <w:numId w:val="18"/>
              </w:numPr>
              <w:tabs>
                <w:tab w:val="left" w:pos="566"/>
              </w:tabs>
              <w:overflowPunct w:val="0"/>
              <w:autoSpaceDE w:val="0"/>
              <w:autoSpaceDN w:val="0"/>
              <w:adjustRightInd w:val="0"/>
              <w:ind w:left="-2" w:right="153" w:firstLine="2"/>
              <w:jc w:val="both"/>
              <w:rPr>
                <w:bCs/>
                <w:sz w:val="20"/>
                <w:szCs w:val="20"/>
              </w:rPr>
            </w:pPr>
            <w:r w:rsidRPr="004A10EC">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цен - не менее 2 (двух) рабочих дней, а в случае изменения предмета запроса цен — 5 (пять) календарных дней.</w:t>
            </w:r>
          </w:p>
        </w:tc>
      </w:tr>
      <w:tr w:rsidR="004A10EC" w:rsidRPr="004A10EC" w:rsidTr="00372EFA">
        <w:trPr>
          <w:trHeight w:val="473"/>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01" w:name="_Ref317253528"/>
          </w:p>
        </w:tc>
        <w:bookmarkEnd w:id="101"/>
        <w:tc>
          <w:tcPr>
            <w:tcW w:w="2481" w:type="dxa"/>
            <w:vAlign w:val="center"/>
          </w:tcPr>
          <w:p w:rsidR="004A10EC" w:rsidRPr="004A10EC" w:rsidRDefault="004A10EC" w:rsidP="004A10EC">
            <w:pPr>
              <w:ind w:right="153"/>
              <w:rPr>
                <w:sz w:val="20"/>
                <w:szCs w:val="20"/>
              </w:rPr>
            </w:pPr>
            <w:r w:rsidRPr="004A10EC">
              <w:rPr>
                <w:sz w:val="20"/>
                <w:szCs w:val="20"/>
              </w:rPr>
              <w:t>Обеспечение заявки на участие в закупке</w:t>
            </w:r>
          </w:p>
        </w:tc>
        <w:tc>
          <w:tcPr>
            <w:tcW w:w="12261" w:type="dxa"/>
          </w:tcPr>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w:t>
            </w:r>
            <w:proofErr w:type="gramStart"/>
            <w:r w:rsidRPr="004A10EC">
              <w:rPr>
                <w:bCs/>
                <w:sz w:val="20"/>
                <w:szCs w:val="20"/>
              </w:rPr>
              <w:t>,</w:t>
            </w:r>
            <w:proofErr w:type="gramEnd"/>
            <w:r w:rsidRPr="004A10EC">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A10EC">
              <w:rPr>
                <w:bCs/>
                <w:sz w:val="20"/>
                <w:szCs w:val="20"/>
                <w:lang w:val="en-US"/>
              </w:rPr>
              <w:t> </w:t>
            </w:r>
            <w:r w:rsidRPr="004A10EC">
              <w:rPr>
                <w:bCs/>
                <w:sz w:val="20"/>
                <w:szCs w:val="20"/>
              </w:rPr>
              <w:t>требованиями, установленными в извещении о проведении закупки.</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безотзывной.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сумма банковской гарантии должна быть выражена в российских рублях.</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A10EC">
              <w:rPr>
                <w:rFonts w:eastAsia="Calibri"/>
                <w:sz w:val="20"/>
                <w:szCs w:val="20"/>
                <w:lang w:eastAsia="en-US"/>
              </w:rPr>
              <w:t>образом</w:t>
            </w:r>
            <w:proofErr w:type="gramEnd"/>
            <w:r w:rsidRPr="004A10EC">
              <w:rPr>
                <w:rFonts w:eastAsia="Calibri"/>
                <w:sz w:val="20"/>
                <w:szCs w:val="20"/>
                <w:lang w:eastAsia="en-US"/>
              </w:rPr>
              <w:t xml:space="preserve"> уполномоченным им лицом на основании доверенности. </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4A10EC">
              <w:rPr>
                <w:rFonts w:eastAsia="Calibri"/>
                <w:sz w:val="20"/>
                <w:szCs w:val="20"/>
                <w:lang w:eastAsia="en-US"/>
              </w:rPr>
              <w:t>вышеизложенному</w:t>
            </w:r>
            <w:proofErr w:type="gramEnd"/>
            <w:r w:rsidRPr="004A10EC">
              <w:rPr>
                <w:rFonts w:eastAsia="Calibri"/>
                <w:sz w:val="20"/>
                <w:szCs w:val="20"/>
                <w:lang w:eastAsia="en-US"/>
              </w:rPr>
              <w:t>, или делающих вышеизложенное неисполнимым.</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Документы, подтверждающие факт </w:t>
            </w:r>
            <w:proofErr w:type="gramStart"/>
            <w:r w:rsidRPr="004A10EC">
              <w:rPr>
                <w:bCs/>
                <w:sz w:val="20"/>
                <w:szCs w:val="20"/>
              </w:rPr>
              <w:t>предоставления обеспечения исполнения обязательств участника</w:t>
            </w:r>
            <w:proofErr w:type="gramEnd"/>
            <w:r w:rsidRPr="004A10EC">
              <w:rPr>
                <w:bCs/>
                <w:sz w:val="20"/>
                <w:szCs w:val="20"/>
              </w:rPr>
              <w:t xml:space="preserve"> закупки, предоставляются в составе заявки не позднее окончания срока подачи заявок на участие в закупке.</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bookmarkStart w:id="102" w:name="_Ref411840766"/>
            <w:r w:rsidRPr="004A10EC">
              <w:rPr>
                <w:bCs/>
                <w:sz w:val="20"/>
                <w:szCs w:val="20"/>
              </w:rPr>
              <w:t>Обеспечение заявки на участие в закупке возвращается:</w:t>
            </w:r>
            <w:bookmarkEnd w:id="102"/>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4A10EC" w:rsidRPr="004A10EC" w:rsidRDefault="004A10EC" w:rsidP="00747CB2">
            <w:pPr>
              <w:numPr>
                <w:ilvl w:val="0"/>
                <w:numId w:val="50"/>
              </w:numPr>
              <w:tabs>
                <w:tab w:val="left" w:pos="424"/>
              </w:tabs>
              <w:ind w:left="0" w:firstLine="0"/>
              <w:jc w:val="both"/>
              <w:rPr>
                <w:bCs/>
                <w:sz w:val="20"/>
                <w:szCs w:val="20"/>
              </w:rPr>
            </w:pPr>
            <w:r w:rsidRPr="004A10EC">
              <w:rPr>
                <w:bCs/>
                <w:sz w:val="20"/>
                <w:szCs w:val="20"/>
              </w:rPr>
              <w:t>в течение 5 (пяти) рабочих дней со дня получения опоздавшей заявки – участнику закупки, заявка которого опоздала;</w:t>
            </w:r>
          </w:p>
          <w:p w:rsidR="004A10EC" w:rsidRPr="004A10EC" w:rsidRDefault="004A10EC" w:rsidP="00747CB2">
            <w:pPr>
              <w:numPr>
                <w:ilvl w:val="0"/>
                <w:numId w:val="50"/>
              </w:numPr>
              <w:tabs>
                <w:tab w:val="left" w:pos="424"/>
              </w:tabs>
              <w:ind w:left="0" w:firstLine="0"/>
              <w:jc w:val="both"/>
              <w:rPr>
                <w:bCs/>
                <w:sz w:val="20"/>
                <w:szCs w:val="20"/>
              </w:rPr>
            </w:pPr>
            <w:bookmarkStart w:id="103" w:name="_Ref411840763"/>
            <w:r w:rsidRPr="004A10EC">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3"/>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 xml:space="preserve">в течение 5 (пяти) рабочих дней со дня признания закупки несостоявшейся и принятия решения о </w:t>
            </w:r>
            <w:proofErr w:type="spellStart"/>
            <w:r w:rsidRPr="004A10EC">
              <w:rPr>
                <w:sz w:val="20"/>
                <w:szCs w:val="20"/>
              </w:rPr>
              <w:t>незаключении</w:t>
            </w:r>
            <w:proofErr w:type="spellEnd"/>
            <w:r w:rsidRPr="004A10EC">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4A10EC">
              <w:rPr>
                <w:bCs/>
                <w:sz w:val="20"/>
                <w:szCs w:val="20"/>
              </w:rPr>
              <w:t>жалобы</w:t>
            </w:r>
            <w:proofErr w:type="gramStart"/>
            <w:r w:rsidRPr="004A10EC">
              <w:rPr>
                <w:bCs/>
                <w:sz w:val="20"/>
                <w:szCs w:val="20"/>
              </w:rPr>
              <w:t>.П</w:t>
            </w:r>
            <w:proofErr w:type="gramEnd"/>
            <w:r w:rsidRPr="004A10EC">
              <w:rPr>
                <w:bCs/>
                <w:sz w:val="20"/>
                <w:szCs w:val="20"/>
              </w:rPr>
              <w:t>ри</w:t>
            </w:r>
            <w:proofErr w:type="spellEnd"/>
            <w:r w:rsidRPr="004A10EC">
              <w:rPr>
                <w:bCs/>
                <w:sz w:val="20"/>
                <w:szCs w:val="20"/>
              </w:rPr>
              <w:t xml:space="preserve">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4631BC" w:rsidRPr="004631BC">
                <w:rPr>
                  <w:bCs/>
                  <w:sz w:val="20"/>
                  <w:szCs w:val="20"/>
                </w:rPr>
                <w:t>г)</w:t>
              </w:r>
            </w:fldSimple>
            <w:r w:rsidRPr="004A10EC">
              <w:rPr>
                <w:bCs/>
                <w:sz w:val="20"/>
                <w:szCs w:val="20"/>
              </w:rPr>
              <w:t xml:space="preserve"> пункта </w:t>
            </w:r>
            <w:fldSimple w:instr=" REF _Ref411840766 \r \h  \* MERGEFORMAT ">
              <w:r w:rsidR="004631BC" w:rsidRPr="004631BC">
                <w:rPr>
                  <w:bCs/>
                  <w:sz w:val="20"/>
                  <w:szCs w:val="20"/>
                </w:rPr>
                <w:t>4.5</w:t>
              </w:r>
            </w:fldSimple>
            <w:r w:rsidRPr="004A10EC">
              <w:rPr>
                <w:bCs/>
                <w:sz w:val="20"/>
                <w:szCs w:val="20"/>
              </w:rPr>
              <w:t>.</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4A10EC" w:rsidRPr="004A10EC" w:rsidRDefault="004A10EC" w:rsidP="00747CB2">
            <w:pPr>
              <w:numPr>
                <w:ilvl w:val="0"/>
                <w:numId w:val="51"/>
              </w:numPr>
              <w:tabs>
                <w:tab w:val="left" w:pos="424"/>
              </w:tabs>
              <w:ind w:left="0" w:firstLine="0"/>
              <w:jc w:val="both"/>
              <w:rPr>
                <w:bCs/>
                <w:sz w:val="20"/>
                <w:szCs w:val="20"/>
              </w:rPr>
            </w:pPr>
            <w:r w:rsidRPr="004A10EC">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4A10EC" w:rsidRPr="004A10EC" w:rsidRDefault="004A10EC" w:rsidP="00747CB2">
            <w:pPr>
              <w:numPr>
                <w:ilvl w:val="0"/>
                <w:numId w:val="51"/>
              </w:numPr>
              <w:tabs>
                <w:tab w:val="left" w:pos="424"/>
              </w:tabs>
              <w:ind w:left="0" w:firstLine="0"/>
              <w:jc w:val="both"/>
              <w:rPr>
                <w:rFonts w:ascii="Calibri" w:eastAsia="Calibri" w:hAnsi="Calibri"/>
                <w:sz w:val="20"/>
                <w:szCs w:val="20"/>
                <w:lang w:eastAsia="en-US"/>
              </w:rPr>
            </w:pPr>
            <w:r w:rsidRPr="004A10EC">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04" w:name="_Ref401300807"/>
          </w:p>
        </w:tc>
        <w:bookmarkEnd w:id="104"/>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Подача и прием заявок на участие в закупке, открытие доступа к заявкам</w:t>
            </w:r>
          </w:p>
        </w:tc>
        <w:tc>
          <w:tcPr>
            <w:tcW w:w="12261" w:type="dxa"/>
          </w:tcPr>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4A10EC">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4A10EC">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 закупки, подавший заявку на участие в</w:t>
            </w:r>
            <w:r w:rsidRPr="004A10EC">
              <w:rPr>
                <w:bCs/>
                <w:sz w:val="20"/>
                <w:szCs w:val="20"/>
                <w:lang w:val="en-US"/>
              </w:rPr>
              <w:t> </w:t>
            </w:r>
            <w:r w:rsidRPr="004A10EC">
              <w:rPr>
                <w:bCs/>
                <w:sz w:val="20"/>
                <w:szCs w:val="20"/>
              </w:rPr>
              <w:t>закупке, вправе изменить или отозвать свою заявку на участие в закупке в любое время после ее</w:t>
            </w:r>
            <w:r w:rsidRPr="004A10EC">
              <w:rPr>
                <w:bCs/>
                <w:sz w:val="20"/>
                <w:szCs w:val="20"/>
                <w:lang w:val="en-US"/>
              </w:rPr>
              <w:t> </w:t>
            </w:r>
            <w:r w:rsidRPr="004A10EC">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bookmarkStart w:id="105" w:name="_Ref406500548"/>
            <w:r w:rsidRPr="004A10EC">
              <w:rPr>
                <w:bCs/>
                <w:sz w:val="20"/>
                <w:szCs w:val="20"/>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отозвать поданную заявку;</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не отзывать поданную заявку, изменив ее (при желании).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Подача</w:t>
            </w:r>
            <w:r w:rsidRPr="004A10EC">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6" w:name="_Ref115078477"/>
            <w:r w:rsidRPr="004A10EC">
              <w:rPr>
                <w:sz w:val="20"/>
                <w:szCs w:val="20"/>
              </w:rPr>
              <w:t>В этом случае участник закупки готовит следующие документы:</w:t>
            </w:r>
            <w:bookmarkEnd w:id="105"/>
            <w:bookmarkEnd w:id="106"/>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письмо </w:t>
            </w:r>
            <w:proofErr w:type="gramStart"/>
            <w:r w:rsidRPr="004A10EC">
              <w:rPr>
                <w:bCs/>
                <w:sz w:val="20"/>
                <w:szCs w:val="20"/>
              </w:rPr>
              <w:t>об изменении заявки на участие в закупке в отношении данного лота на бланке</w:t>
            </w:r>
            <w:proofErr w:type="gramEnd"/>
            <w:r w:rsidRPr="004A10EC">
              <w:rPr>
                <w:bCs/>
                <w:sz w:val="20"/>
                <w:szCs w:val="20"/>
              </w:rPr>
              <w:t xml:space="preserve"> организации (для юридического лица);</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перечень изменений </w:t>
            </w:r>
            <w:proofErr w:type="gramStart"/>
            <w:r w:rsidRPr="004A10EC">
              <w:rPr>
                <w:bCs/>
                <w:sz w:val="20"/>
                <w:szCs w:val="20"/>
              </w:rPr>
              <w:t>в заявке на участие в закупке с указанием документов первоначальной заявки на участие</w:t>
            </w:r>
            <w:proofErr w:type="gramEnd"/>
            <w:r w:rsidRPr="004A10EC">
              <w:rPr>
                <w:bCs/>
                <w:sz w:val="20"/>
                <w:szCs w:val="20"/>
              </w:rPr>
              <w:t xml:space="preserve"> в закупке, которых данные изменения касаются;</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новые версии документов, которые изменяются.</w:t>
            </w:r>
          </w:p>
          <w:p w:rsidR="004A10EC" w:rsidRPr="004A10EC" w:rsidRDefault="004A10EC" w:rsidP="004A10EC">
            <w:pPr>
              <w:tabs>
                <w:tab w:val="left" w:pos="424"/>
              </w:tabs>
              <w:ind w:firstLine="2"/>
              <w:jc w:val="both"/>
              <w:rPr>
                <w:bCs/>
                <w:sz w:val="20"/>
                <w:szCs w:val="20"/>
              </w:rPr>
            </w:pPr>
            <w:r w:rsidRPr="004A10EC">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A10EC">
              <w:rPr>
                <w:bCs/>
                <w:sz w:val="20"/>
                <w:szCs w:val="20"/>
              </w:rPr>
              <w:t>позднее</w:t>
            </w:r>
            <w:proofErr w:type="gramEnd"/>
            <w:r w:rsidRPr="004A10EC">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наименования участника закупки, </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4A10EC" w:rsidRPr="004A10EC" w:rsidRDefault="004A10EC" w:rsidP="004A10EC">
            <w:pPr>
              <w:tabs>
                <w:tab w:val="left" w:pos="424"/>
              </w:tabs>
              <w:overflowPunct w:val="0"/>
              <w:autoSpaceDE w:val="0"/>
              <w:autoSpaceDN w:val="0"/>
              <w:adjustRightInd w:val="0"/>
              <w:ind w:firstLine="2"/>
              <w:jc w:val="both"/>
              <w:rPr>
                <w:bCs/>
                <w:sz w:val="20"/>
                <w:szCs w:val="20"/>
              </w:rPr>
            </w:pPr>
            <w:r w:rsidRPr="004A10EC">
              <w:rPr>
                <w:bCs/>
                <w:sz w:val="20"/>
                <w:szCs w:val="20"/>
              </w:rPr>
              <w:t>Заявка на оформление пропуска может направляться с использованием любых сре</w:t>
            </w:r>
            <w:proofErr w:type="gramStart"/>
            <w:r w:rsidRPr="004A10EC">
              <w:rPr>
                <w:bCs/>
                <w:sz w:val="20"/>
                <w:szCs w:val="20"/>
              </w:rPr>
              <w:t>дств св</w:t>
            </w:r>
            <w:proofErr w:type="gramEnd"/>
            <w:r w:rsidRPr="004A10EC">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Отстранение участника закупки</w:t>
            </w:r>
          </w:p>
        </w:tc>
        <w:tc>
          <w:tcPr>
            <w:tcW w:w="12261" w:type="dxa"/>
          </w:tcPr>
          <w:p w:rsidR="004A10EC" w:rsidRPr="004A10EC" w:rsidRDefault="004A10EC" w:rsidP="00747CB2">
            <w:pPr>
              <w:widowControl w:val="0"/>
              <w:numPr>
                <w:ilvl w:val="0"/>
                <w:numId w:val="78"/>
              </w:numPr>
              <w:tabs>
                <w:tab w:val="left" w:pos="424"/>
              </w:tabs>
              <w:autoSpaceDE w:val="0"/>
              <w:autoSpaceDN w:val="0"/>
              <w:adjustRightInd w:val="0"/>
              <w:ind w:left="0" w:firstLine="0"/>
              <w:jc w:val="both"/>
              <w:rPr>
                <w:rFonts w:eastAsia="Calibri"/>
                <w:bCs/>
                <w:sz w:val="20"/>
                <w:szCs w:val="20"/>
                <w:lang w:eastAsia="en-US"/>
              </w:rPr>
            </w:pPr>
            <w:r w:rsidRPr="004A10EC">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proofErr w:type="gramStart"/>
            <w:r w:rsidRPr="004A10EC">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4631BC" w:rsidRPr="004631BC">
                <w:rPr>
                  <w:bCs/>
                  <w:sz w:val="20"/>
                  <w:szCs w:val="20"/>
                </w:rPr>
                <w:t>7.5</w:t>
              </w:r>
            </w:fldSimple>
            <w:r w:rsidRPr="004A10EC">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A10EC">
              <w:rPr>
                <w:bCs/>
                <w:sz w:val="20"/>
                <w:szCs w:val="20"/>
              </w:rPr>
              <w:t xml:space="preserve"> заявке;</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при выявлении факта давления таким участником закупки на члена комиссии, эксперта, руководителя организатора закупки или </w:t>
            </w:r>
            <w:r w:rsidRPr="004A10EC">
              <w:rPr>
                <w:bCs/>
                <w:sz w:val="20"/>
                <w:szCs w:val="20"/>
              </w:rPr>
              <w:lastRenderedPageBreak/>
              <w:t>заказчика, подкрепленного документами.</w:t>
            </w:r>
          </w:p>
          <w:p w:rsidR="004A10EC" w:rsidRPr="004A10EC" w:rsidRDefault="004A10EC" w:rsidP="004A10EC">
            <w:pPr>
              <w:overflowPunct w:val="0"/>
              <w:autoSpaceDE w:val="0"/>
              <w:autoSpaceDN w:val="0"/>
              <w:adjustRightInd w:val="0"/>
              <w:jc w:val="both"/>
              <w:rPr>
                <w:bCs/>
                <w:sz w:val="20"/>
                <w:szCs w:val="20"/>
              </w:rPr>
            </w:pPr>
            <w:r w:rsidRPr="004A10EC">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Рассмотрение заявок (отборочная и оценочная стадии), уточнение заявок, отстранение участника</w:t>
            </w:r>
          </w:p>
        </w:tc>
        <w:tc>
          <w:tcPr>
            <w:tcW w:w="12261" w:type="dxa"/>
          </w:tcPr>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отборочная стадия;</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оценочная стадия</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A10EC">
              <w:rPr>
                <w:rFonts w:eastAsia="Calibri"/>
                <w:bCs/>
                <w:sz w:val="20"/>
                <w:szCs w:val="20"/>
                <w:lang w:eastAsia="en-US"/>
              </w:rPr>
              <w:t>,</w:t>
            </w:r>
            <w:proofErr w:type="gramEnd"/>
            <w:r w:rsidRPr="004A10EC">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bookmarkStart w:id="107" w:name="_Ref401221523"/>
            <w:r w:rsidRPr="004A10EC">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7"/>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bookmarkStart w:id="108" w:name="_Ref401221504"/>
            <w:r w:rsidRPr="004A10EC">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8"/>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полномочия лица на подписание заявки от имени участника закупки,</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учредительные документы,</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разрешающие документы (лицензии, допуски, членство в саморегулируемых общественных организациях и т.д.),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4A10EC" w:rsidRPr="004A10EC" w:rsidRDefault="004A10EC" w:rsidP="004A10EC">
            <w:pPr>
              <w:tabs>
                <w:tab w:val="left" w:pos="282"/>
              </w:tabs>
              <w:overflowPunct w:val="0"/>
              <w:autoSpaceDE w:val="0"/>
              <w:autoSpaceDN w:val="0"/>
              <w:adjustRightInd w:val="0"/>
              <w:jc w:val="both"/>
              <w:rPr>
                <w:bCs/>
                <w:sz w:val="20"/>
                <w:szCs w:val="20"/>
              </w:rPr>
            </w:pPr>
            <w:r w:rsidRPr="004A10EC">
              <w:rPr>
                <w:bCs/>
                <w:sz w:val="20"/>
                <w:szCs w:val="20"/>
              </w:rPr>
              <w:t>Исправление иных ошибок не допускается.</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В случаях, влияющих на допуск участника к закупке или оценку его заявки на участие в закупке:</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привлекаемых субподрядчиков (соисполнителей) требованиям закупочной документации по обладанию гражданской и специальной </w:t>
            </w:r>
            <w:r w:rsidRPr="004A10EC">
              <w:rPr>
                <w:bCs/>
                <w:sz w:val="20"/>
                <w:szCs w:val="20"/>
              </w:rPr>
              <w:lastRenderedPageBreak/>
              <w:t>правоспособностью, если соответствующие требования устанавливались,</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bookmarkStart w:id="109" w:name="_Ref381859812"/>
            <w:r w:rsidRPr="004A10EC">
              <w:rPr>
                <w:bCs/>
                <w:sz w:val="20"/>
                <w:szCs w:val="20"/>
              </w:rPr>
              <w:t>если сведения о привлекаемом участником закупки субподрядчике (соисполнителе)</w:t>
            </w:r>
            <w:bookmarkEnd w:id="109"/>
            <w:r w:rsidRPr="004A10EC">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4631BC" w:rsidRPr="004631BC">
                <w:rPr>
                  <w:bCs/>
                  <w:sz w:val="20"/>
                  <w:szCs w:val="20"/>
                </w:rPr>
                <w:t>б)</w:t>
              </w:r>
            </w:fldSimple>
            <w:r w:rsidRPr="004A10EC">
              <w:rPr>
                <w:bCs/>
                <w:sz w:val="20"/>
                <w:szCs w:val="20"/>
              </w:rPr>
              <w:t xml:space="preserve"> пункта </w:t>
            </w:r>
            <w:fldSimple w:instr=" REF _Ref407364135 \r \h  \* MERGEFORMAT ">
              <w:r w:rsidR="004631BC" w:rsidRPr="004631BC">
                <w:rPr>
                  <w:bCs/>
                  <w:sz w:val="20"/>
                  <w:szCs w:val="20"/>
                </w:rPr>
                <w:t>8.2</w:t>
              </w:r>
            </w:fldSimple>
            <w:r w:rsidRPr="004A10EC">
              <w:rPr>
                <w:bCs/>
                <w:sz w:val="20"/>
                <w:szCs w:val="20"/>
              </w:rPr>
              <w:t>.</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4631BC" w:rsidRPr="004631BC">
                <w:rPr>
                  <w:rFonts w:eastAsia="Calibri"/>
                  <w:bCs/>
                  <w:sz w:val="20"/>
                  <w:szCs w:val="20"/>
                  <w:lang w:eastAsia="en-US"/>
                </w:rPr>
                <w:t>7.5.1</w:t>
              </w:r>
            </w:fldSimple>
            <w:r w:rsidRPr="004A10EC">
              <w:rPr>
                <w:rFonts w:eastAsia="Calibri"/>
                <w:bCs/>
                <w:sz w:val="20"/>
                <w:szCs w:val="20"/>
                <w:lang w:eastAsia="en-US"/>
              </w:rPr>
              <w:t xml:space="preserve"> документы могут быть запрошены только единожды (в отношении каждого из документов).</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Не направляются участнику закупки запросы согласно пункту </w:t>
            </w:r>
            <w:fldSimple w:instr=" REF _Ref401221523 \r \h  \* MERGEFORMAT ">
              <w:r w:rsidR="004631BC" w:rsidRPr="004631BC">
                <w:rPr>
                  <w:rFonts w:eastAsia="Calibri"/>
                  <w:bCs/>
                  <w:sz w:val="20"/>
                  <w:szCs w:val="20"/>
                  <w:lang w:eastAsia="en-US"/>
                </w:rPr>
                <w:t>7.5</w:t>
              </w:r>
            </w:fldSimple>
            <w:r w:rsidRPr="004A10EC">
              <w:rPr>
                <w:rFonts w:eastAsia="Calibri"/>
                <w:bCs/>
                <w:sz w:val="20"/>
                <w:szCs w:val="20"/>
                <w:lang w:eastAsia="en-US"/>
              </w:rPr>
              <w:t>, если в соответствии с пунктом </w:t>
            </w:r>
            <w:fldSimple w:instr=" REF _Ref401221543 \r \h  \* MERGEFORMAT ">
              <w:r w:rsidR="004631BC" w:rsidRPr="004631BC">
                <w:rPr>
                  <w:rFonts w:eastAsia="Calibri"/>
                  <w:bCs/>
                  <w:sz w:val="20"/>
                  <w:szCs w:val="20"/>
                  <w:lang w:eastAsia="en-US"/>
                </w:rPr>
                <w:t>8.3</w:t>
              </w:r>
            </w:fldSimple>
            <w:r w:rsidRPr="004A10EC">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bookmarkStart w:id="110" w:name="_Ref401221584"/>
            <w:r w:rsidRPr="004A10EC">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0"/>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4631BC" w:rsidRPr="004631BC">
                <w:rPr>
                  <w:rFonts w:eastAsia="Calibri"/>
                  <w:bCs/>
                  <w:sz w:val="20"/>
                  <w:szCs w:val="20"/>
                  <w:lang w:eastAsia="en-US"/>
                </w:rPr>
                <w:t>7.8</w:t>
              </w:r>
            </w:fldSimple>
            <w:r w:rsidRPr="004A10EC">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proofErr w:type="gramStart"/>
            <w:r w:rsidRPr="004A10EC">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A10EC">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sz w:val="20"/>
                <w:szCs w:val="20"/>
                <w:lang w:eastAsia="en-US"/>
              </w:rPr>
            </w:pPr>
            <w:r w:rsidRPr="004A10EC">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Проведение отборочной стадии</w:t>
            </w:r>
          </w:p>
        </w:tc>
        <w:tc>
          <w:tcPr>
            <w:tcW w:w="12261" w:type="dxa"/>
          </w:tcPr>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1" w:name="_Ref407364135"/>
            <w:r w:rsidRPr="004A10EC">
              <w:rPr>
                <w:bCs/>
                <w:sz w:val="20"/>
                <w:szCs w:val="20"/>
              </w:rPr>
              <w:t>Критерии отбора:</w:t>
            </w:r>
            <w:bookmarkEnd w:id="111"/>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соответствие заявки требованиям закупочной документации по существу по своему составу и оформлению;</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bookmarkStart w:id="112" w:name="_Ref407364133"/>
            <w:r w:rsidRPr="004A10EC">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2"/>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lastRenderedPageBreak/>
              <w:t>соответствие предлагаемых участником закупки товаров, работ, услуг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соответствие предлагаемых участником закупки договорных условий (в том числе </w:t>
            </w:r>
            <w:proofErr w:type="spellStart"/>
            <w:r w:rsidRPr="004A10EC">
              <w:rPr>
                <w:bCs/>
                <w:sz w:val="20"/>
                <w:szCs w:val="20"/>
              </w:rPr>
              <w:t>непревышения</w:t>
            </w:r>
            <w:proofErr w:type="spellEnd"/>
            <w:r w:rsidRPr="004A10EC">
              <w:rPr>
                <w:bCs/>
                <w:sz w:val="20"/>
                <w:szCs w:val="20"/>
              </w:rPr>
              <w:t xml:space="preserve"> объявленной начальной (максимальной) цены договора)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предоставление участником закупки требуемого обеспечения заявки (если требовалось).</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3" w:name="_Ref401221543"/>
            <w:r w:rsidRPr="004A10EC">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3"/>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участника закупки;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субподрядчиков (соисполнителей), изготовителей, если требования к ним были установлены;</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товара, работ, услуг, указанных в заявке на участие в закупке, требованиям закупочной документации;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наличие предложения, ухудшающие условия по срокам поставки товара, выполнения работ или оказания услуг.</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4A10EC">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4631BC">
                <w:t>4</w:t>
              </w:r>
            </w:fldSimple>
            <w:r w:rsidRPr="004A10EC">
              <w:rPr>
                <w:bCs/>
                <w:sz w:val="20"/>
                <w:szCs w:val="20"/>
              </w:rPr>
              <w:t xml:space="preserve"> настоящей части, обеспечение заявки на</w:t>
            </w:r>
            <w:proofErr w:type="gramEnd"/>
            <w:r w:rsidRPr="004A10EC">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A10EC">
              <w:rPr>
                <w:sz w:val="20"/>
                <w:szCs w:val="20"/>
              </w:rPr>
              <w:t>извещением о проведении закупки и пунктом </w:t>
            </w:r>
            <w:fldSimple w:instr=" REF _Ref317253528 \r \h  \* MERGEFORMAT ">
              <w:r w:rsidR="004631BC">
                <w:t>4</w:t>
              </w:r>
            </w:fldSimple>
            <w:r w:rsidRPr="004A10EC">
              <w:rPr>
                <w:sz w:val="20"/>
                <w:szCs w:val="20"/>
              </w:rPr>
              <w:t xml:space="preserve"> настоящей части</w:t>
            </w:r>
            <w:r w:rsidRPr="004A10EC">
              <w:rPr>
                <w:bCs/>
                <w:sz w:val="20"/>
                <w:szCs w:val="20"/>
              </w:rPr>
              <w:t>, обеспечение заявки считается представленным надлежащим образом.</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4" w:name="_Ref270006910"/>
            <w:r w:rsidRPr="004A10EC">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4"/>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A10EC">
              <w:rPr>
                <w:bCs/>
                <w:sz w:val="20"/>
                <w:szCs w:val="20"/>
              </w:rPr>
              <w:t>с</w:t>
            </w:r>
            <w:proofErr w:type="gramEnd"/>
            <w:r w:rsidRPr="004A10EC">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pacing w:val="-6"/>
                <w:sz w:val="20"/>
                <w:szCs w:val="20"/>
              </w:rPr>
              <w:t>Проведение переговоров с участниками запроса предложений</w:t>
            </w:r>
          </w:p>
        </w:tc>
        <w:tc>
          <w:tcPr>
            <w:tcW w:w="12261" w:type="dxa"/>
          </w:tcPr>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A10EC">
              <w:rPr>
                <w:bCs/>
                <w:sz w:val="20"/>
                <w:szCs w:val="20"/>
              </w:rPr>
              <w:t>,</w:t>
            </w:r>
            <w:proofErr w:type="gramEnd"/>
            <w:r w:rsidRPr="004A10EC">
              <w:rPr>
                <w:bCs/>
                <w:sz w:val="20"/>
                <w:szCs w:val="20"/>
              </w:rPr>
              <w:t xml:space="preserve"> если были привлечены эксперты (экспертный совет), такие эксперты (отдельные </w:t>
            </w:r>
            <w:r w:rsidRPr="004A10EC">
              <w:rPr>
                <w:bCs/>
                <w:sz w:val="20"/>
                <w:szCs w:val="20"/>
              </w:rPr>
              <w:lastRenderedPageBreak/>
              <w:t>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00392CEA">
              <w:rPr>
                <w:bCs/>
                <w:sz w:val="20"/>
                <w:szCs w:val="20"/>
              </w:rPr>
              <w:t xml:space="preserve"> </w:t>
            </w:r>
            <w:r w:rsidRPr="004A10EC">
              <w:rPr>
                <w:bCs/>
                <w:sz w:val="20"/>
                <w:szCs w:val="20"/>
              </w:rPr>
              <w:t>и предмета закупки.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Переговоры проводятся в отношении любых аспектов заявок участников запроса предложений, кроме цены. </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left="45" w:right="153"/>
              <w:rPr>
                <w:bCs/>
                <w:spacing w:val="-6"/>
                <w:sz w:val="20"/>
                <w:szCs w:val="20"/>
              </w:rPr>
            </w:pPr>
            <w:r w:rsidRPr="004A10EC">
              <w:rPr>
                <w:bCs/>
                <w:spacing w:val="-6"/>
                <w:sz w:val="20"/>
                <w:szCs w:val="20"/>
              </w:rPr>
              <w:t xml:space="preserve">Переторжка </w:t>
            </w:r>
            <w:r w:rsidRPr="004A10EC">
              <w:rPr>
                <w:b/>
                <w:bCs/>
                <w:i/>
                <w:spacing w:val="-6"/>
                <w:sz w:val="20"/>
                <w:szCs w:val="20"/>
              </w:rPr>
              <w:t>[для конкурса, запроса предложений]</w:t>
            </w:r>
          </w:p>
        </w:tc>
        <w:tc>
          <w:tcPr>
            <w:tcW w:w="12261" w:type="dxa"/>
          </w:tcPr>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A10EC">
              <w:rPr>
                <w:bCs/>
                <w:spacing w:val="-6"/>
                <w:sz w:val="20"/>
                <w:szCs w:val="20"/>
              </w:rPr>
              <w:t>с даты размещения</w:t>
            </w:r>
            <w:proofErr w:type="gramEnd"/>
            <w:r w:rsidRPr="004A10EC">
              <w:rPr>
                <w:bCs/>
                <w:spacing w:val="-6"/>
                <w:sz w:val="20"/>
                <w:szCs w:val="20"/>
              </w:rPr>
              <w:t xml:space="preserve"> на официальном сайте и ЭТП протокола, содержащего решения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4631BC">
                <w:t>5</w:t>
              </w:r>
            </w:fldSimple>
            <w:r w:rsidRPr="004A10EC">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w:t>
            </w:r>
            <w:r w:rsidRPr="004A10EC">
              <w:rPr>
                <w:bCs/>
                <w:spacing w:val="-6"/>
                <w:sz w:val="20"/>
                <w:szCs w:val="20"/>
              </w:rPr>
              <w:lastRenderedPageBreak/>
              <w:t xml:space="preserve">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Результаты проведения переторжки в режиме реального времени оформляются протоколом.</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Проведение оценочной стадии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A10EC" w:rsidRPr="004A10EC" w:rsidTr="00372EFA">
        <w:trPr>
          <w:trHeight w:val="70"/>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Подведение итогов закупки. Выбор победителя закупки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A10EC">
              <w:rPr>
                <w:rFonts w:eastAsia="Calibri"/>
                <w:sz w:val="20"/>
                <w:szCs w:val="20"/>
                <w:lang w:eastAsia="en-US"/>
              </w:rPr>
              <w:t>участие</w:t>
            </w:r>
            <w:proofErr w:type="gramEnd"/>
            <w:r w:rsidRPr="004A10EC">
              <w:rPr>
                <w:rFonts w:eastAsia="Calibri"/>
                <w:sz w:val="20"/>
                <w:szCs w:val="20"/>
                <w:lang w:eastAsia="en-US"/>
              </w:rPr>
              <w:t xml:space="preserve"> в закупке которого присвоено первое место.</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Преддоговорные переговоры</w:t>
            </w:r>
          </w:p>
        </w:tc>
        <w:tc>
          <w:tcPr>
            <w:tcW w:w="12261" w:type="dxa"/>
          </w:tcPr>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 xml:space="preserve">по снижению цены договора и (если применимо) цен отдельных видов товаров, расценок на отдельные виды работ (услуг) без </w:t>
            </w:r>
            <w:r w:rsidRPr="004A10EC">
              <w:rPr>
                <w:rFonts w:eastAsia="Calibri"/>
                <w:sz w:val="20"/>
                <w:szCs w:val="20"/>
                <w:lang w:eastAsia="en-US"/>
              </w:rPr>
              <w:lastRenderedPageBreak/>
              <w:t>изменения остальных условий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A10EC" w:rsidRPr="004A10EC" w:rsidRDefault="004A10EC" w:rsidP="00747CB2">
            <w:pPr>
              <w:numPr>
                <w:ilvl w:val="0"/>
                <w:numId w:val="62"/>
              </w:numPr>
              <w:tabs>
                <w:tab w:val="left" w:pos="566"/>
              </w:tabs>
              <w:ind w:left="-2" w:right="153" w:firstLine="2"/>
              <w:contextualSpacing/>
              <w:jc w:val="both"/>
              <w:rPr>
                <w:rFonts w:ascii="Calibri" w:eastAsia="Calibri" w:hAnsi="Calibri"/>
                <w:sz w:val="20"/>
                <w:szCs w:val="20"/>
                <w:lang w:eastAsia="en-US"/>
              </w:rPr>
            </w:pPr>
            <w:r w:rsidRPr="004A10EC">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5" w:name="_Ref317254659"/>
          </w:p>
        </w:tc>
        <w:bookmarkEnd w:id="115"/>
        <w:tc>
          <w:tcPr>
            <w:tcW w:w="2481" w:type="dxa"/>
            <w:vAlign w:val="center"/>
          </w:tcPr>
          <w:p w:rsidR="004A10EC" w:rsidRPr="004A10EC" w:rsidRDefault="004A10EC" w:rsidP="004A10EC">
            <w:pPr>
              <w:ind w:right="153"/>
              <w:rPr>
                <w:spacing w:val="-6"/>
                <w:sz w:val="20"/>
                <w:szCs w:val="20"/>
              </w:rPr>
            </w:pPr>
            <w:r w:rsidRPr="004A10EC">
              <w:rPr>
                <w:spacing w:val="-6"/>
                <w:sz w:val="20"/>
                <w:szCs w:val="20"/>
              </w:rPr>
              <w:t>Порядок заключения договора</w:t>
            </w:r>
          </w:p>
        </w:tc>
        <w:tc>
          <w:tcPr>
            <w:tcW w:w="12261" w:type="dxa"/>
          </w:tcPr>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proofErr w:type="gramStart"/>
            <w:r w:rsidRPr="004A10EC">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4A10EC">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r w:rsidRPr="004A10EC">
              <w:rPr>
                <w:rFonts w:eastAsia="Calibri"/>
                <w:sz w:val="20"/>
                <w:szCs w:val="20"/>
                <w:lang w:eastAsia="en-US"/>
              </w:rPr>
              <w:t>Лицо, с которым заключается договор, обязано предоставить заказчику:</w:t>
            </w:r>
          </w:p>
          <w:p w:rsidR="004A10EC" w:rsidRPr="004A10EC" w:rsidRDefault="004A10EC" w:rsidP="00747CB2">
            <w:pPr>
              <w:numPr>
                <w:ilvl w:val="0"/>
                <w:numId w:val="41"/>
              </w:numPr>
              <w:tabs>
                <w:tab w:val="left" w:pos="282"/>
              </w:tabs>
              <w:ind w:left="0" w:firstLine="0"/>
              <w:jc w:val="both"/>
              <w:rPr>
                <w:sz w:val="20"/>
                <w:szCs w:val="20"/>
              </w:rPr>
            </w:pPr>
            <w:r w:rsidRPr="004A10EC">
              <w:rPr>
                <w:sz w:val="20"/>
                <w:szCs w:val="20"/>
              </w:rPr>
              <w:t>подписанный и заверенный печатью со своей стороны договор в срок, указанный в извещении о проведении закупки;</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A10EC" w:rsidRPr="004A10EC" w:rsidRDefault="004A10EC" w:rsidP="004A10EC">
            <w:pPr>
              <w:widowControl w:val="0"/>
              <w:tabs>
                <w:tab w:val="left" w:pos="495"/>
              </w:tabs>
              <w:adjustRightInd w:val="0"/>
              <w:ind w:right="70"/>
              <w:jc w:val="both"/>
              <w:textAlignment w:val="baseline"/>
              <w:rPr>
                <w:sz w:val="20"/>
                <w:szCs w:val="20"/>
              </w:rPr>
            </w:pPr>
            <w:proofErr w:type="gramStart"/>
            <w:r w:rsidRPr="004A10E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A10EC" w:rsidRPr="004A10EC" w:rsidRDefault="004A10EC" w:rsidP="004A10EC">
            <w:pPr>
              <w:jc w:val="both"/>
              <w:rPr>
                <w:spacing w:val="-6"/>
                <w:sz w:val="20"/>
                <w:szCs w:val="20"/>
              </w:rPr>
            </w:pPr>
            <w:proofErr w:type="gramStart"/>
            <w:r w:rsidRPr="004A10E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A10EC">
              <w:rPr>
                <w:sz w:val="20"/>
                <w:szCs w:val="20"/>
              </w:rPr>
              <w:t xml:space="preserve">, </w:t>
            </w:r>
            <w:proofErr w:type="gramStart"/>
            <w:r w:rsidRPr="004A10EC">
              <w:rPr>
                <w:sz w:val="20"/>
                <w:szCs w:val="20"/>
              </w:rPr>
              <w:t>посредством</w:t>
            </w:r>
            <w:proofErr w:type="gramEnd"/>
            <w:r w:rsidRPr="004A10EC">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4A10EC" w:rsidRPr="004A10EC" w:rsidRDefault="004A10EC" w:rsidP="00747CB2">
            <w:pPr>
              <w:numPr>
                <w:ilvl w:val="0"/>
                <w:numId w:val="64"/>
              </w:numPr>
              <w:tabs>
                <w:tab w:val="left" w:pos="566"/>
              </w:tabs>
              <w:ind w:left="-2" w:firstLine="2"/>
              <w:contextualSpacing/>
              <w:jc w:val="both"/>
              <w:rPr>
                <w:rFonts w:ascii="Calibri" w:eastAsia="Calibri" w:hAnsi="Calibri"/>
                <w:sz w:val="20"/>
                <w:szCs w:val="20"/>
                <w:lang w:eastAsia="en-US"/>
              </w:rPr>
            </w:pPr>
            <w:bookmarkStart w:id="116" w:name="_Ref389730904"/>
            <w:r w:rsidRPr="004A10EC">
              <w:rPr>
                <w:sz w:val="20"/>
                <w:szCs w:val="20"/>
              </w:rPr>
              <w:lastRenderedPageBreak/>
              <w:t>В случае</w:t>
            </w:r>
            <w:proofErr w:type="gramStart"/>
            <w:r w:rsidRPr="004A10EC">
              <w:rPr>
                <w:sz w:val="20"/>
                <w:szCs w:val="20"/>
              </w:rPr>
              <w:t>,</w:t>
            </w:r>
            <w:proofErr w:type="gramEnd"/>
            <w:r w:rsidRPr="004A10EC">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A10EC">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6"/>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принимает решение о проведении повторной закупки,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отказывается от заключения договора в случаях, указанных в подпунктах </w:t>
            </w:r>
            <w:fldSimple w:instr=" REF _Ref401223826 \r \h  \* MERGEFORMAT ">
              <w:r w:rsidR="004631BC" w:rsidRPr="004631BC">
                <w:rPr>
                  <w:sz w:val="20"/>
                  <w:szCs w:val="20"/>
                </w:rPr>
                <w:t>а)</w:t>
              </w:r>
            </w:fldSimple>
            <w:r w:rsidRPr="004A10EC">
              <w:rPr>
                <w:sz w:val="20"/>
                <w:szCs w:val="20"/>
              </w:rPr>
              <w:t>-</w:t>
            </w:r>
            <w:fldSimple w:instr=" REF _Ref401223828 \r \h  \* MERGEFORMAT ">
              <w:r w:rsidR="004631BC" w:rsidRPr="004631BC">
                <w:rPr>
                  <w:sz w:val="20"/>
                  <w:szCs w:val="20"/>
                </w:rPr>
                <w:t>б)</w:t>
              </w:r>
            </w:fldSimple>
            <w:r w:rsidRPr="004A10EC">
              <w:rPr>
                <w:sz w:val="20"/>
                <w:szCs w:val="20"/>
              </w:rPr>
              <w:t xml:space="preserve"> пункта </w:t>
            </w:r>
            <w:fldSimple w:instr=" REF _Ref352159239 \r \h  \* MERGEFORMAT ">
              <w:r w:rsidR="004631BC" w:rsidRPr="004631BC">
                <w:rPr>
                  <w:sz w:val="20"/>
                  <w:szCs w:val="20"/>
                </w:rPr>
                <w:t>15.1</w:t>
              </w:r>
            </w:fldSimple>
            <w:r w:rsidRPr="004A10EC">
              <w:rPr>
                <w:sz w:val="20"/>
                <w:szCs w:val="20"/>
              </w:rPr>
              <w:t>.</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7" w:name="_Ref401223818"/>
          </w:p>
        </w:tc>
        <w:tc>
          <w:tcPr>
            <w:tcW w:w="2481" w:type="dxa"/>
            <w:vAlign w:val="center"/>
          </w:tcPr>
          <w:p w:rsidR="004A10EC" w:rsidRPr="004A10EC" w:rsidRDefault="004A10EC" w:rsidP="004A10EC">
            <w:pPr>
              <w:ind w:right="153"/>
              <w:rPr>
                <w:spacing w:val="-6"/>
                <w:sz w:val="20"/>
                <w:szCs w:val="20"/>
              </w:rPr>
            </w:pPr>
            <w:bookmarkStart w:id="118" w:name="_Toc247716281"/>
            <w:bookmarkStart w:id="119" w:name="_Ref307226092"/>
            <w:bookmarkStart w:id="120" w:name="_Ref375848735"/>
            <w:bookmarkStart w:id="121" w:name="_Toc368984333"/>
            <w:bookmarkStart w:id="122" w:name="_Toc391380982"/>
            <w:bookmarkStart w:id="123" w:name="_Toc383097271"/>
            <w:bookmarkEnd w:id="117"/>
            <w:r w:rsidRPr="004A10EC">
              <w:rPr>
                <w:spacing w:val="-6"/>
                <w:sz w:val="20"/>
                <w:szCs w:val="20"/>
              </w:rPr>
              <w:t>Отказ заказчика от заключения договора</w:t>
            </w:r>
            <w:bookmarkEnd w:id="118"/>
            <w:bookmarkEnd w:id="119"/>
            <w:bookmarkEnd w:id="120"/>
            <w:bookmarkEnd w:id="121"/>
            <w:bookmarkEnd w:id="122"/>
            <w:bookmarkEnd w:id="123"/>
          </w:p>
        </w:tc>
        <w:tc>
          <w:tcPr>
            <w:tcW w:w="12261" w:type="dxa"/>
          </w:tcPr>
          <w:p w:rsidR="004A10EC" w:rsidRPr="004A10EC" w:rsidRDefault="004A10EC" w:rsidP="00747CB2">
            <w:pPr>
              <w:numPr>
                <w:ilvl w:val="0"/>
                <w:numId w:val="75"/>
              </w:numPr>
              <w:tabs>
                <w:tab w:val="left" w:pos="566"/>
              </w:tabs>
              <w:ind w:left="0" w:firstLine="0"/>
              <w:jc w:val="both"/>
              <w:rPr>
                <w:rFonts w:ascii="Calibri" w:eastAsia="Calibri" w:hAnsi="Calibri"/>
                <w:sz w:val="20"/>
                <w:szCs w:val="20"/>
                <w:lang w:eastAsia="en-US"/>
              </w:rPr>
            </w:pPr>
            <w:bookmarkStart w:id="124" w:name="_Ref352159239"/>
            <w:r w:rsidRPr="004A10EC">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4"/>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bookmarkStart w:id="125" w:name="_Ref401223826"/>
            <w:r w:rsidRPr="004A10EC">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изменения потребностей заказчика;</w:t>
            </w:r>
            <w:bookmarkStart w:id="126" w:name="_Ref401223828"/>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4A10EC" w:rsidRPr="004A10EC" w:rsidRDefault="004A10EC" w:rsidP="00747CB2">
            <w:pPr>
              <w:numPr>
                <w:ilvl w:val="0"/>
                <w:numId w:val="75"/>
              </w:numPr>
              <w:tabs>
                <w:tab w:val="left" w:pos="566"/>
              </w:tabs>
              <w:ind w:left="0" w:firstLine="0"/>
              <w:jc w:val="both"/>
              <w:rPr>
                <w:rFonts w:eastAsia="Calibri"/>
                <w:sz w:val="20"/>
                <w:szCs w:val="20"/>
                <w:lang w:eastAsia="en-US"/>
              </w:rPr>
            </w:pPr>
            <w:r w:rsidRPr="004A10EC">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7" w:name="_Ref317256138"/>
          </w:p>
        </w:tc>
        <w:bookmarkEnd w:id="127"/>
        <w:tc>
          <w:tcPr>
            <w:tcW w:w="2481" w:type="dxa"/>
            <w:vAlign w:val="center"/>
          </w:tcPr>
          <w:p w:rsidR="004A10EC" w:rsidRPr="004A10EC" w:rsidRDefault="004A10EC" w:rsidP="004A10EC">
            <w:pPr>
              <w:ind w:right="153"/>
              <w:rPr>
                <w:spacing w:val="-6"/>
                <w:sz w:val="20"/>
                <w:szCs w:val="20"/>
              </w:rPr>
            </w:pPr>
            <w:r w:rsidRPr="004A10EC">
              <w:rPr>
                <w:spacing w:val="-6"/>
                <w:sz w:val="20"/>
                <w:szCs w:val="20"/>
              </w:rPr>
              <w:t>Обеспечение исполнения обязательств по договору</w:t>
            </w:r>
          </w:p>
        </w:tc>
        <w:tc>
          <w:tcPr>
            <w:tcW w:w="12261" w:type="dxa"/>
          </w:tcPr>
          <w:p w:rsidR="004A10EC" w:rsidRPr="004A10EC" w:rsidRDefault="004A10EC" w:rsidP="00747CB2">
            <w:pPr>
              <w:numPr>
                <w:ilvl w:val="0"/>
                <w:numId w:val="65"/>
              </w:numPr>
              <w:tabs>
                <w:tab w:val="num" w:pos="566"/>
              </w:tabs>
              <w:ind w:left="0" w:firstLine="0"/>
              <w:jc w:val="both"/>
              <w:rPr>
                <w:rFonts w:eastAsia="Calibri"/>
                <w:sz w:val="20"/>
                <w:szCs w:val="20"/>
                <w:lang w:eastAsia="en-US"/>
              </w:rPr>
            </w:pPr>
            <w:bookmarkStart w:id="128" w:name="_Ref166350669"/>
            <w:r w:rsidRPr="004A10EC">
              <w:rPr>
                <w:rFonts w:eastAsia="Calibri"/>
                <w:sz w:val="20"/>
                <w:szCs w:val="20"/>
                <w:lang w:eastAsia="en-US"/>
              </w:rPr>
              <w:t>В случае</w:t>
            </w:r>
            <w:proofErr w:type="gramStart"/>
            <w:r w:rsidRPr="004A10EC">
              <w:rPr>
                <w:rFonts w:eastAsia="Calibri"/>
                <w:sz w:val="20"/>
                <w:szCs w:val="20"/>
                <w:lang w:eastAsia="en-US"/>
              </w:rPr>
              <w:t>,</w:t>
            </w:r>
            <w:proofErr w:type="gramEnd"/>
            <w:r w:rsidRPr="004A10EC">
              <w:rPr>
                <w:rFonts w:eastAsia="Calibri"/>
                <w:sz w:val="20"/>
                <w:szCs w:val="20"/>
                <w:lang w:eastAsia="en-US"/>
              </w:rPr>
              <w:t xml:space="preserve"> если указано в извещении о проведении </w:t>
            </w:r>
            <w:proofErr w:type="spellStart"/>
            <w:r w:rsidRPr="004A10EC">
              <w:rPr>
                <w:rFonts w:eastAsia="Calibri"/>
                <w:sz w:val="20"/>
                <w:szCs w:val="20"/>
                <w:lang w:eastAsia="en-US"/>
              </w:rPr>
              <w:t>закупкии</w:t>
            </w:r>
            <w:proofErr w:type="spellEnd"/>
            <w:r w:rsidRPr="004A10EC">
              <w:rPr>
                <w:rFonts w:eastAsia="Calibri"/>
                <w:sz w:val="20"/>
                <w:szCs w:val="20"/>
                <w:lang w:eastAsia="en-US"/>
              </w:rPr>
              <w:t xml:space="preserve">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8"/>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обязательства по возврату аванса;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обязательств по договору, кроме гарантийных обязательств (обеспечение договора);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гарантийных обязательств,</w:t>
            </w:r>
          </w:p>
          <w:p w:rsidR="004A10EC" w:rsidRPr="004A10EC" w:rsidRDefault="004A10EC" w:rsidP="004A10EC">
            <w:pPr>
              <w:tabs>
                <w:tab w:val="num" w:pos="566"/>
              </w:tabs>
              <w:spacing w:before="120" w:after="120"/>
              <w:jc w:val="both"/>
              <w:rPr>
                <w:sz w:val="20"/>
                <w:szCs w:val="20"/>
              </w:rPr>
            </w:pPr>
            <w:r w:rsidRPr="004A10EC">
              <w:rPr>
                <w:sz w:val="20"/>
                <w:szCs w:val="20"/>
              </w:rPr>
              <w:t>Допустимые формы обеспечения исполнения обязательств по договору:</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безотзывная банковская гарантия, выданная банком;</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поручительство;</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в форме денежных средств путем их перечисления заказчику.</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r w:rsidRPr="004A10EC">
              <w:rPr>
                <w:rFonts w:eastAsia="Calibri"/>
                <w:sz w:val="20"/>
                <w:szCs w:val="20"/>
                <w:lang w:eastAsia="en-US"/>
              </w:rPr>
              <w:t xml:space="preserve">Форма обеспечения исполнения обязательств по договору </w:t>
            </w:r>
            <w:proofErr w:type="gramStart"/>
            <w:r w:rsidRPr="004A10EC">
              <w:rPr>
                <w:rFonts w:eastAsia="Calibri"/>
                <w:sz w:val="20"/>
                <w:szCs w:val="20"/>
                <w:lang w:eastAsia="en-US"/>
              </w:rPr>
              <w:t>из</w:t>
            </w:r>
            <w:proofErr w:type="gramEnd"/>
            <w:r w:rsidRPr="004A10EC">
              <w:rPr>
                <w:rFonts w:eastAsia="Calibri"/>
                <w:sz w:val="20"/>
                <w:szCs w:val="20"/>
                <w:lang w:eastAsia="en-US"/>
              </w:rPr>
              <w:t xml:space="preserve"> указанных в пункте </w:t>
            </w:r>
            <w:fldSimple w:instr=" REF _Ref166350669 \r \h  \* MERGEFORMAT ">
              <w:r w:rsidR="004631BC" w:rsidRPr="004631BC">
                <w:rPr>
                  <w:rFonts w:eastAsia="Calibri"/>
                  <w:sz w:val="20"/>
                  <w:szCs w:val="20"/>
                  <w:lang w:eastAsia="en-US"/>
                </w:rPr>
                <w:t>16.1</w:t>
              </w:r>
            </w:fldSimple>
            <w:r w:rsidRPr="004A10EC">
              <w:rPr>
                <w:rFonts w:eastAsia="Calibri"/>
                <w:sz w:val="20"/>
                <w:szCs w:val="20"/>
                <w:lang w:eastAsia="en-US"/>
              </w:rPr>
              <w:t xml:space="preserve"> определяется лицом, с которым заключается договор, самостоятельно. </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proofErr w:type="gramStart"/>
            <w:r w:rsidRPr="004A10EC">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4A10EC">
              <w:rPr>
                <w:rFonts w:eastAsia="Calibri"/>
                <w:sz w:val="20"/>
                <w:szCs w:val="20"/>
                <w:lang w:eastAsia="en-US"/>
              </w:rPr>
              <w:t xml:space="preserve"> предоставляется.</w:t>
            </w:r>
          </w:p>
          <w:p w:rsidR="004A10EC" w:rsidRPr="004A10EC" w:rsidRDefault="004A10EC" w:rsidP="004A10EC">
            <w:pPr>
              <w:tabs>
                <w:tab w:val="num" w:pos="566"/>
              </w:tabs>
              <w:jc w:val="both"/>
              <w:rPr>
                <w:sz w:val="20"/>
                <w:szCs w:val="20"/>
              </w:rPr>
            </w:pPr>
            <w:r w:rsidRPr="004A10E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4A10EC" w:rsidRPr="004A10EC" w:rsidRDefault="004A10EC" w:rsidP="00747CB2">
            <w:pPr>
              <w:numPr>
                <w:ilvl w:val="0"/>
                <w:numId w:val="65"/>
              </w:numPr>
              <w:tabs>
                <w:tab w:val="num" w:pos="566"/>
              </w:tabs>
              <w:ind w:left="0" w:firstLine="0"/>
              <w:jc w:val="both"/>
              <w:rPr>
                <w:rFonts w:eastAsia="Calibri"/>
                <w:bCs/>
                <w:sz w:val="20"/>
                <w:szCs w:val="20"/>
                <w:lang w:eastAsia="en-US"/>
              </w:rPr>
            </w:pPr>
            <w:r w:rsidRPr="004A10EC">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9" w:name="_Ref397617142"/>
          </w:p>
        </w:tc>
        <w:tc>
          <w:tcPr>
            <w:tcW w:w="2481" w:type="dxa"/>
            <w:vAlign w:val="center"/>
          </w:tcPr>
          <w:p w:rsidR="004A10EC" w:rsidRPr="004A10EC" w:rsidRDefault="004A10EC" w:rsidP="004A10EC">
            <w:pPr>
              <w:ind w:right="153"/>
              <w:rPr>
                <w:sz w:val="20"/>
                <w:szCs w:val="20"/>
              </w:rPr>
            </w:pPr>
            <w:bookmarkStart w:id="130" w:name="_Ref311059287"/>
            <w:bookmarkStart w:id="131" w:name="_Ref311060615"/>
            <w:bookmarkStart w:id="132" w:name="_Toc368984334"/>
            <w:bookmarkStart w:id="133" w:name="_Toc391380983"/>
            <w:bookmarkStart w:id="134" w:name="_Toc383097272"/>
            <w:bookmarkEnd w:id="129"/>
            <w:r w:rsidRPr="004A10EC">
              <w:rPr>
                <w:sz w:val="20"/>
                <w:szCs w:val="20"/>
              </w:rPr>
              <w:t xml:space="preserve">Последствия уклонения участника от заключения </w:t>
            </w:r>
            <w:r w:rsidRPr="004A10EC">
              <w:rPr>
                <w:sz w:val="20"/>
                <w:szCs w:val="20"/>
              </w:rPr>
              <w:lastRenderedPageBreak/>
              <w:t>договора</w:t>
            </w:r>
            <w:bookmarkEnd w:id="130"/>
            <w:bookmarkEnd w:id="131"/>
            <w:bookmarkEnd w:id="132"/>
            <w:bookmarkEnd w:id="133"/>
            <w:bookmarkEnd w:id="134"/>
            <w:r w:rsidRPr="004A10EC">
              <w:rPr>
                <w:sz w:val="20"/>
                <w:szCs w:val="20"/>
              </w:rPr>
              <w:t>, случаи внесения сведений об участнике в реестр недобросовестных поставщиков</w:t>
            </w:r>
          </w:p>
        </w:tc>
        <w:tc>
          <w:tcPr>
            <w:tcW w:w="12261" w:type="dxa"/>
          </w:tcPr>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lastRenderedPageBreak/>
              <w:t>прямой письменный отказ от подписания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 xml:space="preserve">предъявление при подписании договора встречных требований по условиям </w:t>
            </w:r>
            <w:proofErr w:type="gramStart"/>
            <w:r w:rsidRPr="004A10EC">
              <w:rPr>
                <w:sz w:val="20"/>
                <w:szCs w:val="20"/>
              </w:rPr>
              <w:t>договора</w:t>
            </w:r>
            <w:proofErr w:type="gramEnd"/>
            <w:r w:rsidRPr="004A10E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В случае уклонения лица, с которым заключается договор, от подписания договора, заказчик:</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удерживает обеспечение заявки такого участника закупки;</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направляет предложение о включении сведений о таком лице в соответствующий реестр недобросовестных поставщиков:</w:t>
            </w:r>
          </w:p>
          <w:p w:rsidR="004A10EC" w:rsidRPr="004A10EC" w:rsidRDefault="004A10EC" w:rsidP="00747CB2">
            <w:pPr>
              <w:numPr>
                <w:ilvl w:val="0"/>
                <w:numId w:val="46"/>
              </w:numPr>
              <w:tabs>
                <w:tab w:val="left" w:pos="282"/>
              </w:tabs>
              <w:ind w:right="153" w:firstLine="0"/>
              <w:jc w:val="both"/>
              <w:rPr>
                <w:sz w:val="20"/>
                <w:szCs w:val="20"/>
              </w:rPr>
            </w:pPr>
            <w:proofErr w:type="gramStart"/>
            <w:r w:rsidRPr="004A10EC">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A10EC">
              <w:rPr>
                <w:sz w:val="20"/>
                <w:szCs w:val="20"/>
              </w:rPr>
              <w:t>, работ, услуг отдельными видами юридических лиц».</w:t>
            </w:r>
          </w:p>
          <w:p w:rsidR="004A10EC" w:rsidRPr="004A10EC" w:rsidRDefault="004A10EC" w:rsidP="00747CB2">
            <w:pPr>
              <w:numPr>
                <w:ilvl w:val="0"/>
                <w:numId w:val="46"/>
              </w:numPr>
              <w:tabs>
                <w:tab w:val="left" w:pos="282"/>
              </w:tabs>
              <w:ind w:right="153" w:firstLine="0"/>
              <w:jc w:val="both"/>
              <w:rPr>
                <w:sz w:val="20"/>
                <w:szCs w:val="20"/>
              </w:rPr>
            </w:pPr>
            <w:r w:rsidRPr="004A10EC">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такой участник закупки:</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признанным победителем закупки,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единственным участником, с которым заключается договор,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A10EC" w:rsidRPr="004A10EC" w:rsidRDefault="004A10EC" w:rsidP="004A10EC">
            <w:pPr>
              <w:tabs>
                <w:tab w:val="left" w:pos="1416"/>
              </w:tabs>
              <w:ind w:right="153"/>
              <w:jc w:val="both"/>
              <w:rPr>
                <w:sz w:val="20"/>
                <w:szCs w:val="20"/>
              </w:rPr>
            </w:pPr>
            <w:r w:rsidRPr="004A10EC">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4A10EC" w:rsidRPr="004A10EC" w:rsidRDefault="004A10EC" w:rsidP="00747CB2">
            <w:pPr>
              <w:numPr>
                <w:ilvl w:val="0"/>
                <w:numId w:val="44"/>
              </w:numPr>
              <w:tabs>
                <w:tab w:val="left" w:pos="282"/>
              </w:tabs>
              <w:ind w:left="0" w:right="153" w:firstLine="0"/>
              <w:jc w:val="both"/>
              <w:rPr>
                <w:sz w:val="20"/>
                <w:szCs w:val="20"/>
              </w:rPr>
            </w:pPr>
            <w:proofErr w:type="gramStart"/>
            <w:r w:rsidRPr="004A10EC">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35" w:name="_Ref321836398"/>
          </w:p>
        </w:tc>
        <w:bookmarkEnd w:id="135"/>
        <w:tc>
          <w:tcPr>
            <w:tcW w:w="2481" w:type="dxa"/>
            <w:vAlign w:val="center"/>
          </w:tcPr>
          <w:p w:rsidR="004A10EC" w:rsidRPr="004A10EC" w:rsidRDefault="004A10EC" w:rsidP="004A10EC">
            <w:pPr>
              <w:ind w:right="153"/>
              <w:rPr>
                <w:b/>
                <w:i/>
                <w:sz w:val="20"/>
                <w:szCs w:val="20"/>
              </w:rPr>
            </w:pPr>
            <w:r w:rsidRPr="004A10EC">
              <w:rPr>
                <w:sz w:val="20"/>
                <w:szCs w:val="20"/>
              </w:rPr>
              <w:t xml:space="preserve">Порядок обжалования действий заказчика, </w:t>
            </w:r>
            <w:r w:rsidRPr="004A10EC">
              <w:rPr>
                <w:sz w:val="20"/>
                <w:szCs w:val="20"/>
              </w:rPr>
              <w:lastRenderedPageBreak/>
              <w:t>организатора закупки, закупочной комиссии</w:t>
            </w:r>
          </w:p>
        </w:tc>
        <w:tc>
          <w:tcPr>
            <w:tcW w:w="12261" w:type="dxa"/>
          </w:tcPr>
          <w:p w:rsidR="004A10EC" w:rsidRPr="004A10EC" w:rsidRDefault="004A10EC" w:rsidP="004A10EC">
            <w:pPr>
              <w:ind w:right="153"/>
              <w:jc w:val="both"/>
              <w:rPr>
                <w:sz w:val="20"/>
                <w:szCs w:val="20"/>
              </w:rPr>
            </w:pPr>
            <w:r w:rsidRPr="004A10EC">
              <w:rPr>
                <w:sz w:val="20"/>
                <w:szCs w:val="20"/>
              </w:rP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4A10EC" w:rsidRPr="004A10EC" w:rsidRDefault="004A10EC" w:rsidP="004A10EC">
            <w:pPr>
              <w:ind w:right="153"/>
              <w:jc w:val="both"/>
              <w:rPr>
                <w:sz w:val="20"/>
                <w:szCs w:val="20"/>
              </w:rPr>
            </w:pPr>
            <w:r w:rsidRPr="004A10EC">
              <w:rPr>
                <w:sz w:val="20"/>
                <w:szCs w:val="20"/>
              </w:rPr>
              <w:lastRenderedPageBreak/>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4A10EC" w:rsidRPr="004A10EC" w:rsidRDefault="004A10EC" w:rsidP="004A10EC">
            <w:pPr>
              <w:ind w:right="153"/>
              <w:jc w:val="both"/>
              <w:rPr>
                <w:sz w:val="20"/>
                <w:szCs w:val="20"/>
              </w:rPr>
            </w:pPr>
            <w:r w:rsidRPr="004A10EC">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4A10EC" w:rsidRPr="004A10EC" w:rsidRDefault="004A10EC" w:rsidP="004A10EC">
            <w:pPr>
              <w:ind w:right="153"/>
              <w:jc w:val="both"/>
              <w:rPr>
                <w:sz w:val="20"/>
                <w:szCs w:val="20"/>
              </w:rPr>
            </w:pPr>
            <w:r w:rsidRPr="004A10EC">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4A10EC" w:rsidRPr="004A10EC" w:rsidRDefault="004A10EC" w:rsidP="004A10EC">
            <w:pPr>
              <w:ind w:right="153"/>
              <w:jc w:val="both"/>
              <w:rPr>
                <w:sz w:val="20"/>
                <w:szCs w:val="20"/>
              </w:rPr>
            </w:pPr>
            <w:r w:rsidRPr="004A10EC">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A10EC">
              <w:rPr>
                <w:sz w:val="20"/>
                <w:szCs w:val="20"/>
              </w:rPr>
              <w:t>арбитраж</w:t>
            </w:r>
            <w:proofErr w:type="gramEnd"/>
            <w:r w:rsidRPr="004A10EC">
              <w:rPr>
                <w:sz w:val="20"/>
                <w:szCs w:val="20"/>
              </w:rPr>
              <w:t xml:space="preserve">/Нормативные документы). </w:t>
            </w:r>
          </w:p>
          <w:p w:rsidR="004A10EC" w:rsidRPr="004A10EC" w:rsidRDefault="004A10EC" w:rsidP="004A10EC">
            <w:pPr>
              <w:ind w:right="153"/>
              <w:jc w:val="both"/>
              <w:rPr>
                <w:sz w:val="20"/>
                <w:szCs w:val="20"/>
              </w:rPr>
            </w:pPr>
            <w:r w:rsidRPr="004A10EC">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A10EC" w:rsidRPr="004A10EC" w:rsidRDefault="004A10EC" w:rsidP="004A10EC">
            <w:pPr>
              <w:ind w:right="153"/>
              <w:jc w:val="both"/>
              <w:rPr>
                <w:sz w:val="20"/>
                <w:szCs w:val="20"/>
              </w:rPr>
            </w:pPr>
            <w:r w:rsidRPr="004A10EC">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4A10EC">
              <w:rPr>
                <w:sz w:val="20"/>
                <w:szCs w:val="20"/>
              </w:rPr>
              <w:t>с даты размещения</w:t>
            </w:r>
            <w:proofErr w:type="gramEnd"/>
            <w:r w:rsidRPr="004A10EC">
              <w:rPr>
                <w:sz w:val="20"/>
                <w:szCs w:val="20"/>
              </w:rPr>
              <w:t xml:space="preserve"> на официальном сайте по закупкам атомной отрасли результата рассмотрения жалобы.</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tcPr>
          <w:p w:rsidR="004A10EC" w:rsidRPr="004A10EC" w:rsidRDefault="004A10EC" w:rsidP="004A10EC">
            <w:pPr>
              <w:ind w:right="153"/>
              <w:rPr>
                <w:b/>
                <w:i/>
                <w:sz w:val="20"/>
                <w:szCs w:val="20"/>
              </w:rPr>
            </w:pPr>
            <w:r w:rsidRPr="004A10EC">
              <w:rPr>
                <w:sz w:val="20"/>
                <w:szCs w:val="20"/>
              </w:rPr>
              <w:t>Каналы связи, по которым можно сообщить о фактах злоупотребления при проведении закупки</w:t>
            </w:r>
          </w:p>
        </w:tc>
        <w:tc>
          <w:tcPr>
            <w:tcW w:w="12261" w:type="dxa"/>
          </w:tcPr>
          <w:p w:rsidR="004A10EC" w:rsidRPr="004A10EC" w:rsidRDefault="004A10EC" w:rsidP="004A10EC">
            <w:pPr>
              <w:ind w:right="153"/>
              <w:jc w:val="both"/>
              <w:rPr>
                <w:sz w:val="20"/>
                <w:szCs w:val="20"/>
              </w:rPr>
            </w:pPr>
            <w:r w:rsidRPr="004A10EC">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4A10EC" w:rsidRPr="004A10EC" w:rsidRDefault="004A10EC" w:rsidP="004A10EC">
            <w:pPr>
              <w:tabs>
                <w:tab w:val="left" w:pos="330"/>
              </w:tabs>
              <w:ind w:right="153"/>
              <w:jc w:val="both"/>
              <w:rPr>
                <w:sz w:val="20"/>
                <w:szCs w:val="20"/>
              </w:rPr>
            </w:pPr>
            <w:r w:rsidRPr="004A10EC">
              <w:rPr>
                <w:sz w:val="20"/>
                <w:szCs w:val="20"/>
              </w:rPr>
              <w:t>1.</w:t>
            </w:r>
            <w:r w:rsidRPr="004A10EC">
              <w:rPr>
                <w:sz w:val="20"/>
                <w:szCs w:val="20"/>
              </w:rPr>
              <w:tab/>
              <w:t>Телефон «горячей линии»: 8-800-100-07-07 (многоканальный, круглосуточно, бесплатно из любой точки страны);</w:t>
            </w:r>
          </w:p>
          <w:p w:rsidR="004A10EC" w:rsidRPr="004A10EC" w:rsidRDefault="004A10EC" w:rsidP="004A10EC">
            <w:pPr>
              <w:tabs>
                <w:tab w:val="left" w:pos="360"/>
              </w:tabs>
              <w:ind w:right="153"/>
              <w:jc w:val="both"/>
              <w:rPr>
                <w:sz w:val="20"/>
                <w:szCs w:val="20"/>
              </w:rPr>
            </w:pPr>
            <w:r w:rsidRPr="004A10EC">
              <w:rPr>
                <w:sz w:val="20"/>
                <w:szCs w:val="20"/>
              </w:rPr>
              <w:t>2.</w:t>
            </w:r>
            <w:r w:rsidRPr="004A10EC">
              <w:rPr>
                <w:sz w:val="20"/>
                <w:szCs w:val="20"/>
              </w:rPr>
              <w:tab/>
              <w:t>Адрес электронной почты: 0707@rosatom.ru;</w:t>
            </w:r>
          </w:p>
          <w:p w:rsidR="004A10EC" w:rsidRPr="004A10EC" w:rsidRDefault="004A10EC" w:rsidP="004A10EC">
            <w:pPr>
              <w:tabs>
                <w:tab w:val="left" w:pos="330"/>
              </w:tabs>
              <w:ind w:right="153"/>
              <w:jc w:val="both"/>
              <w:rPr>
                <w:sz w:val="20"/>
                <w:szCs w:val="20"/>
              </w:rPr>
            </w:pPr>
            <w:r w:rsidRPr="004A10EC">
              <w:rPr>
                <w:sz w:val="20"/>
                <w:szCs w:val="20"/>
              </w:rPr>
              <w:t>3.</w:t>
            </w:r>
            <w:r w:rsidRPr="004A10EC">
              <w:rPr>
                <w:sz w:val="20"/>
                <w:szCs w:val="20"/>
              </w:rPr>
              <w:tab/>
              <w:t>Адрес для почтовых отправлений: 119017, Москва, а/я 226, Департамент защиты активов Госкорпорации «Росатом».</w:t>
            </w:r>
          </w:p>
        </w:tc>
      </w:tr>
    </w:tbl>
    <w:p w:rsidR="004A10EC" w:rsidRPr="004A10EC" w:rsidRDefault="004A10EC" w:rsidP="004A10EC">
      <w:pPr>
        <w:jc w:val="both"/>
        <w:rPr>
          <w:b/>
          <w:i/>
        </w:rPr>
        <w:sectPr w:rsidR="004A10EC" w:rsidRPr="004A10EC" w:rsidSect="00372EFA">
          <w:pgSz w:w="16840" w:h="11907" w:orient="landscape" w:code="9"/>
          <w:pgMar w:top="737" w:right="1701" w:bottom="1134" w:left="1134" w:header="567" w:footer="567" w:gutter="0"/>
          <w:cols w:space="708"/>
          <w:docGrid w:linePitch="360"/>
        </w:sectPr>
      </w:pPr>
      <w:bookmarkStart w:id="136" w:name="_GoBack"/>
      <w:bookmarkEnd w:id="136"/>
    </w:p>
    <w:p w:rsidR="00DF507B" w:rsidRDefault="00DF507B" w:rsidP="002A5621">
      <w:pPr>
        <w:pStyle w:val="1"/>
        <w:numPr>
          <w:ilvl w:val="0"/>
          <w:numId w:val="0"/>
        </w:numPr>
        <w:jc w:val="center"/>
        <w:rPr>
          <w:b/>
          <w:sz w:val="28"/>
          <w:szCs w:val="28"/>
        </w:rPr>
      </w:pPr>
      <w:bookmarkStart w:id="137" w:name="_Toc412098827"/>
      <w:r>
        <w:rPr>
          <w:b/>
          <w:sz w:val="28"/>
          <w:szCs w:val="28"/>
        </w:rPr>
        <w:lastRenderedPageBreak/>
        <w:t>ЧАСТЬ 3</w:t>
      </w:r>
      <w:bookmarkEnd w:id="137"/>
      <w:r w:rsidR="002A5621">
        <w:rPr>
          <w:b/>
          <w:sz w:val="28"/>
          <w:szCs w:val="28"/>
        </w:rPr>
        <w:t>. «Проект договора»</w:t>
      </w:r>
    </w:p>
    <w:p w:rsidR="00F56F2B" w:rsidRPr="00F56F2B" w:rsidRDefault="00F56F2B" w:rsidP="00F56F2B">
      <w:pPr>
        <w:jc w:val="center"/>
        <w:rPr>
          <w:b/>
          <w:sz w:val="20"/>
          <w:szCs w:val="20"/>
        </w:rPr>
      </w:pPr>
      <w:r w:rsidRPr="00F56F2B">
        <w:rPr>
          <w:b/>
          <w:sz w:val="20"/>
          <w:szCs w:val="20"/>
        </w:rPr>
        <w:t>ДОГОВОР ПОСТАВКИ № ______</w:t>
      </w:r>
    </w:p>
    <w:p w:rsidR="00F56F2B" w:rsidRPr="00F56F2B" w:rsidRDefault="00F56F2B" w:rsidP="00F56F2B">
      <w:pPr>
        <w:jc w:val="center"/>
        <w:rPr>
          <w:b/>
          <w:sz w:val="20"/>
          <w:szCs w:val="20"/>
        </w:rPr>
      </w:pPr>
    </w:p>
    <w:p w:rsidR="00F56F2B" w:rsidRPr="00F56F2B" w:rsidRDefault="00F56F2B" w:rsidP="00F56F2B">
      <w:pPr>
        <w:tabs>
          <w:tab w:val="left" w:pos="7371"/>
        </w:tabs>
        <w:contextualSpacing/>
        <w:rPr>
          <w:sz w:val="20"/>
          <w:szCs w:val="20"/>
        </w:rPr>
      </w:pPr>
      <w:r w:rsidRPr="00F56F2B">
        <w:rPr>
          <w:sz w:val="20"/>
          <w:szCs w:val="20"/>
        </w:rPr>
        <w:t>г. ________________                                                     «___» __________ 2015</w:t>
      </w:r>
    </w:p>
    <w:p w:rsidR="00F56F2B" w:rsidRPr="00F56F2B" w:rsidRDefault="00F56F2B" w:rsidP="00F56F2B">
      <w:pPr>
        <w:tabs>
          <w:tab w:val="left" w:pos="7371"/>
        </w:tabs>
        <w:ind w:firstLine="709"/>
        <w:contextualSpacing/>
        <w:rPr>
          <w:sz w:val="20"/>
          <w:szCs w:val="20"/>
        </w:rPr>
      </w:pPr>
    </w:p>
    <w:p w:rsidR="00F56F2B" w:rsidRPr="00F56F2B" w:rsidRDefault="00F56F2B" w:rsidP="002B725B">
      <w:pPr>
        <w:tabs>
          <w:tab w:val="left" w:pos="7371"/>
        </w:tabs>
        <w:ind w:firstLine="709"/>
        <w:contextualSpacing/>
        <w:jc w:val="both"/>
        <w:rPr>
          <w:sz w:val="20"/>
          <w:szCs w:val="20"/>
        </w:rPr>
      </w:pPr>
      <w:proofErr w:type="gramStart"/>
      <w:r w:rsidRPr="00F56F2B">
        <w:rPr>
          <w:sz w:val="20"/>
          <w:szCs w:val="20"/>
        </w:rPr>
        <w:t>___________, именуемое в дальнейшем «Поставщик», в лице ___________, действующего на основании ___________, с одной стороны, и Федеральное государственное унитарное предприятие «Научно-исследовательский институт Научно-производственное объединение «ЛУЧ», (далее – ФГУП «НИИ НПО «ЛУЧ»), именуемое в дальнейшем «Покупатель», в лице генерального директора Павла Александровича Зайцева, действующего на основании Устава, с другой стороны, в дальнейшем именуемые «Стороны», заключили настоящий Договор о нижеследующем:</w:t>
      </w:r>
      <w:proofErr w:type="gramEnd"/>
    </w:p>
    <w:p w:rsidR="00F56F2B" w:rsidRPr="00F56F2B" w:rsidRDefault="00F56F2B" w:rsidP="00F56F2B">
      <w:pPr>
        <w:ind w:firstLine="709"/>
        <w:contextualSpacing/>
        <w:jc w:val="center"/>
        <w:rPr>
          <w:b/>
          <w:sz w:val="20"/>
          <w:szCs w:val="20"/>
        </w:rPr>
      </w:pPr>
      <w:r w:rsidRPr="00F56F2B">
        <w:rPr>
          <w:b/>
          <w:sz w:val="20"/>
          <w:szCs w:val="20"/>
        </w:rPr>
        <w:t>1. ПРЕДМЕТ ДОГОВОРА</w:t>
      </w:r>
    </w:p>
    <w:p w:rsidR="00F56F2B" w:rsidRPr="00F56F2B" w:rsidRDefault="00F56F2B" w:rsidP="00F56F2B">
      <w:pPr>
        <w:ind w:firstLine="709"/>
        <w:contextualSpacing/>
        <w:jc w:val="both"/>
        <w:rPr>
          <w:b/>
          <w:sz w:val="20"/>
          <w:szCs w:val="20"/>
          <w:u w:val="single"/>
        </w:rPr>
      </w:pPr>
      <w:r w:rsidRPr="00F56F2B">
        <w:rPr>
          <w:sz w:val="20"/>
          <w:szCs w:val="20"/>
        </w:rPr>
        <w:t xml:space="preserve">1.1. Поставщик обязуется поставить Покупателю продукцию: </w:t>
      </w:r>
      <w:r w:rsidRPr="00F56F2B">
        <w:rPr>
          <w:b/>
          <w:sz w:val="20"/>
          <w:szCs w:val="20"/>
          <w:u w:val="single"/>
        </w:rPr>
        <w:t>контрольно-измерительный инструмент (далее – инструмент) в комплекте в количестве 1 шт.,</w:t>
      </w:r>
      <w:r w:rsidR="00872EAB">
        <w:rPr>
          <w:b/>
          <w:sz w:val="20"/>
          <w:szCs w:val="20"/>
          <w:u w:val="single"/>
        </w:rPr>
        <w:t xml:space="preserve"> </w:t>
      </w:r>
      <w:r w:rsidRPr="00F56F2B">
        <w:rPr>
          <w:sz w:val="20"/>
          <w:szCs w:val="20"/>
        </w:rPr>
        <w:t>а Покупатель обязуется принять и оплатить продукцию на условиях настоящего Договора.</w:t>
      </w:r>
    </w:p>
    <w:p w:rsidR="00F56F2B" w:rsidRPr="00F56F2B" w:rsidRDefault="00F56F2B" w:rsidP="002B725B">
      <w:pPr>
        <w:ind w:firstLine="709"/>
        <w:contextualSpacing/>
        <w:jc w:val="both"/>
        <w:rPr>
          <w:sz w:val="20"/>
          <w:szCs w:val="20"/>
        </w:rPr>
      </w:pPr>
      <w:r w:rsidRPr="00F56F2B">
        <w:rPr>
          <w:sz w:val="20"/>
          <w:szCs w:val="20"/>
        </w:rPr>
        <w:t xml:space="preserve">1.2. Наименование, количество, стоимость и сроки поставки продукции указываются в Спецификации (Приложение № 1), технические и качественные показатели – в Технических характеристиках (Приложение № 2), согласованных обеими Сторонами и являющихся неотъемлемой частью настоящего Договора. В цену Договора входят НДС, расходы на перевозку и доставку продукции на склад Покупателя, страхование, упаковку, экспедирование, погрузочные и разгрузочные работы, полный комплект сопроводительной документации на русском языке в бумажном виде и на электронном носителе (на CD/DVD диске), уплата таможенных пошлин, налогов и других обязательных платежей. </w:t>
      </w:r>
    </w:p>
    <w:p w:rsidR="00F56F2B" w:rsidRPr="00F56F2B" w:rsidRDefault="00F56F2B" w:rsidP="00F56F2B">
      <w:pPr>
        <w:ind w:firstLine="709"/>
        <w:contextualSpacing/>
        <w:jc w:val="center"/>
        <w:rPr>
          <w:b/>
          <w:sz w:val="20"/>
          <w:szCs w:val="20"/>
        </w:rPr>
      </w:pPr>
      <w:r w:rsidRPr="00F56F2B">
        <w:rPr>
          <w:b/>
          <w:sz w:val="20"/>
          <w:szCs w:val="20"/>
        </w:rPr>
        <w:t>2. ПОРЯДОК ОПЛАТЫ</w:t>
      </w:r>
    </w:p>
    <w:p w:rsidR="00F56F2B" w:rsidRPr="00F56F2B" w:rsidRDefault="00F56F2B" w:rsidP="00F56F2B">
      <w:pPr>
        <w:ind w:firstLine="709"/>
        <w:contextualSpacing/>
        <w:jc w:val="both"/>
        <w:rPr>
          <w:sz w:val="20"/>
          <w:szCs w:val="20"/>
        </w:rPr>
      </w:pPr>
      <w:r w:rsidRPr="00F56F2B">
        <w:rPr>
          <w:sz w:val="20"/>
          <w:szCs w:val="20"/>
        </w:rPr>
        <w:t>2.1. Покупатель обязуется произвести предоплату в размере 30 % от цены Договора. Предоплата по Договору производится Покупателем по счёту Поставщика перечислением денежных средств на расчётный счёт Поставщика в течение 20 (двадцати) календарных дней со дня подписания Договора обеими Сторонами.</w:t>
      </w:r>
    </w:p>
    <w:p w:rsidR="00F56F2B" w:rsidRPr="00F56F2B" w:rsidRDefault="00F56F2B" w:rsidP="00F56F2B">
      <w:pPr>
        <w:tabs>
          <w:tab w:val="left" w:pos="0"/>
        </w:tabs>
        <w:ind w:firstLine="709"/>
        <w:contextualSpacing/>
        <w:jc w:val="both"/>
        <w:rPr>
          <w:sz w:val="20"/>
          <w:szCs w:val="20"/>
        </w:rPr>
      </w:pPr>
      <w:r w:rsidRPr="00F56F2B">
        <w:rPr>
          <w:sz w:val="20"/>
          <w:szCs w:val="20"/>
        </w:rPr>
        <w:t>2.2. Счёт-фактура, оформленный в соответствии со статьёй 168 Налогового кодекса РФ и имеющий ссылку на настоящий Договор, предоставляется Покупателю в течение 5 (пяти) календарных дней со дня выплаты аванса.</w:t>
      </w:r>
    </w:p>
    <w:p w:rsidR="00F56F2B" w:rsidRPr="00F56F2B" w:rsidRDefault="00F56F2B" w:rsidP="00F56F2B">
      <w:pPr>
        <w:ind w:firstLine="709"/>
        <w:contextualSpacing/>
        <w:jc w:val="both"/>
        <w:rPr>
          <w:sz w:val="20"/>
          <w:szCs w:val="20"/>
        </w:rPr>
      </w:pPr>
      <w:r w:rsidRPr="00F56F2B">
        <w:rPr>
          <w:sz w:val="20"/>
          <w:szCs w:val="20"/>
        </w:rPr>
        <w:t>2.3. Окончательный расчёт в размере 70 % от цены Договора Покупатель осу</w:t>
      </w:r>
      <w:r w:rsidR="00AE5804">
        <w:rPr>
          <w:sz w:val="20"/>
          <w:szCs w:val="20"/>
        </w:rPr>
        <w:t xml:space="preserve">ществляет в течение 40 (сорока) </w:t>
      </w:r>
      <w:r w:rsidRPr="00F56F2B">
        <w:rPr>
          <w:sz w:val="20"/>
          <w:szCs w:val="20"/>
        </w:rPr>
        <w:t>банковских дней со дня подписания Сторонами товарной накладной по форме ТОРГ-12 (Приложение № 3), счёта-фактуры, акта приёма-передачи продукции (Приложение № 4).</w:t>
      </w:r>
    </w:p>
    <w:p w:rsidR="00F56F2B" w:rsidRPr="00F56F2B" w:rsidRDefault="00F56F2B" w:rsidP="002B725B">
      <w:pPr>
        <w:ind w:firstLine="709"/>
        <w:contextualSpacing/>
        <w:jc w:val="both"/>
        <w:rPr>
          <w:sz w:val="20"/>
          <w:szCs w:val="20"/>
        </w:rPr>
      </w:pPr>
      <w:r w:rsidRPr="00F56F2B">
        <w:rPr>
          <w:sz w:val="20"/>
          <w:szCs w:val="20"/>
        </w:rPr>
        <w:t>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5), составленные на последнее число месяца прошедшего квартала в 2-х экземплярах. Покупатель в течение 5 (пяти) рабочих дней со дня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F56F2B" w:rsidRPr="00F56F2B" w:rsidRDefault="00F56F2B" w:rsidP="00F56F2B">
      <w:pPr>
        <w:ind w:firstLine="709"/>
        <w:contextualSpacing/>
        <w:jc w:val="center"/>
        <w:rPr>
          <w:b/>
          <w:sz w:val="20"/>
          <w:szCs w:val="20"/>
        </w:rPr>
      </w:pPr>
      <w:r w:rsidRPr="00F56F2B">
        <w:rPr>
          <w:b/>
          <w:sz w:val="20"/>
          <w:szCs w:val="20"/>
        </w:rPr>
        <w:t>3. СРОКИ И УСЛОВИЯ ПОСТАВКИ</w:t>
      </w:r>
    </w:p>
    <w:p w:rsidR="00F56F2B" w:rsidRPr="00F56F2B" w:rsidRDefault="00F56F2B" w:rsidP="00F56F2B">
      <w:pPr>
        <w:ind w:firstLine="709"/>
        <w:contextualSpacing/>
        <w:jc w:val="both"/>
        <w:rPr>
          <w:sz w:val="20"/>
          <w:szCs w:val="20"/>
        </w:rPr>
      </w:pPr>
      <w:r w:rsidRPr="00F56F2B">
        <w:rPr>
          <w:sz w:val="20"/>
          <w:szCs w:val="20"/>
        </w:rPr>
        <w:t>3.1. Срок поставки продукции 10 недель со дня подписания Договора обеими Сторонами</w:t>
      </w:r>
      <w:r w:rsidRPr="00F56F2B">
        <w:rPr>
          <w:color w:val="000000"/>
          <w:sz w:val="20"/>
          <w:szCs w:val="20"/>
        </w:rPr>
        <w:t>. Досрочная поставка оборудования допускается</w:t>
      </w:r>
      <w:r w:rsidRPr="00F56F2B">
        <w:rPr>
          <w:sz w:val="20"/>
          <w:szCs w:val="20"/>
        </w:rPr>
        <w:t>.</w:t>
      </w:r>
    </w:p>
    <w:p w:rsidR="00F56F2B" w:rsidRPr="00F56F2B" w:rsidRDefault="00F56F2B" w:rsidP="00F56F2B">
      <w:pPr>
        <w:ind w:firstLine="709"/>
        <w:contextualSpacing/>
        <w:jc w:val="both"/>
        <w:rPr>
          <w:sz w:val="20"/>
          <w:szCs w:val="20"/>
        </w:rPr>
      </w:pPr>
      <w:r w:rsidRPr="00F56F2B">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F56F2B" w:rsidRPr="00F56F2B" w:rsidRDefault="00F56F2B" w:rsidP="00F56F2B">
      <w:pPr>
        <w:widowControl w:val="0"/>
        <w:ind w:firstLine="709"/>
        <w:contextualSpacing/>
        <w:jc w:val="both"/>
        <w:rPr>
          <w:spacing w:val="1"/>
          <w:sz w:val="20"/>
          <w:szCs w:val="20"/>
        </w:rPr>
      </w:pPr>
      <w:r w:rsidRPr="00F56F2B">
        <w:rPr>
          <w:sz w:val="20"/>
          <w:szCs w:val="20"/>
        </w:rPr>
        <w:t xml:space="preserve">3.3. </w:t>
      </w:r>
      <w:r w:rsidRPr="00F56F2B">
        <w:rPr>
          <w:sz w:val="20"/>
          <w:szCs w:val="20"/>
          <w:shd w:val="clear" w:color="auto" w:fill="FFFFFF"/>
        </w:rPr>
        <w:t>Отгрузка продукции оформляется товарной накладной по форме ТОРГ-12 и счётом-фактурой.</w:t>
      </w:r>
    </w:p>
    <w:p w:rsidR="00F56F2B" w:rsidRPr="00F56F2B" w:rsidRDefault="00F56F2B" w:rsidP="002B725B">
      <w:pPr>
        <w:widowControl w:val="0"/>
        <w:ind w:firstLine="709"/>
        <w:contextualSpacing/>
        <w:jc w:val="both"/>
        <w:rPr>
          <w:sz w:val="20"/>
          <w:szCs w:val="20"/>
        </w:rPr>
      </w:pPr>
      <w:r w:rsidRPr="00F56F2B">
        <w:rPr>
          <w:sz w:val="20"/>
          <w:szCs w:val="20"/>
        </w:rPr>
        <w:t>3.4. Право собственности и риск случайной гибели или порчи продукции переходит к Покупателю со дня поставки на склад Покупателя и подписания товарной накладной.</w:t>
      </w:r>
    </w:p>
    <w:p w:rsidR="00F56F2B" w:rsidRPr="00F56F2B" w:rsidRDefault="00F56F2B" w:rsidP="00F56F2B">
      <w:pPr>
        <w:ind w:firstLine="709"/>
        <w:contextualSpacing/>
        <w:jc w:val="center"/>
        <w:rPr>
          <w:b/>
          <w:sz w:val="20"/>
          <w:szCs w:val="20"/>
        </w:rPr>
      </w:pPr>
      <w:r w:rsidRPr="00F56F2B">
        <w:rPr>
          <w:b/>
          <w:sz w:val="20"/>
          <w:szCs w:val="20"/>
        </w:rPr>
        <w:t>4. КАЧЕСТВО И КОМПЛЕКТНОСТЬ</w:t>
      </w:r>
    </w:p>
    <w:p w:rsidR="00F56F2B" w:rsidRPr="00F56F2B" w:rsidRDefault="00F56F2B" w:rsidP="00F56F2B">
      <w:pPr>
        <w:ind w:firstLine="709"/>
        <w:contextualSpacing/>
        <w:jc w:val="both"/>
        <w:rPr>
          <w:sz w:val="20"/>
          <w:szCs w:val="20"/>
        </w:rPr>
      </w:pPr>
      <w:r w:rsidRPr="00F56F2B">
        <w:rPr>
          <w:sz w:val="20"/>
          <w:szCs w:val="20"/>
        </w:rPr>
        <w:t>4.1. Приёмка оборудования производится в два этапа:</w:t>
      </w:r>
    </w:p>
    <w:p w:rsidR="00F56F2B" w:rsidRPr="00F56F2B" w:rsidRDefault="00F56F2B" w:rsidP="00F56F2B">
      <w:pPr>
        <w:ind w:firstLine="709"/>
        <w:contextualSpacing/>
        <w:jc w:val="both"/>
        <w:rPr>
          <w:sz w:val="20"/>
          <w:szCs w:val="20"/>
        </w:rPr>
      </w:pPr>
      <w:r w:rsidRPr="00F56F2B">
        <w:rPr>
          <w:sz w:val="20"/>
          <w:szCs w:val="20"/>
        </w:rPr>
        <w:t>1) проверка целостности упаковки и вскрытие упаковки (осуществляется Поставщиком в присутствии Покупателя), осмотр внешнего вида оборудования для установления возможных повреждений при транспортировке, проверка комплектности поставки.</w:t>
      </w:r>
    </w:p>
    <w:p w:rsidR="00F56F2B" w:rsidRPr="00F56F2B" w:rsidRDefault="00F56F2B" w:rsidP="00F56F2B">
      <w:pPr>
        <w:tabs>
          <w:tab w:val="left" w:pos="5103"/>
        </w:tabs>
        <w:ind w:firstLine="709"/>
        <w:contextualSpacing/>
        <w:jc w:val="both"/>
        <w:rPr>
          <w:b/>
          <w:sz w:val="20"/>
          <w:szCs w:val="20"/>
        </w:rPr>
      </w:pPr>
      <w:r w:rsidRPr="00F56F2B">
        <w:rPr>
          <w:sz w:val="20"/>
          <w:szCs w:val="20"/>
        </w:rPr>
        <w:t>При обнаружении в процессе приёмки повреждений оборудования, неполного комплекта поставки, несоответствий условиям Договора Покупатель уведомляет об этом Поставщика официальным письмом в течение 10 (десяти) рабочих дней со дня передачи оборудования. Поставщик обязан за свой счёт заменить оборудование ненадлежащего качества качественным, доукомплектовать некомплектное оборудование, либо заменить его комплектным в течение 10 (десяти) рабочих дней со дня получения соответствующего уведомления.</w:t>
      </w:r>
    </w:p>
    <w:p w:rsidR="00F56F2B" w:rsidRPr="00F56F2B" w:rsidRDefault="00F56F2B" w:rsidP="00F56F2B">
      <w:pPr>
        <w:ind w:firstLine="709"/>
        <w:contextualSpacing/>
        <w:jc w:val="both"/>
        <w:rPr>
          <w:color w:val="000000"/>
          <w:sz w:val="20"/>
          <w:szCs w:val="20"/>
        </w:rPr>
      </w:pPr>
      <w:r w:rsidRPr="00F56F2B">
        <w:rPr>
          <w:color w:val="000000"/>
          <w:sz w:val="20"/>
          <w:szCs w:val="20"/>
        </w:rPr>
        <w:t>При приёмке оборудования Покупатель оставляет за собой право выборочно проверить его по специальной программе, согласованной с Поставщиком, или направить в специализированный сервисный центр для проведения экспертизы.</w:t>
      </w:r>
    </w:p>
    <w:p w:rsidR="00F56F2B" w:rsidRPr="00F56F2B" w:rsidRDefault="00F56F2B" w:rsidP="00F56F2B">
      <w:pPr>
        <w:ind w:firstLine="709"/>
        <w:contextualSpacing/>
        <w:jc w:val="both"/>
        <w:rPr>
          <w:color w:val="000000"/>
          <w:sz w:val="20"/>
          <w:szCs w:val="20"/>
        </w:rPr>
      </w:pPr>
      <w:proofErr w:type="gramStart"/>
      <w:r w:rsidRPr="00F56F2B">
        <w:rPr>
          <w:sz w:val="20"/>
          <w:szCs w:val="20"/>
        </w:rPr>
        <w:t xml:space="preserve">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w:t>
      </w:r>
      <w:r w:rsidRPr="00F56F2B">
        <w:rPr>
          <w:sz w:val="20"/>
          <w:szCs w:val="20"/>
        </w:rPr>
        <w:lastRenderedPageBreak/>
        <w:t>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F56F2B" w:rsidRPr="00F56F2B" w:rsidRDefault="00F56F2B" w:rsidP="00F56F2B">
      <w:pPr>
        <w:tabs>
          <w:tab w:val="left" w:pos="5103"/>
        </w:tabs>
        <w:ind w:firstLine="709"/>
        <w:contextualSpacing/>
        <w:jc w:val="both"/>
        <w:rPr>
          <w:sz w:val="20"/>
          <w:szCs w:val="20"/>
        </w:rPr>
      </w:pPr>
      <w:r w:rsidRPr="00F56F2B">
        <w:rPr>
          <w:sz w:val="20"/>
          <w:szCs w:val="20"/>
        </w:rPr>
        <w:t>4.2. Оборудование должно сопровождаться обязательным комплектом документов</w:t>
      </w:r>
      <w:r w:rsidR="003475DE">
        <w:rPr>
          <w:sz w:val="20"/>
          <w:szCs w:val="20"/>
        </w:rPr>
        <w:t xml:space="preserve"> </w:t>
      </w:r>
      <w:r w:rsidRPr="00F56F2B">
        <w:rPr>
          <w:sz w:val="20"/>
          <w:szCs w:val="20"/>
        </w:rPr>
        <w:t>на русском языке в бумажном виде:</w:t>
      </w:r>
    </w:p>
    <w:p w:rsidR="00F56F2B" w:rsidRPr="00F56F2B" w:rsidRDefault="00F56F2B" w:rsidP="00F56F2B">
      <w:pPr>
        <w:tabs>
          <w:tab w:val="left" w:pos="851"/>
        </w:tabs>
        <w:ind w:firstLine="709"/>
        <w:contextualSpacing/>
        <w:jc w:val="both"/>
        <w:rPr>
          <w:color w:val="000000"/>
          <w:sz w:val="20"/>
          <w:szCs w:val="20"/>
        </w:rPr>
      </w:pPr>
      <w:r w:rsidRPr="00F56F2B">
        <w:rPr>
          <w:color w:val="000000"/>
          <w:sz w:val="20"/>
          <w:szCs w:val="20"/>
        </w:rPr>
        <w:t>– товарная накладная, оформленная по форме ТОРГ-12;</w:t>
      </w:r>
    </w:p>
    <w:p w:rsidR="00F56F2B" w:rsidRPr="00F56F2B" w:rsidRDefault="00F56F2B" w:rsidP="00F56F2B">
      <w:pPr>
        <w:tabs>
          <w:tab w:val="left" w:pos="851"/>
        </w:tabs>
        <w:ind w:firstLine="709"/>
        <w:contextualSpacing/>
        <w:jc w:val="both"/>
        <w:rPr>
          <w:color w:val="000000"/>
          <w:sz w:val="20"/>
          <w:szCs w:val="20"/>
        </w:rPr>
      </w:pPr>
      <w:r w:rsidRPr="00F56F2B">
        <w:rPr>
          <w:color w:val="000000"/>
          <w:sz w:val="20"/>
          <w:szCs w:val="20"/>
        </w:rPr>
        <w:t>– оригинальный счёт на оплату;</w:t>
      </w:r>
    </w:p>
    <w:p w:rsidR="00F56F2B" w:rsidRPr="00F56F2B" w:rsidRDefault="00F56F2B" w:rsidP="00F56F2B">
      <w:pPr>
        <w:tabs>
          <w:tab w:val="left" w:pos="851"/>
        </w:tabs>
        <w:ind w:firstLine="709"/>
        <w:contextualSpacing/>
        <w:jc w:val="both"/>
        <w:rPr>
          <w:color w:val="000000"/>
          <w:sz w:val="20"/>
          <w:szCs w:val="20"/>
        </w:rPr>
      </w:pPr>
      <w:r w:rsidRPr="00F56F2B">
        <w:rPr>
          <w:color w:val="000000"/>
          <w:sz w:val="20"/>
          <w:szCs w:val="20"/>
        </w:rPr>
        <w:t>– счёт-фактура;</w:t>
      </w:r>
    </w:p>
    <w:p w:rsidR="00F56F2B" w:rsidRPr="00F56F2B" w:rsidRDefault="00F56F2B" w:rsidP="00F56F2B">
      <w:pPr>
        <w:tabs>
          <w:tab w:val="left" w:pos="993"/>
        </w:tabs>
        <w:ind w:firstLine="709"/>
        <w:contextualSpacing/>
        <w:jc w:val="both"/>
        <w:rPr>
          <w:color w:val="000000"/>
          <w:sz w:val="20"/>
          <w:szCs w:val="20"/>
        </w:rPr>
      </w:pPr>
      <w:r w:rsidRPr="00F56F2B">
        <w:rPr>
          <w:color w:val="000000"/>
          <w:sz w:val="20"/>
          <w:szCs w:val="20"/>
        </w:rPr>
        <w:t>– оформленные гарантийные талоны или аналогичные документы с указанием заводских (серийных) номеров оборудования и гарантийного периода;</w:t>
      </w:r>
    </w:p>
    <w:p w:rsidR="00F56F2B" w:rsidRPr="00F56F2B" w:rsidRDefault="00F56F2B" w:rsidP="00F56F2B">
      <w:pPr>
        <w:ind w:firstLine="709"/>
        <w:contextualSpacing/>
        <w:jc w:val="both"/>
        <w:rPr>
          <w:color w:val="000000"/>
          <w:sz w:val="20"/>
          <w:szCs w:val="20"/>
        </w:rPr>
      </w:pPr>
      <w:r w:rsidRPr="00F56F2B">
        <w:rPr>
          <w:color w:val="000000"/>
          <w:sz w:val="20"/>
          <w:szCs w:val="20"/>
        </w:rPr>
        <w:t>– 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w:t>
      </w:r>
    </w:p>
    <w:p w:rsidR="00F56F2B" w:rsidRPr="00F56F2B" w:rsidRDefault="00F56F2B" w:rsidP="00F56F2B">
      <w:pPr>
        <w:tabs>
          <w:tab w:val="left" w:pos="5103"/>
        </w:tabs>
        <w:ind w:firstLine="709"/>
        <w:contextualSpacing/>
        <w:jc w:val="both"/>
        <w:rPr>
          <w:color w:val="000000"/>
          <w:sz w:val="20"/>
          <w:szCs w:val="20"/>
        </w:rPr>
      </w:pPr>
      <w:r w:rsidRPr="00F56F2B">
        <w:rPr>
          <w:color w:val="000000"/>
          <w:sz w:val="20"/>
          <w:szCs w:val="20"/>
        </w:rPr>
        <w:t xml:space="preserve">– технические паспорта, технические описания,  инструкции по монтажу и руководства по эксплуатации оборудования (в том числе, </w:t>
      </w:r>
      <w:r w:rsidRPr="00F56F2B">
        <w:rPr>
          <w:sz w:val="20"/>
          <w:szCs w:val="20"/>
        </w:rPr>
        <w:t>на электронном носителе (на CD/DVD диске);</w:t>
      </w:r>
    </w:p>
    <w:p w:rsidR="00F56F2B" w:rsidRPr="00F56F2B" w:rsidRDefault="00F56F2B" w:rsidP="00F56F2B">
      <w:pPr>
        <w:ind w:firstLine="709"/>
        <w:contextualSpacing/>
        <w:jc w:val="both"/>
        <w:rPr>
          <w:color w:val="000000"/>
          <w:sz w:val="20"/>
          <w:szCs w:val="20"/>
        </w:rPr>
      </w:pPr>
      <w:r w:rsidRPr="00F56F2B">
        <w:rPr>
          <w:color w:val="000000"/>
          <w:sz w:val="20"/>
          <w:szCs w:val="20"/>
        </w:rPr>
        <w:t>– руководство оператора по работе с прикладным программным обеспечением.</w:t>
      </w:r>
    </w:p>
    <w:p w:rsidR="00F56F2B" w:rsidRPr="00F56F2B" w:rsidRDefault="00F56F2B" w:rsidP="00F56F2B">
      <w:pPr>
        <w:ind w:firstLine="709"/>
        <w:contextualSpacing/>
        <w:jc w:val="both"/>
        <w:rPr>
          <w:color w:val="000000"/>
          <w:sz w:val="20"/>
          <w:szCs w:val="20"/>
        </w:rPr>
      </w:pPr>
      <w:r w:rsidRPr="00F56F2B">
        <w:rPr>
          <w:color w:val="000000"/>
          <w:sz w:val="20"/>
          <w:szCs w:val="20"/>
        </w:rPr>
        <w:t>– свидетельство (сертификат) об утверждении типа средства измерения (СИ) и описание типа;</w:t>
      </w:r>
    </w:p>
    <w:p w:rsidR="00F56F2B" w:rsidRPr="00F56F2B" w:rsidRDefault="00F56F2B" w:rsidP="00F56F2B">
      <w:pPr>
        <w:ind w:firstLine="709"/>
        <w:contextualSpacing/>
        <w:jc w:val="both"/>
        <w:rPr>
          <w:color w:val="000000"/>
          <w:sz w:val="20"/>
          <w:szCs w:val="20"/>
        </w:rPr>
      </w:pPr>
      <w:r w:rsidRPr="00F56F2B">
        <w:rPr>
          <w:color w:val="000000"/>
          <w:sz w:val="20"/>
          <w:szCs w:val="20"/>
        </w:rPr>
        <w:t>– методика поверки СИ (утверждённая копия).</w:t>
      </w:r>
    </w:p>
    <w:p w:rsidR="00F56F2B" w:rsidRPr="00F56F2B" w:rsidRDefault="00F56F2B" w:rsidP="002B725B">
      <w:pPr>
        <w:tabs>
          <w:tab w:val="left" w:pos="5103"/>
        </w:tabs>
        <w:ind w:firstLine="709"/>
        <w:contextualSpacing/>
        <w:jc w:val="both"/>
        <w:rPr>
          <w:b/>
          <w:sz w:val="20"/>
          <w:szCs w:val="20"/>
        </w:rPr>
      </w:pPr>
      <w:r w:rsidRPr="00F56F2B">
        <w:rPr>
          <w:color w:val="000000"/>
          <w:sz w:val="20"/>
          <w:szCs w:val="20"/>
        </w:rPr>
        <w:t>В случае отсутствия какого-либо из указанных документов или его неправильного оформления, соответствующий документ должен быть предоставлен или заменён в течение 10 (десяти) рабочих дней со дня передачи оборудования.</w:t>
      </w:r>
    </w:p>
    <w:p w:rsidR="00F56F2B" w:rsidRPr="00F56F2B" w:rsidRDefault="00F56F2B" w:rsidP="00F56F2B">
      <w:pPr>
        <w:ind w:firstLine="709"/>
        <w:contextualSpacing/>
        <w:jc w:val="center"/>
        <w:rPr>
          <w:b/>
          <w:sz w:val="20"/>
          <w:szCs w:val="20"/>
        </w:rPr>
      </w:pPr>
      <w:r w:rsidRPr="00F56F2B">
        <w:rPr>
          <w:b/>
          <w:sz w:val="20"/>
          <w:szCs w:val="20"/>
        </w:rPr>
        <w:t>5. ГАРАНТИИ ПОСТАВЩИКА</w:t>
      </w:r>
    </w:p>
    <w:p w:rsidR="00F56F2B" w:rsidRPr="00F56F2B" w:rsidRDefault="00F56F2B" w:rsidP="00F56F2B">
      <w:pPr>
        <w:ind w:firstLine="709"/>
        <w:contextualSpacing/>
        <w:jc w:val="both"/>
        <w:rPr>
          <w:sz w:val="20"/>
          <w:szCs w:val="20"/>
        </w:rPr>
      </w:pPr>
      <w:r w:rsidRPr="00F56F2B">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При заключении настоящего Договора Поставщик обязуется </w:t>
      </w:r>
      <w:proofErr w:type="gramStart"/>
      <w:r w:rsidRPr="00F56F2B">
        <w:rPr>
          <w:sz w:val="20"/>
          <w:szCs w:val="20"/>
        </w:rPr>
        <w:t>предоставить Покупателю вышеперечисленные документы</w:t>
      </w:r>
      <w:proofErr w:type="gramEnd"/>
      <w:r w:rsidRPr="00F56F2B">
        <w:rPr>
          <w:sz w:val="20"/>
          <w:szCs w:val="20"/>
        </w:rPr>
        <w:t>.</w:t>
      </w:r>
    </w:p>
    <w:p w:rsidR="00F56F2B" w:rsidRPr="00F56F2B" w:rsidRDefault="00F56F2B" w:rsidP="00F56F2B">
      <w:pPr>
        <w:ind w:firstLine="709"/>
        <w:contextualSpacing/>
        <w:jc w:val="both"/>
        <w:rPr>
          <w:sz w:val="20"/>
          <w:szCs w:val="20"/>
        </w:rPr>
      </w:pPr>
      <w:r w:rsidRPr="00F56F2B">
        <w:rPr>
          <w:sz w:val="20"/>
          <w:szCs w:val="20"/>
        </w:rPr>
        <w:t xml:space="preserve">5.2. Продукция поставляется в </w:t>
      </w:r>
      <w:proofErr w:type="gramStart"/>
      <w:r w:rsidRPr="00F56F2B">
        <w:rPr>
          <w:sz w:val="20"/>
          <w:szCs w:val="20"/>
        </w:rPr>
        <w:t>таре, обеспечивающей полную сохранность и защиту продукции от каких бы то ни было</w:t>
      </w:r>
      <w:proofErr w:type="gramEnd"/>
      <w:r w:rsidRPr="00F56F2B">
        <w:rPr>
          <w:sz w:val="20"/>
          <w:szCs w:val="20"/>
        </w:rPr>
        <w:t xml:space="preserve"> повреждений во время транспортировки.</w:t>
      </w:r>
    </w:p>
    <w:p w:rsidR="00F56F2B" w:rsidRPr="00F56F2B" w:rsidRDefault="00F56F2B" w:rsidP="00F56F2B">
      <w:pPr>
        <w:ind w:firstLine="709"/>
        <w:contextualSpacing/>
        <w:jc w:val="both"/>
        <w:rPr>
          <w:sz w:val="20"/>
          <w:szCs w:val="20"/>
        </w:rPr>
      </w:pPr>
      <w:r w:rsidRPr="00F56F2B">
        <w:rPr>
          <w:sz w:val="20"/>
          <w:szCs w:val="20"/>
        </w:rPr>
        <w:t>5.3. Продукция должна быть новой, не находившейся в эксплуатации, выпуск 2015 г. Не допускается поставка выставочных образцов, а также оборудования, собранного из восстановленных узлов и агрегатов.</w:t>
      </w:r>
    </w:p>
    <w:p w:rsidR="00F56F2B" w:rsidRPr="00F56F2B" w:rsidRDefault="00F56F2B" w:rsidP="00F56F2B">
      <w:pPr>
        <w:ind w:firstLine="708"/>
        <w:jc w:val="both"/>
        <w:rPr>
          <w:snapToGrid w:val="0"/>
          <w:sz w:val="20"/>
          <w:szCs w:val="20"/>
        </w:rPr>
      </w:pPr>
      <w:r w:rsidRPr="00F56F2B">
        <w:rPr>
          <w:sz w:val="20"/>
          <w:szCs w:val="20"/>
        </w:rPr>
        <w:t>5.4. Поставщик гарантирует качество поставляемой продукции в течение 12 (двенадцати) месяцев. Гарантия распространяется в полном объёме на поставляемое оборудование, на все составляющие его части (комплектующие изделия), а также на его запасные части.</w:t>
      </w:r>
      <w:r w:rsidR="003B2063">
        <w:rPr>
          <w:sz w:val="20"/>
          <w:szCs w:val="20"/>
        </w:rPr>
        <w:t xml:space="preserve"> </w:t>
      </w:r>
      <w:r w:rsidRPr="00F56F2B">
        <w:rPr>
          <w:sz w:val="20"/>
          <w:szCs w:val="20"/>
        </w:rPr>
        <w:t>Течение гарантийного срока начинается со дня подписания акта приёма-передачи оборудования.</w:t>
      </w:r>
    </w:p>
    <w:p w:rsidR="00F56F2B" w:rsidRPr="00F56F2B" w:rsidRDefault="00F56F2B" w:rsidP="002B725B">
      <w:pPr>
        <w:ind w:firstLine="708"/>
        <w:jc w:val="both"/>
        <w:rPr>
          <w:snapToGrid w:val="0"/>
          <w:sz w:val="20"/>
          <w:szCs w:val="20"/>
        </w:rPr>
      </w:pPr>
      <w:r w:rsidRPr="00F56F2B">
        <w:rPr>
          <w:sz w:val="20"/>
          <w:szCs w:val="20"/>
        </w:rPr>
        <w:t>5.5. 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со дня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F56F2B">
        <w:rPr>
          <w:sz w:val="20"/>
          <w:szCs w:val="20"/>
        </w:rPr>
        <w:t>,</w:t>
      </w:r>
      <w:proofErr w:type="gramEnd"/>
      <w:r w:rsidRPr="00F56F2B">
        <w:rPr>
          <w:sz w:val="20"/>
          <w:szCs w:val="20"/>
        </w:rPr>
        <w:t xml:space="preserve"> если в течение 10 (десяти) рабочих дней со дня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F56F2B" w:rsidRPr="00F56F2B" w:rsidRDefault="00F56F2B" w:rsidP="00F56F2B">
      <w:pPr>
        <w:ind w:firstLine="709"/>
        <w:contextualSpacing/>
        <w:jc w:val="center"/>
        <w:rPr>
          <w:sz w:val="20"/>
          <w:szCs w:val="20"/>
        </w:rPr>
      </w:pPr>
      <w:r w:rsidRPr="00F56F2B">
        <w:rPr>
          <w:b/>
          <w:sz w:val="20"/>
          <w:szCs w:val="20"/>
        </w:rPr>
        <w:t>6. ОТВЕТСТВЕННОСТЬ И ОБЯЗАТЕЛЬСТВА СТОРОН</w:t>
      </w:r>
    </w:p>
    <w:p w:rsidR="00F56F2B" w:rsidRPr="00F56F2B" w:rsidRDefault="00F56F2B" w:rsidP="00F56F2B">
      <w:pPr>
        <w:ind w:firstLine="709"/>
        <w:contextualSpacing/>
        <w:jc w:val="both"/>
        <w:rPr>
          <w:sz w:val="20"/>
          <w:szCs w:val="20"/>
        </w:rPr>
      </w:pPr>
      <w:r w:rsidRPr="00F56F2B">
        <w:rPr>
          <w:sz w:val="20"/>
          <w:szCs w:val="20"/>
        </w:rPr>
        <w:t>6.1. При нарушении сроков поставки продукции Покупатель оставляет за собой право потребовать от Поставщика выплаты пени в размере 0,1 % от цены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F56F2B" w:rsidRPr="00F56F2B" w:rsidRDefault="00F56F2B" w:rsidP="002B725B">
      <w:pPr>
        <w:ind w:firstLine="709"/>
        <w:contextualSpacing/>
        <w:jc w:val="both"/>
        <w:rPr>
          <w:sz w:val="20"/>
          <w:szCs w:val="20"/>
        </w:rPr>
      </w:pPr>
      <w:r w:rsidRPr="00F56F2B">
        <w:rPr>
          <w:sz w:val="20"/>
          <w:szCs w:val="20"/>
        </w:rPr>
        <w:t>6.2. При нарушении сроков оплаты продукции Поставщик оставляет за собой право потребовать от Покупателя выплаты пени в размере 0,1 % от цены Договора за каждый день просрочки. Такое требование направляется Поставщиком в письменной форме с приложением расчёта суммы неустойки, причитающейся к оплате.</w:t>
      </w:r>
    </w:p>
    <w:p w:rsidR="00F56F2B" w:rsidRPr="00F56F2B" w:rsidRDefault="00F56F2B" w:rsidP="00F56F2B">
      <w:pPr>
        <w:ind w:firstLine="709"/>
        <w:contextualSpacing/>
        <w:jc w:val="center"/>
        <w:rPr>
          <w:sz w:val="20"/>
          <w:szCs w:val="20"/>
        </w:rPr>
      </w:pPr>
      <w:r w:rsidRPr="00F56F2B">
        <w:rPr>
          <w:b/>
          <w:sz w:val="20"/>
          <w:szCs w:val="20"/>
        </w:rPr>
        <w:t>7. ОБСТОЯТЕЛЬСТВА НЕПРЕОДОЛИМОЙ СИЛЫ</w:t>
      </w:r>
    </w:p>
    <w:p w:rsidR="00F56F2B" w:rsidRPr="00F56F2B" w:rsidRDefault="00F56F2B" w:rsidP="00F56F2B">
      <w:pPr>
        <w:ind w:firstLine="709"/>
        <w:contextualSpacing/>
        <w:jc w:val="both"/>
        <w:rPr>
          <w:sz w:val="20"/>
          <w:szCs w:val="20"/>
        </w:rPr>
      </w:pPr>
      <w:r w:rsidRPr="00F56F2B">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F56F2B" w:rsidRPr="00F56F2B" w:rsidRDefault="00F56F2B" w:rsidP="00F56F2B">
      <w:pPr>
        <w:ind w:firstLine="709"/>
        <w:contextualSpacing/>
        <w:jc w:val="both"/>
        <w:rPr>
          <w:sz w:val="20"/>
          <w:szCs w:val="20"/>
        </w:rPr>
      </w:pPr>
      <w:r w:rsidRPr="00F56F2B">
        <w:rPr>
          <w:sz w:val="20"/>
          <w:szCs w:val="20"/>
        </w:rPr>
        <w:t>Срок исполнения договорных обязательств отодвигается соразмерно длительности периода действия таких обстоятельств.</w:t>
      </w:r>
    </w:p>
    <w:p w:rsidR="00F56F2B" w:rsidRPr="00F56F2B" w:rsidRDefault="00F56F2B" w:rsidP="00F56F2B">
      <w:pPr>
        <w:ind w:firstLine="709"/>
        <w:contextualSpacing/>
        <w:jc w:val="both"/>
        <w:rPr>
          <w:sz w:val="20"/>
          <w:szCs w:val="20"/>
        </w:rPr>
      </w:pPr>
      <w:r w:rsidRPr="00F56F2B">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F56F2B" w:rsidRPr="00F56F2B" w:rsidRDefault="00F56F2B" w:rsidP="00F56F2B">
      <w:pPr>
        <w:ind w:firstLine="709"/>
        <w:contextualSpacing/>
        <w:jc w:val="both"/>
        <w:rPr>
          <w:sz w:val="20"/>
          <w:szCs w:val="20"/>
        </w:rPr>
      </w:pPr>
      <w:r w:rsidRPr="00F56F2B">
        <w:rPr>
          <w:sz w:val="20"/>
          <w:szCs w:val="20"/>
        </w:rPr>
        <w:lastRenderedPageBreak/>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F56F2B" w:rsidRPr="00F56F2B" w:rsidRDefault="00F56F2B" w:rsidP="002B725B">
      <w:pPr>
        <w:ind w:firstLine="709"/>
        <w:contextualSpacing/>
        <w:jc w:val="both"/>
        <w:rPr>
          <w:sz w:val="20"/>
          <w:szCs w:val="20"/>
        </w:rPr>
      </w:pPr>
      <w:r w:rsidRPr="00F56F2B">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AE4BA1" w:rsidRPr="00AE4BA1" w:rsidRDefault="00AE4BA1" w:rsidP="00AE4BA1">
      <w:pPr>
        <w:ind w:firstLine="709"/>
        <w:contextualSpacing/>
        <w:jc w:val="center"/>
        <w:rPr>
          <w:sz w:val="20"/>
          <w:szCs w:val="20"/>
        </w:rPr>
      </w:pPr>
      <w:r w:rsidRPr="00AE4BA1">
        <w:rPr>
          <w:b/>
          <w:sz w:val="20"/>
          <w:szCs w:val="20"/>
        </w:rPr>
        <w:t>8. ОБЕСПЕЧЕНИЕ ДОГОВОРА</w:t>
      </w:r>
    </w:p>
    <w:p w:rsidR="00AE4BA1" w:rsidRPr="00AE4BA1" w:rsidRDefault="00AE4BA1" w:rsidP="00AE4BA1">
      <w:pPr>
        <w:ind w:firstLine="709"/>
        <w:contextualSpacing/>
        <w:jc w:val="both"/>
        <w:rPr>
          <w:sz w:val="20"/>
          <w:szCs w:val="20"/>
        </w:rPr>
      </w:pPr>
      <w:r w:rsidRPr="00AE4BA1">
        <w:rPr>
          <w:sz w:val="20"/>
          <w:szCs w:val="20"/>
        </w:rPr>
        <w:t xml:space="preserve">8.1. </w:t>
      </w:r>
      <w:proofErr w:type="gramStart"/>
      <w:r w:rsidRPr="00AE4BA1">
        <w:rPr>
          <w:sz w:val="20"/>
          <w:szCs w:val="20"/>
        </w:rPr>
        <w:t>Договором требуется обеспечение возврата аванса в размере аванса – 30 %. Обеспечение в виде безотзывной банковской гарантии возврата аванса, выданной банком, либо в форме денежных средств путём их перечисления Покупателю, на сумму не менее суммы авансовых платежей предоставляется до заключения Договора, но не ранее 10 (десяти) дней со дня размещения на официальном сайте подведения итогов запроса цен.</w:t>
      </w:r>
      <w:proofErr w:type="gramEnd"/>
      <w:r w:rsidRPr="00AE4BA1">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(шестьдесят) дней.</w:t>
      </w:r>
    </w:p>
    <w:p w:rsidR="00AE4BA1" w:rsidRPr="00AE4BA1" w:rsidRDefault="00AE4BA1" w:rsidP="00AE4BA1">
      <w:pPr>
        <w:ind w:firstLine="709"/>
        <w:contextualSpacing/>
        <w:jc w:val="both"/>
        <w:rPr>
          <w:sz w:val="20"/>
          <w:szCs w:val="20"/>
        </w:rPr>
      </w:pPr>
      <w:r w:rsidRPr="00AE4BA1">
        <w:rPr>
          <w:sz w:val="20"/>
          <w:szCs w:val="20"/>
        </w:rPr>
        <w:t>8.2. В случае</w:t>
      </w:r>
      <w:proofErr w:type="gramStart"/>
      <w:r w:rsidRPr="00AE4BA1">
        <w:rPr>
          <w:sz w:val="20"/>
          <w:szCs w:val="20"/>
        </w:rPr>
        <w:t>,</w:t>
      </w:r>
      <w:proofErr w:type="gramEnd"/>
      <w:r w:rsidRPr="00AE4BA1">
        <w:rPr>
          <w:sz w:val="20"/>
          <w:szCs w:val="20"/>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w:t>
      </w:r>
    </w:p>
    <w:p w:rsidR="00F56F2B" w:rsidRPr="00F56F2B" w:rsidRDefault="00F56F2B" w:rsidP="00F56F2B">
      <w:pPr>
        <w:ind w:firstLine="709"/>
        <w:contextualSpacing/>
        <w:jc w:val="center"/>
        <w:rPr>
          <w:b/>
          <w:sz w:val="20"/>
          <w:szCs w:val="20"/>
        </w:rPr>
      </w:pPr>
      <w:r w:rsidRPr="00F56F2B">
        <w:rPr>
          <w:b/>
          <w:sz w:val="20"/>
          <w:szCs w:val="20"/>
        </w:rPr>
        <w:t>9. ПОРЯДОК РАЗРЕШЕНИЯ СПОРОВ</w:t>
      </w:r>
    </w:p>
    <w:p w:rsidR="00F56F2B" w:rsidRPr="00F56F2B" w:rsidRDefault="00F56F2B" w:rsidP="002B725B">
      <w:pPr>
        <w:ind w:firstLine="709"/>
        <w:contextualSpacing/>
        <w:jc w:val="both"/>
        <w:rPr>
          <w:sz w:val="20"/>
          <w:szCs w:val="20"/>
        </w:rPr>
      </w:pPr>
      <w:r w:rsidRPr="00F56F2B">
        <w:rPr>
          <w:sz w:val="20"/>
          <w:szCs w:val="20"/>
        </w:rPr>
        <w:t>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F56F2B" w:rsidRPr="00F56F2B" w:rsidRDefault="00F56F2B" w:rsidP="00F56F2B">
      <w:pPr>
        <w:ind w:firstLine="709"/>
        <w:contextualSpacing/>
        <w:jc w:val="center"/>
        <w:rPr>
          <w:rFonts w:eastAsia="Arial Unicode MS"/>
          <w:b/>
          <w:sz w:val="20"/>
          <w:szCs w:val="20"/>
        </w:rPr>
      </w:pPr>
      <w:r w:rsidRPr="00F56F2B">
        <w:rPr>
          <w:rFonts w:eastAsia="Arial Unicode MS"/>
          <w:b/>
          <w:sz w:val="20"/>
          <w:szCs w:val="20"/>
        </w:rPr>
        <w:t>10.ТРЕБОВАНИЯ ПО ОТСУТСТВИЮ ЗАДОЛЖЕННОСТИ</w:t>
      </w:r>
    </w:p>
    <w:p w:rsidR="00F56F2B" w:rsidRPr="00F56F2B" w:rsidRDefault="00F56F2B" w:rsidP="00F56F2B">
      <w:pPr>
        <w:ind w:firstLine="709"/>
        <w:contextualSpacing/>
        <w:jc w:val="both"/>
        <w:rPr>
          <w:sz w:val="20"/>
          <w:szCs w:val="20"/>
        </w:rPr>
      </w:pPr>
      <w:r w:rsidRPr="00F56F2B">
        <w:rPr>
          <w:sz w:val="20"/>
          <w:szCs w:val="20"/>
        </w:rPr>
        <w:t xml:space="preserve">10.1. Поставщик </w:t>
      </w:r>
      <w:proofErr w:type="gramStart"/>
      <w:r w:rsidRPr="00F56F2B">
        <w:rPr>
          <w:sz w:val="20"/>
          <w:szCs w:val="20"/>
        </w:rPr>
        <w:t>предоставляет Покупателю следующие документы</w:t>
      </w:r>
      <w:proofErr w:type="gramEnd"/>
      <w:r w:rsidRPr="00F56F2B">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F56F2B" w:rsidRPr="00F56F2B" w:rsidRDefault="00F56F2B" w:rsidP="00F56F2B">
      <w:pPr>
        <w:ind w:firstLine="709"/>
        <w:contextualSpacing/>
        <w:jc w:val="both"/>
        <w:rPr>
          <w:sz w:val="20"/>
          <w:szCs w:val="20"/>
        </w:rPr>
      </w:pPr>
      <w:r w:rsidRPr="00F56F2B">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F56F2B" w:rsidRPr="00F56F2B" w:rsidRDefault="00F56F2B" w:rsidP="00F56F2B">
      <w:pPr>
        <w:ind w:firstLine="709"/>
        <w:contextualSpacing/>
        <w:jc w:val="both"/>
        <w:rPr>
          <w:sz w:val="20"/>
          <w:szCs w:val="20"/>
        </w:rPr>
      </w:pPr>
      <w:r w:rsidRPr="00F56F2B">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F56F2B" w:rsidRPr="00F56F2B" w:rsidRDefault="00F56F2B" w:rsidP="00F56F2B">
      <w:pPr>
        <w:ind w:firstLine="709"/>
        <w:contextualSpacing/>
        <w:jc w:val="both"/>
        <w:rPr>
          <w:sz w:val="20"/>
          <w:szCs w:val="20"/>
        </w:rPr>
      </w:pPr>
      <w:r w:rsidRPr="00F56F2B">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F56F2B" w:rsidRPr="00F56F2B" w:rsidRDefault="00F56F2B" w:rsidP="00F56F2B">
      <w:pPr>
        <w:ind w:firstLine="709"/>
        <w:contextualSpacing/>
        <w:jc w:val="both"/>
        <w:rPr>
          <w:sz w:val="20"/>
          <w:szCs w:val="20"/>
        </w:rPr>
      </w:pPr>
      <w:r w:rsidRPr="00F56F2B">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56F2B" w:rsidRPr="00F56F2B" w:rsidRDefault="00F56F2B" w:rsidP="00F56F2B">
      <w:pPr>
        <w:ind w:firstLine="709"/>
        <w:contextualSpacing/>
        <w:jc w:val="both"/>
        <w:rPr>
          <w:sz w:val="20"/>
          <w:szCs w:val="20"/>
        </w:rPr>
      </w:pPr>
      <w:r w:rsidRPr="00F56F2B">
        <w:rPr>
          <w:sz w:val="20"/>
          <w:szCs w:val="20"/>
        </w:rPr>
        <w:t>Документы предоставляются при отсутствии авансовых платежей – в срок не позднее 15 (пятнадцати) дней со дня заключения Договора, а при наличии авансовых платежей – до их выплаты.</w:t>
      </w:r>
    </w:p>
    <w:p w:rsidR="00F56F2B" w:rsidRPr="00F56F2B" w:rsidRDefault="00F56F2B" w:rsidP="00F56F2B">
      <w:pPr>
        <w:ind w:firstLine="709"/>
        <w:contextualSpacing/>
        <w:jc w:val="both"/>
        <w:rPr>
          <w:sz w:val="20"/>
          <w:szCs w:val="20"/>
        </w:rPr>
      </w:pPr>
      <w:r w:rsidRPr="00F56F2B">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F56F2B" w:rsidRPr="00F56F2B" w:rsidRDefault="00F56F2B" w:rsidP="00F56F2B">
      <w:pPr>
        <w:ind w:firstLine="709"/>
        <w:contextualSpacing/>
        <w:jc w:val="center"/>
        <w:rPr>
          <w:b/>
          <w:sz w:val="20"/>
          <w:szCs w:val="20"/>
        </w:rPr>
      </w:pPr>
      <w:r w:rsidRPr="00F56F2B">
        <w:rPr>
          <w:b/>
          <w:sz w:val="20"/>
          <w:szCs w:val="20"/>
        </w:rPr>
        <w:t>11. ПРОЧИЕ УСЛОВИЯ</w:t>
      </w:r>
    </w:p>
    <w:p w:rsidR="00F56F2B" w:rsidRPr="00F56F2B" w:rsidRDefault="00F56F2B" w:rsidP="00F56F2B">
      <w:pPr>
        <w:ind w:firstLine="709"/>
        <w:contextualSpacing/>
        <w:jc w:val="both"/>
        <w:rPr>
          <w:snapToGrid w:val="0"/>
          <w:sz w:val="20"/>
          <w:szCs w:val="20"/>
        </w:rPr>
      </w:pPr>
      <w:proofErr w:type="gramStart"/>
      <w:r w:rsidRPr="00F56F2B">
        <w:rPr>
          <w:snapToGrid w:val="0"/>
          <w:sz w:val="20"/>
          <w:szCs w:val="20"/>
        </w:rPr>
        <w:t>11.1 Договор вступает в силу со дня его подписания Сторонами и действует до полного исполнением Сторонами всех своих обязательств.</w:t>
      </w:r>
      <w:proofErr w:type="gramEnd"/>
      <w:r w:rsidRPr="00F56F2B">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F56F2B" w:rsidRPr="00F56F2B" w:rsidRDefault="00F56F2B" w:rsidP="00F56F2B">
      <w:pPr>
        <w:ind w:firstLine="709"/>
        <w:contextualSpacing/>
        <w:jc w:val="both"/>
        <w:rPr>
          <w:snapToGrid w:val="0"/>
          <w:sz w:val="20"/>
          <w:szCs w:val="20"/>
        </w:rPr>
      </w:pPr>
      <w:r w:rsidRPr="00F56F2B">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F56F2B" w:rsidRPr="00F56F2B" w:rsidRDefault="00F56F2B" w:rsidP="00F56F2B">
      <w:pPr>
        <w:overflowPunct w:val="0"/>
        <w:autoSpaceDE w:val="0"/>
        <w:autoSpaceDN w:val="0"/>
        <w:adjustRightInd w:val="0"/>
        <w:ind w:firstLine="709"/>
        <w:contextualSpacing/>
        <w:jc w:val="both"/>
        <w:textAlignment w:val="baseline"/>
        <w:outlineLvl w:val="1"/>
        <w:rPr>
          <w:sz w:val="20"/>
          <w:szCs w:val="20"/>
        </w:rPr>
      </w:pPr>
      <w:r w:rsidRPr="00F56F2B">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направленные с адреса электронной почты Поставщика </w:t>
      </w:r>
      <w:proofErr w:type="spellStart"/>
      <w:r w:rsidRPr="00F56F2B">
        <w:rPr>
          <w:sz w:val="20"/>
          <w:szCs w:val="20"/>
        </w:rPr>
        <w:t>_______на</w:t>
      </w:r>
      <w:proofErr w:type="spellEnd"/>
      <w:r w:rsidRPr="00F56F2B">
        <w:rPr>
          <w:sz w:val="20"/>
          <w:szCs w:val="20"/>
        </w:rPr>
        <w:t xml:space="preserve"> адрес электронной почты Покупателя </w:t>
      </w:r>
      <w:hyperlink r:id="rId25" w:history="1">
        <w:r w:rsidRPr="002B725B">
          <w:rPr>
            <w:color w:val="0000FF"/>
            <w:sz w:val="20"/>
            <w:szCs w:val="20"/>
            <w:u w:val="single"/>
            <w:lang w:val="en-US"/>
          </w:rPr>
          <w:t>npo</w:t>
        </w:r>
        <w:r w:rsidRPr="002B725B">
          <w:rPr>
            <w:color w:val="0000FF"/>
            <w:sz w:val="20"/>
            <w:szCs w:val="20"/>
            <w:u w:val="single"/>
          </w:rPr>
          <w:t>@</w:t>
        </w:r>
        <w:r w:rsidRPr="002B725B">
          <w:rPr>
            <w:color w:val="0000FF"/>
            <w:sz w:val="20"/>
            <w:szCs w:val="20"/>
            <w:u w:val="single"/>
            <w:lang w:val="en-US"/>
          </w:rPr>
          <w:t>sialuch</w:t>
        </w:r>
        <w:r w:rsidRPr="002B725B">
          <w:rPr>
            <w:color w:val="0000FF"/>
            <w:sz w:val="20"/>
            <w:szCs w:val="20"/>
            <w:u w:val="single"/>
          </w:rPr>
          <w:t>.</w:t>
        </w:r>
        <w:r w:rsidRPr="002B725B">
          <w:rPr>
            <w:color w:val="0000FF"/>
            <w:sz w:val="20"/>
            <w:szCs w:val="20"/>
            <w:u w:val="single"/>
            <w:lang w:val="en-US"/>
          </w:rPr>
          <w:t>ru</w:t>
        </w:r>
      </w:hyperlink>
      <w:r w:rsidRPr="00F56F2B">
        <w:rPr>
          <w:sz w:val="20"/>
          <w:szCs w:val="20"/>
        </w:rPr>
        <w:t xml:space="preserve"> (далее – Сведения), являются полными, точными и достоверными.</w:t>
      </w:r>
    </w:p>
    <w:p w:rsidR="00F56F2B" w:rsidRPr="00F56F2B" w:rsidRDefault="00F56F2B" w:rsidP="00F56F2B">
      <w:pPr>
        <w:ind w:firstLine="709"/>
        <w:contextualSpacing/>
        <w:jc w:val="both"/>
        <w:outlineLvl w:val="1"/>
        <w:rPr>
          <w:sz w:val="20"/>
          <w:szCs w:val="20"/>
        </w:rPr>
      </w:pPr>
      <w:r w:rsidRPr="00F56F2B">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56F2B" w:rsidRPr="00F56F2B" w:rsidRDefault="00F56F2B" w:rsidP="00F56F2B">
      <w:pPr>
        <w:ind w:firstLine="709"/>
        <w:contextualSpacing/>
        <w:jc w:val="both"/>
        <w:outlineLvl w:val="1"/>
        <w:rPr>
          <w:sz w:val="20"/>
          <w:szCs w:val="20"/>
        </w:rPr>
      </w:pPr>
      <w:proofErr w:type="gramStart"/>
      <w:r w:rsidRPr="00F56F2B">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56F2B">
        <w:rPr>
          <w:sz w:val="20"/>
          <w:szCs w:val="20"/>
        </w:rPr>
        <w:t xml:space="preserve">, </w:t>
      </w:r>
      <w:proofErr w:type="gramStart"/>
      <w:r w:rsidRPr="00F56F2B">
        <w:rPr>
          <w:sz w:val="20"/>
          <w:szCs w:val="20"/>
        </w:rPr>
        <w:lastRenderedPageBreak/>
        <w:t xml:space="preserve">Федеральной налоговой службе Российской Федерации, Минэнерго России, </w:t>
      </w:r>
      <w:proofErr w:type="spellStart"/>
      <w:r w:rsidRPr="00F56F2B">
        <w:rPr>
          <w:sz w:val="20"/>
          <w:szCs w:val="20"/>
        </w:rPr>
        <w:t>Росфинмониторингу</w:t>
      </w:r>
      <w:proofErr w:type="spellEnd"/>
      <w:r w:rsidRPr="00F56F2B">
        <w:rPr>
          <w:sz w:val="20"/>
          <w:szCs w:val="20"/>
        </w:rPr>
        <w:t>, Правительству Российской Федерации) и последующую обработку Сведений такими органами (далее – Раскрытие).</w:t>
      </w:r>
      <w:proofErr w:type="gramEnd"/>
      <w:r w:rsidRPr="00F56F2B">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56F2B" w:rsidRPr="00F56F2B" w:rsidRDefault="00F56F2B" w:rsidP="00F56F2B">
      <w:pPr>
        <w:ind w:firstLine="709"/>
        <w:contextualSpacing/>
        <w:jc w:val="both"/>
        <w:outlineLvl w:val="1"/>
        <w:rPr>
          <w:sz w:val="20"/>
          <w:szCs w:val="20"/>
        </w:rPr>
      </w:pPr>
      <w:r w:rsidRPr="00F56F2B">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56F2B" w:rsidRPr="00F56F2B" w:rsidRDefault="00F56F2B" w:rsidP="00F56F2B">
      <w:pPr>
        <w:autoSpaceDE w:val="0"/>
        <w:autoSpaceDN w:val="0"/>
        <w:adjustRightInd w:val="0"/>
        <w:ind w:firstLine="709"/>
        <w:contextualSpacing/>
        <w:jc w:val="both"/>
        <w:rPr>
          <w:rFonts w:eastAsia="Calibri"/>
          <w:sz w:val="20"/>
          <w:szCs w:val="20"/>
          <w:lang w:eastAsia="en-US"/>
        </w:rPr>
      </w:pPr>
      <w:proofErr w:type="gramStart"/>
      <w:r w:rsidRPr="00F56F2B">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56F2B">
        <w:rPr>
          <w:rFonts w:eastAsia="Calibri"/>
          <w:sz w:val="20"/>
          <w:szCs w:val="20"/>
          <w:lang w:eastAsia="en-US"/>
        </w:rPr>
        <w:t xml:space="preserve"> Договор считается расторгнутым </w:t>
      </w:r>
      <w:proofErr w:type="gramStart"/>
      <w:r w:rsidRPr="00F56F2B">
        <w:rPr>
          <w:rFonts w:eastAsia="Calibri"/>
          <w:sz w:val="20"/>
          <w:szCs w:val="20"/>
          <w:lang w:eastAsia="en-US"/>
        </w:rPr>
        <w:t>с даты получения</w:t>
      </w:r>
      <w:proofErr w:type="gramEnd"/>
      <w:r w:rsidRPr="00F56F2B">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F56F2B" w:rsidRPr="00F56F2B" w:rsidRDefault="00F56F2B" w:rsidP="00F56F2B">
      <w:pPr>
        <w:ind w:firstLine="709"/>
        <w:contextualSpacing/>
        <w:jc w:val="both"/>
        <w:rPr>
          <w:snapToGrid w:val="0"/>
          <w:sz w:val="20"/>
          <w:szCs w:val="20"/>
        </w:rPr>
      </w:pPr>
      <w:r w:rsidRPr="00F56F2B">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F56F2B" w:rsidRPr="00F56F2B" w:rsidRDefault="00F56F2B" w:rsidP="00F56F2B">
      <w:pPr>
        <w:ind w:firstLine="709"/>
        <w:contextualSpacing/>
        <w:jc w:val="both"/>
        <w:rPr>
          <w:sz w:val="20"/>
          <w:szCs w:val="20"/>
        </w:rPr>
      </w:pPr>
      <w:r w:rsidRPr="00F56F2B">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F56F2B" w:rsidRPr="00F56F2B" w:rsidRDefault="00F56F2B" w:rsidP="00F56F2B">
      <w:pPr>
        <w:ind w:firstLine="709"/>
        <w:contextualSpacing/>
        <w:jc w:val="both"/>
        <w:rPr>
          <w:sz w:val="20"/>
          <w:szCs w:val="20"/>
        </w:rPr>
      </w:pPr>
      <w:r w:rsidRPr="00F56F2B">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F56F2B" w:rsidRPr="00F56F2B" w:rsidRDefault="00F56F2B" w:rsidP="00F56F2B">
      <w:pPr>
        <w:tabs>
          <w:tab w:val="left" w:pos="709"/>
          <w:tab w:val="left" w:pos="851"/>
          <w:tab w:val="left" w:pos="1134"/>
        </w:tabs>
        <w:ind w:firstLine="709"/>
        <w:contextualSpacing/>
        <w:jc w:val="both"/>
        <w:rPr>
          <w:sz w:val="20"/>
          <w:szCs w:val="20"/>
        </w:rPr>
      </w:pPr>
      <w:r w:rsidRPr="00F56F2B">
        <w:rPr>
          <w:sz w:val="20"/>
          <w:szCs w:val="20"/>
        </w:rPr>
        <w:t>11.7.Взаимоотношения Сторон, не предусмотренные настоящим Договором, регулируются законодательством, действующим на территории РФ.</w:t>
      </w:r>
    </w:p>
    <w:p w:rsidR="00F56F2B" w:rsidRPr="00F56F2B" w:rsidRDefault="00F56F2B" w:rsidP="00F56F2B">
      <w:pPr>
        <w:ind w:firstLine="709"/>
        <w:contextualSpacing/>
        <w:jc w:val="both"/>
        <w:rPr>
          <w:sz w:val="20"/>
          <w:szCs w:val="20"/>
        </w:rPr>
      </w:pPr>
      <w:r w:rsidRPr="00F56F2B">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F56F2B" w:rsidRPr="00F56F2B" w:rsidRDefault="00F56F2B" w:rsidP="00F56F2B">
      <w:pPr>
        <w:ind w:firstLine="709"/>
        <w:contextualSpacing/>
        <w:jc w:val="both"/>
        <w:rPr>
          <w:sz w:val="20"/>
          <w:szCs w:val="20"/>
        </w:rPr>
      </w:pPr>
    </w:p>
    <w:p w:rsidR="00F56F2B" w:rsidRPr="00F56F2B" w:rsidRDefault="00F56F2B" w:rsidP="00F56F2B">
      <w:pPr>
        <w:ind w:firstLine="709"/>
        <w:contextualSpacing/>
        <w:jc w:val="both"/>
        <w:rPr>
          <w:b/>
          <w:sz w:val="20"/>
          <w:szCs w:val="20"/>
        </w:rPr>
      </w:pPr>
      <w:r w:rsidRPr="00F56F2B">
        <w:rPr>
          <w:sz w:val="20"/>
          <w:szCs w:val="20"/>
        </w:rPr>
        <w:t>К настоящему Договору прилагаются:</w:t>
      </w:r>
    </w:p>
    <w:p w:rsidR="00F56F2B" w:rsidRPr="00F56F2B" w:rsidRDefault="00F56F2B" w:rsidP="00F56F2B">
      <w:pPr>
        <w:ind w:firstLine="709"/>
        <w:contextualSpacing/>
        <w:rPr>
          <w:sz w:val="20"/>
          <w:szCs w:val="20"/>
        </w:rPr>
      </w:pPr>
      <w:r w:rsidRPr="00F56F2B">
        <w:rPr>
          <w:sz w:val="20"/>
          <w:szCs w:val="20"/>
        </w:rPr>
        <w:t>Приложение № 1. Спецификация.</w:t>
      </w:r>
    </w:p>
    <w:p w:rsidR="00F56F2B" w:rsidRPr="00F56F2B" w:rsidRDefault="00F56F2B" w:rsidP="00F56F2B">
      <w:pPr>
        <w:ind w:firstLine="709"/>
        <w:contextualSpacing/>
        <w:rPr>
          <w:sz w:val="20"/>
          <w:szCs w:val="20"/>
        </w:rPr>
      </w:pPr>
      <w:r w:rsidRPr="00F56F2B">
        <w:rPr>
          <w:sz w:val="20"/>
          <w:szCs w:val="20"/>
        </w:rPr>
        <w:t>Приложение № 2. Технические характеристики.</w:t>
      </w:r>
    </w:p>
    <w:p w:rsidR="00F56F2B" w:rsidRPr="00F56F2B" w:rsidRDefault="00F56F2B" w:rsidP="00F56F2B">
      <w:pPr>
        <w:ind w:firstLine="709"/>
        <w:contextualSpacing/>
        <w:rPr>
          <w:sz w:val="20"/>
          <w:szCs w:val="20"/>
        </w:rPr>
      </w:pPr>
      <w:r w:rsidRPr="00F56F2B">
        <w:rPr>
          <w:sz w:val="20"/>
          <w:szCs w:val="20"/>
        </w:rPr>
        <w:t>Приложение № 3. Форма товарной накладной ТОРГ-12.</w:t>
      </w:r>
    </w:p>
    <w:p w:rsidR="00F56F2B" w:rsidRPr="00F56F2B" w:rsidRDefault="00F56F2B" w:rsidP="00F56F2B">
      <w:pPr>
        <w:ind w:firstLine="709"/>
        <w:contextualSpacing/>
        <w:rPr>
          <w:sz w:val="20"/>
          <w:szCs w:val="20"/>
        </w:rPr>
      </w:pPr>
      <w:r w:rsidRPr="00F56F2B">
        <w:rPr>
          <w:sz w:val="20"/>
          <w:szCs w:val="20"/>
        </w:rPr>
        <w:t>Приложение № 4. Форма акта приёма-передачи продукции.</w:t>
      </w:r>
    </w:p>
    <w:p w:rsidR="00F56F2B" w:rsidRPr="00F56F2B" w:rsidRDefault="00F56F2B" w:rsidP="00F56F2B">
      <w:pPr>
        <w:ind w:firstLine="709"/>
        <w:contextualSpacing/>
        <w:rPr>
          <w:sz w:val="20"/>
          <w:szCs w:val="20"/>
        </w:rPr>
      </w:pPr>
      <w:r w:rsidRPr="00F56F2B">
        <w:rPr>
          <w:sz w:val="20"/>
          <w:szCs w:val="20"/>
        </w:rPr>
        <w:t>Приложение № 5. Форма акта сверки расчётов.</w:t>
      </w:r>
    </w:p>
    <w:p w:rsidR="00F56F2B" w:rsidRDefault="00F56F2B" w:rsidP="00F56F2B">
      <w:pPr>
        <w:ind w:firstLine="709"/>
        <w:contextualSpacing/>
        <w:rPr>
          <w:sz w:val="20"/>
          <w:szCs w:val="20"/>
        </w:rPr>
      </w:pPr>
      <w:r w:rsidRPr="00F56F2B">
        <w:rPr>
          <w:sz w:val="20"/>
          <w:szCs w:val="20"/>
        </w:rPr>
        <w:t>Приложение № 6. Информация о собственниках.</w:t>
      </w:r>
    </w:p>
    <w:p w:rsidR="00E758B0" w:rsidRPr="00B025AA" w:rsidRDefault="00E758B0" w:rsidP="00E758B0">
      <w:pPr>
        <w:rPr>
          <w:b/>
          <w:sz w:val="20"/>
          <w:szCs w:val="20"/>
        </w:rPr>
      </w:pPr>
      <w:r>
        <w:rPr>
          <w:sz w:val="20"/>
          <w:szCs w:val="20"/>
        </w:rPr>
        <w:t xml:space="preserve">              Приложение № 7. </w:t>
      </w:r>
      <w:r w:rsidRPr="00E758B0">
        <w:rPr>
          <w:sz w:val="20"/>
          <w:szCs w:val="20"/>
        </w:rPr>
        <w:t>Условия предоставления сведений о контрагенте</w:t>
      </w:r>
    </w:p>
    <w:p w:rsidR="00E758B0" w:rsidRPr="00F56F2B" w:rsidRDefault="00E758B0" w:rsidP="00F56F2B">
      <w:pPr>
        <w:ind w:firstLine="709"/>
        <w:contextualSpacing/>
        <w:rPr>
          <w:sz w:val="20"/>
          <w:szCs w:val="20"/>
        </w:rPr>
      </w:pPr>
    </w:p>
    <w:p w:rsidR="00F56F2B" w:rsidRPr="00F56F2B" w:rsidRDefault="00F56F2B" w:rsidP="00F56F2B">
      <w:pPr>
        <w:ind w:firstLine="709"/>
        <w:rPr>
          <w:sz w:val="20"/>
          <w:szCs w:val="20"/>
        </w:rPr>
      </w:pPr>
    </w:p>
    <w:p w:rsidR="00F56F2B" w:rsidRPr="00F56F2B" w:rsidRDefault="00F56F2B" w:rsidP="00F56F2B">
      <w:pPr>
        <w:jc w:val="center"/>
        <w:rPr>
          <w:b/>
          <w:sz w:val="20"/>
          <w:szCs w:val="20"/>
        </w:rPr>
      </w:pPr>
      <w:r w:rsidRPr="00F56F2B">
        <w:rPr>
          <w:b/>
          <w:sz w:val="20"/>
          <w:szCs w:val="20"/>
        </w:rPr>
        <w:t>12. ЮРИДИЧЕСКИЕ АДРЕСА И РЕКВИЗИТЫ СТОРОН</w:t>
      </w:r>
    </w:p>
    <w:p w:rsidR="00F56F2B" w:rsidRPr="00F56F2B" w:rsidRDefault="00F56F2B" w:rsidP="00F56F2B">
      <w:pPr>
        <w:jc w:val="center"/>
        <w:rPr>
          <w:b/>
          <w:sz w:val="20"/>
          <w:szCs w:val="20"/>
        </w:rPr>
      </w:pPr>
    </w:p>
    <w:tbl>
      <w:tblPr>
        <w:tblW w:w="9648" w:type="dxa"/>
        <w:tblLook w:val="04A0"/>
      </w:tblPr>
      <w:tblGrid>
        <w:gridCol w:w="5495"/>
        <w:gridCol w:w="4153"/>
      </w:tblGrid>
      <w:tr w:rsidR="00F56F2B" w:rsidRPr="00F56F2B" w:rsidTr="002B725B">
        <w:tc>
          <w:tcPr>
            <w:tcW w:w="5495" w:type="dxa"/>
          </w:tcPr>
          <w:p w:rsidR="00F56F2B" w:rsidRPr="00F56F2B" w:rsidRDefault="00F56F2B" w:rsidP="00F56F2B">
            <w:pPr>
              <w:contextualSpacing/>
              <w:rPr>
                <w:sz w:val="20"/>
                <w:szCs w:val="20"/>
              </w:rPr>
            </w:pPr>
            <w:r w:rsidRPr="00F56F2B">
              <w:rPr>
                <w:b/>
                <w:sz w:val="20"/>
                <w:szCs w:val="20"/>
              </w:rPr>
              <w:t>Поставщик:</w:t>
            </w:r>
          </w:p>
          <w:p w:rsidR="00F56F2B" w:rsidRPr="00F56F2B" w:rsidRDefault="00F56F2B" w:rsidP="00F56F2B">
            <w:pPr>
              <w:tabs>
                <w:tab w:val="left" w:pos="1276"/>
              </w:tabs>
              <w:contextualSpacing/>
              <w:jc w:val="both"/>
              <w:rPr>
                <w:b/>
                <w:sz w:val="20"/>
                <w:szCs w:val="20"/>
                <w:lang w:val="en-US"/>
              </w:rPr>
            </w:pPr>
          </w:p>
          <w:p w:rsidR="00F56F2B" w:rsidRPr="00F56F2B" w:rsidRDefault="00F56F2B" w:rsidP="00F56F2B">
            <w:pPr>
              <w:tabs>
                <w:tab w:val="left" w:pos="1276"/>
              </w:tabs>
              <w:contextualSpacing/>
              <w:jc w:val="both"/>
              <w:rPr>
                <w:b/>
                <w:sz w:val="20"/>
                <w:szCs w:val="20"/>
              </w:rPr>
            </w:pPr>
            <w:r w:rsidRPr="00F56F2B">
              <w:rPr>
                <w:b/>
                <w:sz w:val="20"/>
                <w:szCs w:val="20"/>
              </w:rPr>
              <w:t>_________________________</w:t>
            </w: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tabs>
                <w:tab w:val="left" w:pos="1276"/>
              </w:tabs>
              <w:contextualSpacing/>
              <w:jc w:val="both"/>
              <w:rPr>
                <w:sz w:val="20"/>
                <w:szCs w:val="20"/>
                <w:lang w:val="en-US"/>
              </w:rPr>
            </w:pPr>
          </w:p>
          <w:p w:rsidR="00F56F2B" w:rsidRPr="00F56F2B" w:rsidRDefault="00F56F2B" w:rsidP="00F56F2B">
            <w:pPr>
              <w:contextualSpacing/>
              <w:rPr>
                <w:sz w:val="20"/>
                <w:szCs w:val="20"/>
                <w:lang w:val="en-US"/>
              </w:rPr>
            </w:pPr>
            <w:r w:rsidRPr="00F56F2B">
              <w:rPr>
                <w:sz w:val="20"/>
                <w:szCs w:val="20"/>
                <w:lang w:val="en-US"/>
              </w:rPr>
              <w:t>e-mail:</w:t>
            </w:r>
          </w:p>
          <w:p w:rsidR="00F56F2B" w:rsidRPr="00F56F2B" w:rsidRDefault="00F56F2B" w:rsidP="00F56F2B">
            <w:pPr>
              <w:tabs>
                <w:tab w:val="left" w:pos="1276"/>
              </w:tabs>
              <w:contextualSpacing/>
              <w:jc w:val="both"/>
              <w:rPr>
                <w:sz w:val="20"/>
                <w:szCs w:val="20"/>
                <w:lang w:val="en-US"/>
              </w:rPr>
            </w:pPr>
          </w:p>
        </w:tc>
        <w:tc>
          <w:tcPr>
            <w:tcW w:w="4153" w:type="dxa"/>
          </w:tcPr>
          <w:p w:rsidR="00F56F2B" w:rsidRPr="00F56F2B" w:rsidRDefault="00F56F2B" w:rsidP="00F56F2B">
            <w:pPr>
              <w:contextualSpacing/>
              <w:rPr>
                <w:b/>
                <w:sz w:val="20"/>
                <w:szCs w:val="20"/>
              </w:rPr>
            </w:pPr>
            <w:r w:rsidRPr="00F56F2B">
              <w:rPr>
                <w:b/>
                <w:sz w:val="20"/>
                <w:szCs w:val="20"/>
              </w:rPr>
              <w:t>Покупатель:</w:t>
            </w:r>
          </w:p>
          <w:p w:rsidR="00F56F2B" w:rsidRPr="00F56F2B" w:rsidRDefault="00F56F2B" w:rsidP="00F56F2B">
            <w:pPr>
              <w:contextualSpacing/>
              <w:rPr>
                <w:b/>
                <w:sz w:val="20"/>
                <w:szCs w:val="20"/>
              </w:rPr>
            </w:pPr>
          </w:p>
          <w:p w:rsidR="00F56F2B" w:rsidRPr="00F56F2B" w:rsidRDefault="00F56F2B" w:rsidP="00F56F2B">
            <w:pPr>
              <w:contextualSpacing/>
              <w:rPr>
                <w:b/>
                <w:sz w:val="20"/>
                <w:szCs w:val="20"/>
              </w:rPr>
            </w:pPr>
            <w:r w:rsidRPr="00F56F2B">
              <w:rPr>
                <w:b/>
                <w:sz w:val="20"/>
                <w:szCs w:val="20"/>
              </w:rPr>
              <w:t>ФГУП «НИИ НПО «ЛУЧ»</w:t>
            </w:r>
          </w:p>
          <w:p w:rsidR="00F56F2B" w:rsidRPr="00F56F2B" w:rsidRDefault="00F56F2B" w:rsidP="00F56F2B">
            <w:pPr>
              <w:contextualSpacing/>
              <w:rPr>
                <w:sz w:val="20"/>
                <w:szCs w:val="20"/>
              </w:rPr>
            </w:pPr>
            <w:r w:rsidRPr="00F56F2B">
              <w:rPr>
                <w:sz w:val="20"/>
                <w:szCs w:val="20"/>
              </w:rPr>
              <w:t xml:space="preserve">142100, Московская обл., </w:t>
            </w:r>
          </w:p>
          <w:p w:rsidR="00F56F2B" w:rsidRPr="00F56F2B" w:rsidRDefault="00F56F2B" w:rsidP="00F56F2B">
            <w:pPr>
              <w:contextualSpacing/>
              <w:rPr>
                <w:sz w:val="20"/>
                <w:szCs w:val="20"/>
              </w:rPr>
            </w:pPr>
            <w:r w:rsidRPr="00F56F2B">
              <w:rPr>
                <w:sz w:val="20"/>
                <w:szCs w:val="20"/>
              </w:rPr>
              <w:t>г. Подольск,</w:t>
            </w:r>
          </w:p>
          <w:p w:rsidR="00F56F2B" w:rsidRPr="00F56F2B" w:rsidRDefault="00F56F2B" w:rsidP="00F56F2B">
            <w:pPr>
              <w:contextualSpacing/>
              <w:rPr>
                <w:sz w:val="20"/>
                <w:szCs w:val="20"/>
              </w:rPr>
            </w:pPr>
            <w:r w:rsidRPr="00F56F2B">
              <w:rPr>
                <w:sz w:val="20"/>
                <w:szCs w:val="20"/>
              </w:rPr>
              <w:t>ул. Железнодорожная, д. 24</w:t>
            </w:r>
          </w:p>
          <w:p w:rsidR="00F56F2B" w:rsidRPr="00F56F2B" w:rsidRDefault="00F56F2B" w:rsidP="00F56F2B">
            <w:pPr>
              <w:contextualSpacing/>
              <w:rPr>
                <w:sz w:val="20"/>
                <w:szCs w:val="20"/>
              </w:rPr>
            </w:pPr>
            <w:r w:rsidRPr="00F56F2B">
              <w:rPr>
                <w:sz w:val="20"/>
                <w:szCs w:val="20"/>
              </w:rPr>
              <w:t>ИНН 5036005308 КПП 503601001</w:t>
            </w:r>
          </w:p>
          <w:p w:rsidR="00F56F2B" w:rsidRPr="00F56F2B" w:rsidRDefault="00F56F2B" w:rsidP="00F56F2B">
            <w:pPr>
              <w:contextualSpacing/>
              <w:rPr>
                <w:sz w:val="20"/>
                <w:szCs w:val="20"/>
              </w:rPr>
            </w:pPr>
            <w:proofErr w:type="gramStart"/>
            <w:r w:rsidRPr="00F56F2B">
              <w:rPr>
                <w:sz w:val="20"/>
                <w:szCs w:val="20"/>
              </w:rPr>
              <w:t>р</w:t>
            </w:r>
            <w:proofErr w:type="gramEnd"/>
            <w:r w:rsidRPr="00F56F2B">
              <w:rPr>
                <w:sz w:val="20"/>
                <w:szCs w:val="20"/>
              </w:rPr>
              <w:t xml:space="preserve">/с 40502810840330100037 </w:t>
            </w:r>
          </w:p>
          <w:p w:rsidR="00F56F2B" w:rsidRPr="00F56F2B" w:rsidRDefault="00F56F2B" w:rsidP="00F56F2B">
            <w:pPr>
              <w:contextualSpacing/>
              <w:rPr>
                <w:sz w:val="20"/>
                <w:szCs w:val="20"/>
              </w:rPr>
            </w:pPr>
            <w:r w:rsidRPr="00F56F2B">
              <w:rPr>
                <w:sz w:val="20"/>
                <w:szCs w:val="20"/>
              </w:rPr>
              <w:t xml:space="preserve">в ОАО « Сбербанк России» г. Москва </w:t>
            </w:r>
          </w:p>
          <w:p w:rsidR="00F56F2B" w:rsidRPr="00F56F2B" w:rsidRDefault="00F56F2B" w:rsidP="00F56F2B">
            <w:pPr>
              <w:contextualSpacing/>
              <w:rPr>
                <w:sz w:val="20"/>
                <w:szCs w:val="20"/>
              </w:rPr>
            </w:pPr>
            <w:r w:rsidRPr="00F56F2B">
              <w:rPr>
                <w:sz w:val="20"/>
                <w:szCs w:val="20"/>
              </w:rPr>
              <w:t>к/с 30101810400000000225</w:t>
            </w:r>
          </w:p>
          <w:p w:rsidR="00F56F2B" w:rsidRPr="00F56F2B" w:rsidRDefault="00F56F2B" w:rsidP="00F56F2B">
            <w:pPr>
              <w:contextualSpacing/>
              <w:rPr>
                <w:sz w:val="20"/>
                <w:szCs w:val="20"/>
              </w:rPr>
            </w:pPr>
            <w:r w:rsidRPr="00F56F2B">
              <w:rPr>
                <w:sz w:val="20"/>
                <w:szCs w:val="20"/>
              </w:rPr>
              <w:t>БИК 044525225</w:t>
            </w:r>
          </w:p>
          <w:p w:rsidR="00F56F2B" w:rsidRPr="00F56F2B" w:rsidRDefault="00F56F2B" w:rsidP="00F56F2B">
            <w:pPr>
              <w:contextualSpacing/>
              <w:rPr>
                <w:sz w:val="20"/>
                <w:szCs w:val="20"/>
              </w:rPr>
            </w:pPr>
            <w:r w:rsidRPr="00F56F2B">
              <w:rPr>
                <w:sz w:val="20"/>
                <w:szCs w:val="20"/>
                <w:lang w:val="en-US"/>
              </w:rPr>
              <w:t>e</w:t>
            </w:r>
            <w:r w:rsidRPr="00F56F2B">
              <w:rPr>
                <w:sz w:val="20"/>
                <w:szCs w:val="20"/>
              </w:rPr>
              <w:t>-</w:t>
            </w:r>
            <w:r w:rsidRPr="00F56F2B">
              <w:rPr>
                <w:sz w:val="20"/>
                <w:szCs w:val="20"/>
                <w:lang w:val="en-US"/>
              </w:rPr>
              <w:t>mail</w:t>
            </w:r>
            <w:r w:rsidRPr="00F56F2B">
              <w:rPr>
                <w:sz w:val="20"/>
                <w:szCs w:val="20"/>
              </w:rPr>
              <w:t xml:space="preserve">: </w:t>
            </w:r>
            <w:hyperlink r:id="rId26" w:history="1">
              <w:r w:rsidRPr="002B725B">
                <w:rPr>
                  <w:color w:val="0000FF"/>
                  <w:sz w:val="20"/>
                  <w:szCs w:val="20"/>
                  <w:u w:val="single"/>
                  <w:lang w:val="en-US"/>
                </w:rPr>
                <w:t>npo</w:t>
              </w:r>
              <w:r w:rsidRPr="002B725B">
                <w:rPr>
                  <w:color w:val="0000FF"/>
                  <w:sz w:val="20"/>
                  <w:szCs w:val="20"/>
                  <w:u w:val="single"/>
                </w:rPr>
                <w:t>@</w:t>
              </w:r>
              <w:r w:rsidRPr="002B725B">
                <w:rPr>
                  <w:color w:val="0000FF"/>
                  <w:sz w:val="20"/>
                  <w:szCs w:val="20"/>
                  <w:u w:val="single"/>
                  <w:lang w:val="en-US"/>
                </w:rPr>
                <w:t>sialuch</w:t>
              </w:r>
              <w:r w:rsidRPr="002B725B">
                <w:rPr>
                  <w:color w:val="0000FF"/>
                  <w:sz w:val="20"/>
                  <w:szCs w:val="20"/>
                  <w:u w:val="single"/>
                </w:rPr>
                <w:t>.</w:t>
              </w:r>
              <w:r w:rsidRPr="002B725B">
                <w:rPr>
                  <w:color w:val="0000FF"/>
                  <w:sz w:val="20"/>
                  <w:szCs w:val="20"/>
                  <w:u w:val="single"/>
                  <w:lang w:val="en-US"/>
                </w:rPr>
                <w:t>ru</w:t>
              </w:r>
            </w:hyperlink>
          </w:p>
        </w:tc>
      </w:tr>
      <w:tr w:rsidR="00F56F2B" w:rsidRPr="00F56F2B" w:rsidTr="002B725B">
        <w:trPr>
          <w:trHeight w:val="1229"/>
        </w:trPr>
        <w:tc>
          <w:tcPr>
            <w:tcW w:w="5495" w:type="dxa"/>
          </w:tcPr>
          <w:p w:rsidR="00F56F2B" w:rsidRPr="00F56F2B" w:rsidRDefault="00F56F2B" w:rsidP="00F56F2B">
            <w:pPr>
              <w:contextualSpacing/>
              <w:rPr>
                <w:sz w:val="20"/>
                <w:szCs w:val="20"/>
              </w:rPr>
            </w:pPr>
            <w:r w:rsidRPr="00F56F2B">
              <w:rPr>
                <w:sz w:val="20"/>
                <w:szCs w:val="20"/>
              </w:rPr>
              <w:t>_________________________</w:t>
            </w:r>
          </w:p>
          <w:p w:rsidR="00F56F2B" w:rsidRPr="00F56F2B" w:rsidRDefault="00F56F2B" w:rsidP="00F56F2B">
            <w:pPr>
              <w:contextualSpacing/>
              <w:rPr>
                <w:sz w:val="20"/>
                <w:szCs w:val="20"/>
              </w:rPr>
            </w:pPr>
          </w:p>
          <w:p w:rsidR="00F56F2B" w:rsidRPr="00F56F2B" w:rsidRDefault="00F56F2B" w:rsidP="00F56F2B">
            <w:pPr>
              <w:contextualSpacing/>
              <w:rPr>
                <w:sz w:val="20"/>
                <w:szCs w:val="20"/>
              </w:rPr>
            </w:pPr>
          </w:p>
          <w:p w:rsidR="00F56F2B" w:rsidRPr="00F56F2B" w:rsidRDefault="00F56F2B" w:rsidP="00F56F2B">
            <w:pPr>
              <w:contextualSpacing/>
              <w:rPr>
                <w:sz w:val="20"/>
                <w:szCs w:val="20"/>
              </w:rPr>
            </w:pPr>
            <w:r w:rsidRPr="00F56F2B">
              <w:rPr>
                <w:sz w:val="20"/>
                <w:szCs w:val="20"/>
              </w:rPr>
              <w:t>_________________________</w:t>
            </w:r>
          </w:p>
          <w:p w:rsidR="00F56F2B" w:rsidRPr="00F56F2B" w:rsidRDefault="00F56F2B" w:rsidP="00F56F2B">
            <w:pPr>
              <w:contextualSpacing/>
              <w:rPr>
                <w:sz w:val="20"/>
                <w:szCs w:val="20"/>
              </w:rPr>
            </w:pPr>
            <w:r w:rsidRPr="00F56F2B">
              <w:rPr>
                <w:sz w:val="20"/>
                <w:szCs w:val="20"/>
              </w:rPr>
              <w:t>м.п.</w:t>
            </w:r>
          </w:p>
        </w:tc>
        <w:tc>
          <w:tcPr>
            <w:tcW w:w="4153" w:type="dxa"/>
          </w:tcPr>
          <w:p w:rsidR="00F56F2B" w:rsidRPr="00F56F2B" w:rsidRDefault="00F56F2B" w:rsidP="00F56F2B">
            <w:pPr>
              <w:contextualSpacing/>
              <w:rPr>
                <w:sz w:val="20"/>
                <w:szCs w:val="20"/>
              </w:rPr>
            </w:pPr>
            <w:r w:rsidRPr="00F56F2B">
              <w:rPr>
                <w:sz w:val="20"/>
                <w:szCs w:val="20"/>
              </w:rPr>
              <w:t>Генеральный директор</w:t>
            </w:r>
          </w:p>
          <w:p w:rsidR="00F56F2B" w:rsidRPr="00F56F2B" w:rsidRDefault="00F56F2B" w:rsidP="00F56F2B">
            <w:pPr>
              <w:contextualSpacing/>
              <w:rPr>
                <w:sz w:val="20"/>
                <w:szCs w:val="20"/>
              </w:rPr>
            </w:pPr>
            <w:r w:rsidRPr="00F56F2B">
              <w:rPr>
                <w:sz w:val="20"/>
                <w:szCs w:val="20"/>
              </w:rPr>
              <w:t>ФГУП «НИИ НПО «ЛУЧ»</w:t>
            </w:r>
          </w:p>
          <w:p w:rsidR="00F56F2B" w:rsidRPr="00F56F2B" w:rsidRDefault="00F56F2B" w:rsidP="00F56F2B">
            <w:pPr>
              <w:contextualSpacing/>
              <w:rPr>
                <w:sz w:val="20"/>
                <w:szCs w:val="20"/>
              </w:rPr>
            </w:pPr>
          </w:p>
          <w:p w:rsidR="00F56F2B" w:rsidRPr="00F56F2B" w:rsidRDefault="00F56F2B" w:rsidP="00F56F2B">
            <w:pPr>
              <w:contextualSpacing/>
              <w:rPr>
                <w:sz w:val="20"/>
                <w:szCs w:val="20"/>
              </w:rPr>
            </w:pPr>
            <w:r w:rsidRPr="00F56F2B">
              <w:rPr>
                <w:sz w:val="20"/>
                <w:szCs w:val="20"/>
              </w:rPr>
              <w:t>______________ П.А. Зайцев</w:t>
            </w:r>
          </w:p>
          <w:p w:rsidR="00F56F2B" w:rsidRPr="00F56F2B" w:rsidRDefault="00F56F2B" w:rsidP="00F56F2B">
            <w:pPr>
              <w:contextualSpacing/>
              <w:rPr>
                <w:sz w:val="20"/>
                <w:szCs w:val="20"/>
              </w:rPr>
            </w:pPr>
            <w:r w:rsidRPr="00F56F2B">
              <w:rPr>
                <w:sz w:val="20"/>
                <w:szCs w:val="20"/>
              </w:rPr>
              <w:t xml:space="preserve">м.п.                                                          </w:t>
            </w:r>
          </w:p>
        </w:tc>
      </w:tr>
    </w:tbl>
    <w:p w:rsidR="00F56F2B" w:rsidRPr="00F56F2B" w:rsidRDefault="00F56F2B" w:rsidP="00F56F2B">
      <w:pPr>
        <w:spacing w:after="200" w:line="276" w:lineRule="auto"/>
        <w:contextualSpacing/>
        <w:jc w:val="right"/>
        <w:rPr>
          <w:sz w:val="20"/>
          <w:szCs w:val="20"/>
        </w:rPr>
      </w:pPr>
      <w:r w:rsidRPr="00F56F2B">
        <w:rPr>
          <w:sz w:val="20"/>
          <w:szCs w:val="20"/>
        </w:rPr>
        <w:br w:type="page"/>
      </w:r>
      <w:r w:rsidRPr="00F56F2B">
        <w:rPr>
          <w:sz w:val="20"/>
          <w:szCs w:val="20"/>
        </w:rPr>
        <w:lastRenderedPageBreak/>
        <w:t>Приложение № 1</w:t>
      </w:r>
    </w:p>
    <w:p w:rsidR="00F56F2B" w:rsidRPr="00F56F2B" w:rsidRDefault="00F56F2B" w:rsidP="00F56F2B">
      <w:pPr>
        <w:spacing w:after="200" w:line="276" w:lineRule="auto"/>
        <w:contextualSpacing/>
        <w:jc w:val="right"/>
        <w:rPr>
          <w:sz w:val="20"/>
          <w:szCs w:val="20"/>
        </w:rPr>
      </w:pPr>
      <w:r w:rsidRPr="00F56F2B">
        <w:rPr>
          <w:sz w:val="20"/>
          <w:szCs w:val="20"/>
        </w:rPr>
        <w:t xml:space="preserve">к Договору поставки </w:t>
      </w:r>
      <w:proofErr w:type="gramStart"/>
      <w:r w:rsidRPr="00F56F2B">
        <w:rPr>
          <w:sz w:val="20"/>
          <w:szCs w:val="20"/>
        </w:rPr>
        <w:t>от</w:t>
      </w:r>
      <w:proofErr w:type="gramEnd"/>
      <w:r w:rsidRPr="00F56F2B">
        <w:rPr>
          <w:sz w:val="20"/>
          <w:szCs w:val="20"/>
        </w:rPr>
        <w:t xml:space="preserve"> __________ № _________</w:t>
      </w:r>
    </w:p>
    <w:p w:rsidR="00F56F2B" w:rsidRPr="00F56F2B" w:rsidRDefault="00F56F2B" w:rsidP="00F56F2B">
      <w:pPr>
        <w:jc w:val="center"/>
        <w:rPr>
          <w:sz w:val="20"/>
          <w:szCs w:val="20"/>
        </w:rPr>
      </w:pPr>
    </w:p>
    <w:p w:rsidR="00F56F2B" w:rsidRPr="00F56F2B" w:rsidRDefault="00F56F2B" w:rsidP="00F56F2B">
      <w:pPr>
        <w:jc w:val="center"/>
        <w:rPr>
          <w:sz w:val="20"/>
          <w:szCs w:val="20"/>
        </w:rPr>
      </w:pPr>
    </w:p>
    <w:p w:rsidR="00F56F2B" w:rsidRPr="00F56F2B" w:rsidRDefault="00F56F2B" w:rsidP="00F56F2B">
      <w:pPr>
        <w:jc w:val="center"/>
        <w:rPr>
          <w:sz w:val="20"/>
          <w:szCs w:val="20"/>
        </w:rPr>
      </w:pPr>
      <w:r w:rsidRPr="00F56F2B">
        <w:rPr>
          <w:sz w:val="20"/>
          <w:szCs w:val="20"/>
        </w:rPr>
        <w:t>Спецификация</w:t>
      </w:r>
    </w:p>
    <w:p w:rsidR="00F56F2B" w:rsidRPr="00F56F2B" w:rsidRDefault="00F56F2B" w:rsidP="00F56F2B">
      <w:pPr>
        <w:jc w:val="center"/>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5"/>
        <w:gridCol w:w="3529"/>
        <w:gridCol w:w="853"/>
        <w:gridCol w:w="1569"/>
        <w:gridCol w:w="1761"/>
        <w:gridCol w:w="1936"/>
      </w:tblGrid>
      <w:tr w:rsidR="00F56F2B" w:rsidRPr="00F56F2B" w:rsidTr="002B725B">
        <w:tc>
          <w:tcPr>
            <w:tcW w:w="529" w:type="dxa"/>
            <w:shd w:val="clear" w:color="auto" w:fill="auto"/>
          </w:tcPr>
          <w:p w:rsidR="00F56F2B" w:rsidRPr="00F56F2B" w:rsidRDefault="00F56F2B" w:rsidP="00F56F2B">
            <w:pPr>
              <w:jc w:val="center"/>
              <w:rPr>
                <w:sz w:val="20"/>
                <w:szCs w:val="20"/>
              </w:rPr>
            </w:pPr>
            <w:r w:rsidRPr="00F56F2B">
              <w:rPr>
                <w:sz w:val="20"/>
                <w:szCs w:val="20"/>
              </w:rPr>
              <w:t>№</w:t>
            </w:r>
          </w:p>
        </w:tc>
        <w:tc>
          <w:tcPr>
            <w:tcW w:w="3614" w:type="dxa"/>
            <w:shd w:val="clear" w:color="auto" w:fill="auto"/>
          </w:tcPr>
          <w:p w:rsidR="00F56F2B" w:rsidRPr="00F56F2B" w:rsidRDefault="00F56F2B" w:rsidP="00F56F2B">
            <w:pPr>
              <w:jc w:val="center"/>
              <w:rPr>
                <w:sz w:val="20"/>
                <w:szCs w:val="20"/>
              </w:rPr>
            </w:pPr>
            <w:r w:rsidRPr="00F56F2B">
              <w:rPr>
                <w:sz w:val="20"/>
                <w:szCs w:val="20"/>
              </w:rPr>
              <w:t>Наименование продукции</w:t>
            </w:r>
          </w:p>
        </w:tc>
        <w:tc>
          <w:tcPr>
            <w:tcW w:w="652" w:type="dxa"/>
            <w:shd w:val="clear" w:color="auto" w:fill="auto"/>
          </w:tcPr>
          <w:p w:rsidR="00F56F2B" w:rsidRPr="00F56F2B" w:rsidRDefault="00F56F2B" w:rsidP="00F56F2B">
            <w:pPr>
              <w:jc w:val="center"/>
              <w:rPr>
                <w:sz w:val="20"/>
                <w:szCs w:val="20"/>
              </w:rPr>
            </w:pPr>
            <w:proofErr w:type="spellStart"/>
            <w:r w:rsidRPr="00F56F2B">
              <w:rPr>
                <w:sz w:val="20"/>
                <w:szCs w:val="20"/>
              </w:rPr>
              <w:t>Ед</w:t>
            </w:r>
            <w:proofErr w:type="gramStart"/>
            <w:r w:rsidRPr="00F56F2B">
              <w:rPr>
                <w:sz w:val="20"/>
                <w:szCs w:val="20"/>
              </w:rPr>
              <w:t>.и</w:t>
            </w:r>
            <w:proofErr w:type="gramEnd"/>
            <w:r w:rsidRPr="00F56F2B">
              <w:rPr>
                <w:sz w:val="20"/>
                <w:szCs w:val="20"/>
              </w:rPr>
              <w:t>зм</w:t>
            </w:r>
            <w:proofErr w:type="spellEnd"/>
            <w:r w:rsidRPr="00F56F2B">
              <w:rPr>
                <w:sz w:val="20"/>
                <w:szCs w:val="20"/>
              </w:rPr>
              <w:t>.</w:t>
            </w:r>
          </w:p>
        </w:tc>
        <w:tc>
          <w:tcPr>
            <w:tcW w:w="1584" w:type="dxa"/>
            <w:shd w:val="clear" w:color="auto" w:fill="auto"/>
          </w:tcPr>
          <w:p w:rsidR="00F56F2B" w:rsidRPr="00F56F2B" w:rsidRDefault="00F56F2B" w:rsidP="00F56F2B">
            <w:pPr>
              <w:jc w:val="center"/>
              <w:rPr>
                <w:sz w:val="20"/>
                <w:szCs w:val="20"/>
              </w:rPr>
            </w:pPr>
            <w:r w:rsidRPr="00F56F2B">
              <w:rPr>
                <w:sz w:val="20"/>
                <w:szCs w:val="20"/>
              </w:rPr>
              <w:t>Количество</w:t>
            </w:r>
          </w:p>
        </w:tc>
        <w:tc>
          <w:tcPr>
            <w:tcW w:w="1809" w:type="dxa"/>
            <w:shd w:val="clear" w:color="auto" w:fill="auto"/>
          </w:tcPr>
          <w:p w:rsidR="00F56F2B" w:rsidRPr="00F56F2B" w:rsidRDefault="00F56F2B" w:rsidP="00F56F2B">
            <w:pPr>
              <w:jc w:val="center"/>
              <w:rPr>
                <w:sz w:val="20"/>
                <w:szCs w:val="20"/>
              </w:rPr>
            </w:pPr>
            <w:r w:rsidRPr="00F56F2B">
              <w:rPr>
                <w:sz w:val="20"/>
                <w:szCs w:val="20"/>
              </w:rPr>
              <w:t xml:space="preserve">Цена в руб. </w:t>
            </w:r>
          </w:p>
          <w:p w:rsidR="00F56F2B" w:rsidRPr="00F56F2B" w:rsidRDefault="00F56F2B" w:rsidP="00F56F2B">
            <w:pPr>
              <w:jc w:val="center"/>
              <w:rPr>
                <w:sz w:val="20"/>
                <w:szCs w:val="20"/>
              </w:rPr>
            </w:pPr>
            <w:r w:rsidRPr="00F56F2B">
              <w:rPr>
                <w:sz w:val="20"/>
                <w:szCs w:val="20"/>
              </w:rPr>
              <w:t>без НДС</w:t>
            </w:r>
          </w:p>
        </w:tc>
        <w:tc>
          <w:tcPr>
            <w:tcW w:w="1985" w:type="dxa"/>
            <w:shd w:val="clear" w:color="auto" w:fill="auto"/>
          </w:tcPr>
          <w:p w:rsidR="00F56F2B" w:rsidRPr="00F56F2B" w:rsidRDefault="00F56F2B" w:rsidP="00F56F2B">
            <w:pPr>
              <w:jc w:val="center"/>
              <w:rPr>
                <w:sz w:val="20"/>
                <w:szCs w:val="20"/>
              </w:rPr>
            </w:pPr>
            <w:r w:rsidRPr="00F56F2B">
              <w:rPr>
                <w:sz w:val="20"/>
                <w:szCs w:val="20"/>
              </w:rPr>
              <w:t xml:space="preserve">Сумма в руб. </w:t>
            </w:r>
          </w:p>
          <w:p w:rsidR="00F56F2B" w:rsidRPr="00F56F2B" w:rsidRDefault="00F56F2B" w:rsidP="00F56F2B">
            <w:pPr>
              <w:jc w:val="center"/>
              <w:rPr>
                <w:sz w:val="20"/>
                <w:szCs w:val="20"/>
              </w:rPr>
            </w:pPr>
            <w:r w:rsidRPr="00F56F2B">
              <w:rPr>
                <w:sz w:val="20"/>
                <w:szCs w:val="20"/>
              </w:rPr>
              <w:t>с НДС</w:t>
            </w:r>
          </w:p>
        </w:tc>
      </w:tr>
      <w:tr w:rsidR="00F56F2B" w:rsidRPr="00F56F2B" w:rsidTr="002B725B">
        <w:tc>
          <w:tcPr>
            <w:tcW w:w="529" w:type="dxa"/>
            <w:shd w:val="clear" w:color="auto" w:fill="auto"/>
            <w:vAlign w:val="center"/>
          </w:tcPr>
          <w:p w:rsidR="00F56F2B" w:rsidRPr="00F56F2B" w:rsidRDefault="00F56F2B" w:rsidP="00F56F2B">
            <w:pPr>
              <w:jc w:val="center"/>
              <w:rPr>
                <w:sz w:val="20"/>
                <w:szCs w:val="20"/>
              </w:rPr>
            </w:pPr>
            <w:r w:rsidRPr="00F56F2B">
              <w:rPr>
                <w:sz w:val="20"/>
                <w:szCs w:val="20"/>
              </w:rPr>
              <w:t>1</w:t>
            </w:r>
          </w:p>
        </w:tc>
        <w:tc>
          <w:tcPr>
            <w:tcW w:w="3614" w:type="dxa"/>
            <w:shd w:val="clear" w:color="auto" w:fill="auto"/>
            <w:vAlign w:val="center"/>
          </w:tcPr>
          <w:p w:rsidR="00F56F2B" w:rsidRPr="00F56F2B" w:rsidRDefault="00F56F2B" w:rsidP="00F56F2B">
            <w:pPr>
              <w:rPr>
                <w:sz w:val="20"/>
                <w:szCs w:val="20"/>
              </w:rPr>
            </w:pPr>
            <w:r w:rsidRPr="00F56F2B">
              <w:rPr>
                <w:sz w:val="20"/>
                <w:szCs w:val="20"/>
              </w:rPr>
              <w:t xml:space="preserve">Контрольно-измерительный </w:t>
            </w:r>
          </w:p>
          <w:p w:rsidR="00F56F2B" w:rsidRPr="00F56F2B" w:rsidRDefault="00F56F2B" w:rsidP="00F56F2B">
            <w:pPr>
              <w:rPr>
                <w:sz w:val="20"/>
                <w:szCs w:val="20"/>
              </w:rPr>
            </w:pPr>
            <w:r w:rsidRPr="00F56F2B">
              <w:rPr>
                <w:sz w:val="20"/>
                <w:szCs w:val="20"/>
              </w:rPr>
              <w:t>инструмент в комплекте</w:t>
            </w:r>
          </w:p>
        </w:tc>
        <w:tc>
          <w:tcPr>
            <w:tcW w:w="652" w:type="dxa"/>
            <w:shd w:val="clear" w:color="auto" w:fill="auto"/>
            <w:vAlign w:val="center"/>
          </w:tcPr>
          <w:p w:rsidR="00F56F2B" w:rsidRPr="00F56F2B" w:rsidRDefault="00F56F2B" w:rsidP="00F56F2B">
            <w:pPr>
              <w:jc w:val="center"/>
              <w:rPr>
                <w:sz w:val="20"/>
                <w:szCs w:val="20"/>
              </w:rPr>
            </w:pPr>
            <w:r w:rsidRPr="00F56F2B">
              <w:rPr>
                <w:sz w:val="20"/>
                <w:szCs w:val="20"/>
              </w:rPr>
              <w:t>шт.</w:t>
            </w:r>
          </w:p>
        </w:tc>
        <w:tc>
          <w:tcPr>
            <w:tcW w:w="1584" w:type="dxa"/>
            <w:shd w:val="clear" w:color="auto" w:fill="auto"/>
            <w:vAlign w:val="center"/>
          </w:tcPr>
          <w:p w:rsidR="00F56F2B" w:rsidRPr="00F56F2B" w:rsidRDefault="00F56F2B" w:rsidP="00F56F2B">
            <w:pPr>
              <w:jc w:val="center"/>
              <w:rPr>
                <w:sz w:val="20"/>
                <w:szCs w:val="20"/>
              </w:rPr>
            </w:pPr>
            <w:r w:rsidRPr="00F56F2B">
              <w:rPr>
                <w:sz w:val="20"/>
                <w:szCs w:val="20"/>
              </w:rPr>
              <w:t>1</w:t>
            </w:r>
          </w:p>
        </w:tc>
        <w:tc>
          <w:tcPr>
            <w:tcW w:w="1809" w:type="dxa"/>
            <w:shd w:val="clear" w:color="auto" w:fill="auto"/>
            <w:vAlign w:val="center"/>
          </w:tcPr>
          <w:p w:rsidR="00F56F2B" w:rsidRPr="00F56F2B" w:rsidRDefault="00F56F2B" w:rsidP="00F56F2B">
            <w:pPr>
              <w:jc w:val="center"/>
              <w:rPr>
                <w:sz w:val="20"/>
                <w:szCs w:val="20"/>
              </w:rPr>
            </w:pPr>
          </w:p>
        </w:tc>
        <w:tc>
          <w:tcPr>
            <w:tcW w:w="1985" w:type="dxa"/>
            <w:shd w:val="clear" w:color="auto" w:fill="auto"/>
            <w:vAlign w:val="center"/>
          </w:tcPr>
          <w:p w:rsidR="00F56F2B" w:rsidRPr="00F56F2B" w:rsidRDefault="00F56F2B" w:rsidP="00F56F2B">
            <w:pPr>
              <w:jc w:val="center"/>
              <w:rPr>
                <w:b/>
                <w:sz w:val="20"/>
                <w:szCs w:val="20"/>
              </w:rPr>
            </w:pPr>
          </w:p>
        </w:tc>
      </w:tr>
      <w:tr w:rsidR="00F56F2B" w:rsidRPr="00F56F2B" w:rsidTr="002B725B">
        <w:tc>
          <w:tcPr>
            <w:tcW w:w="8188" w:type="dxa"/>
            <w:gridSpan w:val="5"/>
            <w:shd w:val="clear" w:color="auto" w:fill="auto"/>
          </w:tcPr>
          <w:p w:rsidR="00F56F2B" w:rsidRPr="00F56F2B" w:rsidRDefault="00F56F2B" w:rsidP="00F56F2B">
            <w:pPr>
              <w:jc w:val="right"/>
              <w:rPr>
                <w:b/>
                <w:sz w:val="20"/>
                <w:szCs w:val="20"/>
              </w:rPr>
            </w:pPr>
            <w:r w:rsidRPr="00F56F2B">
              <w:rPr>
                <w:b/>
                <w:sz w:val="20"/>
                <w:szCs w:val="20"/>
              </w:rPr>
              <w:t>Итого</w:t>
            </w:r>
          </w:p>
        </w:tc>
        <w:tc>
          <w:tcPr>
            <w:tcW w:w="1985" w:type="dxa"/>
            <w:shd w:val="clear" w:color="auto" w:fill="auto"/>
          </w:tcPr>
          <w:p w:rsidR="00F56F2B" w:rsidRPr="00F56F2B" w:rsidRDefault="00F56F2B" w:rsidP="00F56F2B">
            <w:pPr>
              <w:rPr>
                <w:b/>
                <w:sz w:val="20"/>
                <w:szCs w:val="20"/>
              </w:rPr>
            </w:pPr>
          </w:p>
        </w:tc>
      </w:tr>
    </w:tbl>
    <w:p w:rsidR="00F56F2B" w:rsidRPr="00F56F2B" w:rsidRDefault="00F56F2B" w:rsidP="00F56F2B">
      <w:pPr>
        <w:rPr>
          <w:sz w:val="20"/>
          <w:szCs w:val="20"/>
        </w:rPr>
      </w:pPr>
    </w:p>
    <w:p w:rsidR="00F56F2B" w:rsidRPr="00F56F2B" w:rsidRDefault="00F56F2B" w:rsidP="00F56F2B">
      <w:pPr>
        <w:rPr>
          <w:sz w:val="20"/>
          <w:szCs w:val="20"/>
        </w:rPr>
      </w:pPr>
    </w:p>
    <w:p w:rsidR="00F56F2B" w:rsidRPr="00F56F2B" w:rsidRDefault="00F56F2B" w:rsidP="00F56F2B">
      <w:pPr>
        <w:ind w:firstLine="709"/>
        <w:jc w:val="both"/>
        <w:rPr>
          <w:sz w:val="20"/>
          <w:szCs w:val="20"/>
        </w:rPr>
      </w:pPr>
      <w:r w:rsidRPr="00F56F2B">
        <w:rPr>
          <w:sz w:val="20"/>
          <w:szCs w:val="20"/>
        </w:rPr>
        <w:t>Всего</w:t>
      </w:r>
      <w:proofErr w:type="gramStart"/>
      <w:r w:rsidRPr="00F56F2B">
        <w:rPr>
          <w:sz w:val="20"/>
          <w:szCs w:val="20"/>
        </w:rPr>
        <w:t xml:space="preserve">: ______________ (_______________) </w:t>
      </w:r>
      <w:proofErr w:type="gramEnd"/>
      <w:r w:rsidRPr="00F56F2B">
        <w:rPr>
          <w:sz w:val="20"/>
          <w:szCs w:val="20"/>
        </w:rPr>
        <w:t>руб. 00 коп., в том числе НДС 18 % – _______________ (_______________) руб. 00 коп.</w:t>
      </w:r>
    </w:p>
    <w:p w:rsidR="00F56F2B" w:rsidRPr="00F56F2B" w:rsidRDefault="00F56F2B" w:rsidP="00F56F2B">
      <w:pPr>
        <w:ind w:firstLine="708"/>
        <w:jc w:val="both"/>
        <w:rPr>
          <w:sz w:val="20"/>
          <w:szCs w:val="20"/>
        </w:rPr>
      </w:pPr>
    </w:p>
    <w:p w:rsidR="00F56F2B" w:rsidRPr="00F56F2B" w:rsidRDefault="00F56F2B" w:rsidP="00F56F2B">
      <w:pPr>
        <w:ind w:firstLine="709"/>
        <w:contextualSpacing/>
        <w:jc w:val="both"/>
        <w:rPr>
          <w:sz w:val="20"/>
          <w:szCs w:val="20"/>
        </w:rPr>
      </w:pPr>
      <w:r w:rsidRPr="00F56F2B">
        <w:rPr>
          <w:sz w:val="20"/>
          <w:szCs w:val="20"/>
        </w:rPr>
        <w:t>Срок поставки: 10 недель со дня подписания Договора обеими Сторонами</w:t>
      </w:r>
      <w:r w:rsidRPr="00F56F2B">
        <w:rPr>
          <w:color w:val="000000"/>
          <w:sz w:val="20"/>
          <w:szCs w:val="20"/>
        </w:rPr>
        <w:t xml:space="preserve">. </w:t>
      </w:r>
      <w:r w:rsidRPr="00F56F2B">
        <w:rPr>
          <w:sz w:val="20"/>
          <w:szCs w:val="20"/>
        </w:rPr>
        <w:t>Досрочная поставка продукции разрешается.</w:t>
      </w:r>
    </w:p>
    <w:p w:rsidR="00F56F2B" w:rsidRPr="00F56F2B" w:rsidRDefault="00F56F2B" w:rsidP="00F56F2B">
      <w:pPr>
        <w:ind w:firstLine="708"/>
        <w:jc w:val="both"/>
        <w:rPr>
          <w:sz w:val="20"/>
          <w:szCs w:val="20"/>
        </w:rPr>
      </w:pPr>
    </w:p>
    <w:p w:rsidR="00F56F2B" w:rsidRPr="00F56F2B" w:rsidRDefault="00F56F2B" w:rsidP="00F56F2B">
      <w:pPr>
        <w:ind w:firstLine="708"/>
        <w:jc w:val="both"/>
        <w:rPr>
          <w:sz w:val="20"/>
          <w:szCs w:val="20"/>
        </w:rPr>
      </w:pPr>
      <w:r w:rsidRPr="00F56F2B">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F56F2B" w:rsidRPr="00F56F2B" w:rsidRDefault="00F56F2B" w:rsidP="00F56F2B">
      <w:pPr>
        <w:tabs>
          <w:tab w:val="left" w:pos="3480"/>
        </w:tabs>
        <w:ind w:firstLine="708"/>
        <w:jc w:val="both"/>
        <w:rPr>
          <w:sz w:val="20"/>
          <w:szCs w:val="20"/>
        </w:rPr>
      </w:pPr>
      <w:r w:rsidRPr="00F56F2B">
        <w:rPr>
          <w:sz w:val="20"/>
          <w:szCs w:val="20"/>
        </w:rPr>
        <w:tab/>
      </w:r>
    </w:p>
    <w:p w:rsidR="00F56F2B" w:rsidRPr="00F56F2B" w:rsidRDefault="00F56F2B" w:rsidP="00F56F2B">
      <w:pPr>
        <w:rPr>
          <w:sz w:val="20"/>
          <w:szCs w:val="20"/>
        </w:rPr>
      </w:pPr>
    </w:p>
    <w:p w:rsidR="00F56F2B" w:rsidRPr="00F56F2B" w:rsidRDefault="00F56F2B" w:rsidP="00F56F2B">
      <w:pPr>
        <w:rPr>
          <w:sz w:val="20"/>
          <w:szCs w:val="20"/>
        </w:rPr>
      </w:pPr>
    </w:p>
    <w:p w:rsidR="00F56F2B" w:rsidRPr="00F56F2B" w:rsidRDefault="00F56F2B" w:rsidP="00F56F2B">
      <w:pPr>
        <w:rPr>
          <w:sz w:val="20"/>
          <w:szCs w:val="20"/>
        </w:rPr>
      </w:pPr>
    </w:p>
    <w:p w:rsidR="00F56F2B" w:rsidRPr="00F56F2B" w:rsidRDefault="00F56F2B" w:rsidP="00F56F2B">
      <w:pPr>
        <w:rPr>
          <w:sz w:val="20"/>
          <w:szCs w:val="20"/>
        </w:rPr>
      </w:pPr>
    </w:p>
    <w:tbl>
      <w:tblPr>
        <w:tblW w:w="9223" w:type="dxa"/>
        <w:tblLook w:val="04A0"/>
      </w:tblPr>
      <w:tblGrid>
        <w:gridCol w:w="5070"/>
        <w:gridCol w:w="4153"/>
      </w:tblGrid>
      <w:tr w:rsidR="00F56F2B" w:rsidRPr="00F56F2B" w:rsidTr="002B725B">
        <w:trPr>
          <w:trHeight w:val="1229"/>
        </w:trPr>
        <w:tc>
          <w:tcPr>
            <w:tcW w:w="5070" w:type="dxa"/>
          </w:tcPr>
          <w:p w:rsidR="00F56F2B" w:rsidRPr="00F56F2B" w:rsidRDefault="00F56F2B" w:rsidP="00F56F2B">
            <w:pPr>
              <w:rPr>
                <w:sz w:val="20"/>
                <w:szCs w:val="20"/>
              </w:rPr>
            </w:pPr>
            <w:r w:rsidRPr="00F56F2B">
              <w:rPr>
                <w:sz w:val="20"/>
                <w:szCs w:val="20"/>
              </w:rPr>
              <w:t>___________________</w:t>
            </w:r>
          </w:p>
          <w:p w:rsidR="00F56F2B" w:rsidRPr="00F56F2B" w:rsidRDefault="00F56F2B" w:rsidP="00F56F2B">
            <w:pPr>
              <w:rPr>
                <w:sz w:val="20"/>
                <w:szCs w:val="20"/>
              </w:rPr>
            </w:pPr>
          </w:p>
          <w:p w:rsidR="00F56F2B" w:rsidRPr="00F56F2B" w:rsidRDefault="00F56F2B" w:rsidP="00F56F2B">
            <w:pPr>
              <w:rPr>
                <w:sz w:val="20"/>
                <w:szCs w:val="20"/>
              </w:rPr>
            </w:pPr>
          </w:p>
          <w:p w:rsidR="00F56F2B" w:rsidRPr="00F56F2B" w:rsidRDefault="00F56F2B" w:rsidP="00F56F2B">
            <w:pPr>
              <w:rPr>
                <w:sz w:val="20"/>
                <w:szCs w:val="20"/>
              </w:rPr>
            </w:pPr>
          </w:p>
          <w:p w:rsidR="00F56F2B" w:rsidRPr="00F56F2B" w:rsidRDefault="00F56F2B" w:rsidP="00F56F2B">
            <w:pPr>
              <w:rPr>
                <w:sz w:val="20"/>
                <w:szCs w:val="20"/>
              </w:rPr>
            </w:pPr>
            <w:r w:rsidRPr="00F56F2B">
              <w:rPr>
                <w:sz w:val="20"/>
                <w:szCs w:val="20"/>
              </w:rPr>
              <w:t>___________________</w:t>
            </w:r>
          </w:p>
          <w:p w:rsidR="00F56F2B" w:rsidRPr="00F56F2B" w:rsidRDefault="00F56F2B" w:rsidP="00F56F2B">
            <w:pPr>
              <w:rPr>
                <w:b/>
                <w:sz w:val="20"/>
                <w:szCs w:val="20"/>
              </w:rPr>
            </w:pPr>
            <w:r w:rsidRPr="00F56F2B">
              <w:rPr>
                <w:sz w:val="20"/>
                <w:szCs w:val="20"/>
              </w:rPr>
              <w:t>м.п.</w:t>
            </w:r>
          </w:p>
        </w:tc>
        <w:tc>
          <w:tcPr>
            <w:tcW w:w="4153" w:type="dxa"/>
          </w:tcPr>
          <w:p w:rsidR="00F56F2B" w:rsidRPr="00F56F2B" w:rsidRDefault="00F56F2B" w:rsidP="00F56F2B">
            <w:pPr>
              <w:ind w:right="-66"/>
              <w:rPr>
                <w:sz w:val="20"/>
                <w:szCs w:val="20"/>
              </w:rPr>
            </w:pPr>
            <w:r w:rsidRPr="00F56F2B">
              <w:rPr>
                <w:sz w:val="20"/>
                <w:szCs w:val="20"/>
              </w:rPr>
              <w:t>Генеральный директор</w:t>
            </w:r>
          </w:p>
          <w:p w:rsidR="00F56F2B" w:rsidRPr="00F56F2B" w:rsidRDefault="00F56F2B" w:rsidP="00F56F2B">
            <w:pPr>
              <w:ind w:right="-66"/>
              <w:rPr>
                <w:sz w:val="20"/>
                <w:szCs w:val="20"/>
              </w:rPr>
            </w:pPr>
            <w:r w:rsidRPr="00F56F2B">
              <w:rPr>
                <w:sz w:val="20"/>
                <w:szCs w:val="20"/>
              </w:rPr>
              <w:t>ФГУП «НИИ НПО «ЛУЧ»</w:t>
            </w:r>
          </w:p>
          <w:p w:rsidR="00F56F2B" w:rsidRPr="00F56F2B" w:rsidRDefault="00F56F2B" w:rsidP="00F56F2B">
            <w:pPr>
              <w:rPr>
                <w:sz w:val="20"/>
                <w:szCs w:val="20"/>
              </w:rPr>
            </w:pPr>
          </w:p>
          <w:p w:rsidR="00F56F2B" w:rsidRPr="00F56F2B" w:rsidRDefault="00F56F2B" w:rsidP="00F56F2B">
            <w:pPr>
              <w:rPr>
                <w:sz w:val="20"/>
                <w:szCs w:val="20"/>
              </w:rPr>
            </w:pPr>
          </w:p>
          <w:p w:rsidR="00F56F2B" w:rsidRPr="00F56F2B" w:rsidRDefault="00F56F2B" w:rsidP="00F56F2B">
            <w:pPr>
              <w:rPr>
                <w:sz w:val="20"/>
                <w:szCs w:val="20"/>
              </w:rPr>
            </w:pPr>
            <w:r w:rsidRPr="00F56F2B">
              <w:rPr>
                <w:sz w:val="20"/>
                <w:szCs w:val="20"/>
              </w:rPr>
              <w:t>______________ П.А. Зайцев</w:t>
            </w:r>
          </w:p>
          <w:p w:rsidR="00F56F2B" w:rsidRPr="00F56F2B" w:rsidRDefault="00F56F2B" w:rsidP="00F56F2B">
            <w:pPr>
              <w:rPr>
                <w:b/>
                <w:sz w:val="20"/>
                <w:szCs w:val="20"/>
              </w:rPr>
            </w:pPr>
            <w:r w:rsidRPr="00F56F2B">
              <w:rPr>
                <w:sz w:val="20"/>
                <w:szCs w:val="20"/>
              </w:rPr>
              <w:t>м.п.</w:t>
            </w:r>
          </w:p>
        </w:tc>
      </w:tr>
    </w:tbl>
    <w:p w:rsidR="00F56F2B" w:rsidRPr="002B725B" w:rsidRDefault="00F56F2B" w:rsidP="00F56F2B">
      <w:pPr>
        <w:rPr>
          <w:sz w:val="20"/>
          <w:szCs w:val="20"/>
        </w:rPr>
      </w:pPr>
    </w:p>
    <w:p w:rsidR="00F56F2B" w:rsidRPr="002B725B" w:rsidRDefault="00F56F2B" w:rsidP="00F56F2B">
      <w:pPr>
        <w:rPr>
          <w:sz w:val="20"/>
          <w:szCs w:val="20"/>
        </w:rPr>
      </w:pPr>
    </w:p>
    <w:p w:rsidR="00F56F2B" w:rsidRDefault="00F56F2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F56F2B"/>
    <w:p w:rsidR="002B725B" w:rsidRDefault="002B725B" w:rsidP="007B1A07">
      <w:pPr>
        <w:pStyle w:val="affff0"/>
      </w:pPr>
    </w:p>
    <w:p w:rsidR="007B1A07" w:rsidRPr="007B1A07" w:rsidRDefault="007B1A07" w:rsidP="007B1A07">
      <w:pPr>
        <w:jc w:val="right"/>
        <w:rPr>
          <w:sz w:val="20"/>
          <w:szCs w:val="20"/>
        </w:rPr>
      </w:pPr>
      <w:r w:rsidRPr="007B1A07">
        <w:rPr>
          <w:sz w:val="20"/>
          <w:szCs w:val="20"/>
        </w:rPr>
        <w:lastRenderedPageBreak/>
        <w:t>Приложение № 2</w:t>
      </w:r>
    </w:p>
    <w:p w:rsidR="007B1A07" w:rsidRPr="007B1A07" w:rsidRDefault="007B1A07" w:rsidP="007B1A07">
      <w:pPr>
        <w:jc w:val="right"/>
        <w:rPr>
          <w:sz w:val="20"/>
          <w:szCs w:val="20"/>
        </w:rPr>
      </w:pPr>
      <w:r w:rsidRPr="007B1A07">
        <w:rPr>
          <w:sz w:val="20"/>
          <w:szCs w:val="20"/>
        </w:rPr>
        <w:t xml:space="preserve">к Договору поставки </w:t>
      </w:r>
      <w:proofErr w:type="gramStart"/>
      <w:r w:rsidRPr="007B1A07">
        <w:rPr>
          <w:sz w:val="20"/>
          <w:szCs w:val="20"/>
        </w:rPr>
        <w:t>от</w:t>
      </w:r>
      <w:proofErr w:type="gramEnd"/>
      <w:r w:rsidRPr="007B1A07">
        <w:rPr>
          <w:sz w:val="20"/>
          <w:szCs w:val="20"/>
        </w:rPr>
        <w:t xml:space="preserve"> __________ № _________</w:t>
      </w:r>
    </w:p>
    <w:p w:rsidR="007B1A07" w:rsidRDefault="007B1A07" w:rsidP="007B1A07">
      <w:pPr>
        <w:pStyle w:val="affff0"/>
        <w:jc w:val="center"/>
        <w:rPr>
          <w:b/>
          <w:sz w:val="20"/>
          <w:szCs w:val="20"/>
        </w:rPr>
      </w:pPr>
      <w:r w:rsidRPr="007B1A07">
        <w:rPr>
          <w:b/>
          <w:sz w:val="20"/>
          <w:szCs w:val="20"/>
        </w:rPr>
        <w:t>1. Технические характеристики</w:t>
      </w:r>
    </w:p>
    <w:p w:rsidR="007B1A07" w:rsidRDefault="007B1A07" w:rsidP="007B1A07">
      <w:pPr>
        <w:pStyle w:val="affff0"/>
        <w:rPr>
          <w:sz w:val="20"/>
          <w:szCs w:val="20"/>
        </w:rPr>
      </w:pPr>
      <w:r>
        <w:rPr>
          <w:sz w:val="20"/>
          <w:szCs w:val="20"/>
        </w:rPr>
        <w:t xml:space="preserve">Таблица 1. </w:t>
      </w:r>
    </w:p>
    <w:tbl>
      <w:tblPr>
        <w:tblStyle w:val="afff9"/>
        <w:tblW w:w="9922" w:type="dxa"/>
        <w:tblLook w:val="04A0"/>
      </w:tblPr>
      <w:tblGrid>
        <w:gridCol w:w="666"/>
        <w:gridCol w:w="5963"/>
        <w:gridCol w:w="1955"/>
        <w:gridCol w:w="1338"/>
      </w:tblGrid>
      <w:tr w:rsidR="00833C1B" w:rsidRPr="00833C1B" w:rsidTr="00811A18">
        <w:tc>
          <w:tcPr>
            <w:tcW w:w="666" w:type="dxa"/>
          </w:tcPr>
          <w:p w:rsidR="00833C1B" w:rsidRDefault="00833C1B" w:rsidP="00833C1B">
            <w:pPr>
              <w:contextualSpacing/>
              <w:jc w:val="center"/>
              <w:rPr>
                <w:sz w:val="20"/>
                <w:szCs w:val="20"/>
              </w:rPr>
            </w:pPr>
            <w:r>
              <w:rPr>
                <w:sz w:val="20"/>
                <w:szCs w:val="20"/>
              </w:rPr>
              <w:t>№</w:t>
            </w:r>
          </w:p>
          <w:p w:rsidR="00833C1B" w:rsidRPr="00833C1B" w:rsidRDefault="00833C1B" w:rsidP="00833C1B">
            <w:pPr>
              <w:contextualSpacing/>
              <w:jc w:val="center"/>
              <w:rPr>
                <w:sz w:val="20"/>
                <w:szCs w:val="20"/>
              </w:rPr>
            </w:pPr>
            <w:r>
              <w:rPr>
                <w:sz w:val="20"/>
                <w:szCs w:val="20"/>
              </w:rPr>
              <w:t>п/п</w:t>
            </w:r>
          </w:p>
        </w:tc>
        <w:tc>
          <w:tcPr>
            <w:tcW w:w="5963" w:type="dxa"/>
          </w:tcPr>
          <w:p w:rsidR="00833C1B" w:rsidRPr="00833C1B" w:rsidRDefault="00833C1B" w:rsidP="00833C1B">
            <w:pPr>
              <w:contextualSpacing/>
              <w:jc w:val="center"/>
              <w:rPr>
                <w:b/>
                <w:sz w:val="20"/>
                <w:szCs w:val="20"/>
              </w:rPr>
            </w:pPr>
            <w:r w:rsidRPr="00833C1B">
              <w:rPr>
                <w:b/>
                <w:sz w:val="20"/>
                <w:szCs w:val="20"/>
              </w:rPr>
              <w:t>Параметр</w:t>
            </w:r>
          </w:p>
        </w:tc>
        <w:tc>
          <w:tcPr>
            <w:tcW w:w="1955" w:type="dxa"/>
          </w:tcPr>
          <w:p w:rsidR="00833C1B" w:rsidRPr="00833C1B" w:rsidRDefault="00833C1B" w:rsidP="00833C1B">
            <w:pPr>
              <w:contextualSpacing/>
              <w:jc w:val="center"/>
              <w:rPr>
                <w:sz w:val="20"/>
                <w:szCs w:val="20"/>
              </w:rPr>
            </w:pPr>
            <w:r>
              <w:rPr>
                <w:sz w:val="20"/>
                <w:szCs w:val="20"/>
              </w:rPr>
              <w:t>Значение</w:t>
            </w:r>
          </w:p>
        </w:tc>
        <w:tc>
          <w:tcPr>
            <w:tcW w:w="1338" w:type="dxa"/>
          </w:tcPr>
          <w:p w:rsidR="00833C1B" w:rsidRDefault="00833C1B" w:rsidP="00833C1B">
            <w:pPr>
              <w:contextualSpacing/>
              <w:jc w:val="center"/>
              <w:rPr>
                <w:sz w:val="20"/>
                <w:szCs w:val="20"/>
              </w:rPr>
            </w:pPr>
            <w:r>
              <w:rPr>
                <w:sz w:val="20"/>
                <w:szCs w:val="20"/>
              </w:rPr>
              <w:t>Кол-во,</w:t>
            </w:r>
          </w:p>
          <w:p w:rsidR="00833C1B" w:rsidRPr="00833C1B" w:rsidRDefault="00833C1B" w:rsidP="00833C1B">
            <w:pPr>
              <w:contextualSpacing/>
              <w:jc w:val="center"/>
              <w:rPr>
                <w:sz w:val="20"/>
                <w:szCs w:val="20"/>
              </w:rPr>
            </w:pPr>
            <w:r>
              <w:rPr>
                <w:sz w:val="20"/>
                <w:szCs w:val="20"/>
              </w:rPr>
              <w:t>шт.</w:t>
            </w:r>
          </w:p>
        </w:tc>
      </w:tr>
      <w:tr w:rsidR="00833C1B" w:rsidRPr="00833C1B" w:rsidTr="00811A18">
        <w:tc>
          <w:tcPr>
            <w:tcW w:w="666" w:type="dxa"/>
          </w:tcPr>
          <w:p w:rsidR="00833C1B" w:rsidRPr="00833C1B" w:rsidRDefault="00833C1B" w:rsidP="00833C1B">
            <w:pPr>
              <w:contextualSpacing/>
              <w:jc w:val="center"/>
              <w:rPr>
                <w:sz w:val="20"/>
                <w:szCs w:val="20"/>
              </w:rPr>
            </w:pPr>
          </w:p>
        </w:tc>
        <w:tc>
          <w:tcPr>
            <w:tcW w:w="9256" w:type="dxa"/>
            <w:gridSpan w:val="3"/>
          </w:tcPr>
          <w:p w:rsidR="00833C1B" w:rsidRPr="00833C1B" w:rsidRDefault="00AC0393" w:rsidP="001E7A9F">
            <w:pPr>
              <w:contextualSpacing/>
              <w:rPr>
                <w:sz w:val="20"/>
                <w:szCs w:val="20"/>
              </w:rPr>
            </w:pPr>
            <w:r w:rsidRPr="007F7FAB">
              <w:rPr>
                <w:b/>
                <w:noProof/>
                <w:sz w:val="20"/>
                <w:szCs w:val="20"/>
              </w:rPr>
              <w:t>Контрольно-измерительный инструмент в комплекте (или эквивалент)</w:t>
            </w:r>
            <w:r w:rsidR="00DB42BD">
              <w:rPr>
                <w:b/>
                <w:noProof/>
                <w:sz w:val="20"/>
                <w:szCs w:val="20"/>
              </w:rPr>
              <w:t xml:space="preserve"> с характеристиками не хуже</w:t>
            </w:r>
            <w:r>
              <w:rPr>
                <w:b/>
                <w:noProof/>
                <w:sz w:val="20"/>
                <w:szCs w:val="20"/>
              </w:rPr>
              <w:t>:</w:t>
            </w:r>
          </w:p>
        </w:tc>
      </w:tr>
      <w:tr w:rsidR="00833C1B" w:rsidRPr="00833C1B" w:rsidTr="00811A18">
        <w:tc>
          <w:tcPr>
            <w:tcW w:w="666" w:type="dxa"/>
          </w:tcPr>
          <w:p w:rsidR="00833C1B" w:rsidRPr="00836C46" w:rsidRDefault="00AC0393" w:rsidP="00833C1B">
            <w:pPr>
              <w:contextualSpacing/>
              <w:jc w:val="center"/>
              <w:rPr>
                <w:b/>
                <w:sz w:val="20"/>
                <w:szCs w:val="20"/>
              </w:rPr>
            </w:pPr>
            <w:r w:rsidRPr="00836C46">
              <w:rPr>
                <w:b/>
                <w:sz w:val="20"/>
                <w:szCs w:val="20"/>
              </w:rPr>
              <w:t>1.</w:t>
            </w:r>
          </w:p>
        </w:tc>
        <w:tc>
          <w:tcPr>
            <w:tcW w:w="5963" w:type="dxa"/>
          </w:tcPr>
          <w:p w:rsidR="00833C1B" w:rsidRPr="00833C1B" w:rsidRDefault="00AC0393" w:rsidP="001E7A9F">
            <w:pPr>
              <w:contextualSpacing/>
              <w:rPr>
                <w:sz w:val="20"/>
                <w:szCs w:val="20"/>
              </w:rPr>
            </w:pPr>
            <w:r w:rsidRPr="007F7FAB">
              <w:rPr>
                <w:b/>
                <w:noProof/>
                <w:sz w:val="20"/>
                <w:szCs w:val="20"/>
              </w:rPr>
              <w:t xml:space="preserve">Штангенциркуль с цифровым отсчётным устройством </w:t>
            </w:r>
            <w:r w:rsidRPr="007F7FAB">
              <w:rPr>
                <w:b/>
                <w:noProof/>
                <w:sz w:val="20"/>
                <w:szCs w:val="20"/>
              </w:rPr>
              <w:br/>
            </w:r>
            <w:r w:rsidRPr="007F7FAB">
              <w:rPr>
                <w:b/>
                <w:noProof/>
                <w:sz w:val="20"/>
                <w:szCs w:val="20"/>
                <w:lang w:val="en-US"/>
              </w:rPr>
              <w:t>MarCal</w:t>
            </w:r>
            <w:r w:rsidRPr="007F7FAB">
              <w:rPr>
                <w:b/>
                <w:noProof/>
                <w:sz w:val="20"/>
                <w:szCs w:val="20"/>
              </w:rPr>
              <w:t xml:space="preserve"> 16EWR-C</w:t>
            </w:r>
          </w:p>
        </w:tc>
        <w:tc>
          <w:tcPr>
            <w:tcW w:w="1955" w:type="dxa"/>
          </w:tcPr>
          <w:p w:rsidR="00833C1B" w:rsidRPr="00833C1B" w:rsidRDefault="00833C1B" w:rsidP="001E7A9F">
            <w:pPr>
              <w:contextualSpacing/>
              <w:rPr>
                <w:sz w:val="20"/>
                <w:szCs w:val="20"/>
              </w:rPr>
            </w:pPr>
          </w:p>
        </w:tc>
        <w:tc>
          <w:tcPr>
            <w:tcW w:w="1338" w:type="dxa"/>
          </w:tcPr>
          <w:p w:rsidR="00833C1B" w:rsidRPr="00AC0393" w:rsidRDefault="00AC0393" w:rsidP="00AC0393">
            <w:pPr>
              <w:contextualSpacing/>
              <w:jc w:val="center"/>
              <w:rPr>
                <w:b/>
                <w:sz w:val="20"/>
                <w:szCs w:val="20"/>
              </w:rPr>
            </w:pPr>
            <w:r w:rsidRPr="00AC0393">
              <w:rPr>
                <w:b/>
                <w:sz w:val="20"/>
                <w:szCs w:val="20"/>
              </w:rPr>
              <w:t>2</w:t>
            </w:r>
          </w:p>
        </w:tc>
      </w:tr>
      <w:tr w:rsidR="00836C46" w:rsidRPr="00833C1B" w:rsidTr="00811A18">
        <w:tc>
          <w:tcPr>
            <w:tcW w:w="666" w:type="dxa"/>
            <w:vMerge w:val="restart"/>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955" w:type="dxa"/>
          </w:tcPr>
          <w:p w:rsidR="00836C46" w:rsidRPr="00833C1B" w:rsidRDefault="00836C46" w:rsidP="001E7A9F">
            <w:pPr>
              <w:contextualSpacing/>
              <w:rPr>
                <w:sz w:val="20"/>
                <w:szCs w:val="20"/>
              </w:rPr>
            </w:pPr>
            <w:r>
              <w:rPr>
                <w:sz w:val="20"/>
                <w:szCs w:val="20"/>
              </w:rPr>
              <w:t>(0-150)</w:t>
            </w:r>
          </w:p>
        </w:tc>
        <w:tc>
          <w:tcPr>
            <w:tcW w:w="1338" w:type="dxa"/>
            <w:vMerge w:val="restart"/>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 xml:space="preserve">Погрешность, </w:t>
            </w:r>
            <w:proofErr w:type="gramStart"/>
            <w:r>
              <w:rPr>
                <w:sz w:val="20"/>
                <w:szCs w:val="20"/>
              </w:rPr>
              <w:t>мм</w:t>
            </w:r>
            <w:proofErr w:type="gramEnd"/>
          </w:p>
        </w:tc>
        <w:tc>
          <w:tcPr>
            <w:tcW w:w="1955" w:type="dxa"/>
          </w:tcPr>
          <w:p w:rsidR="00836C46" w:rsidRPr="00833C1B" w:rsidRDefault="00836C46" w:rsidP="001E7A9F">
            <w:pPr>
              <w:contextualSpacing/>
              <w:rPr>
                <w:sz w:val="20"/>
                <w:szCs w:val="20"/>
              </w:rPr>
            </w:pPr>
            <w:r>
              <w:rPr>
                <w:sz w:val="20"/>
                <w:szCs w:val="20"/>
              </w:rPr>
              <w:t>0,03</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 xml:space="preserve">Цена деления, </w:t>
            </w:r>
            <w:proofErr w:type="gramStart"/>
            <w:r>
              <w:rPr>
                <w:sz w:val="20"/>
                <w:szCs w:val="20"/>
              </w:rPr>
              <w:t>мм</w:t>
            </w:r>
            <w:proofErr w:type="gramEnd"/>
          </w:p>
        </w:tc>
        <w:tc>
          <w:tcPr>
            <w:tcW w:w="1955" w:type="dxa"/>
          </w:tcPr>
          <w:p w:rsidR="00836C46" w:rsidRPr="00833C1B" w:rsidRDefault="00836C46" w:rsidP="001E7A9F">
            <w:pPr>
              <w:contextualSpacing/>
              <w:rPr>
                <w:sz w:val="20"/>
                <w:szCs w:val="20"/>
              </w:rPr>
            </w:pPr>
            <w:r>
              <w:rPr>
                <w:sz w:val="20"/>
                <w:szCs w:val="20"/>
              </w:rPr>
              <w:t>0,01</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 xml:space="preserve">Установка индикации </w:t>
            </w:r>
          </w:p>
        </w:tc>
        <w:tc>
          <w:tcPr>
            <w:tcW w:w="1955" w:type="dxa"/>
          </w:tcPr>
          <w:p w:rsidR="00836C46" w:rsidRPr="00833C1B" w:rsidRDefault="00836C46" w:rsidP="001E7A9F">
            <w:pPr>
              <w:contextualSpacing/>
              <w:rPr>
                <w:sz w:val="20"/>
                <w:szCs w:val="20"/>
              </w:rPr>
            </w:pPr>
            <w:r>
              <w:rPr>
                <w:sz w:val="20"/>
                <w:szCs w:val="20"/>
              </w:rPr>
              <w:t>На 0</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 xml:space="preserve">Контрастная 8,5 мм высотой ЖК индикация </w:t>
            </w:r>
          </w:p>
        </w:tc>
        <w:tc>
          <w:tcPr>
            <w:tcW w:w="1955" w:type="dxa"/>
          </w:tcPr>
          <w:p w:rsidR="00836C46" w:rsidRPr="00833C1B" w:rsidRDefault="00836C46" w:rsidP="001E7A9F">
            <w:pPr>
              <w:contextualSpacing/>
              <w:rPr>
                <w:sz w:val="20"/>
                <w:szCs w:val="20"/>
              </w:rPr>
            </w:pPr>
            <w:r>
              <w:rPr>
                <w:sz w:val="20"/>
                <w:szCs w:val="20"/>
              </w:rPr>
              <w:t xml:space="preserve">есть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955" w:type="dxa"/>
          </w:tcPr>
          <w:p w:rsidR="00836C46" w:rsidRPr="00833C1B" w:rsidRDefault="00836C46" w:rsidP="001E7A9F">
            <w:pPr>
              <w:contextualSpacing/>
              <w:rPr>
                <w:sz w:val="20"/>
                <w:szCs w:val="20"/>
              </w:rPr>
            </w:pPr>
            <w:r>
              <w:rPr>
                <w:sz w:val="20"/>
                <w:szCs w:val="20"/>
              </w:rPr>
              <w:t xml:space="preserve">есть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 xml:space="preserve">Очиститель грязи в рамке </w:t>
            </w:r>
          </w:p>
        </w:tc>
        <w:tc>
          <w:tcPr>
            <w:tcW w:w="1955" w:type="dxa"/>
          </w:tcPr>
          <w:p w:rsidR="00836C46" w:rsidRPr="00833C1B" w:rsidRDefault="00836C46" w:rsidP="001E7A9F">
            <w:pPr>
              <w:contextualSpacing/>
              <w:rPr>
                <w:sz w:val="20"/>
                <w:szCs w:val="20"/>
              </w:rPr>
            </w:pPr>
            <w:r>
              <w:rPr>
                <w:sz w:val="20"/>
                <w:szCs w:val="20"/>
              </w:rPr>
              <w:t xml:space="preserve">есть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Класс защиты от пыли и СОЖ</w:t>
            </w:r>
          </w:p>
        </w:tc>
        <w:tc>
          <w:tcPr>
            <w:tcW w:w="1955" w:type="dxa"/>
          </w:tcPr>
          <w:p w:rsidR="00836C46" w:rsidRPr="002C28B8" w:rsidRDefault="00836C46" w:rsidP="001E7A9F">
            <w:pPr>
              <w:contextualSpacing/>
              <w:rPr>
                <w:sz w:val="20"/>
                <w:szCs w:val="20"/>
              </w:rPr>
            </w:pPr>
            <w:r>
              <w:rPr>
                <w:sz w:val="20"/>
                <w:szCs w:val="20"/>
                <w:lang w:val="en-US"/>
              </w:rPr>
              <w:t xml:space="preserve">IP </w:t>
            </w:r>
            <w:r>
              <w:rPr>
                <w:sz w:val="20"/>
                <w:szCs w:val="20"/>
              </w:rPr>
              <w:t xml:space="preserve">67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Максимальная скорость измерения, м/</w:t>
            </w:r>
            <w:proofErr w:type="gramStart"/>
            <w:r>
              <w:rPr>
                <w:sz w:val="20"/>
                <w:szCs w:val="20"/>
              </w:rPr>
              <w:t>с</w:t>
            </w:r>
            <w:proofErr w:type="gramEnd"/>
          </w:p>
        </w:tc>
        <w:tc>
          <w:tcPr>
            <w:tcW w:w="1955" w:type="dxa"/>
          </w:tcPr>
          <w:p w:rsidR="00836C46" w:rsidRPr="00833C1B" w:rsidRDefault="00836C46" w:rsidP="001E7A9F">
            <w:pPr>
              <w:contextualSpacing/>
              <w:rPr>
                <w:sz w:val="20"/>
                <w:szCs w:val="20"/>
              </w:rPr>
            </w:pPr>
            <w:r>
              <w:rPr>
                <w:sz w:val="20"/>
                <w:szCs w:val="20"/>
              </w:rPr>
              <w:t>2,5</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Направляющие притёртые</w:t>
            </w:r>
          </w:p>
        </w:tc>
        <w:tc>
          <w:tcPr>
            <w:tcW w:w="1955" w:type="dxa"/>
          </w:tcPr>
          <w:p w:rsidR="00836C46" w:rsidRPr="00833C1B" w:rsidRDefault="00836C46" w:rsidP="001E7A9F">
            <w:pPr>
              <w:contextualSpacing/>
              <w:rPr>
                <w:sz w:val="20"/>
                <w:szCs w:val="20"/>
              </w:rPr>
            </w:pPr>
            <w:r>
              <w:rPr>
                <w:sz w:val="20"/>
                <w:szCs w:val="20"/>
              </w:rPr>
              <w:t xml:space="preserve">есть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proofErr w:type="gramStart"/>
            <w:r>
              <w:rPr>
                <w:sz w:val="20"/>
                <w:szCs w:val="20"/>
              </w:rPr>
              <w:t xml:space="preserve">Рамка и штанга из нержавеющей стали и закалены </w:t>
            </w:r>
            <w:proofErr w:type="gramEnd"/>
          </w:p>
        </w:tc>
        <w:tc>
          <w:tcPr>
            <w:tcW w:w="1955" w:type="dxa"/>
          </w:tcPr>
          <w:p w:rsidR="00836C46" w:rsidRPr="00833C1B" w:rsidRDefault="00836C46" w:rsidP="001E7A9F">
            <w:pPr>
              <w:contextualSpacing/>
              <w:rPr>
                <w:sz w:val="20"/>
                <w:szCs w:val="20"/>
              </w:rPr>
            </w:pPr>
            <w:r>
              <w:rPr>
                <w:sz w:val="20"/>
                <w:szCs w:val="20"/>
              </w:rPr>
              <w:t xml:space="preserve">есть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Pr>
          <w:p w:rsidR="00836C46" w:rsidRPr="00833C1B" w:rsidRDefault="00836C46" w:rsidP="001E7A9F">
            <w:pPr>
              <w:contextualSpacing/>
              <w:rPr>
                <w:sz w:val="20"/>
                <w:szCs w:val="20"/>
              </w:rPr>
            </w:pPr>
            <w:r>
              <w:rPr>
                <w:sz w:val="20"/>
                <w:szCs w:val="20"/>
              </w:rPr>
              <w:t xml:space="preserve">Керамические измерительные поверхности </w:t>
            </w:r>
          </w:p>
        </w:tc>
        <w:tc>
          <w:tcPr>
            <w:tcW w:w="1955" w:type="dxa"/>
          </w:tcPr>
          <w:p w:rsidR="00836C46" w:rsidRPr="00833C1B" w:rsidRDefault="00836C46" w:rsidP="001E7A9F">
            <w:pPr>
              <w:contextualSpacing/>
              <w:rPr>
                <w:sz w:val="20"/>
                <w:szCs w:val="20"/>
              </w:rPr>
            </w:pPr>
            <w:r>
              <w:rPr>
                <w:sz w:val="20"/>
                <w:szCs w:val="20"/>
              </w:rPr>
              <w:t xml:space="preserve">есть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Pr>
          <w:p w:rsidR="00836C46" w:rsidRPr="00833C1B" w:rsidRDefault="00836C46" w:rsidP="00833C1B">
            <w:pPr>
              <w:contextualSpacing/>
              <w:jc w:val="center"/>
              <w:rPr>
                <w:sz w:val="20"/>
                <w:szCs w:val="20"/>
              </w:rPr>
            </w:pPr>
          </w:p>
        </w:tc>
        <w:tc>
          <w:tcPr>
            <w:tcW w:w="5963" w:type="dxa"/>
            <w:tcBorders>
              <w:bottom w:val="single" w:sz="4" w:space="0" w:color="auto"/>
            </w:tcBorders>
          </w:tcPr>
          <w:p w:rsidR="00836C46" w:rsidRPr="00833C1B" w:rsidRDefault="00836C46" w:rsidP="001E7A9F">
            <w:pPr>
              <w:contextualSpacing/>
              <w:rPr>
                <w:sz w:val="20"/>
                <w:szCs w:val="20"/>
              </w:rPr>
            </w:pPr>
            <w:r>
              <w:rPr>
                <w:sz w:val="20"/>
                <w:szCs w:val="20"/>
              </w:rPr>
              <w:t xml:space="preserve">Функция измерения уступов </w:t>
            </w:r>
          </w:p>
        </w:tc>
        <w:tc>
          <w:tcPr>
            <w:tcW w:w="1955" w:type="dxa"/>
            <w:tcBorders>
              <w:bottom w:val="single" w:sz="4" w:space="0" w:color="auto"/>
            </w:tcBorders>
          </w:tcPr>
          <w:p w:rsidR="00836C46" w:rsidRPr="00833C1B" w:rsidRDefault="00836C46" w:rsidP="001E7A9F">
            <w:pPr>
              <w:contextualSpacing/>
              <w:rPr>
                <w:sz w:val="20"/>
                <w:szCs w:val="20"/>
              </w:rPr>
            </w:pPr>
            <w:r>
              <w:rPr>
                <w:sz w:val="20"/>
                <w:szCs w:val="20"/>
              </w:rPr>
              <w:t xml:space="preserve">есть </w:t>
            </w:r>
          </w:p>
        </w:tc>
        <w:tc>
          <w:tcPr>
            <w:tcW w:w="1338" w:type="dxa"/>
            <w:vMerge/>
          </w:tcPr>
          <w:p w:rsidR="00836C46" w:rsidRPr="00833C1B" w:rsidRDefault="00836C46" w:rsidP="00AC0393">
            <w:pPr>
              <w:contextualSpacing/>
              <w:jc w:val="center"/>
              <w:rPr>
                <w:sz w:val="20"/>
                <w:szCs w:val="20"/>
              </w:rPr>
            </w:pPr>
          </w:p>
        </w:tc>
      </w:tr>
      <w:tr w:rsidR="00836C46" w:rsidRPr="00833C1B" w:rsidTr="00811A18">
        <w:tc>
          <w:tcPr>
            <w:tcW w:w="666" w:type="dxa"/>
            <w:vMerge/>
            <w:tcBorders>
              <w:bottom w:val="single" w:sz="12" w:space="0" w:color="auto"/>
            </w:tcBorders>
          </w:tcPr>
          <w:p w:rsidR="00836C46" w:rsidRPr="00833C1B" w:rsidRDefault="00836C46" w:rsidP="00833C1B">
            <w:pPr>
              <w:contextualSpacing/>
              <w:jc w:val="center"/>
              <w:rPr>
                <w:sz w:val="20"/>
                <w:szCs w:val="20"/>
              </w:rPr>
            </w:pPr>
          </w:p>
        </w:tc>
        <w:tc>
          <w:tcPr>
            <w:tcW w:w="5963" w:type="dxa"/>
            <w:tcBorders>
              <w:bottom w:val="single" w:sz="12" w:space="0" w:color="auto"/>
            </w:tcBorders>
          </w:tcPr>
          <w:p w:rsidR="00836C46" w:rsidRPr="00833C1B" w:rsidRDefault="00836C46" w:rsidP="00803E21">
            <w:pPr>
              <w:contextualSpacing/>
              <w:rPr>
                <w:sz w:val="20"/>
                <w:szCs w:val="20"/>
              </w:rPr>
            </w:pPr>
            <w:r>
              <w:rPr>
                <w:sz w:val="20"/>
                <w:szCs w:val="20"/>
              </w:rPr>
              <w:t>Губки для внутренних измерени</w:t>
            </w:r>
            <w:r w:rsidR="00803E21">
              <w:rPr>
                <w:sz w:val="20"/>
                <w:szCs w:val="20"/>
              </w:rPr>
              <w:t>й</w:t>
            </w:r>
          </w:p>
        </w:tc>
        <w:tc>
          <w:tcPr>
            <w:tcW w:w="1955" w:type="dxa"/>
            <w:tcBorders>
              <w:bottom w:val="single" w:sz="12" w:space="0" w:color="auto"/>
            </w:tcBorders>
          </w:tcPr>
          <w:p w:rsidR="00836C46" w:rsidRPr="00833C1B" w:rsidRDefault="00836C46" w:rsidP="001E7A9F">
            <w:pPr>
              <w:contextualSpacing/>
              <w:rPr>
                <w:sz w:val="20"/>
                <w:szCs w:val="20"/>
              </w:rPr>
            </w:pPr>
            <w:r>
              <w:rPr>
                <w:sz w:val="20"/>
                <w:szCs w:val="20"/>
              </w:rPr>
              <w:t>есть</w:t>
            </w:r>
          </w:p>
        </w:tc>
        <w:tc>
          <w:tcPr>
            <w:tcW w:w="1338" w:type="dxa"/>
            <w:vMerge/>
            <w:tcBorders>
              <w:bottom w:val="single" w:sz="12" w:space="0" w:color="auto"/>
            </w:tcBorders>
          </w:tcPr>
          <w:p w:rsidR="00836C46" w:rsidRPr="00833C1B" w:rsidRDefault="00836C46" w:rsidP="00AC0393">
            <w:pPr>
              <w:contextualSpacing/>
              <w:jc w:val="center"/>
              <w:rPr>
                <w:sz w:val="20"/>
                <w:szCs w:val="20"/>
              </w:rPr>
            </w:pPr>
          </w:p>
        </w:tc>
      </w:tr>
      <w:tr w:rsidR="00803E21" w:rsidRPr="00833C1B" w:rsidTr="00811A18">
        <w:tc>
          <w:tcPr>
            <w:tcW w:w="666" w:type="dxa"/>
            <w:tcBorders>
              <w:top w:val="single" w:sz="12" w:space="0" w:color="auto"/>
            </w:tcBorders>
          </w:tcPr>
          <w:p w:rsidR="00803E21" w:rsidRPr="00836C46" w:rsidRDefault="00803E21" w:rsidP="00833C1B">
            <w:pPr>
              <w:contextualSpacing/>
              <w:jc w:val="center"/>
              <w:rPr>
                <w:b/>
                <w:sz w:val="20"/>
                <w:szCs w:val="20"/>
              </w:rPr>
            </w:pPr>
            <w:r w:rsidRPr="00836C46">
              <w:rPr>
                <w:b/>
                <w:sz w:val="20"/>
                <w:szCs w:val="20"/>
              </w:rPr>
              <w:t xml:space="preserve">2. </w:t>
            </w:r>
          </w:p>
        </w:tc>
        <w:tc>
          <w:tcPr>
            <w:tcW w:w="7918" w:type="dxa"/>
            <w:gridSpan w:val="2"/>
            <w:tcBorders>
              <w:top w:val="single" w:sz="12" w:space="0" w:color="auto"/>
            </w:tcBorders>
          </w:tcPr>
          <w:p w:rsidR="00803E21" w:rsidRPr="00803E21" w:rsidRDefault="00803E21" w:rsidP="00E27CBB">
            <w:pPr>
              <w:contextualSpacing/>
              <w:rPr>
                <w:sz w:val="20"/>
                <w:szCs w:val="20"/>
              </w:rPr>
            </w:pPr>
            <w:r w:rsidRPr="007F7FAB">
              <w:rPr>
                <w:b/>
                <w:noProof/>
                <w:sz w:val="20"/>
                <w:szCs w:val="20"/>
              </w:rPr>
              <w:t>Штангенциркуль с цифровым отсчётным устройством</w:t>
            </w:r>
            <w:r w:rsidRPr="007F7FAB">
              <w:rPr>
                <w:b/>
                <w:noProof/>
                <w:sz w:val="20"/>
                <w:szCs w:val="20"/>
              </w:rPr>
              <w:br/>
            </w:r>
            <w:r w:rsidRPr="007F7FAB">
              <w:rPr>
                <w:b/>
                <w:noProof/>
                <w:sz w:val="20"/>
                <w:szCs w:val="20"/>
                <w:lang w:val="en-US"/>
              </w:rPr>
              <w:t>MarCal</w:t>
            </w:r>
            <w:r w:rsidRPr="007F7FAB">
              <w:rPr>
                <w:b/>
                <w:noProof/>
                <w:sz w:val="20"/>
                <w:szCs w:val="20"/>
              </w:rPr>
              <w:t xml:space="preserve"> 16</w:t>
            </w:r>
            <w:r w:rsidRPr="007F7FAB">
              <w:rPr>
                <w:b/>
                <w:noProof/>
                <w:sz w:val="20"/>
                <w:szCs w:val="20"/>
                <w:lang w:val="en-US"/>
              </w:rPr>
              <w:t>EWR</w:t>
            </w:r>
            <w:r>
              <w:rPr>
                <w:b/>
                <w:noProof/>
                <w:sz w:val="20"/>
                <w:szCs w:val="20"/>
              </w:rPr>
              <w:t xml:space="preserve"> </w:t>
            </w:r>
          </w:p>
        </w:tc>
        <w:tc>
          <w:tcPr>
            <w:tcW w:w="1338" w:type="dxa"/>
            <w:tcBorders>
              <w:top w:val="single" w:sz="12" w:space="0" w:color="auto"/>
            </w:tcBorders>
          </w:tcPr>
          <w:p w:rsidR="00803E21" w:rsidRPr="00803E21" w:rsidRDefault="00803E21" w:rsidP="00803E21">
            <w:pPr>
              <w:contextualSpacing/>
              <w:jc w:val="center"/>
              <w:rPr>
                <w:b/>
                <w:sz w:val="20"/>
                <w:szCs w:val="20"/>
              </w:rPr>
            </w:pPr>
            <w:r w:rsidRPr="00803E21">
              <w:rPr>
                <w:b/>
                <w:sz w:val="20"/>
                <w:szCs w:val="20"/>
              </w:rPr>
              <w:t>3</w:t>
            </w:r>
          </w:p>
        </w:tc>
      </w:tr>
      <w:tr w:rsidR="007E4B83" w:rsidRPr="00833C1B" w:rsidTr="00811A18">
        <w:tc>
          <w:tcPr>
            <w:tcW w:w="666" w:type="dxa"/>
            <w:vMerge w:val="restart"/>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955" w:type="dxa"/>
          </w:tcPr>
          <w:p w:rsidR="007E4B83" w:rsidRPr="00833C1B" w:rsidRDefault="007E4B83" w:rsidP="001E7A9F">
            <w:pPr>
              <w:contextualSpacing/>
              <w:rPr>
                <w:sz w:val="20"/>
                <w:szCs w:val="20"/>
              </w:rPr>
            </w:pPr>
            <w:r>
              <w:rPr>
                <w:sz w:val="20"/>
                <w:szCs w:val="20"/>
              </w:rPr>
              <w:t>(0-150)</w:t>
            </w:r>
          </w:p>
        </w:tc>
        <w:tc>
          <w:tcPr>
            <w:tcW w:w="1338" w:type="dxa"/>
            <w:vMerge w:val="restart"/>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 xml:space="preserve">Погрешность, </w:t>
            </w:r>
            <w:proofErr w:type="gramStart"/>
            <w:r>
              <w:rPr>
                <w:sz w:val="20"/>
                <w:szCs w:val="20"/>
              </w:rPr>
              <w:t>мм</w:t>
            </w:r>
            <w:proofErr w:type="gramEnd"/>
          </w:p>
        </w:tc>
        <w:tc>
          <w:tcPr>
            <w:tcW w:w="1955" w:type="dxa"/>
          </w:tcPr>
          <w:p w:rsidR="007E4B83" w:rsidRPr="00833C1B" w:rsidRDefault="007E4B83" w:rsidP="001E7A9F">
            <w:pPr>
              <w:contextualSpacing/>
              <w:rPr>
                <w:sz w:val="20"/>
                <w:szCs w:val="20"/>
              </w:rPr>
            </w:pPr>
            <w:r>
              <w:rPr>
                <w:sz w:val="20"/>
                <w:szCs w:val="20"/>
              </w:rPr>
              <w:t>0,03</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 xml:space="preserve">Цена деления, </w:t>
            </w:r>
            <w:proofErr w:type="gramStart"/>
            <w:r>
              <w:rPr>
                <w:sz w:val="20"/>
                <w:szCs w:val="20"/>
              </w:rPr>
              <w:t>мм</w:t>
            </w:r>
            <w:proofErr w:type="gramEnd"/>
          </w:p>
        </w:tc>
        <w:tc>
          <w:tcPr>
            <w:tcW w:w="1955" w:type="dxa"/>
          </w:tcPr>
          <w:p w:rsidR="007E4B83" w:rsidRPr="00833C1B" w:rsidRDefault="007E4B83" w:rsidP="001E7A9F">
            <w:pPr>
              <w:contextualSpacing/>
              <w:rPr>
                <w:sz w:val="20"/>
                <w:szCs w:val="20"/>
              </w:rPr>
            </w:pPr>
            <w:r>
              <w:rPr>
                <w:sz w:val="20"/>
                <w:szCs w:val="20"/>
              </w:rPr>
              <w:t>0,01</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Установка индикации</w:t>
            </w:r>
          </w:p>
        </w:tc>
        <w:tc>
          <w:tcPr>
            <w:tcW w:w="1955" w:type="dxa"/>
          </w:tcPr>
          <w:p w:rsidR="007E4B83" w:rsidRPr="00833C1B" w:rsidRDefault="007E4B83" w:rsidP="001E7A9F">
            <w:pPr>
              <w:contextualSpacing/>
              <w:rPr>
                <w:sz w:val="20"/>
                <w:szCs w:val="20"/>
              </w:rPr>
            </w:pPr>
            <w:r>
              <w:rPr>
                <w:sz w:val="20"/>
                <w:szCs w:val="20"/>
              </w:rPr>
              <w:t>На 0</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Контрастная 8,5 мм высотой ЖК индикация</w:t>
            </w:r>
          </w:p>
        </w:tc>
        <w:tc>
          <w:tcPr>
            <w:tcW w:w="1955" w:type="dxa"/>
          </w:tcPr>
          <w:p w:rsidR="007E4B83" w:rsidRPr="00833C1B" w:rsidRDefault="007E4B83" w:rsidP="001E7A9F">
            <w:pPr>
              <w:contextualSpacing/>
              <w:rPr>
                <w:sz w:val="20"/>
                <w:szCs w:val="20"/>
              </w:rPr>
            </w:pPr>
            <w:r>
              <w:rPr>
                <w:sz w:val="20"/>
                <w:szCs w:val="20"/>
              </w:rPr>
              <w:t xml:space="preserve">есть </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955" w:type="dxa"/>
          </w:tcPr>
          <w:p w:rsidR="007E4B83" w:rsidRPr="00833C1B" w:rsidRDefault="007E4B83" w:rsidP="001E7A9F">
            <w:pPr>
              <w:contextualSpacing/>
              <w:rPr>
                <w:sz w:val="20"/>
                <w:szCs w:val="20"/>
              </w:rPr>
            </w:pPr>
            <w:r>
              <w:rPr>
                <w:sz w:val="20"/>
                <w:szCs w:val="20"/>
              </w:rPr>
              <w:t xml:space="preserve">есть </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Очиститель грязи в рамке</w:t>
            </w:r>
          </w:p>
        </w:tc>
        <w:tc>
          <w:tcPr>
            <w:tcW w:w="1955" w:type="dxa"/>
          </w:tcPr>
          <w:p w:rsidR="007E4B83" w:rsidRPr="00833C1B" w:rsidRDefault="007E4B83" w:rsidP="001E7A9F">
            <w:pPr>
              <w:contextualSpacing/>
              <w:rPr>
                <w:sz w:val="20"/>
                <w:szCs w:val="20"/>
              </w:rPr>
            </w:pPr>
            <w:r>
              <w:rPr>
                <w:sz w:val="20"/>
                <w:szCs w:val="20"/>
              </w:rPr>
              <w:t xml:space="preserve">есть </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Класс защиты от пыли и СОЖ</w:t>
            </w:r>
          </w:p>
        </w:tc>
        <w:tc>
          <w:tcPr>
            <w:tcW w:w="1955" w:type="dxa"/>
          </w:tcPr>
          <w:p w:rsidR="007E4B83" w:rsidRPr="00833C1B" w:rsidRDefault="007E4B83" w:rsidP="001E7A9F">
            <w:pPr>
              <w:contextualSpacing/>
              <w:rPr>
                <w:sz w:val="20"/>
                <w:szCs w:val="20"/>
              </w:rPr>
            </w:pPr>
            <w:r>
              <w:rPr>
                <w:sz w:val="20"/>
                <w:szCs w:val="20"/>
                <w:lang w:val="en-US"/>
              </w:rPr>
              <w:t xml:space="preserve">IP </w:t>
            </w:r>
            <w:r>
              <w:rPr>
                <w:sz w:val="20"/>
                <w:szCs w:val="20"/>
              </w:rPr>
              <w:t>67</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Максимальная скорость измерения, м/</w:t>
            </w:r>
            <w:proofErr w:type="gramStart"/>
            <w:r>
              <w:rPr>
                <w:sz w:val="20"/>
                <w:szCs w:val="20"/>
              </w:rPr>
              <w:t>с</w:t>
            </w:r>
            <w:proofErr w:type="gramEnd"/>
          </w:p>
        </w:tc>
        <w:tc>
          <w:tcPr>
            <w:tcW w:w="1955" w:type="dxa"/>
          </w:tcPr>
          <w:p w:rsidR="007E4B83" w:rsidRPr="00833C1B" w:rsidRDefault="007E4B83" w:rsidP="001E7A9F">
            <w:pPr>
              <w:contextualSpacing/>
              <w:rPr>
                <w:sz w:val="20"/>
                <w:szCs w:val="20"/>
              </w:rPr>
            </w:pPr>
            <w:r>
              <w:rPr>
                <w:sz w:val="20"/>
                <w:szCs w:val="20"/>
              </w:rPr>
              <w:t>2,5</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r>
              <w:rPr>
                <w:sz w:val="20"/>
                <w:szCs w:val="20"/>
              </w:rPr>
              <w:t xml:space="preserve">Притёртые направляющие </w:t>
            </w:r>
          </w:p>
        </w:tc>
        <w:tc>
          <w:tcPr>
            <w:tcW w:w="1955" w:type="dxa"/>
          </w:tcPr>
          <w:p w:rsidR="007E4B83" w:rsidRPr="00833C1B" w:rsidRDefault="007E4B83" w:rsidP="001E7A9F">
            <w:pPr>
              <w:contextualSpacing/>
              <w:rPr>
                <w:sz w:val="20"/>
                <w:szCs w:val="20"/>
              </w:rPr>
            </w:pPr>
            <w:r>
              <w:rPr>
                <w:sz w:val="20"/>
                <w:szCs w:val="20"/>
              </w:rPr>
              <w:t xml:space="preserve">есть </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Pr>
          <w:p w:rsidR="007E4B83" w:rsidRPr="00833C1B" w:rsidRDefault="007E4B83" w:rsidP="001E7A9F">
            <w:pPr>
              <w:contextualSpacing/>
              <w:rPr>
                <w:sz w:val="20"/>
                <w:szCs w:val="20"/>
              </w:rPr>
            </w:pPr>
            <w:proofErr w:type="gramStart"/>
            <w:r>
              <w:rPr>
                <w:sz w:val="20"/>
                <w:szCs w:val="20"/>
              </w:rPr>
              <w:t>Рамка и штанга из нержавеющей стали и закалены</w:t>
            </w:r>
            <w:proofErr w:type="gramEnd"/>
          </w:p>
        </w:tc>
        <w:tc>
          <w:tcPr>
            <w:tcW w:w="1955" w:type="dxa"/>
          </w:tcPr>
          <w:p w:rsidR="007E4B83" w:rsidRPr="00833C1B" w:rsidRDefault="007E4B83" w:rsidP="001E7A9F">
            <w:pPr>
              <w:contextualSpacing/>
              <w:rPr>
                <w:sz w:val="20"/>
                <w:szCs w:val="20"/>
              </w:rPr>
            </w:pPr>
            <w:r>
              <w:rPr>
                <w:sz w:val="20"/>
                <w:szCs w:val="20"/>
              </w:rPr>
              <w:t xml:space="preserve">есть </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Pr>
          <w:p w:rsidR="007E4B83" w:rsidRPr="00833C1B" w:rsidRDefault="007E4B83" w:rsidP="00833C1B">
            <w:pPr>
              <w:contextualSpacing/>
              <w:jc w:val="center"/>
              <w:rPr>
                <w:sz w:val="20"/>
                <w:szCs w:val="20"/>
              </w:rPr>
            </w:pPr>
          </w:p>
        </w:tc>
        <w:tc>
          <w:tcPr>
            <w:tcW w:w="5963" w:type="dxa"/>
            <w:tcBorders>
              <w:bottom w:val="single" w:sz="4" w:space="0" w:color="auto"/>
            </w:tcBorders>
          </w:tcPr>
          <w:p w:rsidR="007E4B83" w:rsidRPr="00833C1B" w:rsidRDefault="007E4B83" w:rsidP="001E7A9F">
            <w:pPr>
              <w:contextualSpacing/>
              <w:rPr>
                <w:sz w:val="20"/>
                <w:szCs w:val="20"/>
              </w:rPr>
            </w:pPr>
            <w:r>
              <w:rPr>
                <w:sz w:val="20"/>
                <w:szCs w:val="20"/>
              </w:rPr>
              <w:t>Функция измерения уступов</w:t>
            </w:r>
          </w:p>
        </w:tc>
        <w:tc>
          <w:tcPr>
            <w:tcW w:w="1955" w:type="dxa"/>
            <w:tcBorders>
              <w:bottom w:val="single" w:sz="4" w:space="0" w:color="auto"/>
            </w:tcBorders>
          </w:tcPr>
          <w:p w:rsidR="007E4B83" w:rsidRPr="00833C1B" w:rsidRDefault="007E4B83" w:rsidP="001E7A9F">
            <w:pPr>
              <w:contextualSpacing/>
              <w:rPr>
                <w:sz w:val="20"/>
                <w:szCs w:val="20"/>
              </w:rPr>
            </w:pPr>
            <w:r>
              <w:rPr>
                <w:sz w:val="20"/>
                <w:szCs w:val="20"/>
              </w:rPr>
              <w:t>есть</w:t>
            </w:r>
          </w:p>
        </w:tc>
        <w:tc>
          <w:tcPr>
            <w:tcW w:w="1338" w:type="dxa"/>
            <w:vMerge/>
          </w:tcPr>
          <w:p w:rsidR="007E4B83" w:rsidRPr="00833C1B" w:rsidRDefault="007E4B83" w:rsidP="00AC0393">
            <w:pPr>
              <w:contextualSpacing/>
              <w:jc w:val="center"/>
              <w:rPr>
                <w:sz w:val="20"/>
                <w:szCs w:val="20"/>
              </w:rPr>
            </w:pPr>
          </w:p>
        </w:tc>
      </w:tr>
      <w:tr w:rsidR="007E4B83" w:rsidRPr="00833C1B" w:rsidTr="00811A18">
        <w:tc>
          <w:tcPr>
            <w:tcW w:w="666" w:type="dxa"/>
            <w:vMerge/>
            <w:tcBorders>
              <w:bottom w:val="single" w:sz="12" w:space="0" w:color="auto"/>
            </w:tcBorders>
          </w:tcPr>
          <w:p w:rsidR="007E4B83" w:rsidRPr="00833C1B" w:rsidRDefault="007E4B83" w:rsidP="00833C1B">
            <w:pPr>
              <w:contextualSpacing/>
              <w:jc w:val="center"/>
              <w:rPr>
                <w:sz w:val="20"/>
                <w:szCs w:val="20"/>
              </w:rPr>
            </w:pPr>
          </w:p>
        </w:tc>
        <w:tc>
          <w:tcPr>
            <w:tcW w:w="5963" w:type="dxa"/>
            <w:tcBorders>
              <w:bottom w:val="single" w:sz="12" w:space="0" w:color="auto"/>
            </w:tcBorders>
          </w:tcPr>
          <w:p w:rsidR="007E4B83" w:rsidRPr="00833C1B" w:rsidRDefault="007E4B83" w:rsidP="001E7A9F">
            <w:pPr>
              <w:contextualSpacing/>
              <w:rPr>
                <w:sz w:val="20"/>
                <w:szCs w:val="20"/>
              </w:rPr>
            </w:pPr>
            <w:r>
              <w:rPr>
                <w:sz w:val="20"/>
                <w:szCs w:val="20"/>
              </w:rPr>
              <w:t>Губки для внутренних измерений</w:t>
            </w:r>
          </w:p>
        </w:tc>
        <w:tc>
          <w:tcPr>
            <w:tcW w:w="1955" w:type="dxa"/>
            <w:tcBorders>
              <w:bottom w:val="single" w:sz="12" w:space="0" w:color="auto"/>
            </w:tcBorders>
          </w:tcPr>
          <w:p w:rsidR="007E4B83" w:rsidRPr="00833C1B" w:rsidRDefault="007E4B83" w:rsidP="001E7A9F">
            <w:pPr>
              <w:contextualSpacing/>
              <w:rPr>
                <w:sz w:val="20"/>
                <w:szCs w:val="20"/>
              </w:rPr>
            </w:pPr>
            <w:r>
              <w:rPr>
                <w:sz w:val="20"/>
                <w:szCs w:val="20"/>
              </w:rPr>
              <w:t xml:space="preserve">есть </w:t>
            </w:r>
          </w:p>
        </w:tc>
        <w:tc>
          <w:tcPr>
            <w:tcW w:w="1338" w:type="dxa"/>
            <w:vMerge/>
            <w:tcBorders>
              <w:bottom w:val="single" w:sz="12" w:space="0" w:color="auto"/>
            </w:tcBorders>
          </w:tcPr>
          <w:p w:rsidR="007E4B83" w:rsidRPr="00833C1B" w:rsidRDefault="007E4B83" w:rsidP="00AC0393">
            <w:pPr>
              <w:contextualSpacing/>
              <w:jc w:val="center"/>
              <w:rPr>
                <w:sz w:val="20"/>
                <w:szCs w:val="20"/>
              </w:rPr>
            </w:pPr>
          </w:p>
        </w:tc>
      </w:tr>
      <w:tr w:rsidR="007E4B83" w:rsidRPr="00833C1B" w:rsidTr="00811A18">
        <w:tc>
          <w:tcPr>
            <w:tcW w:w="666" w:type="dxa"/>
            <w:tcBorders>
              <w:top w:val="single" w:sz="12" w:space="0" w:color="auto"/>
            </w:tcBorders>
          </w:tcPr>
          <w:p w:rsidR="007E4B83" w:rsidRPr="007E4B83" w:rsidRDefault="007E4B83" w:rsidP="00833C1B">
            <w:pPr>
              <w:contextualSpacing/>
              <w:jc w:val="center"/>
              <w:rPr>
                <w:b/>
                <w:sz w:val="20"/>
                <w:szCs w:val="20"/>
              </w:rPr>
            </w:pPr>
            <w:r w:rsidRPr="007E4B83">
              <w:rPr>
                <w:b/>
                <w:sz w:val="20"/>
                <w:szCs w:val="20"/>
              </w:rPr>
              <w:t>3.</w:t>
            </w:r>
          </w:p>
        </w:tc>
        <w:tc>
          <w:tcPr>
            <w:tcW w:w="7918" w:type="dxa"/>
            <w:gridSpan w:val="2"/>
            <w:tcBorders>
              <w:top w:val="single" w:sz="12" w:space="0" w:color="auto"/>
            </w:tcBorders>
          </w:tcPr>
          <w:p w:rsidR="007E4B83" w:rsidRPr="00833C1B" w:rsidRDefault="007E4B83" w:rsidP="00E27CBB">
            <w:pPr>
              <w:contextualSpacing/>
              <w:rPr>
                <w:sz w:val="20"/>
                <w:szCs w:val="20"/>
              </w:rPr>
            </w:pPr>
            <w:r w:rsidRPr="007F7FAB">
              <w:rPr>
                <w:b/>
                <w:noProof/>
                <w:sz w:val="20"/>
                <w:szCs w:val="20"/>
              </w:rPr>
              <w:t xml:space="preserve">Универсальный штангенциркуль </w:t>
            </w:r>
            <w:r w:rsidRPr="007F7FAB">
              <w:rPr>
                <w:b/>
                <w:noProof/>
                <w:sz w:val="20"/>
                <w:szCs w:val="20"/>
                <w:lang w:val="en-US"/>
              </w:rPr>
              <w:t>MarCal</w:t>
            </w:r>
            <w:r w:rsidRPr="007F7FAB">
              <w:rPr>
                <w:b/>
                <w:noProof/>
                <w:sz w:val="20"/>
                <w:szCs w:val="20"/>
              </w:rPr>
              <w:t xml:space="preserve"> 16</w:t>
            </w:r>
            <w:r w:rsidRPr="007F7FAB">
              <w:rPr>
                <w:b/>
                <w:noProof/>
                <w:sz w:val="20"/>
                <w:szCs w:val="20"/>
                <w:lang w:val="en-US"/>
              </w:rPr>
              <w:t>EWV</w:t>
            </w:r>
            <w:r w:rsidRPr="007F7FAB">
              <w:rPr>
                <w:b/>
                <w:noProof/>
                <w:sz w:val="20"/>
                <w:szCs w:val="20"/>
              </w:rPr>
              <w:t xml:space="preserve"> в </w:t>
            </w:r>
            <w:r w:rsidRPr="007F7FAB">
              <w:rPr>
                <w:b/>
                <w:noProof/>
                <w:sz w:val="20"/>
                <w:szCs w:val="20"/>
                <w:u w:val="single"/>
              </w:rPr>
              <w:t>стандартной комплектации</w:t>
            </w:r>
            <w:r w:rsidR="00E27CBB" w:rsidRPr="00E27CBB">
              <w:rPr>
                <w:b/>
                <w:noProof/>
                <w:sz w:val="20"/>
                <w:szCs w:val="20"/>
              </w:rPr>
              <w:t>:</w:t>
            </w:r>
          </w:p>
        </w:tc>
        <w:tc>
          <w:tcPr>
            <w:tcW w:w="1338" w:type="dxa"/>
            <w:tcBorders>
              <w:top w:val="single" w:sz="12" w:space="0" w:color="auto"/>
            </w:tcBorders>
          </w:tcPr>
          <w:p w:rsidR="007E4B83" w:rsidRPr="007E4B83" w:rsidRDefault="007E4B83" w:rsidP="00AC0393">
            <w:pPr>
              <w:contextualSpacing/>
              <w:jc w:val="center"/>
              <w:rPr>
                <w:b/>
                <w:sz w:val="20"/>
                <w:szCs w:val="20"/>
              </w:rPr>
            </w:pPr>
            <w:r w:rsidRPr="007E4B83">
              <w:rPr>
                <w:b/>
                <w:sz w:val="20"/>
                <w:szCs w:val="20"/>
              </w:rPr>
              <w:t>1</w:t>
            </w:r>
          </w:p>
        </w:tc>
      </w:tr>
      <w:tr w:rsidR="00570596" w:rsidRPr="00833C1B" w:rsidTr="00811A18">
        <w:tc>
          <w:tcPr>
            <w:tcW w:w="666" w:type="dxa"/>
            <w:vMerge w:val="restart"/>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955" w:type="dxa"/>
          </w:tcPr>
          <w:p w:rsidR="00570596" w:rsidRPr="00833C1B" w:rsidRDefault="00570596" w:rsidP="001E7A9F">
            <w:pPr>
              <w:contextualSpacing/>
              <w:rPr>
                <w:sz w:val="20"/>
                <w:szCs w:val="20"/>
              </w:rPr>
            </w:pPr>
            <w:r>
              <w:rPr>
                <w:sz w:val="20"/>
                <w:szCs w:val="20"/>
              </w:rPr>
              <w:t>(0-200)</w:t>
            </w:r>
          </w:p>
        </w:tc>
        <w:tc>
          <w:tcPr>
            <w:tcW w:w="1338" w:type="dxa"/>
            <w:vMerge w:val="restart"/>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 xml:space="preserve">Погрешность, </w:t>
            </w:r>
            <w:proofErr w:type="gramStart"/>
            <w:r>
              <w:rPr>
                <w:sz w:val="20"/>
                <w:szCs w:val="20"/>
              </w:rPr>
              <w:t>мм</w:t>
            </w:r>
            <w:proofErr w:type="gramEnd"/>
          </w:p>
        </w:tc>
        <w:tc>
          <w:tcPr>
            <w:tcW w:w="1955" w:type="dxa"/>
          </w:tcPr>
          <w:p w:rsidR="00570596" w:rsidRPr="00833C1B" w:rsidRDefault="00570596" w:rsidP="001E7A9F">
            <w:pPr>
              <w:contextualSpacing/>
              <w:rPr>
                <w:sz w:val="20"/>
                <w:szCs w:val="20"/>
              </w:rPr>
            </w:pPr>
            <w:r>
              <w:rPr>
                <w:sz w:val="20"/>
                <w:szCs w:val="20"/>
              </w:rPr>
              <w:t>0,03</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 xml:space="preserve">Цена деления, </w:t>
            </w:r>
            <w:proofErr w:type="gramStart"/>
            <w:r>
              <w:rPr>
                <w:sz w:val="20"/>
                <w:szCs w:val="20"/>
              </w:rPr>
              <w:t>мм</w:t>
            </w:r>
            <w:proofErr w:type="gramEnd"/>
          </w:p>
        </w:tc>
        <w:tc>
          <w:tcPr>
            <w:tcW w:w="1955" w:type="dxa"/>
          </w:tcPr>
          <w:p w:rsidR="00570596" w:rsidRPr="00833C1B" w:rsidRDefault="00570596" w:rsidP="001E7A9F">
            <w:pPr>
              <w:contextualSpacing/>
              <w:rPr>
                <w:sz w:val="20"/>
                <w:szCs w:val="20"/>
              </w:rPr>
            </w:pPr>
            <w:r>
              <w:rPr>
                <w:sz w:val="20"/>
                <w:szCs w:val="20"/>
              </w:rPr>
              <w:t>0,01</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Установка индикации</w:t>
            </w:r>
          </w:p>
        </w:tc>
        <w:tc>
          <w:tcPr>
            <w:tcW w:w="1955" w:type="dxa"/>
          </w:tcPr>
          <w:p w:rsidR="00570596" w:rsidRPr="00833C1B" w:rsidRDefault="00570596" w:rsidP="001E7A9F">
            <w:pPr>
              <w:contextualSpacing/>
              <w:rPr>
                <w:sz w:val="20"/>
                <w:szCs w:val="20"/>
              </w:rPr>
            </w:pPr>
            <w:r>
              <w:rPr>
                <w:sz w:val="20"/>
                <w:szCs w:val="20"/>
              </w:rPr>
              <w:t>на 0</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Контрастная 8,5 мм высотой ЖК индикация</w:t>
            </w:r>
          </w:p>
        </w:tc>
        <w:tc>
          <w:tcPr>
            <w:tcW w:w="1955" w:type="dxa"/>
          </w:tcPr>
          <w:p w:rsidR="00570596" w:rsidRPr="00833C1B" w:rsidRDefault="00570596" w:rsidP="001E7A9F">
            <w:pPr>
              <w:contextualSpacing/>
              <w:rPr>
                <w:sz w:val="20"/>
                <w:szCs w:val="20"/>
              </w:rPr>
            </w:pPr>
            <w:r>
              <w:rPr>
                <w:sz w:val="20"/>
                <w:szCs w:val="20"/>
              </w:rPr>
              <w:t>есть</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955" w:type="dxa"/>
          </w:tcPr>
          <w:p w:rsidR="00570596" w:rsidRPr="00833C1B" w:rsidRDefault="00570596" w:rsidP="001E7A9F">
            <w:pPr>
              <w:contextualSpacing/>
              <w:rPr>
                <w:sz w:val="20"/>
                <w:szCs w:val="20"/>
              </w:rPr>
            </w:pPr>
            <w:r>
              <w:rPr>
                <w:sz w:val="20"/>
                <w:szCs w:val="20"/>
              </w:rPr>
              <w:t>есть</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Очиститель грязи в рамке</w:t>
            </w:r>
          </w:p>
        </w:tc>
        <w:tc>
          <w:tcPr>
            <w:tcW w:w="1955" w:type="dxa"/>
          </w:tcPr>
          <w:p w:rsidR="00570596" w:rsidRPr="00833C1B" w:rsidRDefault="00570596" w:rsidP="001E7A9F">
            <w:pPr>
              <w:contextualSpacing/>
              <w:rPr>
                <w:sz w:val="20"/>
                <w:szCs w:val="20"/>
              </w:rPr>
            </w:pPr>
            <w:r>
              <w:rPr>
                <w:sz w:val="20"/>
                <w:szCs w:val="20"/>
              </w:rPr>
              <w:t>есть</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Класс защиты от пыли и СОЖ</w:t>
            </w:r>
          </w:p>
        </w:tc>
        <w:tc>
          <w:tcPr>
            <w:tcW w:w="1955" w:type="dxa"/>
          </w:tcPr>
          <w:p w:rsidR="00570596" w:rsidRPr="00833C1B" w:rsidRDefault="00570596" w:rsidP="001E7A9F">
            <w:pPr>
              <w:contextualSpacing/>
              <w:rPr>
                <w:sz w:val="20"/>
                <w:szCs w:val="20"/>
              </w:rPr>
            </w:pPr>
            <w:r>
              <w:rPr>
                <w:sz w:val="20"/>
                <w:szCs w:val="20"/>
                <w:lang w:val="en-US"/>
              </w:rPr>
              <w:t xml:space="preserve">IP </w:t>
            </w:r>
            <w:r>
              <w:rPr>
                <w:sz w:val="20"/>
                <w:szCs w:val="20"/>
              </w:rPr>
              <w:t>67</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Максимальная скорость измерения, м/</w:t>
            </w:r>
            <w:proofErr w:type="gramStart"/>
            <w:r>
              <w:rPr>
                <w:sz w:val="20"/>
                <w:szCs w:val="20"/>
              </w:rPr>
              <w:t>с</w:t>
            </w:r>
            <w:proofErr w:type="gramEnd"/>
          </w:p>
        </w:tc>
        <w:tc>
          <w:tcPr>
            <w:tcW w:w="1955" w:type="dxa"/>
          </w:tcPr>
          <w:p w:rsidR="00570596" w:rsidRPr="00833C1B" w:rsidRDefault="00570596" w:rsidP="001E7A9F">
            <w:pPr>
              <w:contextualSpacing/>
              <w:rPr>
                <w:sz w:val="20"/>
                <w:szCs w:val="20"/>
              </w:rPr>
            </w:pPr>
            <w:r>
              <w:rPr>
                <w:sz w:val="20"/>
                <w:szCs w:val="20"/>
              </w:rPr>
              <w:t>2,5</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Притёртые направляющие</w:t>
            </w:r>
          </w:p>
        </w:tc>
        <w:tc>
          <w:tcPr>
            <w:tcW w:w="1955" w:type="dxa"/>
          </w:tcPr>
          <w:p w:rsidR="00570596" w:rsidRPr="00833C1B" w:rsidRDefault="00570596" w:rsidP="001E7A9F">
            <w:pPr>
              <w:contextualSpacing/>
              <w:rPr>
                <w:sz w:val="20"/>
                <w:szCs w:val="20"/>
              </w:rPr>
            </w:pPr>
            <w:r>
              <w:rPr>
                <w:sz w:val="20"/>
                <w:szCs w:val="20"/>
              </w:rPr>
              <w:t>есть</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proofErr w:type="gramStart"/>
            <w:r>
              <w:rPr>
                <w:sz w:val="20"/>
                <w:szCs w:val="20"/>
              </w:rPr>
              <w:t>Рамка и штанга из нержавеющей стали и закалены</w:t>
            </w:r>
            <w:proofErr w:type="gramEnd"/>
          </w:p>
        </w:tc>
        <w:tc>
          <w:tcPr>
            <w:tcW w:w="1955" w:type="dxa"/>
          </w:tcPr>
          <w:p w:rsidR="00570596" w:rsidRPr="00833C1B" w:rsidRDefault="00570596" w:rsidP="001E7A9F">
            <w:pPr>
              <w:contextualSpacing/>
              <w:rPr>
                <w:sz w:val="20"/>
                <w:szCs w:val="20"/>
              </w:rPr>
            </w:pPr>
            <w:r>
              <w:rPr>
                <w:sz w:val="20"/>
                <w:szCs w:val="20"/>
              </w:rPr>
              <w:t xml:space="preserve">есть </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Pr>
                <w:sz w:val="20"/>
                <w:szCs w:val="20"/>
              </w:rPr>
              <w:t>Функция измерения уступов</w:t>
            </w:r>
          </w:p>
        </w:tc>
        <w:tc>
          <w:tcPr>
            <w:tcW w:w="1955" w:type="dxa"/>
          </w:tcPr>
          <w:p w:rsidR="00570596" w:rsidRPr="00833C1B" w:rsidRDefault="00570596" w:rsidP="001E7A9F">
            <w:pPr>
              <w:contextualSpacing/>
              <w:rPr>
                <w:sz w:val="20"/>
                <w:szCs w:val="20"/>
              </w:rPr>
            </w:pPr>
            <w:r>
              <w:rPr>
                <w:sz w:val="20"/>
                <w:szCs w:val="20"/>
              </w:rPr>
              <w:t>есть</w:t>
            </w:r>
          </w:p>
        </w:tc>
        <w:tc>
          <w:tcPr>
            <w:tcW w:w="1338" w:type="dxa"/>
            <w:vMerge/>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7918" w:type="dxa"/>
            <w:gridSpan w:val="2"/>
          </w:tcPr>
          <w:p w:rsidR="00570596" w:rsidRPr="00833C1B" w:rsidRDefault="00570596" w:rsidP="001E7A9F">
            <w:pPr>
              <w:contextualSpacing/>
              <w:rPr>
                <w:sz w:val="20"/>
                <w:szCs w:val="20"/>
              </w:rPr>
            </w:pPr>
            <w:r w:rsidRPr="007F7FAB">
              <w:rPr>
                <w:b/>
                <w:noProof/>
                <w:sz w:val="20"/>
                <w:szCs w:val="20"/>
              </w:rPr>
              <w:t xml:space="preserve">Принадлежности, включённые в прибор </w:t>
            </w:r>
            <w:r w:rsidRPr="007F7FAB">
              <w:rPr>
                <w:b/>
                <w:noProof/>
                <w:sz w:val="20"/>
                <w:szCs w:val="20"/>
                <w:lang w:val="en-US"/>
              </w:rPr>
              <w:t>MarCal</w:t>
            </w:r>
            <w:r w:rsidRPr="007F7FAB">
              <w:rPr>
                <w:b/>
                <w:noProof/>
                <w:sz w:val="20"/>
                <w:szCs w:val="20"/>
              </w:rPr>
              <w:t xml:space="preserve"> 16</w:t>
            </w:r>
            <w:r w:rsidRPr="007F7FAB">
              <w:rPr>
                <w:b/>
                <w:noProof/>
                <w:sz w:val="20"/>
                <w:szCs w:val="20"/>
                <w:lang w:val="en-US"/>
              </w:rPr>
              <w:t>EWV</w:t>
            </w:r>
            <w:r w:rsidRPr="007F7FAB">
              <w:rPr>
                <w:b/>
                <w:noProof/>
                <w:sz w:val="20"/>
                <w:szCs w:val="20"/>
              </w:rPr>
              <w:t>:</w:t>
            </w:r>
          </w:p>
        </w:tc>
        <w:tc>
          <w:tcPr>
            <w:tcW w:w="1338" w:type="dxa"/>
          </w:tcPr>
          <w:p w:rsidR="00570596" w:rsidRPr="00833C1B" w:rsidRDefault="00570596" w:rsidP="00AC0393">
            <w:pPr>
              <w:contextualSpacing/>
              <w:jc w:val="center"/>
              <w:rPr>
                <w:sz w:val="20"/>
                <w:szCs w:val="20"/>
              </w:rPr>
            </w:pP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 xml:space="preserve">Мостик для измерения глубины 16 </w:t>
            </w:r>
            <w:r w:rsidRPr="007F7FAB">
              <w:rPr>
                <w:noProof/>
                <w:sz w:val="20"/>
                <w:szCs w:val="20"/>
                <w:lang w:val="en-US"/>
              </w:rPr>
              <w:t>Em</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1</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Установочная мера для внутренних измерений 16</w:t>
            </w:r>
            <w:r w:rsidRPr="007F7FAB">
              <w:rPr>
                <w:noProof/>
                <w:sz w:val="20"/>
                <w:szCs w:val="20"/>
                <w:lang w:val="en-US"/>
              </w:rPr>
              <w:t>Eel</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1</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Устройство нормирования измерительного усилия 16</w:t>
            </w:r>
            <w:r w:rsidRPr="007F7FAB">
              <w:rPr>
                <w:noProof/>
                <w:sz w:val="20"/>
                <w:szCs w:val="20"/>
                <w:lang w:val="en-US"/>
              </w:rPr>
              <w:t>Ec</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1</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Насадки для наружних измерений до ø175 мм 16</w:t>
            </w:r>
            <w:r w:rsidRPr="007F7FAB">
              <w:rPr>
                <w:noProof/>
                <w:sz w:val="20"/>
                <w:szCs w:val="20"/>
                <w:lang w:val="en-US"/>
              </w:rPr>
              <w:t>Eea</w:t>
            </w:r>
            <w:r w:rsidRPr="007F7FAB">
              <w:rPr>
                <w:noProof/>
                <w:sz w:val="20"/>
                <w:szCs w:val="20"/>
              </w:rPr>
              <w:t xml:space="preserve"> 1</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Насадки для наружних измерений до ø 175 мм 16</w:t>
            </w:r>
            <w:r w:rsidRPr="007F7FAB">
              <w:rPr>
                <w:noProof/>
                <w:sz w:val="20"/>
                <w:szCs w:val="20"/>
                <w:lang w:val="en-US"/>
              </w:rPr>
              <w:t>Eea</w:t>
            </w:r>
            <w:r w:rsidRPr="007F7FAB">
              <w:rPr>
                <w:noProof/>
                <w:sz w:val="20"/>
                <w:szCs w:val="20"/>
              </w:rPr>
              <w:t xml:space="preserve"> 2</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Насадки для наружних измерений до ø 175 мм 16</w:t>
            </w:r>
            <w:r w:rsidRPr="007F7FAB">
              <w:rPr>
                <w:noProof/>
                <w:sz w:val="20"/>
                <w:szCs w:val="20"/>
                <w:lang w:val="en-US"/>
              </w:rPr>
              <w:t>Eea</w:t>
            </w:r>
            <w:r w:rsidRPr="007F7FAB">
              <w:rPr>
                <w:noProof/>
                <w:sz w:val="20"/>
                <w:szCs w:val="20"/>
              </w:rPr>
              <w:t xml:space="preserve"> 3</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Насадки для внутренних измерений от ø 27 мм 16</w:t>
            </w:r>
            <w:r w:rsidRPr="007F7FAB">
              <w:rPr>
                <w:noProof/>
                <w:sz w:val="20"/>
                <w:szCs w:val="20"/>
                <w:lang w:val="en-US"/>
              </w:rPr>
              <w:t>Eei</w:t>
            </w:r>
            <w:r w:rsidRPr="007F7FAB">
              <w:rPr>
                <w:noProof/>
                <w:sz w:val="20"/>
                <w:szCs w:val="20"/>
              </w:rPr>
              <w:t xml:space="preserve"> 1</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Насадки для  внутренних измерений от ø 39 мм 16</w:t>
            </w:r>
            <w:r w:rsidRPr="007F7FAB">
              <w:rPr>
                <w:noProof/>
                <w:sz w:val="20"/>
                <w:szCs w:val="20"/>
                <w:lang w:val="en-US"/>
              </w:rPr>
              <w:t>Eei</w:t>
            </w:r>
            <w:r w:rsidRPr="007F7FAB">
              <w:rPr>
                <w:noProof/>
                <w:sz w:val="20"/>
                <w:szCs w:val="20"/>
              </w:rPr>
              <w:t xml:space="preserve"> 2</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Pr>
          <w:p w:rsidR="00570596" w:rsidRPr="00833C1B" w:rsidRDefault="00570596" w:rsidP="001E7A9F">
            <w:pPr>
              <w:contextualSpacing/>
              <w:rPr>
                <w:sz w:val="20"/>
                <w:szCs w:val="20"/>
              </w:rPr>
            </w:pPr>
            <w:r w:rsidRPr="007F7FAB">
              <w:rPr>
                <w:noProof/>
                <w:sz w:val="20"/>
                <w:szCs w:val="20"/>
              </w:rPr>
              <w:t>Насадки для  внутренних измерений от ø 39 мм 16</w:t>
            </w:r>
            <w:r w:rsidRPr="007F7FAB">
              <w:rPr>
                <w:noProof/>
                <w:sz w:val="20"/>
                <w:szCs w:val="20"/>
                <w:lang w:val="en-US"/>
              </w:rPr>
              <w:t>Eei</w:t>
            </w:r>
            <w:r w:rsidRPr="007F7FAB">
              <w:rPr>
                <w:noProof/>
                <w:sz w:val="20"/>
                <w:szCs w:val="20"/>
              </w:rPr>
              <w:t xml:space="preserve"> 3</w:t>
            </w:r>
          </w:p>
        </w:tc>
        <w:tc>
          <w:tcPr>
            <w:tcW w:w="1955" w:type="dxa"/>
          </w:tcPr>
          <w:p w:rsidR="00570596" w:rsidRPr="00833C1B" w:rsidRDefault="00570596" w:rsidP="001E7A9F">
            <w:pPr>
              <w:contextualSpacing/>
              <w:rPr>
                <w:sz w:val="20"/>
                <w:szCs w:val="20"/>
              </w:rPr>
            </w:pPr>
          </w:p>
        </w:tc>
        <w:tc>
          <w:tcPr>
            <w:tcW w:w="1338" w:type="dxa"/>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vMerge/>
          </w:tcPr>
          <w:p w:rsidR="00570596" w:rsidRPr="00833C1B" w:rsidRDefault="00570596" w:rsidP="00833C1B">
            <w:pPr>
              <w:contextualSpacing/>
              <w:jc w:val="center"/>
              <w:rPr>
                <w:sz w:val="20"/>
                <w:szCs w:val="20"/>
              </w:rPr>
            </w:pPr>
          </w:p>
        </w:tc>
        <w:tc>
          <w:tcPr>
            <w:tcW w:w="5963" w:type="dxa"/>
            <w:tcBorders>
              <w:bottom w:val="single" w:sz="4" w:space="0" w:color="auto"/>
            </w:tcBorders>
          </w:tcPr>
          <w:p w:rsidR="00570596" w:rsidRPr="00833C1B" w:rsidRDefault="00570596" w:rsidP="001E7A9F">
            <w:pPr>
              <w:contextualSpacing/>
              <w:rPr>
                <w:sz w:val="20"/>
                <w:szCs w:val="20"/>
              </w:rPr>
            </w:pPr>
            <w:r w:rsidRPr="007F7FAB">
              <w:rPr>
                <w:noProof/>
                <w:sz w:val="20"/>
                <w:szCs w:val="20"/>
              </w:rPr>
              <w:t>Винты М2 х 8</w:t>
            </w:r>
          </w:p>
        </w:tc>
        <w:tc>
          <w:tcPr>
            <w:tcW w:w="1955" w:type="dxa"/>
            <w:tcBorders>
              <w:bottom w:val="single" w:sz="4" w:space="0" w:color="auto"/>
            </w:tcBorders>
          </w:tcPr>
          <w:p w:rsidR="00570596" w:rsidRPr="00833C1B" w:rsidRDefault="00570596" w:rsidP="001E7A9F">
            <w:pPr>
              <w:contextualSpacing/>
              <w:rPr>
                <w:sz w:val="20"/>
                <w:szCs w:val="20"/>
              </w:rPr>
            </w:pPr>
          </w:p>
        </w:tc>
        <w:tc>
          <w:tcPr>
            <w:tcW w:w="1338" w:type="dxa"/>
            <w:tcBorders>
              <w:bottom w:val="single" w:sz="4" w:space="0" w:color="auto"/>
            </w:tcBorders>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vMerge/>
            <w:tcBorders>
              <w:bottom w:val="single" w:sz="12" w:space="0" w:color="auto"/>
            </w:tcBorders>
          </w:tcPr>
          <w:p w:rsidR="00570596" w:rsidRPr="00833C1B" w:rsidRDefault="00570596" w:rsidP="00833C1B">
            <w:pPr>
              <w:contextualSpacing/>
              <w:jc w:val="center"/>
              <w:rPr>
                <w:sz w:val="20"/>
                <w:szCs w:val="20"/>
              </w:rPr>
            </w:pPr>
          </w:p>
        </w:tc>
        <w:tc>
          <w:tcPr>
            <w:tcW w:w="5963" w:type="dxa"/>
            <w:tcBorders>
              <w:bottom w:val="single" w:sz="12" w:space="0" w:color="auto"/>
            </w:tcBorders>
          </w:tcPr>
          <w:p w:rsidR="00570596" w:rsidRPr="00833C1B" w:rsidRDefault="00570596" w:rsidP="001E7A9F">
            <w:pPr>
              <w:contextualSpacing/>
              <w:rPr>
                <w:sz w:val="20"/>
                <w:szCs w:val="20"/>
              </w:rPr>
            </w:pPr>
            <w:r w:rsidRPr="007F7FAB">
              <w:rPr>
                <w:noProof/>
                <w:sz w:val="20"/>
                <w:szCs w:val="20"/>
              </w:rPr>
              <w:t>Насадки для внутренних измерений от ø 8,5мм 16</w:t>
            </w:r>
            <w:r w:rsidRPr="007F7FAB">
              <w:rPr>
                <w:noProof/>
                <w:sz w:val="20"/>
                <w:szCs w:val="20"/>
                <w:lang w:val="en-US"/>
              </w:rPr>
              <w:t>Eei</w:t>
            </w:r>
            <w:r w:rsidRPr="007F7FAB">
              <w:rPr>
                <w:noProof/>
                <w:sz w:val="20"/>
                <w:szCs w:val="20"/>
              </w:rPr>
              <w:t xml:space="preserve"> 4</w:t>
            </w:r>
          </w:p>
        </w:tc>
        <w:tc>
          <w:tcPr>
            <w:tcW w:w="1955" w:type="dxa"/>
            <w:tcBorders>
              <w:bottom w:val="single" w:sz="12" w:space="0" w:color="auto"/>
            </w:tcBorders>
          </w:tcPr>
          <w:p w:rsidR="00570596" w:rsidRPr="00833C1B" w:rsidRDefault="00570596" w:rsidP="001E7A9F">
            <w:pPr>
              <w:contextualSpacing/>
              <w:rPr>
                <w:sz w:val="20"/>
                <w:szCs w:val="20"/>
              </w:rPr>
            </w:pPr>
          </w:p>
        </w:tc>
        <w:tc>
          <w:tcPr>
            <w:tcW w:w="1338" w:type="dxa"/>
            <w:tcBorders>
              <w:bottom w:val="single" w:sz="12" w:space="0" w:color="auto"/>
            </w:tcBorders>
          </w:tcPr>
          <w:p w:rsidR="00570596" w:rsidRPr="00833C1B" w:rsidRDefault="00570596" w:rsidP="00AC0393">
            <w:pPr>
              <w:contextualSpacing/>
              <w:jc w:val="center"/>
              <w:rPr>
                <w:sz w:val="20"/>
                <w:szCs w:val="20"/>
              </w:rPr>
            </w:pPr>
            <w:r>
              <w:rPr>
                <w:sz w:val="20"/>
                <w:szCs w:val="20"/>
              </w:rPr>
              <w:t>2</w:t>
            </w:r>
          </w:p>
        </w:tc>
      </w:tr>
      <w:tr w:rsidR="00570596" w:rsidRPr="00833C1B" w:rsidTr="00811A18">
        <w:tc>
          <w:tcPr>
            <w:tcW w:w="666" w:type="dxa"/>
            <w:tcBorders>
              <w:top w:val="single" w:sz="12" w:space="0" w:color="auto"/>
            </w:tcBorders>
          </w:tcPr>
          <w:p w:rsidR="00570596" w:rsidRPr="00570596" w:rsidRDefault="00570596" w:rsidP="00833C1B">
            <w:pPr>
              <w:contextualSpacing/>
              <w:jc w:val="center"/>
              <w:rPr>
                <w:b/>
                <w:sz w:val="20"/>
                <w:szCs w:val="20"/>
              </w:rPr>
            </w:pPr>
            <w:r w:rsidRPr="00570596">
              <w:rPr>
                <w:b/>
                <w:sz w:val="20"/>
                <w:szCs w:val="20"/>
              </w:rPr>
              <w:t>4.</w:t>
            </w:r>
          </w:p>
        </w:tc>
        <w:tc>
          <w:tcPr>
            <w:tcW w:w="7918" w:type="dxa"/>
            <w:gridSpan w:val="2"/>
            <w:tcBorders>
              <w:top w:val="single" w:sz="12" w:space="0" w:color="auto"/>
            </w:tcBorders>
          </w:tcPr>
          <w:p w:rsidR="00570596" w:rsidRPr="00570596" w:rsidRDefault="00570596" w:rsidP="007F0CCD">
            <w:pPr>
              <w:contextualSpacing/>
              <w:rPr>
                <w:sz w:val="20"/>
                <w:szCs w:val="20"/>
              </w:rPr>
            </w:pPr>
            <w:r w:rsidRPr="007F7FAB">
              <w:rPr>
                <w:b/>
                <w:noProof/>
                <w:sz w:val="20"/>
                <w:szCs w:val="20"/>
              </w:rPr>
              <w:t xml:space="preserve">Микрометр с цифровым отсчётным устройством </w:t>
            </w:r>
            <w:r w:rsidRPr="007F7FAB">
              <w:rPr>
                <w:b/>
                <w:noProof/>
                <w:sz w:val="20"/>
                <w:szCs w:val="20"/>
                <w:lang w:val="en-US"/>
              </w:rPr>
              <w:t>Micromar</w:t>
            </w:r>
            <w:r w:rsidRPr="007F7FAB">
              <w:rPr>
                <w:b/>
                <w:noProof/>
                <w:sz w:val="20"/>
                <w:szCs w:val="20"/>
              </w:rPr>
              <w:t xml:space="preserve"> 40</w:t>
            </w:r>
            <w:r w:rsidRPr="007F7FAB">
              <w:rPr>
                <w:b/>
                <w:noProof/>
                <w:sz w:val="20"/>
                <w:szCs w:val="20"/>
                <w:lang w:val="en-US"/>
              </w:rPr>
              <w:t>ER</w:t>
            </w:r>
          </w:p>
        </w:tc>
        <w:tc>
          <w:tcPr>
            <w:tcW w:w="1338" w:type="dxa"/>
            <w:tcBorders>
              <w:top w:val="single" w:sz="12" w:space="0" w:color="auto"/>
            </w:tcBorders>
          </w:tcPr>
          <w:p w:rsidR="00570596" w:rsidRPr="00570596" w:rsidRDefault="00570596" w:rsidP="00AC0393">
            <w:pPr>
              <w:contextualSpacing/>
              <w:jc w:val="center"/>
              <w:rPr>
                <w:b/>
                <w:sz w:val="20"/>
                <w:szCs w:val="20"/>
              </w:rPr>
            </w:pPr>
            <w:r w:rsidRPr="00570596">
              <w:rPr>
                <w:b/>
                <w:sz w:val="20"/>
                <w:szCs w:val="20"/>
              </w:rPr>
              <w:t>3</w:t>
            </w:r>
          </w:p>
        </w:tc>
      </w:tr>
      <w:tr w:rsidR="002B4A50" w:rsidRPr="00833C1B" w:rsidTr="00811A18">
        <w:tc>
          <w:tcPr>
            <w:tcW w:w="666" w:type="dxa"/>
            <w:vMerge w:val="restart"/>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955" w:type="dxa"/>
          </w:tcPr>
          <w:p w:rsidR="002B4A50" w:rsidRPr="00833C1B" w:rsidRDefault="002B4A50" w:rsidP="001E7A9F">
            <w:pPr>
              <w:contextualSpacing/>
              <w:rPr>
                <w:sz w:val="20"/>
                <w:szCs w:val="20"/>
              </w:rPr>
            </w:pPr>
            <w:r>
              <w:rPr>
                <w:sz w:val="20"/>
                <w:szCs w:val="20"/>
              </w:rPr>
              <w:t>(0-25)</w:t>
            </w:r>
          </w:p>
        </w:tc>
        <w:tc>
          <w:tcPr>
            <w:tcW w:w="1338" w:type="dxa"/>
            <w:vMerge w:val="restart"/>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Pr>
                <w:sz w:val="20"/>
                <w:szCs w:val="20"/>
              </w:rPr>
              <w:t xml:space="preserve">Погрешность, </w:t>
            </w:r>
            <w:proofErr w:type="gramStart"/>
            <w:r>
              <w:rPr>
                <w:sz w:val="20"/>
                <w:szCs w:val="20"/>
              </w:rPr>
              <w:t>мм</w:t>
            </w:r>
            <w:proofErr w:type="gramEnd"/>
          </w:p>
        </w:tc>
        <w:tc>
          <w:tcPr>
            <w:tcW w:w="1955" w:type="dxa"/>
          </w:tcPr>
          <w:p w:rsidR="002B4A50" w:rsidRPr="00833C1B" w:rsidRDefault="002B4A50" w:rsidP="001E7A9F">
            <w:pPr>
              <w:contextualSpacing/>
              <w:rPr>
                <w:sz w:val="20"/>
                <w:szCs w:val="20"/>
              </w:rPr>
            </w:pPr>
            <w:r>
              <w:rPr>
                <w:sz w:val="20"/>
                <w:szCs w:val="20"/>
              </w:rPr>
              <w:t>0,002</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Pr>
                <w:sz w:val="20"/>
                <w:szCs w:val="20"/>
              </w:rPr>
              <w:t xml:space="preserve">Цена деления, </w:t>
            </w:r>
            <w:proofErr w:type="gramStart"/>
            <w:r>
              <w:rPr>
                <w:sz w:val="20"/>
                <w:szCs w:val="20"/>
              </w:rPr>
              <w:t>мм</w:t>
            </w:r>
            <w:proofErr w:type="gramEnd"/>
          </w:p>
        </w:tc>
        <w:tc>
          <w:tcPr>
            <w:tcW w:w="1955" w:type="dxa"/>
          </w:tcPr>
          <w:p w:rsidR="002B4A50" w:rsidRPr="00833C1B" w:rsidRDefault="002B4A50" w:rsidP="001E7A9F">
            <w:pPr>
              <w:contextualSpacing/>
              <w:rPr>
                <w:sz w:val="20"/>
                <w:szCs w:val="20"/>
              </w:rPr>
            </w:pPr>
            <w:r>
              <w:rPr>
                <w:sz w:val="20"/>
                <w:szCs w:val="20"/>
              </w:rPr>
              <w:t>0,001</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sidRPr="007F7FAB">
              <w:rPr>
                <w:noProof/>
                <w:sz w:val="20"/>
                <w:szCs w:val="20"/>
              </w:rPr>
              <w:t xml:space="preserve">Установка индикации на 0, переключение на </w:t>
            </w:r>
            <w:r w:rsidRPr="007F0CCD">
              <w:rPr>
                <w:noProof/>
                <w:sz w:val="20"/>
                <w:szCs w:val="20"/>
              </w:rPr>
              <w:t>абсолютное или относительное измерение</w:t>
            </w:r>
          </w:p>
        </w:tc>
        <w:tc>
          <w:tcPr>
            <w:tcW w:w="1955" w:type="dxa"/>
          </w:tcPr>
          <w:p w:rsidR="002B4A50" w:rsidRPr="00833C1B" w:rsidRDefault="002B4A50" w:rsidP="001E7A9F">
            <w:pPr>
              <w:contextualSpacing/>
              <w:rPr>
                <w:sz w:val="20"/>
                <w:szCs w:val="20"/>
              </w:rPr>
            </w:pPr>
            <w:r>
              <w:rPr>
                <w:sz w:val="20"/>
                <w:szCs w:val="20"/>
              </w:rPr>
              <w:t xml:space="preserve">есть </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7F0CCD">
            <w:pPr>
              <w:contextualSpacing/>
              <w:rPr>
                <w:sz w:val="20"/>
                <w:szCs w:val="20"/>
              </w:rPr>
            </w:pPr>
            <w:r>
              <w:rPr>
                <w:sz w:val="20"/>
                <w:szCs w:val="20"/>
              </w:rPr>
              <w:t xml:space="preserve">Фиксация </w:t>
            </w:r>
            <w:r w:rsidR="00D37601">
              <w:rPr>
                <w:sz w:val="20"/>
                <w:szCs w:val="20"/>
              </w:rPr>
              <w:t>отсчё</w:t>
            </w:r>
            <w:r>
              <w:rPr>
                <w:sz w:val="20"/>
                <w:szCs w:val="20"/>
              </w:rPr>
              <w:t xml:space="preserve">та </w:t>
            </w:r>
          </w:p>
        </w:tc>
        <w:tc>
          <w:tcPr>
            <w:tcW w:w="1955" w:type="dxa"/>
          </w:tcPr>
          <w:p w:rsidR="002B4A50" w:rsidRPr="00833C1B" w:rsidRDefault="002B4A50" w:rsidP="001E7A9F">
            <w:pPr>
              <w:contextualSpacing/>
              <w:rPr>
                <w:sz w:val="20"/>
                <w:szCs w:val="20"/>
              </w:rPr>
            </w:pPr>
            <w:r>
              <w:rPr>
                <w:sz w:val="20"/>
                <w:szCs w:val="20"/>
              </w:rPr>
              <w:t>есть</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Pr>
                <w:sz w:val="20"/>
                <w:szCs w:val="20"/>
              </w:rPr>
              <w:t xml:space="preserve">Установка предварительного значения </w:t>
            </w:r>
          </w:p>
        </w:tc>
        <w:tc>
          <w:tcPr>
            <w:tcW w:w="1955" w:type="dxa"/>
          </w:tcPr>
          <w:p w:rsidR="002B4A50" w:rsidRPr="00833C1B" w:rsidRDefault="002B4A50" w:rsidP="001E7A9F">
            <w:pPr>
              <w:contextualSpacing/>
              <w:rPr>
                <w:sz w:val="20"/>
                <w:szCs w:val="20"/>
              </w:rPr>
            </w:pPr>
            <w:r>
              <w:rPr>
                <w:sz w:val="20"/>
                <w:szCs w:val="20"/>
              </w:rPr>
              <w:t xml:space="preserve">есть </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Pr>
                <w:sz w:val="20"/>
                <w:szCs w:val="20"/>
              </w:rPr>
              <w:t>Контрастная 8,5 мм высотой ЖК индикация</w:t>
            </w:r>
          </w:p>
        </w:tc>
        <w:tc>
          <w:tcPr>
            <w:tcW w:w="1955" w:type="dxa"/>
          </w:tcPr>
          <w:p w:rsidR="002B4A50" w:rsidRPr="00833C1B" w:rsidRDefault="002B4A50" w:rsidP="001E7A9F">
            <w:pPr>
              <w:contextualSpacing/>
              <w:rPr>
                <w:sz w:val="20"/>
                <w:szCs w:val="20"/>
              </w:rPr>
            </w:pPr>
            <w:r>
              <w:rPr>
                <w:sz w:val="20"/>
                <w:szCs w:val="20"/>
              </w:rPr>
              <w:t xml:space="preserve">есть </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955" w:type="dxa"/>
          </w:tcPr>
          <w:p w:rsidR="002B4A50" w:rsidRPr="00833C1B" w:rsidRDefault="002B4A50" w:rsidP="001E7A9F">
            <w:pPr>
              <w:contextualSpacing/>
              <w:rPr>
                <w:sz w:val="20"/>
                <w:szCs w:val="20"/>
              </w:rPr>
            </w:pPr>
            <w:r>
              <w:rPr>
                <w:sz w:val="20"/>
                <w:szCs w:val="20"/>
              </w:rPr>
              <w:t>есть</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Pr>
                <w:sz w:val="20"/>
                <w:szCs w:val="20"/>
              </w:rPr>
              <w:t xml:space="preserve">Хромированная стальная теплоизолированная скоба </w:t>
            </w:r>
          </w:p>
        </w:tc>
        <w:tc>
          <w:tcPr>
            <w:tcW w:w="1955" w:type="dxa"/>
          </w:tcPr>
          <w:p w:rsidR="002B4A50" w:rsidRPr="00833C1B" w:rsidRDefault="002B4A50" w:rsidP="001E7A9F">
            <w:pPr>
              <w:contextualSpacing/>
              <w:rPr>
                <w:sz w:val="20"/>
                <w:szCs w:val="20"/>
              </w:rPr>
            </w:pPr>
            <w:r>
              <w:rPr>
                <w:sz w:val="20"/>
                <w:szCs w:val="20"/>
              </w:rPr>
              <w:t xml:space="preserve">есть </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Pr>
          <w:p w:rsidR="002B4A50" w:rsidRPr="00833C1B" w:rsidRDefault="002B4A50" w:rsidP="001E7A9F">
            <w:pPr>
              <w:contextualSpacing/>
              <w:rPr>
                <w:sz w:val="20"/>
                <w:szCs w:val="20"/>
              </w:rPr>
            </w:pPr>
            <w:r w:rsidRPr="007F7FAB">
              <w:rPr>
                <w:noProof/>
                <w:sz w:val="20"/>
                <w:szCs w:val="20"/>
              </w:rPr>
              <w:t>Измерительные поверхности микровинта и пятки оснащены твердым сплавом</w:t>
            </w:r>
          </w:p>
        </w:tc>
        <w:tc>
          <w:tcPr>
            <w:tcW w:w="1955" w:type="dxa"/>
          </w:tcPr>
          <w:p w:rsidR="002B4A50" w:rsidRPr="00833C1B" w:rsidRDefault="002B4A50" w:rsidP="001E7A9F">
            <w:pPr>
              <w:contextualSpacing/>
              <w:rPr>
                <w:sz w:val="20"/>
                <w:szCs w:val="20"/>
              </w:rPr>
            </w:pPr>
            <w:r>
              <w:rPr>
                <w:sz w:val="20"/>
                <w:szCs w:val="20"/>
              </w:rPr>
              <w:t xml:space="preserve">есть </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Pr>
          <w:p w:rsidR="002B4A50" w:rsidRPr="00833C1B" w:rsidRDefault="002B4A50" w:rsidP="00833C1B">
            <w:pPr>
              <w:contextualSpacing/>
              <w:jc w:val="center"/>
              <w:rPr>
                <w:sz w:val="20"/>
                <w:szCs w:val="20"/>
              </w:rPr>
            </w:pPr>
          </w:p>
        </w:tc>
        <w:tc>
          <w:tcPr>
            <w:tcW w:w="5963" w:type="dxa"/>
            <w:tcBorders>
              <w:bottom w:val="single" w:sz="4" w:space="0" w:color="auto"/>
            </w:tcBorders>
          </w:tcPr>
          <w:p w:rsidR="002B4A50" w:rsidRPr="00833C1B" w:rsidRDefault="002B4A50" w:rsidP="001E7A9F">
            <w:pPr>
              <w:contextualSpacing/>
              <w:rPr>
                <w:sz w:val="20"/>
                <w:szCs w:val="20"/>
              </w:rPr>
            </w:pPr>
            <w:r w:rsidRPr="007F7FAB">
              <w:rPr>
                <w:noProof/>
                <w:sz w:val="20"/>
                <w:szCs w:val="20"/>
              </w:rPr>
              <w:t>Микровинт изготовлен из нержавеющей стали, закалён и доведён</w:t>
            </w:r>
          </w:p>
        </w:tc>
        <w:tc>
          <w:tcPr>
            <w:tcW w:w="1955" w:type="dxa"/>
            <w:tcBorders>
              <w:bottom w:val="single" w:sz="4" w:space="0" w:color="auto"/>
            </w:tcBorders>
          </w:tcPr>
          <w:p w:rsidR="002B4A50" w:rsidRPr="00833C1B" w:rsidRDefault="002B4A50" w:rsidP="001E7A9F">
            <w:pPr>
              <w:contextualSpacing/>
              <w:rPr>
                <w:sz w:val="20"/>
                <w:szCs w:val="20"/>
              </w:rPr>
            </w:pPr>
            <w:r>
              <w:rPr>
                <w:sz w:val="20"/>
                <w:szCs w:val="20"/>
              </w:rPr>
              <w:t xml:space="preserve">есть </w:t>
            </w:r>
          </w:p>
        </w:tc>
        <w:tc>
          <w:tcPr>
            <w:tcW w:w="1338" w:type="dxa"/>
            <w:vMerge/>
          </w:tcPr>
          <w:p w:rsidR="002B4A50" w:rsidRPr="00833C1B" w:rsidRDefault="002B4A50" w:rsidP="00AC0393">
            <w:pPr>
              <w:contextualSpacing/>
              <w:jc w:val="center"/>
              <w:rPr>
                <w:sz w:val="20"/>
                <w:szCs w:val="20"/>
              </w:rPr>
            </w:pPr>
          </w:p>
        </w:tc>
      </w:tr>
      <w:tr w:rsidR="002B4A50" w:rsidRPr="00833C1B" w:rsidTr="00811A18">
        <w:tc>
          <w:tcPr>
            <w:tcW w:w="666" w:type="dxa"/>
            <w:vMerge/>
            <w:tcBorders>
              <w:bottom w:val="single" w:sz="12" w:space="0" w:color="auto"/>
            </w:tcBorders>
          </w:tcPr>
          <w:p w:rsidR="002B4A50" w:rsidRPr="00833C1B" w:rsidRDefault="002B4A50" w:rsidP="00833C1B">
            <w:pPr>
              <w:contextualSpacing/>
              <w:jc w:val="center"/>
              <w:rPr>
                <w:sz w:val="20"/>
                <w:szCs w:val="20"/>
              </w:rPr>
            </w:pPr>
          </w:p>
        </w:tc>
        <w:tc>
          <w:tcPr>
            <w:tcW w:w="5963" w:type="dxa"/>
            <w:tcBorders>
              <w:bottom w:val="single" w:sz="12" w:space="0" w:color="auto"/>
            </w:tcBorders>
          </w:tcPr>
          <w:p w:rsidR="002B4A50" w:rsidRPr="00833C1B" w:rsidRDefault="002B4A50" w:rsidP="001E7A9F">
            <w:pPr>
              <w:contextualSpacing/>
              <w:rPr>
                <w:sz w:val="20"/>
                <w:szCs w:val="20"/>
              </w:rPr>
            </w:pPr>
            <w:r>
              <w:rPr>
                <w:sz w:val="20"/>
                <w:szCs w:val="20"/>
              </w:rPr>
              <w:t xml:space="preserve">Класс защиты от пыли воды </w:t>
            </w:r>
          </w:p>
        </w:tc>
        <w:tc>
          <w:tcPr>
            <w:tcW w:w="1955" w:type="dxa"/>
            <w:tcBorders>
              <w:bottom w:val="single" w:sz="12" w:space="0" w:color="auto"/>
            </w:tcBorders>
          </w:tcPr>
          <w:p w:rsidR="002B4A50" w:rsidRPr="00833C1B" w:rsidRDefault="002B4A50" w:rsidP="001E7A9F">
            <w:pPr>
              <w:contextualSpacing/>
              <w:rPr>
                <w:sz w:val="20"/>
                <w:szCs w:val="20"/>
              </w:rPr>
            </w:pPr>
            <w:r w:rsidRPr="007F7FAB">
              <w:rPr>
                <w:noProof/>
                <w:sz w:val="20"/>
                <w:szCs w:val="20"/>
                <w:lang w:val="en-US"/>
              </w:rPr>
              <w:t>IP40</w:t>
            </w:r>
          </w:p>
        </w:tc>
        <w:tc>
          <w:tcPr>
            <w:tcW w:w="1338" w:type="dxa"/>
            <w:vMerge/>
            <w:tcBorders>
              <w:bottom w:val="single" w:sz="12" w:space="0" w:color="auto"/>
            </w:tcBorders>
          </w:tcPr>
          <w:p w:rsidR="002B4A50" w:rsidRPr="00833C1B" w:rsidRDefault="002B4A50" w:rsidP="00AC0393">
            <w:pPr>
              <w:contextualSpacing/>
              <w:jc w:val="center"/>
              <w:rPr>
                <w:sz w:val="20"/>
                <w:szCs w:val="20"/>
              </w:rPr>
            </w:pPr>
          </w:p>
        </w:tc>
      </w:tr>
      <w:tr w:rsidR="002B4A50" w:rsidRPr="00833C1B" w:rsidTr="00811A18">
        <w:tc>
          <w:tcPr>
            <w:tcW w:w="666" w:type="dxa"/>
            <w:tcBorders>
              <w:top w:val="single" w:sz="12" w:space="0" w:color="auto"/>
            </w:tcBorders>
          </w:tcPr>
          <w:p w:rsidR="002B4A50" w:rsidRPr="002B4A50" w:rsidRDefault="002B4A50" w:rsidP="00833C1B">
            <w:pPr>
              <w:contextualSpacing/>
              <w:jc w:val="center"/>
              <w:rPr>
                <w:b/>
                <w:sz w:val="20"/>
                <w:szCs w:val="20"/>
              </w:rPr>
            </w:pPr>
            <w:r w:rsidRPr="002B4A50">
              <w:rPr>
                <w:b/>
                <w:sz w:val="20"/>
                <w:szCs w:val="20"/>
              </w:rPr>
              <w:t xml:space="preserve">5. </w:t>
            </w:r>
          </w:p>
        </w:tc>
        <w:tc>
          <w:tcPr>
            <w:tcW w:w="7918" w:type="dxa"/>
            <w:gridSpan w:val="2"/>
            <w:tcBorders>
              <w:top w:val="single" w:sz="12" w:space="0" w:color="auto"/>
            </w:tcBorders>
          </w:tcPr>
          <w:p w:rsidR="002B4A50" w:rsidRPr="00833C1B" w:rsidRDefault="002B4A50" w:rsidP="00811A18">
            <w:pPr>
              <w:contextualSpacing/>
              <w:rPr>
                <w:sz w:val="20"/>
                <w:szCs w:val="20"/>
              </w:rPr>
            </w:pPr>
            <w:r w:rsidRPr="007F7FAB">
              <w:rPr>
                <w:b/>
                <w:noProof/>
                <w:sz w:val="20"/>
                <w:szCs w:val="20"/>
              </w:rPr>
              <w:t xml:space="preserve">Высотомер </w:t>
            </w:r>
            <w:r w:rsidRPr="007F7FAB">
              <w:rPr>
                <w:b/>
                <w:noProof/>
                <w:sz w:val="20"/>
                <w:szCs w:val="20"/>
                <w:lang w:val="en-US"/>
              </w:rPr>
              <w:t>Digimar</w:t>
            </w:r>
            <w:r w:rsidRPr="007F7FAB">
              <w:rPr>
                <w:b/>
                <w:noProof/>
                <w:sz w:val="20"/>
                <w:szCs w:val="20"/>
              </w:rPr>
              <w:t xml:space="preserve"> М814</w:t>
            </w:r>
            <w:r w:rsidRPr="007F7FAB">
              <w:rPr>
                <w:b/>
                <w:noProof/>
                <w:sz w:val="20"/>
                <w:szCs w:val="20"/>
                <w:lang w:val="en-US"/>
              </w:rPr>
              <w:t>N</w:t>
            </w:r>
            <w:r w:rsidRPr="007F7FAB">
              <w:rPr>
                <w:b/>
                <w:noProof/>
                <w:sz w:val="20"/>
                <w:szCs w:val="20"/>
              </w:rPr>
              <w:t xml:space="preserve"> в комплекте с принадлежностями</w:t>
            </w:r>
          </w:p>
        </w:tc>
        <w:tc>
          <w:tcPr>
            <w:tcW w:w="1338" w:type="dxa"/>
            <w:tcBorders>
              <w:top w:val="single" w:sz="12" w:space="0" w:color="auto"/>
            </w:tcBorders>
          </w:tcPr>
          <w:p w:rsidR="002B4A50" w:rsidRPr="002B4A50" w:rsidRDefault="002B4A50" w:rsidP="00AC0393">
            <w:pPr>
              <w:contextualSpacing/>
              <w:jc w:val="center"/>
              <w:rPr>
                <w:b/>
                <w:sz w:val="20"/>
                <w:szCs w:val="20"/>
              </w:rPr>
            </w:pPr>
            <w:r w:rsidRPr="002B4A50">
              <w:rPr>
                <w:b/>
                <w:sz w:val="20"/>
                <w:szCs w:val="20"/>
              </w:rPr>
              <w:t>1</w:t>
            </w:r>
          </w:p>
        </w:tc>
      </w:tr>
      <w:tr w:rsidR="008151B1" w:rsidRPr="00833C1B" w:rsidTr="00811A18">
        <w:tc>
          <w:tcPr>
            <w:tcW w:w="666" w:type="dxa"/>
            <w:vMerge w:val="restart"/>
          </w:tcPr>
          <w:p w:rsidR="008151B1" w:rsidRPr="00833C1B" w:rsidRDefault="008151B1" w:rsidP="00833C1B">
            <w:pPr>
              <w:contextualSpacing/>
              <w:jc w:val="center"/>
              <w:rPr>
                <w:sz w:val="20"/>
                <w:szCs w:val="20"/>
              </w:rPr>
            </w:pPr>
          </w:p>
        </w:tc>
        <w:tc>
          <w:tcPr>
            <w:tcW w:w="5963" w:type="dxa"/>
          </w:tcPr>
          <w:p w:rsidR="008151B1" w:rsidRPr="00833C1B" w:rsidRDefault="00811A18" w:rsidP="001E7A9F">
            <w:pPr>
              <w:contextualSpacing/>
              <w:rPr>
                <w:sz w:val="20"/>
                <w:szCs w:val="20"/>
              </w:rPr>
            </w:pPr>
            <w:r>
              <w:rPr>
                <w:sz w:val="20"/>
                <w:szCs w:val="20"/>
              </w:rPr>
              <w:t>Чугунное основание с трё</w:t>
            </w:r>
            <w:r w:rsidR="008151B1">
              <w:rPr>
                <w:sz w:val="20"/>
                <w:szCs w:val="20"/>
              </w:rPr>
              <w:t xml:space="preserve">хточечной опорой </w:t>
            </w:r>
          </w:p>
        </w:tc>
        <w:tc>
          <w:tcPr>
            <w:tcW w:w="1955" w:type="dxa"/>
          </w:tcPr>
          <w:p w:rsidR="008151B1" w:rsidRPr="00833C1B" w:rsidRDefault="008151B1" w:rsidP="001E7A9F">
            <w:pPr>
              <w:contextualSpacing/>
              <w:rPr>
                <w:sz w:val="20"/>
                <w:szCs w:val="20"/>
              </w:rPr>
            </w:pPr>
            <w:r>
              <w:rPr>
                <w:sz w:val="20"/>
                <w:szCs w:val="20"/>
              </w:rPr>
              <w:t xml:space="preserve">есть </w:t>
            </w:r>
          </w:p>
        </w:tc>
        <w:tc>
          <w:tcPr>
            <w:tcW w:w="1338" w:type="dxa"/>
            <w:vMerge w:val="restart"/>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955" w:type="dxa"/>
          </w:tcPr>
          <w:p w:rsidR="008151B1" w:rsidRPr="00833C1B" w:rsidRDefault="008151B1" w:rsidP="001E7A9F">
            <w:pPr>
              <w:contextualSpacing/>
              <w:rPr>
                <w:sz w:val="20"/>
                <w:szCs w:val="20"/>
              </w:rPr>
            </w:pPr>
            <w:r>
              <w:rPr>
                <w:sz w:val="20"/>
                <w:szCs w:val="20"/>
              </w:rPr>
              <w:t>(0-600)</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Разрешение, </w:t>
            </w:r>
            <w:proofErr w:type="gramStart"/>
            <w:r>
              <w:rPr>
                <w:sz w:val="20"/>
                <w:szCs w:val="20"/>
              </w:rPr>
              <w:t>мм</w:t>
            </w:r>
            <w:proofErr w:type="gramEnd"/>
          </w:p>
        </w:tc>
        <w:tc>
          <w:tcPr>
            <w:tcW w:w="1955" w:type="dxa"/>
          </w:tcPr>
          <w:p w:rsidR="008151B1" w:rsidRPr="00833C1B" w:rsidRDefault="008151B1" w:rsidP="001E7A9F">
            <w:pPr>
              <w:contextualSpacing/>
              <w:rPr>
                <w:sz w:val="20"/>
                <w:szCs w:val="20"/>
              </w:rPr>
            </w:pPr>
            <w:r>
              <w:rPr>
                <w:sz w:val="20"/>
                <w:szCs w:val="20"/>
              </w:rPr>
              <w:t>0,01</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Погрешность измерения, </w:t>
            </w:r>
            <w:proofErr w:type="gramStart"/>
            <w:r>
              <w:rPr>
                <w:sz w:val="20"/>
                <w:szCs w:val="20"/>
              </w:rPr>
              <w:t>мкм</w:t>
            </w:r>
            <w:proofErr w:type="gramEnd"/>
          </w:p>
        </w:tc>
        <w:tc>
          <w:tcPr>
            <w:tcW w:w="1955" w:type="dxa"/>
          </w:tcPr>
          <w:p w:rsidR="008151B1" w:rsidRPr="00833C1B" w:rsidRDefault="008151B1" w:rsidP="001E7A9F">
            <w:pPr>
              <w:contextualSpacing/>
              <w:rPr>
                <w:sz w:val="20"/>
                <w:szCs w:val="20"/>
              </w:rPr>
            </w:pPr>
            <w:r>
              <w:rPr>
                <w:sz w:val="20"/>
                <w:szCs w:val="20"/>
              </w:rPr>
              <w:t>30</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Повторяемость, </w:t>
            </w:r>
            <w:proofErr w:type="gramStart"/>
            <w:r>
              <w:rPr>
                <w:sz w:val="20"/>
                <w:szCs w:val="20"/>
              </w:rPr>
              <w:t>мкм</w:t>
            </w:r>
            <w:proofErr w:type="gramEnd"/>
          </w:p>
        </w:tc>
        <w:tc>
          <w:tcPr>
            <w:tcW w:w="1955" w:type="dxa"/>
          </w:tcPr>
          <w:p w:rsidR="008151B1" w:rsidRPr="00833C1B" w:rsidRDefault="008151B1" w:rsidP="001E7A9F">
            <w:pPr>
              <w:contextualSpacing/>
              <w:rPr>
                <w:sz w:val="20"/>
                <w:szCs w:val="20"/>
              </w:rPr>
            </w:pPr>
            <w:r>
              <w:rPr>
                <w:sz w:val="20"/>
                <w:szCs w:val="20"/>
              </w:rPr>
              <w:t>5</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sidRPr="007F7FAB">
              <w:rPr>
                <w:noProof/>
                <w:sz w:val="20"/>
                <w:szCs w:val="20"/>
              </w:rPr>
              <w:t>Отклонение от перпендикулярности, во фронтальной плоскости, мкм</w:t>
            </w:r>
          </w:p>
        </w:tc>
        <w:tc>
          <w:tcPr>
            <w:tcW w:w="1955" w:type="dxa"/>
          </w:tcPr>
          <w:p w:rsidR="008151B1" w:rsidRPr="00833C1B" w:rsidRDefault="008151B1" w:rsidP="001E7A9F">
            <w:pPr>
              <w:contextualSpacing/>
              <w:rPr>
                <w:sz w:val="20"/>
                <w:szCs w:val="20"/>
              </w:rPr>
            </w:pPr>
            <w:r>
              <w:rPr>
                <w:sz w:val="20"/>
                <w:szCs w:val="20"/>
              </w:rPr>
              <w:t>30</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Время работы аккумулятора, </w:t>
            </w:r>
            <w:proofErr w:type="gramStart"/>
            <w:r>
              <w:rPr>
                <w:sz w:val="20"/>
                <w:szCs w:val="20"/>
              </w:rPr>
              <w:t>ч</w:t>
            </w:r>
            <w:proofErr w:type="gramEnd"/>
          </w:p>
        </w:tc>
        <w:tc>
          <w:tcPr>
            <w:tcW w:w="1955" w:type="dxa"/>
          </w:tcPr>
          <w:p w:rsidR="008151B1" w:rsidRPr="00833C1B" w:rsidRDefault="008151B1" w:rsidP="001E7A9F">
            <w:pPr>
              <w:contextualSpacing/>
              <w:rPr>
                <w:sz w:val="20"/>
                <w:szCs w:val="20"/>
              </w:rPr>
            </w:pPr>
            <w:r>
              <w:rPr>
                <w:sz w:val="20"/>
                <w:szCs w:val="20"/>
              </w:rPr>
              <w:t>2000</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Измерительное усиление, Н</w:t>
            </w:r>
          </w:p>
        </w:tc>
        <w:tc>
          <w:tcPr>
            <w:tcW w:w="1955" w:type="dxa"/>
          </w:tcPr>
          <w:p w:rsidR="008151B1" w:rsidRPr="00833C1B" w:rsidRDefault="008151B1" w:rsidP="001E7A9F">
            <w:pPr>
              <w:contextualSpacing/>
              <w:rPr>
                <w:sz w:val="20"/>
                <w:szCs w:val="20"/>
              </w:rPr>
            </w:pPr>
            <w:r>
              <w:rPr>
                <w:sz w:val="20"/>
                <w:szCs w:val="20"/>
              </w:rPr>
              <w:t xml:space="preserve">Примерно 3 </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Измерительная система индуктивная </w:t>
            </w:r>
          </w:p>
        </w:tc>
        <w:tc>
          <w:tcPr>
            <w:tcW w:w="1955" w:type="dxa"/>
          </w:tcPr>
          <w:p w:rsidR="008151B1" w:rsidRPr="00833C1B" w:rsidRDefault="008151B1" w:rsidP="001E7A9F">
            <w:pPr>
              <w:contextualSpacing/>
              <w:rPr>
                <w:sz w:val="20"/>
                <w:szCs w:val="20"/>
              </w:rPr>
            </w:pPr>
            <w:r>
              <w:rPr>
                <w:sz w:val="20"/>
                <w:szCs w:val="20"/>
              </w:rPr>
              <w:t>есть</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sidRPr="007F7FAB">
              <w:rPr>
                <w:noProof/>
                <w:sz w:val="20"/>
                <w:szCs w:val="20"/>
              </w:rPr>
              <w:t>Инкрементная индуктивная измерительная система</w:t>
            </w:r>
          </w:p>
        </w:tc>
        <w:tc>
          <w:tcPr>
            <w:tcW w:w="1955" w:type="dxa"/>
          </w:tcPr>
          <w:p w:rsidR="008151B1" w:rsidRPr="00833C1B" w:rsidRDefault="008151B1" w:rsidP="001E7A9F">
            <w:pPr>
              <w:contextualSpacing/>
              <w:rPr>
                <w:sz w:val="20"/>
                <w:szCs w:val="20"/>
              </w:rPr>
            </w:pPr>
            <w:r>
              <w:rPr>
                <w:sz w:val="20"/>
                <w:szCs w:val="20"/>
              </w:rPr>
              <w:t xml:space="preserve">есть </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sidRPr="007F7FAB">
              <w:rPr>
                <w:noProof/>
                <w:sz w:val="20"/>
                <w:szCs w:val="20"/>
              </w:rPr>
              <w:t>Измерительная головка с шарикоподшипниковой направляющей</w:t>
            </w:r>
          </w:p>
        </w:tc>
        <w:tc>
          <w:tcPr>
            <w:tcW w:w="1955" w:type="dxa"/>
          </w:tcPr>
          <w:p w:rsidR="008151B1" w:rsidRPr="00833C1B" w:rsidRDefault="008151B1" w:rsidP="001E7A9F">
            <w:pPr>
              <w:contextualSpacing/>
              <w:rPr>
                <w:sz w:val="20"/>
                <w:szCs w:val="20"/>
              </w:rPr>
            </w:pPr>
            <w:r>
              <w:rPr>
                <w:sz w:val="20"/>
                <w:szCs w:val="20"/>
              </w:rPr>
              <w:t xml:space="preserve">есть </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Цифровая установка предварительного значения </w:t>
            </w:r>
          </w:p>
        </w:tc>
        <w:tc>
          <w:tcPr>
            <w:tcW w:w="1955" w:type="dxa"/>
          </w:tcPr>
          <w:p w:rsidR="008151B1" w:rsidRPr="00833C1B" w:rsidRDefault="008151B1" w:rsidP="001E7A9F">
            <w:pPr>
              <w:contextualSpacing/>
              <w:rPr>
                <w:sz w:val="20"/>
                <w:szCs w:val="20"/>
              </w:rPr>
            </w:pPr>
            <w:r>
              <w:rPr>
                <w:sz w:val="20"/>
                <w:szCs w:val="20"/>
              </w:rPr>
              <w:t>есть</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Установка на ноль в любом положении </w:t>
            </w:r>
          </w:p>
        </w:tc>
        <w:tc>
          <w:tcPr>
            <w:tcW w:w="1955" w:type="dxa"/>
          </w:tcPr>
          <w:p w:rsidR="008151B1" w:rsidRPr="00833C1B" w:rsidRDefault="008151B1" w:rsidP="001E7A9F">
            <w:pPr>
              <w:contextualSpacing/>
              <w:rPr>
                <w:sz w:val="20"/>
                <w:szCs w:val="20"/>
              </w:rPr>
            </w:pPr>
            <w:r>
              <w:rPr>
                <w:sz w:val="20"/>
                <w:szCs w:val="20"/>
              </w:rPr>
              <w:t xml:space="preserve">есть </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sidRPr="007F7FAB">
              <w:rPr>
                <w:noProof/>
                <w:sz w:val="20"/>
                <w:szCs w:val="20"/>
              </w:rPr>
              <w:t xml:space="preserve">Функции </w:t>
            </w:r>
            <w:r w:rsidRPr="007F7FAB">
              <w:rPr>
                <w:noProof/>
                <w:sz w:val="20"/>
                <w:szCs w:val="20"/>
                <w:lang w:val="en-US"/>
              </w:rPr>
              <w:t>MAX</w:t>
            </w:r>
            <w:r w:rsidRPr="007F7FAB">
              <w:rPr>
                <w:noProof/>
                <w:sz w:val="20"/>
                <w:szCs w:val="20"/>
              </w:rPr>
              <w:t xml:space="preserve">, </w:t>
            </w:r>
            <w:r w:rsidRPr="007F7FAB">
              <w:rPr>
                <w:noProof/>
                <w:sz w:val="20"/>
                <w:szCs w:val="20"/>
                <w:lang w:val="en-US"/>
              </w:rPr>
              <w:t>MIN</w:t>
            </w:r>
            <w:r w:rsidRPr="007F7FAB">
              <w:rPr>
                <w:noProof/>
                <w:sz w:val="20"/>
                <w:szCs w:val="20"/>
              </w:rPr>
              <w:t xml:space="preserve"> и </w:t>
            </w:r>
            <w:r w:rsidRPr="007F7FAB">
              <w:rPr>
                <w:noProof/>
                <w:sz w:val="20"/>
                <w:szCs w:val="20"/>
                <w:lang w:val="en-US"/>
              </w:rPr>
              <w:t>MAX</w:t>
            </w:r>
            <w:r w:rsidRPr="007F7FAB">
              <w:rPr>
                <w:noProof/>
                <w:sz w:val="20"/>
                <w:szCs w:val="20"/>
              </w:rPr>
              <w:t>-</w:t>
            </w:r>
            <w:r w:rsidRPr="007F7FAB">
              <w:rPr>
                <w:noProof/>
                <w:sz w:val="20"/>
                <w:szCs w:val="20"/>
                <w:lang w:val="en-US"/>
              </w:rPr>
              <w:t>MIN</w:t>
            </w:r>
          </w:p>
        </w:tc>
        <w:tc>
          <w:tcPr>
            <w:tcW w:w="1955" w:type="dxa"/>
          </w:tcPr>
          <w:p w:rsidR="008151B1" w:rsidRPr="00833C1B" w:rsidRDefault="008151B1" w:rsidP="001E7A9F">
            <w:pPr>
              <w:contextualSpacing/>
              <w:rPr>
                <w:sz w:val="20"/>
                <w:szCs w:val="20"/>
              </w:rPr>
            </w:pPr>
            <w:r>
              <w:rPr>
                <w:sz w:val="20"/>
                <w:szCs w:val="20"/>
              </w:rPr>
              <w:t xml:space="preserve">есть </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 xml:space="preserve">Ввод предела допуска до 1 параметра </w:t>
            </w:r>
          </w:p>
        </w:tc>
        <w:tc>
          <w:tcPr>
            <w:tcW w:w="1955" w:type="dxa"/>
          </w:tcPr>
          <w:p w:rsidR="008151B1" w:rsidRPr="00833C1B" w:rsidRDefault="008151B1" w:rsidP="001E7A9F">
            <w:pPr>
              <w:contextualSpacing/>
              <w:rPr>
                <w:sz w:val="20"/>
                <w:szCs w:val="20"/>
              </w:rPr>
            </w:pPr>
            <w:r>
              <w:rPr>
                <w:sz w:val="20"/>
                <w:szCs w:val="20"/>
              </w:rPr>
              <w:t xml:space="preserve">есть </w:t>
            </w:r>
          </w:p>
        </w:tc>
        <w:tc>
          <w:tcPr>
            <w:tcW w:w="1338" w:type="dxa"/>
            <w:vMerge/>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7918" w:type="dxa"/>
            <w:gridSpan w:val="2"/>
          </w:tcPr>
          <w:p w:rsidR="008151B1" w:rsidRPr="00833C1B" w:rsidRDefault="008151B1" w:rsidP="001E7A9F">
            <w:pPr>
              <w:contextualSpacing/>
              <w:rPr>
                <w:sz w:val="20"/>
                <w:szCs w:val="20"/>
              </w:rPr>
            </w:pPr>
            <w:r>
              <w:rPr>
                <w:b/>
                <w:sz w:val="20"/>
                <w:szCs w:val="20"/>
              </w:rPr>
              <w:t>Принадлежности высотометра:</w:t>
            </w:r>
          </w:p>
        </w:tc>
        <w:tc>
          <w:tcPr>
            <w:tcW w:w="1338" w:type="dxa"/>
          </w:tcPr>
          <w:p w:rsidR="008151B1" w:rsidRPr="00833C1B" w:rsidRDefault="008151B1" w:rsidP="00AC0393">
            <w:pPr>
              <w:contextualSpacing/>
              <w:jc w:val="center"/>
              <w:rPr>
                <w:sz w:val="20"/>
                <w:szCs w:val="20"/>
              </w:rPr>
            </w:pP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11A18" w:rsidRDefault="008151B1" w:rsidP="007652AF">
            <w:pPr>
              <w:contextualSpacing/>
              <w:rPr>
                <w:noProof/>
                <w:color w:val="FF0000"/>
                <w:sz w:val="20"/>
                <w:szCs w:val="20"/>
              </w:rPr>
            </w:pPr>
            <w:r w:rsidRPr="007F7FAB">
              <w:rPr>
                <w:noProof/>
                <w:sz w:val="20"/>
                <w:szCs w:val="20"/>
              </w:rPr>
              <w:t xml:space="preserve">Державка с шарниром для закрепления наконечников, индикаторов, индикаторных головок и рычажных индикаторов </w:t>
            </w:r>
            <w:r w:rsidR="00811A18">
              <w:rPr>
                <w:noProof/>
                <w:sz w:val="20"/>
                <w:szCs w:val="20"/>
              </w:rPr>
              <w:t>(</w:t>
            </w:r>
            <w:r w:rsidR="00811A18" w:rsidRPr="00811A18">
              <w:rPr>
                <w:noProof/>
                <w:sz w:val="20"/>
                <w:szCs w:val="20"/>
              </w:rPr>
              <w:t>814</w:t>
            </w:r>
            <w:r w:rsidR="00811A18" w:rsidRPr="00811A18">
              <w:rPr>
                <w:noProof/>
                <w:sz w:val="20"/>
                <w:szCs w:val="20"/>
                <w:lang w:val="en-US"/>
              </w:rPr>
              <w:t>t</w:t>
            </w:r>
            <w:r w:rsidR="00811A18" w:rsidRPr="00811A18">
              <w:rPr>
                <w:noProof/>
                <w:sz w:val="20"/>
                <w:szCs w:val="20"/>
              </w:rPr>
              <w:t>)</w:t>
            </w:r>
            <w:r w:rsidRPr="007F7FAB">
              <w:rPr>
                <w:noProof/>
                <w:sz w:val="20"/>
                <w:szCs w:val="20"/>
              </w:rPr>
              <w:br/>
              <w:t>-опорная длина, мм</w:t>
            </w:r>
            <w:r w:rsidRPr="007F7FAB">
              <w:rPr>
                <w:noProof/>
                <w:sz w:val="20"/>
                <w:szCs w:val="20"/>
              </w:rPr>
              <w:br/>
              <w:t>-присоединительное отверстие, мм</w:t>
            </w:r>
          </w:p>
        </w:tc>
        <w:tc>
          <w:tcPr>
            <w:tcW w:w="1955" w:type="dxa"/>
          </w:tcPr>
          <w:p w:rsidR="008151B1" w:rsidRDefault="008151B1" w:rsidP="001E7A9F">
            <w:pPr>
              <w:contextualSpacing/>
              <w:rPr>
                <w:noProof/>
                <w:sz w:val="20"/>
                <w:szCs w:val="20"/>
              </w:rPr>
            </w:pPr>
          </w:p>
          <w:p w:rsidR="00811A18" w:rsidRDefault="00811A18" w:rsidP="001E7A9F">
            <w:pPr>
              <w:contextualSpacing/>
              <w:rPr>
                <w:noProof/>
                <w:sz w:val="20"/>
                <w:szCs w:val="20"/>
              </w:rPr>
            </w:pPr>
          </w:p>
          <w:p w:rsidR="00811A18" w:rsidRDefault="00811A18" w:rsidP="001E7A9F">
            <w:pPr>
              <w:contextualSpacing/>
              <w:rPr>
                <w:noProof/>
                <w:sz w:val="20"/>
                <w:szCs w:val="20"/>
              </w:rPr>
            </w:pPr>
          </w:p>
          <w:p w:rsidR="008151B1" w:rsidRDefault="008151B1" w:rsidP="001E7A9F">
            <w:pPr>
              <w:contextualSpacing/>
              <w:rPr>
                <w:noProof/>
                <w:sz w:val="20"/>
                <w:szCs w:val="20"/>
              </w:rPr>
            </w:pPr>
            <w:r>
              <w:rPr>
                <w:noProof/>
                <w:sz w:val="20"/>
                <w:szCs w:val="20"/>
              </w:rPr>
              <w:t>150</w:t>
            </w:r>
          </w:p>
          <w:p w:rsidR="008151B1" w:rsidRPr="007652AF" w:rsidRDefault="008151B1" w:rsidP="001E7A9F">
            <w:pPr>
              <w:contextualSpacing/>
              <w:rPr>
                <w:sz w:val="20"/>
                <w:szCs w:val="20"/>
              </w:rPr>
            </w:pPr>
            <w:r>
              <w:rPr>
                <w:noProof/>
                <w:sz w:val="20"/>
                <w:szCs w:val="20"/>
              </w:rPr>
              <w:t>8</w:t>
            </w:r>
          </w:p>
        </w:tc>
        <w:tc>
          <w:tcPr>
            <w:tcW w:w="1338" w:type="dxa"/>
          </w:tcPr>
          <w:p w:rsidR="00811A18" w:rsidRDefault="00811A18" w:rsidP="00AC0393">
            <w:pPr>
              <w:contextualSpacing/>
              <w:jc w:val="center"/>
              <w:rPr>
                <w:b/>
                <w:sz w:val="20"/>
                <w:szCs w:val="20"/>
              </w:rPr>
            </w:pPr>
          </w:p>
          <w:p w:rsidR="00811A18" w:rsidRDefault="00811A18" w:rsidP="00AC0393">
            <w:pPr>
              <w:contextualSpacing/>
              <w:jc w:val="center"/>
              <w:rPr>
                <w:b/>
                <w:sz w:val="20"/>
                <w:szCs w:val="20"/>
              </w:rPr>
            </w:pPr>
          </w:p>
          <w:p w:rsidR="008151B1" w:rsidRPr="007652AF" w:rsidRDefault="008151B1" w:rsidP="00AC0393">
            <w:pPr>
              <w:contextualSpacing/>
              <w:jc w:val="center"/>
              <w:rPr>
                <w:b/>
                <w:sz w:val="20"/>
                <w:szCs w:val="20"/>
              </w:rPr>
            </w:pPr>
            <w:r w:rsidRPr="007652AF">
              <w:rPr>
                <w:b/>
                <w:sz w:val="20"/>
                <w:szCs w:val="20"/>
              </w:rPr>
              <w:t>2</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7652AF">
            <w:pPr>
              <w:contextualSpacing/>
              <w:rPr>
                <w:sz w:val="20"/>
                <w:szCs w:val="20"/>
              </w:rPr>
            </w:pPr>
            <w:r w:rsidRPr="007F7FAB">
              <w:rPr>
                <w:noProof/>
                <w:sz w:val="20"/>
                <w:szCs w:val="20"/>
              </w:rPr>
              <w:t>Сферический измерительный наконечникдля крепления в державке 814</w:t>
            </w:r>
            <w:r w:rsidRPr="007F7FAB">
              <w:rPr>
                <w:noProof/>
                <w:sz w:val="20"/>
                <w:szCs w:val="20"/>
                <w:lang w:val="en-US"/>
              </w:rPr>
              <w:t>t</w:t>
            </w:r>
            <w:r w:rsidR="00811A18">
              <w:rPr>
                <w:noProof/>
                <w:sz w:val="20"/>
                <w:szCs w:val="20"/>
              </w:rPr>
              <w:t xml:space="preserve"> (</w:t>
            </w:r>
            <w:r w:rsidR="00811A18" w:rsidRPr="00811A18">
              <w:rPr>
                <w:noProof/>
                <w:sz w:val="20"/>
                <w:szCs w:val="20"/>
              </w:rPr>
              <w:t>814</w:t>
            </w:r>
            <w:r w:rsidR="00811A18" w:rsidRPr="00811A18">
              <w:rPr>
                <w:noProof/>
                <w:sz w:val="20"/>
                <w:szCs w:val="20"/>
                <w:lang w:val="en-US"/>
              </w:rPr>
              <w:t>m</w:t>
            </w:r>
            <w:r w:rsidR="00811A18" w:rsidRPr="00811A18">
              <w:rPr>
                <w:noProof/>
                <w:sz w:val="20"/>
                <w:szCs w:val="20"/>
              </w:rPr>
              <w:t>)</w:t>
            </w:r>
            <w:r w:rsidRPr="007F7FAB">
              <w:rPr>
                <w:noProof/>
                <w:sz w:val="20"/>
                <w:szCs w:val="20"/>
              </w:rPr>
              <w:br/>
              <w:t>-шарик 2мм</w:t>
            </w:r>
            <w:r w:rsidRPr="007F7FAB">
              <w:rPr>
                <w:noProof/>
                <w:sz w:val="20"/>
                <w:szCs w:val="20"/>
              </w:rPr>
              <w:br/>
              <w:t>-шарик 5мм</w:t>
            </w:r>
          </w:p>
        </w:tc>
        <w:tc>
          <w:tcPr>
            <w:tcW w:w="1955" w:type="dxa"/>
          </w:tcPr>
          <w:p w:rsidR="008151B1" w:rsidRPr="007652AF" w:rsidRDefault="008151B1" w:rsidP="001E7A9F">
            <w:pPr>
              <w:contextualSpacing/>
              <w:rPr>
                <w:color w:val="FF0000"/>
                <w:sz w:val="20"/>
                <w:szCs w:val="20"/>
              </w:rPr>
            </w:pPr>
          </w:p>
        </w:tc>
        <w:tc>
          <w:tcPr>
            <w:tcW w:w="1338" w:type="dxa"/>
          </w:tcPr>
          <w:p w:rsidR="008151B1" w:rsidRDefault="008151B1" w:rsidP="00AC0393">
            <w:pPr>
              <w:contextualSpacing/>
              <w:jc w:val="center"/>
              <w:rPr>
                <w:sz w:val="20"/>
                <w:szCs w:val="20"/>
              </w:rPr>
            </w:pPr>
          </w:p>
          <w:p w:rsidR="008151B1" w:rsidRDefault="008151B1" w:rsidP="00AC0393">
            <w:pPr>
              <w:contextualSpacing/>
              <w:jc w:val="center"/>
              <w:rPr>
                <w:sz w:val="20"/>
                <w:szCs w:val="20"/>
              </w:rPr>
            </w:pPr>
          </w:p>
          <w:p w:rsidR="008151B1" w:rsidRDefault="008151B1" w:rsidP="00AC0393">
            <w:pPr>
              <w:contextualSpacing/>
              <w:jc w:val="center"/>
              <w:rPr>
                <w:b/>
                <w:sz w:val="20"/>
                <w:szCs w:val="20"/>
              </w:rPr>
            </w:pPr>
            <w:r w:rsidRPr="007652AF">
              <w:rPr>
                <w:b/>
                <w:sz w:val="20"/>
                <w:szCs w:val="20"/>
              </w:rPr>
              <w:t>1</w:t>
            </w:r>
          </w:p>
          <w:p w:rsidR="00811A18" w:rsidRPr="007652AF" w:rsidRDefault="00811A18" w:rsidP="00AC0393">
            <w:pPr>
              <w:contextualSpacing/>
              <w:jc w:val="center"/>
              <w:rPr>
                <w:b/>
                <w:sz w:val="20"/>
                <w:szCs w:val="20"/>
              </w:rPr>
            </w:pPr>
            <w:r w:rsidRPr="007652AF">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11A18" w:rsidRDefault="008151B1" w:rsidP="007652AF">
            <w:pPr>
              <w:contextualSpacing/>
              <w:rPr>
                <w:sz w:val="20"/>
                <w:szCs w:val="20"/>
              </w:rPr>
            </w:pPr>
            <w:r w:rsidRPr="007F7FAB">
              <w:rPr>
                <w:noProof/>
                <w:sz w:val="20"/>
                <w:szCs w:val="20"/>
              </w:rPr>
              <w:t xml:space="preserve">Дисковый наконечник </w:t>
            </w:r>
            <w:r w:rsidR="00811A18">
              <w:rPr>
                <w:noProof/>
                <w:sz w:val="20"/>
                <w:szCs w:val="20"/>
              </w:rPr>
              <w:t>(</w:t>
            </w:r>
            <w:r w:rsidR="00811A18" w:rsidRPr="00811A18">
              <w:rPr>
                <w:noProof/>
                <w:sz w:val="20"/>
                <w:szCs w:val="20"/>
              </w:rPr>
              <w:t>814</w:t>
            </w:r>
            <w:r w:rsidR="00811A18" w:rsidRPr="00811A18">
              <w:rPr>
                <w:noProof/>
                <w:sz w:val="20"/>
                <w:szCs w:val="20"/>
                <w:lang w:val="en-US"/>
              </w:rPr>
              <w:t>s</w:t>
            </w:r>
            <w:r w:rsidR="00811A18" w:rsidRPr="00811A18">
              <w:rPr>
                <w:noProof/>
                <w:sz w:val="20"/>
                <w:szCs w:val="20"/>
              </w:rPr>
              <w:t>)</w:t>
            </w:r>
          </w:p>
        </w:tc>
        <w:tc>
          <w:tcPr>
            <w:tcW w:w="1955" w:type="dxa"/>
          </w:tcPr>
          <w:p w:rsidR="008151B1" w:rsidRPr="007652AF" w:rsidRDefault="008151B1" w:rsidP="001E7A9F">
            <w:pPr>
              <w:contextualSpacing/>
              <w:rPr>
                <w:color w:val="FF0000"/>
                <w:sz w:val="20"/>
                <w:szCs w:val="20"/>
              </w:rPr>
            </w:pPr>
          </w:p>
        </w:tc>
        <w:tc>
          <w:tcPr>
            <w:tcW w:w="1338" w:type="dxa"/>
          </w:tcPr>
          <w:p w:rsidR="008151B1" w:rsidRPr="007652AF" w:rsidRDefault="008151B1" w:rsidP="00AC0393">
            <w:pPr>
              <w:contextualSpacing/>
              <w:jc w:val="center"/>
              <w:rPr>
                <w:b/>
                <w:sz w:val="20"/>
                <w:szCs w:val="20"/>
              </w:rPr>
            </w:pPr>
            <w:r w:rsidRPr="007652AF">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7652AF">
            <w:pPr>
              <w:contextualSpacing/>
              <w:rPr>
                <w:sz w:val="20"/>
                <w:szCs w:val="20"/>
              </w:rPr>
            </w:pPr>
            <w:r w:rsidRPr="007F7FAB">
              <w:rPr>
                <w:noProof/>
                <w:sz w:val="20"/>
                <w:szCs w:val="20"/>
              </w:rPr>
              <w:t xml:space="preserve">Державка наконечника для фиксации </w:t>
            </w:r>
            <w:r w:rsidRPr="00811A18">
              <w:rPr>
                <w:noProof/>
                <w:sz w:val="20"/>
                <w:szCs w:val="20"/>
              </w:rPr>
              <w:t>(М2,5)</w:t>
            </w:r>
            <w:r w:rsidRPr="007F7FAB">
              <w:rPr>
                <w:noProof/>
                <w:sz w:val="20"/>
                <w:szCs w:val="20"/>
              </w:rPr>
              <w:t xml:space="preserve"> измерительных стержней, цифровых индикаторов и индикаторных головок </w:t>
            </w:r>
            <w:r w:rsidR="00811A18">
              <w:rPr>
                <w:noProof/>
                <w:sz w:val="20"/>
                <w:szCs w:val="20"/>
              </w:rPr>
              <w:t>(</w:t>
            </w:r>
            <w:r w:rsidR="00811A18" w:rsidRPr="00811A18">
              <w:rPr>
                <w:noProof/>
                <w:sz w:val="20"/>
                <w:szCs w:val="20"/>
              </w:rPr>
              <w:t>814</w:t>
            </w:r>
            <w:r w:rsidR="00811A18" w:rsidRPr="00811A18">
              <w:rPr>
                <w:noProof/>
                <w:sz w:val="20"/>
                <w:szCs w:val="20"/>
                <w:lang w:val="en-US"/>
              </w:rPr>
              <w:t>h</w:t>
            </w:r>
            <w:r w:rsidR="00811A18" w:rsidRPr="00811A18">
              <w:rPr>
                <w:noProof/>
                <w:sz w:val="20"/>
                <w:szCs w:val="20"/>
              </w:rPr>
              <w:t>)</w:t>
            </w:r>
          </w:p>
        </w:tc>
        <w:tc>
          <w:tcPr>
            <w:tcW w:w="1955" w:type="dxa"/>
          </w:tcPr>
          <w:p w:rsidR="008151B1" w:rsidRPr="007652AF" w:rsidRDefault="008151B1" w:rsidP="001E7A9F">
            <w:pPr>
              <w:contextualSpacing/>
              <w:rPr>
                <w:color w:val="FF0000"/>
                <w:sz w:val="20"/>
                <w:szCs w:val="20"/>
              </w:rPr>
            </w:pPr>
          </w:p>
        </w:tc>
        <w:tc>
          <w:tcPr>
            <w:tcW w:w="1338" w:type="dxa"/>
          </w:tcPr>
          <w:p w:rsidR="008151B1" w:rsidRPr="007652AF" w:rsidRDefault="008151B1" w:rsidP="00AC0393">
            <w:pPr>
              <w:contextualSpacing/>
              <w:jc w:val="center"/>
              <w:rPr>
                <w:b/>
                <w:sz w:val="20"/>
                <w:szCs w:val="20"/>
              </w:rPr>
            </w:pPr>
            <w:r w:rsidRPr="007652AF">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811A18">
            <w:pPr>
              <w:contextualSpacing/>
              <w:rPr>
                <w:sz w:val="20"/>
                <w:szCs w:val="20"/>
              </w:rPr>
            </w:pPr>
            <w:r w:rsidRPr="00724849">
              <w:rPr>
                <w:noProof/>
                <w:sz w:val="20"/>
                <w:szCs w:val="20"/>
              </w:rPr>
              <w:t>Разметочная ножка</w:t>
            </w:r>
            <w:r w:rsidRPr="00724849">
              <w:rPr>
                <w:noProof/>
                <w:color w:val="FF0000"/>
                <w:sz w:val="20"/>
                <w:szCs w:val="20"/>
              </w:rPr>
              <w:t>.</w:t>
            </w:r>
            <w:r w:rsidRPr="007F7FAB">
              <w:rPr>
                <w:noProof/>
                <w:sz w:val="20"/>
                <w:szCs w:val="20"/>
              </w:rPr>
              <w:t xml:space="preserve"> </w:t>
            </w:r>
            <w:r w:rsidRPr="00811A18">
              <w:rPr>
                <w:noProof/>
                <w:sz w:val="20"/>
                <w:szCs w:val="20"/>
              </w:rPr>
              <w:t xml:space="preserve">Поверхность </w:t>
            </w:r>
            <w:r w:rsidR="00811A18" w:rsidRPr="00811A18">
              <w:rPr>
                <w:noProof/>
                <w:sz w:val="20"/>
                <w:szCs w:val="20"/>
              </w:rPr>
              <w:t>с</w:t>
            </w:r>
            <w:r w:rsidRPr="00811A18">
              <w:rPr>
                <w:noProof/>
                <w:sz w:val="20"/>
                <w:szCs w:val="20"/>
              </w:rPr>
              <w:t xml:space="preserve"> твёрдым</w:t>
            </w:r>
            <w:r w:rsidRPr="007F7FAB">
              <w:rPr>
                <w:noProof/>
                <w:sz w:val="20"/>
                <w:szCs w:val="20"/>
              </w:rPr>
              <w:t xml:space="preserve"> </w:t>
            </w:r>
            <w:r w:rsidRPr="007043DA">
              <w:rPr>
                <w:noProof/>
                <w:sz w:val="20"/>
                <w:szCs w:val="20"/>
              </w:rPr>
              <w:t xml:space="preserve">сплавом </w:t>
            </w:r>
            <w:r w:rsidR="007043DA" w:rsidRPr="007043DA">
              <w:rPr>
                <w:noProof/>
                <w:sz w:val="20"/>
                <w:szCs w:val="20"/>
              </w:rPr>
              <w:t>(814а)</w:t>
            </w:r>
          </w:p>
        </w:tc>
        <w:tc>
          <w:tcPr>
            <w:tcW w:w="1955" w:type="dxa"/>
          </w:tcPr>
          <w:p w:rsidR="008151B1" w:rsidRPr="00724849" w:rsidRDefault="008151B1" w:rsidP="001E7A9F">
            <w:pPr>
              <w:contextualSpacing/>
              <w:rPr>
                <w:color w:val="FF0000"/>
                <w:sz w:val="20"/>
                <w:szCs w:val="20"/>
              </w:rPr>
            </w:pPr>
          </w:p>
        </w:tc>
        <w:tc>
          <w:tcPr>
            <w:tcW w:w="1338" w:type="dxa"/>
          </w:tcPr>
          <w:p w:rsidR="008151B1" w:rsidRPr="00724849" w:rsidRDefault="008151B1" w:rsidP="00AC0393">
            <w:pPr>
              <w:contextualSpacing/>
              <w:jc w:val="center"/>
              <w:rPr>
                <w:b/>
                <w:sz w:val="20"/>
                <w:szCs w:val="20"/>
              </w:rPr>
            </w:pPr>
            <w:r w:rsidRPr="00724849">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7043DA" w:rsidRDefault="008151B1" w:rsidP="001E7A9F">
            <w:pPr>
              <w:contextualSpacing/>
              <w:rPr>
                <w:sz w:val="20"/>
                <w:szCs w:val="20"/>
              </w:rPr>
            </w:pPr>
            <w:r>
              <w:rPr>
                <w:sz w:val="20"/>
                <w:szCs w:val="20"/>
              </w:rPr>
              <w:t xml:space="preserve">Державка </w:t>
            </w:r>
            <w:r w:rsidR="007043DA">
              <w:rPr>
                <w:sz w:val="20"/>
                <w:szCs w:val="20"/>
              </w:rPr>
              <w:t>(</w:t>
            </w:r>
            <w:r w:rsidR="007043DA" w:rsidRPr="007043DA">
              <w:rPr>
                <w:sz w:val="20"/>
                <w:szCs w:val="20"/>
              </w:rPr>
              <w:t>814</w:t>
            </w:r>
            <w:proofErr w:type="spellStart"/>
            <w:r w:rsidR="007043DA" w:rsidRPr="007043DA">
              <w:rPr>
                <w:sz w:val="20"/>
                <w:szCs w:val="20"/>
                <w:lang w:val="en-US"/>
              </w:rPr>
              <w:t>kh</w:t>
            </w:r>
            <w:proofErr w:type="spellEnd"/>
            <w:r w:rsidR="007043DA">
              <w:rPr>
                <w:sz w:val="20"/>
                <w:szCs w:val="20"/>
              </w:rPr>
              <w:t>)</w:t>
            </w:r>
          </w:p>
        </w:tc>
        <w:tc>
          <w:tcPr>
            <w:tcW w:w="1955" w:type="dxa"/>
          </w:tcPr>
          <w:p w:rsidR="008151B1" w:rsidRPr="008151B1" w:rsidRDefault="008151B1" w:rsidP="00724849">
            <w:pPr>
              <w:contextualSpacing/>
              <w:rPr>
                <w:color w:val="FF0000"/>
                <w:sz w:val="20"/>
                <w:szCs w:val="20"/>
              </w:rPr>
            </w:pPr>
          </w:p>
        </w:tc>
        <w:tc>
          <w:tcPr>
            <w:tcW w:w="1338" w:type="dxa"/>
          </w:tcPr>
          <w:p w:rsidR="008151B1" w:rsidRPr="00724849" w:rsidRDefault="008151B1" w:rsidP="00AC0393">
            <w:pPr>
              <w:contextualSpacing/>
              <w:jc w:val="center"/>
              <w:rPr>
                <w:b/>
                <w:sz w:val="20"/>
                <w:szCs w:val="20"/>
              </w:rPr>
            </w:pPr>
            <w:r w:rsidRPr="00724849">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sidRPr="007F7FAB">
              <w:rPr>
                <w:noProof/>
                <w:sz w:val="20"/>
                <w:szCs w:val="20"/>
              </w:rPr>
              <w:t>Измерительный конус (0-15)</w:t>
            </w:r>
            <w:r w:rsidR="007043DA">
              <w:rPr>
                <w:noProof/>
                <w:sz w:val="20"/>
                <w:szCs w:val="20"/>
              </w:rPr>
              <w:t xml:space="preserve"> (</w:t>
            </w:r>
            <w:r w:rsidR="007043DA" w:rsidRPr="007043DA">
              <w:rPr>
                <w:noProof/>
                <w:sz w:val="20"/>
                <w:szCs w:val="20"/>
              </w:rPr>
              <w:t>817</w:t>
            </w:r>
            <w:r w:rsidR="007043DA" w:rsidRPr="007043DA">
              <w:rPr>
                <w:noProof/>
                <w:sz w:val="20"/>
                <w:szCs w:val="20"/>
                <w:lang w:val="en-US"/>
              </w:rPr>
              <w:t>ks</w:t>
            </w:r>
            <w:r w:rsidR="007043DA" w:rsidRPr="007043DA">
              <w:rPr>
                <w:noProof/>
                <w:sz w:val="20"/>
                <w:szCs w:val="20"/>
              </w:rPr>
              <w:t>1</w:t>
            </w:r>
            <w:r w:rsidR="007043DA">
              <w:rPr>
                <w:noProof/>
                <w:sz w:val="20"/>
                <w:szCs w:val="20"/>
              </w:rPr>
              <w:t>)</w:t>
            </w:r>
          </w:p>
        </w:tc>
        <w:tc>
          <w:tcPr>
            <w:tcW w:w="1955" w:type="dxa"/>
          </w:tcPr>
          <w:p w:rsidR="008151B1" w:rsidRPr="008151B1" w:rsidRDefault="008151B1" w:rsidP="001E7A9F">
            <w:pPr>
              <w:contextualSpacing/>
              <w:rPr>
                <w:color w:val="FF0000"/>
                <w:sz w:val="20"/>
                <w:szCs w:val="20"/>
              </w:rPr>
            </w:pPr>
          </w:p>
        </w:tc>
        <w:tc>
          <w:tcPr>
            <w:tcW w:w="1338" w:type="dxa"/>
          </w:tcPr>
          <w:p w:rsidR="008151B1" w:rsidRPr="00724849" w:rsidRDefault="008151B1" w:rsidP="00AC0393">
            <w:pPr>
              <w:contextualSpacing/>
              <w:jc w:val="center"/>
              <w:rPr>
                <w:b/>
                <w:sz w:val="20"/>
                <w:szCs w:val="20"/>
              </w:rPr>
            </w:pPr>
            <w:r w:rsidRPr="00724849">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1E7A9F">
            <w:pPr>
              <w:contextualSpacing/>
              <w:rPr>
                <w:sz w:val="20"/>
                <w:szCs w:val="20"/>
              </w:rPr>
            </w:pPr>
            <w:r>
              <w:rPr>
                <w:sz w:val="20"/>
                <w:szCs w:val="20"/>
              </w:rPr>
              <w:t>Измерительный конус (14-20)</w:t>
            </w:r>
            <w:r w:rsidR="007043DA">
              <w:rPr>
                <w:sz w:val="20"/>
                <w:szCs w:val="20"/>
              </w:rPr>
              <w:t xml:space="preserve"> (</w:t>
            </w:r>
            <w:r w:rsidR="007043DA" w:rsidRPr="007043DA">
              <w:rPr>
                <w:sz w:val="20"/>
                <w:szCs w:val="20"/>
              </w:rPr>
              <w:t>817</w:t>
            </w:r>
            <w:proofErr w:type="spellStart"/>
            <w:r w:rsidR="007043DA" w:rsidRPr="007043DA">
              <w:rPr>
                <w:sz w:val="20"/>
                <w:szCs w:val="20"/>
                <w:lang w:val="en-US"/>
              </w:rPr>
              <w:t>ks</w:t>
            </w:r>
            <w:proofErr w:type="spellEnd"/>
            <w:r w:rsidR="007043DA" w:rsidRPr="007043DA">
              <w:rPr>
                <w:sz w:val="20"/>
                <w:szCs w:val="20"/>
              </w:rPr>
              <w:t>2</w:t>
            </w:r>
            <w:r w:rsidR="007043DA">
              <w:rPr>
                <w:sz w:val="20"/>
                <w:szCs w:val="20"/>
              </w:rPr>
              <w:t>)</w:t>
            </w:r>
          </w:p>
        </w:tc>
        <w:tc>
          <w:tcPr>
            <w:tcW w:w="1955" w:type="dxa"/>
          </w:tcPr>
          <w:p w:rsidR="008151B1" w:rsidRPr="008151B1" w:rsidRDefault="008151B1" w:rsidP="001E7A9F">
            <w:pPr>
              <w:contextualSpacing/>
              <w:rPr>
                <w:color w:val="FF0000"/>
                <w:sz w:val="20"/>
                <w:szCs w:val="20"/>
              </w:rPr>
            </w:pPr>
          </w:p>
        </w:tc>
        <w:tc>
          <w:tcPr>
            <w:tcW w:w="1338" w:type="dxa"/>
          </w:tcPr>
          <w:p w:rsidR="008151B1" w:rsidRPr="008151B1" w:rsidRDefault="008151B1" w:rsidP="00AC0393">
            <w:pPr>
              <w:contextualSpacing/>
              <w:jc w:val="center"/>
              <w:rPr>
                <w:b/>
                <w:sz w:val="20"/>
                <w:szCs w:val="20"/>
              </w:rPr>
            </w:pPr>
            <w:r w:rsidRPr="008151B1">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7043DA" w:rsidRDefault="008151B1" w:rsidP="008151B1">
            <w:pPr>
              <w:contextualSpacing/>
              <w:rPr>
                <w:sz w:val="20"/>
                <w:szCs w:val="20"/>
              </w:rPr>
            </w:pPr>
            <w:r w:rsidRPr="007F7FAB">
              <w:rPr>
                <w:noProof/>
                <w:sz w:val="20"/>
                <w:szCs w:val="20"/>
              </w:rPr>
              <w:t xml:space="preserve">Двунаправленный щуп для измерения внешнего и внутреннего диаметров, ширины уступов, канавок и пазов (4 мм шарик) </w:t>
            </w:r>
            <w:r w:rsidR="007043DA">
              <w:rPr>
                <w:noProof/>
                <w:sz w:val="20"/>
                <w:szCs w:val="20"/>
              </w:rPr>
              <w:t>(</w:t>
            </w:r>
            <w:r w:rsidR="007043DA" w:rsidRPr="007043DA">
              <w:rPr>
                <w:noProof/>
                <w:sz w:val="20"/>
                <w:szCs w:val="20"/>
              </w:rPr>
              <w:t>814</w:t>
            </w:r>
            <w:r w:rsidR="007043DA" w:rsidRPr="007043DA">
              <w:rPr>
                <w:noProof/>
                <w:sz w:val="20"/>
                <w:szCs w:val="20"/>
                <w:lang w:val="en-US"/>
              </w:rPr>
              <w:t>u</w:t>
            </w:r>
            <w:r w:rsidR="007043DA">
              <w:rPr>
                <w:noProof/>
                <w:sz w:val="20"/>
                <w:szCs w:val="20"/>
              </w:rPr>
              <w:t>)</w:t>
            </w:r>
          </w:p>
        </w:tc>
        <w:tc>
          <w:tcPr>
            <w:tcW w:w="1955" w:type="dxa"/>
          </w:tcPr>
          <w:p w:rsidR="008151B1" w:rsidRPr="008151B1" w:rsidRDefault="008151B1" w:rsidP="001E7A9F">
            <w:pPr>
              <w:contextualSpacing/>
              <w:rPr>
                <w:color w:val="FF0000"/>
                <w:sz w:val="20"/>
                <w:szCs w:val="20"/>
              </w:rPr>
            </w:pPr>
          </w:p>
        </w:tc>
        <w:tc>
          <w:tcPr>
            <w:tcW w:w="1338" w:type="dxa"/>
          </w:tcPr>
          <w:p w:rsidR="008151B1" w:rsidRPr="008151B1" w:rsidRDefault="008151B1" w:rsidP="00AC0393">
            <w:pPr>
              <w:contextualSpacing/>
              <w:jc w:val="center"/>
              <w:rPr>
                <w:b/>
                <w:sz w:val="20"/>
                <w:szCs w:val="20"/>
              </w:rPr>
            </w:pPr>
            <w:r w:rsidRPr="008151B1">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8151B1">
            <w:pPr>
              <w:contextualSpacing/>
              <w:rPr>
                <w:sz w:val="20"/>
                <w:szCs w:val="20"/>
              </w:rPr>
            </w:pPr>
            <w:r w:rsidRPr="007F7FAB">
              <w:rPr>
                <w:noProof/>
                <w:sz w:val="20"/>
                <w:szCs w:val="20"/>
              </w:rPr>
              <w:t xml:space="preserve">Сменный наконечник  </w:t>
            </w:r>
            <w:r w:rsidR="007043DA">
              <w:rPr>
                <w:noProof/>
                <w:sz w:val="20"/>
                <w:szCs w:val="20"/>
              </w:rPr>
              <w:t>(</w:t>
            </w:r>
            <w:r w:rsidR="007043DA" w:rsidRPr="007043DA">
              <w:rPr>
                <w:noProof/>
                <w:sz w:val="20"/>
                <w:szCs w:val="20"/>
              </w:rPr>
              <w:t>814</w:t>
            </w:r>
            <w:r w:rsidR="007043DA" w:rsidRPr="007043DA">
              <w:rPr>
                <w:noProof/>
                <w:sz w:val="20"/>
                <w:szCs w:val="20"/>
                <w:lang w:val="en-US"/>
              </w:rPr>
              <w:t>ua</w:t>
            </w:r>
            <w:r w:rsidR="007043DA" w:rsidRPr="007043DA">
              <w:rPr>
                <w:noProof/>
                <w:sz w:val="20"/>
                <w:szCs w:val="20"/>
              </w:rPr>
              <w:t xml:space="preserve"> </w:t>
            </w:r>
            <w:r w:rsidR="007043DA">
              <w:rPr>
                <w:noProof/>
                <w:sz w:val="20"/>
                <w:szCs w:val="20"/>
              </w:rPr>
              <w:t xml:space="preserve">) </w:t>
            </w:r>
            <w:r w:rsidRPr="007F7FAB">
              <w:rPr>
                <w:noProof/>
                <w:sz w:val="20"/>
                <w:szCs w:val="20"/>
              </w:rPr>
              <w:t>(2 мм шарик) для использования в сочетании с двунаправленным щупом 814</w:t>
            </w:r>
            <w:r w:rsidRPr="007F7FAB">
              <w:rPr>
                <w:noProof/>
                <w:sz w:val="20"/>
                <w:szCs w:val="20"/>
                <w:lang w:val="en-US"/>
              </w:rPr>
              <w:t>u</w:t>
            </w:r>
          </w:p>
        </w:tc>
        <w:tc>
          <w:tcPr>
            <w:tcW w:w="1955" w:type="dxa"/>
          </w:tcPr>
          <w:p w:rsidR="008151B1" w:rsidRPr="008151B1" w:rsidRDefault="008151B1" w:rsidP="001E7A9F">
            <w:pPr>
              <w:contextualSpacing/>
              <w:rPr>
                <w:color w:val="FF0000"/>
                <w:sz w:val="20"/>
                <w:szCs w:val="20"/>
              </w:rPr>
            </w:pPr>
          </w:p>
        </w:tc>
        <w:tc>
          <w:tcPr>
            <w:tcW w:w="1338" w:type="dxa"/>
          </w:tcPr>
          <w:p w:rsidR="008151B1" w:rsidRPr="008151B1" w:rsidRDefault="008151B1" w:rsidP="00AC0393">
            <w:pPr>
              <w:contextualSpacing/>
              <w:jc w:val="center"/>
              <w:rPr>
                <w:b/>
                <w:sz w:val="20"/>
                <w:szCs w:val="20"/>
              </w:rPr>
            </w:pPr>
            <w:r w:rsidRPr="008151B1">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Pr>
          <w:p w:rsidR="008151B1" w:rsidRPr="00833C1B" w:rsidRDefault="008151B1" w:rsidP="008151B1">
            <w:pPr>
              <w:contextualSpacing/>
              <w:rPr>
                <w:sz w:val="20"/>
                <w:szCs w:val="20"/>
              </w:rPr>
            </w:pPr>
            <w:r w:rsidRPr="007F7FAB">
              <w:rPr>
                <w:noProof/>
                <w:sz w:val="20"/>
                <w:szCs w:val="20"/>
              </w:rPr>
              <w:t>Сферич</w:t>
            </w:r>
            <w:r>
              <w:rPr>
                <w:noProof/>
                <w:sz w:val="20"/>
                <w:szCs w:val="20"/>
              </w:rPr>
              <w:t xml:space="preserve">еский измерительный наконечник </w:t>
            </w:r>
            <w:r w:rsidR="007043DA">
              <w:rPr>
                <w:noProof/>
                <w:sz w:val="20"/>
                <w:szCs w:val="20"/>
              </w:rPr>
              <w:t>(</w:t>
            </w:r>
            <w:r w:rsidR="007043DA" w:rsidRPr="007043DA">
              <w:rPr>
                <w:noProof/>
                <w:sz w:val="20"/>
                <w:szCs w:val="20"/>
              </w:rPr>
              <w:t>817</w:t>
            </w:r>
            <w:r w:rsidR="007043DA" w:rsidRPr="007043DA">
              <w:rPr>
                <w:noProof/>
                <w:sz w:val="20"/>
                <w:szCs w:val="20"/>
                <w:lang w:val="en-US"/>
              </w:rPr>
              <w:t>Cl</w:t>
            </w:r>
            <w:r w:rsidR="007043DA" w:rsidRPr="007043DA">
              <w:rPr>
                <w:noProof/>
                <w:sz w:val="20"/>
                <w:szCs w:val="20"/>
              </w:rPr>
              <w:t>-</w:t>
            </w:r>
            <w:r w:rsidR="007043DA" w:rsidRPr="007043DA">
              <w:rPr>
                <w:noProof/>
                <w:sz w:val="20"/>
                <w:szCs w:val="20"/>
                <w:lang w:val="en-US"/>
              </w:rPr>
              <w:t>m</w:t>
            </w:r>
            <w:r w:rsidR="007043DA" w:rsidRPr="007043DA">
              <w:rPr>
                <w:noProof/>
                <w:sz w:val="20"/>
                <w:szCs w:val="20"/>
              </w:rPr>
              <w:t xml:space="preserve"> </w:t>
            </w:r>
            <w:r w:rsidR="007043DA">
              <w:rPr>
                <w:noProof/>
                <w:sz w:val="20"/>
                <w:szCs w:val="20"/>
              </w:rPr>
              <w:t xml:space="preserve">) </w:t>
            </w:r>
            <w:r w:rsidRPr="007F7FAB">
              <w:rPr>
                <w:noProof/>
                <w:sz w:val="20"/>
                <w:szCs w:val="20"/>
              </w:rPr>
              <w:t>4 мм шарик</w:t>
            </w:r>
          </w:p>
        </w:tc>
        <w:tc>
          <w:tcPr>
            <w:tcW w:w="1955" w:type="dxa"/>
          </w:tcPr>
          <w:p w:rsidR="008151B1" w:rsidRPr="008151B1" w:rsidRDefault="008151B1" w:rsidP="001E7A9F">
            <w:pPr>
              <w:contextualSpacing/>
              <w:rPr>
                <w:color w:val="FF0000"/>
                <w:sz w:val="20"/>
                <w:szCs w:val="20"/>
              </w:rPr>
            </w:pPr>
          </w:p>
        </w:tc>
        <w:tc>
          <w:tcPr>
            <w:tcW w:w="1338" w:type="dxa"/>
          </w:tcPr>
          <w:p w:rsidR="008151B1" w:rsidRPr="008151B1" w:rsidRDefault="008151B1" w:rsidP="00AC0393">
            <w:pPr>
              <w:contextualSpacing/>
              <w:jc w:val="center"/>
              <w:rPr>
                <w:b/>
                <w:sz w:val="20"/>
                <w:szCs w:val="20"/>
              </w:rPr>
            </w:pPr>
            <w:r w:rsidRPr="008151B1">
              <w:rPr>
                <w:b/>
                <w:sz w:val="20"/>
                <w:szCs w:val="20"/>
              </w:rPr>
              <w:t>1</w:t>
            </w:r>
          </w:p>
        </w:tc>
      </w:tr>
      <w:tr w:rsidR="008151B1" w:rsidRPr="00833C1B" w:rsidTr="00811A18">
        <w:tc>
          <w:tcPr>
            <w:tcW w:w="666" w:type="dxa"/>
            <w:vMerge/>
          </w:tcPr>
          <w:p w:rsidR="008151B1" w:rsidRPr="00833C1B" w:rsidRDefault="008151B1" w:rsidP="00833C1B">
            <w:pPr>
              <w:contextualSpacing/>
              <w:jc w:val="center"/>
              <w:rPr>
                <w:sz w:val="20"/>
                <w:szCs w:val="20"/>
              </w:rPr>
            </w:pPr>
          </w:p>
        </w:tc>
        <w:tc>
          <w:tcPr>
            <w:tcW w:w="5963" w:type="dxa"/>
            <w:tcBorders>
              <w:bottom w:val="single" w:sz="4" w:space="0" w:color="auto"/>
            </w:tcBorders>
          </w:tcPr>
          <w:p w:rsidR="008151B1" w:rsidRPr="00833C1B" w:rsidRDefault="008151B1" w:rsidP="007043DA">
            <w:pPr>
              <w:contextualSpacing/>
              <w:rPr>
                <w:sz w:val="20"/>
                <w:szCs w:val="20"/>
              </w:rPr>
            </w:pPr>
            <w:r w:rsidRPr="007F7FAB">
              <w:rPr>
                <w:noProof/>
                <w:sz w:val="20"/>
                <w:szCs w:val="20"/>
              </w:rPr>
              <w:t>Державка</w:t>
            </w:r>
            <w:r w:rsidR="007043DA">
              <w:rPr>
                <w:noProof/>
                <w:sz w:val="20"/>
                <w:szCs w:val="20"/>
              </w:rPr>
              <w:t xml:space="preserve"> (</w:t>
            </w:r>
            <w:r w:rsidR="007043DA" w:rsidRPr="007043DA">
              <w:rPr>
                <w:noProof/>
                <w:sz w:val="20"/>
                <w:szCs w:val="20"/>
              </w:rPr>
              <w:t>817</w:t>
            </w:r>
            <w:r w:rsidR="007043DA" w:rsidRPr="007043DA">
              <w:rPr>
                <w:noProof/>
                <w:sz w:val="20"/>
                <w:szCs w:val="20"/>
                <w:lang w:val="en-US"/>
              </w:rPr>
              <w:t>Cl</w:t>
            </w:r>
            <w:r w:rsidR="007043DA" w:rsidRPr="007043DA">
              <w:rPr>
                <w:noProof/>
                <w:sz w:val="20"/>
                <w:szCs w:val="20"/>
              </w:rPr>
              <w:t>-</w:t>
            </w:r>
            <w:r w:rsidR="007043DA" w:rsidRPr="007043DA">
              <w:rPr>
                <w:noProof/>
                <w:sz w:val="20"/>
                <w:szCs w:val="20"/>
                <w:lang w:val="en-US"/>
              </w:rPr>
              <w:t>am</w:t>
            </w:r>
            <w:r w:rsidR="007043DA" w:rsidRPr="007043DA">
              <w:rPr>
                <w:noProof/>
                <w:sz w:val="20"/>
                <w:szCs w:val="20"/>
              </w:rPr>
              <w:t>)</w:t>
            </w:r>
            <w:r w:rsidR="007043DA" w:rsidRPr="007F7FAB">
              <w:rPr>
                <w:noProof/>
                <w:sz w:val="20"/>
                <w:szCs w:val="20"/>
              </w:rPr>
              <w:t xml:space="preserve"> </w:t>
            </w:r>
            <w:r w:rsidRPr="007F7FAB">
              <w:rPr>
                <w:noProof/>
                <w:sz w:val="20"/>
                <w:szCs w:val="20"/>
              </w:rPr>
              <w:t>с соединительной резьбой М2,5</w:t>
            </w:r>
          </w:p>
        </w:tc>
        <w:tc>
          <w:tcPr>
            <w:tcW w:w="1955" w:type="dxa"/>
            <w:tcBorders>
              <w:bottom w:val="single" w:sz="4" w:space="0" w:color="auto"/>
            </w:tcBorders>
          </w:tcPr>
          <w:p w:rsidR="008151B1" w:rsidRPr="008151B1" w:rsidRDefault="008151B1" w:rsidP="001E7A9F">
            <w:pPr>
              <w:contextualSpacing/>
              <w:rPr>
                <w:color w:val="FF0000"/>
                <w:sz w:val="20"/>
                <w:szCs w:val="20"/>
              </w:rPr>
            </w:pPr>
          </w:p>
        </w:tc>
        <w:tc>
          <w:tcPr>
            <w:tcW w:w="1338" w:type="dxa"/>
            <w:tcBorders>
              <w:bottom w:val="single" w:sz="4" w:space="0" w:color="auto"/>
            </w:tcBorders>
          </w:tcPr>
          <w:p w:rsidR="008151B1" w:rsidRPr="008151B1" w:rsidRDefault="008151B1" w:rsidP="00AC0393">
            <w:pPr>
              <w:contextualSpacing/>
              <w:jc w:val="center"/>
              <w:rPr>
                <w:b/>
                <w:sz w:val="20"/>
                <w:szCs w:val="20"/>
              </w:rPr>
            </w:pPr>
            <w:r w:rsidRPr="008151B1">
              <w:rPr>
                <w:b/>
                <w:sz w:val="20"/>
                <w:szCs w:val="20"/>
              </w:rPr>
              <w:t>1</w:t>
            </w:r>
          </w:p>
        </w:tc>
      </w:tr>
      <w:tr w:rsidR="008151B1" w:rsidRPr="00833C1B" w:rsidTr="00811A18">
        <w:tc>
          <w:tcPr>
            <w:tcW w:w="666" w:type="dxa"/>
            <w:vMerge/>
            <w:tcBorders>
              <w:bottom w:val="single" w:sz="12" w:space="0" w:color="auto"/>
            </w:tcBorders>
          </w:tcPr>
          <w:p w:rsidR="008151B1" w:rsidRPr="00833C1B" w:rsidRDefault="008151B1" w:rsidP="00833C1B">
            <w:pPr>
              <w:contextualSpacing/>
              <w:jc w:val="center"/>
              <w:rPr>
                <w:sz w:val="20"/>
                <w:szCs w:val="20"/>
              </w:rPr>
            </w:pPr>
          </w:p>
        </w:tc>
        <w:tc>
          <w:tcPr>
            <w:tcW w:w="5963" w:type="dxa"/>
            <w:tcBorders>
              <w:bottom w:val="single" w:sz="12" w:space="0" w:color="auto"/>
            </w:tcBorders>
          </w:tcPr>
          <w:p w:rsidR="008151B1" w:rsidRPr="007043DA" w:rsidRDefault="008151B1" w:rsidP="008151B1">
            <w:pPr>
              <w:contextualSpacing/>
              <w:rPr>
                <w:sz w:val="20"/>
                <w:szCs w:val="20"/>
              </w:rPr>
            </w:pPr>
            <w:r w:rsidRPr="007F7FAB">
              <w:rPr>
                <w:noProof/>
                <w:sz w:val="20"/>
                <w:szCs w:val="20"/>
              </w:rPr>
              <w:t>С</w:t>
            </w:r>
            <w:r>
              <w:rPr>
                <w:noProof/>
                <w:sz w:val="20"/>
                <w:szCs w:val="20"/>
              </w:rPr>
              <w:t xml:space="preserve">тержни со сменным наконечником </w:t>
            </w:r>
            <w:r w:rsidR="007043DA">
              <w:rPr>
                <w:noProof/>
                <w:sz w:val="20"/>
                <w:szCs w:val="20"/>
              </w:rPr>
              <w:t>(</w:t>
            </w:r>
            <w:r w:rsidR="007043DA" w:rsidRPr="007043DA">
              <w:rPr>
                <w:noProof/>
                <w:sz w:val="20"/>
                <w:szCs w:val="20"/>
              </w:rPr>
              <w:t>817</w:t>
            </w:r>
            <w:r w:rsidR="007043DA" w:rsidRPr="007043DA">
              <w:rPr>
                <w:noProof/>
                <w:sz w:val="20"/>
                <w:szCs w:val="20"/>
                <w:lang w:val="en-US"/>
              </w:rPr>
              <w:t>Cl</w:t>
            </w:r>
            <w:r w:rsidR="007043DA" w:rsidRPr="007043DA">
              <w:rPr>
                <w:noProof/>
                <w:sz w:val="20"/>
                <w:szCs w:val="20"/>
              </w:rPr>
              <w:t>-</w:t>
            </w:r>
            <w:r w:rsidR="007043DA" w:rsidRPr="007043DA">
              <w:rPr>
                <w:noProof/>
                <w:sz w:val="20"/>
                <w:szCs w:val="20"/>
                <w:lang w:val="en-US"/>
              </w:rPr>
              <w:t>sa</w:t>
            </w:r>
            <w:r w:rsidR="007043DA">
              <w:rPr>
                <w:noProof/>
                <w:sz w:val="20"/>
                <w:szCs w:val="20"/>
              </w:rPr>
              <w:t>)</w:t>
            </w:r>
          </w:p>
        </w:tc>
        <w:tc>
          <w:tcPr>
            <w:tcW w:w="1955" w:type="dxa"/>
            <w:tcBorders>
              <w:bottom w:val="single" w:sz="12" w:space="0" w:color="auto"/>
            </w:tcBorders>
          </w:tcPr>
          <w:p w:rsidR="008151B1" w:rsidRPr="008151B1" w:rsidRDefault="008151B1" w:rsidP="001E7A9F">
            <w:pPr>
              <w:contextualSpacing/>
              <w:rPr>
                <w:color w:val="FF0000"/>
                <w:sz w:val="20"/>
                <w:szCs w:val="20"/>
              </w:rPr>
            </w:pPr>
          </w:p>
        </w:tc>
        <w:tc>
          <w:tcPr>
            <w:tcW w:w="1338" w:type="dxa"/>
            <w:tcBorders>
              <w:bottom w:val="single" w:sz="12" w:space="0" w:color="auto"/>
            </w:tcBorders>
          </w:tcPr>
          <w:p w:rsidR="008151B1" w:rsidRPr="008151B1" w:rsidRDefault="008151B1" w:rsidP="00AC0393">
            <w:pPr>
              <w:contextualSpacing/>
              <w:jc w:val="center"/>
              <w:rPr>
                <w:b/>
                <w:sz w:val="20"/>
                <w:szCs w:val="20"/>
              </w:rPr>
            </w:pPr>
            <w:r w:rsidRPr="008151B1">
              <w:rPr>
                <w:b/>
                <w:sz w:val="20"/>
                <w:szCs w:val="20"/>
              </w:rPr>
              <w:t>1</w:t>
            </w:r>
          </w:p>
        </w:tc>
      </w:tr>
      <w:tr w:rsidR="00833C1B" w:rsidRPr="00833C1B" w:rsidTr="00273A61">
        <w:tc>
          <w:tcPr>
            <w:tcW w:w="666" w:type="dxa"/>
            <w:tcBorders>
              <w:top w:val="single" w:sz="12" w:space="0" w:color="auto"/>
            </w:tcBorders>
          </w:tcPr>
          <w:p w:rsidR="00833C1B" w:rsidRPr="008151B1" w:rsidRDefault="008151B1" w:rsidP="00833C1B">
            <w:pPr>
              <w:contextualSpacing/>
              <w:jc w:val="center"/>
              <w:rPr>
                <w:b/>
                <w:sz w:val="20"/>
                <w:szCs w:val="20"/>
              </w:rPr>
            </w:pPr>
            <w:r w:rsidRPr="008151B1">
              <w:rPr>
                <w:b/>
                <w:sz w:val="20"/>
                <w:szCs w:val="20"/>
              </w:rPr>
              <w:t xml:space="preserve">6. </w:t>
            </w:r>
          </w:p>
        </w:tc>
        <w:tc>
          <w:tcPr>
            <w:tcW w:w="5963" w:type="dxa"/>
            <w:tcBorders>
              <w:top w:val="single" w:sz="12" w:space="0" w:color="auto"/>
            </w:tcBorders>
          </w:tcPr>
          <w:p w:rsidR="00833C1B" w:rsidRPr="00833C1B" w:rsidRDefault="00DD33E9" w:rsidP="00273A61">
            <w:pPr>
              <w:contextualSpacing/>
              <w:rPr>
                <w:sz w:val="20"/>
                <w:szCs w:val="20"/>
              </w:rPr>
            </w:pPr>
            <w:r w:rsidRPr="007F7FAB">
              <w:rPr>
                <w:b/>
                <w:noProof/>
                <w:sz w:val="20"/>
                <w:szCs w:val="20"/>
              </w:rPr>
              <w:t xml:space="preserve">Набор нутромеров микрометрических самоцентрирующихся (арт.4191161) </w:t>
            </w:r>
            <w:r w:rsidRPr="007F7FAB">
              <w:rPr>
                <w:b/>
                <w:noProof/>
                <w:sz w:val="20"/>
                <w:szCs w:val="20"/>
                <w:lang w:val="en-US"/>
              </w:rPr>
              <w:t>Micromar</w:t>
            </w:r>
            <w:r w:rsidRPr="007F7FAB">
              <w:rPr>
                <w:b/>
                <w:noProof/>
                <w:sz w:val="20"/>
                <w:szCs w:val="20"/>
              </w:rPr>
              <w:t xml:space="preserve"> 44</w:t>
            </w:r>
            <w:r w:rsidRPr="007F7FAB">
              <w:rPr>
                <w:b/>
                <w:noProof/>
                <w:sz w:val="20"/>
                <w:szCs w:val="20"/>
                <w:lang w:val="en-US"/>
              </w:rPr>
              <w:t>EWR</w:t>
            </w:r>
            <w:r w:rsidRPr="007F7FAB">
              <w:rPr>
                <w:b/>
                <w:noProof/>
                <w:sz w:val="20"/>
                <w:szCs w:val="20"/>
              </w:rPr>
              <w:t>; диапазон измерения, мм</w:t>
            </w:r>
          </w:p>
        </w:tc>
        <w:tc>
          <w:tcPr>
            <w:tcW w:w="1955" w:type="dxa"/>
            <w:tcBorders>
              <w:top w:val="single" w:sz="12" w:space="0" w:color="auto"/>
            </w:tcBorders>
          </w:tcPr>
          <w:p w:rsidR="00273A61" w:rsidRDefault="00273A61" w:rsidP="001E7A9F">
            <w:pPr>
              <w:contextualSpacing/>
              <w:rPr>
                <w:sz w:val="20"/>
                <w:szCs w:val="20"/>
              </w:rPr>
            </w:pPr>
          </w:p>
          <w:p w:rsidR="00833C1B" w:rsidRPr="00273A61" w:rsidRDefault="00273A61" w:rsidP="001E7A9F">
            <w:pPr>
              <w:contextualSpacing/>
              <w:rPr>
                <w:b/>
                <w:sz w:val="20"/>
                <w:szCs w:val="20"/>
              </w:rPr>
            </w:pPr>
            <w:r w:rsidRPr="00273A61">
              <w:rPr>
                <w:b/>
                <w:sz w:val="20"/>
                <w:szCs w:val="20"/>
              </w:rPr>
              <w:t>(</w:t>
            </w:r>
            <w:r w:rsidR="00DD33E9" w:rsidRPr="00273A61">
              <w:rPr>
                <w:b/>
                <w:sz w:val="20"/>
                <w:szCs w:val="20"/>
              </w:rPr>
              <w:t>12-20</w:t>
            </w:r>
            <w:r w:rsidRPr="00273A61">
              <w:rPr>
                <w:b/>
                <w:sz w:val="20"/>
                <w:szCs w:val="20"/>
              </w:rPr>
              <w:t>)</w:t>
            </w:r>
          </w:p>
        </w:tc>
        <w:tc>
          <w:tcPr>
            <w:tcW w:w="1338" w:type="dxa"/>
            <w:tcBorders>
              <w:top w:val="single" w:sz="12" w:space="0" w:color="auto"/>
            </w:tcBorders>
            <w:vAlign w:val="center"/>
          </w:tcPr>
          <w:p w:rsidR="00833C1B" w:rsidRPr="00DD33E9" w:rsidRDefault="00DD33E9" w:rsidP="00273A61">
            <w:pPr>
              <w:contextualSpacing/>
              <w:jc w:val="center"/>
              <w:rPr>
                <w:b/>
                <w:sz w:val="20"/>
                <w:szCs w:val="20"/>
              </w:rPr>
            </w:pPr>
            <w:r w:rsidRPr="00DD33E9">
              <w:rPr>
                <w:b/>
                <w:sz w:val="20"/>
                <w:szCs w:val="20"/>
              </w:rPr>
              <w:t>1</w:t>
            </w:r>
          </w:p>
        </w:tc>
      </w:tr>
      <w:tr w:rsidR="00833C1B" w:rsidRPr="00833C1B" w:rsidTr="00811A18">
        <w:tc>
          <w:tcPr>
            <w:tcW w:w="666" w:type="dxa"/>
          </w:tcPr>
          <w:p w:rsidR="00833C1B" w:rsidRPr="00DD33E9" w:rsidRDefault="00DD33E9" w:rsidP="00833C1B">
            <w:pPr>
              <w:contextualSpacing/>
              <w:jc w:val="center"/>
              <w:rPr>
                <w:b/>
                <w:sz w:val="20"/>
                <w:szCs w:val="20"/>
              </w:rPr>
            </w:pPr>
            <w:r w:rsidRPr="00DD33E9">
              <w:rPr>
                <w:b/>
                <w:sz w:val="20"/>
                <w:szCs w:val="20"/>
              </w:rPr>
              <w:t xml:space="preserve">7. </w:t>
            </w:r>
          </w:p>
        </w:tc>
        <w:tc>
          <w:tcPr>
            <w:tcW w:w="5963" w:type="dxa"/>
          </w:tcPr>
          <w:p w:rsidR="00DD33E9" w:rsidRPr="007F7FAB" w:rsidRDefault="00DD33E9" w:rsidP="00DD33E9">
            <w:pPr>
              <w:jc w:val="both"/>
              <w:rPr>
                <w:b/>
                <w:noProof/>
                <w:sz w:val="20"/>
                <w:szCs w:val="20"/>
              </w:rPr>
            </w:pPr>
            <w:r w:rsidRPr="007F7FAB">
              <w:rPr>
                <w:b/>
                <w:noProof/>
                <w:sz w:val="20"/>
                <w:szCs w:val="20"/>
              </w:rPr>
              <w:t xml:space="preserve">Удлинитель 44 </w:t>
            </w:r>
            <w:r w:rsidRPr="007F7FAB">
              <w:rPr>
                <w:b/>
                <w:noProof/>
                <w:sz w:val="20"/>
                <w:szCs w:val="20"/>
                <w:lang w:val="en-US"/>
              </w:rPr>
              <w:t>Av</w:t>
            </w:r>
            <w:r w:rsidRPr="007F7FAB">
              <w:rPr>
                <w:b/>
                <w:noProof/>
                <w:sz w:val="20"/>
                <w:szCs w:val="20"/>
              </w:rPr>
              <w:t xml:space="preserve"> (арт. 4190091</w:t>
            </w:r>
            <w:r w:rsidR="00273A61">
              <w:rPr>
                <w:b/>
                <w:noProof/>
                <w:sz w:val="20"/>
                <w:szCs w:val="20"/>
              </w:rPr>
              <w:t>):</w:t>
            </w:r>
          </w:p>
          <w:p w:rsidR="00DD33E9" w:rsidRPr="007F7FAB" w:rsidRDefault="00DD33E9" w:rsidP="00DD33E9">
            <w:pPr>
              <w:jc w:val="both"/>
              <w:rPr>
                <w:b/>
                <w:noProof/>
                <w:sz w:val="20"/>
                <w:szCs w:val="20"/>
              </w:rPr>
            </w:pPr>
            <w:r w:rsidRPr="007F7FAB">
              <w:rPr>
                <w:b/>
                <w:noProof/>
                <w:sz w:val="20"/>
                <w:szCs w:val="20"/>
              </w:rPr>
              <w:t>-длина, мм;</w:t>
            </w:r>
          </w:p>
          <w:p w:rsidR="00833C1B" w:rsidRPr="00833C1B" w:rsidRDefault="00DD33E9" w:rsidP="00DD33E9">
            <w:pPr>
              <w:contextualSpacing/>
              <w:rPr>
                <w:sz w:val="20"/>
                <w:szCs w:val="20"/>
              </w:rPr>
            </w:pPr>
            <w:r w:rsidRPr="007F7FAB">
              <w:rPr>
                <w:b/>
                <w:noProof/>
                <w:sz w:val="20"/>
                <w:szCs w:val="20"/>
              </w:rPr>
              <w:lastRenderedPageBreak/>
              <w:t>-диаметр, мм</w:t>
            </w:r>
          </w:p>
        </w:tc>
        <w:tc>
          <w:tcPr>
            <w:tcW w:w="1955" w:type="dxa"/>
          </w:tcPr>
          <w:p w:rsidR="00833C1B" w:rsidRDefault="00833C1B" w:rsidP="001E7A9F">
            <w:pPr>
              <w:contextualSpacing/>
              <w:rPr>
                <w:sz w:val="20"/>
                <w:szCs w:val="20"/>
              </w:rPr>
            </w:pPr>
          </w:p>
          <w:p w:rsidR="00DD33E9" w:rsidRPr="007F7FAB" w:rsidRDefault="00DD33E9" w:rsidP="00DD33E9">
            <w:pPr>
              <w:jc w:val="both"/>
              <w:rPr>
                <w:b/>
                <w:noProof/>
                <w:sz w:val="20"/>
                <w:szCs w:val="20"/>
              </w:rPr>
            </w:pPr>
            <w:r w:rsidRPr="007F7FAB">
              <w:rPr>
                <w:b/>
                <w:noProof/>
                <w:sz w:val="20"/>
                <w:szCs w:val="20"/>
              </w:rPr>
              <w:t>75</w:t>
            </w:r>
          </w:p>
          <w:p w:rsidR="00DD33E9" w:rsidRPr="00833C1B" w:rsidRDefault="00DD33E9" w:rsidP="00DD33E9">
            <w:pPr>
              <w:contextualSpacing/>
              <w:rPr>
                <w:sz w:val="20"/>
                <w:szCs w:val="20"/>
              </w:rPr>
            </w:pPr>
            <w:r w:rsidRPr="007F7FAB">
              <w:rPr>
                <w:b/>
                <w:noProof/>
                <w:sz w:val="20"/>
                <w:szCs w:val="20"/>
              </w:rPr>
              <w:lastRenderedPageBreak/>
              <w:t>9,5</w:t>
            </w:r>
          </w:p>
        </w:tc>
        <w:tc>
          <w:tcPr>
            <w:tcW w:w="1338" w:type="dxa"/>
          </w:tcPr>
          <w:p w:rsidR="00833C1B" w:rsidRPr="00DD33E9" w:rsidRDefault="00DD33E9" w:rsidP="00AC0393">
            <w:pPr>
              <w:contextualSpacing/>
              <w:jc w:val="center"/>
              <w:rPr>
                <w:b/>
                <w:sz w:val="20"/>
                <w:szCs w:val="20"/>
              </w:rPr>
            </w:pPr>
            <w:r w:rsidRPr="00DD33E9">
              <w:rPr>
                <w:b/>
                <w:sz w:val="20"/>
                <w:szCs w:val="20"/>
              </w:rPr>
              <w:lastRenderedPageBreak/>
              <w:t>1</w:t>
            </w:r>
          </w:p>
        </w:tc>
      </w:tr>
      <w:tr w:rsidR="00833C1B" w:rsidRPr="00833C1B" w:rsidTr="00811A18">
        <w:tc>
          <w:tcPr>
            <w:tcW w:w="666" w:type="dxa"/>
          </w:tcPr>
          <w:p w:rsidR="00833C1B" w:rsidRPr="00DD33E9" w:rsidRDefault="00DD33E9" w:rsidP="00833C1B">
            <w:pPr>
              <w:contextualSpacing/>
              <w:jc w:val="center"/>
              <w:rPr>
                <w:b/>
                <w:sz w:val="20"/>
                <w:szCs w:val="20"/>
              </w:rPr>
            </w:pPr>
            <w:r w:rsidRPr="00DD33E9">
              <w:rPr>
                <w:b/>
                <w:sz w:val="20"/>
                <w:szCs w:val="20"/>
              </w:rPr>
              <w:lastRenderedPageBreak/>
              <w:t>8</w:t>
            </w:r>
            <w:r>
              <w:rPr>
                <w:b/>
                <w:sz w:val="20"/>
                <w:szCs w:val="20"/>
              </w:rPr>
              <w:t>.</w:t>
            </w:r>
          </w:p>
        </w:tc>
        <w:tc>
          <w:tcPr>
            <w:tcW w:w="5963" w:type="dxa"/>
          </w:tcPr>
          <w:p w:rsidR="00DD33E9" w:rsidRPr="007F7FAB" w:rsidRDefault="00DD33E9" w:rsidP="00DD33E9">
            <w:pPr>
              <w:jc w:val="both"/>
              <w:rPr>
                <w:b/>
                <w:noProof/>
                <w:sz w:val="20"/>
                <w:szCs w:val="20"/>
              </w:rPr>
            </w:pPr>
            <w:r w:rsidRPr="007F7FAB">
              <w:rPr>
                <w:b/>
                <w:noProof/>
                <w:sz w:val="20"/>
                <w:szCs w:val="20"/>
              </w:rPr>
              <w:t xml:space="preserve">Индикатор рычажно-зубчатый боковой </w:t>
            </w:r>
            <w:r w:rsidRPr="007F7FAB">
              <w:rPr>
                <w:b/>
                <w:noProof/>
                <w:sz w:val="20"/>
                <w:szCs w:val="20"/>
                <w:lang w:val="en-US"/>
              </w:rPr>
              <w:t>MarTest</w:t>
            </w:r>
          </w:p>
          <w:p w:rsidR="00833C1B" w:rsidRDefault="00DD33E9" w:rsidP="00161870">
            <w:pPr>
              <w:pStyle w:val="affff0"/>
              <w:rPr>
                <w:noProof/>
              </w:rPr>
            </w:pPr>
            <w:r w:rsidRPr="00161870">
              <w:rPr>
                <w:b/>
                <w:noProof/>
                <w:sz w:val="20"/>
                <w:szCs w:val="20"/>
              </w:rPr>
              <w:t xml:space="preserve">800 </w:t>
            </w:r>
            <w:r w:rsidRPr="00161870">
              <w:rPr>
                <w:b/>
                <w:noProof/>
                <w:sz w:val="20"/>
                <w:szCs w:val="20"/>
                <w:lang w:val="en-US"/>
              </w:rPr>
              <w:t>SGL</w:t>
            </w:r>
            <w:r w:rsidRPr="00161870">
              <w:rPr>
                <w:b/>
                <w:noProof/>
                <w:sz w:val="20"/>
                <w:szCs w:val="20"/>
              </w:rPr>
              <w:t xml:space="preserve"> (арт.4306250</w:t>
            </w:r>
            <w:r w:rsidRPr="00273A61">
              <w:rPr>
                <w:b/>
                <w:noProof/>
                <w:sz w:val="20"/>
                <w:szCs w:val="20"/>
              </w:rPr>
              <w:t>):</w:t>
            </w:r>
          </w:p>
          <w:p w:rsidR="00DD33E9" w:rsidRPr="007F7FAB" w:rsidRDefault="00DD33E9" w:rsidP="00DD33E9">
            <w:pPr>
              <w:jc w:val="both"/>
              <w:rPr>
                <w:b/>
                <w:noProof/>
                <w:sz w:val="20"/>
                <w:szCs w:val="20"/>
              </w:rPr>
            </w:pPr>
            <w:r w:rsidRPr="007F7FAB">
              <w:rPr>
                <w:b/>
                <w:noProof/>
                <w:sz w:val="20"/>
                <w:szCs w:val="20"/>
              </w:rPr>
              <w:t>-диапазон, мм</w:t>
            </w:r>
          </w:p>
          <w:p w:rsidR="00DD33E9" w:rsidRPr="007F7FAB" w:rsidRDefault="00DD33E9" w:rsidP="00DD33E9">
            <w:pPr>
              <w:jc w:val="both"/>
              <w:rPr>
                <w:b/>
                <w:noProof/>
                <w:sz w:val="20"/>
                <w:szCs w:val="20"/>
              </w:rPr>
            </w:pPr>
            <w:r w:rsidRPr="007F7FAB">
              <w:rPr>
                <w:b/>
                <w:noProof/>
                <w:sz w:val="20"/>
                <w:szCs w:val="20"/>
              </w:rPr>
              <w:t>-цена деления, мм</w:t>
            </w:r>
          </w:p>
          <w:p w:rsidR="00DD33E9" w:rsidRPr="00DD33E9" w:rsidRDefault="00DD33E9" w:rsidP="00DD33E9">
            <w:pPr>
              <w:jc w:val="both"/>
              <w:rPr>
                <w:b/>
                <w:noProof/>
                <w:sz w:val="20"/>
                <w:szCs w:val="20"/>
              </w:rPr>
            </w:pPr>
            <w:r w:rsidRPr="007F7FAB">
              <w:rPr>
                <w:b/>
                <w:noProof/>
                <w:sz w:val="20"/>
                <w:szCs w:val="20"/>
              </w:rPr>
              <w:t>-измерительное усилие, Н</w:t>
            </w:r>
          </w:p>
        </w:tc>
        <w:tc>
          <w:tcPr>
            <w:tcW w:w="1955" w:type="dxa"/>
          </w:tcPr>
          <w:p w:rsidR="00833C1B" w:rsidRDefault="00833C1B" w:rsidP="001E7A9F">
            <w:pPr>
              <w:contextualSpacing/>
              <w:rPr>
                <w:sz w:val="20"/>
                <w:szCs w:val="20"/>
              </w:rPr>
            </w:pPr>
          </w:p>
          <w:p w:rsidR="00DD33E9" w:rsidRDefault="00DD33E9" w:rsidP="001E7A9F">
            <w:pPr>
              <w:contextualSpacing/>
              <w:rPr>
                <w:sz w:val="20"/>
                <w:szCs w:val="20"/>
              </w:rPr>
            </w:pPr>
          </w:p>
          <w:p w:rsidR="00DD33E9" w:rsidRPr="007F7FAB" w:rsidRDefault="00DD33E9" w:rsidP="00DD33E9">
            <w:pPr>
              <w:jc w:val="both"/>
              <w:rPr>
                <w:b/>
                <w:noProof/>
                <w:sz w:val="20"/>
                <w:szCs w:val="20"/>
              </w:rPr>
            </w:pPr>
            <w:r w:rsidRPr="007F7FAB">
              <w:rPr>
                <w:b/>
                <w:noProof/>
                <w:sz w:val="20"/>
                <w:szCs w:val="20"/>
              </w:rPr>
              <w:t>±0,25</w:t>
            </w:r>
          </w:p>
          <w:p w:rsidR="00DD33E9" w:rsidRPr="007F7FAB" w:rsidRDefault="00DD33E9" w:rsidP="00DD33E9">
            <w:pPr>
              <w:jc w:val="both"/>
              <w:rPr>
                <w:b/>
                <w:noProof/>
                <w:sz w:val="20"/>
                <w:szCs w:val="20"/>
              </w:rPr>
            </w:pPr>
            <w:r w:rsidRPr="007F7FAB">
              <w:rPr>
                <w:b/>
                <w:noProof/>
                <w:sz w:val="20"/>
                <w:szCs w:val="20"/>
              </w:rPr>
              <w:t>0,01</w:t>
            </w:r>
          </w:p>
          <w:p w:rsidR="00DD33E9" w:rsidRPr="00833C1B" w:rsidRDefault="00DD33E9" w:rsidP="00DD33E9">
            <w:pPr>
              <w:contextualSpacing/>
              <w:rPr>
                <w:sz w:val="20"/>
                <w:szCs w:val="20"/>
              </w:rPr>
            </w:pPr>
            <w:r w:rsidRPr="007F7FAB">
              <w:rPr>
                <w:b/>
                <w:noProof/>
                <w:sz w:val="20"/>
                <w:szCs w:val="20"/>
              </w:rPr>
              <w:t>0,07</w:t>
            </w:r>
          </w:p>
        </w:tc>
        <w:tc>
          <w:tcPr>
            <w:tcW w:w="1338" w:type="dxa"/>
          </w:tcPr>
          <w:p w:rsidR="00833C1B" w:rsidRPr="00DD33E9" w:rsidRDefault="00DD33E9" w:rsidP="00AC0393">
            <w:pPr>
              <w:contextualSpacing/>
              <w:jc w:val="center"/>
              <w:rPr>
                <w:b/>
                <w:sz w:val="20"/>
                <w:szCs w:val="20"/>
              </w:rPr>
            </w:pPr>
            <w:r w:rsidRPr="00DD33E9">
              <w:rPr>
                <w:b/>
                <w:sz w:val="20"/>
                <w:szCs w:val="20"/>
              </w:rPr>
              <w:t>1</w:t>
            </w:r>
          </w:p>
        </w:tc>
      </w:tr>
      <w:tr w:rsidR="00AB3166" w:rsidRPr="00833C1B" w:rsidTr="00811A18">
        <w:tc>
          <w:tcPr>
            <w:tcW w:w="666" w:type="dxa"/>
          </w:tcPr>
          <w:p w:rsidR="00AB3166" w:rsidRPr="00AB3166" w:rsidRDefault="00AB3166" w:rsidP="00833C1B">
            <w:pPr>
              <w:contextualSpacing/>
              <w:jc w:val="center"/>
              <w:rPr>
                <w:b/>
                <w:sz w:val="20"/>
                <w:szCs w:val="20"/>
              </w:rPr>
            </w:pPr>
            <w:r w:rsidRPr="00AB3166">
              <w:rPr>
                <w:b/>
                <w:sz w:val="20"/>
                <w:szCs w:val="20"/>
              </w:rPr>
              <w:t>9.</w:t>
            </w:r>
          </w:p>
        </w:tc>
        <w:tc>
          <w:tcPr>
            <w:tcW w:w="7918" w:type="dxa"/>
            <w:gridSpan w:val="2"/>
          </w:tcPr>
          <w:p w:rsidR="00AB3166" w:rsidRPr="00AB3166" w:rsidRDefault="00AB3166" w:rsidP="001E7A9F">
            <w:pPr>
              <w:contextualSpacing/>
              <w:rPr>
                <w:b/>
                <w:sz w:val="20"/>
                <w:szCs w:val="20"/>
              </w:rPr>
            </w:pPr>
            <w:r w:rsidRPr="00AB3166">
              <w:rPr>
                <w:b/>
                <w:noProof/>
                <w:sz w:val="20"/>
                <w:szCs w:val="20"/>
              </w:rPr>
              <w:t>Наконечники для индикаторных головок:</w:t>
            </w:r>
          </w:p>
        </w:tc>
        <w:tc>
          <w:tcPr>
            <w:tcW w:w="1338" w:type="dxa"/>
          </w:tcPr>
          <w:p w:rsidR="00AB3166" w:rsidRPr="00833C1B" w:rsidRDefault="00AB3166" w:rsidP="00AC0393">
            <w:pPr>
              <w:contextualSpacing/>
              <w:jc w:val="center"/>
              <w:rPr>
                <w:sz w:val="20"/>
                <w:szCs w:val="20"/>
              </w:rPr>
            </w:pPr>
          </w:p>
        </w:tc>
      </w:tr>
      <w:tr w:rsidR="00833C1B" w:rsidRPr="00833C1B" w:rsidTr="00811A18">
        <w:tc>
          <w:tcPr>
            <w:tcW w:w="666" w:type="dxa"/>
          </w:tcPr>
          <w:p w:rsidR="00833C1B" w:rsidRPr="00AB3166" w:rsidRDefault="00AB3166" w:rsidP="00833C1B">
            <w:pPr>
              <w:contextualSpacing/>
              <w:jc w:val="center"/>
              <w:rPr>
                <w:b/>
                <w:sz w:val="20"/>
                <w:szCs w:val="20"/>
              </w:rPr>
            </w:pPr>
            <w:r w:rsidRPr="00AB3166">
              <w:rPr>
                <w:b/>
                <w:sz w:val="20"/>
                <w:szCs w:val="20"/>
              </w:rPr>
              <w:t xml:space="preserve">9.1. </w:t>
            </w:r>
          </w:p>
        </w:tc>
        <w:tc>
          <w:tcPr>
            <w:tcW w:w="5963" w:type="dxa"/>
          </w:tcPr>
          <w:p w:rsidR="00833C1B" w:rsidRPr="00AB3166" w:rsidRDefault="00AB3166" w:rsidP="001E7A9F">
            <w:pPr>
              <w:contextualSpacing/>
              <w:rPr>
                <w:b/>
                <w:sz w:val="20"/>
                <w:szCs w:val="20"/>
              </w:rPr>
            </w:pPr>
            <w:r w:rsidRPr="00AB3166">
              <w:rPr>
                <w:b/>
                <w:noProof/>
                <w:sz w:val="20"/>
                <w:szCs w:val="20"/>
              </w:rPr>
              <w:t>Плоский 903Н (арт.4360103); длина, мм</w:t>
            </w:r>
          </w:p>
        </w:tc>
        <w:tc>
          <w:tcPr>
            <w:tcW w:w="1955" w:type="dxa"/>
          </w:tcPr>
          <w:p w:rsidR="00833C1B" w:rsidRPr="00AB3166" w:rsidRDefault="00AB3166" w:rsidP="001E7A9F">
            <w:pPr>
              <w:contextualSpacing/>
              <w:rPr>
                <w:b/>
                <w:sz w:val="20"/>
                <w:szCs w:val="20"/>
              </w:rPr>
            </w:pPr>
            <w:r w:rsidRPr="00AB3166">
              <w:rPr>
                <w:b/>
                <w:sz w:val="20"/>
                <w:szCs w:val="20"/>
              </w:rPr>
              <w:t>10</w:t>
            </w:r>
          </w:p>
        </w:tc>
        <w:tc>
          <w:tcPr>
            <w:tcW w:w="1338" w:type="dxa"/>
          </w:tcPr>
          <w:p w:rsidR="00833C1B" w:rsidRPr="00AB3166" w:rsidRDefault="00AB3166" w:rsidP="00AC0393">
            <w:pPr>
              <w:contextualSpacing/>
              <w:jc w:val="center"/>
              <w:rPr>
                <w:b/>
                <w:sz w:val="20"/>
                <w:szCs w:val="20"/>
              </w:rPr>
            </w:pPr>
            <w:r w:rsidRPr="00AB3166">
              <w:rPr>
                <w:b/>
                <w:sz w:val="20"/>
                <w:szCs w:val="20"/>
              </w:rPr>
              <w:t>1</w:t>
            </w:r>
          </w:p>
        </w:tc>
      </w:tr>
      <w:tr w:rsidR="00833C1B" w:rsidRPr="00833C1B" w:rsidTr="00811A18">
        <w:tc>
          <w:tcPr>
            <w:tcW w:w="666" w:type="dxa"/>
          </w:tcPr>
          <w:p w:rsidR="00833C1B" w:rsidRPr="00AB3166" w:rsidRDefault="00AB3166" w:rsidP="00833C1B">
            <w:pPr>
              <w:contextualSpacing/>
              <w:jc w:val="center"/>
              <w:rPr>
                <w:b/>
                <w:sz w:val="20"/>
                <w:szCs w:val="20"/>
              </w:rPr>
            </w:pPr>
            <w:r w:rsidRPr="00AB3166">
              <w:rPr>
                <w:b/>
                <w:sz w:val="20"/>
                <w:szCs w:val="20"/>
              </w:rPr>
              <w:t>9.2.</w:t>
            </w:r>
          </w:p>
        </w:tc>
        <w:tc>
          <w:tcPr>
            <w:tcW w:w="5963" w:type="dxa"/>
          </w:tcPr>
          <w:p w:rsidR="00833C1B" w:rsidRPr="00AB3166" w:rsidRDefault="00AB3166" w:rsidP="001E7A9F">
            <w:pPr>
              <w:contextualSpacing/>
              <w:rPr>
                <w:b/>
                <w:sz w:val="20"/>
                <w:szCs w:val="20"/>
              </w:rPr>
            </w:pPr>
            <w:r w:rsidRPr="00AB3166">
              <w:rPr>
                <w:b/>
                <w:noProof/>
                <w:sz w:val="20"/>
                <w:szCs w:val="20"/>
              </w:rPr>
              <w:t>Сферический 902Н (арт.4360041); длина, мм</w:t>
            </w:r>
          </w:p>
        </w:tc>
        <w:tc>
          <w:tcPr>
            <w:tcW w:w="1955" w:type="dxa"/>
          </w:tcPr>
          <w:p w:rsidR="00833C1B" w:rsidRPr="00AB3166" w:rsidRDefault="00AB3166" w:rsidP="001E7A9F">
            <w:pPr>
              <w:contextualSpacing/>
              <w:rPr>
                <w:b/>
                <w:sz w:val="20"/>
                <w:szCs w:val="20"/>
              </w:rPr>
            </w:pPr>
            <w:r w:rsidRPr="00AB3166">
              <w:rPr>
                <w:b/>
                <w:sz w:val="20"/>
                <w:szCs w:val="20"/>
              </w:rPr>
              <w:t>10</w:t>
            </w:r>
          </w:p>
        </w:tc>
        <w:tc>
          <w:tcPr>
            <w:tcW w:w="1338" w:type="dxa"/>
          </w:tcPr>
          <w:p w:rsidR="00833C1B" w:rsidRPr="00AB3166" w:rsidRDefault="00AB3166" w:rsidP="00AC0393">
            <w:pPr>
              <w:contextualSpacing/>
              <w:jc w:val="center"/>
              <w:rPr>
                <w:b/>
                <w:sz w:val="20"/>
                <w:szCs w:val="20"/>
              </w:rPr>
            </w:pPr>
            <w:r w:rsidRPr="00AB3166">
              <w:rPr>
                <w:b/>
                <w:sz w:val="20"/>
                <w:szCs w:val="20"/>
              </w:rPr>
              <w:t>1</w:t>
            </w:r>
          </w:p>
        </w:tc>
      </w:tr>
      <w:tr w:rsidR="00833C1B" w:rsidRPr="00833C1B" w:rsidTr="00811A18">
        <w:tc>
          <w:tcPr>
            <w:tcW w:w="666" w:type="dxa"/>
          </w:tcPr>
          <w:p w:rsidR="00833C1B" w:rsidRPr="00AB3166" w:rsidRDefault="00AB3166" w:rsidP="00833C1B">
            <w:pPr>
              <w:contextualSpacing/>
              <w:jc w:val="center"/>
              <w:rPr>
                <w:b/>
                <w:sz w:val="20"/>
                <w:szCs w:val="20"/>
              </w:rPr>
            </w:pPr>
            <w:r w:rsidRPr="00AB3166">
              <w:rPr>
                <w:b/>
                <w:sz w:val="20"/>
                <w:szCs w:val="20"/>
              </w:rPr>
              <w:t>9.3.</w:t>
            </w:r>
          </w:p>
        </w:tc>
        <w:tc>
          <w:tcPr>
            <w:tcW w:w="5963" w:type="dxa"/>
          </w:tcPr>
          <w:p w:rsidR="00833C1B" w:rsidRPr="00833C1B" w:rsidRDefault="00AB3166" w:rsidP="001E7A9F">
            <w:pPr>
              <w:contextualSpacing/>
              <w:rPr>
                <w:sz w:val="20"/>
                <w:szCs w:val="20"/>
              </w:rPr>
            </w:pPr>
            <w:r w:rsidRPr="007F7FAB">
              <w:rPr>
                <w:b/>
                <w:noProof/>
                <w:sz w:val="20"/>
                <w:szCs w:val="20"/>
              </w:rPr>
              <w:t>Удлинитель 912 (арт.4360253); длина, мм</w:t>
            </w:r>
          </w:p>
        </w:tc>
        <w:tc>
          <w:tcPr>
            <w:tcW w:w="1955" w:type="dxa"/>
          </w:tcPr>
          <w:p w:rsidR="00833C1B" w:rsidRPr="00AB3166" w:rsidRDefault="00AB3166" w:rsidP="001E7A9F">
            <w:pPr>
              <w:contextualSpacing/>
              <w:rPr>
                <w:b/>
                <w:sz w:val="20"/>
                <w:szCs w:val="20"/>
              </w:rPr>
            </w:pPr>
            <w:r w:rsidRPr="00AB3166">
              <w:rPr>
                <w:b/>
                <w:sz w:val="20"/>
                <w:szCs w:val="20"/>
              </w:rPr>
              <w:t>25</w:t>
            </w:r>
          </w:p>
        </w:tc>
        <w:tc>
          <w:tcPr>
            <w:tcW w:w="1338" w:type="dxa"/>
          </w:tcPr>
          <w:p w:rsidR="00833C1B" w:rsidRPr="00AB3166" w:rsidRDefault="00AB3166" w:rsidP="00AC0393">
            <w:pPr>
              <w:contextualSpacing/>
              <w:jc w:val="center"/>
              <w:rPr>
                <w:b/>
                <w:sz w:val="20"/>
                <w:szCs w:val="20"/>
              </w:rPr>
            </w:pPr>
            <w:r w:rsidRPr="00AB3166">
              <w:rPr>
                <w:b/>
                <w:sz w:val="20"/>
                <w:szCs w:val="20"/>
              </w:rPr>
              <w:t>1</w:t>
            </w:r>
          </w:p>
        </w:tc>
      </w:tr>
      <w:tr w:rsidR="00833C1B" w:rsidRPr="00833C1B" w:rsidTr="00811A18">
        <w:tc>
          <w:tcPr>
            <w:tcW w:w="666" w:type="dxa"/>
          </w:tcPr>
          <w:p w:rsidR="00833C1B" w:rsidRPr="00AB3166" w:rsidRDefault="00AB3166" w:rsidP="00833C1B">
            <w:pPr>
              <w:contextualSpacing/>
              <w:jc w:val="center"/>
              <w:rPr>
                <w:b/>
                <w:sz w:val="20"/>
                <w:szCs w:val="20"/>
              </w:rPr>
            </w:pPr>
            <w:r w:rsidRPr="00AB3166">
              <w:rPr>
                <w:b/>
                <w:sz w:val="20"/>
                <w:szCs w:val="20"/>
              </w:rPr>
              <w:t>9.4.</w:t>
            </w:r>
          </w:p>
        </w:tc>
        <w:tc>
          <w:tcPr>
            <w:tcW w:w="5963" w:type="dxa"/>
          </w:tcPr>
          <w:p w:rsidR="00833C1B" w:rsidRPr="00AB3166" w:rsidRDefault="00AB3166" w:rsidP="001E7A9F">
            <w:pPr>
              <w:contextualSpacing/>
              <w:rPr>
                <w:b/>
                <w:sz w:val="20"/>
                <w:szCs w:val="20"/>
              </w:rPr>
            </w:pPr>
            <w:r w:rsidRPr="00AB3166">
              <w:rPr>
                <w:b/>
                <w:noProof/>
                <w:sz w:val="20"/>
                <w:szCs w:val="20"/>
              </w:rPr>
              <w:t>Удлинитель 912 (арт.4360257); длина, мм</w:t>
            </w:r>
          </w:p>
        </w:tc>
        <w:tc>
          <w:tcPr>
            <w:tcW w:w="1955" w:type="dxa"/>
          </w:tcPr>
          <w:p w:rsidR="00833C1B" w:rsidRPr="00AB3166" w:rsidRDefault="00AB3166" w:rsidP="001E7A9F">
            <w:pPr>
              <w:contextualSpacing/>
              <w:rPr>
                <w:b/>
                <w:sz w:val="20"/>
                <w:szCs w:val="20"/>
              </w:rPr>
            </w:pPr>
            <w:r w:rsidRPr="00AB3166">
              <w:rPr>
                <w:b/>
                <w:sz w:val="20"/>
                <w:szCs w:val="20"/>
              </w:rPr>
              <w:t>100</w:t>
            </w:r>
          </w:p>
        </w:tc>
        <w:tc>
          <w:tcPr>
            <w:tcW w:w="1338" w:type="dxa"/>
          </w:tcPr>
          <w:p w:rsidR="00833C1B" w:rsidRPr="00AB3166" w:rsidRDefault="00AB3166" w:rsidP="00AC0393">
            <w:pPr>
              <w:contextualSpacing/>
              <w:jc w:val="center"/>
              <w:rPr>
                <w:b/>
                <w:sz w:val="20"/>
                <w:szCs w:val="20"/>
              </w:rPr>
            </w:pPr>
            <w:r w:rsidRPr="00AB3166">
              <w:rPr>
                <w:b/>
                <w:sz w:val="20"/>
                <w:szCs w:val="20"/>
              </w:rPr>
              <w:t>1</w:t>
            </w:r>
          </w:p>
        </w:tc>
      </w:tr>
      <w:tr w:rsidR="00833C1B" w:rsidRPr="00833C1B" w:rsidTr="00811A18">
        <w:tc>
          <w:tcPr>
            <w:tcW w:w="666" w:type="dxa"/>
          </w:tcPr>
          <w:p w:rsidR="00833C1B" w:rsidRPr="00AB3166" w:rsidRDefault="00AB3166" w:rsidP="00833C1B">
            <w:pPr>
              <w:contextualSpacing/>
              <w:jc w:val="center"/>
              <w:rPr>
                <w:b/>
                <w:sz w:val="20"/>
                <w:szCs w:val="20"/>
              </w:rPr>
            </w:pPr>
            <w:r w:rsidRPr="00AB3166">
              <w:rPr>
                <w:b/>
                <w:sz w:val="20"/>
                <w:szCs w:val="20"/>
              </w:rPr>
              <w:t xml:space="preserve">10. </w:t>
            </w:r>
          </w:p>
        </w:tc>
        <w:tc>
          <w:tcPr>
            <w:tcW w:w="5963" w:type="dxa"/>
          </w:tcPr>
          <w:p w:rsidR="00833C1B" w:rsidRPr="00833C1B" w:rsidRDefault="00AB3166" w:rsidP="001E7A9F">
            <w:pPr>
              <w:contextualSpacing/>
              <w:rPr>
                <w:sz w:val="20"/>
                <w:szCs w:val="20"/>
              </w:rPr>
            </w:pPr>
            <w:r w:rsidRPr="007F7FAB">
              <w:rPr>
                <w:b/>
                <w:noProof/>
                <w:sz w:val="20"/>
                <w:szCs w:val="20"/>
              </w:rPr>
              <w:t>Стенкомер 838 ТА (арт.4495552); диапазон, мм</w:t>
            </w:r>
          </w:p>
        </w:tc>
        <w:tc>
          <w:tcPr>
            <w:tcW w:w="1955" w:type="dxa"/>
          </w:tcPr>
          <w:p w:rsidR="00833C1B" w:rsidRPr="00AB3166" w:rsidRDefault="00AB3166" w:rsidP="001E7A9F">
            <w:pPr>
              <w:contextualSpacing/>
              <w:rPr>
                <w:b/>
                <w:sz w:val="20"/>
                <w:szCs w:val="20"/>
              </w:rPr>
            </w:pPr>
            <w:r w:rsidRPr="00AB3166">
              <w:rPr>
                <w:b/>
                <w:sz w:val="20"/>
                <w:szCs w:val="20"/>
              </w:rPr>
              <w:t>(0-20)</w:t>
            </w:r>
          </w:p>
        </w:tc>
        <w:tc>
          <w:tcPr>
            <w:tcW w:w="1338" w:type="dxa"/>
          </w:tcPr>
          <w:p w:rsidR="00833C1B" w:rsidRPr="00AB3166" w:rsidRDefault="00AB3166" w:rsidP="00AC0393">
            <w:pPr>
              <w:contextualSpacing/>
              <w:jc w:val="center"/>
              <w:rPr>
                <w:b/>
                <w:sz w:val="20"/>
                <w:szCs w:val="20"/>
              </w:rPr>
            </w:pPr>
            <w:r w:rsidRPr="00AB3166">
              <w:rPr>
                <w:b/>
                <w:sz w:val="20"/>
                <w:szCs w:val="20"/>
              </w:rPr>
              <w:t>1</w:t>
            </w:r>
          </w:p>
        </w:tc>
      </w:tr>
      <w:tr w:rsidR="00AB3166" w:rsidRPr="00833C1B" w:rsidTr="00811A18">
        <w:tc>
          <w:tcPr>
            <w:tcW w:w="666" w:type="dxa"/>
          </w:tcPr>
          <w:p w:rsidR="00AB3166" w:rsidRPr="00AB3166" w:rsidRDefault="00AB3166" w:rsidP="00833C1B">
            <w:pPr>
              <w:contextualSpacing/>
              <w:jc w:val="center"/>
              <w:rPr>
                <w:b/>
                <w:sz w:val="20"/>
                <w:szCs w:val="20"/>
              </w:rPr>
            </w:pPr>
            <w:r w:rsidRPr="00AB3166">
              <w:rPr>
                <w:b/>
                <w:sz w:val="20"/>
                <w:szCs w:val="20"/>
              </w:rPr>
              <w:t xml:space="preserve">11. </w:t>
            </w:r>
          </w:p>
        </w:tc>
        <w:tc>
          <w:tcPr>
            <w:tcW w:w="7918" w:type="dxa"/>
            <w:gridSpan w:val="2"/>
          </w:tcPr>
          <w:p w:rsidR="00AB3166" w:rsidRPr="00833C1B" w:rsidRDefault="00AB3166" w:rsidP="00273A61">
            <w:pPr>
              <w:contextualSpacing/>
              <w:rPr>
                <w:sz w:val="20"/>
                <w:szCs w:val="20"/>
              </w:rPr>
            </w:pPr>
            <w:r w:rsidRPr="007F7FAB">
              <w:rPr>
                <w:b/>
                <w:noProof/>
                <w:sz w:val="20"/>
                <w:szCs w:val="20"/>
              </w:rPr>
              <w:t>Анализатор ситовой А 20 на базе вибропривода ВП 30Т с набором из 24 сит</w:t>
            </w:r>
          </w:p>
        </w:tc>
        <w:tc>
          <w:tcPr>
            <w:tcW w:w="1338" w:type="dxa"/>
          </w:tcPr>
          <w:p w:rsidR="00AB3166" w:rsidRPr="00AB3166" w:rsidRDefault="00AB3166" w:rsidP="00AC0393">
            <w:pPr>
              <w:contextualSpacing/>
              <w:jc w:val="center"/>
              <w:rPr>
                <w:b/>
                <w:sz w:val="20"/>
                <w:szCs w:val="20"/>
              </w:rPr>
            </w:pPr>
            <w:r w:rsidRPr="00AB3166">
              <w:rPr>
                <w:b/>
                <w:sz w:val="20"/>
                <w:szCs w:val="20"/>
              </w:rPr>
              <w:t>1</w:t>
            </w:r>
          </w:p>
        </w:tc>
      </w:tr>
      <w:tr w:rsidR="00DD25CC" w:rsidRPr="00833C1B" w:rsidTr="00811A18">
        <w:tc>
          <w:tcPr>
            <w:tcW w:w="666" w:type="dxa"/>
            <w:vMerge w:val="restart"/>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Диаметр сита</w:t>
            </w:r>
            <w:r w:rsidR="00273A61">
              <w:rPr>
                <w:sz w:val="20"/>
                <w:szCs w:val="20"/>
              </w:rPr>
              <w:t xml:space="preserve">, </w:t>
            </w:r>
            <w:proofErr w:type="gramStart"/>
            <w:r w:rsidR="00273A61">
              <w:rPr>
                <w:sz w:val="20"/>
                <w:szCs w:val="20"/>
              </w:rPr>
              <w:t>мм</w:t>
            </w:r>
            <w:proofErr w:type="gramEnd"/>
            <w:r>
              <w:rPr>
                <w:sz w:val="20"/>
                <w:szCs w:val="20"/>
              </w:rPr>
              <w:t xml:space="preserve"> </w:t>
            </w:r>
          </w:p>
        </w:tc>
        <w:tc>
          <w:tcPr>
            <w:tcW w:w="1955" w:type="dxa"/>
          </w:tcPr>
          <w:p w:rsidR="00DD25CC" w:rsidRPr="00833C1B" w:rsidRDefault="00DD25CC" w:rsidP="001E7A9F">
            <w:pPr>
              <w:contextualSpacing/>
              <w:rPr>
                <w:sz w:val="20"/>
                <w:szCs w:val="20"/>
              </w:rPr>
            </w:pPr>
            <w:r>
              <w:rPr>
                <w:sz w:val="20"/>
                <w:szCs w:val="20"/>
              </w:rPr>
              <w:t>200</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Количество сит устанавливаемых на анализатор, шт.,</w:t>
            </w:r>
          </w:p>
        </w:tc>
        <w:tc>
          <w:tcPr>
            <w:tcW w:w="1955" w:type="dxa"/>
          </w:tcPr>
          <w:p w:rsidR="00DD25CC" w:rsidRPr="00833C1B" w:rsidRDefault="00DD25CC" w:rsidP="001E7A9F">
            <w:pPr>
              <w:contextualSpacing/>
              <w:rPr>
                <w:sz w:val="20"/>
                <w:szCs w:val="20"/>
              </w:rPr>
            </w:pPr>
            <w:r>
              <w:rPr>
                <w:sz w:val="20"/>
                <w:szCs w:val="20"/>
              </w:rPr>
              <w:t>8</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 xml:space="preserve">Тип </w:t>
            </w:r>
            <w:proofErr w:type="spellStart"/>
            <w:r>
              <w:rPr>
                <w:sz w:val="20"/>
                <w:szCs w:val="20"/>
              </w:rPr>
              <w:t>вибропривода</w:t>
            </w:r>
            <w:proofErr w:type="spellEnd"/>
          </w:p>
        </w:tc>
        <w:tc>
          <w:tcPr>
            <w:tcW w:w="1955" w:type="dxa"/>
          </w:tcPr>
          <w:p w:rsidR="00DD25CC" w:rsidRPr="00833C1B" w:rsidRDefault="00DD25CC" w:rsidP="001E7A9F">
            <w:pPr>
              <w:contextualSpacing/>
              <w:rPr>
                <w:sz w:val="20"/>
                <w:szCs w:val="20"/>
              </w:rPr>
            </w:pPr>
            <w:r>
              <w:rPr>
                <w:sz w:val="20"/>
                <w:szCs w:val="20"/>
              </w:rPr>
              <w:t>ВП 30Т</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 xml:space="preserve">Амплитуда колебаний, </w:t>
            </w:r>
            <w:proofErr w:type="gramStart"/>
            <w:r>
              <w:rPr>
                <w:sz w:val="20"/>
                <w:szCs w:val="20"/>
              </w:rPr>
              <w:t>мм</w:t>
            </w:r>
            <w:proofErr w:type="gramEnd"/>
          </w:p>
        </w:tc>
        <w:tc>
          <w:tcPr>
            <w:tcW w:w="1955" w:type="dxa"/>
          </w:tcPr>
          <w:p w:rsidR="00DD25CC" w:rsidRPr="00833C1B" w:rsidRDefault="00DD25CC" w:rsidP="001E7A9F">
            <w:pPr>
              <w:contextualSpacing/>
              <w:rPr>
                <w:sz w:val="20"/>
                <w:szCs w:val="20"/>
              </w:rPr>
            </w:pPr>
            <w:r>
              <w:rPr>
                <w:sz w:val="20"/>
                <w:szCs w:val="20"/>
              </w:rPr>
              <w:t>0,5</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Частота колебаний, кол</w:t>
            </w:r>
            <w:proofErr w:type="gramStart"/>
            <w:r>
              <w:rPr>
                <w:sz w:val="20"/>
                <w:szCs w:val="20"/>
              </w:rPr>
              <w:t>.</w:t>
            </w:r>
            <w:proofErr w:type="gramEnd"/>
            <w:r>
              <w:rPr>
                <w:sz w:val="20"/>
                <w:szCs w:val="20"/>
              </w:rPr>
              <w:t>/</w:t>
            </w:r>
            <w:proofErr w:type="gramStart"/>
            <w:r>
              <w:rPr>
                <w:sz w:val="20"/>
                <w:szCs w:val="20"/>
              </w:rPr>
              <w:t>м</w:t>
            </w:r>
            <w:proofErr w:type="gramEnd"/>
            <w:r>
              <w:rPr>
                <w:sz w:val="20"/>
                <w:szCs w:val="20"/>
              </w:rPr>
              <w:t>ин</w:t>
            </w:r>
          </w:p>
        </w:tc>
        <w:tc>
          <w:tcPr>
            <w:tcW w:w="1955" w:type="dxa"/>
          </w:tcPr>
          <w:p w:rsidR="00DD25CC" w:rsidRPr="00833C1B" w:rsidRDefault="00DD25CC" w:rsidP="001E7A9F">
            <w:pPr>
              <w:contextualSpacing/>
              <w:rPr>
                <w:sz w:val="20"/>
                <w:szCs w:val="20"/>
              </w:rPr>
            </w:pPr>
            <w:r>
              <w:rPr>
                <w:sz w:val="20"/>
                <w:szCs w:val="20"/>
              </w:rPr>
              <w:t>1500</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Напряжение питания, 50 Гц,</w:t>
            </w:r>
            <w:r w:rsidR="00273A61">
              <w:rPr>
                <w:sz w:val="20"/>
                <w:szCs w:val="20"/>
              </w:rPr>
              <w:t xml:space="preserve"> </w:t>
            </w:r>
            <w:proofErr w:type="gramStart"/>
            <w:r>
              <w:rPr>
                <w:sz w:val="20"/>
                <w:szCs w:val="20"/>
              </w:rPr>
              <w:t>В</w:t>
            </w:r>
            <w:proofErr w:type="gramEnd"/>
          </w:p>
        </w:tc>
        <w:tc>
          <w:tcPr>
            <w:tcW w:w="1955" w:type="dxa"/>
          </w:tcPr>
          <w:p w:rsidR="00DD25CC" w:rsidRPr="00833C1B" w:rsidRDefault="00DD25CC" w:rsidP="001E7A9F">
            <w:pPr>
              <w:contextualSpacing/>
              <w:rPr>
                <w:sz w:val="20"/>
                <w:szCs w:val="20"/>
              </w:rPr>
            </w:pPr>
            <w:r>
              <w:rPr>
                <w:sz w:val="20"/>
                <w:szCs w:val="20"/>
              </w:rPr>
              <w:t>220</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sidRPr="007F7FAB">
              <w:rPr>
                <w:noProof/>
                <w:sz w:val="20"/>
                <w:szCs w:val="20"/>
              </w:rPr>
              <w:t>Габаритные размеры (ДхШхВ), не более, мм</w:t>
            </w:r>
          </w:p>
        </w:tc>
        <w:tc>
          <w:tcPr>
            <w:tcW w:w="1955" w:type="dxa"/>
          </w:tcPr>
          <w:p w:rsidR="00DD25CC" w:rsidRPr="00833C1B" w:rsidRDefault="00DD25CC" w:rsidP="001E7A9F">
            <w:pPr>
              <w:contextualSpacing/>
              <w:rPr>
                <w:sz w:val="20"/>
                <w:szCs w:val="20"/>
              </w:rPr>
            </w:pPr>
            <w:r w:rsidRPr="007F7FAB">
              <w:rPr>
                <w:noProof/>
                <w:sz w:val="20"/>
                <w:szCs w:val="20"/>
              </w:rPr>
              <w:t>370х350х724</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 xml:space="preserve">Масса, не более, </w:t>
            </w:r>
            <w:proofErr w:type="gramStart"/>
            <w:r>
              <w:rPr>
                <w:sz w:val="20"/>
                <w:szCs w:val="20"/>
              </w:rPr>
              <w:t>кг</w:t>
            </w:r>
            <w:proofErr w:type="gramEnd"/>
          </w:p>
        </w:tc>
        <w:tc>
          <w:tcPr>
            <w:tcW w:w="1955" w:type="dxa"/>
          </w:tcPr>
          <w:p w:rsidR="00DD25CC" w:rsidRPr="00833C1B" w:rsidRDefault="00DD25CC" w:rsidP="001E7A9F">
            <w:pPr>
              <w:contextualSpacing/>
              <w:rPr>
                <w:sz w:val="20"/>
                <w:szCs w:val="20"/>
              </w:rPr>
            </w:pPr>
            <w:r>
              <w:rPr>
                <w:sz w:val="20"/>
                <w:szCs w:val="20"/>
              </w:rPr>
              <w:t>22</w:t>
            </w:r>
          </w:p>
        </w:tc>
        <w:tc>
          <w:tcPr>
            <w:tcW w:w="1338" w:type="dxa"/>
          </w:tcPr>
          <w:p w:rsidR="00DD25CC" w:rsidRPr="00833C1B" w:rsidRDefault="00DD25CC" w:rsidP="00AC0393">
            <w:pPr>
              <w:contextualSpacing/>
              <w:jc w:val="center"/>
              <w:rPr>
                <w:sz w:val="20"/>
                <w:szCs w:val="20"/>
              </w:rPr>
            </w:pP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val="restart"/>
          </w:tcPr>
          <w:p w:rsidR="00DD25CC" w:rsidRPr="00833C1B" w:rsidRDefault="00DD25CC" w:rsidP="001E7A9F">
            <w:pPr>
              <w:contextualSpacing/>
              <w:rPr>
                <w:sz w:val="20"/>
                <w:szCs w:val="20"/>
              </w:rPr>
            </w:pPr>
            <w:r w:rsidRPr="007F7FAB">
              <w:rPr>
                <w:noProof/>
                <w:sz w:val="20"/>
                <w:szCs w:val="20"/>
              </w:rPr>
              <w:t>Сито С20/38 диаметром 200 мм, высотой 38 мм с размером ячейки сетки нормальной точности, мм</w:t>
            </w:r>
          </w:p>
        </w:tc>
        <w:tc>
          <w:tcPr>
            <w:tcW w:w="1955" w:type="dxa"/>
          </w:tcPr>
          <w:p w:rsidR="00DD25CC" w:rsidRPr="00833C1B" w:rsidRDefault="00DD25CC" w:rsidP="001E7A9F">
            <w:pPr>
              <w:contextualSpacing/>
              <w:rPr>
                <w:sz w:val="20"/>
                <w:szCs w:val="20"/>
              </w:rPr>
            </w:pPr>
            <w:r>
              <w:rPr>
                <w:sz w:val="20"/>
                <w:szCs w:val="20"/>
              </w:rPr>
              <w:t>0,040</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tcPr>
          <w:p w:rsidR="00DD25CC" w:rsidRPr="00833C1B" w:rsidRDefault="00DD25CC" w:rsidP="001E7A9F">
            <w:pPr>
              <w:contextualSpacing/>
              <w:rPr>
                <w:sz w:val="20"/>
                <w:szCs w:val="20"/>
              </w:rPr>
            </w:pPr>
          </w:p>
        </w:tc>
        <w:tc>
          <w:tcPr>
            <w:tcW w:w="1955" w:type="dxa"/>
          </w:tcPr>
          <w:p w:rsidR="00DD25CC" w:rsidRPr="00833C1B" w:rsidRDefault="00DD25CC" w:rsidP="001E7A9F">
            <w:pPr>
              <w:contextualSpacing/>
              <w:rPr>
                <w:sz w:val="20"/>
                <w:szCs w:val="20"/>
              </w:rPr>
            </w:pPr>
            <w:r>
              <w:rPr>
                <w:sz w:val="20"/>
                <w:szCs w:val="20"/>
              </w:rPr>
              <w:t>0,056</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tcPr>
          <w:p w:rsidR="00DD25CC" w:rsidRPr="00833C1B" w:rsidRDefault="00DD25CC" w:rsidP="001E7A9F">
            <w:pPr>
              <w:contextualSpacing/>
              <w:rPr>
                <w:sz w:val="20"/>
                <w:szCs w:val="20"/>
              </w:rPr>
            </w:pPr>
          </w:p>
        </w:tc>
        <w:tc>
          <w:tcPr>
            <w:tcW w:w="1955" w:type="dxa"/>
          </w:tcPr>
          <w:p w:rsidR="00DD25CC" w:rsidRPr="00833C1B" w:rsidRDefault="00DD25CC" w:rsidP="001E7A9F">
            <w:pPr>
              <w:contextualSpacing/>
              <w:rPr>
                <w:sz w:val="20"/>
                <w:szCs w:val="20"/>
              </w:rPr>
            </w:pPr>
            <w:r>
              <w:rPr>
                <w:sz w:val="20"/>
                <w:szCs w:val="20"/>
              </w:rPr>
              <w:t>0,071</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tcPr>
          <w:p w:rsidR="00DD25CC" w:rsidRPr="00833C1B" w:rsidRDefault="00DD25CC" w:rsidP="001E7A9F">
            <w:pPr>
              <w:contextualSpacing/>
              <w:rPr>
                <w:sz w:val="20"/>
                <w:szCs w:val="20"/>
              </w:rPr>
            </w:pPr>
          </w:p>
        </w:tc>
        <w:tc>
          <w:tcPr>
            <w:tcW w:w="1955" w:type="dxa"/>
          </w:tcPr>
          <w:p w:rsidR="00DD25CC" w:rsidRPr="00833C1B" w:rsidRDefault="00DD25CC" w:rsidP="001E7A9F">
            <w:pPr>
              <w:contextualSpacing/>
              <w:rPr>
                <w:sz w:val="20"/>
                <w:szCs w:val="20"/>
              </w:rPr>
            </w:pPr>
            <w:r>
              <w:rPr>
                <w:sz w:val="20"/>
                <w:szCs w:val="20"/>
              </w:rPr>
              <w:t>0,08</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tcPr>
          <w:p w:rsidR="00DD25CC" w:rsidRPr="00833C1B" w:rsidRDefault="00DD25CC" w:rsidP="001E7A9F">
            <w:pPr>
              <w:contextualSpacing/>
              <w:rPr>
                <w:sz w:val="20"/>
                <w:szCs w:val="20"/>
              </w:rPr>
            </w:pPr>
          </w:p>
        </w:tc>
        <w:tc>
          <w:tcPr>
            <w:tcW w:w="1955" w:type="dxa"/>
          </w:tcPr>
          <w:p w:rsidR="00DD25CC" w:rsidRPr="00833C1B" w:rsidRDefault="00DD25CC" w:rsidP="001E7A9F">
            <w:pPr>
              <w:contextualSpacing/>
              <w:rPr>
                <w:sz w:val="20"/>
                <w:szCs w:val="20"/>
              </w:rPr>
            </w:pPr>
            <w:r>
              <w:rPr>
                <w:sz w:val="20"/>
                <w:szCs w:val="20"/>
              </w:rPr>
              <w:t>0,1</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tcPr>
          <w:p w:rsidR="00DD25CC" w:rsidRPr="00833C1B" w:rsidRDefault="00DD25CC" w:rsidP="001E7A9F">
            <w:pPr>
              <w:contextualSpacing/>
              <w:rPr>
                <w:sz w:val="20"/>
                <w:szCs w:val="20"/>
              </w:rPr>
            </w:pPr>
          </w:p>
        </w:tc>
        <w:tc>
          <w:tcPr>
            <w:tcW w:w="1955" w:type="dxa"/>
          </w:tcPr>
          <w:p w:rsidR="00DD25CC" w:rsidRPr="00833C1B" w:rsidRDefault="00DD25CC" w:rsidP="001E7A9F">
            <w:pPr>
              <w:contextualSpacing/>
              <w:rPr>
                <w:sz w:val="20"/>
                <w:szCs w:val="20"/>
              </w:rPr>
            </w:pPr>
            <w:r>
              <w:rPr>
                <w:sz w:val="20"/>
                <w:szCs w:val="20"/>
              </w:rPr>
              <w:t>0,2</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tcPr>
          <w:p w:rsidR="00DD25CC" w:rsidRPr="00833C1B" w:rsidRDefault="00DD25CC" w:rsidP="001E7A9F">
            <w:pPr>
              <w:contextualSpacing/>
              <w:rPr>
                <w:sz w:val="20"/>
                <w:szCs w:val="20"/>
              </w:rPr>
            </w:pPr>
          </w:p>
        </w:tc>
        <w:tc>
          <w:tcPr>
            <w:tcW w:w="1955" w:type="dxa"/>
          </w:tcPr>
          <w:p w:rsidR="00DD25CC" w:rsidRPr="00833C1B" w:rsidRDefault="00DD25CC" w:rsidP="001E7A9F">
            <w:pPr>
              <w:contextualSpacing/>
              <w:rPr>
                <w:sz w:val="20"/>
                <w:szCs w:val="20"/>
              </w:rPr>
            </w:pPr>
            <w:r>
              <w:rPr>
                <w:sz w:val="20"/>
                <w:szCs w:val="20"/>
              </w:rPr>
              <w:t>0,315</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vMerge/>
          </w:tcPr>
          <w:p w:rsidR="00DD25CC" w:rsidRPr="00833C1B" w:rsidRDefault="00DD25CC" w:rsidP="001E7A9F">
            <w:pPr>
              <w:contextualSpacing/>
              <w:rPr>
                <w:sz w:val="20"/>
                <w:szCs w:val="20"/>
              </w:rPr>
            </w:pPr>
          </w:p>
        </w:tc>
        <w:tc>
          <w:tcPr>
            <w:tcW w:w="1955" w:type="dxa"/>
          </w:tcPr>
          <w:p w:rsidR="00DD25CC" w:rsidRPr="00833C1B" w:rsidRDefault="00DD25CC" w:rsidP="001E7A9F">
            <w:pPr>
              <w:contextualSpacing/>
              <w:rPr>
                <w:sz w:val="20"/>
                <w:szCs w:val="20"/>
              </w:rPr>
            </w:pPr>
            <w:r>
              <w:rPr>
                <w:sz w:val="20"/>
                <w:szCs w:val="20"/>
              </w:rPr>
              <w:t>0,5</w:t>
            </w:r>
          </w:p>
        </w:tc>
        <w:tc>
          <w:tcPr>
            <w:tcW w:w="1338" w:type="dxa"/>
          </w:tcPr>
          <w:p w:rsidR="00DD25CC" w:rsidRPr="00833C1B" w:rsidRDefault="00DD25CC" w:rsidP="00AC0393">
            <w:pPr>
              <w:contextualSpacing/>
              <w:jc w:val="center"/>
              <w:rPr>
                <w:sz w:val="20"/>
                <w:szCs w:val="20"/>
              </w:rPr>
            </w:pPr>
            <w:r>
              <w:rPr>
                <w:sz w:val="20"/>
                <w:szCs w:val="20"/>
              </w:rPr>
              <w:t>3</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 xml:space="preserve">Поддон диаметром не менее, </w:t>
            </w:r>
            <w:proofErr w:type="gramStart"/>
            <w:r>
              <w:rPr>
                <w:sz w:val="20"/>
                <w:szCs w:val="20"/>
              </w:rPr>
              <w:t>мм</w:t>
            </w:r>
            <w:proofErr w:type="gramEnd"/>
          </w:p>
        </w:tc>
        <w:tc>
          <w:tcPr>
            <w:tcW w:w="1955" w:type="dxa"/>
          </w:tcPr>
          <w:p w:rsidR="00DD25CC" w:rsidRPr="00833C1B" w:rsidRDefault="00DD25CC" w:rsidP="001E7A9F">
            <w:pPr>
              <w:contextualSpacing/>
              <w:rPr>
                <w:sz w:val="20"/>
                <w:szCs w:val="20"/>
              </w:rPr>
            </w:pPr>
            <w:r>
              <w:rPr>
                <w:sz w:val="20"/>
                <w:szCs w:val="20"/>
              </w:rPr>
              <w:t>200</w:t>
            </w:r>
          </w:p>
        </w:tc>
        <w:tc>
          <w:tcPr>
            <w:tcW w:w="1338" w:type="dxa"/>
          </w:tcPr>
          <w:p w:rsidR="00DD25CC" w:rsidRPr="00833C1B" w:rsidRDefault="00DD25CC" w:rsidP="00AC0393">
            <w:pPr>
              <w:contextualSpacing/>
              <w:jc w:val="center"/>
              <w:rPr>
                <w:sz w:val="20"/>
                <w:szCs w:val="20"/>
              </w:rPr>
            </w:pPr>
            <w:r>
              <w:rPr>
                <w:sz w:val="20"/>
                <w:szCs w:val="20"/>
              </w:rPr>
              <w:t>1</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 xml:space="preserve">Кольцо промежуточное диаметром не менее, </w:t>
            </w:r>
            <w:proofErr w:type="gramStart"/>
            <w:r>
              <w:rPr>
                <w:sz w:val="20"/>
                <w:szCs w:val="20"/>
              </w:rPr>
              <w:t>мм</w:t>
            </w:r>
            <w:proofErr w:type="gramEnd"/>
          </w:p>
        </w:tc>
        <w:tc>
          <w:tcPr>
            <w:tcW w:w="1955" w:type="dxa"/>
          </w:tcPr>
          <w:p w:rsidR="00DD25CC" w:rsidRPr="00833C1B" w:rsidRDefault="00DD25CC" w:rsidP="001E7A9F">
            <w:pPr>
              <w:contextualSpacing/>
              <w:rPr>
                <w:sz w:val="20"/>
                <w:szCs w:val="20"/>
              </w:rPr>
            </w:pPr>
            <w:r>
              <w:rPr>
                <w:sz w:val="20"/>
                <w:szCs w:val="20"/>
              </w:rPr>
              <w:t>200</w:t>
            </w:r>
          </w:p>
        </w:tc>
        <w:tc>
          <w:tcPr>
            <w:tcW w:w="1338" w:type="dxa"/>
          </w:tcPr>
          <w:p w:rsidR="00DD25CC" w:rsidRPr="00833C1B" w:rsidRDefault="00DD25CC" w:rsidP="00AC0393">
            <w:pPr>
              <w:contextualSpacing/>
              <w:jc w:val="center"/>
              <w:rPr>
                <w:sz w:val="20"/>
                <w:szCs w:val="20"/>
              </w:rPr>
            </w:pPr>
            <w:r>
              <w:rPr>
                <w:sz w:val="20"/>
                <w:szCs w:val="20"/>
              </w:rPr>
              <w:t>1</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 xml:space="preserve">Крышка диаметром не менее, </w:t>
            </w:r>
            <w:proofErr w:type="gramStart"/>
            <w:r>
              <w:rPr>
                <w:sz w:val="20"/>
                <w:szCs w:val="20"/>
              </w:rPr>
              <w:t>мм</w:t>
            </w:r>
            <w:proofErr w:type="gramEnd"/>
          </w:p>
        </w:tc>
        <w:tc>
          <w:tcPr>
            <w:tcW w:w="1955" w:type="dxa"/>
          </w:tcPr>
          <w:p w:rsidR="00DD25CC" w:rsidRPr="00833C1B" w:rsidRDefault="00DD25CC" w:rsidP="001E7A9F">
            <w:pPr>
              <w:contextualSpacing/>
              <w:rPr>
                <w:sz w:val="20"/>
                <w:szCs w:val="20"/>
              </w:rPr>
            </w:pPr>
            <w:r>
              <w:rPr>
                <w:sz w:val="20"/>
                <w:szCs w:val="20"/>
              </w:rPr>
              <w:t>200</w:t>
            </w:r>
          </w:p>
        </w:tc>
        <w:tc>
          <w:tcPr>
            <w:tcW w:w="1338" w:type="dxa"/>
          </w:tcPr>
          <w:p w:rsidR="00DD25CC" w:rsidRPr="00833C1B" w:rsidRDefault="00DD25CC" w:rsidP="00AC0393">
            <w:pPr>
              <w:contextualSpacing/>
              <w:jc w:val="center"/>
              <w:rPr>
                <w:sz w:val="20"/>
                <w:szCs w:val="20"/>
              </w:rPr>
            </w:pPr>
            <w:r>
              <w:rPr>
                <w:sz w:val="20"/>
                <w:szCs w:val="20"/>
              </w:rPr>
              <w:t>1</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Pr>
          <w:p w:rsidR="00DD25CC" w:rsidRPr="00833C1B" w:rsidRDefault="00DD25CC" w:rsidP="001E7A9F">
            <w:pPr>
              <w:contextualSpacing/>
              <w:rPr>
                <w:sz w:val="20"/>
                <w:szCs w:val="20"/>
              </w:rPr>
            </w:pPr>
            <w:r>
              <w:rPr>
                <w:sz w:val="20"/>
                <w:szCs w:val="20"/>
              </w:rPr>
              <w:t>Устройство крепления сит</w:t>
            </w:r>
          </w:p>
        </w:tc>
        <w:tc>
          <w:tcPr>
            <w:tcW w:w="1955" w:type="dxa"/>
          </w:tcPr>
          <w:p w:rsidR="00DD25CC" w:rsidRPr="00833C1B" w:rsidRDefault="00DD25CC" w:rsidP="001E7A9F">
            <w:pPr>
              <w:contextualSpacing/>
              <w:rPr>
                <w:sz w:val="20"/>
                <w:szCs w:val="20"/>
              </w:rPr>
            </w:pPr>
            <w:r>
              <w:rPr>
                <w:sz w:val="20"/>
                <w:szCs w:val="20"/>
              </w:rPr>
              <w:t xml:space="preserve">есть </w:t>
            </w:r>
          </w:p>
        </w:tc>
        <w:tc>
          <w:tcPr>
            <w:tcW w:w="1338" w:type="dxa"/>
          </w:tcPr>
          <w:p w:rsidR="00DD25CC" w:rsidRPr="00833C1B" w:rsidRDefault="00DD25CC" w:rsidP="00AC0393">
            <w:pPr>
              <w:contextualSpacing/>
              <w:jc w:val="center"/>
              <w:rPr>
                <w:sz w:val="20"/>
                <w:szCs w:val="20"/>
              </w:rPr>
            </w:pPr>
            <w:r>
              <w:rPr>
                <w:sz w:val="20"/>
                <w:szCs w:val="20"/>
              </w:rPr>
              <w:t>1</w:t>
            </w:r>
          </w:p>
        </w:tc>
      </w:tr>
      <w:tr w:rsidR="00DD25CC" w:rsidRPr="00833C1B" w:rsidTr="00811A18">
        <w:tc>
          <w:tcPr>
            <w:tcW w:w="666" w:type="dxa"/>
            <w:vMerge/>
          </w:tcPr>
          <w:p w:rsidR="00DD25CC" w:rsidRPr="00833C1B" w:rsidRDefault="00DD25CC" w:rsidP="00833C1B">
            <w:pPr>
              <w:contextualSpacing/>
              <w:jc w:val="center"/>
              <w:rPr>
                <w:sz w:val="20"/>
                <w:szCs w:val="20"/>
              </w:rPr>
            </w:pPr>
          </w:p>
        </w:tc>
        <w:tc>
          <w:tcPr>
            <w:tcW w:w="5963" w:type="dxa"/>
            <w:tcBorders>
              <w:bottom w:val="single" w:sz="4" w:space="0" w:color="auto"/>
            </w:tcBorders>
          </w:tcPr>
          <w:p w:rsidR="00DD25CC" w:rsidRPr="00833C1B" w:rsidRDefault="00DD25CC" w:rsidP="001E7A9F">
            <w:pPr>
              <w:contextualSpacing/>
              <w:rPr>
                <w:sz w:val="20"/>
                <w:szCs w:val="20"/>
              </w:rPr>
            </w:pPr>
            <w:r>
              <w:rPr>
                <w:sz w:val="20"/>
                <w:szCs w:val="20"/>
              </w:rPr>
              <w:t>Просеивающий элемент</w:t>
            </w:r>
          </w:p>
        </w:tc>
        <w:tc>
          <w:tcPr>
            <w:tcW w:w="1955" w:type="dxa"/>
            <w:tcBorders>
              <w:bottom w:val="single" w:sz="4" w:space="0" w:color="auto"/>
            </w:tcBorders>
          </w:tcPr>
          <w:p w:rsidR="00DD25CC" w:rsidRPr="00833C1B" w:rsidRDefault="00273A61" w:rsidP="001E7A9F">
            <w:pPr>
              <w:contextualSpacing/>
              <w:rPr>
                <w:sz w:val="20"/>
                <w:szCs w:val="20"/>
              </w:rPr>
            </w:pPr>
            <w:r>
              <w:rPr>
                <w:sz w:val="20"/>
                <w:szCs w:val="20"/>
              </w:rPr>
              <w:t>н</w:t>
            </w:r>
            <w:r w:rsidR="00DD25CC">
              <w:rPr>
                <w:sz w:val="20"/>
                <w:szCs w:val="20"/>
              </w:rPr>
              <w:t>ержавеющая сталь</w:t>
            </w:r>
          </w:p>
        </w:tc>
        <w:tc>
          <w:tcPr>
            <w:tcW w:w="1338" w:type="dxa"/>
            <w:tcBorders>
              <w:bottom w:val="single" w:sz="4" w:space="0" w:color="auto"/>
            </w:tcBorders>
          </w:tcPr>
          <w:p w:rsidR="00DD25CC" w:rsidRPr="00833C1B" w:rsidRDefault="00DD25CC" w:rsidP="00AC0393">
            <w:pPr>
              <w:contextualSpacing/>
              <w:jc w:val="center"/>
              <w:rPr>
                <w:sz w:val="20"/>
                <w:szCs w:val="20"/>
              </w:rPr>
            </w:pPr>
          </w:p>
        </w:tc>
      </w:tr>
      <w:tr w:rsidR="00DD25CC" w:rsidRPr="00833C1B" w:rsidTr="00811A18">
        <w:tc>
          <w:tcPr>
            <w:tcW w:w="666" w:type="dxa"/>
            <w:vMerge/>
            <w:tcBorders>
              <w:bottom w:val="single" w:sz="12" w:space="0" w:color="auto"/>
            </w:tcBorders>
          </w:tcPr>
          <w:p w:rsidR="00DD25CC" w:rsidRPr="00833C1B" w:rsidRDefault="00DD25CC" w:rsidP="00833C1B">
            <w:pPr>
              <w:contextualSpacing/>
              <w:jc w:val="center"/>
              <w:rPr>
                <w:sz w:val="20"/>
                <w:szCs w:val="20"/>
              </w:rPr>
            </w:pPr>
          </w:p>
        </w:tc>
        <w:tc>
          <w:tcPr>
            <w:tcW w:w="5963" w:type="dxa"/>
            <w:tcBorders>
              <w:bottom w:val="single" w:sz="12" w:space="0" w:color="auto"/>
            </w:tcBorders>
          </w:tcPr>
          <w:p w:rsidR="00DD25CC" w:rsidRPr="00833C1B" w:rsidRDefault="00DD25CC" w:rsidP="001E7A9F">
            <w:pPr>
              <w:contextualSpacing/>
              <w:rPr>
                <w:sz w:val="20"/>
                <w:szCs w:val="20"/>
              </w:rPr>
            </w:pPr>
            <w:r>
              <w:rPr>
                <w:sz w:val="20"/>
                <w:szCs w:val="20"/>
              </w:rPr>
              <w:t xml:space="preserve">Диаметр обечайки, </w:t>
            </w:r>
            <w:proofErr w:type="gramStart"/>
            <w:r>
              <w:rPr>
                <w:sz w:val="20"/>
                <w:szCs w:val="20"/>
              </w:rPr>
              <w:t>мм</w:t>
            </w:r>
            <w:proofErr w:type="gramEnd"/>
          </w:p>
        </w:tc>
        <w:tc>
          <w:tcPr>
            <w:tcW w:w="1955" w:type="dxa"/>
            <w:tcBorders>
              <w:bottom w:val="single" w:sz="12" w:space="0" w:color="auto"/>
            </w:tcBorders>
          </w:tcPr>
          <w:p w:rsidR="00DD25CC" w:rsidRPr="00833C1B" w:rsidRDefault="00DD25CC" w:rsidP="001E7A9F">
            <w:pPr>
              <w:contextualSpacing/>
              <w:rPr>
                <w:sz w:val="20"/>
                <w:szCs w:val="20"/>
              </w:rPr>
            </w:pPr>
            <w:r>
              <w:rPr>
                <w:sz w:val="20"/>
                <w:szCs w:val="20"/>
              </w:rPr>
              <w:t>200</w:t>
            </w:r>
          </w:p>
        </w:tc>
        <w:tc>
          <w:tcPr>
            <w:tcW w:w="1338" w:type="dxa"/>
            <w:tcBorders>
              <w:bottom w:val="single" w:sz="12" w:space="0" w:color="auto"/>
            </w:tcBorders>
          </w:tcPr>
          <w:p w:rsidR="00DD25CC" w:rsidRPr="00833C1B" w:rsidRDefault="00DD25CC" w:rsidP="00AC0393">
            <w:pPr>
              <w:contextualSpacing/>
              <w:jc w:val="center"/>
              <w:rPr>
                <w:sz w:val="20"/>
                <w:szCs w:val="20"/>
              </w:rPr>
            </w:pPr>
          </w:p>
        </w:tc>
      </w:tr>
      <w:tr w:rsidR="003E3E6C" w:rsidRPr="00833C1B" w:rsidTr="00811A18">
        <w:tc>
          <w:tcPr>
            <w:tcW w:w="666" w:type="dxa"/>
            <w:tcBorders>
              <w:top w:val="single" w:sz="12" w:space="0" w:color="auto"/>
            </w:tcBorders>
          </w:tcPr>
          <w:p w:rsidR="003E3E6C" w:rsidRPr="00DD25CC" w:rsidRDefault="003E3E6C" w:rsidP="00833C1B">
            <w:pPr>
              <w:contextualSpacing/>
              <w:jc w:val="center"/>
              <w:rPr>
                <w:b/>
                <w:sz w:val="20"/>
                <w:szCs w:val="20"/>
              </w:rPr>
            </w:pPr>
            <w:r w:rsidRPr="00DD25CC">
              <w:rPr>
                <w:b/>
                <w:sz w:val="20"/>
                <w:szCs w:val="20"/>
              </w:rPr>
              <w:t>12.</w:t>
            </w:r>
          </w:p>
        </w:tc>
        <w:tc>
          <w:tcPr>
            <w:tcW w:w="7918" w:type="dxa"/>
            <w:gridSpan w:val="2"/>
            <w:tcBorders>
              <w:top w:val="single" w:sz="12" w:space="0" w:color="auto"/>
            </w:tcBorders>
          </w:tcPr>
          <w:p w:rsidR="003E3E6C" w:rsidRPr="00833C1B" w:rsidRDefault="003E3E6C" w:rsidP="00273A61">
            <w:pPr>
              <w:contextualSpacing/>
              <w:rPr>
                <w:sz w:val="20"/>
                <w:szCs w:val="20"/>
              </w:rPr>
            </w:pPr>
            <w:r w:rsidRPr="007F7FAB">
              <w:rPr>
                <w:b/>
                <w:noProof/>
                <w:sz w:val="20"/>
                <w:szCs w:val="20"/>
              </w:rPr>
              <w:t>Вибростол ЭВ – 341</w:t>
            </w:r>
          </w:p>
        </w:tc>
        <w:tc>
          <w:tcPr>
            <w:tcW w:w="1338" w:type="dxa"/>
            <w:tcBorders>
              <w:top w:val="single" w:sz="12" w:space="0" w:color="auto"/>
            </w:tcBorders>
          </w:tcPr>
          <w:p w:rsidR="003E3E6C" w:rsidRPr="003E3E6C" w:rsidRDefault="003E3E6C" w:rsidP="00AC0393">
            <w:pPr>
              <w:contextualSpacing/>
              <w:jc w:val="center"/>
              <w:rPr>
                <w:b/>
                <w:sz w:val="20"/>
                <w:szCs w:val="20"/>
              </w:rPr>
            </w:pPr>
            <w:r w:rsidRPr="003E3E6C">
              <w:rPr>
                <w:b/>
                <w:sz w:val="20"/>
                <w:szCs w:val="20"/>
              </w:rPr>
              <w:t>1</w:t>
            </w:r>
          </w:p>
        </w:tc>
      </w:tr>
      <w:tr w:rsidR="003E3E6C" w:rsidRPr="00833C1B" w:rsidTr="00811A18">
        <w:tc>
          <w:tcPr>
            <w:tcW w:w="666" w:type="dxa"/>
            <w:vMerge w:val="restart"/>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noProof/>
                <w:sz w:val="20"/>
                <w:szCs w:val="20"/>
              </w:rPr>
              <w:t>Размер стола, мм, не более:</w:t>
            </w:r>
          </w:p>
        </w:tc>
        <w:tc>
          <w:tcPr>
            <w:tcW w:w="1955" w:type="dxa"/>
          </w:tcPr>
          <w:p w:rsidR="003E3E6C" w:rsidRPr="00833C1B" w:rsidRDefault="003E3E6C" w:rsidP="001E7A9F">
            <w:pPr>
              <w:contextualSpacing/>
              <w:rPr>
                <w:sz w:val="20"/>
                <w:szCs w:val="20"/>
              </w:rPr>
            </w:pPr>
            <w:r w:rsidRPr="007F7FAB">
              <w:rPr>
                <w:noProof/>
                <w:sz w:val="20"/>
                <w:szCs w:val="20"/>
              </w:rPr>
              <w:t>730х480</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noProof/>
                <w:sz w:val="20"/>
                <w:szCs w:val="20"/>
              </w:rPr>
              <w:t>Нагрузка, кг, не более:</w:t>
            </w:r>
          </w:p>
        </w:tc>
        <w:tc>
          <w:tcPr>
            <w:tcW w:w="1955" w:type="dxa"/>
          </w:tcPr>
          <w:p w:rsidR="003E3E6C" w:rsidRPr="00833C1B" w:rsidRDefault="003E3E6C" w:rsidP="001E7A9F">
            <w:pPr>
              <w:contextualSpacing/>
              <w:rPr>
                <w:sz w:val="20"/>
                <w:szCs w:val="20"/>
              </w:rPr>
            </w:pPr>
            <w:r>
              <w:rPr>
                <w:sz w:val="20"/>
                <w:szCs w:val="20"/>
              </w:rPr>
              <w:t>100</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noProof/>
                <w:sz w:val="20"/>
                <w:szCs w:val="20"/>
              </w:rPr>
              <w:t>Мощность потребляемая, кВт, не более:</w:t>
            </w:r>
          </w:p>
        </w:tc>
        <w:tc>
          <w:tcPr>
            <w:tcW w:w="1955" w:type="dxa"/>
          </w:tcPr>
          <w:p w:rsidR="003E3E6C" w:rsidRPr="00833C1B" w:rsidRDefault="003E3E6C" w:rsidP="001E7A9F">
            <w:pPr>
              <w:contextualSpacing/>
              <w:rPr>
                <w:sz w:val="20"/>
                <w:szCs w:val="20"/>
              </w:rPr>
            </w:pPr>
            <w:r>
              <w:rPr>
                <w:sz w:val="20"/>
                <w:szCs w:val="20"/>
              </w:rPr>
              <w:t>1</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noProof/>
                <w:sz w:val="20"/>
                <w:szCs w:val="20"/>
              </w:rPr>
              <w:t>Количество вибраторов, шт, не менее:</w:t>
            </w:r>
          </w:p>
        </w:tc>
        <w:tc>
          <w:tcPr>
            <w:tcW w:w="1955" w:type="dxa"/>
          </w:tcPr>
          <w:p w:rsidR="003E3E6C" w:rsidRPr="00833C1B" w:rsidRDefault="003E3E6C" w:rsidP="001E7A9F">
            <w:pPr>
              <w:contextualSpacing/>
              <w:rPr>
                <w:sz w:val="20"/>
                <w:szCs w:val="20"/>
              </w:rPr>
            </w:pPr>
            <w:r>
              <w:rPr>
                <w:sz w:val="20"/>
                <w:szCs w:val="20"/>
              </w:rPr>
              <w:t>2</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val="restart"/>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Pr>
                <w:sz w:val="20"/>
                <w:szCs w:val="20"/>
              </w:rPr>
              <w:t xml:space="preserve">Модель вибратора </w:t>
            </w:r>
          </w:p>
        </w:tc>
        <w:tc>
          <w:tcPr>
            <w:tcW w:w="1955" w:type="dxa"/>
          </w:tcPr>
          <w:p w:rsidR="003E3E6C" w:rsidRPr="00833C1B" w:rsidRDefault="003E3E6C" w:rsidP="001E7A9F">
            <w:pPr>
              <w:contextualSpacing/>
              <w:rPr>
                <w:sz w:val="20"/>
                <w:szCs w:val="20"/>
              </w:rPr>
            </w:pPr>
            <w:r>
              <w:rPr>
                <w:sz w:val="20"/>
                <w:szCs w:val="20"/>
              </w:rPr>
              <w:t>ИВ-05-50</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 xml:space="preserve">Номинальная частота тока, </w:t>
            </w:r>
            <w:proofErr w:type="gramStart"/>
            <w:r w:rsidRPr="007F7FAB">
              <w:rPr>
                <w:sz w:val="20"/>
                <w:szCs w:val="20"/>
              </w:rPr>
              <w:t>Гц</w:t>
            </w:r>
            <w:proofErr w:type="gramEnd"/>
          </w:p>
        </w:tc>
        <w:tc>
          <w:tcPr>
            <w:tcW w:w="1955" w:type="dxa"/>
          </w:tcPr>
          <w:p w:rsidR="003E3E6C" w:rsidRPr="00833C1B" w:rsidRDefault="003E3E6C" w:rsidP="001E7A9F">
            <w:pPr>
              <w:contextualSpacing/>
              <w:rPr>
                <w:sz w:val="20"/>
                <w:szCs w:val="20"/>
              </w:rPr>
            </w:pPr>
            <w:r>
              <w:rPr>
                <w:sz w:val="20"/>
                <w:szCs w:val="20"/>
              </w:rPr>
              <w:t>50</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 xml:space="preserve">Частота вращения вибратора, </w:t>
            </w:r>
            <w:proofErr w:type="spellStart"/>
            <w:r w:rsidRPr="007F7FAB">
              <w:rPr>
                <w:sz w:val="20"/>
                <w:szCs w:val="20"/>
              </w:rPr>
              <w:t>об</w:t>
            </w:r>
            <w:proofErr w:type="gramStart"/>
            <w:r w:rsidRPr="007F7FAB">
              <w:rPr>
                <w:sz w:val="20"/>
                <w:szCs w:val="20"/>
              </w:rPr>
              <w:t>.м</w:t>
            </w:r>
            <w:proofErr w:type="gramEnd"/>
            <w:r w:rsidRPr="007F7FAB">
              <w:rPr>
                <w:sz w:val="20"/>
                <w:szCs w:val="20"/>
              </w:rPr>
              <w:t>ин</w:t>
            </w:r>
            <w:proofErr w:type="spellEnd"/>
          </w:p>
        </w:tc>
        <w:tc>
          <w:tcPr>
            <w:tcW w:w="1955" w:type="dxa"/>
          </w:tcPr>
          <w:p w:rsidR="003E3E6C" w:rsidRPr="00833C1B" w:rsidRDefault="003E3E6C" w:rsidP="001E7A9F">
            <w:pPr>
              <w:contextualSpacing/>
              <w:rPr>
                <w:sz w:val="20"/>
                <w:szCs w:val="20"/>
              </w:rPr>
            </w:pPr>
            <w:r>
              <w:rPr>
                <w:sz w:val="20"/>
                <w:szCs w:val="20"/>
              </w:rPr>
              <w:t>3000</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 xml:space="preserve">Статический момент вибратора, </w:t>
            </w:r>
            <w:proofErr w:type="gramStart"/>
            <w:r w:rsidRPr="007F7FAB">
              <w:rPr>
                <w:sz w:val="20"/>
                <w:szCs w:val="20"/>
              </w:rPr>
              <w:t>кг</w:t>
            </w:r>
            <w:proofErr w:type="gramEnd"/>
            <w:r w:rsidRPr="007F7FAB">
              <w:rPr>
                <w:sz w:val="20"/>
                <w:szCs w:val="20"/>
              </w:rPr>
              <w:t xml:space="preserve"> х см</w:t>
            </w:r>
          </w:p>
        </w:tc>
        <w:tc>
          <w:tcPr>
            <w:tcW w:w="1955" w:type="dxa"/>
          </w:tcPr>
          <w:p w:rsidR="003E3E6C" w:rsidRPr="00833C1B" w:rsidRDefault="003E3E6C" w:rsidP="001E7A9F">
            <w:pPr>
              <w:contextualSpacing/>
              <w:rPr>
                <w:sz w:val="20"/>
                <w:szCs w:val="20"/>
              </w:rPr>
            </w:pPr>
            <w:r w:rsidRPr="007F7FAB">
              <w:rPr>
                <w:sz w:val="20"/>
                <w:szCs w:val="20"/>
              </w:rPr>
              <w:t>2,5…5,1</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Вынуждающая сила при синхронной частоте колебаний вибратора, кН</w:t>
            </w:r>
          </w:p>
        </w:tc>
        <w:tc>
          <w:tcPr>
            <w:tcW w:w="1955" w:type="dxa"/>
          </w:tcPr>
          <w:p w:rsidR="003E3E6C" w:rsidRPr="00833C1B" w:rsidRDefault="003E3E6C" w:rsidP="001E7A9F">
            <w:pPr>
              <w:contextualSpacing/>
              <w:rPr>
                <w:sz w:val="20"/>
                <w:szCs w:val="20"/>
              </w:rPr>
            </w:pPr>
            <w:r w:rsidRPr="007F7FAB">
              <w:rPr>
                <w:sz w:val="20"/>
                <w:szCs w:val="20"/>
              </w:rPr>
              <w:t>2,5…5,0</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Габаритные размеры</w:t>
            </w:r>
            <w:r w:rsidR="00273A61">
              <w:rPr>
                <w:sz w:val="20"/>
                <w:szCs w:val="20"/>
              </w:rPr>
              <w:t xml:space="preserve"> </w:t>
            </w:r>
            <w:proofErr w:type="spellStart"/>
            <w:r w:rsidRPr="007F7FAB">
              <w:rPr>
                <w:sz w:val="20"/>
                <w:szCs w:val="20"/>
                <w:lang w:val="en-US"/>
              </w:rPr>
              <w:t>вибратора</w:t>
            </w:r>
            <w:proofErr w:type="spellEnd"/>
            <w:r w:rsidRPr="007F7FAB">
              <w:rPr>
                <w:sz w:val="20"/>
                <w:szCs w:val="20"/>
              </w:rPr>
              <w:t xml:space="preserve">, </w:t>
            </w:r>
            <w:proofErr w:type="gramStart"/>
            <w:r w:rsidRPr="007F7FAB">
              <w:rPr>
                <w:sz w:val="20"/>
                <w:szCs w:val="20"/>
              </w:rPr>
              <w:t>мм</w:t>
            </w:r>
            <w:proofErr w:type="gramEnd"/>
          </w:p>
        </w:tc>
        <w:tc>
          <w:tcPr>
            <w:tcW w:w="1955" w:type="dxa"/>
          </w:tcPr>
          <w:p w:rsidR="003E3E6C" w:rsidRPr="00833C1B" w:rsidRDefault="003E3E6C" w:rsidP="001E7A9F">
            <w:pPr>
              <w:contextualSpacing/>
              <w:rPr>
                <w:sz w:val="20"/>
                <w:szCs w:val="20"/>
              </w:rPr>
            </w:pPr>
            <w:r w:rsidRPr="007F7FAB">
              <w:rPr>
                <w:sz w:val="20"/>
                <w:szCs w:val="20"/>
              </w:rPr>
              <w:t>271х187х208</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 xml:space="preserve">Присоединительные размеры вибратора, </w:t>
            </w:r>
            <w:proofErr w:type="gramStart"/>
            <w:r w:rsidRPr="007F7FAB">
              <w:rPr>
                <w:sz w:val="20"/>
                <w:szCs w:val="20"/>
              </w:rPr>
              <w:t>мм</w:t>
            </w:r>
            <w:proofErr w:type="gramEnd"/>
          </w:p>
        </w:tc>
        <w:tc>
          <w:tcPr>
            <w:tcW w:w="1955" w:type="dxa"/>
          </w:tcPr>
          <w:p w:rsidR="003E3E6C" w:rsidRPr="00833C1B" w:rsidRDefault="003E3E6C" w:rsidP="001E7A9F">
            <w:pPr>
              <w:contextualSpacing/>
              <w:rPr>
                <w:sz w:val="20"/>
                <w:szCs w:val="20"/>
              </w:rPr>
            </w:pPr>
            <w:r w:rsidRPr="007F7FAB">
              <w:rPr>
                <w:sz w:val="20"/>
                <w:szCs w:val="20"/>
              </w:rPr>
              <w:t>100х145Ø13</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Масса ИВ-05-50, кг</w:t>
            </w:r>
          </w:p>
        </w:tc>
        <w:tc>
          <w:tcPr>
            <w:tcW w:w="1955" w:type="dxa"/>
          </w:tcPr>
          <w:p w:rsidR="003E3E6C" w:rsidRPr="00833C1B" w:rsidRDefault="003E3E6C" w:rsidP="001E7A9F">
            <w:pPr>
              <w:contextualSpacing/>
              <w:rPr>
                <w:sz w:val="20"/>
                <w:szCs w:val="20"/>
              </w:rPr>
            </w:pPr>
            <w:r>
              <w:rPr>
                <w:sz w:val="20"/>
                <w:szCs w:val="20"/>
              </w:rPr>
              <w:t>15</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val="restart"/>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sz w:val="20"/>
                <w:szCs w:val="20"/>
              </w:rPr>
              <w:t xml:space="preserve">Рабочий ресурс вибратора, </w:t>
            </w:r>
            <w:proofErr w:type="gramStart"/>
            <w:r w:rsidRPr="007F7FAB">
              <w:rPr>
                <w:sz w:val="20"/>
                <w:szCs w:val="20"/>
              </w:rPr>
              <w:t>ч</w:t>
            </w:r>
            <w:proofErr w:type="gramEnd"/>
          </w:p>
        </w:tc>
        <w:tc>
          <w:tcPr>
            <w:tcW w:w="1955" w:type="dxa"/>
          </w:tcPr>
          <w:p w:rsidR="003E3E6C" w:rsidRPr="00833C1B" w:rsidRDefault="003E3E6C" w:rsidP="001E7A9F">
            <w:pPr>
              <w:contextualSpacing/>
              <w:rPr>
                <w:sz w:val="20"/>
                <w:szCs w:val="20"/>
              </w:rPr>
            </w:pPr>
            <w:r>
              <w:rPr>
                <w:sz w:val="20"/>
                <w:szCs w:val="20"/>
              </w:rPr>
              <w:t>5000</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sidRPr="007F7FAB">
              <w:rPr>
                <w:noProof/>
                <w:sz w:val="20"/>
                <w:szCs w:val="20"/>
              </w:rPr>
              <w:t>Напряжение питания, В</w:t>
            </w:r>
          </w:p>
        </w:tc>
        <w:tc>
          <w:tcPr>
            <w:tcW w:w="1955" w:type="dxa"/>
          </w:tcPr>
          <w:p w:rsidR="003E3E6C" w:rsidRPr="00273A61" w:rsidRDefault="00273A61" w:rsidP="001E7A9F">
            <w:pPr>
              <w:contextualSpacing/>
              <w:rPr>
                <w:sz w:val="20"/>
                <w:szCs w:val="20"/>
              </w:rPr>
            </w:pPr>
            <w:r w:rsidRPr="00273A61">
              <w:rPr>
                <w:noProof/>
                <w:sz w:val="20"/>
                <w:szCs w:val="20"/>
              </w:rPr>
              <w:t>220 (50 Гц)</w:t>
            </w:r>
          </w:p>
        </w:tc>
        <w:tc>
          <w:tcPr>
            <w:tcW w:w="1338" w:type="dxa"/>
          </w:tcPr>
          <w:p w:rsidR="003E3E6C" w:rsidRPr="00833C1B" w:rsidRDefault="003E3E6C" w:rsidP="00AC0393">
            <w:pPr>
              <w:contextualSpacing/>
              <w:jc w:val="center"/>
              <w:rPr>
                <w:sz w:val="20"/>
                <w:szCs w:val="20"/>
              </w:rPr>
            </w:pPr>
          </w:p>
        </w:tc>
      </w:tr>
      <w:tr w:rsidR="003E3E6C" w:rsidRPr="00833C1B" w:rsidTr="00811A18">
        <w:tc>
          <w:tcPr>
            <w:tcW w:w="666" w:type="dxa"/>
            <w:vMerge/>
          </w:tcPr>
          <w:p w:rsidR="003E3E6C" w:rsidRPr="00833C1B" w:rsidRDefault="003E3E6C" w:rsidP="00833C1B">
            <w:pPr>
              <w:contextualSpacing/>
              <w:jc w:val="center"/>
              <w:rPr>
                <w:sz w:val="20"/>
                <w:szCs w:val="20"/>
              </w:rPr>
            </w:pPr>
          </w:p>
        </w:tc>
        <w:tc>
          <w:tcPr>
            <w:tcW w:w="5963" w:type="dxa"/>
          </w:tcPr>
          <w:p w:rsidR="003E3E6C" w:rsidRPr="00833C1B" w:rsidRDefault="003E3E6C" w:rsidP="001E7A9F">
            <w:pPr>
              <w:contextualSpacing/>
              <w:rPr>
                <w:sz w:val="20"/>
                <w:szCs w:val="20"/>
              </w:rPr>
            </w:pPr>
            <w:r>
              <w:rPr>
                <w:sz w:val="20"/>
                <w:szCs w:val="20"/>
              </w:rPr>
              <w:t xml:space="preserve">Масса, </w:t>
            </w:r>
            <w:proofErr w:type="gramStart"/>
            <w:r>
              <w:rPr>
                <w:sz w:val="20"/>
                <w:szCs w:val="20"/>
              </w:rPr>
              <w:t>кг</w:t>
            </w:r>
            <w:proofErr w:type="gramEnd"/>
            <w:r>
              <w:rPr>
                <w:sz w:val="20"/>
                <w:szCs w:val="20"/>
              </w:rPr>
              <w:t>, не более</w:t>
            </w:r>
          </w:p>
        </w:tc>
        <w:tc>
          <w:tcPr>
            <w:tcW w:w="1955" w:type="dxa"/>
          </w:tcPr>
          <w:p w:rsidR="003E3E6C" w:rsidRPr="00833C1B" w:rsidRDefault="003E3E6C" w:rsidP="001E7A9F">
            <w:pPr>
              <w:contextualSpacing/>
              <w:rPr>
                <w:sz w:val="20"/>
                <w:szCs w:val="20"/>
              </w:rPr>
            </w:pPr>
            <w:r>
              <w:rPr>
                <w:sz w:val="20"/>
                <w:szCs w:val="20"/>
              </w:rPr>
              <w:t>150</w:t>
            </w:r>
          </w:p>
        </w:tc>
        <w:tc>
          <w:tcPr>
            <w:tcW w:w="1338" w:type="dxa"/>
          </w:tcPr>
          <w:p w:rsidR="003E3E6C" w:rsidRPr="00833C1B" w:rsidRDefault="003E3E6C" w:rsidP="00AC0393">
            <w:pPr>
              <w:contextualSpacing/>
              <w:jc w:val="center"/>
              <w:rPr>
                <w:sz w:val="20"/>
                <w:szCs w:val="20"/>
              </w:rPr>
            </w:pPr>
          </w:p>
        </w:tc>
      </w:tr>
    </w:tbl>
    <w:p w:rsidR="00E758B0" w:rsidRDefault="003E3E6C" w:rsidP="00161870">
      <w:pPr>
        <w:rPr>
          <w:noProof/>
          <w:sz w:val="20"/>
          <w:szCs w:val="20"/>
        </w:rPr>
      </w:pPr>
      <w:r w:rsidRPr="007F7FAB">
        <w:rPr>
          <w:noProof/>
          <w:sz w:val="20"/>
          <w:szCs w:val="20"/>
        </w:rPr>
        <w:t xml:space="preserve">Номера артикулов на инструмент по пунктам 6 – 10 взяты из каталога фирмы </w:t>
      </w:r>
      <w:r w:rsidRPr="007F7FAB">
        <w:rPr>
          <w:noProof/>
          <w:sz w:val="20"/>
          <w:szCs w:val="20"/>
          <w:lang w:val="en-US"/>
        </w:rPr>
        <w:t>MAHR</w:t>
      </w:r>
      <w:r w:rsidRPr="007F7FAB">
        <w:rPr>
          <w:noProof/>
          <w:sz w:val="20"/>
          <w:szCs w:val="20"/>
        </w:rPr>
        <w:t xml:space="preserve"> (Германия) 2015 года. Электронная версия каталога доступна для просмотра на официальном сайте </w:t>
      </w:r>
      <w:hyperlink r:id="rId27" w:history="1">
        <w:r w:rsidR="00E27CBB" w:rsidRPr="003458DB">
          <w:rPr>
            <w:rStyle w:val="afd"/>
            <w:noProof/>
            <w:sz w:val="20"/>
            <w:szCs w:val="20"/>
            <w:lang w:val="en-US"/>
          </w:rPr>
          <w:t>www</w:t>
        </w:r>
        <w:r w:rsidR="00E27CBB" w:rsidRPr="003458DB">
          <w:rPr>
            <w:rStyle w:val="afd"/>
            <w:noProof/>
            <w:sz w:val="20"/>
            <w:szCs w:val="20"/>
          </w:rPr>
          <w:t>.</w:t>
        </w:r>
        <w:r w:rsidR="00E27CBB" w:rsidRPr="003458DB">
          <w:rPr>
            <w:rStyle w:val="afd"/>
            <w:noProof/>
            <w:sz w:val="20"/>
            <w:szCs w:val="20"/>
            <w:lang w:val="en-US"/>
          </w:rPr>
          <w:t>mahr</w:t>
        </w:r>
        <w:r w:rsidR="00E27CBB" w:rsidRPr="003458DB">
          <w:rPr>
            <w:rStyle w:val="afd"/>
            <w:noProof/>
            <w:sz w:val="20"/>
            <w:szCs w:val="20"/>
          </w:rPr>
          <w:t>-</w:t>
        </w:r>
        <w:r w:rsidR="00E27CBB" w:rsidRPr="003458DB">
          <w:rPr>
            <w:rStyle w:val="afd"/>
            <w:noProof/>
            <w:sz w:val="20"/>
            <w:szCs w:val="20"/>
            <w:lang w:val="en-US"/>
          </w:rPr>
          <w:t>russia</w:t>
        </w:r>
        <w:r w:rsidR="00E27CBB" w:rsidRPr="003458DB">
          <w:rPr>
            <w:rStyle w:val="afd"/>
            <w:noProof/>
            <w:sz w:val="20"/>
            <w:szCs w:val="20"/>
          </w:rPr>
          <w:t>.</w:t>
        </w:r>
        <w:r w:rsidR="00E27CBB" w:rsidRPr="003458DB">
          <w:rPr>
            <w:rStyle w:val="afd"/>
            <w:noProof/>
            <w:sz w:val="20"/>
            <w:szCs w:val="20"/>
            <w:lang w:val="en-US"/>
          </w:rPr>
          <w:t>ru</w:t>
        </w:r>
      </w:hyperlink>
    </w:p>
    <w:p w:rsidR="00E27CBB" w:rsidRPr="00E27CBB" w:rsidRDefault="00E27CBB" w:rsidP="00161870">
      <w:pPr>
        <w:rPr>
          <w:noProof/>
          <w:sz w:val="20"/>
          <w:szCs w:val="20"/>
        </w:rPr>
      </w:pPr>
    </w:p>
    <w:p w:rsidR="002D1095" w:rsidRDefault="002D1095" w:rsidP="00E758B0">
      <w:pPr>
        <w:tabs>
          <w:tab w:val="left" w:pos="5103"/>
        </w:tabs>
        <w:ind w:firstLine="709"/>
        <w:jc w:val="center"/>
        <w:rPr>
          <w:b/>
          <w:sz w:val="18"/>
          <w:szCs w:val="18"/>
        </w:rPr>
      </w:pPr>
    </w:p>
    <w:p w:rsidR="002D1095" w:rsidRDefault="002D1095" w:rsidP="00E758B0">
      <w:pPr>
        <w:tabs>
          <w:tab w:val="left" w:pos="5103"/>
        </w:tabs>
        <w:ind w:firstLine="709"/>
        <w:jc w:val="center"/>
        <w:rPr>
          <w:b/>
          <w:sz w:val="18"/>
          <w:szCs w:val="18"/>
        </w:rPr>
      </w:pPr>
    </w:p>
    <w:p w:rsidR="002D1095" w:rsidRDefault="002D1095" w:rsidP="00E758B0">
      <w:pPr>
        <w:tabs>
          <w:tab w:val="left" w:pos="5103"/>
        </w:tabs>
        <w:ind w:firstLine="709"/>
        <w:jc w:val="center"/>
        <w:rPr>
          <w:b/>
          <w:sz w:val="18"/>
          <w:szCs w:val="18"/>
        </w:rPr>
      </w:pPr>
    </w:p>
    <w:p w:rsidR="002D1095" w:rsidRDefault="002D1095" w:rsidP="00E758B0">
      <w:pPr>
        <w:tabs>
          <w:tab w:val="left" w:pos="5103"/>
        </w:tabs>
        <w:ind w:firstLine="709"/>
        <w:jc w:val="center"/>
        <w:rPr>
          <w:b/>
          <w:sz w:val="18"/>
          <w:szCs w:val="18"/>
        </w:rPr>
      </w:pPr>
    </w:p>
    <w:p w:rsidR="002D1095" w:rsidRDefault="002D1095" w:rsidP="00E758B0">
      <w:pPr>
        <w:tabs>
          <w:tab w:val="left" w:pos="5103"/>
        </w:tabs>
        <w:ind w:firstLine="709"/>
        <w:jc w:val="center"/>
        <w:rPr>
          <w:b/>
          <w:sz w:val="18"/>
          <w:szCs w:val="18"/>
        </w:rPr>
      </w:pPr>
    </w:p>
    <w:p w:rsidR="002D1095" w:rsidRDefault="002D1095" w:rsidP="00E758B0">
      <w:pPr>
        <w:tabs>
          <w:tab w:val="left" w:pos="5103"/>
        </w:tabs>
        <w:ind w:firstLine="709"/>
        <w:jc w:val="center"/>
        <w:rPr>
          <w:b/>
          <w:sz w:val="18"/>
          <w:szCs w:val="18"/>
        </w:rPr>
      </w:pPr>
    </w:p>
    <w:p w:rsidR="002D1095" w:rsidRDefault="002D1095" w:rsidP="00E758B0">
      <w:pPr>
        <w:tabs>
          <w:tab w:val="left" w:pos="5103"/>
        </w:tabs>
        <w:ind w:firstLine="709"/>
        <w:jc w:val="center"/>
        <w:rPr>
          <w:b/>
          <w:sz w:val="18"/>
          <w:szCs w:val="18"/>
        </w:rPr>
      </w:pPr>
    </w:p>
    <w:p w:rsidR="002D1095" w:rsidRDefault="002D1095" w:rsidP="00E758B0">
      <w:pPr>
        <w:tabs>
          <w:tab w:val="left" w:pos="5103"/>
        </w:tabs>
        <w:ind w:firstLine="709"/>
        <w:jc w:val="center"/>
        <w:rPr>
          <w:b/>
          <w:sz w:val="18"/>
          <w:szCs w:val="18"/>
        </w:rPr>
      </w:pPr>
    </w:p>
    <w:p w:rsidR="00E758B0" w:rsidRPr="00E758B0" w:rsidRDefault="00E758B0" w:rsidP="00E758B0">
      <w:pPr>
        <w:tabs>
          <w:tab w:val="left" w:pos="5103"/>
        </w:tabs>
        <w:ind w:firstLine="709"/>
        <w:jc w:val="center"/>
        <w:rPr>
          <w:b/>
          <w:sz w:val="18"/>
          <w:szCs w:val="18"/>
        </w:rPr>
      </w:pPr>
      <w:r w:rsidRPr="00E758B0">
        <w:rPr>
          <w:b/>
          <w:sz w:val="18"/>
          <w:szCs w:val="18"/>
        </w:rPr>
        <w:lastRenderedPageBreak/>
        <w:t>2. Комплект поставки:</w:t>
      </w:r>
    </w:p>
    <w:p w:rsidR="00E758B0" w:rsidRPr="00E758B0" w:rsidRDefault="00E758B0" w:rsidP="00E758B0">
      <w:pPr>
        <w:tabs>
          <w:tab w:val="left" w:pos="5103"/>
        </w:tabs>
        <w:ind w:firstLine="709"/>
        <w:rPr>
          <w:sz w:val="18"/>
          <w:szCs w:val="18"/>
        </w:rPr>
      </w:pPr>
      <w:r w:rsidRPr="00E758B0">
        <w:rPr>
          <w:sz w:val="18"/>
          <w:szCs w:val="18"/>
        </w:rPr>
        <w:t>Таблица 2</w:t>
      </w:r>
    </w:p>
    <w:tbl>
      <w:tblPr>
        <w:tblW w:w="9956"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
        <w:gridCol w:w="339"/>
        <w:gridCol w:w="4731"/>
        <w:gridCol w:w="1053"/>
        <w:gridCol w:w="1255"/>
        <w:gridCol w:w="1845"/>
        <w:gridCol w:w="365"/>
      </w:tblGrid>
      <w:tr w:rsidR="00E758B0" w:rsidRPr="00E758B0" w:rsidTr="00906E9C">
        <w:trPr>
          <w:trHeight w:val="487"/>
        </w:trPr>
        <w:tc>
          <w:tcPr>
            <w:tcW w:w="707" w:type="dxa"/>
            <w:gridSpan w:val="2"/>
            <w:shd w:val="clear" w:color="auto" w:fill="auto"/>
            <w:vAlign w:val="center"/>
          </w:tcPr>
          <w:p w:rsidR="00E758B0" w:rsidRPr="00E758B0" w:rsidRDefault="00E758B0" w:rsidP="00E758B0">
            <w:pPr>
              <w:jc w:val="center"/>
              <w:rPr>
                <w:b/>
                <w:noProof/>
                <w:sz w:val="18"/>
                <w:szCs w:val="18"/>
              </w:rPr>
            </w:pPr>
            <w:r w:rsidRPr="00E758B0">
              <w:rPr>
                <w:b/>
                <w:noProof/>
                <w:sz w:val="18"/>
                <w:szCs w:val="18"/>
              </w:rPr>
              <w:t>№ п/п</w:t>
            </w:r>
          </w:p>
        </w:tc>
        <w:tc>
          <w:tcPr>
            <w:tcW w:w="5784" w:type="dxa"/>
            <w:gridSpan w:val="2"/>
            <w:shd w:val="clear" w:color="auto" w:fill="auto"/>
            <w:vAlign w:val="center"/>
          </w:tcPr>
          <w:p w:rsidR="00E758B0" w:rsidRPr="00E758B0" w:rsidRDefault="00E758B0" w:rsidP="00E758B0">
            <w:pPr>
              <w:jc w:val="center"/>
              <w:rPr>
                <w:b/>
                <w:noProof/>
                <w:sz w:val="18"/>
                <w:szCs w:val="18"/>
              </w:rPr>
            </w:pPr>
            <w:r w:rsidRPr="00E758B0">
              <w:rPr>
                <w:b/>
                <w:noProof/>
                <w:sz w:val="18"/>
                <w:szCs w:val="18"/>
              </w:rPr>
              <w:t>Наименование</w:t>
            </w:r>
          </w:p>
        </w:tc>
        <w:tc>
          <w:tcPr>
            <w:tcW w:w="1255" w:type="dxa"/>
            <w:shd w:val="clear" w:color="auto" w:fill="auto"/>
            <w:vAlign w:val="center"/>
          </w:tcPr>
          <w:p w:rsidR="00E758B0" w:rsidRPr="00E758B0" w:rsidRDefault="00E758B0" w:rsidP="00E758B0">
            <w:pPr>
              <w:jc w:val="center"/>
              <w:rPr>
                <w:b/>
                <w:noProof/>
                <w:sz w:val="18"/>
                <w:szCs w:val="18"/>
              </w:rPr>
            </w:pPr>
            <w:r w:rsidRPr="00E758B0">
              <w:rPr>
                <w:b/>
                <w:noProof/>
                <w:sz w:val="18"/>
                <w:szCs w:val="18"/>
              </w:rPr>
              <w:t>Ед. изм</w:t>
            </w:r>
          </w:p>
        </w:tc>
        <w:tc>
          <w:tcPr>
            <w:tcW w:w="2210" w:type="dxa"/>
            <w:gridSpan w:val="2"/>
            <w:shd w:val="clear" w:color="auto" w:fill="auto"/>
            <w:vAlign w:val="center"/>
          </w:tcPr>
          <w:p w:rsidR="00E758B0" w:rsidRPr="00E758B0" w:rsidRDefault="00E758B0" w:rsidP="00E758B0">
            <w:pPr>
              <w:jc w:val="center"/>
              <w:rPr>
                <w:b/>
                <w:noProof/>
                <w:sz w:val="18"/>
                <w:szCs w:val="18"/>
              </w:rPr>
            </w:pPr>
            <w:r w:rsidRPr="00E758B0">
              <w:rPr>
                <w:b/>
                <w:noProof/>
                <w:sz w:val="18"/>
                <w:szCs w:val="18"/>
              </w:rPr>
              <w:t>Количество</w:t>
            </w:r>
          </w:p>
        </w:tc>
      </w:tr>
      <w:tr w:rsidR="00E758B0" w:rsidRPr="00E758B0" w:rsidTr="00906E9C">
        <w:trPr>
          <w:trHeight w:val="487"/>
        </w:trPr>
        <w:tc>
          <w:tcPr>
            <w:tcW w:w="707" w:type="dxa"/>
            <w:gridSpan w:val="2"/>
            <w:shd w:val="clear" w:color="auto" w:fill="auto"/>
            <w:vAlign w:val="center"/>
          </w:tcPr>
          <w:p w:rsidR="00E758B0" w:rsidRPr="00E758B0" w:rsidRDefault="00E758B0" w:rsidP="00E758B0">
            <w:pPr>
              <w:jc w:val="center"/>
              <w:rPr>
                <w:b/>
                <w:noProof/>
                <w:sz w:val="18"/>
                <w:szCs w:val="18"/>
              </w:rPr>
            </w:pPr>
          </w:p>
        </w:tc>
        <w:tc>
          <w:tcPr>
            <w:tcW w:w="9249" w:type="dxa"/>
            <w:gridSpan w:val="5"/>
            <w:shd w:val="clear" w:color="auto" w:fill="auto"/>
            <w:vAlign w:val="center"/>
          </w:tcPr>
          <w:p w:rsidR="00E758B0" w:rsidRPr="00E758B0" w:rsidRDefault="00E758B0" w:rsidP="00E758B0">
            <w:pPr>
              <w:rPr>
                <w:b/>
                <w:noProof/>
                <w:sz w:val="18"/>
                <w:szCs w:val="18"/>
              </w:rPr>
            </w:pPr>
            <w:r w:rsidRPr="00E758B0">
              <w:rPr>
                <w:b/>
                <w:noProof/>
                <w:sz w:val="18"/>
                <w:szCs w:val="18"/>
              </w:rPr>
              <w:t>Контрольно-измерительный инструмент в комплекте:</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1.</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 xml:space="preserve">Штангенциркуль с цифровым отсчётным устройством </w:t>
            </w:r>
            <w:r w:rsidRPr="00E758B0">
              <w:rPr>
                <w:noProof/>
                <w:sz w:val="18"/>
                <w:szCs w:val="18"/>
                <w:lang w:val="en-US"/>
              </w:rPr>
              <w:t>MarCal</w:t>
            </w:r>
            <w:r w:rsidRPr="00E758B0">
              <w:rPr>
                <w:noProof/>
                <w:sz w:val="18"/>
                <w:szCs w:val="18"/>
              </w:rPr>
              <w:t xml:space="preserve"> 16 </w:t>
            </w:r>
            <w:r w:rsidRPr="00E758B0">
              <w:rPr>
                <w:noProof/>
                <w:sz w:val="18"/>
                <w:szCs w:val="18"/>
                <w:lang w:val="en-US"/>
              </w:rPr>
              <w:t>EWR</w:t>
            </w:r>
            <w:r w:rsidRPr="00E758B0">
              <w:rPr>
                <w:noProof/>
                <w:sz w:val="18"/>
                <w:szCs w:val="18"/>
              </w:rPr>
              <w:t>-</w:t>
            </w:r>
            <w:r w:rsidRPr="00E758B0">
              <w:rPr>
                <w:noProof/>
                <w:sz w:val="18"/>
                <w:szCs w:val="18"/>
                <w:lang w:val="en-US"/>
              </w:rPr>
              <w:t>C</w:t>
            </w:r>
            <w:r w:rsidRPr="00E758B0">
              <w:rPr>
                <w:noProof/>
                <w:sz w:val="18"/>
                <w:szCs w:val="18"/>
              </w:rPr>
              <w:t xml:space="preserve"> (диапазон измерения (0-150) мм)</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noProof/>
                <w:sz w:val="18"/>
                <w:szCs w:val="18"/>
              </w:rPr>
            </w:pPr>
            <w:r w:rsidRPr="00E758B0">
              <w:rPr>
                <w:noProof/>
                <w:sz w:val="18"/>
                <w:szCs w:val="18"/>
              </w:rPr>
              <w:t>2</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2.</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 xml:space="preserve">Штангециркуль с цифровым отсчётным  устройством </w:t>
            </w:r>
            <w:r w:rsidRPr="00E758B0">
              <w:rPr>
                <w:noProof/>
                <w:sz w:val="18"/>
                <w:szCs w:val="18"/>
                <w:lang w:val="en-US"/>
              </w:rPr>
              <w:t>MarCal</w:t>
            </w:r>
            <w:r w:rsidRPr="00E758B0">
              <w:rPr>
                <w:noProof/>
                <w:sz w:val="18"/>
                <w:szCs w:val="18"/>
              </w:rPr>
              <w:t xml:space="preserve"> 16</w:t>
            </w:r>
            <w:r w:rsidRPr="00E758B0">
              <w:rPr>
                <w:noProof/>
                <w:sz w:val="18"/>
                <w:szCs w:val="18"/>
                <w:lang w:val="en-US"/>
              </w:rPr>
              <w:t>EWR</w:t>
            </w:r>
            <w:r w:rsidRPr="00E758B0">
              <w:rPr>
                <w:noProof/>
                <w:sz w:val="18"/>
                <w:szCs w:val="18"/>
              </w:rPr>
              <w:t xml:space="preserve"> без вывода данных (диапазон измерения (0-150)мм)</w:t>
            </w:r>
          </w:p>
        </w:tc>
        <w:tc>
          <w:tcPr>
            <w:tcW w:w="1255" w:type="dxa"/>
            <w:shd w:val="clear" w:color="auto" w:fill="auto"/>
            <w:vAlign w:val="center"/>
          </w:tcPr>
          <w:p w:rsidR="00E758B0" w:rsidRPr="00E758B0" w:rsidRDefault="00E758B0" w:rsidP="00E758B0">
            <w:pPr>
              <w:jc w:val="center"/>
              <w:rPr>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noProof/>
                <w:sz w:val="18"/>
                <w:szCs w:val="18"/>
              </w:rPr>
            </w:pPr>
            <w:r w:rsidRPr="00E758B0">
              <w:rPr>
                <w:noProof/>
                <w:sz w:val="18"/>
                <w:szCs w:val="18"/>
              </w:rPr>
              <w:t>3</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3.</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 xml:space="preserve">Универсальный штангенциркуль </w:t>
            </w:r>
            <w:r w:rsidRPr="00E758B0">
              <w:rPr>
                <w:noProof/>
                <w:sz w:val="18"/>
                <w:szCs w:val="18"/>
                <w:lang w:val="en-US"/>
              </w:rPr>
              <w:t>MarCal</w:t>
            </w:r>
            <w:r w:rsidRPr="00E758B0">
              <w:rPr>
                <w:noProof/>
                <w:sz w:val="18"/>
                <w:szCs w:val="18"/>
              </w:rPr>
              <w:t xml:space="preserve"> 16</w:t>
            </w:r>
            <w:r w:rsidRPr="00E758B0">
              <w:rPr>
                <w:noProof/>
                <w:sz w:val="18"/>
                <w:szCs w:val="18"/>
                <w:lang w:val="en-US"/>
              </w:rPr>
              <w:t>EWV</w:t>
            </w:r>
            <w:r w:rsidRPr="00E758B0">
              <w:rPr>
                <w:noProof/>
                <w:sz w:val="18"/>
                <w:szCs w:val="18"/>
              </w:rPr>
              <w:t xml:space="preserve"> в стандартной комплектации (диапазон измерения (0-200)мм)</w:t>
            </w:r>
          </w:p>
        </w:tc>
        <w:tc>
          <w:tcPr>
            <w:tcW w:w="1255" w:type="dxa"/>
            <w:shd w:val="clear" w:color="auto" w:fill="auto"/>
            <w:vAlign w:val="center"/>
          </w:tcPr>
          <w:p w:rsidR="00E758B0" w:rsidRPr="00E758B0" w:rsidRDefault="00E758B0" w:rsidP="00E758B0">
            <w:pPr>
              <w:jc w:val="center"/>
              <w:rPr>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noProof/>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4.</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 xml:space="preserve">Микрометр с цифровым отсчётным устройством </w:t>
            </w:r>
            <w:r w:rsidRPr="00E758B0">
              <w:rPr>
                <w:noProof/>
                <w:sz w:val="18"/>
                <w:szCs w:val="18"/>
                <w:lang w:val="en-US"/>
              </w:rPr>
              <w:t>Micromar</w:t>
            </w:r>
            <w:r w:rsidRPr="00E758B0">
              <w:rPr>
                <w:noProof/>
                <w:sz w:val="18"/>
                <w:szCs w:val="18"/>
              </w:rPr>
              <w:t xml:space="preserve"> 40</w:t>
            </w:r>
            <w:r w:rsidRPr="00E758B0">
              <w:rPr>
                <w:noProof/>
                <w:sz w:val="18"/>
                <w:szCs w:val="18"/>
                <w:lang w:val="en-US"/>
              </w:rPr>
              <w:t>ER</w:t>
            </w:r>
            <w:r w:rsidRPr="00E758B0">
              <w:rPr>
                <w:noProof/>
                <w:sz w:val="18"/>
                <w:szCs w:val="18"/>
              </w:rPr>
              <w:t xml:space="preserve"> (диапазон измерения (0-25)мм)</w:t>
            </w:r>
          </w:p>
        </w:tc>
        <w:tc>
          <w:tcPr>
            <w:tcW w:w="1255" w:type="dxa"/>
            <w:shd w:val="clear" w:color="auto" w:fill="auto"/>
            <w:vAlign w:val="center"/>
          </w:tcPr>
          <w:p w:rsidR="00E758B0" w:rsidRPr="00E758B0" w:rsidRDefault="00E758B0" w:rsidP="00E758B0">
            <w:pPr>
              <w:jc w:val="center"/>
              <w:rPr>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noProof/>
                <w:sz w:val="18"/>
                <w:szCs w:val="18"/>
              </w:rPr>
            </w:pPr>
            <w:r w:rsidRPr="00E758B0">
              <w:rPr>
                <w:noProof/>
                <w:sz w:val="18"/>
                <w:szCs w:val="18"/>
              </w:rPr>
              <w:t>3</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5.</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 xml:space="preserve">Высотомер </w:t>
            </w:r>
            <w:r w:rsidRPr="00E758B0">
              <w:rPr>
                <w:noProof/>
                <w:sz w:val="18"/>
                <w:szCs w:val="18"/>
                <w:lang w:val="en-US"/>
              </w:rPr>
              <w:t>Digimar</w:t>
            </w:r>
            <w:r w:rsidRPr="00E758B0">
              <w:rPr>
                <w:noProof/>
                <w:sz w:val="18"/>
                <w:szCs w:val="18"/>
              </w:rPr>
              <w:t xml:space="preserve"> М814</w:t>
            </w:r>
            <w:r w:rsidRPr="00E758B0">
              <w:rPr>
                <w:noProof/>
                <w:sz w:val="18"/>
                <w:szCs w:val="18"/>
                <w:lang w:val="en-US"/>
              </w:rPr>
              <w:t>N</w:t>
            </w:r>
            <w:r w:rsidRPr="00E758B0">
              <w:rPr>
                <w:noProof/>
                <w:sz w:val="18"/>
                <w:szCs w:val="18"/>
              </w:rPr>
              <w:t xml:space="preserve"> в комплекте с принадлежностями (диапазон измерения (0-600)мм)</w:t>
            </w:r>
          </w:p>
        </w:tc>
        <w:tc>
          <w:tcPr>
            <w:tcW w:w="1255" w:type="dxa"/>
            <w:shd w:val="clear" w:color="auto" w:fill="auto"/>
            <w:vAlign w:val="center"/>
          </w:tcPr>
          <w:p w:rsidR="00E758B0" w:rsidRPr="00E758B0" w:rsidRDefault="00E758B0" w:rsidP="00E758B0">
            <w:pPr>
              <w:jc w:val="center"/>
              <w:rPr>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noProof/>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lang w:val="en-US"/>
              </w:rPr>
            </w:pPr>
            <w:r w:rsidRPr="00E758B0">
              <w:rPr>
                <w:noProof/>
                <w:sz w:val="18"/>
                <w:szCs w:val="18"/>
                <w:lang w:val="en-US"/>
              </w:rPr>
              <w:t>6</w:t>
            </w:r>
          </w:p>
        </w:tc>
        <w:tc>
          <w:tcPr>
            <w:tcW w:w="5784" w:type="dxa"/>
            <w:gridSpan w:val="2"/>
            <w:shd w:val="clear" w:color="auto" w:fill="auto"/>
          </w:tcPr>
          <w:p w:rsidR="00E758B0" w:rsidRPr="00E758B0" w:rsidRDefault="00E758B0" w:rsidP="00E758B0">
            <w:pPr>
              <w:rPr>
                <w:noProof/>
                <w:sz w:val="18"/>
                <w:szCs w:val="18"/>
              </w:rPr>
            </w:pPr>
            <w:r w:rsidRPr="00E758B0">
              <w:rPr>
                <w:noProof/>
                <w:sz w:val="18"/>
                <w:szCs w:val="18"/>
              </w:rPr>
              <w:t xml:space="preserve">Набор нутромеров микрометрических самоцентрирующихся (арт.4191161) </w:t>
            </w:r>
            <w:r w:rsidRPr="00E758B0">
              <w:rPr>
                <w:noProof/>
                <w:sz w:val="18"/>
                <w:szCs w:val="18"/>
                <w:lang w:val="en-US"/>
              </w:rPr>
              <w:t>Micromar</w:t>
            </w:r>
            <w:r w:rsidRPr="00E758B0">
              <w:rPr>
                <w:noProof/>
                <w:sz w:val="18"/>
                <w:szCs w:val="18"/>
              </w:rPr>
              <w:t xml:space="preserve"> 44</w:t>
            </w:r>
            <w:r w:rsidRPr="00E758B0">
              <w:rPr>
                <w:noProof/>
                <w:sz w:val="18"/>
                <w:szCs w:val="18"/>
                <w:lang w:val="en-US"/>
              </w:rPr>
              <w:t>EWR</w:t>
            </w:r>
            <w:r w:rsidRPr="00E758B0">
              <w:rPr>
                <w:noProof/>
                <w:sz w:val="18"/>
                <w:szCs w:val="18"/>
              </w:rPr>
              <w:t xml:space="preserve"> (диапазон измерения (12-20)мм)</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7</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Удлинитель 44Av: длина 75мм, Ø 9,5 (арт. 4190091)</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8</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Индикатор рычажно-зубчатый боковой MarTest 800 SGL (арт.4306250)</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9</w:t>
            </w:r>
          </w:p>
        </w:tc>
        <w:tc>
          <w:tcPr>
            <w:tcW w:w="5784" w:type="dxa"/>
            <w:gridSpan w:val="2"/>
            <w:shd w:val="clear" w:color="auto" w:fill="auto"/>
          </w:tcPr>
          <w:p w:rsidR="00E758B0" w:rsidRPr="00E758B0" w:rsidRDefault="00E758B0" w:rsidP="00E758B0">
            <w:pPr>
              <w:rPr>
                <w:noProof/>
                <w:sz w:val="18"/>
                <w:szCs w:val="18"/>
              </w:rPr>
            </w:pPr>
            <w:r w:rsidRPr="00E758B0">
              <w:rPr>
                <w:noProof/>
                <w:sz w:val="18"/>
                <w:szCs w:val="18"/>
              </w:rPr>
              <w:t>Наконечники для индикаторных головок:</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9.1</w:t>
            </w:r>
          </w:p>
        </w:tc>
        <w:tc>
          <w:tcPr>
            <w:tcW w:w="5784" w:type="dxa"/>
            <w:gridSpan w:val="2"/>
            <w:shd w:val="clear" w:color="auto" w:fill="auto"/>
          </w:tcPr>
          <w:p w:rsidR="00E758B0" w:rsidRPr="00E758B0" w:rsidRDefault="00E758B0" w:rsidP="00E758B0">
            <w:pPr>
              <w:rPr>
                <w:noProof/>
                <w:sz w:val="18"/>
                <w:szCs w:val="18"/>
              </w:rPr>
            </w:pPr>
            <w:r w:rsidRPr="00E758B0">
              <w:rPr>
                <w:noProof/>
                <w:sz w:val="18"/>
                <w:szCs w:val="18"/>
              </w:rPr>
              <w:t xml:space="preserve">Плоский 903Н (арт.4360103) </w:t>
            </w:r>
            <w:r w:rsidRPr="00E758B0">
              <w:rPr>
                <w:noProof/>
                <w:sz w:val="18"/>
                <w:szCs w:val="18"/>
                <w:lang w:val="en-US"/>
              </w:rPr>
              <w:t>L</w:t>
            </w:r>
            <w:r w:rsidRPr="00E758B0">
              <w:rPr>
                <w:noProof/>
                <w:sz w:val="18"/>
                <w:szCs w:val="18"/>
              </w:rPr>
              <w:t>=10мм</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9.2</w:t>
            </w:r>
          </w:p>
        </w:tc>
        <w:tc>
          <w:tcPr>
            <w:tcW w:w="5784" w:type="dxa"/>
            <w:gridSpan w:val="2"/>
            <w:shd w:val="clear" w:color="auto" w:fill="auto"/>
          </w:tcPr>
          <w:p w:rsidR="00E758B0" w:rsidRPr="00E758B0" w:rsidRDefault="00E758B0" w:rsidP="00E758B0">
            <w:pPr>
              <w:rPr>
                <w:noProof/>
                <w:sz w:val="18"/>
                <w:szCs w:val="18"/>
              </w:rPr>
            </w:pPr>
            <w:r w:rsidRPr="00E758B0">
              <w:rPr>
                <w:noProof/>
                <w:sz w:val="18"/>
                <w:szCs w:val="18"/>
              </w:rPr>
              <w:t>Сферический 902Н (арт.4360041) L=10мм</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9.3</w:t>
            </w:r>
          </w:p>
        </w:tc>
        <w:tc>
          <w:tcPr>
            <w:tcW w:w="5784" w:type="dxa"/>
            <w:gridSpan w:val="2"/>
            <w:shd w:val="clear" w:color="auto" w:fill="auto"/>
          </w:tcPr>
          <w:p w:rsidR="00E758B0" w:rsidRPr="00E758B0" w:rsidRDefault="00E758B0" w:rsidP="00E758B0">
            <w:pPr>
              <w:rPr>
                <w:noProof/>
                <w:sz w:val="18"/>
                <w:szCs w:val="18"/>
              </w:rPr>
            </w:pPr>
            <w:r w:rsidRPr="00E758B0">
              <w:rPr>
                <w:noProof/>
                <w:sz w:val="18"/>
                <w:szCs w:val="18"/>
              </w:rPr>
              <w:t xml:space="preserve">Удлинитель 912 (арт.4360253; </w:t>
            </w:r>
            <w:r w:rsidRPr="00E758B0">
              <w:rPr>
                <w:noProof/>
                <w:sz w:val="18"/>
                <w:szCs w:val="18"/>
                <w:lang w:val="en-US"/>
              </w:rPr>
              <w:t>L</w:t>
            </w:r>
            <w:r w:rsidRPr="00E758B0">
              <w:rPr>
                <w:noProof/>
                <w:sz w:val="18"/>
                <w:szCs w:val="18"/>
              </w:rPr>
              <w:t>=25мм)</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9.4</w:t>
            </w:r>
          </w:p>
        </w:tc>
        <w:tc>
          <w:tcPr>
            <w:tcW w:w="5784" w:type="dxa"/>
            <w:gridSpan w:val="2"/>
            <w:shd w:val="clear" w:color="auto" w:fill="auto"/>
          </w:tcPr>
          <w:p w:rsidR="00E758B0" w:rsidRPr="00E758B0" w:rsidRDefault="00E758B0" w:rsidP="00E758B0">
            <w:pPr>
              <w:rPr>
                <w:noProof/>
                <w:sz w:val="18"/>
                <w:szCs w:val="18"/>
              </w:rPr>
            </w:pPr>
            <w:r w:rsidRPr="00E758B0">
              <w:rPr>
                <w:noProof/>
                <w:sz w:val="18"/>
                <w:szCs w:val="18"/>
              </w:rPr>
              <w:t xml:space="preserve">Удлинитель 912 (арт.4360257; </w:t>
            </w:r>
            <w:r w:rsidRPr="00E758B0">
              <w:rPr>
                <w:noProof/>
                <w:sz w:val="18"/>
                <w:szCs w:val="18"/>
                <w:lang w:val="en-US"/>
              </w:rPr>
              <w:t>L</w:t>
            </w:r>
            <w:r w:rsidRPr="00E758B0">
              <w:rPr>
                <w:noProof/>
                <w:sz w:val="18"/>
                <w:szCs w:val="18"/>
              </w:rPr>
              <w:t>=100мм)</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lang w:val="en-US"/>
              </w:rPr>
            </w:pPr>
            <w:r w:rsidRPr="00E758B0">
              <w:rPr>
                <w:noProof/>
                <w:sz w:val="18"/>
                <w:szCs w:val="18"/>
                <w:lang w:val="en-US"/>
              </w:rPr>
              <w:t>10</w:t>
            </w:r>
          </w:p>
        </w:tc>
        <w:tc>
          <w:tcPr>
            <w:tcW w:w="5784" w:type="dxa"/>
            <w:gridSpan w:val="2"/>
            <w:shd w:val="clear" w:color="auto" w:fill="auto"/>
          </w:tcPr>
          <w:p w:rsidR="00E758B0" w:rsidRPr="00E758B0" w:rsidRDefault="00E758B0" w:rsidP="00E758B0">
            <w:pPr>
              <w:jc w:val="both"/>
              <w:rPr>
                <w:noProof/>
                <w:sz w:val="18"/>
                <w:szCs w:val="18"/>
              </w:rPr>
            </w:pPr>
            <w:r w:rsidRPr="00E758B0">
              <w:rPr>
                <w:noProof/>
                <w:sz w:val="18"/>
                <w:szCs w:val="18"/>
              </w:rPr>
              <w:t>Стенкомер 838ТА (арт.4495552) (диапазон (0-20)мм)</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vAlign w:val="center"/>
          </w:tcPr>
          <w:p w:rsidR="00E758B0" w:rsidRPr="00E758B0" w:rsidRDefault="00E758B0" w:rsidP="00E758B0">
            <w:pPr>
              <w:jc w:val="center"/>
              <w:rPr>
                <w:noProof/>
                <w:sz w:val="18"/>
                <w:szCs w:val="18"/>
                <w:lang w:val="en-US"/>
              </w:rPr>
            </w:pPr>
            <w:r w:rsidRPr="00E758B0">
              <w:rPr>
                <w:noProof/>
                <w:sz w:val="18"/>
                <w:szCs w:val="18"/>
                <w:lang w:val="en-US"/>
              </w:rPr>
              <w:t>11</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Анализатор ситовой А20 на базе вибропривода</w:t>
            </w:r>
            <w:r w:rsidRPr="00E758B0">
              <w:rPr>
                <w:noProof/>
                <w:sz w:val="18"/>
                <w:szCs w:val="18"/>
              </w:rPr>
              <w:br/>
              <w:t>ВП 30Т с набором из 24 сит</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vAlign w:val="center"/>
          </w:tcPr>
          <w:p w:rsidR="00E758B0" w:rsidRPr="00E758B0" w:rsidRDefault="00E758B0" w:rsidP="00E758B0">
            <w:pPr>
              <w:jc w:val="center"/>
              <w:rPr>
                <w:noProof/>
                <w:sz w:val="18"/>
                <w:szCs w:val="18"/>
              </w:rPr>
            </w:pPr>
            <w:r w:rsidRPr="00E758B0">
              <w:rPr>
                <w:noProof/>
                <w:sz w:val="18"/>
                <w:szCs w:val="18"/>
              </w:rPr>
              <w:t>12</w:t>
            </w:r>
          </w:p>
        </w:tc>
        <w:tc>
          <w:tcPr>
            <w:tcW w:w="5784" w:type="dxa"/>
            <w:gridSpan w:val="2"/>
            <w:shd w:val="clear" w:color="auto" w:fill="auto"/>
            <w:vAlign w:val="center"/>
          </w:tcPr>
          <w:p w:rsidR="00E758B0" w:rsidRPr="00E758B0" w:rsidRDefault="00E758B0" w:rsidP="00E758B0">
            <w:pPr>
              <w:rPr>
                <w:noProof/>
                <w:sz w:val="18"/>
                <w:szCs w:val="18"/>
              </w:rPr>
            </w:pPr>
            <w:r w:rsidRPr="00E758B0">
              <w:rPr>
                <w:noProof/>
                <w:sz w:val="18"/>
                <w:szCs w:val="18"/>
              </w:rPr>
              <w:t>Вибростол ЭВ – 341</w:t>
            </w:r>
          </w:p>
        </w:tc>
        <w:tc>
          <w:tcPr>
            <w:tcW w:w="1255" w:type="dxa"/>
            <w:shd w:val="clear" w:color="auto" w:fill="auto"/>
            <w:vAlign w:val="center"/>
          </w:tcPr>
          <w:p w:rsidR="00E758B0" w:rsidRPr="00E758B0" w:rsidRDefault="00E758B0" w:rsidP="00E758B0">
            <w:pPr>
              <w:jc w:val="center"/>
              <w:rPr>
                <w:noProof/>
                <w:sz w:val="18"/>
                <w:szCs w:val="18"/>
              </w:rPr>
            </w:pPr>
            <w:r w:rsidRPr="00E758B0">
              <w:rPr>
                <w:noProof/>
                <w:sz w:val="18"/>
                <w:szCs w:val="18"/>
              </w:rPr>
              <w:t>шт.</w:t>
            </w:r>
          </w:p>
        </w:tc>
        <w:tc>
          <w:tcPr>
            <w:tcW w:w="2210" w:type="dxa"/>
            <w:gridSpan w:val="2"/>
            <w:shd w:val="clear" w:color="auto" w:fill="auto"/>
            <w:vAlign w:val="center"/>
          </w:tcPr>
          <w:p w:rsidR="00E758B0" w:rsidRPr="00E758B0" w:rsidRDefault="00E758B0" w:rsidP="00E758B0">
            <w:pPr>
              <w:jc w:val="center"/>
              <w:rPr>
                <w:sz w:val="18"/>
                <w:szCs w:val="18"/>
              </w:rPr>
            </w:pPr>
            <w:r w:rsidRPr="00E758B0">
              <w:rPr>
                <w:noProof/>
                <w:sz w:val="18"/>
                <w:szCs w:val="18"/>
              </w:rPr>
              <w:t>1</w:t>
            </w:r>
          </w:p>
        </w:tc>
      </w:tr>
      <w:tr w:rsidR="00E758B0" w:rsidRPr="00E758B0" w:rsidTr="00906E9C">
        <w:tc>
          <w:tcPr>
            <w:tcW w:w="707" w:type="dxa"/>
            <w:gridSpan w:val="2"/>
            <w:shd w:val="clear" w:color="auto" w:fill="auto"/>
          </w:tcPr>
          <w:p w:rsidR="00E758B0" w:rsidRPr="00E758B0" w:rsidRDefault="00E758B0" w:rsidP="00E758B0">
            <w:pPr>
              <w:jc w:val="center"/>
              <w:rPr>
                <w:noProof/>
                <w:sz w:val="18"/>
                <w:szCs w:val="18"/>
              </w:rPr>
            </w:pPr>
            <w:r w:rsidRPr="00E758B0">
              <w:rPr>
                <w:noProof/>
                <w:sz w:val="18"/>
                <w:szCs w:val="18"/>
              </w:rPr>
              <w:t>13</w:t>
            </w:r>
          </w:p>
        </w:tc>
        <w:tc>
          <w:tcPr>
            <w:tcW w:w="5784" w:type="dxa"/>
            <w:gridSpan w:val="2"/>
            <w:shd w:val="clear" w:color="auto" w:fill="auto"/>
          </w:tcPr>
          <w:p w:rsidR="00E758B0" w:rsidRPr="00E758B0" w:rsidRDefault="00E758B0" w:rsidP="00E758B0">
            <w:pPr>
              <w:rPr>
                <w:b/>
                <w:noProof/>
                <w:sz w:val="18"/>
                <w:szCs w:val="18"/>
                <w:u w:val="single"/>
              </w:rPr>
            </w:pPr>
            <w:r w:rsidRPr="00E758B0">
              <w:rPr>
                <w:b/>
                <w:noProof/>
                <w:sz w:val="18"/>
                <w:szCs w:val="18"/>
                <w:u w:val="single"/>
              </w:rPr>
              <w:t>Техническая документация на русском языке:</w:t>
            </w:r>
          </w:p>
          <w:p w:rsidR="00E758B0" w:rsidRPr="00E758B0" w:rsidRDefault="00E758B0" w:rsidP="00E758B0">
            <w:pPr>
              <w:rPr>
                <w:noProof/>
                <w:sz w:val="18"/>
                <w:szCs w:val="18"/>
              </w:rPr>
            </w:pPr>
            <w:r w:rsidRPr="00E758B0">
              <w:rPr>
                <w:noProof/>
                <w:sz w:val="18"/>
                <w:szCs w:val="18"/>
              </w:rPr>
              <w:t>- руководство по  эксплуатации контрольно-измерительного оборудования иинструментов;</w:t>
            </w:r>
          </w:p>
          <w:p w:rsidR="00E758B0" w:rsidRPr="00E758B0" w:rsidRDefault="00E758B0" w:rsidP="00E758B0">
            <w:pPr>
              <w:rPr>
                <w:noProof/>
                <w:sz w:val="18"/>
                <w:szCs w:val="18"/>
              </w:rPr>
            </w:pPr>
            <w:r w:rsidRPr="00E758B0">
              <w:rPr>
                <w:noProof/>
                <w:sz w:val="18"/>
                <w:szCs w:val="18"/>
              </w:rPr>
              <w:t>- паспорт на контрольно-измерительный инструмент на русском языке с отметкой о первичной поверке при выпуске или в органах Росстандарта ( либо свидетельство о первичной государственной поверке);</w:t>
            </w:r>
          </w:p>
          <w:p w:rsidR="00E758B0" w:rsidRPr="00E758B0" w:rsidRDefault="00E758B0" w:rsidP="00E758B0">
            <w:pPr>
              <w:rPr>
                <w:noProof/>
                <w:sz w:val="18"/>
                <w:szCs w:val="18"/>
              </w:rPr>
            </w:pPr>
            <w:r w:rsidRPr="00E758B0">
              <w:rPr>
                <w:noProof/>
                <w:sz w:val="18"/>
                <w:szCs w:val="18"/>
              </w:rPr>
              <w:t>- свидетельство (сертификат) об утверждении типа средства измерения (СИ) и описание типа;</w:t>
            </w:r>
          </w:p>
          <w:p w:rsidR="00E758B0" w:rsidRPr="00E758B0" w:rsidRDefault="00E758B0" w:rsidP="00E758B0">
            <w:pPr>
              <w:rPr>
                <w:noProof/>
                <w:sz w:val="18"/>
                <w:szCs w:val="18"/>
              </w:rPr>
            </w:pPr>
            <w:r w:rsidRPr="00E758B0">
              <w:rPr>
                <w:noProof/>
                <w:sz w:val="18"/>
                <w:szCs w:val="18"/>
              </w:rPr>
              <w:t>- методика поверки СИ (утверждённая копия).</w:t>
            </w:r>
          </w:p>
        </w:tc>
        <w:tc>
          <w:tcPr>
            <w:tcW w:w="1255" w:type="dxa"/>
            <w:shd w:val="clear" w:color="auto" w:fill="auto"/>
          </w:tcPr>
          <w:p w:rsidR="00E758B0" w:rsidRPr="00E758B0" w:rsidRDefault="00E758B0" w:rsidP="00E758B0">
            <w:pPr>
              <w:jc w:val="center"/>
              <w:rPr>
                <w:noProof/>
                <w:sz w:val="18"/>
                <w:szCs w:val="18"/>
              </w:rPr>
            </w:pPr>
          </w:p>
          <w:p w:rsidR="00E758B0" w:rsidRPr="00E758B0" w:rsidRDefault="00E758B0" w:rsidP="00E758B0">
            <w:pPr>
              <w:jc w:val="center"/>
              <w:rPr>
                <w:noProof/>
                <w:sz w:val="18"/>
                <w:szCs w:val="18"/>
              </w:rPr>
            </w:pPr>
            <w:r w:rsidRPr="00E758B0">
              <w:rPr>
                <w:noProof/>
                <w:sz w:val="18"/>
                <w:szCs w:val="18"/>
              </w:rPr>
              <w:t>Комплект</w:t>
            </w:r>
          </w:p>
        </w:tc>
        <w:tc>
          <w:tcPr>
            <w:tcW w:w="2210" w:type="dxa"/>
            <w:gridSpan w:val="2"/>
            <w:shd w:val="clear" w:color="auto" w:fill="auto"/>
          </w:tcPr>
          <w:p w:rsidR="00E758B0" w:rsidRPr="00E758B0" w:rsidRDefault="00E758B0" w:rsidP="00E758B0">
            <w:pPr>
              <w:jc w:val="center"/>
              <w:rPr>
                <w:sz w:val="18"/>
                <w:szCs w:val="18"/>
              </w:rPr>
            </w:pPr>
          </w:p>
          <w:p w:rsidR="00E758B0" w:rsidRPr="00E758B0" w:rsidRDefault="00E758B0" w:rsidP="00E758B0">
            <w:pPr>
              <w:jc w:val="center"/>
              <w:rPr>
                <w:sz w:val="18"/>
                <w:szCs w:val="18"/>
              </w:rPr>
            </w:pPr>
            <w:r w:rsidRPr="00E758B0">
              <w:rPr>
                <w:sz w:val="18"/>
                <w:szCs w:val="18"/>
              </w:rPr>
              <w:t>1</w:t>
            </w:r>
          </w:p>
          <w:p w:rsidR="00E758B0" w:rsidRPr="00E758B0" w:rsidRDefault="00E758B0" w:rsidP="00E758B0">
            <w:pPr>
              <w:jc w:val="center"/>
              <w:rPr>
                <w:sz w:val="18"/>
                <w:szCs w:val="18"/>
              </w:rPr>
            </w:pPr>
          </w:p>
          <w:p w:rsidR="00E758B0" w:rsidRPr="00E758B0" w:rsidRDefault="00E758B0" w:rsidP="00E758B0">
            <w:pPr>
              <w:jc w:val="center"/>
              <w:rPr>
                <w:sz w:val="18"/>
                <w:szCs w:val="18"/>
                <w:lang w:val="en-US"/>
              </w:rPr>
            </w:pPr>
          </w:p>
          <w:p w:rsidR="00E758B0" w:rsidRPr="00E758B0" w:rsidRDefault="00E758B0" w:rsidP="00E758B0">
            <w:pPr>
              <w:jc w:val="center"/>
              <w:rPr>
                <w:sz w:val="18"/>
                <w:szCs w:val="18"/>
              </w:rPr>
            </w:pPr>
          </w:p>
          <w:p w:rsidR="00E758B0" w:rsidRPr="00E758B0" w:rsidRDefault="00E758B0" w:rsidP="00E758B0">
            <w:pPr>
              <w:jc w:val="center"/>
              <w:rPr>
                <w:sz w:val="18"/>
                <w:szCs w:val="18"/>
              </w:rPr>
            </w:pPr>
          </w:p>
          <w:p w:rsidR="00E758B0" w:rsidRPr="00E758B0" w:rsidRDefault="00E758B0" w:rsidP="00E758B0">
            <w:pPr>
              <w:jc w:val="center"/>
              <w:rPr>
                <w:sz w:val="18"/>
                <w:szCs w:val="18"/>
              </w:rPr>
            </w:pPr>
          </w:p>
          <w:p w:rsidR="00E758B0" w:rsidRPr="00E758B0" w:rsidRDefault="00E758B0" w:rsidP="00E758B0">
            <w:pPr>
              <w:jc w:val="center"/>
              <w:rPr>
                <w:sz w:val="18"/>
                <w:szCs w:val="18"/>
              </w:rPr>
            </w:pPr>
          </w:p>
          <w:p w:rsidR="00E758B0" w:rsidRPr="00E758B0" w:rsidRDefault="00E758B0" w:rsidP="00E758B0">
            <w:pPr>
              <w:jc w:val="center"/>
              <w:rPr>
                <w:sz w:val="18"/>
                <w:szCs w:val="18"/>
              </w:rPr>
            </w:pPr>
          </w:p>
          <w:p w:rsidR="00E758B0" w:rsidRPr="00E758B0" w:rsidRDefault="00E758B0" w:rsidP="00E758B0">
            <w:pPr>
              <w:jc w:val="center"/>
              <w:rPr>
                <w:noProof/>
                <w:sz w:val="18"/>
                <w:szCs w:val="18"/>
              </w:rPr>
            </w:pPr>
          </w:p>
        </w:tc>
      </w:tr>
      <w:tr w:rsidR="00906E9C" w:rsidRPr="00E758B0" w:rsidTr="00906E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368" w:type="dxa"/>
          <w:wAfter w:w="365" w:type="dxa"/>
          <w:trHeight w:val="1229"/>
        </w:trPr>
        <w:tc>
          <w:tcPr>
            <w:tcW w:w="5070" w:type="dxa"/>
            <w:gridSpan w:val="2"/>
          </w:tcPr>
          <w:p w:rsidR="00590260" w:rsidRDefault="00590260" w:rsidP="00906E9C">
            <w:pPr>
              <w:rPr>
                <w:sz w:val="18"/>
                <w:szCs w:val="18"/>
              </w:rPr>
            </w:pPr>
          </w:p>
          <w:p w:rsidR="00906E9C" w:rsidRPr="00161870" w:rsidRDefault="00906E9C" w:rsidP="00906E9C">
            <w:pPr>
              <w:rPr>
                <w:sz w:val="18"/>
                <w:szCs w:val="18"/>
              </w:rPr>
            </w:pPr>
            <w:r w:rsidRPr="00161870">
              <w:rPr>
                <w:sz w:val="18"/>
                <w:szCs w:val="18"/>
              </w:rPr>
              <w:t>___________________</w:t>
            </w:r>
          </w:p>
          <w:p w:rsidR="00906E9C" w:rsidRDefault="00906E9C" w:rsidP="00906E9C">
            <w:pPr>
              <w:rPr>
                <w:sz w:val="18"/>
                <w:szCs w:val="18"/>
              </w:rPr>
            </w:pPr>
          </w:p>
          <w:p w:rsidR="00906E9C" w:rsidRPr="00161870" w:rsidRDefault="00906E9C" w:rsidP="00906E9C">
            <w:pPr>
              <w:rPr>
                <w:sz w:val="18"/>
                <w:szCs w:val="18"/>
              </w:rPr>
            </w:pPr>
            <w:r w:rsidRPr="00161870">
              <w:rPr>
                <w:sz w:val="18"/>
                <w:szCs w:val="18"/>
              </w:rPr>
              <w:t>___________________</w:t>
            </w:r>
          </w:p>
          <w:p w:rsidR="00906E9C" w:rsidRPr="00161870" w:rsidRDefault="00906E9C" w:rsidP="00906E9C">
            <w:pPr>
              <w:rPr>
                <w:b/>
                <w:sz w:val="18"/>
                <w:szCs w:val="18"/>
              </w:rPr>
            </w:pPr>
            <w:r w:rsidRPr="00161870">
              <w:rPr>
                <w:sz w:val="18"/>
                <w:szCs w:val="18"/>
              </w:rPr>
              <w:t>м.п.</w:t>
            </w:r>
          </w:p>
        </w:tc>
        <w:tc>
          <w:tcPr>
            <w:tcW w:w="4153" w:type="dxa"/>
            <w:gridSpan w:val="3"/>
          </w:tcPr>
          <w:p w:rsidR="00590260" w:rsidRDefault="00590260" w:rsidP="00906E9C">
            <w:pPr>
              <w:ind w:right="-66"/>
              <w:rPr>
                <w:sz w:val="18"/>
                <w:szCs w:val="18"/>
              </w:rPr>
            </w:pPr>
          </w:p>
          <w:p w:rsidR="00906E9C" w:rsidRPr="00161870" w:rsidRDefault="00906E9C" w:rsidP="00906E9C">
            <w:pPr>
              <w:ind w:right="-66"/>
              <w:rPr>
                <w:sz w:val="18"/>
                <w:szCs w:val="18"/>
              </w:rPr>
            </w:pPr>
            <w:r w:rsidRPr="00161870">
              <w:rPr>
                <w:sz w:val="18"/>
                <w:szCs w:val="18"/>
              </w:rPr>
              <w:t>Генеральный директор</w:t>
            </w:r>
          </w:p>
          <w:p w:rsidR="00906E9C" w:rsidRPr="00161870" w:rsidRDefault="00906E9C" w:rsidP="00906E9C">
            <w:pPr>
              <w:ind w:right="-66"/>
              <w:rPr>
                <w:sz w:val="18"/>
                <w:szCs w:val="18"/>
              </w:rPr>
            </w:pPr>
            <w:r w:rsidRPr="00161870">
              <w:rPr>
                <w:sz w:val="18"/>
                <w:szCs w:val="18"/>
              </w:rPr>
              <w:t>ФГУП «НИИ НПО «ЛУЧ»</w:t>
            </w:r>
          </w:p>
          <w:p w:rsidR="00906E9C" w:rsidRPr="00161870" w:rsidRDefault="00906E9C" w:rsidP="00906E9C">
            <w:pPr>
              <w:rPr>
                <w:sz w:val="18"/>
                <w:szCs w:val="18"/>
              </w:rPr>
            </w:pPr>
            <w:r w:rsidRPr="00161870">
              <w:rPr>
                <w:sz w:val="18"/>
                <w:szCs w:val="18"/>
              </w:rPr>
              <w:t>______________ П.А. Зайцев</w:t>
            </w:r>
          </w:p>
          <w:p w:rsidR="00906E9C" w:rsidRPr="00161870" w:rsidRDefault="00906E9C" w:rsidP="00906E9C">
            <w:pPr>
              <w:rPr>
                <w:b/>
                <w:sz w:val="18"/>
                <w:szCs w:val="18"/>
              </w:rPr>
            </w:pPr>
            <w:r w:rsidRPr="00161870">
              <w:rPr>
                <w:sz w:val="18"/>
                <w:szCs w:val="18"/>
              </w:rPr>
              <w:t>м.п.</w:t>
            </w:r>
          </w:p>
        </w:tc>
      </w:tr>
    </w:tbl>
    <w:p w:rsidR="00E758B0" w:rsidRPr="00E758B0" w:rsidRDefault="00E758B0" w:rsidP="00E758B0">
      <w:pPr>
        <w:tabs>
          <w:tab w:val="left" w:pos="5103"/>
        </w:tabs>
        <w:rPr>
          <w:sz w:val="18"/>
          <w:szCs w:val="18"/>
        </w:rPr>
      </w:pPr>
    </w:p>
    <w:p w:rsidR="00906E9C" w:rsidRDefault="00906E9C"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FF2168" w:rsidRDefault="00FF2168" w:rsidP="00E758B0">
      <w:pPr>
        <w:rPr>
          <w:b/>
          <w:sz w:val="20"/>
          <w:szCs w:val="20"/>
        </w:rPr>
      </w:pPr>
    </w:p>
    <w:p w:rsidR="00E758B0" w:rsidRPr="00161870" w:rsidRDefault="00E758B0" w:rsidP="00E758B0">
      <w:pPr>
        <w:rPr>
          <w:b/>
          <w:sz w:val="20"/>
          <w:szCs w:val="20"/>
        </w:rPr>
      </w:pPr>
      <w:r w:rsidRPr="00161870">
        <w:rPr>
          <w:b/>
          <w:sz w:val="20"/>
          <w:szCs w:val="20"/>
        </w:rPr>
        <w:t>ФОРМА</w:t>
      </w:r>
    </w:p>
    <w:p w:rsidR="00E758B0" w:rsidRPr="00161870" w:rsidRDefault="00E758B0" w:rsidP="00E758B0">
      <w:pPr>
        <w:jc w:val="right"/>
        <w:rPr>
          <w:sz w:val="20"/>
          <w:szCs w:val="20"/>
        </w:rPr>
      </w:pPr>
      <w:r w:rsidRPr="00161870">
        <w:rPr>
          <w:sz w:val="20"/>
          <w:szCs w:val="20"/>
        </w:rPr>
        <w:t>Приложение № 4</w:t>
      </w:r>
    </w:p>
    <w:p w:rsidR="00E758B0" w:rsidRPr="00161870" w:rsidRDefault="00E758B0" w:rsidP="00E758B0">
      <w:pPr>
        <w:spacing w:after="200" w:line="276" w:lineRule="auto"/>
        <w:contextualSpacing/>
        <w:jc w:val="right"/>
        <w:rPr>
          <w:sz w:val="20"/>
          <w:szCs w:val="20"/>
        </w:rPr>
      </w:pPr>
      <w:r w:rsidRPr="00161870">
        <w:rPr>
          <w:sz w:val="20"/>
          <w:szCs w:val="20"/>
        </w:rPr>
        <w:t xml:space="preserve">к Договору поставки </w:t>
      </w:r>
      <w:proofErr w:type="gramStart"/>
      <w:r w:rsidRPr="00161870">
        <w:rPr>
          <w:sz w:val="20"/>
          <w:szCs w:val="20"/>
        </w:rPr>
        <w:t>от</w:t>
      </w:r>
      <w:proofErr w:type="gramEnd"/>
      <w:r w:rsidRPr="00161870">
        <w:rPr>
          <w:sz w:val="20"/>
          <w:szCs w:val="20"/>
        </w:rPr>
        <w:t xml:space="preserve"> __________ № _________</w:t>
      </w:r>
    </w:p>
    <w:p w:rsidR="00E758B0" w:rsidRPr="00161870" w:rsidRDefault="00E758B0" w:rsidP="00E758B0">
      <w:pPr>
        <w:tabs>
          <w:tab w:val="left" w:pos="6540"/>
        </w:tabs>
        <w:rPr>
          <w:sz w:val="20"/>
          <w:szCs w:val="20"/>
        </w:rPr>
      </w:pPr>
      <w:r w:rsidRPr="00161870">
        <w:rPr>
          <w:sz w:val="20"/>
          <w:szCs w:val="20"/>
        </w:rPr>
        <w:tab/>
      </w:r>
    </w:p>
    <w:p w:rsidR="00E758B0" w:rsidRPr="00161870" w:rsidRDefault="00E758B0" w:rsidP="00E758B0">
      <w:pPr>
        <w:pStyle w:val="-"/>
        <w:numPr>
          <w:ilvl w:val="0"/>
          <w:numId w:val="0"/>
        </w:numPr>
        <w:spacing w:after="0"/>
        <w:outlineLvl w:val="0"/>
        <w:rPr>
          <w:sz w:val="20"/>
          <w:szCs w:val="20"/>
        </w:rPr>
      </w:pPr>
      <w:r w:rsidRPr="00161870">
        <w:rPr>
          <w:caps w:val="0"/>
          <w:sz w:val="20"/>
          <w:szCs w:val="20"/>
        </w:rPr>
        <w:t>АКТ ПРИЁМА-ПЕРЕДАЧИ ПРОДУКЦИИ (ОБОРУДОВАНИЯ)</w:t>
      </w:r>
    </w:p>
    <w:p w:rsidR="00E758B0" w:rsidRPr="00161870" w:rsidRDefault="00E758B0" w:rsidP="00E758B0">
      <w:pPr>
        <w:jc w:val="center"/>
        <w:rPr>
          <w:b/>
          <w:sz w:val="20"/>
          <w:szCs w:val="20"/>
        </w:rPr>
      </w:pPr>
      <w:r w:rsidRPr="00161870">
        <w:rPr>
          <w:b/>
          <w:sz w:val="20"/>
          <w:szCs w:val="20"/>
        </w:rPr>
        <w:t>№____ от «___»_________2015 г.</w:t>
      </w:r>
      <w:r w:rsidRPr="00161870">
        <w:rPr>
          <w:b/>
          <w:sz w:val="20"/>
          <w:szCs w:val="20"/>
        </w:rPr>
        <w:br/>
        <w:t>ПО ДОГОВОРУ №________ от «___»______________2015 г.</w:t>
      </w:r>
    </w:p>
    <w:p w:rsidR="00E758B0" w:rsidRPr="00161870" w:rsidRDefault="00E758B0" w:rsidP="00E758B0">
      <w:pPr>
        <w:ind w:firstLine="426"/>
        <w:jc w:val="both"/>
        <w:rPr>
          <w:sz w:val="20"/>
          <w:szCs w:val="20"/>
        </w:rPr>
      </w:pPr>
    </w:p>
    <w:p w:rsidR="00E758B0" w:rsidRPr="00161870" w:rsidRDefault="00E758B0" w:rsidP="00E758B0">
      <w:pPr>
        <w:ind w:firstLine="709"/>
        <w:jc w:val="both"/>
        <w:rPr>
          <w:sz w:val="20"/>
          <w:szCs w:val="20"/>
        </w:rPr>
      </w:pPr>
      <w:r w:rsidRPr="00161870">
        <w:rPr>
          <w:sz w:val="20"/>
          <w:szCs w:val="20"/>
        </w:rPr>
        <w:t>Поставщик ____________ в лице ____________________, действующего на основании _________, с одной стороны, и ФГУП «НИИ НПО «ЛУЧ», именуемое в дальнейшем «Покупатель», в лице генерального директора Павла Александровича Зайцева, действующего на основании Устава, с другой стороны, составили настоящий Акт о следующем:</w:t>
      </w:r>
    </w:p>
    <w:p w:rsidR="00E758B0" w:rsidRPr="00161870" w:rsidRDefault="00E758B0" w:rsidP="00E758B0">
      <w:pPr>
        <w:ind w:firstLine="709"/>
        <w:jc w:val="both"/>
        <w:rPr>
          <w:sz w:val="20"/>
          <w:szCs w:val="20"/>
        </w:rPr>
      </w:pPr>
    </w:p>
    <w:p w:rsidR="00E758B0" w:rsidRPr="00161870" w:rsidRDefault="00E758B0" w:rsidP="00E758B0">
      <w:pPr>
        <w:ind w:firstLine="709"/>
        <w:jc w:val="both"/>
        <w:rPr>
          <w:sz w:val="20"/>
          <w:szCs w:val="20"/>
        </w:rPr>
      </w:pPr>
      <w:r w:rsidRPr="00161870">
        <w:rPr>
          <w:sz w:val="20"/>
          <w:szCs w:val="20"/>
        </w:rPr>
        <w:t xml:space="preserve">Поставщик поставил, провёл вскрытие упаковки (упаковка </w:t>
      </w:r>
      <w:r w:rsidRPr="00161870">
        <w:rPr>
          <w:i/>
          <w:sz w:val="20"/>
          <w:szCs w:val="20"/>
        </w:rPr>
        <w:t xml:space="preserve">не </w:t>
      </w:r>
      <w:proofErr w:type="gramStart"/>
      <w:r w:rsidRPr="00161870">
        <w:rPr>
          <w:i/>
          <w:sz w:val="20"/>
          <w:szCs w:val="20"/>
        </w:rPr>
        <w:t>повре</w:t>
      </w:r>
      <w:r w:rsidRPr="00161870">
        <w:rPr>
          <w:i/>
          <w:sz w:val="20"/>
          <w:szCs w:val="20"/>
        </w:rPr>
        <w:softHyphen/>
        <w:t>ждена</w:t>
      </w:r>
      <w:proofErr w:type="gramEnd"/>
      <w:r w:rsidRPr="00161870">
        <w:rPr>
          <w:i/>
          <w:sz w:val="20"/>
          <w:szCs w:val="20"/>
        </w:rPr>
        <w:t>/повреждена</w:t>
      </w:r>
      <w:r w:rsidRPr="00161870">
        <w:rPr>
          <w:sz w:val="20"/>
          <w:szCs w:val="20"/>
        </w:rPr>
        <w:t>), а Покупатель принял Оборудование согласно Спецификации (Приложение № 1 к Договору поставки) и Комплекту поставки (п. 2 Приложения № 2 к Договору поставки) без видимых повреждений:</w:t>
      </w:r>
    </w:p>
    <w:p w:rsidR="00E758B0" w:rsidRPr="00161870" w:rsidRDefault="00E758B0" w:rsidP="00E758B0">
      <w:pPr>
        <w:ind w:firstLine="709"/>
        <w:jc w:val="both"/>
        <w:rPr>
          <w:sz w:val="20"/>
          <w:szCs w:val="20"/>
        </w:rPr>
      </w:pPr>
    </w:p>
    <w:p w:rsidR="00E758B0" w:rsidRPr="00161870" w:rsidRDefault="00E758B0" w:rsidP="00E758B0">
      <w:pPr>
        <w:ind w:firstLine="709"/>
        <w:jc w:val="both"/>
        <w:rPr>
          <w:sz w:val="20"/>
          <w:szCs w:val="20"/>
        </w:rPr>
      </w:pPr>
      <w:r w:rsidRPr="00161870">
        <w:rPr>
          <w:b/>
          <w:sz w:val="20"/>
          <w:szCs w:val="20"/>
          <w:u w:val="single"/>
        </w:rPr>
        <w:t>контрольно-измерительный инструмент в комплекте – 1 шт.</w:t>
      </w:r>
    </w:p>
    <w:p w:rsidR="00E758B0" w:rsidRPr="00161870" w:rsidRDefault="00E758B0" w:rsidP="00E758B0">
      <w:pPr>
        <w:ind w:firstLine="709"/>
        <w:jc w:val="both"/>
        <w:rPr>
          <w:sz w:val="20"/>
          <w:szCs w:val="20"/>
        </w:rPr>
      </w:pPr>
    </w:p>
    <w:p w:rsidR="00E758B0" w:rsidRPr="00161870" w:rsidRDefault="00E758B0" w:rsidP="00E758B0">
      <w:pPr>
        <w:ind w:firstLine="709"/>
        <w:jc w:val="both"/>
        <w:rPr>
          <w:sz w:val="20"/>
          <w:szCs w:val="20"/>
        </w:rPr>
      </w:pPr>
      <w:r w:rsidRPr="00161870">
        <w:rPr>
          <w:sz w:val="20"/>
          <w:szCs w:val="20"/>
        </w:rPr>
        <w:t>Стоимость поставленной продукции составляет:</w:t>
      </w:r>
    </w:p>
    <w:p w:rsidR="00E758B0" w:rsidRPr="00161870" w:rsidRDefault="00E758B0" w:rsidP="00E758B0">
      <w:pPr>
        <w:ind w:firstLine="709"/>
        <w:jc w:val="both"/>
        <w:rPr>
          <w:bCs/>
          <w:sz w:val="20"/>
          <w:szCs w:val="20"/>
        </w:rPr>
      </w:pPr>
      <w:proofErr w:type="gramStart"/>
      <w:r w:rsidRPr="00161870">
        <w:rPr>
          <w:bCs/>
          <w:sz w:val="20"/>
          <w:szCs w:val="20"/>
        </w:rPr>
        <w:t>___________________________________(</w:t>
      </w:r>
      <w:r w:rsidRPr="00161870">
        <w:rPr>
          <w:bCs/>
          <w:i/>
          <w:sz w:val="20"/>
          <w:szCs w:val="20"/>
        </w:rPr>
        <w:t>сумма за поставленную продукцию (оборудование</w:t>
      </w:r>
      <w:r w:rsidRPr="00161870">
        <w:rPr>
          <w:bCs/>
          <w:sz w:val="20"/>
          <w:szCs w:val="20"/>
        </w:rPr>
        <w:t>)</w:t>
      </w:r>
      <w:proofErr w:type="gramEnd"/>
    </w:p>
    <w:p w:rsidR="00E758B0" w:rsidRPr="00161870" w:rsidRDefault="00E758B0" w:rsidP="00E758B0">
      <w:pPr>
        <w:ind w:firstLine="709"/>
        <w:jc w:val="both"/>
        <w:rPr>
          <w:bCs/>
          <w:sz w:val="20"/>
          <w:szCs w:val="20"/>
        </w:rPr>
      </w:pPr>
    </w:p>
    <w:p w:rsidR="00E758B0" w:rsidRPr="00161870" w:rsidRDefault="00E758B0" w:rsidP="00E758B0">
      <w:pPr>
        <w:ind w:firstLine="709"/>
        <w:jc w:val="both"/>
        <w:rPr>
          <w:bCs/>
          <w:sz w:val="20"/>
          <w:szCs w:val="20"/>
        </w:rPr>
      </w:pPr>
      <w:r w:rsidRPr="00161870">
        <w:rPr>
          <w:sz w:val="20"/>
          <w:szCs w:val="20"/>
        </w:rPr>
        <w:t xml:space="preserve">К настоящему акту прилагаются следующие документы, подтверждающие поставку </w:t>
      </w:r>
      <w:r w:rsidRPr="00161870">
        <w:rPr>
          <w:i/>
          <w:sz w:val="20"/>
          <w:szCs w:val="20"/>
        </w:rPr>
        <w:t>продукции (оборудования)</w:t>
      </w:r>
      <w:r w:rsidRPr="00161870">
        <w:rPr>
          <w:sz w:val="20"/>
          <w:szCs w:val="20"/>
        </w:rPr>
        <w:t>:____________________________________ (</w:t>
      </w:r>
      <w:r w:rsidRPr="00161870">
        <w:rPr>
          <w:i/>
          <w:sz w:val="20"/>
          <w:szCs w:val="20"/>
        </w:rPr>
        <w:t>перечислить  документы</w:t>
      </w:r>
      <w:r w:rsidRPr="00161870">
        <w:rPr>
          <w:sz w:val="20"/>
          <w:szCs w:val="20"/>
        </w:rPr>
        <w:t>)</w:t>
      </w:r>
    </w:p>
    <w:p w:rsidR="00E758B0" w:rsidRPr="00161870" w:rsidRDefault="00E758B0" w:rsidP="00E758B0">
      <w:pPr>
        <w:ind w:firstLine="709"/>
        <w:jc w:val="both"/>
        <w:rPr>
          <w:bCs/>
          <w:sz w:val="20"/>
          <w:szCs w:val="20"/>
        </w:rPr>
      </w:pPr>
    </w:p>
    <w:p w:rsidR="00E758B0" w:rsidRPr="00161870" w:rsidRDefault="00E758B0" w:rsidP="00E758B0">
      <w:pPr>
        <w:ind w:firstLine="709"/>
        <w:jc w:val="both"/>
        <w:rPr>
          <w:bCs/>
          <w:sz w:val="20"/>
          <w:szCs w:val="20"/>
        </w:rPr>
      </w:pPr>
      <w:r w:rsidRPr="00161870">
        <w:rPr>
          <w:sz w:val="20"/>
          <w:szCs w:val="20"/>
        </w:rPr>
        <w:t>Покупатель несёт полную материальную ответственность за принятую продукцию (Оборудование). Со дня подписания настоящего акта приёма-передачи все риски случайной гибели, утраты или повреждения  оборудования переходят к Покупателю.</w:t>
      </w:r>
    </w:p>
    <w:p w:rsidR="00E758B0" w:rsidRPr="00161870" w:rsidRDefault="00E758B0" w:rsidP="00E758B0">
      <w:pPr>
        <w:jc w:val="both"/>
        <w:rPr>
          <w:sz w:val="20"/>
          <w:szCs w:val="20"/>
        </w:rPr>
      </w:pPr>
    </w:p>
    <w:p w:rsidR="00E758B0" w:rsidRPr="00161870" w:rsidRDefault="00E758B0" w:rsidP="00E758B0">
      <w:pPr>
        <w:jc w:val="both"/>
        <w:rPr>
          <w:sz w:val="20"/>
          <w:szCs w:val="20"/>
        </w:rPr>
      </w:pPr>
    </w:p>
    <w:tbl>
      <w:tblPr>
        <w:tblW w:w="9223" w:type="dxa"/>
        <w:tblLook w:val="04A0"/>
      </w:tblPr>
      <w:tblGrid>
        <w:gridCol w:w="5070"/>
        <w:gridCol w:w="4153"/>
      </w:tblGrid>
      <w:tr w:rsidR="00E758B0" w:rsidRPr="00161870" w:rsidTr="00E9694B">
        <w:trPr>
          <w:trHeight w:val="1229"/>
        </w:trPr>
        <w:tc>
          <w:tcPr>
            <w:tcW w:w="5070" w:type="dxa"/>
          </w:tcPr>
          <w:p w:rsidR="00E758B0" w:rsidRPr="00161870" w:rsidRDefault="00E758B0" w:rsidP="00E9694B">
            <w:pPr>
              <w:rPr>
                <w:sz w:val="20"/>
                <w:szCs w:val="20"/>
              </w:rPr>
            </w:pPr>
            <w:r w:rsidRPr="00161870">
              <w:rPr>
                <w:sz w:val="20"/>
                <w:szCs w:val="20"/>
              </w:rPr>
              <w:t>____________________</w:t>
            </w: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r w:rsidRPr="00161870">
              <w:rPr>
                <w:sz w:val="20"/>
                <w:szCs w:val="20"/>
              </w:rPr>
              <w:t>____________________</w:t>
            </w:r>
          </w:p>
          <w:p w:rsidR="00E758B0" w:rsidRPr="00161870" w:rsidRDefault="00E758B0" w:rsidP="00E9694B">
            <w:pPr>
              <w:rPr>
                <w:b/>
                <w:sz w:val="20"/>
                <w:szCs w:val="20"/>
              </w:rPr>
            </w:pPr>
            <w:r w:rsidRPr="00161870">
              <w:rPr>
                <w:sz w:val="20"/>
                <w:szCs w:val="20"/>
              </w:rPr>
              <w:t>м.п.</w:t>
            </w:r>
          </w:p>
        </w:tc>
        <w:tc>
          <w:tcPr>
            <w:tcW w:w="4153" w:type="dxa"/>
          </w:tcPr>
          <w:p w:rsidR="00E758B0" w:rsidRPr="00161870" w:rsidRDefault="00E758B0" w:rsidP="00E9694B">
            <w:pPr>
              <w:ind w:right="-66"/>
              <w:rPr>
                <w:sz w:val="20"/>
                <w:szCs w:val="20"/>
              </w:rPr>
            </w:pPr>
            <w:r w:rsidRPr="00161870">
              <w:rPr>
                <w:sz w:val="20"/>
                <w:szCs w:val="20"/>
              </w:rPr>
              <w:t>Генеральный директор</w:t>
            </w:r>
          </w:p>
          <w:p w:rsidR="00E758B0" w:rsidRPr="00161870" w:rsidRDefault="00E758B0" w:rsidP="00E9694B">
            <w:pPr>
              <w:ind w:right="-66"/>
              <w:rPr>
                <w:sz w:val="20"/>
                <w:szCs w:val="20"/>
              </w:rPr>
            </w:pPr>
            <w:r w:rsidRPr="00161870">
              <w:rPr>
                <w:sz w:val="20"/>
                <w:szCs w:val="20"/>
              </w:rPr>
              <w:t>ФГУП «НИИ НПО «ЛУЧ»</w:t>
            </w: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r w:rsidRPr="00161870">
              <w:rPr>
                <w:sz w:val="20"/>
                <w:szCs w:val="20"/>
              </w:rPr>
              <w:t>______________ П.А. Зайцев</w:t>
            </w:r>
          </w:p>
          <w:p w:rsidR="00E758B0" w:rsidRPr="00161870" w:rsidRDefault="00E758B0" w:rsidP="00E9694B">
            <w:pPr>
              <w:rPr>
                <w:b/>
                <w:sz w:val="20"/>
                <w:szCs w:val="20"/>
              </w:rPr>
            </w:pPr>
            <w:r w:rsidRPr="00161870">
              <w:rPr>
                <w:sz w:val="20"/>
                <w:szCs w:val="20"/>
              </w:rPr>
              <w:t>м.п.</w:t>
            </w:r>
          </w:p>
        </w:tc>
      </w:tr>
    </w:tbl>
    <w:p w:rsidR="00E758B0" w:rsidRPr="00161870" w:rsidRDefault="00E758B0" w:rsidP="00E758B0">
      <w:pPr>
        <w:rPr>
          <w:sz w:val="20"/>
          <w:szCs w:val="20"/>
        </w:rPr>
      </w:pPr>
    </w:p>
    <w:p w:rsidR="00E758B0" w:rsidRPr="00161870" w:rsidRDefault="00E758B0" w:rsidP="00E758B0">
      <w:pPr>
        <w:rPr>
          <w:sz w:val="20"/>
          <w:szCs w:val="20"/>
        </w:rPr>
      </w:pPr>
    </w:p>
    <w:p w:rsidR="00E758B0" w:rsidRPr="00161870" w:rsidRDefault="00E758B0" w:rsidP="00E758B0">
      <w:pPr>
        <w:rPr>
          <w:b/>
          <w:sz w:val="20"/>
          <w:szCs w:val="20"/>
        </w:rPr>
      </w:pPr>
      <w:r w:rsidRPr="00161870">
        <w:rPr>
          <w:b/>
          <w:sz w:val="20"/>
          <w:szCs w:val="20"/>
        </w:rPr>
        <w:t>ФОРМА СОГЛАСОВАНА:</w:t>
      </w:r>
    </w:p>
    <w:p w:rsidR="00E758B0" w:rsidRPr="00161870" w:rsidRDefault="00E758B0" w:rsidP="00E758B0">
      <w:pPr>
        <w:rPr>
          <w:sz w:val="20"/>
          <w:szCs w:val="20"/>
        </w:rPr>
      </w:pPr>
    </w:p>
    <w:p w:rsidR="00E758B0" w:rsidRPr="00161870" w:rsidRDefault="00E758B0" w:rsidP="00E758B0">
      <w:pPr>
        <w:rPr>
          <w:sz w:val="20"/>
          <w:szCs w:val="20"/>
        </w:rPr>
      </w:pPr>
    </w:p>
    <w:tbl>
      <w:tblPr>
        <w:tblpPr w:leftFromText="180" w:rightFromText="180" w:vertAnchor="text" w:horzAnchor="margin" w:tblpY="57"/>
        <w:tblW w:w="9223" w:type="dxa"/>
        <w:tblLook w:val="04A0"/>
      </w:tblPr>
      <w:tblGrid>
        <w:gridCol w:w="5070"/>
        <w:gridCol w:w="4153"/>
      </w:tblGrid>
      <w:tr w:rsidR="00E758B0" w:rsidRPr="00161870" w:rsidTr="00E9694B">
        <w:trPr>
          <w:trHeight w:val="1229"/>
        </w:trPr>
        <w:tc>
          <w:tcPr>
            <w:tcW w:w="5070" w:type="dxa"/>
          </w:tcPr>
          <w:p w:rsidR="00E758B0" w:rsidRPr="00161870" w:rsidRDefault="00E758B0" w:rsidP="00E9694B">
            <w:pPr>
              <w:rPr>
                <w:sz w:val="20"/>
                <w:szCs w:val="20"/>
              </w:rPr>
            </w:pPr>
            <w:r w:rsidRPr="00161870">
              <w:rPr>
                <w:sz w:val="20"/>
                <w:szCs w:val="20"/>
              </w:rPr>
              <w:t>___________________</w:t>
            </w: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r w:rsidRPr="00161870">
              <w:rPr>
                <w:sz w:val="20"/>
                <w:szCs w:val="20"/>
              </w:rPr>
              <w:t>___________________</w:t>
            </w:r>
          </w:p>
          <w:p w:rsidR="00E758B0" w:rsidRPr="00161870" w:rsidRDefault="00E758B0" w:rsidP="00E9694B">
            <w:pPr>
              <w:rPr>
                <w:b/>
                <w:sz w:val="20"/>
                <w:szCs w:val="20"/>
              </w:rPr>
            </w:pPr>
            <w:r w:rsidRPr="00161870">
              <w:rPr>
                <w:sz w:val="20"/>
                <w:szCs w:val="20"/>
              </w:rPr>
              <w:t>м.п.</w:t>
            </w:r>
          </w:p>
        </w:tc>
        <w:tc>
          <w:tcPr>
            <w:tcW w:w="4153" w:type="dxa"/>
          </w:tcPr>
          <w:p w:rsidR="00E758B0" w:rsidRPr="00161870" w:rsidRDefault="00E758B0" w:rsidP="00E9694B">
            <w:pPr>
              <w:ind w:right="-66"/>
              <w:rPr>
                <w:sz w:val="20"/>
                <w:szCs w:val="20"/>
              </w:rPr>
            </w:pPr>
            <w:r w:rsidRPr="00161870">
              <w:rPr>
                <w:sz w:val="20"/>
                <w:szCs w:val="20"/>
              </w:rPr>
              <w:t>Генеральный директор</w:t>
            </w:r>
          </w:p>
          <w:p w:rsidR="00E758B0" w:rsidRPr="00161870" w:rsidRDefault="00E758B0" w:rsidP="00E9694B">
            <w:pPr>
              <w:ind w:right="-66"/>
              <w:rPr>
                <w:sz w:val="20"/>
                <w:szCs w:val="20"/>
              </w:rPr>
            </w:pPr>
            <w:r w:rsidRPr="00161870">
              <w:rPr>
                <w:sz w:val="20"/>
                <w:szCs w:val="20"/>
              </w:rPr>
              <w:t>ФГУП «НИИ НПО «ЛУЧ»</w:t>
            </w: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r w:rsidRPr="00161870">
              <w:rPr>
                <w:sz w:val="20"/>
                <w:szCs w:val="20"/>
              </w:rPr>
              <w:t>______________ П.А. Зайцев</w:t>
            </w:r>
          </w:p>
          <w:p w:rsidR="00E758B0" w:rsidRPr="00161870" w:rsidRDefault="00E758B0" w:rsidP="00E9694B">
            <w:pPr>
              <w:rPr>
                <w:b/>
                <w:sz w:val="20"/>
                <w:szCs w:val="20"/>
              </w:rPr>
            </w:pPr>
            <w:r w:rsidRPr="00161870">
              <w:rPr>
                <w:sz w:val="20"/>
                <w:szCs w:val="20"/>
              </w:rPr>
              <w:t>м.п.</w:t>
            </w:r>
          </w:p>
          <w:p w:rsidR="00E758B0" w:rsidRPr="00161870" w:rsidRDefault="00E758B0" w:rsidP="00E9694B">
            <w:pPr>
              <w:rPr>
                <w:b/>
                <w:sz w:val="20"/>
                <w:szCs w:val="20"/>
              </w:rPr>
            </w:pPr>
          </w:p>
        </w:tc>
      </w:tr>
    </w:tbl>
    <w:p w:rsidR="00E758B0" w:rsidRPr="007161DB" w:rsidRDefault="00E758B0" w:rsidP="00E758B0">
      <w:pPr>
        <w:rPr>
          <w:vanish/>
        </w:rPr>
      </w:pPr>
    </w:p>
    <w:tbl>
      <w:tblPr>
        <w:tblW w:w="9119" w:type="dxa"/>
        <w:jc w:val="center"/>
        <w:tblInd w:w="-47" w:type="dxa"/>
        <w:tblCellMar>
          <w:left w:w="30" w:type="dxa"/>
          <w:right w:w="0" w:type="dxa"/>
        </w:tblCellMar>
        <w:tblLook w:val="04A0"/>
      </w:tblPr>
      <w:tblGrid>
        <w:gridCol w:w="636"/>
        <w:gridCol w:w="1137"/>
        <w:gridCol w:w="548"/>
        <w:gridCol w:w="695"/>
        <w:gridCol w:w="1715"/>
        <w:gridCol w:w="2968"/>
        <w:gridCol w:w="626"/>
        <w:gridCol w:w="794"/>
      </w:tblGrid>
      <w:tr w:rsidR="00E758B0" w:rsidRPr="00161870" w:rsidTr="00E9694B">
        <w:trPr>
          <w:trHeight w:val="375"/>
          <w:jc w:val="center"/>
        </w:trPr>
        <w:tc>
          <w:tcPr>
            <w:tcW w:w="9119" w:type="dxa"/>
            <w:gridSpan w:val="8"/>
            <w:vAlign w:val="center"/>
          </w:tcPr>
          <w:p w:rsidR="00906E9C" w:rsidRDefault="00E758B0" w:rsidP="00E9694B">
            <w:pPr>
              <w:rPr>
                <w:sz w:val="20"/>
                <w:szCs w:val="20"/>
              </w:rPr>
            </w:pPr>
            <w:r w:rsidRPr="00161870">
              <w:rPr>
                <w:sz w:val="20"/>
                <w:szCs w:val="20"/>
              </w:rPr>
              <w:br w:type="page"/>
            </w: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906E9C" w:rsidRDefault="00906E9C" w:rsidP="00E9694B">
            <w:pPr>
              <w:rPr>
                <w:sz w:val="20"/>
                <w:szCs w:val="20"/>
              </w:rPr>
            </w:pPr>
          </w:p>
          <w:p w:rsidR="00E758B0" w:rsidRPr="00161870" w:rsidRDefault="00E758B0" w:rsidP="00E9694B">
            <w:pPr>
              <w:rPr>
                <w:sz w:val="20"/>
                <w:szCs w:val="20"/>
              </w:rPr>
            </w:pPr>
            <w:r w:rsidRPr="00161870">
              <w:rPr>
                <w:sz w:val="20"/>
                <w:szCs w:val="20"/>
              </w:rPr>
              <w:br w:type="page"/>
            </w:r>
            <w:r w:rsidRPr="00161870">
              <w:rPr>
                <w:sz w:val="20"/>
                <w:szCs w:val="20"/>
              </w:rPr>
              <w:br w:type="page"/>
            </w:r>
            <w:r w:rsidRPr="00161870">
              <w:rPr>
                <w:sz w:val="20"/>
                <w:szCs w:val="20"/>
              </w:rPr>
              <w:br w:type="page"/>
            </w:r>
          </w:p>
          <w:p w:rsidR="00E758B0" w:rsidRPr="00161870" w:rsidRDefault="00E758B0" w:rsidP="00E9694B">
            <w:pPr>
              <w:ind w:firstLine="4962"/>
              <w:jc w:val="right"/>
              <w:rPr>
                <w:sz w:val="20"/>
                <w:szCs w:val="20"/>
              </w:rPr>
            </w:pPr>
          </w:p>
          <w:p w:rsidR="00161870" w:rsidRPr="00161870" w:rsidRDefault="00161870" w:rsidP="00E9694B">
            <w:pPr>
              <w:ind w:firstLine="4962"/>
              <w:jc w:val="right"/>
              <w:rPr>
                <w:sz w:val="20"/>
                <w:szCs w:val="20"/>
              </w:rPr>
            </w:pPr>
          </w:p>
          <w:p w:rsidR="00161870" w:rsidRPr="00161870" w:rsidRDefault="00161870" w:rsidP="00E9694B">
            <w:pPr>
              <w:ind w:firstLine="4962"/>
              <w:jc w:val="right"/>
              <w:rPr>
                <w:sz w:val="20"/>
                <w:szCs w:val="20"/>
              </w:rPr>
            </w:pPr>
          </w:p>
          <w:p w:rsidR="00E758B0" w:rsidRPr="00161870" w:rsidRDefault="00E758B0" w:rsidP="00906E9C">
            <w:pPr>
              <w:jc w:val="right"/>
              <w:rPr>
                <w:sz w:val="20"/>
                <w:szCs w:val="20"/>
              </w:rPr>
            </w:pPr>
            <w:r w:rsidRPr="00161870">
              <w:rPr>
                <w:sz w:val="20"/>
                <w:szCs w:val="20"/>
              </w:rPr>
              <w:t>Приложение № 5</w:t>
            </w:r>
          </w:p>
          <w:p w:rsidR="00E758B0" w:rsidRPr="00161870" w:rsidRDefault="00E758B0" w:rsidP="00E9694B">
            <w:pPr>
              <w:spacing w:after="200" w:line="276" w:lineRule="auto"/>
              <w:contextualSpacing/>
              <w:jc w:val="right"/>
              <w:rPr>
                <w:sz w:val="20"/>
                <w:szCs w:val="20"/>
              </w:rPr>
            </w:pPr>
            <w:r w:rsidRPr="00161870">
              <w:rPr>
                <w:sz w:val="20"/>
                <w:szCs w:val="20"/>
              </w:rPr>
              <w:t xml:space="preserve">к Договору поставки </w:t>
            </w:r>
            <w:proofErr w:type="gramStart"/>
            <w:r w:rsidRPr="00161870">
              <w:rPr>
                <w:sz w:val="20"/>
                <w:szCs w:val="20"/>
              </w:rPr>
              <w:t>от</w:t>
            </w:r>
            <w:proofErr w:type="gramEnd"/>
            <w:r w:rsidRPr="00161870">
              <w:rPr>
                <w:sz w:val="20"/>
                <w:szCs w:val="20"/>
              </w:rPr>
              <w:t xml:space="preserve"> __________ № _________</w:t>
            </w:r>
          </w:p>
          <w:p w:rsidR="00E758B0" w:rsidRPr="00161870" w:rsidRDefault="00E758B0" w:rsidP="00E9694B">
            <w:pPr>
              <w:jc w:val="center"/>
              <w:rPr>
                <w:bCs/>
                <w:sz w:val="20"/>
                <w:szCs w:val="20"/>
              </w:rPr>
            </w:pPr>
            <w:r w:rsidRPr="00161870">
              <w:rPr>
                <w:bCs/>
                <w:sz w:val="20"/>
                <w:szCs w:val="20"/>
              </w:rPr>
              <w:t>Акт сверки</w:t>
            </w:r>
          </w:p>
        </w:tc>
      </w:tr>
      <w:tr w:rsidR="00E758B0" w:rsidRPr="00161870" w:rsidTr="00E9694B">
        <w:trPr>
          <w:trHeight w:val="975"/>
          <w:jc w:val="center"/>
        </w:trPr>
        <w:tc>
          <w:tcPr>
            <w:tcW w:w="9119" w:type="dxa"/>
            <w:gridSpan w:val="8"/>
            <w:vAlign w:val="center"/>
          </w:tcPr>
          <w:p w:rsidR="00E758B0" w:rsidRPr="00161870" w:rsidRDefault="00E758B0" w:rsidP="00E9694B">
            <w:pPr>
              <w:jc w:val="center"/>
              <w:rPr>
                <w:sz w:val="20"/>
                <w:szCs w:val="20"/>
              </w:rPr>
            </w:pPr>
            <w:r w:rsidRPr="00161870">
              <w:rPr>
                <w:sz w:val="20"/>
                <w:szCs w:val="20"/>
              </w:rPr>
              <w:lastRenderedPageBreak/>
              <w:t>взаимных расчетов за период: _______________</w:t>
            </w:r>
            <w:r w:rsidRPr="00161870">
              <w:rPr>
                <w:sz w:val="20"/>
                <w:szCs w:val="20"/>
              </w:rPr>
              <w:br/>
              <w:t>между ФГУП «НИИ НПО «ЛУЧ»</w:t>
            </w:r>
            <w:r w:rsidRPr="00161870">
              <w:rPr>
                <w:sz w:val="20"/>
                <w:szCs w:val="20"/>
              </w:rPr>
              <w:br/>
              <w:t>и ____________»</w:t>
            </w:r>
            <w:r w:rsidRPr="00161870">
              <w:rPr>
                <w:sz w:val="20"/>
                <w:szCs w:val="20"/>
              </w:rPr>
              <w:br/>
              <w:t xml:space="preserve">по Договору - №______ </w:t>
            </w:r>
            <w:proofErr w:type="gramStart"/>
            <w:r w:rsidRPr="00161870">
              <w:rPr>
                <w:sz w:val="20"/>
                <w:szCs w:val="20"/>
              </w:rPr>
              <w:t>от</w:t>
            </w:r>
            <w:proofErr w:type="gramEnd"/>
            <w:r w:rsidRPr="00161870">
              <w:rPr>
                <w:sz w:val="20"/>
                <w:szCs w:val="20"/>
              </w:rPr>
              <w:t xml:space="preserve"> ________..</w:t>
            </w:r>
          </w:p>
        </w:tc>
      </w:tr>
      <w:tr w:rsidR="00E758B0" w:rsidRPr="00161870" w:rsidTr="00E9694B">
        <w:trPr>
          <w:trHeight w:val="360"/>
          <w:jc w:val="center"/>
        </w:trPr>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1491" w:type="dxa"/>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r>
      <w:tr w:rsidR="00E758B0" w:rsidRPr="00161870" w:rsidTr="00E9694B">
        <w:trPr>
          <w:trHeight w:val="735"/>
          <w:jc w:val="center"/>
        </w:trPr>
        <w:tc>
          <w:tcPr>
            <w:tcW w:w="9119" w:type="dxa"/>
            <w:gridSpan w:val="8"/>
            <w:vAlign w:val="center"/>
          </w:tcPr>
          <w:p w:rsidR="00E758B0" w:rsidRPr="00161870" w:rsidRDefault="00E758B0" w:rsidP="00E9694B">
            <w:pPr>
              <w:jc w:val="both"/>
              <w:rPr>
                <w:sz w:val="20"/>
                <w:szCs w:val="20"/>
              </w:rPr>
            </w:pPr>
            <w:r w:rsidRPr="00161870">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E758B0" w:rsidRPr="00161870" w:rsidTr="00E9694B">
        <w:trPr>
          <w:trHeight w:val="120"/>
          <w:jc w:val="center"/>
        </w:trPr>
        <w:tc>
          <w:tcPr>
            <w:tcW w:w="0" w:type="auto"/>
            <w:tcBorders>
              <w:bottom w:val="single" w:sz="4" w:space="0" w:color="auto"/>
            </w:tcBorders>
            <w:vAlign w:val="center"/>
          </w:tcPr>
          <w:p w:rsidR="00E758B0" w:rsidRPr="00161870" w:rsidRDefault="00E758B0" w:rsidP="00E9694B">
            <w:pPr>
              <w:rPr>
                <w:sz w:val="20"/>
                <w:szCs w:val="20"/>
              </w:rPr>
            </w:pPr>
          </w:p>
        </w:tc>
        <w:tc>
          <w:tcPr>
            <w:tcW w:w="0" w:type="auto"/>
            <w:tcBorders>
              <w:bottom w:val="single" w:sz="4" w:space="0" w:color="auto"/>
            </w:tcBorders>
            <w:vAlign w:val="center"/>
          </w:tcPr>
          <w:p w:rsidR="00E758B0" w:rsidRPr="00161870" w:rsidRDefault="00E758B0" w:rsidP="00E9694B">
            <w:pPr>
              <w:rPr>
                <w:sz w:val="20"/>
                <w:szCs w:val="20"/>
              </w:rPr>
            </w:pPr>
          </w:p>
        </w:tc>
        <w:tc>
          <w:tcPr>
            <w:tcW w:w="0" w:type="auto"/>
            <w:tcBorders>
              <w:bottom w:val="single" w:sz="4" w:space="0" w:color="auto"/>
            </w:tcBorders>
            <w:vAlign w:val="center"/>
          </w:tcPr>
          <w:p w:rsidR="00E758B0" w:rsidRPr="00161870" w:rsidRDefault="00E758B0" w:rsidP="00E9694B">
            <w:pPr>
              <w:rPr>
                <w:sz w:val="20"/>
                <w:szCs w:val="20"/>
              </w:rPr>
            </w:pPr>
          </w:p>
        </w:tc>
        <w:tc>
          <w:tcPr>
            <w:tcW w:w="0" w:type="auto"/>
            <w:tcBorders>
              <w:bottom w:val="single" w:sz="4" w:space="0" w:color="auto"/>
            </w:tcBorders>
            <w:vAlign w:val="center"/>
          </w:tcPr>
          <w:p w:rsidR="00E758B0" w:rsidRPr="00161870" w:rsidRDefault="00E758B0" w:rsidP="00E9694B">
            <w:pPr>
              <w:rPr>
                <w:sz w:val="20"/>
                <w:szCs w:val="20"/>
              </w:rPr>
            </w:pPr>
          </w:p>
        </w:tc>
        <w:tc>
          <w:tcPr>
            <w:tcW w:w="1491" w:type="dxa"/>
            <w:tcBorders>
              <w:bottom w:val="single" w:sz="4" w:space="0" w:color="auto"/>
            </w:tcBorders>
            <w:vAlign w:val="center"/>
          </w:tcPr>
          <w:p w:rsidR="00E758B0" w:rsidRPr="00161870" w:rsidRDefault="00E758B0" w:rsidP="00E9694B">
            <w:pPr>
              <w:rPr>
                <w:sz w:val="20"/>
                <w:szCs w:val="20"/>
              </w:rPr>
            </w:pPr>
          </w:p>
        </w:tc>
        <w:tc>
          <w:tcPr>
            <w:tcW w:w="0" w:type="auto"/>
            <w:tcBorders>
              <w:bottom w:val="single" w:sz="4" w:space="0" w:color="auto"/>
            </w:tcBorders>
            <w:vAlign w:val="center"/>
          </w:tcPr>
          <w:p w:rsidR="00E758B0" w:rsidRPr="00161870" w:rsidRDefault="00E758B0" w:rsidP="00E9694B">
            <w:pPr>
              <w:rPr>
                <w:sz w:val="20"/>
                <w:szCs w:val="20"/>
              </w:rPr>
            </w:pPr>
          </w:p>
        </w:tc>
        <w:tc>
          <w:tcPr>
            <w:tcW w:w="0" w:type="auto"/>
            <w:tcBorders>
              <w:bottom w:val="single" w:sz="4" w:space="0" w:color="auto"/>
            </w:tcBorders>
            <w:vAlign w:val="center"/>
          </w:tcPr>
          <w:p w:rsidR="00E758B0" w:rsidRPr="00161870" w:rsidRDefault="00E758B0" w:rsidP="00E9694B">
            <w:pPr>
              <w:rPr>
                <w:sz w:val="20"/>
                <w:szCs w:val="20"/>
              </w:rPr>
            </w:pPr>
          </w:p>
        </w:tc>
        <w:tc>
          <w:tcPr>
            <w:tcW w:w="0" w:type="auto"/>
            <w:tcBorders>
              <w:bottom w:val="single" w:sz="4" w:space="0" w:color="auto"/>
            </w:tcBorders>
            <w:vAlign w:val="center"/>
          </w:tcPr>
          <w:p w:rsidR="00E758B0" w:rsidRPr="00161870" w:rsidRDefault="00E758B0" w:rsidP="00E9694B">
            <w:pPr>
              <w:rPr>
                <w:sz w:val="20"/>
                <w:szCs w:val="20"/>
              </w:rPr>
            </w:pPr>
          </w:p>
        </w:tc>
      </w:tr>
      <w:tr w:rsidR="00E758B0" w:rsidRPr="00161870" w:rsidTr="00E9694B">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E758B0" w:rsidRPr="00161870" w:rsidRDefault="00E758B0" w:rsidP="00E9694B">
            <w:pPr>
              <w:rPr>
                <w:sz w:val="20"/>
                <w:szCs w:val="20"/>
              </w:rPr>
            </w:pPr>
            <w:r w:rsidRPr="00161870">
              <w:rPr>
                <w:sz w:val="20"/>
                <w:szCs w:val="20"/>
              </w:rPr>
              <w:t>По данным ФГУП "НИИ НПО "ЛУЧ", руб.</w:t>
            </w:r>
          </w:p>
        </w:tc>
        <w:tc>
          <w:tcPr>
            <w:tcW w:w="5540" w:type="dxa"/>
            <w:gridSpan w:val="4"/>
            <w:tcBorders>
              <w:top w:val="single" w:sz="4" w:space="0" w:color="auto"/>
              <w:left w:val="single" w:sz="4" w:space="0" w:color="auto"/>
              <w:bottom w:val="single" w:sz="4" w:space="0" w:color="auto"/>
              <w:right w:val="single" w:sz="4" w:space="0" w:color="auto"/>
            </w:tcBorders>
          </w:tcPr>
          <w:p w:rsidR="00E758B0" w:rsidRPr="00161870" w:rsidRDefault="00E758B0" w:rsidP="00E9694B">
            <w:pPr>
              <w:rPr>
                <w:sz w:val="20"/>
                <w:szCs w:val="20"/>
              </w:rPr>
            </w:pPr>
            <w:r w:rsidRPr="00161870">
              <w:rPr>
                <w:sz w:val="20"/>
                <w:szCs w:val="20"/>
              </w:rPr>
              <w:t>По данным________________________________, руб.</w:t>
            </w:r>
          </w:p>
        </w:tc>
      </w:tr>
      <w:tr w:rsidR="00E758B0" w:rsidRPr="00161870" w:rsidTr="00E9694B">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Кредит</w:t>
            </w:r>
          </w:p>
        </w:tc>
        <w:tc>
          <w:tcPr>
            <w:tcW w:w="1491" w:type="dxa"/>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center"/>
              <w:rPr>
                <w:b/>
                <w:bCs/>
                <w:sz w:val="20"/>
                <w:szCs w:val="20"/>
              </w:rPr>
            </w:pPr>
            <w:r w:rsidRPr="00161870">
              <w:rPr>
                <w:b/>
                <w:bCs/>
                <w:sz w:val="20"/>
                <w:szCs w:val="20"/>
              </w:rPr>
              <w:t>Кредит</w:t>
            </w:r>
          </w:p>
        </w:tc>
      </w:tr>
      <w:tr w:rsidR="00E758B0" w:rsidRPr="00161870" w:rsidTr="00E9694B">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r w:rsidRPr="00161870">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c>
          <w:tcPr>
            <w:tcW w:w="4071" w:type="dxa"/>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r w:rsidRPr="00161870">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r>
      <w:tr w:rsidR="00E758B0" w:rsidRPr="00161870" w:rsidTr="00E9694B">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r w:rsidRPr="00161870">
              <w:rPr>
                <w:sz w:val="20"/>
                <w:szCs w:val="20"/>
              </w:rPr>
              <w:t>Договор №______</w:t>
            </w:r>
            <w:proofErr w:type="gramStart"/>
            <w:r w:rsidRPr="00161870">
              <w:rPr>
                <w:sz w:val="20"/>
                <w:szCs w:val="20"/>
              </w:rPr>
              <w:t>от</w:t>
            </w:r>
            <w:proofErr w:type="gramEnd"/>
            <w:r w:rsidRPr="00161870">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sz w:val="20"/>
                <w:szCs w:val="20"/>
              </w:rPr>
            </w:pPr>
          </w:p>
        </w:tc>
        <w:tc>
          <w:tcPr>
            <w:tcW w:w="4071" w:type="dxa"/>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r w:rsidRPr="00161870">
              <w:rPr>
                <w:sz w:val="20"/>
                <w:szCs w:val="20"/>
              </w:rPr>
              <w:t xml:space="preserve">Договор №________ </w:t>
            </w:r>
            <w:proofErr w:type="gramStart"/>
            <w:r w:rsidRPr="00161870">
              <w:rPr>
                <w:sz w:val="20"/>
                <w:szCs w:val="20"/>
              </w:rPr>
              <w:t>от</w:t>
            </w:r>
            <w:proofErr w:type="gramEnd"/>
            <w:r w:rsidRPr="00161870">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r>
      <w:tr w:rsidR="00E758B0" w:rsidRPr="00161870" w:rsidTr="00E9694B">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r>
      <w:tr w:rsidR="00E758B0" w:rsidRPr="00161870" w:rsidTr="00E9694B">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r>
      <w:tr w:rsidR="00E758B0" w:rsidRPr="00161870" w:rsidTr="00E9694B">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1491" w:type="dxa"/>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r>
      <w:tr w:rsidR="00E758B0" w:rsidRPr="00161870" w:rsidTr="00E9694B">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r w:rsidRPr="00161870">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sz w:val="20"/>
                <w:szCs w:val="20"/>
              </w:rPr>
            </w:pPr>
          </w:p>
        </w:tc>
        <w:tc>
          <w:tcPr>
            <w:tcW w:w="4071" w:type="dxa"/>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r w:rsidRPr="00161870">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sz w:val="20"/>
                <w:szCs w:val="20"/>
              </w:rPr>
            </w:pPr>
          </w:p>
        </w:tc>
      </w:tr>
      <w:tr w:rsidR="00E758B0" w:rsidRPr="00161870" w:rsidTr="00E9694B">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r w:rsidRPr="00161870">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c>
          <w:tcPr>
            <w:tcW w:w="4071" w:type="dxa"/>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r w:rsidRPr="00161870">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p>
        </w:tc>
      </w:tr>
      <w:tr w:rsidR="00E758B0" w:rsidRPr="00161870" w:rsidTr="00E9694B">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r w:rsidRPr="00161870">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jc w:val="right"/>
              <w:rPr>
                <w:b/>
                <w:bCs/>
                <w:sz w:val="20"/>
                <w:szCs w:val="20"/>
              </w:rPr>
            </w:pPr>
          </w:p>
        </w:tc>
        <w:tc>
          <w:tcPr>
            <w:tcW w:w="4071" w:type="dxa"/>
            <w:gridSpan w:val="2"/>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r w:rsidRPr="00161870">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758B0" w:rsidRPr="00161870" w:rsidRDefault="00E758B0" w:rsidP="00E9694B">
            <w:pPr>
              <w:rPr>
                <w:b/>
                <w:bCs/>
                <w:sz w:val="20"/>
                <w:szCs w:val="20"/>
              </w:rPr>
            </w:pPr>
          </w:p>
        </w:tc>
      </w:tr>
    </w:tbl>
    <w:p w:rsidR="00E758B0" w:rsidRPr="00161870" w:rsidRDefault="00E758B0" w:rsidP="00E758B0">
      <w:pPr>
        <w:tabs>
          <w:tab w:val="left" w:pos="0"/>
        </w:tabs>
        <w:spacing w:line="360" w:lineRule="auto"/>
        <w:jc w:val="center"/>
        <w:outlineLvl w:val="0"/>
        <w:rPr>
          <w:b/>
          <w:sz w:val="20"/>
          <w:szCs w:val="20"/>
        </w:rPr>
      </w:pPr>
    </w:p>
    <w:tbl>
      <w:tblPr>
        <w:tblW w:w="0" w:type="auto"/>
        <w:tblCellMar>
          <w:left w:w="30" w:type="dxa"/>
          <w:right w:w="0" w:type="dxa"/>
        </w:tblCellMar>
        <w:tblLook w:val="04A0"/>
      </w:tblPr>
      <w:tblGrid>
        <w:gridCol w:w="3087"/>
        <w:gridCol w:w="961"/>
        <w:gridCol w:w="1303"/>
        <w:gridCol w:w="90"/>
        <w:gridCol w:w="1687"/>
        <w:gridCol w:w="906"/>
        <w:gridCol w:w="1271"/>
        <w:gridCol w:w="80"/>
      </w:tblGrid>
      <w:tr w:rsidR="00E758B0" w:rsidRPr="00161870" w:rsidTr="00E9694B">
        <w:trPr>
          <w:gridAfter w:val="1"/>
          <w:hidden/>
        </w:trPr>
        <w:tc>
          <w:tcPr>
            <w:tcW w:w="3810" w:type="dxa"/>
            <w:vAlign w:val="center"/>
          </w:tcPr>
          <w:p w:rsidR="00E758B0" w:rsidRPr="00161870" w:rsidRDefault="00E758B0" w:rsidP="00E9694B">
            <w:pPr>
              <w:rPr>
                <w:rFonts w:ascii="Arial" w:hAnsi="Arial" w:cs="Arial"/>
                <w:vanish/>
                <w:sz w:val="20"/>
                <w:szCs w:val="20"/>
              </w:rPr>
            </w:pPr>
          </w:p>
        </w:tc>
        <w:tc>
          <w:tcPr>
            <w:tcW w:w="1275" w:type="dxa"/>
            <w:vAlign w:val="center"/>
          </w:tcPr>
          <w:p w:rsidR="00E758B0" w:rsidRPr="00161870" w:rsidRDefault="00E758B0" w:rsidP="00E9694B">
            <w:pPr>
              <w:rPr>
                <w:rFonts w:ascii="Arial" w:hAnsi="Arial" w:cs="Arial"/>
                <w:vanish/>
                <w:sz w:val="20"/>
                <w:szCs w:val="20"/>
              </w:rPr>
            </w:pPr>
          </w:p>
        </w:tc>
        <w:tc>
          <w:tcPr>
            <w:tcW w:w="2010" w:type="dxa"/>
            <w:vAlign w:val="center"/>
          </w:tcPr>
          <w:p w:rsidR="00E758B0" w:rsidRPr="00161870" w:rsidRDefault="00E758B0" w:rsidP="00E9694B">
            <w:pPr>
              <w:rPr>
                <w:rFonts w:ascii="Arial" w:hAnsi="Arial" w:cs="Arial"/>
                <w:vanish/>
                <w:sz w:val="20"/>
                <w:szCs w:val="20"/>
              </w:rPr>
            </w:pPr>
          </w:p>
        </w:tc>
        <w:tc>
          <w:tcPr>
            <w:tcW w:w="240" w:type="dxa"/>
            <w:vAlign w:val="center"/>
          </w:tcPr>
          <w:p w:rsidR="00E758B0" w:rsidRPr="00161870" w:rsidRDefault="00E758B0" w:rsidP="00E9694B">
            <w:pPr>
              <w:rPr>
                <w:rFonts w:ascii="Arial" w:hAnsi="Arial" w:cs="Arial"/>
                <w:vanish/>
                <w:sz w:val="20"/>
                <w:szCs w:val="20"/>
              </w:rPr>
            </w:pPr>
          </w:p>
        </w:tc>
        <w:tc>
          <w:tcPr>
            <w:tcW w:w="3750" w:type="dxa"/>
            <w:vAlign w:val="center"/>
          </w:tcPr>
          <w:p w:rsidR="00E758B0" w:rsidRPr="00161870" w:rsidRDefault="00E758B0" w:rsidP="00E9694B">
            <w:pPr>
              <w:rPr>
                <w:rFonts w:ascii="Arial" w:hAnsi="Arial" w:cs="Arial"/>
                <w:vanish/>
                <w:sz w:val="20"/>
                <w:szCs w:val="20"/>
              </w:rPr>
            </w:pPr>
          </w:p>
        </w:tc>
        <w:tc>
          <w:tcPr>
            <w:tcW w:w="1260" w:type="dxa"/>
            <w:vAlign w:val="center"/>
          </w:tcPr>
          <w:p w:rsidR="00E758B0" w:rsidRPr="00161870" w:rsidRDefault="00E758B0" w:rsidP="00E9694B">
            <w:pPr>
              <w:rPr>
                <w:rFonts w:ascii="Arial" w:hAnsi="Arial" w:cs="Arial"/>
                <w:vanish/>
                <w:sz w:val="20"/>
                <w:szCs w:val="20"/>
              </w:rPr>
            </w:pPr>
          </w:p>
        </w:tc>
        <w:tc>
          <w:tcPr>
            <w:tcW w:w="2355" w:type="dxa"/>
            <w:vAlign w:val="center"/>
          </w:tcPr>
          <w:p w:rsidR="00E758B0" w:rsidRPr="00161870" w:rsidRDefault="00E758B0" w:rsidP="00E9694B">
            <w:pPr>
              <w:rPr>
                <w:rFonts w:ascii="Arial" w:hAnsi="Arial" w:cs="Arial"/>
                <w:vanish/>
                <w:sz w:val="20"/>
                <w:szCs w:val="20"/>
              </w:rPr>
            </w:pPr>
          </w:p>
        </w:tc>
      </w:tr>
      <w:tr w:rsidR="00E758B0" w:rsidRPr="00161870" w:rsidTr="00E9694B">
        <w:trPr>
          <w:trHeight w:val="225"/>
        </w:trPr>
        <w:tc>
          <w:tcPr>
            <w:tcW w:w="0" w:type="auto"/>
            <w:gridSpan w:val="3"/>
            <w:vAlign w:val="center"/>
          </w:tcPr>
          <w:p w:rsidR="00E758B0" w:rsidRPr="00161870" w:rsidRDefault="00E758B0" w:rsidP="00E9694B">
            <w:pPr>
              <w:rPr>
                <w:sz w:val="20"/>
                <w:szCs w:val="20"/>
              </w:rPr>
            </w:pPr>
            <w:r w:rsidRPr="00161870">
              <w:rPr>
                <w:sz w:val="20"/>
                <w:szCs w:val="20"/>
              </w:rPr>
              <w:t>По данным ФГУП «НИИ НПО «ЛУЧ»</w:t>
            </w:r>
          </w:p>
        </w:tc>
        <w:tc>
          <w:tcPr>
            <w:tcW w:w="0" w:type="auto"/>
            <w:vAlign w:val="center"/>
          </w:tcPr>
          <w:p w:rsidR="00E758B0" w:rsidRPr="00161870" w:rsidRDefault="00E758B0" w:rsidP="00E9694B">
            <w:pPr>
              <w:rPr>
                <w:sz w:val="20"/>
                <w:szCs w:val="20"/>
              </w:rPr>
            </w:pPr>
          </w:p>
        </w:tc>
        <w:tc>
          <w:tcPr>
            <w:tcW w:w="0" w:type="auto"/>
            <w:gridSpan w:val="3"/>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r>
      <w:tr w:rsidR="00E758B0" w:rsidRPr="00161870" w:rsidTr="00E9694B">
        <w:trPr>
          <w:trHeight w:val="420"/>
        </w:trPr>
        <w:tc>
          <w:tcPr>
            <w:tcW w:w="0" w:type="auto"/>
            <w:gridSpan w:val="3"/>
            <w:vAlign w:val="center"/>
          </w:tcPr>
          <w:p w:rsidR="00E758B0" w:rsidRPr="00161870" w:rsidRDefault="00E758B0" w:rsidP="00E9694B">
            <w:pPr>
              <w:rPr>
                <w:bCs/>
                <w:sz w:val="20"/>
                <w:szCs w:val="20"/>
              </w:rPr>
            </w:pPr>
            <w:r w:rsidRPr="00161870">
              <w:rPr>
                <w:bCs/>
                <w:sz w:val="20"/>
                <w:szCs w:val="20"/>
              </w:rPr>
              <w:t>на ____________ задолженность в пользу _________________ ______________ руб</w:t>
            </w:r>
            <w:proofErr w:type="gramStart"/>
            <w:r w:rsidRPr="00161870">
              <w:rPr>
                <w:bCs/>
                <w:sz w:val="20"/>
                <w:szCs w:val="20"/>
              </w:rPr>
              <w:t>. (_________________________________)</w:t>
            </w:r>
            <w:proofErr w:type="gramEnd"/>
          </w:p>
        </w:tc>
        <w:tc>
          <w:tcPr>
            <w:tcW w:w="0" w:type="auto"/>
            <w:vAlign w:val="center"/>
          </w:tcPr>
          <w:p w:rsidR="00E758B0" w:rsidRPr="00161870" w:rsidRDefault="00E758B0" w:rsidP="00E9694B">
            <w:pPr>
              <w:rPr>
                <w:sz w:val="20"/>
                <w:szCs w:val="20"/>
              </w:rPr>
            </w:pPr>
          </w:p>
        </w:tc>
        <w:tc>
          <w:tcPr>
            <w:tcW w:w="0" w:type="auto"/>
            <w:gridSpan w:val="3"/>
            <w:vAlign w:val="center"/>
          </w:tcPr>
          <w:p w:rsidR="00E758B0" w:rsidRPr="00161870" w:rsidRDefault="00E758B0" w:rsidP="00E9694B">
            <w:pPr>
              <w:rPr>
                <w:bCs/>
                <w:sz w:val="20"/>
                <w:szCs w:val="20"/>
              </w:rPr>
            </w:pPr>
          </w:p>
        </w:tc>
        <w:tc>
          <w:tcPr>
            <w:tcW w:w="0" w:type="auto"/>
            <w:vAlign w:val="center"/>
          </w:tcPr>
          <w:p w:rsidR="00E758B0" w:rsidRPr="00161870" w:rsidRDefault="00E758B0" w:rsidP="00E9694B">
            <w:pPr>
              <w:rPr>
                <w:sz w:val="20"/>
                <w:szCs w:val="20"/>
              </w:rPr>
            </w:pPr>
          </w:p>
        </w:tc>
      </w:tr>
      <w:tr w:rsidR="00E758B0" w:rsidRPr="00161870" w:rsidTr="00E9694B">
        <w:trPr>
          <w:trHeight w:val="315"/>
        </w:trPr>
        <w:tc>
          <w:tcPr>
            <w:tcW w:w="0" w:type="auto"/>
            <w:gridSpan w:val="7"/>
            <w:vAlign w:val="center"/>
          </w:tcPr>
          <w:p w:rsidR="00E758B0" w:rsidRPr="00161870" w:rsidRDefault="00E758B0" w:rsidP="00E9694B">
            <w:pPr>
              <w:rPr>
                <w:b/>
                <w:bCs/>
                <w:sz w:val="20"/>
                <w:szCs w:val="20"/>
              </w:rPr>
            </w:pPr>
          </w:p>
        </w:tc>
        <w:tc>
          <w:tcPr>
            <w:tcW w:w="0" w:type="auto"/>
            <w:vAlign w:val="center"/>
          </w:tcPr>
          <w:p w:rsidR="00E758B0" w:rsidRPr="00161870" w:rsidRDefault="00E758B0" w:rsidP="00E9694B">
            <w:pPr>
              <w:rPr>
                <w:sz w:val="20"/>
                <w:szCs w:val="20"/>
              </w:rPr>
            </w:pPr>
            <w:r w:rsidRPr="00161870">
              <w:rPr>
                <w:sz w:val="20"/>
                <w:szCs w:val="20"/>
              </w:rPr>
              <w:t> </w:t>
            </w:r>
          </w:p>
        </w:tc>
      </w:tr>
      <w:tr w:rsidR="00E758B0" w:rsidRPr="00161870" w:rsidTr="00E9694B">
        <w:trPr>
          <w:trHeight w:val="225"/>
        </w:trPr>
        <w:tc>
          <w:tcPr>
            <w:tcW w:w="0" w:type="auto"/>
            <w:gridSpan w:val="3"/>
            <w:vAlign w:val="center"/>
          </w:tcPr>
          <w:p w:rsidR="00E758B0" w:rsidRPr="00161870" w:rsidRDefault="00E758B0" w:rsidP="00E9694B">
            <w:pPr>
              <w:rPr>
                <w:sz w:val="20"/>
                <w:szCs w:val="20"/>
              </w:rPr>
            </w:pPr>
            <w:r w:rsidRPr="00161870">
              <w:rPr>
                <w:sz w:val="20"/>
                <w:szCs w:val="20"/>
              </w:rPr>
              <w:t>От _____________</w:t>
            </w:r>
          </w:p>
        </w:tc>
        <w:tc>
          <w:tcPr>
            <w:tcW w:w="0" w:type="auto"/>
            <w:vAlign w:val="center"/>
          </w:tcPr>
          <w:p w:rsidR="00E758B0" w:rsidRPr="00161870" w:rsidRDefault="00E758B0" w:rsidP="00E9694B">
            <w:pPr>
              <w:rPr>
                <w:sz w:val="20"/>
                <w:szCs w:val="20"/>
              </w:rPr>
            </w:pPr>
          </w:p>
        </w:tc>
        <w:tc>
          <w:tcPr>
            <w:tcW w:w="0" w:type="auto"/>
            <w:gridSpan w:val="3"/>
            <w:vAlign w:val="center"/>
          </w:tcPr>
          <w:p w:rsidR="00E758B0" w:rsidRPr="00161870" w:rsidRDefault="00E758B0" w:rsidP="00E9694B">
            <w:pPr>
              <w:rPr>
                <w:sz w:val="20"/>
                <w:szCs w:val="20"/>
              </w:rPr>
            </w:pPr>
            <w:r w:rsidRPr="00161870">
              <w:rPr>
                <w:sz w:val="20"/>
                <w:szCs w:val="20"/>
              </w:rPr>
              <w:t>От ФГУП «НИИ НПО «ЛУЧ»</w:t>
            </w:r>
          </w:p>
        </w:tc>
        <w:tc>
          <w:tcPr>
            <w:tcW w:w="0" w:type="auto"/>
            <w:vAlign w:val="center"/>
          </w:tcPr>
          <w:p w:rsidR="00E758B0" w:rsidRPr="00161870" w:rsidRDefault="00E758B0" w:rsidP="00E9694B">
            <w:pPr>
              <w:rPr>
                <w:sz w:val="20"/>
                <w:szCs w:val="20"/>
              </w:rPr>
            </w:pPr>
          </w:p>
        </w:tc>
      </w:tr>
      <w:tr w:rsidR="00E758B0" w:rsidRPr="00161870" w:rsidTr="00E9694B">
        <w:trPr>
          <w:trHeight w:val="225"/>
        </w:trPr>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r w:rsidRPr="00161870">
              <w:rPr>
                <w:sz w:val="20"/>
                <w:szCs w:val="20"/>
              </w:rPr>
              <w:t> </w:t>
            </w:r>
          </w:p>
        </w:tc>
      </w:tr>
      <w:tr w:rsidR="00E758B0" w:rsidRPr="00161870" w:rsidTr="00E9694B">
        <w:trPr>
          <w:trHeight w:val="225"/>
        </w:trPr>
        <w:tc>
          <w:tcPr>
            <w:tcW w:w="0" w:type="auto"/>
            <w:gridSpan w:val="3"/>
            <w:vAlign w:val="center"/>
          </w:tcPr>
          <w:p w:rsidR="00E758B0" w:rsidRPr="00161870" w:rsidRDefault="00E758B0" w:rsidP="00E9694B">
            <w:pPr>
              <w:rPr>
                <w:sz w:val="20"/>
                <w:szCs w:val="20"/>
              </w:rPr>
            </w:pPr>
            <w:r w:rsidRPr="00161870">
              <w:rPr>
                <w:sz w:val="20"/>
                <w:szCs w:val="20"/>
              </w:rPr>
              <w:t>________________</w:t>
            </w:r>
          </w:p>
        </w:tc>
        <w:tc>
          <w:tcPr>
            <w:tcW w:w="0" w:type="auto"/>
            <w:vAlign w:val="center"/>
          </w:tcPr>
          <w:p w:rsidR="00E758B0" w:rsidRPr="00161870" w:rsidRDefault="00E758B0" w:rsidP="00E9694B">
            <w:pPr>
              <w:rPr>
                <w:sz w:val="20"/>
                <w:szCs w:val="20"/>
              </w:rPr>
            </w:pPr>
          </w:p>
        </w:tc>
        <w:tc>
          <w:tcPr>
            <w:tcW w:w="0" w:type="auto"/>
            <w:gridSpan w:val="3"/>
            <w:vAlign w:val="center"/>
          </w:tcPr>
          <w:p w:rsidR="00E758B0" w:rsidRPr="00161870" w:rsidRDefault="00E758B0" w:rsidP="00E9694B">
            <w:pPr>
              <w:rPr>
                <w:sz w:val="20"/>
                <w:szCs w:val="20"/>
              </w:rPr>
            </w:pPr>
            <w:r w:rsidRPr="00161870">
              <w:rPr>
                <w:sz w:val="20"/>
                <w:szCs w:val="20"/>
              </w:rPr>
              <w:t>________________</w:t>
            </w:r>
          </w:p>
        </w:tc>
        <w:tc>
          <w:tcPr>
            <w:tcW w:w="0" w:type="auto"/>
            <w:vAlign w:val="center"/>
          </w:tcPr>
          <w:p w:rsidR="00E758B0" w:rsidRPr="00161870" w:rsidRDefault="00E758B0" w:rsidP="00E9694B">
            <w:pPr>
              <w:rPr>
                <w:sz w:val="20"/>
                <w:szCs w:val="20"/>
              </w:rPr>
            </w:pPr>
          </w:p>
        </w:tc>
      </w:tr>
      <w:tr w:rsidR="00E758B0" w:rsidRPr="00161870" w:rsidTr="00E9694B">
        <w:trPr>
          <w:trHeight w:val="225"/>
        </w:trPr>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r w:rsidRPr="00161870">
              <w:rPr>
                <w:sz w:val="20"/>
                <w:szCs w:val="20"/>
              </w:rPr>
              <w:t> </w:t>
            </w:r>
          </w:p>
        </w:tc>
      </w:tr>
      <w:tr w:rsidR="00E758B0" w:rsidRPr="00161870" w:rsidTr="00E9694B">
        <w:trPr>
          <w:trHeight w:val="225"/>
        </w:trPr>
        <w:tc>
          <w:tcPr>
            <w:tcW w:w="0" w:type="auto"/>
            <w:tcBorders>
              <w:bottom w:val="single" w:sz="6" w:space="0" w:color="000000"/>
            </w:tcBorders>
            <w:vAlign w:val="center"/>
          </w:tcPr>
          <w:p w:rsidR="00E758B0" w:rsidRPr="00161870" w:rsidRDefault="00E758B0" w:rsidP="00E9694B">
            <w:pPr>
              <w:rPr>
                <w:sz w:val="20"/>
                <w:szCs w:val="20"/>
              </w:rPr>
            </w:pPr>
          </w:p>
        </w:tc>
        <w:tc>
          <w:tcPr>
            <w:tcW w:w="0" w:type="auto"/>
            <w:gridSpan w:val="2"/>
            <w:vAlign w:val="center"/>
          </w:tcPr>
          <w:p w:rsidR="00E758B0" w:rsidRPr="00161870" w:rsidRDefault="00E758B0" w:rsidP="00E9694B">
            <w:pPr>
              <w:rPr>
                <w:sz w:val="20"/>
                <w:szCs w:val="20"/>
              </w:rPr>
            </w:pPr>
            <w:r w:rsidRPr="00161870">
              <w:rPr>
                <w:sz w:val="20"/>
                <w:szCs w:val="20"/>
              </w:rPr>
              <w:t>( ___________ )</w:t>
            </w:r>
          </w:p>
        </w:tc>
        <w:tc>
          <w:tcPr>
            <w:tcW w:w="0" w:type="auto"/>
            <w:tcBorders>
              <w:bottom w:val="nil"/>
            </w:tcBorders>
            <w:vAlign w:val="center"/>
          </w:tcPr>
          <w:p w:rsidR="00E758B0" w:rsidRPr="00161870" w:rsidRDefault="00E758B0" w:rsidP="00E9694B">
            <w:pPr>
              <w:rPr>
                <w:sz w:val="20"/>
                <w:szCs w:val="20"/>
              </w:rPr>
            </w:pPr>
          </w:p>
        </w:tc>
        <w:tc>
          <w:tcPr>
            <w:tcW w:w="0" w:type="auto"/>
            <w:tcBorders>
              <w:bottom w:val="single" w:sz="6" w:space="0" w:color="000000"/>
            </w:tcBorders>
            <w:vAlign w:val="center"/>
          </w:tcPr>
          <w:p w:rsidR="00E758B0" w:rsidRPr="00161870" w:rsidRDefault="00E758B0" w:rsidP="00E9694B">
            <w:pPr>
              <w:rPr>
                <w:sz w:val="20"/>
                <w:szCs w:val="20"/>
              </w:rPr>
            </w:pPr>
          </w:p>
        </w:tc>
        <w:tc>
          <w:tcPr>
            <w:tcW w:w="0" w:type="auto"/>
            <w:gridSpan w:val="2"/>
            <w:vAlign w:val="center"/>
          </w:tcPr>
          <w:p w:rsidR="00E758B0" w:rsidRPr="00161870" w:rsidRDefault="00E758B0" w:rsidP="00E9694B">
            <w:pPr>
              <w:rPr>
                <w:sz w:val="20"/>
                <w:szCs w:val="20"/>
              </w:rPr>
            </w:pPr>
            <w:r w:rsidRPr="00161870">
              <w:rPr>
                <w:sz w:val="20"/>
                <w:szCs w:val="20"/>
              </w:rPr>
              <w:t>(_______________)</w:t>
            </w:r>
          </w:p>
        </w:tc>
        <w:tc>
          <w:tcPr>
            <w:tcW w:w="0" w:type="auto"/>
            <w:vAlign w:val="center"/>
          </w:tcPr>
          <w:p w:rsidR="00E758B0" w:rsidRPr="00161870" w:rsidRDefault="00E758B0" w:rsidP="00E9694B">
            <w:pPr>
              <w:rPr>
                <w:sz w:val="20"/>
                <w:szCs w:val="20"/>
              </w:rPr>
            </w:pPr>
          </w:p>
        </w:tc>
      </w:tr>
      <w:tr w:rsidR="00E758B0" w:rsidRPr="00161870" w:rsidTr="00E9694B">
        <w:trPr>
          <w:trHeight w:val="225"/>
        </w:trPr>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p>
        </w:tc>
        <w:tc>
          <w:tcPr>
            <w:tcW w:w="0" w:type="auto"/>
            <w:vAlign w:val="center"/>
          </w:tcPr>
          <w:p w:rsidR="00E758B0" w:rsidRPr="00161870" w:rsidRDefault="00E758B0" w:rsidP="00E9694B">
            <w:pPr>
              <w:rPr>
                <w:sz w:val="20"/>
                <w:szCs w:val="20"/>
              </w:rPr>
            </w:pPr>
            <w:r w:rsidRPr="00161870">
              <w:rPr>
                <w:sz w:val="20"/>
                <w:szCs w:val="20"/>
              </w:rPr>
              <w:t> </w:t>
            </w:r>
          </w:p>
        </w:tc>
      </w:tr>
      <w:tr w:rsidR="00E758B0" w:rsidRPr="00161870" w:rsidTr="00E9694B">
        <w:trPr>
          <w:trHeight w:val="225"/>
        </w:trPr>
        <w:tc>
          <w:tcPr>
            <w:tcW w:w="0" w:type="auto"/>
            <w:gridSpan w:val="4"/>
            <w:vAlign w:val="center"/>
          </w:tcPr>
          <w:p w:rsidR="00E758B0" w:rsidRPr="00161870" w:rsidRDefault="00E758B0" w:rsidP="00E9694B">
            <w:pPr>
              <w:rPr>
                <w:sz w:val="20"/>
                <w:szCs w:val="20"/>
              </w:rPr>
            </w:pPr>
            <w:r w:rsidRPr="00161870">
              <w:rPr>
                <w:sz w:val="20"/>
                <w:szCs w:val="20"/>
              </w:rPr>
              <w:t>М.П.</w:t>
            </w:r>
          </w:p>
        </w:tc>
        <w:tc>
          <w:tcPr>
            <w:tcW w:w="0" w:type="auto"/>
            <w:gridSpan w:val="4"/>
            <w:vAlign w:val="center"/>
          </w:tcPr>
          <w:p w:rsidR="00E758B0" w:rsidRPr="00161870" w:rsidRDefault="00E758B0" w:rsidP="00E9694B">
            <w:pPr>
              <w:rPr>
                <w:sz w:val="20"/>
                <w:szCs w:val="20"/>
              </w:rPr>
            </w:pPr>
            <w:r w:rsidRPr="00161870">
              <w:rPr>
                <w:sz w:val="20"/>
                <w:szCs w:val="20"/>
              </w:rPr>
              <w:t>М.П.</w:t>
            </w:r>
          </w:p>
        </w:tc>
      </w:tr>
    </w:tbl>
    <w:p w:rsidR="00E758B0" w:rsidRPr="00161870" w:rsidRDefault="00E758B0" w:rsidP="00E758B0">
      <w:pPr>
        <w:rPr>
          <w:sz w:val="20"/>
          <w:szCs w:val="20"/>
          <w:lang w:val="en-US"/>
        </w:rPr>
      </w:pPr>
    </w:p>
    <w:p w:rsidR="00E758B0" w:rsidRPr="00161870" w:rsidRDefault="00E758B0" w:rsidP="00E758B0">
      <w:pPr>
        <w:rPr>
          <w:b/>
          <w:sz w:val="20"/>
          <w:szCs w:val="20"/>
        </w:rPr>
      </w:pPr>
      <w:r w:rsidRPr="00161870">
        <w:rPr>
          <w:b/>
          <w:sz w:val="20"/>
          <w:szCs w:val="20"/>
        </w:rPr>
        <w:t>ФОРМА СОГЛАСОВАНА:</w:t>
      </w:r>
    </w:p>
    <w:p w:rsidR="00E758B0" w:rsidRPr="00161870" w:rsidRDefault="00E758B0" w:rsidP="00E758B0">
      <w:pPr>
        <w:rPr>
          <w:b/>
          <w:sz w:val="20"/>
          <w:szCs w:val="20"/>
        </w:rPr>
      </w:pPr>
    </w:p>
    <w:tbl>
      <w:tblPr>
        <w:tblpPr w:leftFromText="180" w:rightFromText="180" w:vertAnchor="text" w:horzAnchor="margin" w:tblpY="130"/>
        <w:tblW w:w="9223" w:type="dxa"/>
        <w:tblLook w:val="04A0"/>
      </w:tblPr>
      <w:tblGrid>
        <w:gridCol w:w="5070"/>
        <w:gridCol w:w="4153"/>
      </w:tblGrid>
      <w:tr w:rsidR="00E758B0" w:rsidRPr="00161870" w:rsidTr="00E9694B">
        <w:trPr>
          <w:trHeight w:val="1229"/>
        </w:trPr>
        <w:tc>
          <w:tcPr>
            <w:tcW w:w="5070" w:type="dxa"/>
          </w:tcPr>
          <w:p w:rsidR="00E758B0" w:rsidRPr="00161870" w:rsidRDefault="00E758B0" w:rsidP="00E9694B">
            <w:pPr>
              <w:rPr>
                <w:sz w:val="20"/>
                <w:szCs w:val="20"/>
              </w:rPr>
            </w:pPr>
            <w:r w:rsidRPr="00161870">
              <w:rPr>
                <w:sz w:val="20"/>
                <w:szCs w:val="20"/>
              </w:rPr>
              <w:t>____________________</w:t>
            </w: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r w:rsidRPr="00161870">
              <w:rPr>
                <w:sz w:val="20"/>
                <w:szCs w:val="20"/>
              </w:rPr>
              <w:t>____________________</w:t>
            </w:r>
          </w:p>
          <w:p w:rsidR="00E758B0" w:rsidRPr="00161870" w:rsidRDefault="00E758B0" w:rsidP="00E9694B">
            <w:pPr>
              <w:rPr>
                <w:b/>
                <w:sz w:val="20"/>
                <w:szCs w:val="20"/>
              </w:rPr>
            </w:pPr>
            <w:r w:rsidRPr="00161870">
              <w:rPr>
                <w:sz w:val="20"/>
                <w:szCs w:val="20"/>
              </w:rPr>
              <w:t>м.п.</w:t>
            </w:r>
          </w:p>
        </w:tc>
        <w:tc>
          <w:tcPr>
            <w:tcW w:w="4153" w:type="dxa"/>
          </w:tcPr>
          <w:p w:rsidR="00E758B0" w:rsidRPr="00161870" w:rsidRDefault="00E758B0" w:rsidP="00E9694B">
            <w:pPr>
              <w:ind w:right="-66"/>
              <w:rPr>
                <w:sz w:val="20"/>
                <w:szCs w:val="20"/>
              </w:rPr>
            </w:pPr>
            <w:r w:rsidRPr="00161870">
              <w:rPr>
                <w:sz w:val="20"/>
                <w:szCs w:val="20"/>
              </w:rPr>
              <w:t>Генеральный директор</w:t>
            </w:r>
          </w:p>
          <w:p w:rsidR="00E758B0" w:rsidRPr="00161870" w:rsidRDefault="00E758B0" w:rsidP="00E9694B">
            <w:pPr>
              <w:ind w:right="-66"/>
              <w:rPr>
                <w:sz w:val="20"/>
                <w:szCs w:val="20"/>
              </w:rPr>
            </w:pPr>
            <w:r w:rsidRPr="00161870">
              <w:rPr>
                <w:sz w:val="20"/>
                <w:szCs w:val="20"/>
              </w:rPr>
              <w:t>ФГУП «НИИ НПО «ЛУЧ»</w:t>
            </w:r>
          </w:p>
          <w:p w:rsidR="00E758B0" w:rsidRPr="00161870" w:rsidRDefault="00E758B0" w:rsidP="00E9694B">
            <w:pPr>
              <w:rPr>
                <w:sz w:val="20"/>
                <w:szCs w:val="20"/>
              </w:rPr>
            </w:pPr>
          </w:p>
          <w:p w:rsidR="00E758B0" w:rsidRPr="00161870" w:rsidRDefault="00E758B0" w:rsidP="00E9694B">
            <w:pPr>
              <w:rPr>
                <w:sz w:val="20"/>
                <w:szCs w:val="20"/>
              </w:rPr>
            </w:pPr>
          </w:p>
          <w:p w:rsidR="00E758B0" w:rsidRPr="00161870" w:rsidRDefault="00E758B0" w:rsidP="00E9694B">
            <w:pPr>
              <w:rPr>
                <w:sz w:val="20"/>
                <w:szCs w:val="20"/>
              </w:rPr>
            </w:pPr>
            <w:r w:rsidRPr="00161870">
              <w:rPr>
                <w:sz w:val="20"/>
                <w:szCs w:val="20"/>
              </w:rPr>
              <w:t>______________ П.А. Зайцев</w:t>
            </w:r>
          </w:p>
          <w:p w:rsidR="00E758B0" w:rsidRPr="00161870" w:rsidRDefault="00E758B0" w:rsidP="00E9694B">
            <w:pPr>
              <w:rPr>
                <w:b/>
                <w:sz w:val="20"/>
                <w:szCs w:val="20"/>
              </w:rPr>
            </w:pPr>
            <w:r w:rsidRPr="00161870">
              <w:rPr>
                <w:sz w:val="20"/>
                <w:szCs w:val="20"/>
              </w:rPr>
              <w:t>м.п.</w:t>
            </w:r>
          </w:p>
        </w:tc>
      </w:tr>
    </w:tbl>
    <w:p w:rsidR="00E758B0" w:rsidRPr="00161870" w:rsidRDefault="00E758B0" w:rsidP="00E758B0">
      <w:pPr>
        <w:rPr>
          <w:sz w:val="20"/>
          <w:szCs w:val="20"/>
        </w:rPr>
        <w:sectPr w:rsidR="00E758B0" w:rsidRPr="00161870" w:rsidSect="00E9694B">
          <w:pgSz w:w="11906" w:h="16838"/>
          <w:pgMar w:top="851" w:right="850" w:bottom="851" w:left="1701" w:header="708" w:footer="708" w:gutter="0"/>
          <w:cols w:space="708"/>
          <w:docGrid w:linePitch="360"/>
        </w:sectPr>
      </w:pPr>
    </w:p>
    <w:p w:rsidR="00E758B0" w:rsidRPr="00E758B0" w:rsidRDefault="00E758B0" w:rsidP="00E758B0"/>
    <w:p w:rsidR="00B025AA" w:rsidRPr="00B025AA" w:rsidRDefault="00E758B0" w:rsidP="00B025AA">
      <w:pPr>
        <w:tabs>
          <w:tab w:val="left" w:pos="284"/>
        </w:tabs>
        <w:ind w:firstLine="11946"/>
        <w:jc w:val="right"/>
        <w:rPr>
          <w:sz w:val="20"/>
          <w:szCs w:val="20"/>
        </w:rPr>
      </w:pPr>
      <w:r>
        <w:rPr>
          <w:sz w:val="20"/>
          <w:szCs w:val="20"/>
        </w:rPr>
        <w:t>Приложение № 6</w:t>
      </w:r>
    </w:p>
    <w:p w:rsidR="00B025AA" w:rsidRPr="00B025AA" w:rsidRDefault="00B025AA" w:rsidP="00B025AA">
      <w:pPr>
        <w:jc w:val="right"/>
        <w:rPr>
          <w:sz w:val="20"/>
          <w:szCs w:val="20"/>
        </w:rPr>
      </w:pPr>
      <w:r w:rsidRPr="00B025AA">
        <w:rPr>
          <w:sz w:val="20"/>
          <w:szCs w:val="20"/>
        </w:rPr>
        <w:t>к договору поставки № ___ от «___» ______________ 2015 г.</w:t>
      </w:r>
    </w:p>
    <w:p w:rsidR="00B025AA" w:rsidRPr="00B025AA" w:rsidRDefault="00B025AA" w:rsidP="00B025AA">
      <w:pPr>
        <w:tabs>
          <w:tab w:val="left" w:pos="-1440"/>
        </w:tabs>
        <w:rPr>
          <w:sz w:val="20"/>
          <w:szCs w:val="20"/>
        </w:rPr>
      </w:pPr>
      <w:r w:rsidRPr="00B025AA">
        <w:rPr>
          <w:sz w:val="20"/>
          <w:szCs w:val="20"/>
        </w:rPr>
        <w:t>ФОРМА ПРЕДОСТАВЛЕНИЯ ИНФОРМАЦИИ</w:t>
      </w: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r w:rsidRPr="00B025AA">
        <w:rPr>
          <w:sz w:val="20"/>
          <w:szCs w:val="20"/>
        </w:rPr>
        <w:t>Информация об организации</w:t>
      </w:r>
    </w:p>
    <w:p w:rsidR="00B025AA" w:rsidRPr="00B025AA" w:rsidRDefault="00B025AA" w:rsidP="00B025AA">
      <w:pPr>
        <w:tabs>
          <w:tab w:val="left" w:pos="-1440"/>
        </w:tabs>
        <w:jc w:val="both"/>
        <w:rPr>
          <w:sz w:val="20"/>
          <w:szCs w:val="20"/>
        </w:rPr>
      </w:pPr>
    </w:p>
    <w:p w:rsidR="00B025AA" w:rsidRPr="00B025AA" w:rsidRDefault="00B025AA" w:rsidP="00B025AA">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B025AA" w:rsidRPr="00B025AA" w:rsidRDefault="00B025AA" w:rsidP="00B025AA">
      <w:pPr>
        <w:tabs>
          <w:tab w:val="left" w:pos="-1440"/>
        </w:tabs>
        <w:jc w:val="center"/>
        <w:rPr>
          <w:i/>
          <w:sz w:val="20"/>
          <w:szCs w:val="20"/>
        </w:rPr>
      </w:pPr>
      <w:r w:rsidRPr="00B025AA">
        <w:rPr>
          <w:i/>
          <w:sz w:val="20"/>
          <w:szCs w:val="20"/>
        </w:rPr>
        <w:t>(наименование организации, предоставляющей информацию)</w:t>
      </w:r>
    </w:p>
    <w:p w:rsidR="00B025AA" w:rsidRPr="00B025AA" w:rsidRDefault="00B025AA" w:rsidP="00B025AA">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B025AA" w:rsidRPr="00B025AA" w:rsidTr="00B025AA">
        <w:tc>
          <w:tcPr>
            <w:tcW w:w="534" w:type="dxa"/>
            <w:vMerge w:val="restart"/>
            <w:vAlign w:val="center"/>
          </w:tcPr>
          <w:p w:rsidR="00B025AA" w:rsidRPr="00B025AA" w:rsidRDefault="00B025AA" w:rsidP="00B025AA">
            <w:pPr>
              <w:tabs>
                <w:tab w:val="left" w:pos="-1440"/>
              </w:tabs>
              <w:jc w:val="center"/>
              <w:rPr>
                <w:sz w:val="16"/>
                <w:szCs w:val="16"/>
              </w:rPr>
            </w:pPr>
            <w:r w:rsidRPr="00B025AA">
              <w:rPr>
                <w:sz w:val="16"/>
                <w:szCs w:val="16"/>
              </w:rPr>
              <w:t>№ п/п</w:t>
            </w:r>
          </w:p>
        </w:tc>
        <w:tc>
          <w:tcPr>
            <w:tcW w:w="6520" w:type="dxa"/>
            <w:gridSpan w:val="6"/>
            <w:vAlign w:val="center"/>
          </w:tcPr>
          <w:p w:rsidR="00B025AA" w:rsidRPr="00B025AA" w:rsidRDefault="00B025AA" w:rsidP="00B025AA">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B025AA" w:rsidRPr="00B025AA" w:rsidRDefault="00B025AA" w:rsidP="00B025AA">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B025AA" w:rsidRPr="00B025AA" w:rsidRDefault="00B025AA" w:rsidP="00B025AA">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B025AA" w:rsidRPr="00B025AA" w:rsidTr="00B025AA">
        <w:tc>
          <w:tcPr>
            <w:tcW w:w="534" w:type="dxa"/>
            <w:vMerge/>
            <w:vAlign w:val="center"/>
          </w:tcPr>
          <w:p w:rsidR="00B025AA" w:rsidRPr="00B025AA" w:rsidRDefault="00B025AA" w:rsidP="00B025AA">
            <w:pPr>
              <w:tabs>
                <w:tab w:val="left" w:pos="-1440"/>
              </w:tabs>
              <w:jc w:val="center"/>
              <w:rPr>
                <w:sz w:val="16"/>
                <w:szCs w:val="16"/>
              </w:rPr>
            </w:pP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краткое</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Код  ОКВЕД</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 ФИО</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 xml:space="preserve">Адрес </w:t>
            </w:r>
          </w:p>
          <w:p w:rsidR="00B025AA" w:rsidRPr="00B025AA" w:rsidRDefault="00B025AA" w:rsidP="00B025AA">
            <w:pPr>
              <w:tabs>
                <w:tab w:val="left" w:pos="-1440"/>
              </w:tabs>
              <w:jc w:val="center"/>
              <w:rPr>
                <w:sz w:val="16"/>
                <w:szCs w:val="16"/>
              </w:rPr>
            </w:pPr>
            <w:r w:rsidRPr="00B025AA">
              <w:rPr>
                <w:sz w:val="16"/>
                <w:szCs w:val="16"/>
              </w:rPr>
              <w:t>регистрации</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B025AA" w:rsidRPr="00B025AA" w:rsidRDefault="00B025AA" w:rsidP="00B025AA">
            <w:pPr>
              <w:tabs>
                <w:tab w:val="left" w:pos="-1440"/>
              </w:tabs>
              <w:jc w:val="center"/>
              <w:rPr>
                <w:sz w:val="16"/>
                <w:szCs w:val="16"/>
              </w:rPr>
            </w:pPr>
          </w:p>
        </w:tc>
      </w:tr>
      <w:tr w:rsidR="00B025AA" w:rsidRPr="00B025AA" w:rsidTr="00B025AA">
        <w:tc>
          <w:tcPr>
            <w:tcW w:w="534" w:type="dxa"/>
            <w:vAlign w:val="center"/>
          </w:tcPr>
          <w:p w:rsidR="00B025AA" w:rsidRPr="00B025AA" w:rsidRDefault="00B025AA" w:rsidP="00B025AA">
            <w:pPr>
              <w:tabs>
                <w:tab w:val="left" w:pos="-1440"/>
              </w:tabs>
              <w:jc w:val="center"/>
              <w:rPr>
                <w:sz w:val="16"/>
                <w:szCs w:val="16"/>
              </w:rPr>
            </w:pPr>
            <w:r w:rsidRPr="00B025AA">
              <w:rPr>
                <w:sz w:val="16"/>
                <w:szCs w:val="16"/>
              </w:rPr>
              <w:t>1</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2</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3</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4</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5</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6</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7</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8</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9</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10</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11</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12</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13</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14</w:t>
            </w:r>
          </w:p>
        </w:tc>
        <w:tc>
          <w:tcPr>
            <w:tcW w:w="1183" w:type="dxa"/>
            <w:vAlign w:val="center"/>
          </w:tcPr>
          <w:p w:rsidR="00B025AA" w:rsidRPr="00B025AA" w:rsidRDefault="00B025AA" w:rsidP="00B025AA">
            <w:pPr>
              <w:tabs>
                <w:tab w:val="left" w:pos="-1440"/>
              </w:tabs>
              <w:jc w:val="center"/>
              <w:rPr>
                <w:sz w:val="16"/>
                <w:szCs w:val="16"/>
              </w:rPr>
            </w:pPr>
            <w:r w:rsidRPr="00B025AA">
              <w:rPr>
                <w:sz w:val="16"/>
                <w:szCs w:val="16"/>
              </w:rPr>
              <w:t>15</w:t>
            </w:r>
          </w:p>
        </w:tc>
      </w:tr>
      <w:tr w:rsidR="00B025AA" w:rsidRPr="00B025AA" w:rsidTr="00B025AA">
        <w:trPr>
          <w:trHeight w:val="553"/>
        </w:trPr>
        <w:tc>
          <w:tcPr>
            <w:tcW w:w="534" w:type="dxa"/>
            <w:vAlign w:val="center"/>
          </w:tcPr>
          <w:p w:rsidR="00B025AA" w:rsidRPr="00B025AA" w:rsidRDefault="00B025AA" w:rsidP="00B025AA">
            <w:pPr>
              <w:tabs>
                <w:tab w:val="left" w:pos="-1440"/>
              </w:tabs>
              <w:jc w:val="center"/>
              <w:rPr>
                <w:i/>
                <w:sz w:val="16"/>
                <w:szCs w:val="16"/>
              </w:rPr>
            </w:pPr>
            <w:r w:rsidRPr="00B025AA">
              <w:rPr>
                <w:i/>
                <w:sz w:val="16"/>
                <w:szCs w:val="16"/>
              </w:rPr>
              <w:t>3</w:t>
            </w: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bl>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B025AA" w:rsidRPr="00B025AA" w:rsidRDefault="00B025AA" w:rsidP="00B025AA">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М.П.</w:t>
      </w:r>
    </w:p>
    <w:p w:rsidR="00B025AA" w:rsidRPr="00B025AA" w:rsidRDefault="00B025AA" w:rsidP="00B025AA">
      <w:pPr>
        <w:rPr>
          <w:sz w:val="20"/>
          <w:szCs w:val="20"/>
        </w:rPr>
        <w:sectPr w:rsidR="00B025AA" w:rsidRPr="00B025AA" w:rsidSect="00B025AA">
          <w:pgSz w:w="16838" w:h="11906" w:orient="landscape" w:code="9"/>
          <w:pgMar w:top="851" w:right="1134" w:bottom="1418" w:left="851" w:header="567" w:footer="737" w:gutter="0"/>
          <w:cols w:space="708"/>
          <w:docGrid w:linePitch="360"/>
        </w:sectPr>
      </w:pPr>
    </w:p>
    <w:p w:rsidR="00B025AA" w:rsidRPr="00B025AA" w:rsidRDefault="00E758B0" w:rsidP="00B025AA">
      <w:pPr>
        <w:jc w:val="right"/>
        <w:rPr>
          <w:sz w:val="20"/>
          <w:szCs w:val="20"/>
        </w:rPr>
      </w:pPr>
      <w:r>
        <w:rPr>
          <w:sz w:val="20"/>
          <w:szCs w:val="20"/>
        </w:rPr>
        <w:lastRenderedPageBreak/>
        <w:t>Приложение № 7</w:t>
      </w:r>
    </w:p>
    <w:p w:rsidR="00B025AA" w:rsidRPr="00B025AA" w:rsidRDefault="00B025AA" w:rsidP="00B025AA">
      <w:pPr>
        <w:jc w:val="right"/>
        <w:rPr>
          <w:b/>
          <w:sz w:val="20"/>
          <w:szCs w:val="20"/>
        </w:rPr>
      </w:pPr>
      <w:r w:rsidRPr="00B025AA">
        <w:rPr>
          <w:sz w:val="20"/>
          <w:szCs w:val="20"/>
        </w:rPr>
        <w:t xml:space="preserve">к Договору № </w:t>
      </w:r>
      <w:r w:rsidRPr="00B025AA">
        <w:rPr>
          <w:b/>
          <w:sz w:val="20"/>
          <w:szCs w:val="20"/>
        </w:rPr>
        <w:t>_____</w:t>
      </w:r>
    </w:p>
    <w:p w:rsidR="00B025AA" w:rsidRPr="00B025AA" w:rsidRDefault="00B025AA" w:rsidP="00B025AA">
      <w:pPr>
        <w:jc w:val="right"/>
        <w:rPr>
          <w:b/>
          <w:bCs/>
          <w:snapToGrid w:val="0"/>
          <w:sz w:val="20"/>
          <w:szCs w:val="20"/>
        </w:rPr>
      </w:pPr>
      <w:r w:rsidRPr="00B025AA">
        <w:rPr>
          <w:snapToGrid w:val="0"/>
          <w:sz w:val="20"/>
          <w:szCs w:val="20"/>
        </w:rPr>
        <w:t>от «    » июля 2015 г.</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jc w:val="center"/>
        <w:rPr>
          <w:b/>
          <w:sz w:val="20"/>
          <w:szCs w:val="20"/>
        </w:rPr>
      </w:pPr>
      <w:r w:rsidRPr="00B025AA">
        <w:rPr>
          <w:b/>
          <w:sz w:val="20"/>
          <w:szCs w:val="20"/>
        </w:rPr>
        <w:t>Условия предоставления сведений о контрагенте</w:t>
      </w:r>
    </w:p>
    <w:p w:rsidR="00B025AA" w:rsidRPr="00B025AA" w:rsidRDefault="00B025AA" w:rsidP="00B025AA">
      <w:pPr>
        <w:rPr>
          <w:sz w:val="20"/>
          <w:szCs w:val="20"/>
        </w:rPr>
      </w:pPr>
    </w:p>
    <w:p w:rsidR="00B025AA" w:rsidRPr="00B025AA" w:rsidRDefault="00B025AA" w:rsidP="00B025AA">
      <w:pPr>
        <w:jc w:val="both"/>
        <w:rPr>
          <w:sz w:val="20"/>
          <w:szCs w:val="20"/>
        </w:rPr>
      </w:pPr>
      <w:r w:rsidRPr="00B025AA">
        <w:rPr>
          <w:sz w:val="20"/>
          <w:szCs w:val="20"/>
        </w:rPr>
        <w:ta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№6  к настоящему договору) направленные с адреса электронной почты Поставщика ______________на адреса электронной почты Покупателя </w:t>
      </w:r>
      <w:hyperlink r:id="rId28" w:history="1">
        <w:r w:rsidRPr="00B025AA">
          <w:rPr>
            <w:color w:val="0000FF"/>
            <w:sz w:val="20"/>
            <w:szCs w:val="20"/>
            <w:u w:val="single"/>
          </w:rPr>
          <w:t>npo@sialuch.ru</w:t>
        </w:r>
      </w:hyperlink>
      <w:r w:rsidRPr="00B025AA">
        <w:rPr>
          <w:sz w:val="20"/>
          <w:szCs w:val="20"/>
        </w:rPr>
        <w:t xml:space="preserve"> (далее - Сведения), являются полными, точными и достоверными.</w:t>
      </w:r>
    </w:p>
    <w:p w:rsidR="00B025AA" w:rsidRPr="00B025AA" w:rsidRDefault="00B025AA" w:rsidP="00B025AA">
      <w:pPr>
        <w:jc w:val="both"/>
        <w:rPr>
          <w:sz w:val="20"/>
          <w:szCs w:val="20"/>
        </w:rPr>
      </w:pPr>
      <w:r w:rsidRPr="00B025AA">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025AA">
        <w:rPr>
          <w:sz w:val="20"/>
          <w:szCs w:val="20"/>
        </w:rPr>
        <w:t xml:space="preserve">, </w:t>
      </w:r>
      <w:proofErr w:type="gramStart"/>
      <w:r w:rsidRPr="00B025AA">
        <w:rPr>
          <w:sz w:val="20"/>
          <w:szCs w:val="20"/>
        </w:rPr>
        <w:t xml:space="preserve">Федеральной налоговой службе Российской Федерации, Минэнерго России, </w:t>
      </w:r>
      <w:proofErr w:type="spellStart"/>
      <w:r w:rsidRPr="00B025AA">
        <w:rPr>
          <w:sz w:val="20"/>
          <w:szCs w:val="20"/>
        </w:rPr>
        <w:t>Росфинмониторингу</w:t>
      </w:r>
      <w:proofErr w:type="spellEnd"/>
      <w:r w:rsidRPr="00B025AA">
        <w:rPr>
          <w:sz w:val="20"/>
          <w:szCs w:val="20"/>
        </w:rPr>
        <w:t>, Правительству Российской Федерации) и последующую обработку Сведений такими органами (далее – Раскрытие).</w:t>
      </w:r>
      <w:proofErr w:type="gramEnd"/>
      <w:r w:rsidRPr="00B025AA">
        <w:rPr>
          <w:sz w:val="20"/>
          <w:szCs w:val="20"/>
        </w:rPr>
        <w:t xml:space="preserve">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025AA" w:rsidRPr="00B025AA" w:rsidRDefault="00B025AA" w:rsidP="00B025AA">
      <w:pPr>
        <w:jc w:val="both"/>
        <w:rPr>
          <w:sz w:val="20"/>
          <w:szCs w:val="20"/>
        </w:rPr>
      </w:pPr>
      <w:r w:rsidRPr="00B025AA">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025AA">
        <w:rPr>
          <w:sz w:val="20"/>
          <w:szCs w:val="20"/>
        </w:rPr>
        <w:t xml:space="preserve"> Договор считается расторгнутым </w:t>
      </w:r>
      <w:proofErr w:type="gramStart"/>
      <w:r w:rsidRPr="00B025AA">
        <w:rPr>
          <w:sz w:val="20"/>
          <w:szCs w:val="20"/>
        </w:rPr>
        <w:t>с даты получения</w:t>
      </w:r>
      <w:proofErr w:type="gramEnd"/>
      <w:r w:rsidRPr="00B025A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B025AA" w:rsidRPr="00B025AA" w:rsidRDefault="00B025AA" w:rsidP="00B025AA">
      <w:pPr>
        <w:rPr>
          <w:sz w:val="20"/>
          <w:szCs w:val="20"/>
        </w:rPr>
      </w:pPr>
    </w:p>
    <w:p w:rsidR="00B025AA" w:rsidRPr="00B025AA" w:rsidRDefault="00B025AA" w:rsidP="00B025AA">
      <w:pPr>
        <w:rPr>
          <w:sz w:val="20"/>
          <w:szCs w:val="20"/>
        </w:rPr>
      </w:pPr>
    </w:p>
    <w:tbl>
      <w:tblPr>
        <w:tblW w:w="9925" w:type="dxa"/>
        <w:tblInd w:w="-72" w:type="dxa"/>
        <w:tblLook w:val="00A0"/>
      </w:tblPr>
      <w:tblGrid>
        <w:gridCol w:w="4962"/>
        <w:gridCol w:w="4963"/>
      </w:tblGrid>
      <w:tr w:rsidR="00B025AA" w:rsidRPr="00B025AA" w:rsidTr="00B025AA">
        <w:trPr>
          <w:trHeight w:val="1397"/>
        </w:trPr>
        <w:tc>
          <w:tcPr>
            <w:tcW w:w="4962" w:type="dxa"/>
          </w:tcPr>
          <w:p w:rsidR="00B025AA" w:rsidRPr="00B025AA" w:rsidRDefault="00B025AA" w:rsidP="00B025AA">
            <w:pPr>
              <w:rPr>
                <w:b/>
                <w:sz w:val="20"/>
                <w:szCs w:val="20"/>
              </w:rPr>
            </w:pPr>
            <w:r w:rsidRPr="00B025AA">
              <w:rPr>
                <w:b/>
                <w:sz w:val="20"/>
                <w:szCs w:val="20"/>
              </w:rPr>
              <w:t>Поставщик</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rPr>
                <w:sz w:val="20"/>
                <w:szCs w:val="20"/>
              </w:rPr>
            </w:pPr>
            <w:r w:rsidRPr="00B025AA">
              <w:rPr>
                <w:bCs/>
                <w:color w:val="000000"/>
                <w:sz w:val="20"/>
                <w:szCs w:val="20"/>
                <w:lang w:eastAsia="en-US"/>
              </w:rPr>
              <w:t>_________________ М.П.</w:t>
            </w:r>
          </w:p>
        </w:tc>
        <w:tc>
          <w:tcPr>
            <w:tcW w:w="4963" w:type="dxa"/>
          </w:tcPr>
          <w:p w:rsidR="00B025AA" w:rsidRPr="00B025AA" w:rsidRDefault="00B025AA" w:rsidP="00B025AA">
            <w:pPr>
              <w:rPr>
                <w:b/>
                <w:sz w:val="20"/>
                <w:szCs w:val="20"/>
              </w:rPr>
            </w:pPr>
            <w:r w:rsidRPr="00B025AA">
              <w:rPr>
                <w:b/>
                <w:sz w:val="20"/>
                <w:szCs w:val="20"/>
              </w:rPr>
              <w:t>Покупатель</w:t>
            </w:r>
          </w:p>
          <w:p w:rsidR="00B025AA" w:rsidRPr="00B025AA" w:rsidRDefault="00B025AA" w:rsidP="00B025AA">
            <w:pPr>
              <w:rPr>
                <w:sz w:val="20"/>
                <w:szCs w:val="20"/>
              </w:rPr>
            </w:pPr>
            <w:r w:rsidRPr="00B025AA">
              <w:rPr>
                <w:sz w:val="20"/>
                <w:szCs w:val="20"/>
              </w:rPr>
              <w:t>ФГУП «НИИ НПО «ЛУЧ»</w:t>
            </w: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П.А. Зайцев </w:t>
            </w:r>
          </w:p>
          <w:p w:rsidR="00B025AA" w:rsidRPr="00B025AA" w:rsidRDefault="00B025AA" w:rsidP="00B025AA">
            <w:pPr>
              <w:rPr>
                <w:sz w:val="20"/>
                <w:szCs w:val="20"/>
              </w:rPr>
            </w:pPr>
            <w:r w:rsidRPr="00B025AA">
              <w:rPr>
                <w:sz w:val="20"/>
                <w:szCs w:val="20"/>
              </w:rPr>
              <w:t>М.П.</w:t>
            </w:r>
          </w:p>
        </w:tc>
      </w:tr>
    </w:tbl>
    <w:p w:rsidR="00B025AA" w:rsidRPr="00B025AA" w:rsidRDefault="00B025AA" w:rsidP="00B025AA">
      <w:pPr>
        <w:jc w:val="both"/>
        <w:rPr>
          <w:snapToGrid w:val="0"/>
          <w:sz w:val="20"/>
          <w:szCs w:val="20"/>
        </w:rPr>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293608" w:rsidRDefault="00293608" w:rsidP="00CE5235">
      <w:pPr>
        <w:pStyle w:val="Times12"/>
        <w:overflowPunct/>
        <w:autoSpaceDE/>
        <w:autoSpaceDN/>
        <w:adjustRightInd/>
        <w:spacing w:before="100" w:beforeAutospacing="1" w:after="100" w:afterAutospacing="1"/>
        <w:ind w:firstLine="709"/>
      </w:pPr>
    </w:p>
    <w:p w:rsidR="00293608" w:rsidRDefault="00293608" w:rsidP="00CE5235">
      <w:pPr>
        <w:pStyle w:val="Times12"/>
        <w:overflowPunct/>
        <w:autoSpaceDE/>
        <w:autoSpaceDN/>
        <w:adjustRightInd/>
        <w:spacing w:before="100" w:beforeAutospacing="1" w:after="100" w:afterAutospacing="1"/>
        <w:ind w:firstLine="709"/>
      </w:pPr>
    </w:p>
    <w:p w:rsidR="00B025AA" w:rsidRDefault="00B025AA" w:rsidP="00B025AA">
      <w:pPr>
        <w:jc w:val="center"/>
        <w:rPr>
          <w:b/>
        </w:rPr>
      </w:pPr>
      <w:r w:rsidRPr="00B025AA">
        <w:rPr>
          <w:b/>
        </w:rPr>
        <w:lastRenderedPageBreak/>
        <w:t>ТОМ 2. «ТЕХНИЧЕСКАЯ ЧАСТЬ»</w:t>
      </w:r>
    </w:p>
    <w:p w:rsidR="00590260" w:rsidRPr="00B025AA" w:rsidRDefault="00590260" w:rsidP="00B025AA">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70" w:rsidRPr="00161870" w:rsidTr="00906E9C">
        <w:trPr>
          <w:trHeight w:val="273"/>
        </w:trPr>
        <w:tc>
          <w:tcPr>
            <w:tcW w:w="9356" w:type="dxa"/>
            <w:tcBorders>
              <w:top w:val="single" w:sz="4" w:space="0" w:color="auto"/>
              <w:left w:val="single" w:sz="4" w:space="0" w:color="auto"/>
              <w:right w:val="single" w:sz="4" w:space="0" w:color="auto"/>
            </w:tcBorders>
          </w:tcPr>
          <w:p w:rsidR="00161870" w:rsidRPr="00161870" w:rsidRDefault="00161870" w:rsidP="00161870">
            <w:pPr>
              <w:jc w:val="center"/>
              <w:rPr>
                <w:color w:val="000000"/>
              </w:rPr>
            </w:pPr>
            <w:r w:rsidRPr="00161870">
              <w:rPr>
                <w:color w:val="000000"/>
              </w:rPr>
              <w:t>Подраздел 1.1 Наименование</w:t>
            </w:r>
          </w:p>
        </w:tc>
      </w:tr>
      <w:tr w:rsidR="00161870" w:rsidRPr="00161870" w:rsidTr="00906E9C">
        <w:trPr>
          <w:trHeight w:val="399"/>
        </w:trPr>
        <w:tc>
          <w:tcPr>
            <w:tcW w:w="9356" w:type="dxa"/>
            <w:tcBorders>
              <w:top w:val="single" w:sz="4" w:space="0" w:color="auto"/>
              <w:left w:val="single" w:sz="4" w:space="0" w:color="auto"/>
              <w:bottom w:val="single" w:sz="4" w:space="0" w:color="auto"/>
              <w:right w:val="single" w:sz="4" w:space="0" w:color="auto"/>
            </w:tcBorders>
          </w:tcPr>
          <w:p w:rsidR="00161870" w:rsidRPr="00161870" w:rsidRDefault="00161870" w:rsidP="00161870">
            <w:pPr>
              <w:ind w:firstLine="601"/>
              <w:jc w:val="both"/>
              <w:rPr>
                <w:i/>
                <w:color w:val="000000"/>
              </w:rPr>
            </w:pPr>
            <w:r w:rsidRPr="00161870">
              <w:rPr>
                <w:i/>
                <w:color w:val="000000"/>
              </w:rPr>
              <w:t>Контрольно-измерительный инструмент в комплекте</w:t>
            </w:r>
            <w:r w:rsidR="004840FA">
              <w:rPr>
                <w:i/>
                <w:color w:val="000000"/>
              </w:rPr>
              <w:t xml:space="preserve"> (или эквивалент)</w:t>
            </w:r>
          </w:p>
        </w:tc>
      </w:tr>
      <w:tr w:rsidR="00161870" w:rsidRPr="00161870" w:rsidTr="00906E9C">
        <w:trPr>
          <w:trHeight w:val="399"/>
        </w:trPr>
        <w:tc>
          <w:tcPr>
            <w:tcW w:w="9356" w:type="dxa"/>
            <w:tcBorders>
              <w:top w:val="single" w:sz="4" w:space="0" w:color="auto"/>
              <w:left w:val="single" w:sz="4" w:space="0" w:color="auto"/>
              <w:bottom w:val="single" w:sz="4" w:space="0" w:color="auto"/>
              <w:right w:val="single" w:sz="4" w:space="0" w:color="auto"/>
            </w:tcBorders>
          </w:tcPr>
          <w:p w:rsidR="00161870" w:rsidRPr="00161870" w:rsidRDefault="00161870" w:rsidP="00161870">
            <w:pPr>
              <w:jc w:val="center"/>
              <w:rPr>
                <w:i/>
                <w:color w:val="000000"/>
              </w:rPr>
            </w:pPr>
            <w:r w:rsidRPr="00161870">
              <w:rPr>
                <w:color w:val="000000"/>
              </w:rPr>
              <w:t>Подраздел 1.2 Сведения о новизне</w:t>
            </w:r>
          </w:p>
        </w:tc>
      </w:tr>
      <w:tr w:rsidR="00161870" w:rsidRPr="00161870" w:rsidTr="00906E9C">
        <w:trPr>
          <w:trHeight w:val="399"/>
        </w:trPr>
        <w:tc>
          <w:tcPr>
            <w:tcW w:w="9356" w:type="dxa"/>
            <w:tcBorders>
              <w:top w:val="single" w:sz="4" w:space="0" w:color="auto"/>
              <w:left w:val="single" w:sz="4" w:space="0" w:color="auto"/>
              <w:bottom w:val="single" w:sz="4" w:space="0" w:color="auto"/>
              <w:right w:val="single" w:sz="4" w:space="0" w:color="auto"/>
            </w:tcBorders>
          </w:tcPr>
          <w:p w:rsidR="00161870" w:rsidRPr="00161870" w:rsidRDefault="00161870" w:rsidP="00161870">
            <w:pPr>
              <w:ind w:firstLine="612"/>
              <w:jc w:val="both"/>
              <w:rPr>
                <w:i/>
                <w:color w:val="000000"/>
              </w:rPr>
            </w:pPr>
            <w:r w:rsidRPr="00161870">
              <w:rPr>
                <w:i/>
                <w:color w:val="000000"/>
              </w:rPr>
              <w:t>Поставляемое оборудование должно быть новым, выпуска не ранее 2015 года, (не бывшим в употреблении, не восстановленным), не являться выставочными образцами, свободным от прав третьих лиц, без механических повреждений, следов воздействия влаги и следов вскрытия.</w:t>
            </w:r>
          </w:p>
        </w:tc>
      </w:tr>
      <w:tr w:rsidR="00161870" w:rsidRPr="00161870" w:rsidTr="00906E9C">
        <w:trPr>
          <w:trHeight w:val="399"/>
        </w:trPr>
        <w:tc>
          <w:tcPr>
            <w:tcW w:w="9356" w:type="dxa"/>
            <w:tcBorders>
              <w:top w:val="single" w:sz="4" w:space="0" w:color="auto"/>
              <w:left w:val="single" w:sz="4" w:space="0" w:color="auto"/>
              <w:right w:val="single" w:sz="4" w:space="0" w:color="auto"/>
            </w:tcBorders>
          </w:tcPr>
          <w:p w:rsidR="00161870" w:rsidRPr="00161870" w:rsidRDefault="00161870" w:rsidP="00161870">
            <w:pPr>
              <w:jc w:val="center"/>
              <w:rPr>
                <w:i/>
                <w:color w:val="000000"/>
              </w:rPr>
            </w:pPr>
            <w:r w:rsidRPr="00161870">
              <w:rPr>
                <w:color w:val="000000"/>
              </w:rPr>
              <w:t xml:space="preserve">Подраздел 1.3 </w:t>
            </w:r>
            <w:r>
              <w:rPr>
                <w:color w:val="000000"/>
              </w:rPr>
              <w:t>ОКВЭД, ОКДП</w:t>
            </w:r>
          </w:p>
        </w:tc>
      </w:tr>
      <w:tr w:rsidR="00161870" w:rsidRPr="00161870" w:rsidTr="00906E9C">
        <w:trPr>
          <w:trHeight w:val="399"/>
        </w:trPr>
        <w:tc>
          <w:tcPr>
            <w:tcW w:w="9356" w:type="dxa"/>
            <w:tcBorders>
              <w:top w:val="single" w:sz="4" w:space="0" w:color="auto"/>
              <w:left w:val="single" w:sz="4" w:space="0" w:color="auto"/>
              <w:right w:val="single" w:sz="4" w:space="0" w:color="auto"/>
            </w:tcBorders>
          </w:tcPr>
          <w:p w:rsidR="00161870" w:rsidRPr="00161870" w:rsidRDefault="00161870" w:rsidP="00161870">
            <w:pPr>
              <w:jc w:val="both"/>
              <w:rPr>
                <w:i/>
                <w:color w:val="000000"/>
              </w:rPr>
            </w:pPr>
            <w:r w:rsidRPr="00161870">
              <w:rPr>
                <w:b/>
                <w:i/>
                <w:color w:val="000000"/>
              </w:rPr>
              <w:t>ОКВЭД - 33.20.3</w:t>
            </w:r>
            <w:r w:rsidRPr="00161870">
              <w:rPr>
                <w:i/>
                <w:color w:val="000000"/>
              </w:rPr>
              <w:t xml:space="preserve"> производство ручных приборов для измерения линейных размеров;</w:t>
            </w:r>
          </w:p>
          <w:p w:rsidR="00161870" w:rsidRPr="00161870" w:rsidRDefault="00161870" w:rsidP="005232B1">
            <w:pPr>
              <w:rPr>
                <w:i/>
                <w:color w:val="000000"/>
              </w:rPr>
            </w:pPr>
            <w:r w:rsidRPr="00161870">
              <w:rPr>
                <w:b/>
                <w:i/>
                <w:color w:val="000000"/>
              </w:rPr>
              <w:t xml:space="preserve">ОКДП – </w:t>
            </w:r>
            <w:r w:rsidR="005232B1" w:rsidRPr="005232B1">
              <w:rPr>
                <w:b/>
                <w:i/>
                <w:color w:val="000000"/>
              </w:rPr>
              <w:t>3319000</w:t>
            </w:r>
            <w:r w:rsidR="004840FA">
              <w:rPr>
                <w:b/>
                <w:i/>
                <w:color w:val="000000"/>
              </w:rPr>
              <w:t xml:space="preserve"> </w:t>
            </w:r>
            <w:r w:rsidR="005232B1">
              <w:rPr>
                <w:i/>
              </w:rPr>
              <w:t>с</w:t>
            </w:r>
            <w:r w:rsidR="005232B1" w:rsidRPr="005232B1">
              <w:rPr>
                <w:i/>
              </w:rPr>
              <w:t>редства измерения, аппаратура и оснастка прочие, не включенные в другие группировки;</w:t>
            </w:r>
          </w:p>
        </w:tc>
      </w:tr>
    </w:tbl>
    <w:p w:rsidR="00DB42BD" w:rsidRPr="00DB42BD" w:rsidRDefault="00DB42BD" w:rsidP="00DB42BD">
      <w:pPr>
        <w:jc w:val="center"/>
        <w:rPr>
          <w:color w:val="000000"/>
          <w:sz w:val="28"/>
          <w:szCs w:val="28"/>
        </w:rPr>
      </w:pPr>
      <w:r w:rsidRPr="00DB42BD">
        <w:rPr>
          <w:color w:val="000000"/>
          <w:sz w:val="28"/>
          <w:szCs w:val="28"/>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B42BD" w:rsidRPr="00DB42BD" w:rsidTr="00906E9C">
        <w:trPr>
          <w:trHeight w:val="335"/>
        </w:trPr>
        <w:tc>
          <w:tcPr>
            <w:tcW w:w="9356" w:type="dxa"/>
            <w:tcBorders>
              <w:top w:val="single" w:sz="4" w:space="0" w:color="auto"/>
              <w:left w:val="single" w:sz="4" w:space="0" w:color="auto"/>
              <w:right w:val="single" w:sz="4" w:space="0" w:color="auto"/>
            </w:tcBorders>
          </w:tcPr>
          <w:p w:rsidR="00DB42BD" w:rsidRPr="00DB42BD" w:rsidRDefault="00DB42BD" w:rsidP="00DB42BD">
            <w:pPr>
              <w:ind w:firstLine="612"/>
              <w:rPr>
                <w:i/>
                <w:color w:val="000000"/>
              </w:rPr>
            </w:pPr>
            <w:r w:rsidRPr="00DB42BD">
              <w:rPr>
                <w:i/>
                <w:color w:val="000000"/>
              </w:rPr>
              <w:t>Оборудование предназначается для измерений линейно-угловых размеров изделий (деталей и сборочных единиц) и материалов.</w:t>
            </w:r>
          </w:p>
        </w:tc>
      </w:tr>
    </w:tbl>
    <w:p w:rsidR="00DB42BD" w:rsidRPr="00DB42BD" w:rsidRDefault="00DB42BD" w:rsidP="00DB42BD">
      <w:pPr>
        <w:jc w:val="center"/>
        <w:rPr>
          <w:color w:val="000000"/>
          <w:sz w:val="28"/>
          <w:szCs w:val="28"/>
        </w:rPr>
      </w:pPr>
      <w:r w:rsidRPr="00DB42BD">
        <w:rPr>
          <w:color w:val="000000"/>
          <w:sz w:val="28"/>
          <w:szCs w:val="28"/>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B42BD" w:rsidRPr="00DB42BD" w:rsidTr="00906E9C">
        <w:trPr>
          <w:trHeight w:val="269"/>
        </w:trPr>
        <w:tc>
          <w:tcPr>
            <w:tcW w:w="9356" w:type="dxa"/>
            <w:tcBorders>
              <w:top w:val="single" w:sz="4" w:space="0" w:color="auto"/>
              <w:left w:val="single" w:sz="4" w:space="0" w:color="auto"/>
              <w:right w:val="single" w:sz="4" w:space="0" w:color="auto"/>
            </w:tcBorders>
          </w:tcPr>
          <w:p w:rsidR="00DB42BD" w:rsidRPr="00DB42BD" w:rsidRDefault="00DB42BD" w:rsidP="00DB42BD">
            <w:pPr>
              <w:jc w:val="both"/>
              <w:rPr>
                <w:i/>
                <w:color w:val="000000"/>
              </w:rPr>
            </w:pPr>
            <w:proofErr w:type="spellStart"/>
            <w:r w:rsidRPr="00DB42BD">
              <w:rPr>
                <w:i/>
                <w:color w:val="000000"/>
              </w:rPr>
              <w:t>Штангенинструмент</w:t>
            </w:r>
            <w:proofErr w:type="spellEnd"/>
            <w:r w:rsidRPr="00DB42BD">
              <w:rPr>
                <w:i/>
                <w:color w:val="000000"/>
              </w:rPr>
              <w:t xml:space="preserve">: </w:t>
            </w:r>
            <w:proofErr w:type="spellStart"/>
            <w:proofErr w:type="gramStart"/>
            <w:r w:rsidRPr="00DB42BD">
              <w:rPr>
                <w:i/>
                <w:color w:val="000000"/>
              </w:rPr>
              <w:t>пыле-влагозащитное</w:t>
            </w:r>
            <w:proofErr w:type="spellEnd"/>
            <w:proofErr w:type="gramEnd"/>
            <w:r w:rsidRPr="00DB42BD">
              <w:rPr>
                <w:i/>
                <w:color w:val="000000"/>
              </w:rPr>
              <w:t xml:space="preserve"> исполнение, класс </w:t>
            </w:r>
            <w:r w:rsidRPr="00DB42BD">
              <w:rPr>
                <w:i/>
                <w:color w:val="000000"/>
                <w:lang w:val="en-US"/>
              </w:rPr>
              <w:t>IP</w:t>
            </w:r>
            <w:r w:rsidRPr="00DB42BD">
              <w:rPr>
                <w:i/>
                <w:color w:val="000000"/>
              </w:rPr>
              <w:t>67.</w:t>
            </w:r>
          </w:p>
          <w:p w:rsidR="00DB42BD" w:rsidRPr="00DB42BD" w:rsidRDefault="00DB42BD" w:rsidP="00DB42BD">
            <w:pPr>
              <w:jc w:val="both"/>
              <w:rPr>
                <w:i/>
                <w:color w:val="000000"/>
              </w:rPr>
            </w:pPr>
            <w:r w:rsidRPr="00DB42BD">
              <w:rPr>
                <w:i/>
                <w:color w:val="000000"/>
              </w:rPr>
              <w:t>Измерительные анализатор ситовой: нормальные условия.</w:t>
            </w:r>
          </w:p>
        </w:tc>
      </w:tr>
    </w:tbl>
    <w:p w:rsidR="00DB42BD" w:rsidRDefault="00DB42BD" w:rsidP="00DB42BD">
      <w:pPr>
        <w:jc w:val="center"/>
        <w:rPr>
          <w:color w:val="000000"/>
          <w:sz w:val="28"/>
          <w:szCs w:val="28"/>
        </w:rPr>
      </w:pPr>
      <w:r w:rsidRPr="00DB42BD">
        <w:rPr>
          <w:color w:val="000000"/>
          <w:sz w:val="28"/>
          <w:szCs w:val="28"/>
        </w:rPr>
        <w:t>РАЗДЕЛ 4. ТЕХНИЧЕСКИЕ ТРЕБОВАНИЯ</w:t>
      </w:r>
    </w:p>
    <w:tbl>
      <w:tblPr>
        <w:tblStyle w:val="afff9"/>
        <w:tblW w:w="0" w:type="auto"/>
        <w:tblLook w:val="04A0"/>
      </w:tblPr>
      <w:tblGrid>
        <w:gridCol w:w="666"/>
        <w:gridCol w:w="9"/>
        <w:gridCol w:w="5812"/>
        <w:gridCol w:w="1843"/>
        <w:gridCol w:w="1269"/>
      </w:tblGrid>
      <w:tr w:rsidR="00DB42BD" w:rsidRPr="00833C1B" w:rsidTr="00E72EF6">
        <w:tc>
          <w:tcPr>
            <w:tcW w:w="9599" w:type="dxa"/>
            <w:gridSpan w:val="5"/>
          </w:tcPr>
          <w:p w:rsidR="00DB42BD" w:rsidRPr="00DB42BD" w:rsidRDefault="00DB42BD" w:rsidP="00906E9C">
            <w:pPr>
              <w:contextualSpacing/>
              <w:jc w:val="center"/>
              <w:rPr>
                <w:b/>
                <w:sz w:val="20"/>
                <w:szCs w:val="20"/>
              </w:rPr>
            </w:pPr>
            <w:r>
              <w:rPr>
                <w:b/>
                <w:sz w:val="20"/>
                <w:szCs w:val="20"/>
              </w:rPr>
              <w:t xml:space="preserve">4.1. </w:t>
            </w:r>
            <w:r w:rsidRPr="00DB42BD">
              <w:rPr>
                <w:b/>
                <w:sz w:val="20"/>
                <w:szCs w:val="20"/>
              </w:rPr>
              <w:t>Основные параметры и размеры</w:t>
            </w:r>
          </w:p>
        </w:tc>
      </w:tr>
      <w:tr w:rsidR="00DB42BD" w:rsidRPr="00833C1B" w:rsidTr="00E72EF6">
        <w:tc>
          <w:tcPr>
            <w:tcW w:w="675" w:type="dxa"/>
            <w:gridSpan w:val="2"/>
          </w:tcPr>
          <w:p w:rsidR="00DB42BD" w:rsidRDefault="00DB42BD" w:rsidP="00906E9C">
            <w:pPr>
              <w:contextualSpacing/>
              <w:jc w:val="center"/>
              <w:rPr>
                <w:sz w:val="20"/>
                <w:szCs w:val="20"/>
              </w:rPr>
            </w:pPr>
            <w:r>
              <w:rPr>
                <w:sz w:val="20"/>
                <w:szCs w:val="20"/>
              </w:rPr>
              <w:t>№</w:t>
            </w:r>
          </w:p>
          <w:p w:rsidR="00DB42BD" w:rsidRPr="00833C1B" w:rsidRDefault="00DB42BD" w:rsidP="00906E9C">
            <w:pPr>
              <w:contextualSpacing/>
              <w:jc w:val="center"/>
              <w:rPr>
                <w:sz w:val="20"/>
                <w:szCs w:val="20"/>
              </w:rPr>
            </w:pPr>
            <w:r>
              <w:rPr>
                <w:sz w:val="20"/>
                <w:szCs w:val="20"/>
              </w:rPr>
              <w:t>п/п</w:t>
            </w:r>
          </w:p>
        </w:tc>
        <w:tc>
          <w:tcPr>
            <w:tcW w:w="5812" w:type="dxa"/>
          </w:tcPr>
          <w:p w:rsidR="00DB42BD" w:rsidRPr="00833C1B" w:rsidRDefault="00DB42BD" w:rsidP="00906E9C">
            <w:pPr>
              <w:contextualSpacing/>
              <w:jc w:val="center"/>
              <w:rPr>
                <w:b/>
                <w:sz w:val="20"/>
                <w:szCs w:val="20"/>
              </w:rPr>
            </w:pPr>
            <w:r w:rsidRPr="00833C1B">
              <w:rPr>
                <w:b/>
                <w:sz w:val="20"/>
                <w:szCs w:val="20"/>
              </w:rPr>
              <w:t>Параметр</w:t>
            </w:r>
          </w:p>
        </w:tc>
        <w:tc>
          <w:tcPr>
            <w:tcW w:w="1843" w:type="dxa"/>
          </w:tcPr>
          <w:p w:rsidR="00DB42BD" w:rsidRPr="00833C1B" w:rsidRDefault="00DB42BD" w:rsidP="00906E9C">
            <w:pPr>
              <w:contextualSpacing/>
              <w:jc w:val="center"/>
              <w:rPr>
                <w:sz w:val="20"/>
                <w:szCs w:val="20"/>
              </w:rPr>
            </w:pPr>
            <w:r>
              <w:rPr>
                <w:sz w:val="20"/>
                <w:szCs w:val="20"/>
              </w:rPr>
              <w:t>Значение</w:t>
            </w:r>
          </w:p>
        </w:tc>
        <w:tc>
          <w:tcPr>
            <w:tcW w:w="1269" w:type="dxa"/>
          </w:tcPr>
          <w:p w:rsidR="00DB42BD" w:rsidRDefault="00DB42BD" w:rsidP="00906E9C">
            <w:pPr>
              <w:contextualSpacing/>
              <w:jc w:val="center"/>
              <w:rPr>
                <w:sz w:val="20"/>
                <w:szCs w:val="20"/>
              </w:rPr>
            </w:pPr>
            <w:r>
              <w:rPr>
                <w:sz w:val="20"/>
                <w:szCs w:val="20"/>
              </w:rPr>
              <w:t>Кол-во,</w:t>
            </w:r>
          </w:p>
          <w:p w:rsidR="00DB42BD" w:rsidRPr="00833C1B" w:rsidRDefault="00DB42BD" w:rsidP="00906E9C">
            <w:pPr>
              <w:contextualSpacing/>
              <w:jc w:val="center"/>
              <w:rPr>
                <w:sz w:val="20"/>
                <w:szCs w:val="20"/>
              </w:rPr>
            </w:pPr>
            <w:r>
              <w:rPr>
                <w:sz w:val="20"/>
                <w:szCs w:val="20"/>
              </w:rPr>
              <w:t>шт.</w:t>
            </w:r>
          </w:p>
        </w:tc>
      </w:tr>
      <w:tr w:rsidR="00DB42BD" w:rsidRPr="00833C1B" w:rsidTr="00E72EF6">
        <w:tc>
          <w:tcPr>
            <w:tcW w:w="675" w:type="dxa"/>
            <w:gridSpan w:val="2"/>
          </w:tcPr>
          <w:p w:rsidR="00DB42BD" w:rsidRPr="00833C1B" w:rsidRDefault="00DB42BD" w:rsidP="00906E9C">
            <w:pPr>
              <w:contextualSpacing/>
              <w:jc w:val="center"/>
              <w:rPr>
                <w:sz w:val="20"/>
                <w:szCs w:val="20"/>
              </w:rPr>
            </w:pPr>
          </w:p>
        </w:tc>
        <w:tc>
          <w:tcPr>
            <w:tcW w:w="8924" w:type="dxa"/>
            <w:gridSpan w:val="3"/>
          </w:tcPr>
          <w:p w:rsidR="00DB42BD" w:rsidRPr="00833C1B" w:rsidRDefault="00DB42BD" w:rsidP="00906E9C">
            <w:pPr>
              <w:contextualSpacing/>
              <w:rPr>
                <w:sz w:val="20"/>
                <w:szCs w:val="20"/>
              </w:rPr>
            </w:pPr>
            <w:r w:rsidRPr="007F7FAB">
              <w:rPr>
                <w:b/>
                <w:noProof/>
                <w:sz w:val="20"/>
                <w:szCs w:val="20"/>
              </w:rPr>
              <w:t>Контрольно-измерительный инструмент в комплекте (или эквивалент)</w:t>
            </w:r>
            <w:r>
              <w:rPr>
                <w:b/>
                <w:noProof/>
                <w:sz w:val="20"/>
                <w:szCs w:val="20"/>
              </w:rPr>
              <w:t xml:space="preserve"> с характеристиками не хуже:</w:t>
            </w:r>
          </w:p>
        </w:tc>
      </w:tr>
      <w:tr w:rsidR="00DB42BD" w:rsidRPr="00AC0393" w:rsidTr="00E72EF6">
        <w:tc>
          <w:tcPr>
            <w:tcW w:w="675" w:type="dxa"/>
            <w:gridSpan w:val="2"/>
          </w:tcPr>
          <w:p w:rsidR="00DB42BD" w:rsidRPr="00836C46" w:rsidRDefault="00DB42BD" w:rsidP="00906E9C">
            <w:pPr>
              <w:contextualSpacing/>
              <w:jc w:val="center"/>
              <w:rPr>
                <w:b/>
                <w:sz w:val="20"/>
                <w:szCs w:val="20"/>
              </w:rPr>
            </w:pPr>
            <w:r w:rsidRPr="00836C46">
              <w:rPr>
                <w:b/>
                <w:sz w:val="20"/>
                <w:szCs w:val="20"/>
              </w:rPr>
              <w:t>1.</w:t>
            </w:r>
          </w:p>
        </w:tc>
        <w:tc>
          <w:tcPr>
            <w:tcW w:w="5812" w:type="dxa"/>
          </w:tcPr>
          <w:p w:rsidR="00DB42BD" w:rsidRPr="00833C1B" w:rsidRDefault="00DB42BD" w:rsidP="00906E9C">
            <w:pPr>
              <w:contextualSpacing/>
              <w:rPr>
                <w:sz w:val="20"/>
                <w:szCs w:val="20"/>
              </w:rPr>
            </w:pPr>
            <w:r w:rsidRPr="007F7FAB">
              <w:rPr>
                <w:b/>
                <w:noProof/>
                <w:sz w:val="20"/>
                <w:szCs w:val="20"/>
              </w:rPr>
              <w:t xml:space="preserve">Штангенциркуль с цифровым отсчётным устройством </w:t>
            </w:r>
            <w:r w:rsidRPr="007F7FAB">
              <w:rPr>
                <w:b/>
                <w:noProof/>
                <w:sz w:val="20"/>
                <w:szCs w:val="20"/>
              </w:rPr>
              <w:br/>
            </w:r>
            <w:r w:rsidRPr="007F7FAB">
              <w:rPr>
                <w:b/>
                <w:noProof/>
                <w:sz w:val="20"/>
                <w:szCs w:val="20"/>
                <w:lang w:val="en-US"/>
              </w:rPr>
              <w:t>MarCal</w:t>
            </w:r>
            <w:r w:rsidRPr="007F7FAB">
              <w:rPr>
                <w:b/>
                <w:noProof/>
                <w:sz w:val="20"/>
                <w:szCs w:val="20"/>
              </w:rPr>
              <w:t xml:space="preserve"> 16EWR-C</w:t>
            </w:r>
          </w:p>
        </w:tc>
        <w:tc>
          <w:tcPr>
            <w:tcW w:w="1843" w:type="dxa"/>
          </w:tcPr>
          <w:p w:rsidR="00DB42BD" w:rsidRPr="00833C1B" w:rsidRDefault="00DB42BD" w:rsidP="00906E9C">
            <w:pPr>
              <w:contextualSpacing/>
              <w:rPr>
                <w:sz w:val="20"/>
                <w:szCs w:val="20"/>
              </w:rPr>
            </w:pPr>
          </w:p>
        </w:tc>
        <w:tc>
          <w:tcPr>
            <w:tcW w:w="1269" w:type="dxa"/>
          </w:tcPr>
          <w:p w:rsidR="00DB42BD" w:rsidRPr="00AC0393" w:rsidRDefault="00DB42BD" w:rsidP="00906E9C">
            <w:pPr>
              <w:contextualSpacing/>
              <w:jc w:val="center"/>
              <w:rPr>
                <w:b/>
                <w:sz w:val="20"/>
                <w:szCs w:val="20"/>
              </w:rPr>
            </w:pPr>
            <w:r w:rsidRPr="00AC0393">
              <w:rPr>
                <w:b/>
                <w:sz w:val="20"/>
                <w:szCs w:val="20"/>
              </w:rPr>
              <w:t>2</w:t>
            </w:r>
          </w:p>
        </w:tc>
      </w:tr>
      <w:tr w:rsidR="00DB42BD" w:rsidRPr="00833C1B" w:rsidTr="00E72EF6">
        <w:tc>
          <w:tcPr>
            <w:tcW w:w="675" w:type="dxa"/>
            <w:gridSpan w:val="2"/>
            <w:vMerge w:val="restart"/>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(0-150)</w:t>
            </w:r>
          </w:p>
        </w:tc>
        <w:tc>
          <w:tcPr>
            <w:tcW w:w="1269" w:type="dxa"/>
            <w:vMerge w:val="restart"/>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Погрешность,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0,03</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Цена деления,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0,01</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Установка индикации </w:t>
            </w:r>
          </w:p>
        </w:tc>
        <w:tc>
          <w:tcPr>
            <w:tcW w:w="1843" w:type="dxa"/>
          </w:tcPr>
          <w:p w:rsidR="00DB42BD" w:rsidRPr="00833C1B" w:rsidRDefault="00DB42BD" w:rsidP="00906E9C">
            <w:pPr>
              <w:contextualSpacing/>
              <w:rPr>
                <w:sz w:val="20"/>
                <w:szCs w:val="20"/>
              </w:rPr>
            </w:pPr>
            <w:r>
              <w:rPr>
                <w:sz w:val="20"/>
                <w:szCs w:val="20"/>
              </w:rPr>
              <w:t>На 0</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Контрастная 8,5 мм высотой ЖК индикация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Очиститель грязи в рамке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Класс защиты от пыли и СОЖ</w:t>
            </w:r>
          </w:p>
        </w:tc>
        <w:tc>
          <w:tcPr>
            <w:tcW w:w="1843" w:type="dxa"/>
          </w:tcPr>
          <w:p w:rsidR="00DB42BD" w:rsidRPr="002C28B8" w:rsidRDefault="00DB42BD" w:rsidP="00906E9C">
            <w:pPr>
              <w:contextualSpacing/>
              <w:rPr>
                <w:sz w:val="20"/>
                <w:szCs w:val="20"/>
              </w:rPr>
            </w:pPr>
            <w:r>
              <w:rPr>
                <w:sz w:val="20"/>
                <w:szCs w:val="20"/>
                <w:lang w:val="en-US"/>
              </w:rPr>
              <w:t xml:space="preserve">IP </w:t>
            </w:r>
            <w:r>
              <w:rPr>
                <w:sz w:val="20"/>
                <w:szCs w:val="20"/>
              </w:rPr>
              <w:t xml:space="preserve">67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Максимальная скорость измерения, м/</w:t>
            </w:r>
            <w:proofErr w:type="gramStart"/>
            <w:r>
              <w:rPr>
                <w:sz w:val="20"/>
                <w:szCs w:val="20"/>
              </w:rPr>
              <w:t>с</w:t>
            </w:r>
            <w:proofErr w:type="gramEnd"/>
          </w:p>
        </w:tc>
        <w:tc>
          <w:tcPr>
            <w:tcW w:w="1843" w:type="dxa"/>
          </w:tcPr>
          <w:p w:rsidR="00DB42BD" w:rsidRPr="00833C1B" w:rsidRDefault="00DB42BD" w:rsidP="00906E9C">
            <w:pPr>
              <w:contextualSpacing/>
              <w:rPr>
                <w:sz w:val="20"/>
                <w:szCs w:val="20"/>
              </w:rPr>
            </w:pPr>
            <w:r>
              <w:rPr>
                <w:sz w:val="20"/>
                <w:szCs w:val="20"/>
              </w:rPr>
              <w:t>2,5</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Направляющие притёртые</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proofErr w:type="gramStart"/>
            <w:r>
              <w:rPr>
                <w:sz w:val="20"/>
                <w:szCs w:val="20"/>
              </w:rPr>
              <w:t xml:space="preserve">Рамка и штанга из нержавеющей стали и закалены </w:t>
            </w:r>
            <w:proofErr w:type="gramEnd"/>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Керамические измерительные поверхности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Borders>
              <w:bottom w:val="single" w:sz="4" w:space="0" w:color="auto"/>
            </w:tcBorders>
          </w:tcPr>
          <w:p w:rsidR="00DB42BD" w:rsidRPr="00833C1B" w:rsidRDefault="00DB42BD" w:rsidP="00906E9C">
            <w:pPr>
              <w:contextualSpacing/>
              <w:rPr>
                <w:sz w:val="20"/>
                <w:szCs w:val="20"/>
              </w:rPr>
            </w:pPr>
            <w:r>
              <w:rPr>
                <w:sz w:val="20"/>
                <w:szCs w:val="20"/>
              </w:rPr>
              <w:t xml:space="preserve">Функция измерения уступов </w:t>
            </w:r>
          </w:p>
        </w:tc>
        <w:tc>
          <w:tcPr>
            <w:tcW w:w="1843" w:type="dxa"/>
            <w:tcBorders>
              <w:bottom w:val="single" w:sz="4" w:space="0" w:color="auto"/>
            </w:tcBorders>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Borders>
              <w:bottom w:val="single" w:sz="12" w:space="0" w:color="auto"/>
            </w:tcBorders>
          </w:tcPr>
          <w:p w:rsidR="00DB42BD" w:rsidRPr="00833C1B" w:rsidRDefault="00DB42BD" w:rsidP="00906E9C">
            <w:pPr>
              <w:contextualSpacing/>
              <w:jc w:val="center"/>
              <w:rPr>
                <w:sz w:val="20"/>
                <w:szCs w:val="20"/>
              </w:rPr>
            </w:pPr>
          </w:p>
        </w:tc>
        <w:tc>
          <w:tcPr>
            <w:tcW w:w="5812" w:type="dxa"/>
            <w:tcBorders>
              <w:bottom w:val="single" w:sz="12" w:space="0" w:color="auto"/>
            </w:tcBorders>
          </w:tcPr>
          <w:p w:rsidR="00DB42BD" w:rsidRPr="00833C1B" w:rsidRDefault="00DB42BD" w:rsidP="00906E9C">
            <w:pPr>
              <w:contextualSpacing/>
              <w:rPr>
                <w:sz w:val="20"/>
                <w:szCs w:val="20"/>
              </w:rPr>
            </w:pPr>
            <w:r>
              <w:rPr>
                <w:sz w:val="20"/>
                <w:szCs w:val="20"/>
              </w:rPr>
              <w:t xml:space="preserve">Губки для внутренних измерений </w:t>
            </w:r>
          </w:p>
        </w:tc>
        <w:tc>
          <w:tcPr>
            <w:tcW w:w="1843" w:type="dxa"/>
            <w:tcBorders>
              <w:bottom w:val="single" w:sz="12" w:space="0" w:color="auto"/>
            </w:tcBorders>
          </w:tcPr>
          <w:p w:rsidR="00DB42BD" w:rsidRPr="00833C1B" w:rsidRDefault="00DB42BD" w:rsidP="00906E9C">
            <w:pPr>
              <w:contextualSpacing/>
              <w:rPr>
                <w:sz w:val="20"/>
                <w:szCs w:val="20"/>
              </w:rPr>
            </w:pPr>
            <w:r>
              <w:rPr>
                <w:sz w:val="20"/>
                <w:szCs w:val="20"/>
              </w:rPr>
              <w:t>есть</w:t>
            </w:r>
          </w:p>
        </w:tc>
        <w:tc>
          <w:tcPr>
            <w:tcW w:w="1269" w:type="dxa"/>
            <w:vMerge/>
            <w:tcBorders>
              <w:bottom w:val="single" w:sz="12" w:space="0" w:color="auto"/>
            </w:tcBorders>
          </w:tcPr>
          <w:p w:rsidR="00DB42BD" w:rsidRPr="00833C1B" w:rsidRDefault="00DB42BD" w:rsidP="00906E9C">
            <w:pPr>
              <w:contextualSpacing/>
              <w:jc w:val="center"/>
              <w:rPr>
                <w:sz w:val="20"/>
                <w:szCs w:val="20"/>
              </w:rPr>
            </w:pPr>
          </w:p>
        </w:tc>
      </w:tr>
      <w:tr w:rsidR="00DB42BD" w:rsidRPr="00803E21" w:rsidTr="00E72EF6">
        <w:tc>
          <w:tcPr>
            <w:tcW w:w="675" w:type="dxa"/>
            <w:gridSpan w:val="2"/>
            <w:tcBorders>
              <w:top w:val="single" w:sz="12" w:space="0" w:color="auto"/>
            </w:tcBorders>
          </w:tcPr>
          <w:p w:rsidR="00DB42BD" w:rsidRPr="00836C46" w:rsidRDefault="00DB42BD" w:rsidP="00906E9C">
            <w:pPr>
              <w:contextualSpacing/>
              <w:jc w:val="center"/>
              <w:rPr>
                <w:b/>
                <w:sz w:val="20"/>
                <w:szCs w:val="20"/>
              </w:rPr>
            </w:pPr>
            <w:r w:rsidRPr="00836C46">
              <w:rPr>
                <w:b/>
                <w:sz w:val="20"/>
                <w:szCs w:val="20"/>
              </w:rPr>
              <w:t xml:space="preserve">2. </w:t>
            </w:r>
          </w:p>
        </w:tc>
        <w:tc>
          <w:tcPr>
            <w:tcW w:w="7655" w:type="dxa"/>
            <w:gridSpan w:val="2"/>
            <w:tcBorders>
              <w:top w:val="single" w:sz="12" w:space="0" w:color="auto"/>
            </w:tcBorders>
          </w:tcPr>
          <w:p w:rsidR="00DB42BD" w:rsidRPr="00803E21" w:rsidRDefault="00DB42BD" w:rsidP="00FF2168">
            <w:pPr>
              <w:contextualSpacing/>
              <w:rPr>
                <w:sz w:val="20"/>
                <w:szCs w:val="20"/>
              </w:rPr>
            </w:pPr>
            <w:r w:rsidRPr="007F7FAB">
              <w:rPr>
                <w:b/>
                <w:noProof/>
                <w:sz w:val="20"/>
                <w:szCs w:val="20"/>
              </w:rPr>
              <w:t>Штангенциркуль с цифровым отсчётным устройством</w:t>
            </w:r>
            <w:r w:rsidRPr="007F7FAB">
              <w:rPr>
                <w:b/>
                <w:noProof/>
                <w:sz w:val="20"/>
                <w:szCs w:val="20"/>
              </w:rPr>
              <w:br/>
            </w:r>
            <w:r w:rsidRPr="007F7FAB">
              <w:rPr>
                <w:b/>
                <w:noProof/>
                <w:sz w:val="20"/>
                <w:szCs w:val="20"/>
                <w:lang w:val="en-US"/>
              </w:rPr>
              <w:t>MarCal</w:t>
            </w:r>
            <w:r w:rsidRPr="007F7FAB">
              <w:rPr>
                <w:b/>
                <w:noProof/>
                <w:sz w:val="20"/>
                <w:szCs w:val="20"/>
              </w:rPr>
              <w:t xml:space="preserve"> 16</w:t>
            </w:r>
            <w:r w:rsidRPr="007F7FAB">
              <w:rPr>
                <w:b/>
                <w:noProof/>
                <w:sz w:val="20"/>
                <w:szCs w:val="20"/>
                <w:lang w:val="en-US"/>
              </w:rPr>
              <w:t>EWR</w:t>
            </w:r>
            <w:r>
              <w:rPr>
                <w:b/>
                <w:noProof/>
                <w:sz w:val="20"/>
                <w:szCs w:val="20"/>
              </w:rPr>
              <w:t xml:space="preserve"> </w:t>
            </w:r>
          </w:p>
        </w:tc>
        <w:tc>
          <w:tcPr>
            <w:tcW w:w="1269" w:type="dxa"/>
            <w:tcBorders>
              <w:top w:val="single" w:sz="12" w:space="0" w:color="auto"/>
            </w:tcBorders>
          </w:tcPr>
          <w:p w:rsidR="00DB42BD" w:rsidRPr="00803E21" w:rsidRDefault="00DB42BD" w:rsidP="00906E9C">
            <w:pPr>
              <w:contextualSpacing/>
              <w:jc w:val="center"/>
              <w:rPr>
                <w:b/>
                <w:sz w:val="20"/>
                <w:szCs w:val="20"/>
              </w:rPr>
            </w:pPr>
            <w:r w:rsidRPr="00803E21">
              <w:rPr>
                <w:b/>
                <w:sz w:val="20"/>
                <w:szCs w:val="20"/>
              </w:rPr>
              <w:t>3</w:t>
            </w:r>
          </w:p>
        </w:tc>
      </w:tr>
      <w:tr w:rsidR="00DB42BD" w:rsidRPr="00833C1B" w:rsidTr="00E72EF6">
        <w:tc>
          <w:tcPr>
            <w:tcW w:w="675" w:type="dxa"/>
            <w:gridSpan w:val="2"/>
            <w:vMerge w:val="restart"/>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(0-150)</w:t>
            </w:r>
          </w:p>
        </w:tc>
        <w:tc>
          <w:tcPr>
            <w:tcW w:w="1269" w:type="dxa"/>
            <w:vMerge w:val="restart"/>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Погрешность,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0,03</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Цена деления,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0,01</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Установка индикации</w:t>
            </w:r>
          </w:p>
        </w:tc>
        <w:tc>
          <w:tcPr>
            <w:tcW w:w="1843" w:type="dxa"/>
          </w:tcPr>
          <w:p w:rsidR="00DB42BD" w:rsidRPr="00833C1B" w:rsidRDefault="00DB42BD" w:rsidP="00906E9C">
            <w:pPr>
              <w:contextualSpacing/>
              <w:rPr>
                <w:sz w:val="20"/>
                <w:szCs w:val="20"/>
              </w:rPr>
            </w:pPr>
            <w:r>
              <w:rPr>
                <w:sz w:val="20"/>
                <w:szCs w:val="20"/>
              </w:rPr>
              <w:t>На 0</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Контрастная 8,5 мм высотой ЖК индикация</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Очиститель грязи в рамке</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Класс защиты от пыли и СОЖ</w:t>
            </w:r>
          </w:p>
        </w:tc>
        <w:tc>
          <w:tcPr>
            <w:tcW w:w="1843" w:type="dxa"/>
          </w:tcPr>
          <w:p w:rsidR="00DB42BD" w:rsidRPr="00833C1B" w:rsidRDefault="00DB42BD" w:rsidP="00906E9C">
            <w:pPr>
              <w:contextualSpacing/>
              <w:rPr>
                <w:sz w:val="20"/>
                <w:szCs w:val="20"/>
              </w:rPr>
            </w:pPr>
            <w:r>
              <w:rPr>
                <w:sz w:val="20"/>
                <w:szCs w:val="20"/>
                <w:lang w:val="en-US"/>
              </w:rPr>
              <w:t xml:space="preserve">IP </w:t>
            </w:r>
            <w:r>
              <w:rPr>
                <w:sz w:val="20"/>
                <w:szCs w:val="20"/>
              </w:rPr>
              <w:t>67</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Максимальная скорость измерения, м/</w:t>
            </w:r>
            <w:proofErr w:type="gramStart"/>
            <w:r>
              <w:rPr>
                <w:sz w:val="20"/>
                <w:szCs w:val="20"/>
              </w:rPr>
              <w:t>с</w:t>
            </w:r>
            <w:proofErr w:type="gramEnd"/>
          </w:p>
        </w:tc>
        <w:tc>
          <w:tcPr>
            <w:tcW w:w="1843" w:type="dxa"/>
          </w:tcPr>
          <w:p w:rsidR="00DB42BD" w:rsidRPr="00833C1B" w:rsidRDefault="00DB42BD" w:rsidP="00906E9C">
            <w:pPr>
              <w:contextualSpacing/>
              <w:rPr>
                <w:sz w:val="20"/>
                <w:szCs w:val="20"/>
              </w:rPr>
            </w:pPr>
            <w:r>
              <w:rPr>
                <w:sz w:val="20"/>
                <w:szCs w:val="20"/>
              </w:rPr>
              <w:t>2,5</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Притёртые направляющие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proofErr w:type="gramStart"/>
            <w:r>
              <w:rPr>
                <w:sz w:val="20"/>
                <w:szCs w:val="20"/>
              </w:rPr>
              <w:t>Рамка и штанга из нержавеющей стали и закалены</w:t>
            </w:r>
            <w:proofErr w:type="gramEnd"/>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Borders>
              <w:bottom w:val="single" w:sz="4" w:space="0" w:color="auto"/>
            </w:tcBorders>
          </w:tcPr>
          <w:p w:rsidR="00DB42BD" w:rsidRPr="00833C1B" w:rsidRDefault="00DB42BD" w:rsidP="00906E9C">
            <w:pPr>
              <w:contextualSpacing/>
              <w:rPr>
                <w:sz w:val="20"/>
                <w:szCs w:val="20"/>
              </w:rPr>
            </w:pPr>
            <w:r>
              <w:rPr>
                <w:sz w:val="20"/>
                <w:szCs w:val="20"/>
              </w:rPr>
              <w:t>Функция измерения уступов</w:t>
            </w:r>
          </w:p>
        </w:tc>
        <w:tc>
          <w:tcPr>
            <w:tcW w:w="1843" w:type="dxa"/>
            <w:tcBorders>
              <w:bottom w:val="single" w:sz="4" w:space="0" w:color="auto"/>
            </w:tcBorders>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Borders>
              <w:bottom w:val="single" w:sz="12" w:space="0" w:color="auto"/>
            </w:tcBorders>
          </w:tcPr>
          <w:p w:rsidR="00DB42BD" w:rsidRPr="00833C1B" w:rsidRDefault="00DB42BD" w:rsidP="00906E9C">
            <w:pPr>
              <w:contextualSpacing/>
              <w:jc w:val="center"/>
              <w:rPr>
                <w:sz w:val="20"/>
                <w:szCs w:val="20"/>
              </w:rPr>
            </w:pPr>
          </w:p>
        </w:tc>
        <w:tc>
          <w:tcPr>
            <w:tcW w:w="5812" w:type="dxa"/>
            <w:tcBorders>
              <w:bottom w:val="single" w:sz="12" w:space="0" w:color="auto"/>
            </w:tcBorders>
          </w:tcPr>
          <w:p w:rsidR="00DB42BD" w:rsidRPr="00833C1B" w:rsidRDefault="00DB42BD" w:rsidP="00906E9C">
            <w:pPr>
              <w:contextualSpacing/>
              <w:rPr>
                <w:sz w:val="20"/>
                <w:szCs w:val="20"/>
              </w:rPr>
            </w:pPr>
            <w:r>
              <w:rPr>
                <w:sz w:val="20"/>
                <w:szCs w:val="20"/>
              </w:rPr>
              <w:t>Губки для внутренних измерений</w:t>
            </w:r>
          </w:p>
        </w:tc>
        <w:tc>
          <w:tcPr>
            <w:tcW w:w="1843" w:type="dxa"/>
            <w:tcBorders>
              <w:bottom w:val="single" w:sz="12" w:space="0" w:color="auto"/>
            </w:tcBorders>
          </w:tcPr>
          <w:p w:rsidR="00DB42BD" w:rsidRPr="00833C1B" w:rsidRDefault="00DB42BD" w:rsidP="00906E9C">
            <w:pPr>
              <w:contextualSpacing/>
              <w:rPr>
                <w:sz w:val="20"/>
                <w:szCs w:val="20"/>
              </w:rPr>
            </w:pPr>
            <w:r>
              <w:rPr>
                <w:sz w:val="20"/>
                <w:szCs w:val="20"/>
              </w:rPr>
              <w:t xml:space="preserve">есть </w:t>
            </w:r>
          </w:p>
        </w:tc>
        <w:tc>
          <w:tcPr>
            <w:tcW w:w="1269" w:type="dxa"/>
            <w:vMerge/>
            <w:tcBorders>
              <w:bottom w:val="single" w:sz="12" w:space="0" w:color="auto"/>
            </w:tcBorders>
          </w:tcPr>
          <w:p w:rsidR="00DB42BD" w:rsidRPr="00833C1B" w:rsidRDefault="00DB42BD" w:rsidP="00906E9C">
            <w:pPr>
              <w:contextualSpacing/>
              <w:jc w:val="center"/>
              <w:rPr>
                <w:sz w:val="20"/>
                <w:szCs w:val="20"/>
              </w:rPr>
            </w:pPr>
          </w:p>
        </w:tc>
      </w:tr>
      <w:tr w:rsidR="00DB42BD" w:rsidRPr="007E4B83" w:rsidTr="00E72EF6">
        <w:tc>
          <w:tcPr>
            <w:tcW w:w="675" w:type="dxa"/>
            <w:gridSpan w:val="2"/>
            <w:tcBorders>
              <w:top w:val="single" w:sz="12" w:space="0" w:color="auto"/>
            </w:tcBorders>
          </w:tcPr>
          <w:p w:rsidR="00DB42BD" w:rsidRPr="007E4B83" w:rsidRDefault="00DB42BD" w:rsidP="00906E9C">
            <w:pPr>
              <w:contextualSpacing/>
              <w:jc w:val="center"/>
              <w:rPr>
                <w:b/>
                <w:sz w:val="20"/>
                <w:szCs w:val="20"/>
              </w:rPr>
            </w:pPr>
            <w:r w:rsidRPr="007E4B83">
              <w:rPr>
                <w:b/>
                <w:sz w:val="20"/>
                <w:szCs w:val="20"/>
              </w:rPr>
              <w:t>3.</w:t>
            </w:r>
          </w:p>
        </w:tc>
        <w:tc>
          <w:tcPr>
            <w:tcW w:w="7655" w:type="dxa"/>
            <w:gridSpan w:val="2"/>
            <w:tcBorders>
              <w:top w:val="single" w:sz="12" w:space="0" w:color="auto"/>
            </w:tcBorders>
          </w:tcPr>
          <w:p w:rsidR="00DB42BD" w:rsidRPr="00833C1B" w:rsidRDefault="00DB42BD" w:rsidP="00906E9C">
            <w:pPr>
              <w:contextualSpacing/>
              <w:rPr>
                <w:sz w:val="20"/>
                <w:szCs w:val="20"/>
              </w:rPr>
            </w:pPr>
            <w:r w:rsidRPr="007F7FAB">
              <w:rPr>
                <w:b/>
                <w:noProof/>
                <w:sz w:val="20"/>
                <w:szCs w:val="20"/>
              </w:rPr>
              <w:t xml:space="preserve">Универсальный штангенциркуль </w:t>
            </w:r>
            <w:r w:rsidRPr="007F7FAB">
              <w:rPr>
                <w:b/>
                <w:noProof/>
                <w:sz w:val="20"/>
                <w:szCs w:val="20"/>
                <w:lang w:val="en-US"/>
              </w:rPr>
              <w:t>MarCal</w:t>
            </w:r>
            <w:r w:rsidRPr="007F7FAB">
              <w:rPr>
                <w:b/>
                <w:noProof/>
                <w:sz w:val="20"/>
                <w:szCs w:val="20"/>
              </w:rPr>
              <w:t xml:space="preserve"> 16</w:t>
            </w:r>
            <w:r w:rsidRPr="007F7FAB">
              <w:rPr>
                <w:b/>
                <w:noProof/>
                <w:sz w:val="20"/>
                <w:szCs w:val="20"/>
                <w:lang w:val="en-US"/>
              </w:rPr>
              <w:t>EWV</w:t>
            </w:r>
            <w:r w:rsidRPr="007F7FAB">
              <w:rPr>
                <w:b/>
                <w:noProof/>
                <w:sz w:val="20"/>
                <w:szCs w:val="20"/>
              </w:rPr>
              <w:t xml:space="preserve"> в </w:t>
            </w:r>
            <w:r w:rsidRPr="007F7FAB">
              <w:rPr>
                <w:b/>
                <w:noProof/>
                <w:sz w:val="20"/>
                <w:szCs w:val="20"/>
                <w:u w:val="single"/>
              </w:rPr>
              <w:t>стандартной комплектации</w:t>
            </w:r>
            <w:r w:rsidRPr="00FF2168">
              <w:rPr>
                <w:b/>
                <w:noProof/>
                <w:sz w:val="20"/>
                <w:szCs w:val="20"/>
              </w:rPr>
              <w:t>:</w:t>
            </w:r>
          </w:p>
        </w:tc>
        <w:tc>
          <w:tcPr>
            <w:tcW w:w="1269" w:type="dxa"/>
            <w:tcBorders>
              <w:top w:val="single" w:sz="12" w:space="0" w:color="auto"/>
            </w:tcBorders>
          </w:tcPr>
          <w:p w:rsidR="00DB42BD" w:rsidRPr="007E4B83" w:rsidRDefault="00DB42BD" w:rsidP="00906E9C">
            <w:pPr>
              <w:contextualSpacing/>
              <w:jc w:val="center"/>
              <w:rPr>
                <w:b/>
                <w:sz w:val="20"/>
                <w:szCs w:val="20"/>
              </w:rPr>
            </w:pPr>
            <w:r w:rsidRPr="007E4B83">
              <w:rPr>
                <w:b/>
                <w:sz w:val="20"/>
                <w:szCs w:val="20"/>
              </w:rPr>
              <w:t>1</w:t>
            </w:r>
          </w:p>
        </w:tc>
      </w:tr>
      <w:tr w:rsidR="00DB42BD" w:rsidRPr="00833C1B" w:rsidTr="00E72EF6">
        <w:tc>
          <w:tcPr>
            <w:tcW w:w="675" w:type="dxa"/>
            <w:gridSpan w:val="2"/>
            <w:vMerge w:val="restart"/>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(0-200)</w:t>
            </w:r>
          </w:p>
        </w:tc>
        <w:tc>
          <w:tcPr>
            <w:tcW w:w="1269" w:type="dxa"/>
            <w:vMerge w:val="restart"/>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Погрешность,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0,03</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Цена деления,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0,01</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Установка индикации</w:t>
            </w:r>
          </w:p>
        </w:tc>
        <w:tc>
          <w:tcPr>
            <w:tcW w:w="1843" w:type="dxa"/>
          </w:tcPr>
          <w:p w:rsidR="00DB42BD" w:rsidRPr="00833C1B" w:rsidRDefault="00DB42BD" w:rsidP="00906E9C">
            <w:pPr>
              <w:contextualSpacing/>
              <w:rPr>
                <w:sz w:val="20"/>
                <w:szCs w:val="20"/>
              </w:rPr>
            </w:pPr>
            <w:r>
              <w:rPr>
                <w:sz w:val="20"/>
                <w:szCs w:val="20"/>
              </w:rPr>
              <w:t>на 0</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Контрастная 8,5 мм высотой ЖК индикация</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Очиститель грязи в рамке</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Класс защиты от пыли и СОЖ</w:t>
            </w:r>
          </w:p>
        </w:tc>
        <w:tc>
          <w:tcPr>
            <w:tcW w:w="1843" w:type="dxa"/>
          </w:tcPr>
          <w:p w:rsidR="00DB42BD" w:rsidRPr="00833C1B" w:rsidRDefault="00DB42BD" w:rsidP="00906E9C">
            <w:pPr>
              <w:contextualSpacing/>
              <w:rPr>
                <w:sz w:val="20"/>
                <w:szCs w:val="20"/>
              </w:rPr>
            </w:pPr>
            <w:r>
              <w:rPr>
                <w:sz w:val="20"/>
                <w:szCs w:val="20"/>
                <w:lang w:val="en-US"/>
              </w:rPr>
              <w:t xml:space="preserve">IP </w:t>
            </w:r>
            <w:r>
              <w:rPr>
                <w:sz w:val="20"/>
                <w:szCs w:val="20"/>
              </w:rPr>
              <w:t>67</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Максимальная скорость измерения, м/</w:t>
            </w:r>
            <w:proofErr w:type="gramStart"/>
            <w:r>
              <w:rPr>
                <w:sz w:val="20"/>
                <w:szCs w:val="20"/>
              </w:rPr>
              <w:t>с</w:t>
            </w:r>
            <w:proofErr w:type="gramEnd"/>
          </w:p>
        </w:tc>
        <w:tc>
          <w:tcPr>
            <w:tcW w:w="1843" w:type="dxa"/>
          </w:tcPr>
          <w:p w:rsidR="00DB42BD" w:rsidRPr="00833C1B" w:rsidRDefault="00DB42BD" w:rsidP="00906E9C">
            <w:pPr>
              <w:contextualSpacing/>
              <w:rPr>
                <w:sz w:val="20"/>
                <w:szCs w:val="20"/>
              </w:rPr>
            </w:pPr>
            <w:r>
              <w:rPr>
                <w:sz w:val="20"/>
                <w:szCs w:val="20"/>
              </w:rPr>
              <w:t>2,5</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Притёртые направляющие</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proofErr w:type="gramStart"/>
            <w:r>
              <w:rPr>
                <w:sz w:val="20"/>
                <w:szCs w:val="20"/>
              </w:rPr>
              <w:t>Рамка и штанга из нержавеющей стали и закалены</w:t>
            </w:r>
            <w:proofErr w:type="gramEnd"/>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Функция измерения уступов</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7655" w:type="dxa"/>
            <w:gridSpan w:val="2"/>
          </w:tcPr>
          <w:p w:rsidR="00DB42BD" w:rsidRPr="00833C1B" w:rsidRDefault="00DB42BD" w:rsidP="00906E9C">
            <w:pPr>
              <w:contextualSpacing/>
              <w:rPr>
                <w:sz w:val="20"/>
                <w:szCs w:val="20"/>
              </w:rPr>
            </w:pPr>
            <w:r w:rsidRPr="007F7FAB">
              <w:rPr>
                <w:b/>
                <w:noProof/>
                <w:sz w:val="20"/>
                <w:szCs w:val="20"/>
              </w:rPr>
              <w:t xml:space="preserve">Принадлежности, включённые в прибор </w:t>
            </w:r>
            <w:r w:rsidRPr="007F7FAB">
              <w:rPr>
                <w:b/>
                <w:noProof/>
                <w:sz w:val="20"/>
                <w:szCs w:val="20"/>
                <w:lang w:val="en-US"/>
              </w:rPr>
              <w:t>MarCal</w:t>
            </w:r>
            <w:r w:rsidRPr="007F7FAB">
              <w:rPr>
                <w:b/>
                <w:noProof/>
                <w:sz w:val="20"/>
                <w:szCs w:val="20"/>
              </w:rPr>
              <w:t xml:space="preserve"> 16</w:t>
            </w:r>
            <w:r w:rsidRPr="007F7FAB">
              <w:rPr>
                <w:b/>
                <w:noProof/>
                <w:sz w:val="20"/>
                <w:szCs w:val="20"/>
                <w:lang w:val="en-US"/>
              </w:rPr>
              <w:t>EWV</w:t>
            </w:r>
            <w:r w:rsidRPr="007F7FAB">
              <w:rPr>
                <w:b/>
                <w:noProof/>
                <w:sz w:val="20"/>
                <w:szCs w:val="20"/>
              </w:rPr>
              <w:t>:</w:t>
            </w:r>
          </w:p>
        </w:tc>
        <w:tc>
          <w:tcPr>
            <w:tcW w:w="1269" w:type="dxa"/>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 xml:space="preserve">Мостик для измерения глубины 16 </w:t>
            </w:r>
            <w:r w:rsidRPr="007F7FAB">
              <w:rPr>
                <w:noProof/>
                <w:sz w:val="20"/>
                <w:szCs w:val="20"/>
                <w:lang w:val="en-US"/>
              </w:rPr>
              <w:t>Em</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1</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Установочная мера для внутренних измерений 16</w:t>
            </w:r>
            <w:r w:rsidRPr="007F7FAB">
              <w:rPr>
                <w:noProof/>
                <w:sz w:val="20"/>
                <w:szCs w:val="20"/>
                <w:lang w:val="en-US"/>
              </w:rPr>
              <w:t>Eel</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1</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Устройство нормирования измерительного усилия 16</w:t>
            </w:r>
            <w:r w:rsidRPr="007F7FAB">
              <w:rPr>
                <w:noProof/>
                <w:sz w:val="20"/>
                <w:szCs w:val="20"/>
                <w:lang w:val="en-US"/>
              </w:rPr>
              <w:t>Ec</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1</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Насадки для наружних измерений до ø175 мм 16</w:t>
            </w:r>
            <w:r w:rsidRPr="007F7FAB">
              <w:rPr>
                <w:noProof/>
                <w:sz w:val="20"/>
                <w:szCs w:val="20"/>
                <w:lang w:val="en-US"/>
              </w:rPr>
              <w:t>Eea</w:t>
            </w:r>
            <w:r w:rsidRPr="007F7FAB">
              <w:rPr>
                <w:noProof/>
                <w:sz w:val="20"/>
                <w:szCs w:val="20"/>
              </w:rPr>
              <w:t xml:space="preserve"> 1</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2</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Насадки для наружних измерений до ø 175 мм 16</w:t>
            </w:r>
            <w:r w:rsidRPr="007F7FAB">
              <w:rPr>
                <w:noProof/>
                <w:sz w:val="20"/>
                <w:szCs w:val="20"/>
                <w:lang w:val="en-US"/>
              </w:rPr>
              <w:t>Eea</w:t>
            </w:r>
            <w:r w:rsidRPr="007F7FAB">
              <w:rPr>
                <w:noProof/>
                <w:sz w:val="20"/>
                <w:szCs w:val="20"/>
              </w:rPr>
              <w:t xml:space="preserve"> 2</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2</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Насадки для наружних измерений до ø 175 мм 16</w:t>
            </w:r>
            <w:r w:rsidRPr="007F7FAB">
              <w:rPr>
                <w:noProof/>
                <w:sz w:val="20"/>
                <w:szCs w:val="20"/>
                <w:lang w:val="en-US"/>
              </w:rPr>
              <w:t>Eea</w:t>
            </w:r>
            <w:r w:rsidRPr="007F7FAB">
              <w:rPr>
                <w:noProof/>
                <w:sz w:val="20"/>
                <w:szCs w:val="20"/>
              </w:rPr>
              <w:t xml:space="preserve"> 3</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2</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Насадки для внутренних измерений от ø 27 мм 16</w:t>
            </w:r>
            <w:r w:rsidRPr="007F7FAB">
              <w:rPr>
                <w:noProof/>
                <w:sz w:val="20"/>
                <w:szCs w:val="20"/>
                <w:lang w:val="en-US"/>
              </w:rPr>
              <w:t>Eei</w:t>
            </w:r>
            <w:r w:rsidRPr="007F7FAB">
              <w:rPr>
                <w:noProof/>
                <w:sz w:val="20"/>
                <w:szCs w:val="20"/>
              </w:rPr>
              <w:t xml:space="preserve"> 1</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2</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Насадки для  внутренних измерений от ø 39 мм 16</w:t>
            </w:r>
            <w:r w:rsidRPr="007F7FAB">
              <w:rPr>
                <w:noProof/>
                <w:sz w:val="20"/>
                <w:szCs w:val="20"/>
                <w:lang w:val="en-US"/>
              </w:rPr>
              <w:t>Eei</w:t>
            </w:r>
            <w:r w:rsidRPr="007F7FAB">
              <w:rPr>
                <w:noProof/>
                <w:sz w:val="20"/>
                <w:szCs w:val="20"/>
              </w:rPr>
              <w:t xml:space="preserve"> 2</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2</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Насадки для  внутренних измерений от ø 39 мм 16</w:t>
            </w:r>
            <w:r w:rsidRPr="007F7FAB">
              <w:rPr>
                <w:noProof/>
                <w:sz w:val="20"/>
                <w:szCs w:val="20"/>
                <w:lang w:val="en-US"/>
              </w:rPr>
              <w:t>Eei</w:t>
            </w:r>
            <w:r w:rsidRPr="007F7FAB">
              <w:rPr>
                <w:noProof/>
                <w:sz w:val="20"/>
                <w:szCs w:val="20"/>
              </w:rPr>
              <w:t xml:space="preserve"> 3</w:t>
            </w:r>
          </w:p>
        </w:tc>
        <w:tc>
          <w:tcPr>
            <w:tcW w:w="1843" w:type="dxa"/>
          </w:tcPr>
          <w:p w:rsidR="00DB42BD" w:rsidRPr="00833C1B" w:rsidRDefault="00DB42BD" w:rsidP="00906E9C">
            <w:pPr>
              <w:contextualSpacing/>
              <w:rPr>
                <w:sz w:val="20"/>
                <w:szCs w:val="20"/>
              </w:rPr>
            </w:pPr>
          </w:p>
        </w:tc>
        <w:tc>
          <w:tcPr>
            <w:tcW w:w="1269" w:type="dxa"/>
          </w:tcPr>
          <w:p w:rsidR="00DB42BD" w:rsidRPr="00833C1B" w:rsidRDefault="00DB42BD" w:rsidP="00906E9C">
            <w:pPr>
              <w:contextualSpacing/>
              <w:jc w:val="center"/>
              <w:rPr>
                <w:sz w:val="20"/>
                <w:szCs w:val="20"/>
              </w:rPr>
            </w:pPr>
            <w:r>
              <w:rPr>
                <w:sz w:val="20"/>
                <w:szCs w:val="20"/>
              </w:rPr>
              <w:t>2</w:t>
            </w: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Borders>
              <w:bottom w:val="single" w:sz="4" w:space="0" w:color="auto"/>
            </w:tcBorders>
          </w:tcPr>
          <w:p w:rsidR="00DB42BD" w:rsidRPr="00833C1B" w:rsidRDefault="00DB42BD" w:rsidP="00906E9C">
            <w:pPr>
              <w:contextualSpacing/>
              <w:rPr>
                <w:sz w:val="20"/>
                <w:szCs w:val="20"/>
              </w:rPr>
            </w:pPr>
            <w:r w:rsidRPr="007F7FAB">
              <w:rPr>
                <w:noProof/>
                <w:sz w:val="20"/>
                <w:szCs w:val="20"/>
              </w:rPr>
              <w:t>Винты М2 х 8</w:t>
            </w:r>
          </w:p>
        </w:tc>
        <w:tc>
          <w:tcPr>
            <w:tcW w:w="1843" w:type="dxa"/>
            <w:tcBorders>
              <w:bottom w:val="single" w:sz="4" w:space="0" w:color="auto"/>
            </w:tcBorders>
          </w:tcPr>
          <w:p w:rsidR="00DB42BD" w:rsidRPr="00833C1B" w:rsidRDefault="00DB42BD" w:rsidP="00906E9C">
            <w:pPr>
              <w:contextualSpacing/>
              <w:rPr>
                <w:sz w:val="20"/>
                <w:szCs w:val="20"/>
              </w:rPr>
            </w:pPr>
          </w:p>
        </w:tc>
        <w:tc>
          <w:tcPr>
            <w:tcW w:w="1269" w:type="dxa"/>
            <w:tcBorders>
              <w:bottom w:val="single" w:sz="4" w:space="0" w:color="auto"/>
            </w:tcBorders>
          </w:tcPr>
          <w:p w:rsidR="00DB42BD" w:rsidRPr="00833C1B" w:rsidRDefault="00DB42BD" w:rsidP="00906E9C">
            <w:pPr>
              <w:contextualSpacing/>
              <w:jc w:val="center"/>
              <w:rPr>
                <w:sz w:val="20"/>
                <w:szCs w:val="20"/>
              </w:rPr>
            </w:pPr>
            <w:r>
              <w:rPr>
                <w:sz w:val="20"/>
                <w:szCs w:val="20"/>
              </w:rPr>
              <w:t>2</w:t>
            </w:r>
          </w:p>
        </w:tc>
      </w:tr>
      <w:tr w:rsidR="00DB42BD" w:rsidRPr="00833C1B" w:rsidTr="00E72EF6">
        <w:tc>
          <w:tcPr>
            <w:tcW w:w="675" w:type="dxa"/>
            <w:gridSpan w:val="2"/>
            <w:vMerge/>
            <w:tcBorders>
              <w:bottom w:val="single" w:sz="12" w:space="0" w:color="auto"/>
            </w:tcBorders>
          </w:tcPr>
          <w:p w:rsidR="00DB42BD" w:rsidRPr="00833C1B" w:rsidRDefault="00DB42BD" w:rsidP="00906E9C">
            <w:pPr>
              <w:contextualSpacing/>
              <w:jc w:val="center"/>
              <w:rPr>
                <w:sz w:val="20"/>
                <w:szCs w:val="20"/>
              </w:rPr>
            </w:pPr>
          </w:p>
        </w:tc>
        <w:tc>
          <w:tcPr>
            <w:tcW w:w="5812" w:type="dxa"/>
            <w:tcBorders>
              <w:bottom w:val="single" w:sz="12" w:space="0" w:color="auto"/>
            </w:tcBorders>
          </w:tcPr>
          <w:p w:rsidR="00DB42BD" w:rsidRPr="00833C1B" w:rsidRDefault="00DB42BD" w:rsidP="00906E9C">
            <w:pPr>
              <w:contextualSpacing/>
              <w:rPr>
                <w:sz w:val="20"/>
                <w:szCs w:val="20"/>
              </w:rPr>
            </w:pPr>
            <w:r w:rsidRPr="007F7FAB">
              <w:rPr>
                <w:noProof/>
                <w:sz w:val="20"/>
                <w:szCs w:val="20"/>
              </w:rPr>
              <w:t>Насадки для внутренних измерений от ø 8,5мм 16</w:t>
            </w:r>
            <w:r w:rsidRPr="007F7FAB">
              <w:rPr>
                <w:noProof/>
                <w:sz w:val="20"/>
                <w:szCs w:val="20"/>
                <w:lang w:val="en-US"/>
              </w:rPr>
              <w:t>Eei</w:t>
            </w:r>
            <w:r w:rsidRPr="007F7FAB">
              <w:rPr>
                <w:noProof/>
                <w:sz w:val="20"/>
                <w:szCs w:val="20"/>
              </w:rPr>
              <w:t xml:space="preserve"> 4</w:t>
            </w:r>
          </w:p>
        </w:tc>
        <w:tc>
          <w:tcPr>
            <w:tcW w:w="1843" w:type="dxa"/>
            <w:tcBorders>
              <w:bottom w:val="single" w:sz="12" w:space="0" w:color="auto"/>
            </w:tcBorders>
          </w:tcPr>
          <w:p w:rsidR="00DB42BD" w:rsidRPr="00833C1B" w:rsidRDefault="00DB42BD" w:rsidP="00906E9C">
            <w:pPr>
              <w:contextualSpacing/>
              <w:rPr>
                <w:sz w:val="20"/>
                <w:szCs w:val="20"/>
              </w:rPr>
            </w:pPr>
          </w:p>
        </w:tc>
        <w:tc>
          <w:tcPr>
            <w:tcW w:w="1269" w:type="dxa"/>
            <w:tcBorders>
              <w:bottom w:val="single" w:sz="12" w:space="0" w:color="auto"/>
            </w:tcBorders>
          </w:tcPr>
          <w:p w:rsidR="00DB42BD" w:rsidRPr="00833C1B" w:rsidRDefault="00DB42BD" w:rsidP="00906E9C">
            <w:pPr>
              <w:contextualSpacing/>
              <w:jc w:val="center"/>
              <w:rPr>
                <w:sz w:val="20"/>
                <w:szCs w:val="20"/>
              </w:rPr>
            </w:pPr>
            <w:r>
              <w:rPr>
                <w:sz w:val="20"/>
                <w:szCs w:val="20"/>
              </w:rPr>
              <w:t>2</w:t>
            </w:r>
          </w:p>
        </w:tc>
      </w:tr>
      <w:tr w:rsidR="00DB42BD" w:rsidRPr="00570596" w:rsidTr="00E72EF6">
        <w:tc>
          <w:tcPr>
            <w:tcW w:w="675" w:type="dxa"/>
            <w:gridSpan w:val="2"/>
            <w:tcBorders>
              <w:top w:val="single" w:sz="12" w:space="0" w:color="auto"/>
            </w:tcBorders>
          </w:tcPr>
          <w:p w:rsidR="00DB42BD" w:rsidRPr="00570596" w:rsidRDefault="00DB42BD" w:rsidP="00906E9C">
            <w:pPr>
              <w:contextualSpacing/>
              <w:jc w:val="center"/>
              <w:rPr>
                <w:b/>
                <w:sz w:val="20"/>
                <w:szCs w:val="20"/>
              </w:rPr>
            </w:pPr>
            <w:r w:rsidRPr="00570596">
              <w:rPr>
                <w:b/>
                <w:sz w:val="20"/>
                <w:szCs w:val="20"/>
              </w:rPr>
              <w:t>4.</w:t>
            </w:r>
          </w:p>
        </w:tc>
        <w:tc>
          <w:tcPr>
            <w:tcW w:w="7655" w:type="dxa"/>
            <w:gridSpan w:val="2"/>
            <w:tcBorders>
              <w:top w:val="single" w:sz="12" w:space="0" w:color="auto"/>
            </w:tcBorders>
          </w:tcPr>
          <w:p w:rsidR="00DB42BD" w:rsidRPr="00570596" w:rsidRDefault="00DB42BD" w:rsidP="00FF2168">
            <w:pPr>
              <w:contextualSpacing/>
              <w:rPr>
                <w:sz w:val="20"/>
                <w:szCs w:val="20"/>
              </w:rPr>
            </w:pPr>
            <w:r w:rsidRPr="007F7FAB">
              <w:rPr>
                <w:b/>
                <w:noProof/>
                <w:sz w:val="20"/>
                <w:szCs w:val="20"/>
              </w:rPr>
              <w:t xml:space="preserve">Микрометр с цифровым отсчётным устройством </w:t>
            </w:r>
            <w:r w:rsidRPr="007F7FAB">
              <w:rPr>
                <w:b/>
                <w:noProof/>
                <w:sz w:val="20"/>
                <w:szCs w:val="20"/>
                <w:lang w:val="en-US"/>
              </w:rPr>
              <w:t>Micromar</w:t>
            </w:r>
            <w:r w:rsidRPr="007F7FAB">
              <w:rPr>
                <w:b/>
                <w:noProof/>
                <w:sz w:val="20"/>
                <w:szCs w:val="20"/>
              </w:rPr>
              <w:t xml:space="preserve"> 40</w:t>
            </w:r>
            <w:r w:rsidRPr="007F7FAB">
              <w:rPr>
                <w:b/>
                <w:noProof/>
                <w:sz w:val="20"/>
                <w:szCs w:val="20"/>
                <w:lang w:val="en-US"/>
              </w:rPr>
              <w:t>ER</w:t>
            </w:r>
          </w:p>
        </w:tc>
        <w:tc>
          <w:tcPr>
            <w:tcW w:w="1269" w:type="dxa"/>
            <w:tcBorders>
              <w:top w:val="single" w:sz="12" w:space="0" w:color="auto"/>
            </w:tcBorders>
          </w:tcPr>
          <w:p w:rsidR="00DB42BD" w:rsidRPr="00570596" w:rsidRDefault="00DB42BD" w:rsidP="00906E9C">
            <w:pPr>
              <w:contextualSpacing/>
              <w:jc w:val="center"/>
              <w:rPr>
                <w:b/>
                <w:sz w:val="20"/>
                <w:szCs w:val="20"/>
              </w:rPr>
            </w:pPr>
            <w:r w:rsidRPr="00570596">
              <w:rPr>
                <w:b/>
                <w:sz w:val="20"/>
                <w:szCs w:val="20"/>
              </w:rPr>
              <w:t>3</w:t>
            </w:r>
          </w:p>
        </w:tc>
      </w:tr>
      <w:tr w:rsidR="00DB42BD" w:rsidRPr="00833C1B" w:rsidTr="00E72EF6">
        <w:tc>
          <w:tcPr>
            <w:tcW w:w="675" w:type="dxa"/>
            <w:gridSpan w:val="2"/>
            <w:vMerge w:val="restart"/>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(0-25)</w:t>
            </w:r>
          </w:p>
        </w:tc>
        <w:tc>
          <w:tcPr>
            <w:tcW w:w="1269" w:type="dxa"/>
            <w:vMerge w:val="restart"/>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Погрешность,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0,002</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Цена деления,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0,001</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 xml:space="preserve">Установка индикации на 0, переключение на </w:t>
            </w:r>
            <w:r w:rsidRPr="001C3270">
              <w:rPr>
                <w:noProof/>
                <w:sz w:val="20"/>
                <w:szCs w:val="20"/>
              </w:rPr>
              <w:t>абсолютное или относительное измерение</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FF2168">
            <w:pPr>
              <w:contextualSpacing/>
              <w:rPr>
                <w:sz w:val="20"/>
                <w:szCs w:val="20"/>
              </w:rPr>
            </w:pPr>
            <w:r>
              <w:rPr>
                <w:sz w:val="20"/>
                <w:szCs w:val="20"/>
              </w:rPr>
              <w:t>Фиксация отсч</w:t>
            </w:r>
            <w:r w:rsidR="00FF2168">
              <w:rPr>
                <w:sz w:val="20"/>
                <w:szCs w:val="20"/>
              </w:rPr>
              <w:t>ё</w:t>
            </w:r>
            <w:r>
              <w:rPr>
                <w:sz w:val="20"/>
                <w:szCs w:val="20"/>
              </w:rPr>
              <w:t xml:space="preserve">та </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Установка предварительного значения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Контрастная 8,5 мм высотой ЖК индикация</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Незамедлительные измерения, система «</w:t>
            </w:r>
            <w:r w:rsidRPr="007F7FAB">
              <w:rPr>
                <w:noProof/>
                <w:sz w:val="20"/>
                <w:szCs w:val="20"/>
                <w:lang w:val="en-US"/>
              </w:rPr>
              <w:t>Reference</w:t>
            </w:r>
            <w:r w:rsidRPr="007F7FAB">
              <w:rPr>
                <w:noProof/>
                <w:sz w:val="20"/>
                <w:szCs w:val="20"/>
              </w:rPr>
              <w:t>»</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Хромированная стальная теплоизолированная скоба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Измерительные поверхности микровинта и пятки оснащены твердым сплавом</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Borders>
              <w:bottom w:val="single" w:sz="4" w:space="0" w:color="auto"/>
            </w:tcBorders>
          </w:tcPr>
          <w:p w:rsidR="00DB42BD" w:rsidRPr="00833C1B" w:rsidRDefault="00DB42BD" w:rsidP="00906E9C">
            <w:pPr>
              <w:contextualSpacing/>
              <w:rPr>
                <w:sz w:val="20"/>
                <w:szCs w:val="20"/>
              </w:rPr>
            </w:pPr>
            <w:r w:rsidRPr="007F7FAB">
              <w:rPr>
                <w:noProof/>
                <w:sz w:val="20"/>
                <w:szCs w:val="20"/>
              </w:rPr>
              <w:t>Микровинт изготовлен из нержавеющей стали, закалён и доведён</w:t>
            </w:r>
          </w:p>
        </w:tc>
        <w:tc>
          <w:tcPr>
            <w:tcW w:w="1843" w:type="dxa"/>
            <w:tcBorders>
              <w:bottom w:val="single" w:sz="4" w:space="0" w:color="auto"/>
            </w:tcBorders>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Borders>
              <w:bottom w:val="single" w:sz="12" w:space="0" w:color="auto"/>
            </w:tcBorders>
          </w:tcPr>
          <w:p w:rsidR="00DB42BD" w:rsidRPr="00833C1B" w:rsidRDefault="00DB42BD" w:rsidP="00906E9C">
            <w:pPr>
              <w:contextualSpacing/>
              <w:jc w:val="center"/>
              <w:rPr>
                <w:sz w:val="20"/>
                <w:szCs w:val="20"/>
              </w:rPr>
            </w:pPr>
          </w:p>
        </w:tc>
        <w:tc>
          <w:tcPr>
            <w:tcW w:w="5812" w:type="dxa"/>
            <w:tcBorders>
              <w:bottom w:val="single" w:sz="12" w:space="0" w:color="auto"/>
            </w:tcBorders>
          </w:tcPr>
          <w:p w:rsidR="00DB42BD" w:rsidRPr="00833C1B" w:rsidRDefault="00DB42BD" w:rsidP="00906E9C">
            <w:pPr>
              <w:contextualSpacing/>
              <w:rPr>
                <w:sz w:val="20"/>
                <w:szCs w:val="20"/>
              </w:rPr>
            </w:pPr>
            <w:r>
              <w:rPr>
                <w:sz w:val="20"/>
                <w:szCs w:val="20"/>
              </w:rPr>
              <w:t xml:space="preserve">Класс защиты от пыли воды </w:t>
            </w:r>
          </w:p>
        </w:tc>
        <w:tc>
          <w:tcPr>
            <w:tcW w:w="1843" w:type="dxa"/>
            <w:tcBorders>
              <w:bottom w:val="single" w:sz="12" w:space="0" w:color="auto"/>
            </w:tcBorders>
          </w:tcPr>
          <w:p w:rsidR="00DB42BD" w:rsidRPr="00833C1B" w:rsidRDefault="00DB42BD" w:rsidP="00906E9C">
            <w:pPr>
              <w:contextualSpacing/>
              <w:rPr>
                <w:sz w:val="20"/>
                <w:szCs w:val="20"/>
              </w:rPr>
            </w:pPr>
            <w:r w:rsidRPr="007F7FAB">
              <w:rPr>
                <w:noProof/>
                <w:sz w:val="20"/>
                <w:szCs w:val="20"/>
                <w:lang w:val="en-US"/>
              </w:rPr>
              <w:t>IP40</w:t>
            </w:r>
          </w:p>
        </w:tc>
        <w:tc>
          <w:tcPr>
            <w:tcW w:w="1269" w:type="dxa"/>
            <w:vMerge/>
            <w:tcBorders>
              <w:bottom w:val="single" w:sz="12" w:space="0" w:color="auto"/>
            </w:tcBorders>
          </w:tcPr>
          <w:p w:rsidR="00DB42BD" w:rsidRPr="00833C1B" w:rsidRDefault="00DB42BD" w:rsidP="00906E9C">
            <w:pPr>
              <w:contextualSpacing/>
              <w:jc w:val="center"/>
              <w:rPr>
                <w:sz w:val="20"/>
                <w:szCs w:val="20"/>
              </w:rPr>
            </w:pPr>
          </w:p>
        </w:tc>
      </w:tr>
      <w:tr w:rsidR="00DB42BD" w:rsidRPr="002B4A50" w:rsidTr="00E72EF6">
        <w:tc>
          <w:tcPr>
            <w:tcW w:w="675" w:type="dxa"/>
            <w:gridSpan w:val="2"/>
            <w:tcBorders>
              <w:top w:val="single" w:sz="12" w:space="0" w:color="auto"/>
            </w:tcBorders>
          </w:tcPr>
          <w:p w:rsidR="00DB42BD" w:rsidRPr="002B4A50" w:rsidRDefault="00DB42BD" w:rsidP="00906E9C">
            <w:pPr>
              <w:contextualSpacing/>
              <w:jc w:val="center"/>
              <w:rPr>
                <w:b/>
                <w:sz w:val="20"/>
                <w:szCs w:val="20"/>
              </w:rPr>
            </w:pPr>
            <w:r w:rsidRPr="002B4A50">
              <w:rPr>
                <w:b/>
                <w:sz w:val="20"/>
                <w:szCs w:val="20"/>
              </w:rPr>
              <w:t xml:space="preserve">5. </w:t>
            </w:r>
          </w:p>
        </w:tc>
        <w:tc>
          <w:tcPr>
            <w:tcW w:w="7655" w:type="dxa"/>
            <w:gridSpan w:val="2"/>
            <w:tcBorders>
              <w:top w:val="single" w:sz="12" w:space="0" w:color="auto"/>
            </w:tcBorders>
          </w:tcPr>
          <w:p w:rsidR="00FF2168" w:rsidRPr="00FF2168" w:rsidRDefault="00DB42BD" w:rsidP="00FF2168">
            <w:pPr>
              <w:contextualSpacing/>
              <w:rPr>
                <w:b/>
                <w:noProof/>
                <w:color w:val="FF0000"/>
                <w:sz w:val="20"/>
                <w:szCs w:val="20"/>
              </w:rPr>
            </w:pPr>
            <w:r w:rsidRPr="007F7FAB">
              <w:rPr>
                <w:b/>
                <w:noProof/>
                <w:sz w:val="20"/>
                <w:szCs w:val="20"/>
              </w:rPr>
              <w:t xml:space="preserve">Высотомер </w:t>
            </w:r>
            <w:r w:rsidRPr="007F7FAB">
              <w:rPr>
                <w:b/>
                <w:noProof/>
                <w:sz w:val="20"/>
                <w:szCs w:val="20"/>
                <w:lang w:val="en-US"/>
              </w:rPr>
              <w:t>Digimar</w:t>
            </w:r>
            <w:r w:rsidRPr="007F7FAB">
              <w:rPr>
                <w:b/>
                <w:noProof/>
                <w:sz w:val="20"/>
                <w:szCs w:val="20"/>
              </w:rPr>
              <w:t xml:space="preserve"> М814</w:t>
            </w:r>
            <w:r w:rsidRPr="007F7FAB">
              <w:rPr>
                <w:b/>
                <w:noProof/>
                <w:sz w:val="20"/>
                <w:szCs w:val="20"/>
                <w:lang w:val="en-US"/>
              </w:rPr>
              <w:t>N</w:t>
            </w:r>
            <w:r w:rsidRPr="007F7FAB">
              <w:rPr>
                <w:b/>
                <w:noProof/>
                <w:sz w:val="20"/>
                <w:szCs w:val="20"/>
              </w:rPr>
              <w:t xml:space="preserve"> в комплекте с принадлежностями</w:t>
            </w:r>
          </w:p>
        </w:tc>
        <w:tc>
          <w:tcPr>
            <w:tcW w:w="1269" w:type="dxa"/>
            <w:tcBorders>
              <w:top w:val="single" w:sz="12" w:space="0" w:color="auto"/>
            </w:tcBorders>
          </w:tcPr>
          <w:p w:rsidR="00DB42BD" w:rsidRPr="002B4A50" w:rsidRDefault="00DB42BD" w:rsidP="00906E9C">
            <w:pPr>
              <w:contextualSpacing/>
              <w:jc w:val="center"/>
              <w:rPr>
                <w:b/>
                <w:sz w:val="20"/>
                <w:szCs w:val="20"/>
              </w:rPr>
            </w:pPr>
            <w:r w:rsidRPr="002B4A50">
              <w:rPr>
                <w:b/>
                <w:sz w:val="20"/>
                <w:szCs w:val="20"/>
              </w:rPr>
              <w:t>1</w:t>
            </w:r>
          </w:p>
        </w:tc>
      </w:tr>
      <w:tr w:rsidR="00DB42BD" w:rsidRPr="00833C1B" w:rsidTr="00E72EF6">
        <w:tc>
          <w:tcPr>
            <w:tcW w:w="675" w:type="dxa"/>
            <w:gridSpan w:val="2"/>
            <w:vMerge w:val="restart"/>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Чугунное основание с трехточечной опорой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val="restart"/>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Диапазон измерений,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(0-600)</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Разрешение, </w:t>
            </w:r>
            <w:proofErr w:type="gramStart"/>
            <w:r>
              <w:rPr>
                <w:sz w:val="20"/>
                <w:szCs w:val="20"/>
              </w:rPr>
              <w:t>мм</w:t>
            </w:r>
            <w:proofErr w:type="gramEnd"/>
          </w:p>
        </w:tc>
        <w:tc>
          <w:tcPr>
            <w:tcW w:w="1843" w:type="dxa"/>
          </w:tcPr>
          <w:p w:rsidR="00DB42BD" w:rsidRPr="00833C1B" w:rsidRDefault="00DB42BD" w:rsidP="00906E9C">
            <w:pPr>
              <w:contextualSpacing/>
              <w:rPr>
                <w:sz w:val="20"/>
                <w:szCs w:val="20"/>
              </w:rPr>
            </w:pPr>
            <w:r>
              <w:rPr>
                <w:sz w:val="20"/>
                <w:szCs w:val="20"/>
              </w:rPr>
              <w:t>0,01</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Погрешность измерения, </w:t>
            </w:r>
            <w:proofErr w:type="gramStart"/>
            <w:r>
              <w:rPr>
                <w:sz w:val="20"/>
                <w:szCs w:val="20"/>
              </w:rPr>
              <w:t>мкм</w:t>
            </w:r>
            <w:proofErr w:type="gramEnd"/>
          </w:p>
        </w:tc>
        <w:tc>
          <w:tcPr>
            <w:tcW w:w="1843" w:type="dxa"/>
          </w:tcPr>
          <w:p w:rsidR="00DB42BD" w:rsidRPr="00833C1B" w:rsidRDefault="00DB42BD" w:rsidP="00906E9C">
            <w:pPr>
              <w:contextualSpacing/>
              <w:rPr>
                <w:sz w:val="20"/>
                <w:szCs w:val="20"/>
              </w:rPr>
            </w:pPr>
            <w:r>
              <w:rPr>
                <w:sz w:val="20"/>
                <w:szCs w:val="20"/>
              </w:rPr>
              <w:t>30</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Повторяемость, </w:t>
            </w:r>
            <w:proofErr w:type="gramStart"/>
            <w:r>
              <w:rPr>
                <w:sz w:val="20"/>
                <w:szCs w:val="20"/>
              </w:rPr>
              <w:t>мкм</w:t>
            </w:r>
            <w:proofErr w:type="gramEnd"/>
          </w:p>
        </w:tc>
        <w:tc>
          <w:tcPr>
            <w:tcW w:w="1843" w:type="dxa"/>
          </w:tcPr>
          <w:p w:rsidR="00DB42BD" w:rsidRPr="00833C1B" w:rsidRDefault="00DB42BD" w:rsidP="00906E9C">
            <w:pPr>
              <w:contextualSpacing/>
              <w:rPr>
                <w:sz w:val="20"/>
                <w:szCs w:val="20"/>
              </w:rPr>
            </w:pPr>
            <w:r>
              <w:rPr>
                <w:sz w:val="20"/>
                <w:szCs w:val="20"/>
              </w:rPr>
              <w:t>5</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Отклонение от перпендикулярности, во фронтальной плоскости, мкм</w:t>
            </w:r>
          </w:p>
        </w:tc>
        <w:tc>
          <w:tcPr>
            <w:tcW w:w="1843" w:type="dxa"/>
          </w:tcPr>
          <w:p w:rsidR="00DB42BD" w:rsidRPr="00833C1B" w:rsidRDefault="00DB42BD" w:rsidP="00906E9C">
            <w:pPr>
              <w:contextualSpacing/>
              <w:rPr>
                <w:sz w:val="20"/>
                <w:szCs w:val="20"/>
              </w:rPr>
            </w:pPr>
            <w:r>
              <w:rPr>
                <w:sz w:val="20"/>
                <w:szCs w:val="20"/>
              </w:rPr>
              <w:t>30</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Время работы аккумулятора, </w:t>
            </w:r>
            <w:proofErr w:type="gramStart"/>
            <w:r>
              <w:rPr>
                <w:sz w:val="20"/>
                <w:szCs w:val="20"/>
              </w:rPr>
              <w:t>ч</w:t>
            </w:r>
            <w:proofErr w:type="gramEnd"/>
          </w:p>
        </w:tc>
        <w:tc>
          <w:tcPr>
            <w:tcW w:w="1843" w:type="dxa"/>
          </w:tcPr>
          <w:p w:rsidR="00DB42BD" w:rsidRPr="00833C1B" w:rsidRDefault="00DB42BD" w:rsidP="00906E9C">
            <w:pPr>
              <w:contextualSpacing/>
              <w:rPr>
                <w:sz w:val="20"/>
                <w:szCs w:val="20"/>
              </w:rPr>
            </w:pPr>
            <w:r>
              <w:rPr>
                <w:sz w:val="20"/>
                <w:szCs w:val="20"/>
              </w:rPr>
              <w:t>2000</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Измерительное усиление, Н</w:t>
            </w:r>
          </w:p>
        </w:tc>
        <w:tc>
          <w:tcPr>
            <w:tcW w:w="1843" w:type="dxa"/>
          </w:tcPr>
          <w:p w:rsidR="00DB42BD" w:rsidRPr="00833C1B" w:rsidRDefault="00DB42BD" w:rsidP="00906E9C">
            <w:pPr>
              <w:contextualSpacing/>
              <w:rPr>
                <w:sz w:val="20"/>
                <w:szCs w:val="20"/>
              </w:rPr>
            </w:pPr>
            <w:r>
              <w:rPr>
                <w:sz w:val="20"/>
                <w:szCs w:val="20"/>
              </w:rPr>
              <w:t xml:space="preserve">Примерно 3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Измерительная система индуктивная </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Инкрементная индуктивная измерительная система</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Измерительная головка с шарикоподшипниковой направляющей</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Цифровая установка предварительного значения </w:t>
            </w:r>
          </w:p>
        </w:tc>
        <w:tc>
          <w:tcPr>
            <w:tcW w:w="1843" w:type="dxa"/>
          </w:tcPr>
          <w:p w:rsidR="00DB42BD" w:rsidRPr="00833C1B" w:rsidRDefault="00DB42BD" w:rsidP="00906E9C">
            <w:pPr>
              <w:contextualSpacing/>
              <w:rPr>
                <w:sz w:val="20"/>
                <w:szCs w:val="20"/>
              </w:rPr>
            </w:pPr>
            <w:r>
              <w:rPr>
                <w:sz w:val="20"/>
                <w:szCs w:val="20"/>
              </w:rPr>
              <w:t>есть</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Установка на ноль в любом положении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sidRPr="007F7FAB">
              <w:rPr>
                <w:noProof/>
                <w:sz w:val="20"/>
                <w:szCs w:val="20"/>
              </w:rPr>
              <w:t xml:space="preserve">Функции </w:t>
            </w:r>
            <w:r w:rsidRPr="007F7FAB">
              <w:rPr>
                <w:noProof/>
                <w:sz w:val="20"/>
                <w:szCs w:val="20"/>
                <w:lang w:val="en-US"/>
              </w:rPr>
              <w:t>MAX</w:t>
            </w:r>
            <w:r w:rsidRPr="007F7FAB">
              <w:rPr>
                <w:noProof/>
                <w:sz w:val="20"/>
                <w:szCs w:val="20"/>
              </w:rPr>
              <w:t xml:space="preserve">, </w:t>
            </w:r>
            <w:r w:rsidRPr="007F7FAB">
              <w:rPr>
                <w:noProof/>
                <w:sz w:val="20"/>
                <w:szCs w:val="20"/>
                <w:lang w:val="en-US"/>
              </w:rPr>
              <w:t>MIN</w:t>
            </w:r>
            <w:r w:rsidRPr="007F7FAB">
              <w:rPr>
                <w:noProof/>
                <w:sz w:val="20"/>
                <w:szCs w:val="20"/>
              </w:rPr>
              <w:t xml:space="preserve"> и </w:t>
            </w:r>
            <w:r w:rsidRPr="007F7FAB">
              <w:rPr>
                <w:noProof/>
                <w:sz w:val="20"/>
                <w:szCs w:val="20"/>
                <w:lang w:val="en-US"/>
              </w:rPr>
              <w:t>MAX</w:t>
            </w:r>
            <w:r w:rsidRPr="007F7FAB">
              <w:rPr>
                <w:noProof/>
                <w:sz w:val="20"/>
                <w:szCs w:val="20"/>
              </w:rPr>
              <w:t>-</w:t>
            </w:r>
            <w:r w:rsidRPr="007F7FAB">
              <w:rPr>
                <w:noProof/>
                <w:sz w:val="20"/>
                <w:szCs w:val="20"/>
                <w:lang w:val="en-US"/>
              </w:rPr>
              <w:t>MIN</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5812" w:type="dxa"/>
          </w:tcPr>
          <w:p w:rsidR="00DB42BD" w:rsidRPr="00833C1B" w:rsidRDefault="00DB42BD" w:rsidP="00906E9C">
            <w:pPr>
              <w:contextualSpacing/>
              <w:rPr>
                <w:sz w:val="20"/>
                <w:szCs w:val="20"/>
              </w:rPr>
            </w:pPr>
            <w:r>
              <w:rPr>
                <w:sz w:val="20"/>
                <w:szCs w:val="20"/>
              </w:rPr>
              <w:t xml:space="preserve">Ввод предела допуска до 1 параметра </w:t>
            </w:r>
          </w:p>
        </w:tc>
        <w:tc>
          <w:tcPr>
            <w:tcW w:w="1843" w:type="dxa"/>
          </w:tcPr>
          <w:p w:rsidR="00DB42BD" w:rsidRPr="00833C1B" w:rsidRDefault="00DB42BD" w:rsidP="00906E9C">
            <w:pPr>
              <w:contextualSpacing/>
              <w:rPr>
                <w:sz w:val="20"/>
                <w:szCs w:val="20"/>
              </w:rPr>
            </w:pPr>
            <w:r>
              <w:rPr>
                <w:sz w:val="20"/>
                <w:szCs w:val="20"/>
              </w:rPr>
              <w:t xml:space="preserve">есть </w:t>
            </w:r>
          </w:p>
        </w:tc>
        <w:tc>
          <w:tcPr>
            <w:tcW w:w="1269" w:type="dxa"/>
            <w:vMerge/>
          </w:tcPr>
          <w:p w:rsidR="00DB42BD" w:rsidRPr="00833C1B" w:rsidRDefault="00DB42BD" w:rsidP="00906E9C">
            <w:pPr>
              <w:contextualSpacing/>
              <w:jc w:val="center"/>
              <w:rPr>
                <w:sz w:val="20"/>
                <w:szCs w:val="20"/>
              </w:rPr>
            </w:pPr>
          </w:p>
        </w:tc>
      </w:tr>
      <w:tr w:rsidR="00DB42BD" w:rsidRPr="00833C1B" w:rsidTr="00E72EF6">
        <w:tc>
          <w:tcPr>
            <w:tcW w:w="675" w:type="dxa"/>
            <w:gridSpan w:val="2"/>
            <w:vMerge/>
          </w:tcPr>
          <w:p w:rsidR="00DB42BD" w:rsidRPr="00833C1B" w:rsidRDefault="00DB42BD" w:rsidP="00906E9C">
            <w:pPr>
              <w:contextualSpacing/>
              <w:jc w:val="center"/>
              <w:rPr>
                <w:sz w:val="20"/>
                <w:szCs w:val="20"/>
              </w:rPr>
            </w:pPr>
          </w:p>
        </w:tc>
        <w:tc>
          <w:tcPr>
            <w:tcW w:w="7655" w:type="dxa"/>
            <w:gridSpan w:val="2"/>
          </w:tcPr>
          <w:p w:rsidR="00DB42BD" w:rsidRPr="00833C1B" w:rsidRDefault="00DB42BD" w:rsidP="00906E9C">
            <w:pPr>
              <w:contextualSpacing/>
              <w:rPr>
                <w:sz w:val="20"/>
                <w:szCs w:val="20"/>
              </w:rPr>
            </w:pPr>
            <w:r>
              <w:rPr>
                <w:b/>
                <w:sz w:val="20"/>
                <w:szCs w:val="20"/>
              </w:rPr>
              <w:t>Принадлежности высотометра:</w:t>
            </w:r>
          </w:p>
        </w:tc>
        <w:tc>
          <w:tcPr>
            <w:tcW w:w="1269" w:type="dxa"/>
          </w:tcPr>
          <w:p w:rsidR="00DB42BD" w:rsidRPr="00833C1B" w:rsidRDefault="00DB42BD" w:rsidP="00906E9C">
            <w:pPr>
              <w:contextualSpacing/>
              <w:jc w:val="center"/>
              <w:rPr>
                <w:sz w:val="20"/>
                <w:szCs w:val="20"/>
              </w:rPr>
            </w:pPr>
          </w:p>
        </w:tc>
      </w:tr>
      <w:tr w:rsidR="00FF2168" w:rsidRPr="007652AF" w:rsidTr="00E72EF6">
        <w:tc>
          <w:tcPr>
            <w:tcW w:w="675" w:type="dxa"/>
            <w:gridSpan w:val="2"/>
            <w:vMerge/>
          </w:tcPr>
          <w:p w:rsidR="00FF2168" w:rsidRPr="00833C1B" w:rsidRDefault="00FF2168" w:rsidP="00906E9C">
            <w:pPr>
              <w:contextualSpacing/>
              <w:jc w:val="center"/>
              <w:rPr>
                <w:sz w:val="20"/>
                <w:szCs w:val="20"/>
              </w:rPr>
            </w:pPr>
          </w:p>
        </w:tc>
        <w:tc>
          <w:tcPr>
            <w:tcW w:w="5812" w:type="dxa"/>
          </w:tcPr>
          <w:p w:rsidR="00FF2168" w:rsidRPr="00811A18" w:rsidRDefault="00FF2168" w:rsidP="009723C7">
            <w:pPr>
              <w:contextualSpacing/>
              <w:rPr>
                <w:noProof/>
                <w:color w:val="FF0000"/>
                <w:sz w:val="20"/>
                <w:szCs w:val="20"/>
              </w:rPr>
            </w:pPr>
            <w:r w:rsidRPr="007F7FAB">
              <w:rPr>
                <w:noProof/>
                <w:sz w:val="20"/>
                <w:szCs w:val="20"/>
              </w:rPr>
              <w:t xml:space="preserve">Державка с шарниром для закрепления наконечников, </w:t>
            </w:r>
            <w:r w:rsidRPr="007F7FAB">
              <w:rPr>
                <w:noProof/>
                <w:sz w:val="20"/>
                <w:szCs w:val="20"/>
              </w:rPr>
              <w:lastRenderedPageBreak/>
              <w:t xml:space="preserve">индикаторов, индикаторных головок и рычажных индикаторов </w:t>
            </w:r>
            <w:r>
              <w:rPr>
                <w:noProof/>
                <w:sz w:val="20"/>
                <w:szCs w:val="20"/>
              </w:rPr>
              <w:t>(</w:t>
            </w:r>
            <w:r w:rsidRPr="00811A18">
              <w:rPr>
                <w:noProof/>
                <w:sz w:val="20"/>
                <w:szCs w:val="20"/>
              </w:rPr>
              <w:t>814</w:t>
            </w:r>
            <w:r w:rsidRPr="00811A18">
              <w:rPr>
                <w:noProof/>
                <w:sz w:val="20"/>
                <w:szCs w:val="20"/>
                <w:lang w:val="en-US"/>
              </w:rPr>
              <w:t>t</w:t>
            </w:r>
            <w:r w:rsidRPr="00811A18">
              <w:rPr>
                <w:noProof/>
                <w:sz w:val="20"/>
                <w:szCs w:val="20"/>
              </w:rPr>
              <w:t>)</w:t>
            </w:r>
            <w:r w:rsidRPr="007F7FAB">
              <w:rPr>
                <w:noProof/>
                <w:sz w:val="20"/>
                <w:szCs w:val="20"/>
              </w:rPr>
              <w:br/>
              <w:t>-опорная длина, мм</w:t>
            </w:r>
            <w:r w:rsidRPr="007F7FAB">
              <w:rPr>
                <w:noProof/>
                <w:sz w:val="20"/>
                <w:szCs w:val="20"/>
              </w:rPr>
              <w:br/>
              <w:t>-присоединительное отверстие, мм</w:t>
            </w:r>
          </w:p>
        </w:tc>
        <w:tc>
          <w:tcPr>
            <w:tcW w:w="1843" w:type="dxa"/>
          </w:tcPr>
          <w:p w:rsidR="00FF2168" w:rsidRDefault="00FF2168" w:rsidP="009723C7">
            <w:pPr>
              <w:contextualSpacing/>
              <w:rPr>
                <w:noProof/>
                <w:sz w:val="20"/>
                <w:szCs w:val="20"/>
              </w:rPr>
            </w:pPr>
          </w:p>
          <w:p w:rsidR="00FF2168" w:rsidRDefault="00FF2168" w:rsidP="009723C7">
            <w:pPr>
              <w:contextualSpacing/>
              <w:rPr>
                <w:noProof/>
                <w:sz w:val="20"/>
                <w:szCs w:val="20"/>
              </w:rPr>
            </w:pPr>
          </w:p>
          <w:p w:rsidR="00FF2168" w:rsidRDefault="00FF2168" w:rsidP="009723C7">
            <w:pPr>
              <w:contextualSpacing/>
              <w:rPr>
                <w:noProof/>
                <w:sz w:val="20"/>
                <w:szCs w:val="20"/>
              </w:rPr>
            </w:pPr>
          </w:p>
          <w:p w:rsidR="00FF2168" w:rsidRDefault="00FF2168" w:rsidP="009723C7">
            <w:pPr>
              <w:contextualSpacing/>
              <w:rPr>
                <w:noProof/>
                <w:sz w:val="20"/>
                <w:szCs w:val="20"/>
              </w:rPr>
            </w:pPr>
            <w:r>
              <w:rPr>
                <w:noProof/>
                <w:sz w:val="20"/>
                <w:szCs w:val="20"/>
              </w:rPr>
              <w:t>150</w:t>
            </w:r>
          </w:p>
          <w:p w:rsidR="00FF2168" w:rsidRPr="007652AF" w:rsidRDefault="00FF2168" w:rsidP="009723C7">
            <w:pPr>
              <w:contextualSpacing/>
              <w:rPr>
                <w:sz w:val="20"/>
                <w:szCs w:val="20"/>
              </w:rPr>
            </w:pPr>
            <w:r>
              <w:rPr>
                <w:noProof/>
                <w:sz w:val="20"/>
                <w:szCs w:val="20"/>
              </w:rPr>
              <w:t>8</w:t>
            </w:r>
          </w:p>
        </w:tc>
        <w:tc>
          <w:tcPr>
            <w:tcW w:w="1269" w:type="dxa"/>
          </w:tcPr>
          <w:p w:rsidR="00FF2168" w:rsidRDefault="00FF2168" w:rsidP="009723C7">
            <w:pPr>
              <w:contextualSpacing/>
              <w:jc w:val="center"/>
              <w:rPr>
                <w:b/>
                <w:sz w:val="20"/>
                <w:szCs w:val="20"/>
              </w:rPr>
            </w:pPr>
          </w:p>
          <w:p w:rsidR="00FF2168" w:rsidRDefault="00FF2168" w:rsidP="009723C7">
            <w:pPr>
              <w:contextualSpacing/>
              <w:jc w:val="center"/>
              <w:rPr>
                <w:b/>
                <w:sz w:val="20"/>
                <w:szCs w:val="20"/>
              </w:rPr>
            </w:pPr>
          </w:p>
          <w:p w:rsidR="00FF2168" w:rsidRPr="007652AF" w:rsidRDefault="00FF2168" w:rsidP="009723C7">
            <w:pPr>
              <w:contextualSpacing/>
              <w:jc w:val="center"/>
              <w:rPr>
                <w:b/>
                <w:sz w:val="20"/>
                <w:szCs w:val="20"/>
              </w:rPr>
            </w:pPr>
            <w:r w:rsidRPr="007652AF">
              <w:rPr>
                <w:b/>
                <w:sz w:val="20"/>
                <w:szCs w:val="20"/>
              </w:rPr>
              <w:t>2</w:t>
            </w:r>
          </w:p>
        </w:tc>
      </w:tr>
      <w:tr w:rsidR="00E72EF6" w:rsidRPr="007652AF"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723C7">
            <w:pPr>
              <w:contextualSpacing/>
              <w:rPr>
                <w:sz w:val="20"/>
                <w:szCs w:val="20"/>
              </w:rPr>
            </w:pPr>
            <w:r w:rsidRPr="007F7FAB">
              <w:rPr>
                <w:noProof/>
                <w:sz w:val="20"/>
                <w:szCs w:val="20"/>
              </w:rPr>
              <w:t>Сферический измерительный наконечникдля крепления в державке 814</w:t>
            </w:r>
            <w:r w:rsidRPr="007F7FAB">
              <w:rPr>
                <w:noProof/>
                <w:sz w:val="20"/>
                <w:szCs w:val="20"/>
                <w:lang w:val="en-US"/>
              </w:rPr>
              <w:t>t</w:t>
            </w:r>
            <w:r>
              <w:rPr>
                <w:noProof/>
                <w:sz w:val="20"/>
                <w:szCs w:val="20"/>
              </w:rPr>
              <w:t xml:space="preserve"> (</w:t>
            </w:r>
            <w:r w:rsidRPr="00811A18">
              <w:rPr>
                <w:noProof/>
                <w:sz w:val="20"/>
                <w:szCs w:val="20"/>
              </w:rPr>
              <w:t>814</w:t>
            </w:r>
            <w:r w:rsidRPr="00811A18">
              <w:rPr>
                <w:noProof/>
                <w:sz w:val="20"/>
                <w:szCs w:val="20"/>
                <w:lang w:val="en-US"/>
              </w:rPr>
              <w:t>m</w:t>
            </w:r>
            <w:r w:rsidRPr="00811A18">
              <w:rPr>
                <w:noProof/>
                <w:sz w:val="20"/>
                <w:szCs w:val="20"/>
              </w:rPr>
              <w:t>)</w:t>
            </w:r>
            <w:r w:rsidRPr="007F7FAB">
              <w:rPr>
                <w:noProof/>
                <w:sz w:val="20"/>
                <w:szCs w:val="20"/>
              </w:rPr>
              <w:br/>
              <w:t>-шарик 2мм</w:t>
            </w:r>
            <w:r w:rsidRPr="007F7FAB">
              <w:rPr>
                <w:noProof/>
                <w:sz w:val="20"/>
                <w:szCs w:val="20"/>
              </w:rPr>
              <w:br/>
              <w:t>-шарик 5мм</w:t>
            </w:r>
          </w:p>
        </w:tc>
        <w:tc>
          <w:tcPr>
            <w:tcW w:w="1843" w:type="dxa"/>
          </w:tcPr>
          <w:p w:rsidR="00E72EF6" w:rsidRPr="007652AF" w:rsidRDefault="00E72EF6" w:rsidP="009723C7">
            <w:pPr>
              <w:contextualSpacing/>
              <w:rPr>
                <w:color w:val="FF0000"/>
                <w:sz w:val="20"/>
                <w:szCs w:val="20"/>
              </w:rPr>
            </w:pPr>
          </w:p>
        </w:tc>
        <w:tc>
          <w:tcPr>
            <w:tcW w:w="1269" w:type="dxa"/>
          </w:tcPr>
          <w:p w:rsidR="00E72EF6" w:rsidRDefault="00E72EF6" w:rsidP="009723C7">
            <w:pPr>
              <w:contextualSpacing/>
              <w:jc w:val="center"/>
              <w:rPr>
                <w:sz w:val="20"/>
                <w:szCs w:val="20"/>
              </w:rPr>
            </w:pPr>
          </w:p>
          <w:p w:rsidR="00E72EF6" w:rsidRDefault="00E72EF6" w:rsidP="009723C7">
            <w:pPr>
              <w:contextualSpacing/>
              <w:jc w:val="center"/>
              <w:rPr>
                <w:sz w:val="20"/>
                <w:szCs w:val="20"/>
              </w:rPr>
            </w:pPr>
          </w:p>
          <w:p w:rsidR="00E72EF6" w:rsidRDefault="00E72EF6" w:rsidP="009723C7">
            <w:pPr>
              <w:contextualSpacing/>
              <w:jc w:val="center"/>
              <w:rPr>
                <w:b/>
                <w:sz w:val="20"/>
                <w:szCs w:val="20"/>
              </w:rPr>
            </w:pPr>
            <w:r w:rsidRPr="007652AF">
              <w:rPr>
                <w:b/>
                <w:sz w:val="20"/>
                <w:szCs w:val="20"/>
              </w:rPr>
              <w:t>1</w:t>
            </w:r>
          </w:p>
          <w:p w:rsidR="00E72EF6" w:rsidRPr="007652AF" w:rsidRDefault="00E72EF6" w:rsidP="009723C7">
            <w:pPr>
              <w:contextualSpacing/>
              <w:jc w:val="center"/>
              <w:rPr>
                <w:b/>
                <w:sz w:val="20"/>
                <w:szCs w:val="20"/>
              </w:rPr>
            </w:pPr>
            <w:r w:rsidRPr="007652AF">
              <w:rPr>
                <w:b/>
                <w:sz w:val="20"/>
                <w:szCs w:val="20"/>
              </w:rPr>
              <w:t>1</w:t>
            </w:r>
          </w:p>
        </w:tc>
      </w:tr>
      <w:tr w:rsidR="00E72EF6" w:rsidRPr="007652AF"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11A18" w:rsidRDefault="00E72EF6" w:rsidP="009723C7">
            <w:pPr>
              <w:contextualSpacing/>
              <w:rPr>
                <w:sz w:val="20"/>
                <w:szCs w:val="20"/>
              </w:rPr>
            </w:pPr>
            <w:r w:rsidRPr="007F7FAB">
              <w:rPr>
                <w:noProof/>
                <w:sz w:val="20"/>
                <w:szCs w:val="20"/>
              </w:rPr>
              <w:t xml:space="preserve">Дисковый наконечник </w:t>
            </w:r>
            <w:r>
              <w:rPr>
                <w:noProof/>
                <w:sz w:val="20"/>
                <w:szCs w:val="20"/>
              </w:rPr>
              <w:t>(</w:t>
            </w:r>
            <w:r w:rsidRPr="00811A18">
              <w:rPr>
                <w:noProof/>
                <w:sz w:val="20"/>
                <w:szCs w:val="20"/>
              </w:rPr>
              <w:t>814</w:t>
            </w:r>
            <w:r w:rsidRPr="00811A18">
              <w:rPr>
                <w:noProof/>
                <w:sz w:val="20"/>
                <w:szCs w:val="20"/>
                <w:lang w:val="en-US"/>
              </w:rPr>
              <w:t>s</w:t>
            </w:r>
            <w:r w:rsidRPr="00811A18">
              <w:rPr>
                <w:noProof/>
                <w:sz w:val="20"/>
                <w:szCs w:val="20"/>
              </w:rPr>
              <w:t>)</w:t>
            </w:r>
          </w:p>
        </w:tc>
        <w:tc>
          <w:tcPr>
            <w:tcW w:w="1843" w:type="dxa"/>
          </w:tcPr>
          <w:p w:rsidR="00E72EF6" w:rsidRPr="007652AF" w:rsidRDefault="00E72EF6" w:rsidP="009723C7">
            <w:pPr>
              <w:contextualSpacing/>
              <w:rPr>
                <w:color w:val="FF0000"/>
                <w:sz w:val="20"/>
                <w:szCs w:val="20"/>
              </w:rPr>
            </w:pPr>
          </w:p>
        </w:tc>
        <w:tc>
          <w:tcPr>
            <w:tcW w:w="1269" w:type="dxa"/>
          </w:tcPr>
          <w:p w:rsidR="00E72EF6" w:rsidRPr="007652AF" w:rsidRDefault="00E72EF6" w:rsidP="009723C7">
            <w:pPr>
              <w:contextualSpacing/>
              <w:jc w:val="center"/>
              <w:rPr>
                <w:b/>
                <w:sz w:val="20"/>
                <w:szCs w:val="20"/>
              </w:rPr>
            </w:pPr>
            <w:r w:rsidRPr="007652AF">
              <w:rPr>
                <w:b/>
                <w:sz w:val="20"/>
                <w:szCs w:val="20"/>
              </w:rPr>
              <w:t>1</w:t>
            </w:r>
          </w:p>
        </w:tc>
      </w:tr>
      <w:tr w:rsidR="00E72EF6" w:rsidRPr="007652AF"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723C7">
            <w:pPr>
              <w:contextualSpacing/>
              <w:rPr>
                <w:sz w:val="20"/>
                <w:szCs w:val="20"/>
              </w:rPr>
            </w:pPr>
            <w:r w:rsidRPr="007F7FAB">
              <w:rPr>
                <w:noProof/>
                <w:sz w:val="20"/>
                <w:szCs w:val="20"/>
              </w:rPr>
              <w:t xml:space="preserve">Державка наконечника для фиксации </w:t>
            </w:r>
            <w:r w:rsidRPr="00811A18">
              <w:rPr>
                <w:noProof/>
                <w:sz w:val="20"/>
                <w:szCs w:val="20"/>
              </w:rPr>
              <w:t>(М2,5)</w:t>
            </w:r>
            <w:r w:rsidRPr="007F7FAB">
              <w:rPr>
                <w:noProof/>
                <w:sz w:val="20"/>
                <w:szCs w:val="20"/>
              </w:rPr>
              <w:t xml:space="preserve"> измерительных стержней, цифровых индикаторов и индикаторных головок </w:t>
            </w:r>
            <w:r>
              <w:rPr>
                <w:noProof/>
                <w:sz w:val="20"/>
                <w:szCs w:val="20"/>
              </w:rPr>
              <w:t>(</w:t>
            </w:r>
            <w:r w:rsidRPr="00811A18">
              <w:rPr>
                <w:noProof/>
                <w:sz w:val="20"/>
                <w:szCs w:val="20"/>
              </w:rPr>
              <w:t>814</w:t>
            </w:r>
            <w:r w:rsidRPr="00811A18">
              <w:rPr>
                <w:noProof/>
                <w:sz w:val="20"/>
                <w:szCs w:val="20"/>
                <w:lang w:val="en-US"/>
              </w:rPr>
              <w:t>h</w:t>
            </w:r>
            <w:r w:rsidRPr="00811A18">
              <w:rPr>
                <w:noProof/>
                <w:sz w:val="20"/>
                <w:szCs w:val="20"/>
              </w:rPr>
              <w:t>)</w:t>
            </w:r>
          </w:p>
        </w:tc>
        <w:tc>
          <w:tcPr>
            <w:tcW w:w="1843" w:type="dxa"/>
          </w:tcPr>
          <w:p w:rsidR="00E72EF6" w:rsidRPr="007652AF" w:rsidRDefault="00E72EF6" w:rsidP="009723C7">
            <w:pPr>
              <w:contextualSpacing/>
              <w:rPr>
                <w:color w:val="FF0000"/>
                <w:sz w:val="20"/>
                <w:szCs w:val="20"/>
              </w:rPr>
            </w:pPr>
          </w:p>
        </w:tc>
        <w:tc>
          <w:tcPr>
            <w:tcW w:w="1269" w:type="dxa"/>
          </w:tcPr>
          <w:p w:rsidR="00E72EF6" w:rsidRPr="007652AF" w:rsidRDefault="00E72EF6" w:rsidP="009723C7">
            <w:pPr>
              <w:contextualSpacing/>
              <w:jc w:val="center"/>
              <w:rPr>
                <w:b/>
                <w:sz w:val="20"/>
                <w:szCs w:val="20"/>
              </w:rPr>
            </w:pPr>
            <w:r w:rsidRPr="007652AF">
              <w:rPr>
                <w:b/>
                <w:sz w:val="20"/>
                <w:szCs w:val="20"/>
              </w:rPr>
              <w:t>1</w:t>
            </w:r>
          </w:p>
        </w:tc>
      </w:tr>
      <w:tr w:rsidR="00E72EF6" w:rsidRPr="00724849"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723C7">
            <w:pPr>
              <w:contextualSpacing/>
              <w:rPr>
                <w:sz w:val="20"/>
                <w:szCs w:val="20"/>
              </w:rPr>
            </w:pPr>
            <w:r w:rsidRPr="00724849">
              <w:rPr>
                <w:noProof/>
                <w:sz w:val="20"/>
                <w:szCs w:val="20"/>
              </w:rPr>
              <w:t>Разметочная ножка</w:t>
            </w:r>
            <w:r w:rsidRPr="00724849">
              <w:rPr>
                <w:noProof/>
                <w:color w:val="FF0000"/>
                <w:sz w:val="20"/>
                <w:szCs w:val="20"/>
              </w:rPr>
              <w:t>.</w:t>
            </w:r>
            <w:r w:rsidRPr="007F7FAB">
              <w:rPr>
                <w:noProof/>
                <w:sz w:val="20"/>
                <w:szCs w:val="20"/>
              </w:rPr>
              <w:t xml:space="preserve"> </w:t>
            </w:r>
            <w:r w:rsidRPr="00811A18">
              <w:rPr>
                <w:noProof/>
                <w:sz w:val="20"/>
                <w:szCs w:val="20"/>
              </w:rPr>
              <w:t>Поверхность с твёрдым</w:t>
            </w:r>
            <w:r w:rsidRPr="007F7FAB">
              <w:rPr>
                <w:noProof/>
                <w:sz w:val="20"/>
                <w:szCs w:val="20"/>
              </w:rPr>
              <w:t xml:space="preserve"> </w:t>
            </w:r>
            <w:r w:rsidRPr="007043DA">
              <w:rPr>
                <w:noProof/>
                <w:sz w:val="20"/>
                <w:szCs w:val="20"/>
              </w:rPr>
              <w:t>сплавом (814а)</w:t>
            </w:r>
          </w:p>
        </w:tc>
        <w:tc>
          <w:tcPr>
            <w:tcW w:w="1843" w:type="dxa"/>
          </w:tcPr>
          <w:p w:rsidR="00E72EF6" w:rsidRPr="00724849" w:rsidRDefault="00E72EF6" w:rsidP="009723C7">
            <w:pPr>
              <w:contextualSpacing/>
              <w:rPr>
                <w:color w:val="FF0000"/>
                <w:sz w:val="20"/>
                <w:szCs w:val="20"/>
              </w:rPr>
            </w:pPr>
          </w:p>
        </w:tc>
        <w:tc>
          <w:tcPr>
            <w:tcW w:w="1269" w:type="dxa"/>
          </w:tcPr>
          <w:p w:rsidR="00E72EF6" w:rsidRPr="00724849" w:rsidRDefault="00E72EF6" w:rsidP="009723C7">
            <w:pPr>
              <w:contextualSpacing/>
              <w:jc w:val="center"/>
              <w:rPr>
                <w:b/>
                <w:sz w:val="20"/>
                <w:szCs w:val="20"/>
              </w:rPr>
            </w:pPr>
            <w:r w:rsidRPr="00724849">
              <w:rPr>
                <w:b/>
                <w:sz w:val="20"/>
                <w:szCs w:val="20"/>
              </w:rPr>
              <w:t>1</w:t>
            </w:r>
          </w:p>
        </w:tc>
      </w:tr>
      <w:tr w:rsidR="00E72EF6" w:rsidRPr="00724849"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7043DA" w:rsidRDefault="00E72EF6" w:rsidP="009723C7">
            <w:pPr>
              <w:contextualSpacing/>
              <w:rPr>
                <w:sz w:val="20"/>
                <w:szCs w:val="20"/>
              </w:rPr>
            </w:pPr>
            <w:r>
              <w:rPr>
                <w:sz w:val="20"/>
                <w:szCs w:val="20"/>
              </w:rPr>
              <w:t>Державка (</w:t>
            </w:r>
            <w:r w:rsidRPr="007043DA">
              <w:rPr>
                <w:sz w:val="20"/>
                <w:szCs w:val="20"/>
              </w:rPr>
              <w:t>814</w:t>
            </w:r>
            <w:proofErr w:type="spellStart"/>
            <w:r w:rsidRPr="007043DA">
              <w:rPr>
                <w:sz w:val="20"/>
                <w:szCs w:val="20"/>
                <w:lang w:val="en-US"/>
              </w:rPr>
              <w:t>kh</w:t>
            </w:r>
            <w:proofErr w:type="spellEnd"/>
            <w:r>
              <w:rPr>
                <w:sz w:val="20"/>
                <w:szCs w:val="20"/>
              </w:rPr>
              <w:t>)</w:t>
            </w:r>
          </w:p>
        </w:tc>
        <w:tc>
          <w:tcPr>
            <w:tcW w:w="1843" w:type="dxa"/>
          </w:tcPr>
          <w:p w:rsidR="00E72EF6" w:rsidRPr="008151B1" w:rsidRDefault="00E72EF6" w:rsidP="009723C7">
            <w:pPr>
              <w:contextualSpacing/>
              <w:rPr>
                <w:color w:val="FF0000"/>
                <w:sz w:val="20"/>
                <w:szCs w:val="20"/>
              </w:rPr>
            </w:pPr>
          </w:p>
        </w:tc>
        <w:tc>
          <w:tcPr>
            <w:tcW w:w="1269" w:type="dxa"/>
          </w:tcPr>
          <w:p w:rsidR="00E72EF6" w:rsidRPr="00724849" w:rsidRDefault="00E72EF6" w:rsidP="009723C7">
            <w:pPr>
              <w:contextualSpacing/>
              <w:jc w:val="center"/>
              <w:rPr>
                <w:b/>
                <w:sz w:val="20"/>
                <w:szCs w:val="20"/>
              </w:rPr>
            </w:pPr>
            <w:r w:rsidRPr="00724849">
              <w:rPr>
                <w:b/>
                <w:sz w:val="20"/>
                <w:szCs w:val="20"/>
              </w:rPr>
              <w:t>1</w:t>
            </w:r>
          </w:p>
        </w:tc>
      </w:tr>
      <w:tr w:rsidR="00E72EF6" w:rsidRPr="00724849"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723C7">
            <w:pPr>
              <w:contextualSpacing/>
              <w:rPr>
                <w:sz w:val="20"/>
                <w:szCs w:val="20"/>
              </w:rPr>
            </w:pPr>
            <w:r w:rsidRPr="007F7FAB">
              <w:rPr>
                <w:noProof/>
                <w:sz w:val="20"/>
                <w:szCs w:val="20"/>
              </w:rPr>
              <w:t>Измерительный конус (0-15)</w:t>
            </w:r>
            <w:r>
              <w:rPr>
                <w:noProof/>
                <w:sz w:val="20"/>
                <w:szCs w:val="20"/>
              </w:rPr>
              <w:t xml:space="preserve"> (</w:t>
            </w:r>
            <w:r w:rsidRPr="007043DA">
              <w:rPr>
                <w:noProof/>
                <w:sz w:val="20"/>
                <w:szCs w:val="20"/>
              </w:rPr>
              <w:t>817</w:t>
            </w:r>
            <w:r w:rsidRPr="007043DA">
              <w:rPr>
                <w:noProof/>
                <w:sz w:val="20"/>
                <w:szCs w:val="20"/>
                <w:lang w:val="en-US"/>
              </w:rPr>
              <w:t>ks</w:t>
            </w:r>
            <w:r w:rsidRPr="007043DA">
              <w:rPr>
                <w:noProof/>
                <w:sz w:val="20"/>
                <w:szCs w:val="20"/>
              </w:rPr>
              <w:t>1</w:t>
            </w:r>
            <w:r>
              <w:rPr>
                <w:noProof/>
                <w:sz w:val="20"/>
                <w:szCs w:val="20"/>
              </w:rPr>
              <w:t>)</w:t>
            </w:r>
          </w:p>
        </w:tc>
        <w:tc>
          <w:tcPr>
            <w:tcW w:w="1843" w:type="dxa"/>
          </w:tcPr>
          <w:p w:rsidR="00E72EF6" w:rsidRPr="008151B1" w:rsidRDefault="00E72EF6" w:rsidP="009723C7">
            <w:pPr>
              <w:contextualSpacing/>
              <w:rPr>
                <w:color w:val="FF0000"/>
                <w:sz w:val="20"/>
                <w:szCs w:val="20"/>
              </w:rPr>
            </w:pPr>
          </w:p>
        </w:tc>
        <w:tc>
          <w:tcPr>
            <w:tcW w:w="1269" w:type="dxa"/>
          </w:tcPr>
          <w:p w:rsidR="00E72EF6" w:rsidRPr="00724849" w:rsidRDefault="00E72EF6" w:rsidP="009723C7">
            <w:pPr>
              <w:contextualSpacing/>
              <w:jc w:val="center"/>
              <w:rPr>
                <w:b/>
                <w:sz w:val="20"/>
                <w:szCs w:val="20"/>
              </w:rPr>
            </w:pPr>
            <w:r w:rsidRPr="00724849">
              <w:rPr>
                <w:b/>
                <w:sz w:val="20"/>
                <w:szCs w:val="20"/>
              </w:rPr>
              <w:t>1</w:t>
            </w:r>
          </w:p>
        </w:tc>
      </w:tr>
      <w:tr w:rsidR="00E72EF6" w:rsidRPr="008151B1"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723C7">
            <w:pPr>
              <w:contextualSpacing/>
              <w:rPr>
                <w:sz w:val="20"/>
                <w:szCs w:val="20"/>
              </w:rPr>
            </w:pPr>
            <w:r>
              <w:rPr>
                <w:sz w:val="20"/>
                <w:szCs w:val="20"/>
              </w:rPr>
              <w:t>Измерительный конус (14-20) (</w:t>
            </w:r>
            <w:r w:rsidRPr="007043DA">
              <w:rPr>
                <w:sz w:val="20"/>
                <w:szCs w:val="20"/>
              </w:rPr>
              <w:t>817</w:t>
            </w:r>
            <w:proofErr w:type="spellStart"/>
            <w:r w:rsidRPr="007043DA">
              <w:rPr>
                <w:sz w:val="20"/>
                <w:szCs w:val="20"/>
                <w:lang w:val="en-US"/>
              </w:rPr>
              <w:t>ks</w:t>
            </w:r>
            <w:proofErr w:type="spellEnd"/>
            <w:r w:rsidRPr="007043DA">
              <w:rPr>
                <w:sz w:val="20"/>
                <w:szCs w:val="20"/>
              </w:rPr>
              <w:t>2</w:t>
            </w:r>
            <w:r>
              <w:rPr>
                <w:sz w:val="20"/>
                <w:szCs w:val="20"/>
              </w:rPr>
              <w:t>)</w:t>
            </w:r>
          </w:p>
        </w:tc>
        <w:tc>
          <w:tcPr>
            <w:tcW w:w="1843" w:type="dxa"/>
          </w:tcPr>
          <w:p w:rsidR="00E72EF6" w:rsidRPr="008151B1" w:rsidRDefault="00E72EF6" w:rsidP="009723C7">
            <w:pPr>
              <w:contextualSpacing/>
              <w:rPr>
                <w:color w:val="FF0000"/>
                <w:sz w:val="20"/>
                <w:szCs w:val="20"/>
              </w:rPr>
            </w:pPr>
          </w:p>
        </w:tc>
        <w:tc>
          <w:tcPr>
            <w:tcW w:w="1269" w:type="dxa"/>
          </w:tcPr>
          <w:p w:rsidR="00E72EF6" w:rsidRPr="008151B1" w:rsidRDefault="00E72EF6" w:rsidP="009723C7">
            <w:pPr>
              <w:contextualSpacing/>
              <w:jc w:val="center"/>
              <w:rPr>
                <w:b/>
                <w:sz w:val="20"/>
                <w:szCs w:val="20"/>
              </w:rPr>
            </w:pPr>
            <w:r w:rsidRPr="008151B1">
              <w:rPr>
                <w:b/>
                <w:sz w:val="20"/>
                <w:szCs w:val="20"/>
              </w:rPr>
              <w:t>1</w:t>
            </w:r>
          </w:p>
        </w:tc>
      </w:tr>
      <w:tr w:rsidR="00E72EF6" w:rsidRPr="008151B1"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7043DA" w:rsidRDefault="00E72EF6" w:rsidP="009723C7">
            <w:pPr>
              <w:contextualSpacing/>
              <w:rPr>
                <w:sz w:val="20"/>
                <w:szCs w:val="20"/>
              </w:rPr>
            </w:pPr>
            <w:r w:rsidRPr="007F7FAB">
              <w:rPr>
                <w:noProof/>
                <w:sz w:val="20"/>
                <w:szCs w:val="20"/>
              </w:rPr>
              <w:t xml:space="preserve">Двунаправленный щуп для измерения внешнего и внутреннего диаметров, ширины уступов, канавок и пазов (4 мм шарик) </w:t>
            </w:r>
            <w:r>
              <w:rPr>
                <w:noProof/>
                <w:sz w:val="20"/>
                <w:szCs w:val="20"/>
              </w:rPr>
              <w:t>(</w:t>
            </w:r>
            <w:r w:rsidRPr="007043DA">
              <w:rPr>
                <w:noProof/>
                <w:sz w:val="20"/>
                <w:szCs w:val="20"/>
              </w:rPr>
              <w:t>814</w:t>
            </w:r>
            <w:r w:rsidRPr="007043DA">
              <w:rPr>
                <w:noProof/>
                <w:sz w:val="20"/>
                <w:szCs w:val="20"/>
                <w:lang w:val="en-US"/>
              </w:rPr>
              <w:t>u</w:t>
            </w:r>
            <w:r>
              <w:rPr>
                <w:noProof/>
                <w:sz w:val="20"/>
                <w:szCs w:val="20"/>
              </w:rPr>
              <w:t>)</w:t>
            </w:r>
          </w:p>
        </w:tc>
        <w:tc>
          <w:tcPr>
            <w:tcW w:w="1843" w:type="dxa"/>
          </w:tcPr>
          <w:p w:rsidR="00E72EF6" w:rsidRPr="008151B1" w:rsidRDefault="00E72EF6" w:rsidP="009723C7">
            <w:pPr>
              <w:contextualSpacing/>
              <w:rPr>
                <w:color w:val="FF0000"/>
                <w:sz w:val="20"/>
                <w:szCs w:val="20"/>
              </w:rPr>
            </w:pPr>
          </w:p>
        </w:tc>
        <w:tc>
          <w:tcPr>
            <w:tcW w:w="1269" w:type="dxa"/>
          </w:tcPr>
          <w:p w:rsidR="00E72EF6" w:rsidRPr="008151B1" w:rsidRDefault="00E72EF6" w:rsidP="009723C7">
            <w:pPr>
              <w:contextualSpacing/>
              <w:jc w:val="center"/>
              <w:rPr>
                <w:b/>
                <w:sz w:val="20"/>
                <w:szCs w:val="20"/>
              </w:rPr>
            </w:pPr>
            <w:r w:rsidRPr="008151B1">
              <w:rPr>
                <w:b/>
                <w:sz w:val="20"/>
                <w:szCs w:val="20"/>
              </w:rPr>
              <w:t>1</w:t>
            </w:r>
          </w:p>
        </w:tc>
      </w:tr>
      <w:tr w:rsidR="00E72EF6" w:rsidRPr="008151B1"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723C7">
            <w:pPr>
              <w:contextualSpacing/>
              <w:rPr>
                <w:sz w:val="20"/>
                <w:szCs w:val="20"/>
              </w:rPr>
            </w:pPr>
            <w:r w:rsidRPr="007F7FAB">
              <w:rPr>
                <w:noProof/>
                <w:sz w:val="20"/>
                <w:szCs w:val="20"/>
              </w:rPr>
              <w:t xml:space="preserve">Сменный наконечник  </w:t>
            </w:r>
            <w:r>
              <w:rPr>
                <w:noProof/>
                <w:sz w:val="20"/>
                <w:szCs w:val="20"/>
              </w:rPr>
              <w:t>(</w:t>
            </w:r>
            <w:r w:rsidRPr="007043DA">
              <w:rPr>
                <w:noProof/>
                <w:sz w:val="20"/>
                <w:szCs w:val="20"/>
              </w:rPr>
              <w:t>814</w:t>
            </w:r>
            <w:r w:rsidRPr="007043DA">
              <w:rPr>
                <w:noProof/>
                <w:sz w:val="20"/>
                <w:szCs w:val="20"/>
                <w:lang w:val="en-US"/>
              </w:rPr>
              <w:t>ua</w:t>
            </w:r>
            <w:r w:rsidRPr="007043DA">
              <w:rPr>
                <w:noProof/>
                <w:sz w:val="20"/>
                <w:szCs w:val="20"/>
              </w:rPr>
              <w:t xml:space="preserve"> </w:t>
            </w:r>
            <w:r>
              <w:rPr>
                <w:noProof/>
                <w:sz w:val="20"/>
                <w:szCs w:val="20"/>
              </w:rPr>
              <w:t xml:space="preserve">) </w:t>
            </w:r>
            <w:r w:rsidRPr="007F7FAB">
              <w:rPr>
                <w:noProof/>
                <w:sz w:val="20"/>
                <w:szCs w:val="20"/>
              </w:rPr>
              <w:t>(2 мм шарик) для использования в сочетании с двунаправленным щупом 814</w:t>
            </w:r>
            <w:r w:rsidRPr="007F7FAB">
              <w:rPr>
                <w:noProof/>
                <w:sz w:val="20"/>
                <w:szCs w:val="20"/>
                <w:lang w:val="en-US"/>
              </w:rPr>
              <w:t>u</w:t>
            </w:r>
          </w:p>
        </w:tc>
        <w:tc>
          <w:tcPr>
            <w:tcW w:w="1843" w:type="dxa"/>
          </w:tcPr>
          <w:p w:rsidR="00E72EF6" w:rsidRPr="008151B1" w:rsidRDefault="00E72EF6" w:rsidP="009723C7">
            <w:pPr>
              <w:contextualSpacing/>
              <w:rPr>
                <w:color w:val="FF0000"/>
                <w:sz w:val="20"/>
                <w:szCs w:val="20"/>
              </w:rPr>
            </w:pPr>
          </w:p>
        </w:tc>
        <w:tc>
          <w:tcPr>
            <w:tcW w:w="1269" w:type="dxa"/>
          </w:tcPr>
          <w:p w:rsidR="00E72EF6" w:rsidRPr="008151B1" w:rsidRDefault="00E72EF6" w:rsidP="009723C7">
            <w:pPr>
              <w:contextualSpacing/>
              <w:jc w:val="center"/>
              <w:rPr>
                <w:b/>
                <w:sz w:val="20"/>
                <w:szCs w:val="20"/>
              </w:rPr>
            </w:pPr>
            <w:r w:rsidRPr="008151B1">
              <w:rPr>
                <w:b/>
                <w:sz w:val="20"/>
                <w:szCs w:val="20"/>
              </w:rPr>
              <w:t>1</w:t>
            </w:r>
          </w:p>
        </w:tc>
      </w:tr>
      <w:tr w:rsidR="00E72EF6" w:rsidRPr="008151B1"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723C7">
            <w:pPr>
              <w:contextualSpacing/>
              <w:rPr>
                <w:sz w:val="20"/>
                <w:szCs w:val="20"/>
              </w:rPr>
            </w:pPr>
            <w:r w:rsidRPr="007F7FAB">
              <w:rPr>
                <w:noProof/>
                <w:sz w:val="20"/>
                <w:szCs w:val="20"/>
              </w:rPr>
              <w:t>Сферич</w:t>
            </w:r>
            <w:r>
              <w:rPr>
                <w:noProof/>
                <w:sz w:val="20"/>
                <w:szCs w:val="20"/>
              </w:rPr>
              <w:t>еский измерительный наконечник (</w:t>
            </w:r>
            <w:r w:rsidRPr="007043DA">
              <w:rPr>
                <w:noProof/>
                <w:sz w:val="20"/>
                <w:szCs w:val="20"/>
              </w:rPr>
              <w:t>817</w:t>
            </w:r>
            <w:r w:rsidRPr="007043DA">
              <w:rPr>
                <w:noProof/>
                <w:sz w:val="20"/>
                <w:szCs w:val="20"/>
                <w:lang w:val="en-US"/>
              </w:rPr>
              <w:t>Cl</w:t>
            </w:r>
            <w:r w:rsidRPr="007043DA">
              <w:rPr>
                <w:noProof/>
                <w:sz w:val="20"/>
                <w:szCs w:val="20"/>
              </w:rPr>
              <w:t>-</w:t>
            </w:r>
            <w:r w:rsidRPr="007043DA">
              <w:rPr>
                <w:noProof/>
                <w:sz w:val="20"/>
                <w:szCs w:val="20"/>
                <w:lang w:val="en-US"/>
              </w:rPr>
              <w:t>m</w:t>
            </w:r>
            <w:r w:rsidRPr="007043DA">
              <w:rPr>
                <w:noProof/>
                <w:sz w:val="20"/>
                <w:szCs w:val="20"/>
              </w:rPr>
              <w:t xml:space="preserve"> </w:t>
            </w:r>
            <w:r>
              <w:rPr>
                <w:noProof/>
                <w:sz w:val="20"/>
                <w:szCs w:val="20"/>
              </w:rPr>
              <w:t xml:space="preserve">) </w:t>
            </w:r>
            <w:r w:rsidRPr="007F7FAB">
              <w:rPr>
                <w:noProof/>
                <w:sz w:val="20"/>
                <w:szCs w:val="20"/>
              </w:rPr>
              <w:t>4 мм шарик</w:t>
            </w:r>
          </w:p>
        </w:tc>
        <w:tc>
          <w:tcPr>
            <w:tcW w:w="1843" w:type="dxa"/>
          </w:tcPr>
          <w:p w:rsidR="00E72EF6" w:rsidRPr="008151B1" w:rsidRDefault="00E72EF6" w:rsidP="009723C7">
            <w:pPr>
              <w:contextualSpacing/>
              <w:rPr>
                <w:color w:val="FF0000"/>
                <w:sz w:val="20"/>
                <w:szCs w:val="20"/>
              </w:rPr>
            </w:pPr>
          </w:p>
        </w:tc>
        <w:tc>
          <w:tcPr>
            <w:tcW w:w="1269" w:type="dxa"/>
          </w:tcPr>
          <w:p w:rsidR="00E72EF6" w:rsidRPr="008151B1" w:rsidRDefault="00E72EF6" w:rsidP="009723C7">
            <w:pPr>
              <w:contextualSpacing/>
              <w:jc w:val="center"/>
              <w:rPr>
                <w:b/>
                <w:sz w:val="20"/>
                <w:szCs w:val="20"/>
              </w:rPr>
            </w:pPr>
            <w:r w:rsidRPr="008151B1">
              <w:rPr>
                <w:b/>
                <w:sz w:val="20"/>
                <w:szCs w:val="20"/>
              </w:rPr>
              <w:t>1</w:t>
            </w:r>
          </w:p>
        </w:tc>
      </w:tr>
      <w:tr w:rsidR="00E72EF6" w:rsidRPr="008151B1" w:rsidTr="00E72EF6">
        <w:tc>
          <w:tcPr>
            <w:tcW w:w="675" w:type="dxa"/>
            <w:gridSpan w:val="2"/>
            <w:vMerge/>
          </w:tcPr>
          <w:p w:rsidR="00E72EF6" w:rsidRPr="00833C1B" w:rsidRDefault="00E72EF6" w:rsidP="00906E9C">
            <w:pPr>
              <w:contextualSpacing/>
              <w:jc w:val="center"/>
              <w:rPr>
                <w:sz w:val="20"/>
                <w:szCs w:val="20"/>
              </w:rPr>
            </w:pPr>
          </w:p>
        </w:tc>
        <w:tc>
          <w:tcPr>
            <w:tcW w:w="5812" w:type="dxa"/>
            <w:tcBorders>
              <w:bottom w:val="single" w:sz="4" w:space="0" w:color="auto"/>
            </w:tcBorders>
          </w:tcPr>
          <w:p w:rsidR="00E72EF6" w:rsidRPr="00833C1B" w:rsidRDefault="00E72EF6" w:rsidP="009723C7">
            <w:pPr>
              <w:contextualSpacing/>
              <w:rPr>
                <w:sz w:val="20"/>
                <w:szCs w:val="20"/>
              </w:rPr>
            </w:pPr>
            <w:r w:rsidRPr="007F7FAB">
              <w:rPr>
                <w:noProof/>
                <w:sz w:val="20"/>
                <w:szCs w:val="20"/>
              </w:rPr>
              <w:t>Державка</w:t>
            </w:r>
            <w:r>
              <w:rPr>
                <w:noProof/>
                <w:sz w:val="20"/>
                <w:szCs w:val="20"/>
              </w:rPr>
              <w:t xml:space="preserve"> (</w:t>
            </w:r>
            <w:r w:rsidRPr="007043DA">
              <w:rPr>
                <w:noProof/>
                <w:sz w:val="20"/>
                <w:szCs w:val="20"/>
              </w:rPr>
              <w:t>817</w:t>
            </w:r>
            <w:r w:rsidRPr="007043DA">
              <w:rPr>
                <w:noProof/>
                <w:sz w:val="20"/>
                <w:szCs w:val="20"/>
                <w:lang w:val="en-US"/>
              </w:rPr>
              <w:t>Cl</w:t>
            </w:r>
            <w:r w:rsidRPr="007043DA">
              <w:rPr>
                <w:noProof/>
                <w:sz w:val="20"/>
                <w:szCs w:val="20"/>
              </w:rPr>
              <w:t>-</w:t>
            </w:r>
            <w:r w:rsidRPr="007043DA">
              <w:rPr>
                <w:noProof/>
                <w:sz w:val="20"/>
                <w:szCs w:val="20"/>
                <w:lang w:val="en-US"/>
              </w:rPr>
              <w:t>am</w:t>
            </w:r>
            <w:r w:rsidRPr="007043DA">
              <w:rPr>
                <w:noProof/>
                <w:sz w:val="20"/>
                <w:szCs w:val="20"/>
              </w:rPr>
              <w:t>)</w:t>
            </w:r>
            <w:r w:rsidRPr="007F7FAB">
              <w:rPr>
                <w:noProof/>
                <w:sz w:val="20"/>
                <w:szCs w:val="20"/>
              </w:rPr>
              <w:t xml:space="preserve"> с соединительной резьбой М2,5</w:t>
            </w:r>
          </w:p>
        </w:tc>
        <w:tc>
          <w:tcPr>
            <w:tcW w:w="1843" w:type="dxa"/>
            <w:tcBorders>
              <w:bottom w:val="single" w:sz="4" w:space="0" w:color="auto"/>
            </w:tcBorders>
          </w:tcPr>
          <w:p w:rsidR="00E72EF6" w:rsidRPr="008151B1" w:rsidRDefault="00E72EF6" w:rsidP="009723C7">
            <w:pPr>
              <w:contextualSpacing/>
              <w:rPr>
                <w:color w:val="FF0000"/>
                <w:sz w:val="20"/>
                <w:szCs w:val="20"/>
              </w:rPr>
            </w:pPr>
          </w:p>
        </w:tc>
        <w:tc>
          <w:tcPr>
            <w:tcW w:w="1269" w:type="dxa"/>
            <w:tcBorders>
              <w:bottom w:val="single" w:sz="4" w:space="0" w:color="auto"/>
            </w:tcBorders>
          </w:tcPr>
          <w:p w:rsidR="00E72EF6" w:rsidRPr="008151B1" w:rsidRDefault="00E72EF6" w:rsidP="009723C7">
            <w:pPr>
              <w:contextualSpacing/>
              <w:jc w:val="center"/>
              <w:rPr>
                <w:b/>
                <w:sz w:val="20"/>
                <w:szCs w:val="20"/>
              </w:rPr>
            </w:pPr>
            <w:r w:rsidRPr="008151B1">
              <w:rPr>
                <w:b/>
                <w:sz w:val="20"/>
                <w:szCs w:val="20"/>
              </w:rPr>
              <w:t>1</w:t>
            </w:r>
          </w:p>
        </w:tc>
      </w:tr>
      <w:tr w:rsidR="00E72EF6" w:rsidRPr="008151B1" w:rsidTr="00E72EF6">
        <w:tc>
          <w:tcPr>
            <w:tcW w:w="675" w:type="dxa"/>
            <w:gridSpan w:val="2"/>
            <w:vMerge/>
            <w:tcBorders>
              <w:bottom w:val="single" w:sz="12" w:space="0" w:color="auto"/>
            </w:tcBorders>
          </w:tcPr>
          <w:p w:rsidR="00E72EF6" w:rsidRPr="00833C1B" w:rsidRDefault="00E72EF6" w:rsidP="00906E9C">
            <w:pPr>
              <w:contextualSpacing/>
              <w:jc w:val="center"/>
              <w:rPr>
                <w:sz w:val="20"/>
                <w:szCs w:val="20"/>
              </w:rPr>
            </w:pPr>
          </w:p>
        </w:tc>
        <w:tc>
          <w:tcPr>
            <w:tcW w:w="5812" w:type="dxa"/>
            <w:tcBorders>
              <w:bottom w:val="single" w:sz="12" w:space="0" w:color="auto"/>
            </w:tcBorders>
          </w:tcPr>
          <w:p w:rsidR="00E72EF6" w:rsidRPr="007043DA" w:rsidRDefault="00E72EF6" w:rsidP="009723C7">
            <w:pPr>
              <w:contextualSpacing/>
              <w:rPr>
                <w:sz w:val="20"/>
                <w:szCs w:val="20"/>
              </w:rPr>
            </w:pPr>
            <w:r w:rsidRPr="007F7FAB">
              <w:rPr>
                <w:noProof/>
                <w:sz w:val="20"/>
                <w:szCs w:val="20"/>
              </w:rPr>
              <w:t>С</w:t>
            </w:r>
            <w:r>
              <w:rPr>
                <w:noProof/>
                <w:sz w:val="20"/>
                <w:szCs w:val="20"/>
              </w:rPr>
              <w:t>тержни со сменным наконечником (</w:t>
            </w:r>
            <w:r w:rsidRPr="007043DA">
              <w:rPr>
                <w:noProof/>
                <w:sz w:val="20"/>
                <w:szCs w:val="20"/>
              </w:rPr>
              <w:t>817</w:t>
            </w:r>
            <w:r w:rsidRPr="007043DA">
              <w:rPr>
                <w:noProof/>
                <w:sz w:val="20"/>
                <w:szCs w:val="20"/>
                <w:lang w:val="en-US"/>
              </w:rPr>
              <w:t>Cl</w:t>
            </w:r>
            <w:r w:rsidRPr="007043DA">
              <w:rPr>
                <w:noProof/>
                <w:sz w:val="20"/>
                <w:szCs w:val="20"/>
              </w:rPr>
              <w:t>-</w:t>
            </w:r>
            <w:r w:rsidRPr="007043DA">
              <w:rPr>
                <w:noProof/>
                <w:sz w:val="20"/>
                <w:szCs w:val="20"/>
                <w:lang w:val="en-US"/>
              </w:rPr>
              <w:t>sa</w:t>
            </w:r>
            <w:r>
              <w:rPr>
                <w:noProof/>
                <w:sz w:val="20"/>
                <w:szCs w:val="20"/>
              </w:rPr>
              <w:t>)</w:t>
            </w:r>
          </w:p>
        </w:tc>
        <w:tc>
          <w:tcPr>
            <w:tcW w:w="1843" w:type="dxa"/>
            <w:tcBorders>
              <w:bottom w:val="single" w:sz="12" w:space="0" w:color="auto"/>
            </w:tcBorders>
          </w:tcPr>
          <w:p w:rsidR="00E72EF6" w:rsidRPr="008151B1" w:rsidRDefault="00E72EF6" w:rsidP="009723C7">
            <w:pPr>
              <w:contextualSpacing/>
              <w:rPr>
                <w:color w:val="FF0000"/>
                <w:sz w:val="20"/>
                <w:szCs w:val="20"/>
              </w:rPr>
            </w:pPr>
          </w:p>
        </w:tc>
        <w:tc>
          <w:tcPr>
            <w:tcW w:w="1269" w:type="dxa"/>
            <w:tcBorders>
              <w:bottom w:val="single" w:sz="12" w:space="0" w:color="auto"/>
            </w:tcBorders>
          </w:tcPr>
          <w:p w:rsidR="00E72EF6" w:rsidRPr="008151B1" w:rsidRDefault="00E72EF6" w:rsidP="009723C7">
            <w:pPr>
              <w:contextualSpacing/>
              <w:jc w:val="center"/>
              <w:rPr>
                <w:b/>
                <w:sz w:val="20"/>
                <w:szCs w:val="20"/>
              </w:rPr>
            </w:pPr>
            <w:r w:rsidRPr="008151B1">
              <w:rPr>
                <w:b/>
                <w:sz w:val="20"/>
                <w:szCs w:val="20"/>
              </w:rPr>
              <w:t>1</w:t>
            </w:r>
          </w:p>
        </w:tc>
      </w:tr>
      <w:tr w:rsidR="00E72EF6" w:rsidRPr="00DD33E9" w:rsidTr="00E72EF6">
        <w:tc>
          <w:tcPr>
            <w:tcW w:w="675" w:type="dxa"/>
            <w:gridSpan w:val="2"/>
            <w:tcBorders>
              <w:top w:val="single" w:sz="12" w:space="0" w:color="auto"/>
            </w:tcBorders>
          </w:tcPr>
          <w:p w:rsidR="00E72EF6" w:rsidRPr="008151B1" w:rsidRDefault="00E72EF6" w:rsidP="009723C7">
            <w:pPr>
              <w:contextualSpacing/>
              <w:jc w:val="center"/>
              <w:rPr>
                <w:b/>
                <w:sz w:val="20"/>
                <w:szCs w:val="20"/>
              </w:rPr>
            </w:pPr>
            <w:r w:rsidRPr="008151B1">
              <w:rPr>
                <w:b/>
                <w:sz w:val="20"/>
                <w:szCs w:val="20"/>
              </w:rPr>
              <w:t xml:space="preserve">6. </w:t>
            </w:r>
          </w:p>
        </w:tc>
        <w:tc>
          <w:tcPr>
            <w:tcW w:w="5812" w:type="dxa"/>
            <w:tcBorders>
              <w:top w:val="single" w:sz="12" w:space="0" w:color="auto"/>
            </w:tcBorders>
          </w:tcPr>
          <w:p w:rsidR="00E72EF6" w:rsidRPr="00833C1B" w:rsidRDefault="00E72EF6" w:rsidP="009723C7">
            <w:pPr>
              <w:contextualSpacing/>
              <w:rPr>
                <w:sz w:val="20"/>
                <w:szCs w:val="20"/>
              </w:rPr>
            </w:pPr>
            <w:r w:rsidRPr="007F7FAB">
              <w:rPr>
                <w:b/>
                <w:noProof/>
                <w:sz w:val="20"/>
                <w:szCs w:val="20"/>
              </w:rPr>
              <w:t xml:space="preserve">Набор нутромеров микрометрических самоцентрирующихся (арт.4191161) </w:t>
            </w:r>
            <w:r w:rsidRPr="007F7FAB">
              <w:rPr>
                <w:b/>
                <w:noProof/>
                <w:sz w:val="20"/>
                <w:szCs w:val="20"/>
                <w:lang w:val="en-US"/>
              </w:rPr>
              <w:t>Micromar</w:t>
            </w:r>
            <w:r w:rsidRPr="007F7FAB">
              <w:rPr>
                <w:b/>
                <w:noProof/>
                <w:sz w:val="20"/>
                <w:szCs w:val="20"/>
              </w:rPr>
              <w:t xml:space="preserve"> 44</w:t>
            </w:r>
            <w:r w:rsidRPr="007F7FAB">
              <w:rPr>
                <w:b/>
                <w:noProof/>
                <w:sz w:val="20"/>
                <w:szCs w:val="20"/>
                <w:lang w:val="en-US"/>
              </w:rPr>
              <w:t>EWR</w:t>
            </w:r>
            <w:r w:rsidRPr="007F7FAB">
              <w:rPr>
                <w:b/>
                <w:noProof/>
                <w:sz w:val="20"/>
                <w:szCs w:val="20"/>
              </w:rPr>
              <w:t>; диапазон измерения, мм</w:t>
            </w:r>
          </w:p>
        </w:tc>
        <w:tc>
          <w:tcPr>
            <w:tcW w:w="1843" w:type="dxa"/>
            <w:tcBorders>
              <w:top w:val="single" w:sz="12" w:space="0" w:color="auto"/>
            </w:tcBorders>
          </w:tcPr>
          <w:p w:rsidR="00E72EF6" w:rsidRDefault="00E72EF6" w:rsidP="009723C7">
            <w:pPr>
              <w:contextualSpacing/>
              <w:rPr>
                <w:sz w:val="20"/>
                <w:szCs w:val="20"/>
              </w:rPr>
            </w:pPr>
          </w:p>
          <w:p w:rsidR="00E72EF6" w:rsidRPr="00273A61" w:rsidRDefault="00E72EF6" w:rsidP="009723C7">
            <w:pPr>
              <w:contextualSpacing/>
              <w:rPr>
                <w:b/>
                <w:sz w:val="20"/>
                <w:szCs w:val="20"/>
              </w:rPr>
            </w:pPr>
            <w:r w:rsidRPr="00273A61">
              <w:rPr>
                <w:b/>
                <w:sz w:val="20"/>
                <w:szCs w:val="20"/>
              </w:rPr>
              <w:t>(12-20)</w:t>
            </w:r>
          </w:p>
        </w:tc>
        <w:tc>
          <w:tcPr>
            <w:tcW w:w="1269" w:type="dxa"/>
            <w:tcBorders>
              <w:top w:val="single" w:sz="12" w:space="0" w:color="auto"/>
            </w:tcBorders>
            <w:vAlign w:val="center"/>
          </w:tcPr>
          <w:p w:rsidR="00E72EF6" w:rsidRPr="00DD33E9" w:rsidRDefault="00E72EF6" w:rsidP="009723C7">
            <w:pPr>
              <w:contextualSpacing/>
              <w:jc w:val="center"/>
              <w:rPr>
                <w:b/>
                <w:sz w:val="20"/>
                <w:szCs w:val="20"/>
              </w:rPr>
            </w:pPr>
            <w:r w:rsidRPr="00DD33E9">
              <w:rPr>
                <w:b/>
                <w:sz w:val="20"/>
                <w:szCs w:val="20"/>
              </w:rPr>
              <w:t>1</w:t>
            </w:r>
          </w:p>
        </w:tc>
      </w:tr>
      <w:tr w:rsidR="00E72EF6" w:rsidRPr="00DD33E9" w:rsidTr="00E72EF6">
        <w:tc>
          <w:tcPr>
            <w:tcW w:w="675" w:type="dxa"/>
            <w:gridSpan w:val="2"/>
          </w:tcPr>
          <w:p w:rsidR="00E72EF6" w:rsidRPr="00DD33E9" w:rsidRDefault="00E72EF6" w:rsidP="009723C7">
            <w:pPr>
              <w:contextualSpacing/>
              <w:jc w:val="center"/>
              <w:rPr>
                <w:b/>
                <w:sz w:val="20"/>
                <w:szCs w:val="20"/>
              </w:rPr>
            </w:pPr>
            <w:r w:rsidRPr="00DD33E9">
              <w:rPr>
                <w:b/>
                <w:sz w:val="20"/>
                <w:szCs w:val="20"/>
              </w:rPr>
              <w:t xml:space="preserve">7. </w:t>
            </w:r>
          </w:p>
        </w:tc>
        <w:tc>
          <w:tcPr>
            <w:tcW w:w="5812" w:type="dxa"/>
          </w:tcPr>
          <w:p w:rsidR="00E72EF6" w:rsidRPr="007F7FAB" w:rsidRDefault="00E72EF6" w:rsidP="009723C7">
            <w:pPr>
              <w:jc w:val="both"/>
              <w:rPr>
                <w:b/>
                <w:noProof/>
                <w:sz w:val="20"/>
                <w:szCs w:val="20"/>
              </w:rPr>
            </w:pPr>
            <w:r w:rsidRPr="007F7FAB">
              <w:rPr>
                <w:b/>
                <w:noProof/>
                <w:sz w:val="20"/>
                <w:szCs w:val="20"/>
              </w:rPr>
              <w:t xml:space="preserve">Удлинитель 44 </w:t>
            </w:r>
            <w:r w:rsidRPr="007F7FAB">
              <w:rPr>
                <w:b/>
                <w:noProof/>
                <w:sz w:val="20"/>
                <w:szCs w:val="20"/>
                <w:lang w:val="en-US"/>
              </w:rPr>
              <w:t>Av</w:t>
            </w:r>
            <w:r w:rsidRPr="007F7FAB">
              <w:rPr>
                <w:b/>
                <w:noProof/>
                <w:sz w:val="20"/>
                <w:szCs w:val="20"/>
              </w:rPr>
              <w:t xml:space="preserve"> (арт. 4190091</w:t>
            </w:r>
            <w:r>
              <w:rPr>
                <w:b/>
                <w:noProof/>
                <w:sz w:val="20"/>
                <w:szCs w:val="20"/>
              </w:rPr>
              <w:t>):</w:t>
            </w:r>
          </w:p>
          <w:p w:rsidR="00E72EF6" w:rsidRPr="007F7FAB" w:rsidRDefault="00E72EF6" w:rsidP="009723C7">
            <w:pPr>
              <w:jc w:val="both"/>
              <w:rPr>
                <w:b/>
                <w:noProof/>
                <w:sz w:val="20"/>
                <w:szCs w:val="20"/>
              </w:rPr>
            </w:pPr>
            <w:r w:rsidRPr="007F7FAB">
              <w:rPr>
                <w:b/>
                <w:noProof/>
                <w:sz w:val="20"/>
                <w:szCs w:val="20"/>
              </w:rPr>
              <w:t>-длина, мм;</w:t>
            </w:r>
          </w:p>
          <w:p w:rsidR="00E72EF6" w:rsidRPr="00833C1B" w:rsidRDefault="00E72EF6" w:rsidP="009723C7">
            <w:pPr>
              <w:contextualSpacing/>
              <w:rPr>
                <w:sz w:val="20"/>
                <w:szCs w:val="20"/>
              </w:rPr>
            </w:pPr>
            <w:r w:rsidRPr="007F7FAB">
              <w:rPr>
                <w:b/>
                <w:noProof/>
                <w:sz w:val="20"/>
                <w:szCs w:val="20"/>
              </w:rPr>
              <w:t>-диаметр, мм</w:t>
            </w:r>
          </w:p>
        </w:tc>
        <w:tc>
          <w:tcPr>
            <w:tcW w:w="1843" w:type="dxa"/>
          </w:tcPr>
          <w:p w:rsidR="00E72EF6" w:rsidRDefault="00E72EF6" w:rsidP="009723C7">
            <w:pPr>
              <w:contextualSpacing/>
              <w:rPr>
                <w:sz w:val="20"/>
                <w:szCs w:val="20"/>
              </w:rPr>
            </w:pPr>
          </w:p>
          <w:p w:rsidR="00E72EF6" w:rsidRPr="007F7FAB" w:rsidRDefault="00E72EF6" w:rsidP="009723C7">
            <w:pPr>
              <w:jc w:val="both"/>
              <w:rPr>
                <w:b/>
                <w:noProof/>
                <w:sz w:val="20"/>
                <w:szCs w:val="20"/>
              </w:rPr>
            </w:pPr>
            <w:r w:rsidRPr="007F7FAB">
              <w:rPr>
                <w:b/>
                <w:noProof/>
                <w:sz w:val="20"/>
                <w:szCs w:val="20"/>
              </w:rPr>
              <w:t>75</w:t>
            </w:r>
          </w:p>
          <w:p w:rsidR="00E72EF6" w:rsidRPr="00833C1B" w:rsidRDefault="00E72EF6" w:rsidP="009723C7">
            <w:pPr>
              <w:contextualSpacing/>
              <w:rPr>
                <w:sz w:val="20"/>
                <w:szCs w:val="20"/>
              </w:rPr>
            </w:pPr>
            <w:r w:rsidRPr="007F7FAB">
              <w:rPr>
                <w:b/>
                <w:noProof/>
                <w:sz w:val="20"/>
                <w:szCs w:val="20"/>
              </w:rPr>
              <w:t>9,5</w:t>
            </w:r>
          </w:p>
        </w:tc>
        <w:tc>
          <w:tcPr>
            <w:tcW w:w="1269" w:type="dxa"/>
          </w:tcPr>
          <w:p w:rsidR="00E72EF6" w:rsidRPr="00DD33E9" w:rsidRDefault="00E72EF6" w:rsidP="009723C7">
            <w:pPr>
              <w:contextualSpacing/>
              <w:jc w:val="center"/>
              <w:rPr>
                <w:b/>
                <w:sz w:val="20"/>
                <w:szCs w:val="20"/>
              </w:rPr>
            </w:pPr>
            <w:r w:rsidRPr="00DD33E9">
              <w:rPr>
                <w:b/>
                <w:sz w:val="20"/>
                <w:szCs w:val="20"/>
              </w:rPr>
              <w:t>1</w:t>
            </w:r>
          </w:p>
        </w:tc>
      </w:tr>
      <w:tr w:rsidR="00E72EF6" w:rsidRPr="00DD33E9" w:rsidTr="00E72EF6">
        <w:tc>
          <w:tcPr>
            <w:tcW w:w="675" w:type="dxa"/>
            <w:gridSpan w:val="2"/>
          </w:tcPr>
          <w:p w:rsidR="00E72EF6" w:rsidRPr="00DD33E9" w:rsidRDefault="00E72EF6" w:rsidP="009723C7">
            <w:pPr>
              <w:contextualSpacing/>
              <w:jc w:val="center"/>
              <w:rPr>
                <w:b/>
                <w:sz w:val="20"/>
                <w:szCs w:val="20"/>
              </w:rPr>
            </w:pPr>
            <w:r w:rsidRPr="00DD33E9">
              <w:rPr>
                <w:b/>
                <w:sz w:val="20"/>
                <w:szCs w:val="20"/>
              </w:rPr>
              <w:t>8</w:t>
            </w:r>
            <w:r>
              <w:rPr>
                <w:b/>
                <w:sz w:val="20"/>
                <w:szCs w:val="20"/>
              </w:rPr>
              <w:t>.</w:t>
            </w:r>
          </w:p>
        </w:tc>
        <w:tc>
          <w:tcPr>
            <w:tcW w:w="5812" w:type="dxa"/>
          </w:tcPr>
          <w:p w:rsidR="00E72EF6" w:rsidRPr="007F7FAB" w:rsidRDefault="00E72EF6" w:rsidP="009723C7">
            <w:pPr>
              <w:jc w:val="both"/>
              <w:rPr>
                <w:b/>
                <w:noProof/>
                <w:sz w:val="20"/>
                <w:szCs w:val="20"/>
              </w:rPr>
            </w:pPr>
            <w:r w:rsidRPr="007F7FAB">
              <w:rPr>
                <w:b/>
                <w:noProof/>
                <w:sz w:val="20"/>
                <w:szCs w:val="20"/>
              </w:rPr>
              <w:t xml:space="preserve">Индикатор рычажно-зубчатый боковой </w:t>
            </w:r>
            <w:r w:rsidRPr="007F7FAB">
              <w:rPr>
                <w:b/>
                <w:noProof/>
                <w:sz w:val="20"/>
                <w:szCs w:val="20"/>
                <w:lang w:val="en-US"/>
              </w:rPr>
              <w:t>MarTest</w:t>
            </w:r>
          </w:p>
          <w:p w:rsidR="00E72EF6" w:rsidRDefault="00E72EF6" w:rsidP="009723C7">
            <w:pPr>
              <w:pStyle w:val="affff0"/>
              <w:rPr>
                <w:noProof/>
              </w:rPr>
            </w:pPr>
            <w:r w:rsidRPr="00161870">
              <w:rPr>
                <w:b/>
                <w:noProof/>
                <w:sz w:val="20"/>
                <w:szCs w:val="20"/>
              </w:rPr>
              <w:t xml:space="preserve">800 </w:t>
            </w:r>
            <w:r w:rsidRPr="00161870">
              <w:rPr>
                <w:b/>
                <w:noProof/>
                <w:sz w:val="20"/>
                <w:szCs w:val="20"/>
                <w:lang w:val="en-US"/>
              </w:rPr>
              <w:t>SGL</w:t>
            </w:r>
            <w:r w:rsidRPr="00161870">
              <w:rPr>
                <w:b/>
                <w:noProof/>
                <w:sz w:val="20"/>
                <w:szCs w:val="20"/>
              </w:rPr>
              <w:t xml:space="preserve"> (арт.4306250</w:t>
            </w:r>
            <w:r w:rsidRPr="00273A61">
              <w:rPr>
                <w:b/>
                <w:noProof/>
                <w:sz w:val="20"/>
                <w:szCs w:val="20"/>
              </w:rPr>
              <w:t>):</w:t>
            </w:r>
          </w:p>
          <w:p w:rsidR="00E72EF6" w:rsidRPr="007F7FAB" w:rsidRDefault="00E72EF6" w:rsidP="009723C7">
            <w:pPr>
              <w:jc w:val="both"/>
              <w:rPr>
                <w:b/>
                <w:noProof/>
                <w:sz w:val="20"/>
                <w:szCs w:val="20"/>
              </w:rPr>
            </w:pPr>
            <w:r w:rsidRPr="007F7FAB">
              <w:rPr>
                <w:b/>
                <w:noProof/>
                <w:sz w:val="20"/>
                <w:szCs w:val="20"/>
              </w:rPr>
              <w:t>-диапазон, мм</w:t>
            </w:r>
          </w:p>
          <w:p w:rsidR="00E72EF6" w:rsidRPr="007F7FAB" w:rsidRDefault="00E72EF6" w:rsidP="009723C7">
            <w:pPr>
              <w:jc w:val="both"/>
              <w:rPr>
                <w:b/>
                <w:noProof/>
                <w:sz w:val="20"/>
                <w:szCs w:val="20"/>
              </w:rPr>
            </w:pPr>
            <w:r w:rsidRPr="007F7FAB">
              <w:rPr>
                <w:b/>
                <w:noProof/>
                <w:sz w:val="20"/>
                <w:szCs w:val="20"/>
              </w:rPr>
              <w:t>-цена деления, мм</w:t>
            </w:r>
          </w:p>
          <w:p w:rsidR="00E72EF6" w:rsidRPr="00DD33E9" w:rsidRDefault="00E72EF6" w:rsidP="009723C7">
            <w:pPr>
              <w:jc w:val="both"/>
              <w:rPr>
                <w:b/>
                <w:noProof/>
                <w:sz w:val="20"/>
                <w:szCs w:val="20"/>
              </w:rPr>
            </w:pPr>
            <w:r w:rsidRPr="007F7FAB">
              <w:rPr>
                <w:b/>
                <w:noProof/>
                <w:sz w:val="20"/>
                <w:szCs w:val="20"/>
              </w:rPr>
              <w:t>-измерительное усилие, Н</w:t>
            </w:r>
          </w:p>
        </w:tc>
        <w:tc>
          <w:tcPr>
            <w:tcW w:w="1843" w:type="dxa"/>
          </w:tcPr>
          <w:p w:rsidR="00E72EF6" w:rsidRDefault="00E72EF6" w:rsidP="009723C7">
            <w:pPr>
              <w:contextualSpacing/>
              <w:rPr>
                <w:sz w:val="20"/>
                <w:szCs w:val="20"/>
              </w:rPr>
            </w:pPr>
          </w:p>
          <w:p w:rsidR="00E72EF6" w:rsidRDefault="00E72EF6" w:rsidP="009723C7">
            <w:pPr>
              <w:contextualSpacing/>
              <w:rPr>
                <w:sz w:val="20"/>
                <w:szCs w:val="20"/>
              </w:rPr>
            </w:pPr>
          </w:p>
          <w:p w:rsidR="00E72EF6" w:rsidRPr="007F7FAB" w:rsidRDefault="00E72EF6" w:rsidP="009723C7">
            <w:pPr>
              <w:jc w:val="both"/>
              <w:rPr>
                <w:b/>
                <w:noProof/>
                <w:sz w:val="20"/>
                <w:szCs w:val="20"/>
              </w:rPr>
            </w:pPr>
            <w:r w:rsidRPr="007F7FAB">
              <w:rPr>
                <w:b/>
                <w:noProof/>
                <w:sz w:val="20"/>
                <w:szCs w:val="20"/>
              </w:rPr>
              <w:t>±0,25</w:t>
            </w:r>
          </w:p>
          <w:p w:rsidR="00E72EF6" w:rsidRPr="007F7FAB" w:rsidRDefault="00E72EF6" w:rsidP="009723C7">
            <w:pPr>
              <w:jc w:val="both"/>
              <w:rPr>
                <w:b/>
                <w:noProof/>
                <w:sz w:val="20"/>
                <w:szCs w:val="20"/>
              </w:rPr>
            </w:pPr>
            <w:r w:rsidRPr="007F7FAB">
              <w:rPr>
                <w:b/>
                <w:noProof/>
                <w:sz w:val="20"/>
                <w:szCs w:val="20"/>
              </w:rPr>
              <w:t>0,01</w:t>
            </w:r>
          </w:p>
          <w:p w:rsidR="00E72EF6" w:rsidRPr="00833C1B" w:rsidRDefault="00E72EF6" w:rsidP="009723C7">
            <w:pPr>
              <w:contextualSpacing/>
              <w:rPr>
                <w:sz w:val="20"/>
                <w:szCs w:val="20"/>
              </w:rPr>
            </w:pPr>
            <w:r w:rsidRPr="007F7FAB">
              <w:rPr>
                <w:b/>
                <w:noProof/>
                <w:sz w:val="20"/>
                <w:szCs w:val="20"/>
              </w:rPr>
              <w:t>0,07</w:t>
            </w:r>
          </w:p>
        </w:tc>
        <w:tc>
          <w:tcPr>
            <w:tcW w:w="1269" w:type="dxa"/>
          </w:tcPr>
          <w:p w:rsidR="00E72EF6" w:rsidRPr="00DD33E9" w:rsidRDefault="00E72EF6" w:rsidP="009723C7">
            <w:pPr>
              <w:contextualSpacing/>
              <w:jc w:val="center"/>
              <w:rPr>
                <w:b/>
                <w:sz w:val="20"/>
                <w:szCs w:val="20"/>
              </w:rPr>
            </w:pPr>
            <w:r w:rsidRPr="00DD33E9">
              <w:rPr>
                <w:b/>
                <w:sz w:val="20"/>
                <w:szCs w:val="20"/>
              </w:rPr>
              <w:t>1</w:t>
            </w:r>
          </w:p>
        </w:tc>
      </w:tr>
      <w:tr w:rsidR="00E72EF6" w:rsidRPr="00833C1B" w:rsidTr="00E72EF6">
        <w:tc>
          <w:tcPr>
            <w:tcW w:w="675" w:type="dxa"/>
            <w:gridSpan w:val="2"/>
          </w:tcPr>
          <w:p w:rsidR="00E72EF6" w:rsidRPr="00AB3166" w:rsidRDefault="00E72EF6" w:rsidP="009723C7">
            <w:pPr>
              <w:contextualSpacing/>
              <w:jc w:val="center"/>
              <w:rPr>
                <w:b/>
                <w:sz w:val="20"/>
                <w:szCs w:val="20"/>
              </w:rPr>
            </w:pPr>
            <w:r w:rsidRPr="00AB3166">
              <w:rPr>
                <w:b/>
                <w:sz w:val="20"/>
                <w:szCs w:val="20"/>
              </w:rPr>
              <w:t>9.</w:t>
            </w:r>
          </w:p>
        </w:tc>
        <w:tc>
          <w:tcPr>
            <w:tcW w:w="7655" w:type="dxa"/>
            <w:gridSpan w:val="2"/>
          </w:tcPr>
          <w:p w:rsidR="00E72EF6" w:rsidRPr="00AB3166" w:rsidRDefault="00E72EF6" w:rsidP="009723C7">
            <w:pPr>
              <w:contextualSpacing/>
              <w:rPr>
                <w:b/>
                <w:sz w:val="20"/>
                <w:szCs w:val="20"/>
              </w:rPr>
            </w:pPr>
            <w:r w:rsidRPr="00AB3166">
              <w:rPr>
                <w:b/>
                <w:noProof/>
                <w:sz w:val="20"/>
                <w:szCs w:val="20"/>
              </w:rPr>
              <w:t>Наконечники для индикаторных головок:</w:t>
            </w:r>
          </w:p>
        </w:tc>
        <w:tc>
          <w:tcPr>
            <w:tcW w:w="1269" w:type="dxa"/>
          </w:tcPr>
          <w:p w:rsidR="00E72EF6" w:rsidRPr="00833C1B" w:rsidRDefault="00E72EF6" w:rsidP="009723C7">
            <w:pPr>
              <w:contextualSpacing/>
              <w:jc w:val="center"/>
              <w:rPr>
                <w:sz w:val="20"/>
                <w:szCs w:val="20"/>
              </w:rPr>
            </w:pPr>
          </w:p>
        </w:tc>
      </w:tr>
      <w:tr w:rsidR="00E72EF6" w:rsidRPr="00AB3166" w:rsidTr="00E72EF6">
        <w:tc>
          <w:tcPr>
            <w:tcW w:w="675" w:type="dxa"/>
            <w:gridSpan w:val="2"/>
          </w:tcPr>
          <w:p w:rsidR="00E72EF6" w:rsidRPr="00AB3166" w:rsidRDefault="00E72EF6" w:rsidP="009723C7">
            <w:pPr>
              <w:contextualSpacing/>
              <w:jc w:val="center"/>
              <w:rPr>
                <w:b/>
                <w:sz w:val="20"/>
                <w:szCs w:val="20"/>
              </w:rPr>
            </w:pPr>
            <w:r w:rsidRPr="00AB3166">
              <w:rPr>
                <w:b/>
                <w:sz w:val="20"/>
                <w:szCs w:val="20"/>
              </w:rPr>
              <w:t xml:space="preserve">9.1. </w:t>
            </w:r>
          </w:p>
        </w:tc>
        <w:tc>
          <w:tcPr>
            <w:tcW w:w="5812" w:type="dxa"/>
          </w:tcPr>
          <w:p w:rsidR="00E72EF6" w:rsidRPr="00AB3166" w:rsidRDefault="00E72EF6" w:rsidP="009723C7">
            <w:pPr>
              <w:contextualSpacing/>
              <w:rPr>
                <w:b/>
                <w:sz w:val="20"/>
                <w:szCs w:val="20"/>
              </w:rPr>
            </w:pPr>
            <w:r w:rsidRPr="00AB3166">
              <w:rPr>
                <w:b/>
                <w:noProof/>
                <w:sz w:val="20"/>
                <w:szCs w:val="20"/>
              </w:rPr>
              <w:t>Плоский 903Н (арт.4360103); длина, мм</w:t>
            </w:r>
          </w:p>
        </w:tc>
        <w:tc>
          <w:tcPr>
            <w:tcW w:w="1843" w:type="dxa"/>
          </w:tcPr>
          <w:p w:rsidR="00E72EF6" w:rsidRPr="00AB3166" w:rsidRDefault="00E72EF6" w:rsidP="009723C7">
            <w:pPr>
              <w:contextualSpacing/>
              <w:rPr>
                <w:b/>
                <w:sz w:val="20"/>
                <w:szCs w:val="20"/>
              </w:rPr>
            </w:pPr>
            <w:r w:rsidRPr="00AB3166">
              <w:rPr>
                <w:b/>
                <w:sz w:val="20"/>
                <w:szCs w:val="20"/>
              </w:rPr>
              <w:t>10</w:t>
            </w:r>
          </w:p>
        </w:tc>
        <w:tc>
          <w:tcPr>
            <w:tcW w:w="1269" w:type="dxa"/>
          </w:tcPr>
          <w:p w:rsidR="00E72EF6" w:rsidRPr="00AB3166" w:rsidRDefault="00E72EF6" w:rsidP="009723C7">
            <w:pPr>
              <w:contextualSpacing/>
              <w:jc w:val="center"/>
              <w:rPr>
                <w:b/>
                <w:sz w:val="20"/>
                <w:szCs w:val="20"/>
              </w:rPr>
            </w:pPr>
            <w:r w:rsidRPr="00AB3166">
              <w:rPr>
                <w:b/>
                <w:sz w:val="20"/>
                <w:szCs w:val="20"/>
              </w:rPr>
              <w:t>1</w:t>
            </w:r>
          </w:p>
        </w:tc>
      </w:tr>
      <w:tr w:rsidR="00E72EF6" w:rsidRPr="00AB3166" w:rsidTr="00E72EF6">
        <w:tc>
          <w:tcPr>
            <w:tcW w:w="675" w:type="dxa"/>
            <w:gridSpan w:val="2"/>
          </w:tcPr>
          <w:p w:rsidR="00E72EF6" w:rsidRPr="00AB3166" w:rsidRDefault="00E72EF6" w:rsidP="009723C7">
            <w:pPr>
              <w:contextualSpacing/>
              <w:jc w:val="center"/>
              <w:rPr>
                <w:b/>
                <w:sz w:val="20"/>
                <w:szCs w:val="20"/>
              </w:rPr>
            </w:pPr>
            <w:r w:rsidRPr="00AB3166">
              <w:rPr>
                <w:b/>
                <w:sz w:val="20"/>
                <w:szCs w:val="20"/>
              </w:rPr>
              <w:t>9.2.</w:t>
            </w:r>
          </w:p>
        </w:tc>
        <w:tc>
          <w:tcPr>
            <w:tcW w:w="5812" w:type="dxa"/>
          </w:tcPr>
          <w:p w:rsidR="00E72EF6" w:rsidRPr="00AB3166" w:rsidRDefault="00E72EF6" w:rsidP="009723C7">
            <w:pPr>
              <w:contextualSpacing/>
              <w:rPr>
                <w:b/>
                <w:sz w:val="20"/>
                <w:szCs w:val="20"/>
              </w:rPr>
            </w:pPr>
            <w:r w:rsidRPr="00AB3166">
              <w:rPr>
                <w:b/>
                <w:noProof/>
                <w:sz w:val="20"/>
                <w:szCs w:val="20"/>
              </w:rPr>
              <w:t>Сферический 902Н (арт.4360041); длина, мм</w:t>
            </w:r>
          </w:p>
        </w:tc>
        <w:tc>
          <w:tcPr>
            <w:tcW w:w="1843" w:type="dxa"/>
          </w:tcPr>
          <w:p w:rsidR="00E72EF6" w:rsidRPr="00AB3166" w:rsidRDefault="00E72EF6" w:rsidP="009723C7">
            <w:pPr>
              <w:contextualSpacing/>
              <w:rPr>
                <w:b/>
                <w:sz w:val="20"/>
                <w:szCs w:val="20"/>
              </w:rPr>
            </w:pPr>
            <w:r w:rsidRPr="00AB3166">
              <w:rPr>
                <w:b/>
                <w:sz w:val="20"/>
                <w:szCs w:val="20"/>
              </w:rPr>
              <w:t>10</w:t>
            </w:r>
          </w:p>
        </w:tc>
        <w:tc>
          <w:tcPr>
            <w:tcW w:w="1269" w:type="dxa"/>
          </w:tcPr>
          <w:p w:rsidR="00E72EF6" w:rsidRPr="00AB3166" w:rsidRDefault="00E72EF6" w:rsidP="009723C7">
            <w:pPr>
              <w:contextualSpacing/>
              <w:jc w:val="center"/>
              <w:rPr>
                <w:b/>
                <w:sz w:val="20"/>
                <w:szCs w:val="20"/>
              </w:rPr>
            </w:pPr>
            <w:r w:rsidRPr="00AB3166">
              <w:rPr>
                <w:b/>
                <w:sz w:val="20"/>
                <w:szCs w:val="20"/>
              </w:rPr>
              <w:t>1</w:t>
            </w:r>
          </w:p>
        </w:tc>
      </w:tr>
      <w:tr w:rsidR="00E72EF6" w:rsidRPr="00AB3166" w:rsidTr="00E72EF6">
        <w:tc>
          <w:tcPr>
            <w:tcW w:w="675" w:type="dxa"/>
            <w:gridSpan w:val="2"/>
          </w:tcPr>
          <w:p w:rsidR="00E72EF6" w:rsidRPr="00AB3166" w:rsidRDefault="00E72EF6" w:rsidP="009723C7">
            <w:pPr>
              <w:contextualSpacing/>
              <w:jc w:val="center"/>
              <w:rPr>
                <w:b/>
                <w:sz w:val="20"/>
                <w:szCs w:val="20"/>
              </w:rPr>
            </w:pPr>
            <w:r w:rsidRPr="00AB3166">
              <w:rPr>
                <w:b/>
                <w:sz w:val="20"/>
                <w:szCs w:val="20"/>
              </w:rPr>
              <w:t>9.3.</w:t>
            </w:r>
          </w:p>
        </w:tc>
        <w:tc>
          <w:tcPr>
            <w:tcW w:w="5812" w:type="dxa"/>
          </w:tcPr>
          <w:p w:rsidR="00E72EF6" w:rsidRPr="00833C1B" w:rsidRDefault="00E72EF6" w:rsidP="009723C7">
            <w:pPr>
              <w:contextualSpacing/>
              <w:rPr>
                <w:sz w:val="20"/>
                <w:szCs w:val="20"/>
              </w:rPr>
            </w:pPr>
            <w:r w:rsidRPr="007F7FAB">
              <w:rPr>
                <w:b/>
                <w:noProof/>
                <w:sz w:val="20"/>
                <w:szCs w:val="20"/>
              </w:rPr>
              <w:t>Удлинитель 912 (арт.4360253); длина, мм</w:t>
            </w:r>
          </w:p>
        </w:tc>
        <w:tc>
          <w:tcPr>
            <w:tcW w:w="1843" w:type="dxa"/>
          </w:tcPr>
          <w:p w:rsidR="00E72EF6" w:rsidRPr="00AB3166" w:rsidRDefault="00E72EF6" w:rsidP="009723C7">
            <w:pPr>
              <w:contextualSpacing/>
              <w:rPr>
                <w:b/>
                <w:sz w:val="20"/>
                <w:szCs w:val="20"/>
              </w:rPr>
            </w:pPr>
            <w:r w:rsidRPr="00AB3166">
              <w:rPr>
                <w:b/>
                <w:sz w:val="20"/>
                <w:szCs w:val="20"/>
              </w:rPr>
              <w:t>25</w:t>
            </w:r>
          </w:p>
        </w:tc>
        <w:tc>
          <w:tcPr>
            <w:tcW w:w="1269" w:type="dxa"/>
          </w:tcPr>
          <w:p w:rsidR="00E72EF6" w:rsidRPr="00AB3166" w:rsidRDefault="00E72EF6" w:rsidP="009723C7">
            <w:pPr>
              <w:contextualSpacing/>
              <w:jc w:val="center"/>
              <w:rPr>
                <w:b/>
                <w:sz w:val="20"/>
                <w:szCs w:val="20"/>
              </w:rPr>
            </w:pPr>
            <w:r w:rsidRPr="00AB3166">
              <w:rPr>
                <w:b/>
                <w:sz w:val="20"/>
                <w:szCs w:val="20"/>
              </w:rPr>
              <w:t>1</w:t>
            </w:r>
          </w:p>
        </w:tc>
      </w:tr>
      <w:tr w:rsidR="00E72EF6" w:rsidRPr="00AB3166" w:rsidTr="00E72EF6">
        <w:tc>
          <w:tcPr>
            <w:tcW w:w="675" w:type="dxa"/>
            <w:gridSpan w:val="2"/>
          </w:tcPr>
          <w:p w:rsidR="00E72EF6" w:rsidRPr="00AB3166" w:rsidRDefault="00E72EF6" w:rsidP="009723C7">
            <w:pPr>
              <w:contextualSpacing/>
              <w:jc w:val="center"/>
              <w:rPr>
                <w:b/>
                <w:sz w:val="20"/>
                <w:szCs w:val="20"/>
              </w:rPr>
            </w:pPr>
            <w:r w:rsidRPr="00AB3166">
              <w:rPr>
                <w:b/>
                <w:sz w:val="20"/>
                <w:szCs w:val="20"/>
              </w:rPr>
              <w:t>9.4.</w:t>
            </w:r>
          </w:p>
        </w:tc>
        <w:tc>
          <w:tcPr>
            <w:tcW w:w="5812" w:type="dxa"/>
          </w:tcPr>
          <w:p w:rsidR="00E72EF6" w:rsidRPr="00AB3166" w:rsidRDefault="00E72EF6" w:rsidP="009723C7">
            <w:pPr>
              <w:contextualSpacing/>
              <w:rPr>
                <w:b/>
                <w:sz w:val="20"/>
                <w:szCs w:val="20"/>
              </w:rPr>
            </w:pPr>
            <w:r w:rsidRPr="00AB3166">
              <w:rPr>
                <w:b/>
                <w:noProof/>
                <w:sz w:val="20"/>
                <w:szCs w:val="20"/>
              </w:rPr>
              <w:t>Удлинитель 912 (арт.4360257); длина, мм</w:t>
            </w:r>
          </w:p>
        </w:tc>
        <w:tc>
          <w:tcPr>
            <w:tcW w:w="1843" w:type="dxa"/>
          </w:tcPr>
          <w:p w:rsidR="00E72EF6" w:rsidRPr="00AB3166" w:rsidRDefault="00E72EF6" w:rsidP="009723C7">
            <w:pPr>
              <w:contextualSpacing/>
              <w:rPr>
                <w:b/>
                <w:sz w:val="20"/>
                <w:szCs w:val="20"/>
              </w:rPr>
            </w:pPr>
            <w:r w:rsidRPr="00AB3166">
              <w:rPr>
                <w:b/>
                <w:sz w:val="20"/>
                <w:szCs w:val="20"/>
              </w:rPr>
              <w:t>100</w:t>
            </w:r>
          </w:p>
        </w:tc>
        <w:tc>
          <w:tcPr>
            <w:tcW w:w="1269" w:type="dxa"/>
          </w:tcPr>
          <w:p w:rsidR="00E72EF6" w:rsidRPr="00AB3166" w:rsidRDefault="00E72EF6" w:rsidP="009723C7">
            <w:pPr>
              <w:contextualSpacing/>
              <w:jc w:val="center"/>
              <w:rPr>
                <w:b/>
                <w:sz w:val="20"/>
                <w:szCs w:val="20"/>
              </w:rPr>
            </w:pPr>
            <w:r w:rsidRPr="00AB3166">
              <w:rPr>
                <w:b/>
                <w:sz w:val="20"/>
                <w:szCs w:val="20"/>
              </w:rPr>
              <w:t>1</w:t>
            </w:r>
          </w:p>
        </w:tc>
      </w:tr>
      <w:tr w:rsidR="00E72EF6" w:rsidRPr="00AB3166" w:rsidTr="00E72EF6">
        <w:tc>
          <w:tcPr>
            <w:tcW w:w="675" w:type="dxa"/>
            <w:gridSpan w:val="2"/>
          </w:tcPr>
          <w:p w:rsidR="00E72EF6" w:rsidRPr="00AB3166" w:rsidRDefault="00E72EF6" w:rsidP="009723C7">
            <w:pPr>
              <w:contextualSpacing/>
              <w:jc w:val="center"/>
              <w:rPr>
                <w:b/>
                <w:sz w:val="20"/>
                <w:szCs w:val="20"/>
              </w:rPr>
            </w:pPr>
            <w:r w:rsidRPr="00AB3166">
              <w:rPr>
                <w:b/>
                <w:sz w:val="20"/>
                <w:szCs w:val="20"/>
              </w:rPr>
              <w:t xml:space="preserve">10. </w:t>
            </w:r>
          </w:p>
        </w:tc>
        <w:tc>
          <w:tcPr>
            <w:tcW w:w="5812" w:type="dxa"/>
          </w:tcPr>
          <w:p w:rsidR="00E72EF6" w:rsidRPr="00833C1B" w:rsidRDefault="00E72EF6" w:rsidP="009723C7">
            <w:pPr>
              <w:contextualSpacing/>
              <w:rPr>
                <w:sz w:val="20"/>
                <w:szCs w:val="20"/>
              </w:rPr>
            </w:pPr>
            <w:r w:rsidRPr="007F7FAB">
              <w:rPr>
                <w:b/>
                <w:noProof/>
                <w:sz w:val="20"/>
                <w:szCs w:val="20"/>
              </w:rPr>
              <w:t>Стенкомер 838 ТА (арт.4495552); диапазон, мм</w:t>
            </w:r>
          </w:p>
        </w:tc>
        <w:tc>
          <w:tcPr>
            <w:tcW w:w="1843" w:type="dxa"/>
          </w:tcPr>
          <w:p w:rsidR="00E72EF6" w:rsidRPr="00AB3166" w:rsidRDefault="00E72EF6" w:rsidP="009723C7">
            <w:pPr>
              <w:contextualSpacing/>
              <w:rPr>
                <w:b/>
                <w:sz w:val="20"/>
                <w:szCs w:val="20"/>
              </w:rPr>
            </w:pPr>
            <w:r w:rsidRPr="00AB3166">
              <w:rPr>
                <w:b/>
                <w:sz w:val="20"/>
                <w:szCs w:val="20"/>
              </w:rPr>
              <w:t>(0-20)</w:t>
            </w:r>
          </w:p>
        </w:tc>
        <w:tc>
          <w:tcPr>
            <w:tcW w:w="1269" w:type="dxa"/>
          </w:tcPr>
          <w:p w:rsidR="00E72EF6" w:rsidRPr="00AB3166" w:rsidRDefault="00E72EF6" w:rsidP="009723C7">
            <w:pPr>
              <w:contextualSpacing/>
              <w:jc w:val="center"/>
              <w:rPr>
                <w:b/>
                <w:sz w:val="20"/>
                <w:szCs w:val="20"/>
              </w:rPr>
            </w:pPr>
            <w:r w:rsidRPr="00AB3166">
              <w:rPr>
                <w:b/>
                <w:sz w:val="20"/>
                <w:szCs w:val="20"/>
              </w:rPr>
              <w:t>1</w:t>
            </w:r>
          </w:p>
        </w:tc>
      </w:tr>
      <w:tr w:rsidR="00E72EF6" w:rsidRPr="00AB3166" w:rsidTr="00E72EF6">
        <w:tc>
          <w:tcPr>
            <w:tcW w:w="675" w:type="dxa"/>
            <w:gridSpan w:val="2"/>
          </w:tcPr>
          <w:p w:rsidR="00E72EF6" w:rsidRPr="00AB3166" w:rsidRDefault="00E72EF6" w:rsidP="009723C7">
            <w:pPr>
              <w:contextualSpacing/>
              <w:jc w:val="center"/>
              <w:rPr>
                <w:b/>
                <w:sz w:val="20"/>
                <w:szCs w:val="20"/>
              </w:rPr>
            </w:pPr>
            <w:r w:rsidRPr="00AB3166">
              <w:rPr>
                <w:b/>
                <w:sz w:val="20"/>
                <w:szCs w:val="20"/>
              </w:rPr>
              <w:t xml:space="preserve">11. </w:t>
            </w:r>
          </w:p>
        </w:tc>
        <w:tc>
          <w:tcPr>
            <w:tcW w:w="7655" w:type="dxa"/>
            <w:gridSpan w:val="2"/>
          </w:tcPr>
          <w:p w:rsidR="00E72EF6" w:rsidRPr="00833C1B" w:rsidRDefault="00E72EF6" w:rsidP="009723C7">
            <w:pPr>
              <w:contextualSpacing/>
              <w:rPr>
                <w:sz w:val="20"/>
                <w:szCs w:val="20"/>
              </w:rPr>
            </w:pPr>
            <w:r w:rsidRPr="007F7FAB">
              <w:rPr>
                <w:b/>
                <w:noProof/>
                <w:sz w:val="20"/>
                <w:szCs w:val="20"/>
              </w:rPr>
              <w:t>Анализатор ситовой А 20 на базе вибропривода ВП 30Т с набором из 24 сит</w:t>
            </w:r>
          </w:p>
        </w:tc>
        <w:tc>
          <w:tcPr>
            <w:tcW w:w="1269" w:type="dxa"/>
          </w:tcPr>
          <w:p w:rsidR="00E72EF6" w:rsidRPr="00AB3166" w:rsidRDefault="00E72EF6" w:rsidP="009723C7">
            <w:pPr>
              <w:contextualSpacing/>
              <w:jc w:val="center"/>
              <w:rPr>
                <w:b/>
                <w:sz w:val="20"/>
                <w:szCs w:val="20"/>
              </w:rPr>
            </w:pPr>
            <w:r w:rsidRPr="00AB3166">
              <w:rPr>
                <w:b/>
                <w:sz w:val="20"/>
                <w:szCs w:val="20"/>
              </w:rPr>
              <w:t>1</w:t>
            </w:r>
          </w:p>
        </w:tc>
      </w:tr>
      <w:tr w:rsidR="00E72EF6" w:rsidRPr="00833C1B" w:rsidTr="00E72EF6">
        <w:tc>
          <w:tcPr>
            <w:tcW w:w="675" w:type="dxa"/>
            <w:gridSpan w:val="2"/>
            <w:vMerge w:val="restart"/>
          </w:tcPr>
          <w:p w:rsidR="00E72EF6" w:rsidRPr="00833C1B" w:rsidRDefault="00E72EF6" w:rsidP="009723C7">
            <w:pPr>
              <w:contextualSpacing/>
              <w:jc w:val="center"/>
              <w:rPr>
                <w:sz w:val="20"/>
                <w:szCs w:val="20"/>
              </w:rPr>
            </w:pPr>
          </w:p>
        </w:tc>
        <w:tc>
          <w:tcPr>
            <w:tcW w:w="5812" w:type="dxa"/>
          </w:tcPr>
          <w:p w:rsidR="00E72EF6" w:rsidRPr="00833C1B" w:rsidRDefault="00E72EF6" w:rsidP="009723C7">
            <w:pPr>
              <w:contextualSpacing/>
              <w:rPr>
                <w:sz w:val="20"/>
                <w:szCs w:val="20"/>
              </w:rPr>
            </w:pPr>
            <w:r>
              <w:rPr>
                <w:sz w:val="20"/>
                <w:szCs w:val="20"/>
              </w:rPr>
              <w:t xml:space="preserve">Диаметр сита, </w:t>
            </w:r>
            <w:proofErr w:type="gramStart"/>
            <w:r>
              <w:rPr>
                <w:sz w:val="20"/>
                <w:szCs w:val="20"/>
              </w:rPr>
              <w:t>мм</w:t>
            </w:r>
            <w:proofErr w:type="gramEnd"/>
            <w:r>
              <w:rPr>
                <w:sz w:val="20"/>
                <w:szCs w:val="20"/>
              </w:rPr>
              <w:t xml:space="preserve"> </w:t>
            </w:r>
          </w:p>
        </w:tc>
        <w:tc>
          <w:tcPr>
            <w:tcW w:w="1843" w:type="dxa"/>
          </w:tcPr>
          <w:p w:rsidR="00E72EF6" w:rsidRPr="00833C1B" w:rsidRDefault="00E72EF6" w:rsidP="009723C7">
            <w:pPr>
              <w:contextualSpacing/>
              <w:rPr>
                <w:sz w:val="20"/>
                <w:szCs w:val="20"/>
              </w:rPr>
            </w:pPr>
            <w:r>
              <w:rPr>
                <w:sz w:val="20"/>
                <w:szCs w:val="20"/>
              </w:rPr>
              <w:t>200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Количество сит устанавливаемых на анализатор, шт.,</w:t>
            </w:r>
          </w:p>
        </w:tc>
        <w:tc>
          <w:tcPr>
            <w:tcW w:w="1843" w:type="dxa"/>
          </w:tcPr>
          <w:p w:rsidR="00E72EF6" w:rsidRPr="00833C1B" w:rsidRDefault="00E72EF6" w:rsidP="00906E9C">
            <w:pPr>
              <w:contextualSpacing/>
              <w:rPr>
                <w:sz w:val="20"/>
                <w:szCs w:val="20"/>
              </w:rPr>
            </w:pPr>
            <w:r>
              <w:rPr>
                <w:sz w:val="20"/>
                <w:szCs w:val="20"/>
              </w:rPr>
              <w:t>8</w:t>
            </w:r>
          </w:p>
        </w:tc>
        <w:tc>
          <w:tcPr>
            <w:tcW w:w="1269" w:type="dxa"/>
          </w:tcPr>
          <w:p w:rsidR="00E72EF6" w:rsidRPr="00833C1B" w:rsidRDefault="00E72EF6" w:rsidP="00906E9C">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 xml:space="preserve">Тип </w:t>
            </w:r>
            <w:proofErr w:type="spellStart"/>
            <w:r>
              <w:rPr>
                <w:sz w:val="20"/>
                <w:szCs w:val="20"/>
              </w:rPr>
              <w:t>вибропривода</w:t>
            </w:r>
            <w:proofErr w:type="spellEnd"/>
          </w:p>
        </w:tc>
        <w:tc>
          <w:tcPr>
            <w:tcW w:w="1843" w:type="dxa"/>
          </w:tcPr>
          <w:p w:rsidR="00E72EF6" w:rsidRPr="00833C1B" w:rsidRDefault="00E72EF6" w:rsidP="00906E9C">
            <w:pPr>
              <w:contextualSpacing/>
              <w:rPr>
                <w:sz w:val="20"/>
                <w:szCs w:val="20"/>
              </w:rPr>
            </w:pPr>
            <w:r>
              <w:rPr>
                <w:sz w:val="20"/>
                <w:szCs w:val="20"/>
              </w:rPr>
              <w:t>ВП 30Т</w:t>
            </w:r>
          </w:p>
        </w:tc>
        <w:tc>
          <w:tcPr>
            <w:tcW w:w="1269" w:type="dxa"/>
          </w:tcPr>
          <w:p w:rsidR="00E72EF6" w:rsidRPr="00833C1B" w:rsidRDefault="00E72EF6" w:rsidP="00906E9C">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 xml:space="preserve">Амплитуда колебаний, </w:t>
            </w:r>
            <w:proofErr w:type="gramStart"/>
            <w:r>
              <w:rPr>
                <w:sz w:val="20"/>
                <w:szCs w:val="20"/>
              </w:rPr>
              <w:t>мм</w:t>
            </w:r>
            <w:proofErr w:type="gramEnd"/>
          </w:p>
        </w:tc>
        <w:tc>
          <w:tcPr>
            <w:tcW w:w="1843" w:type="dxa"/>
          </w:tcPr>
          <w:p w:rsidR="00E72EF6" w:rsidRPr="00833C1B" w:rsidRDefault="00E72EF6" w:rsidP="00906E9C">
            <w:pPr>
              <w:contextualSpacing/>
              <w:rPr>
                <w:sz w:val="20"/>
                <w:szCs w:val="20"/>
              </w:rPr>
            </w:pPr>
            <w:r>
              <w:rPr>
                <w:sz w:val="20"/>
                <w:szCs w:val="20"/>
              </w:rPr>
              <w:t>0,5</w:t>
            </w:r>
          </w:p>
        </w:tc>
        <w:tc>
          <w:tcPr>
            <w:tcW w:w="1269" w:type="dxa"/>
          </w:tcPr>
          <w:p w:rsidR="00E72EF6" w:rsidRPr="00833C1B" w:rsidRDefault="00E72EF6" w:rsidP="00906E9C">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Частота колебаний, кол</w:t>
            </w:r>
            <w:proofErr w:type="gramStart"/>
            <w:r>
              <w:rPr>
                <w:sz w:val="20"/>
                <w:szCs w:val="20"/>
              </w:rPr>
              <w:t>.</w:t>
            </w:r>
            <w:proofErr w:type="gramEnd"/>
            <w:r>
              <w:rPr>
                <w:sz w:val="20"/>
                <w:szCs w:val="20"/>
              </w:rPr>
              <w:t>/</w:t>
            </w:r>
            <w:proofErr w:type="gramStart"/>
            <w:r>
              <w:rPr>
                <w:sz w:val="20"/>
                <w:szCs w:val="20"/>
              </w:rPr>
              <w:t>м</w:t>
            </w:r>
            <w:proofErr w:type="gramEnd"/>
            <w:r>
              <w:rPr>
                <w:sz w:val="20"/>
                <w:szCs w:val="20"/>
              </w:rPr>
              <w:t>ин</w:t>
            </w:r>
          </w:p>
        </w:tc>
        <w:tc>
          <w:tcPr>
            <w:tcW w:w="1843" w:type="dxa"/>
          </w:tcPr>
          <w:p w:rsidR="00E72EF6" w:rsidRPr="00833C1B" w:rsidRDefault="00E72EF6" w:rsidP="00906E9C">
            <w:pPr>
              <w:contextualSpacing/>
              <w:rPr>
                <w:sz w:val="20"/>
                <w:szCs w:val="20"/>
              </w:rPr>
            </w:pPr>
            <w:r>
              <w:rPr>
                <w:sz w:val="20"/>
                <w:szCs w:val="20"/>
              </w:rPr>
              <w:t>1500</w:t>
            </w:r>
          </w:p>
        </w:tc>
        <w:tc>
          <w:tcPr>
            <w:tcW w:w="1269" w:type="dxa"/>
          </w:tcPr>
          <w:p w:rsidR="00E72EF6" w:rsidRPr="00833C1B" w:rsidRDefault="00E72EF6" w:rsidP="00906E9C">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 xml:space="preserve">Напряжение питания, 50 Гц, </w:t>
            </w:r>
            <w:proofErr w:type="gramStart"/>
            <w:r>
              <w:rPr>
                <w:sz w:val="20"/>
                <w:szCs w:val="20"/>
              </w:rPr>
              <w:t>В</w:t>
            </w:r>
            <w:proofErr w:type="gramEnd"/>
          </w:p>
        </w:tc>
        <w:tc>
          <w:tcPr>
            <w:tcW w:w="1843" w:type="dxa"/>
          </w:tcPr>
          <w:p w:rsidR="00E72EF6" w:rsidRPr="00833C1B" w:rsidRDefault="00E72EF6" w:rsidP="00906E9C">
            <w:pPr>
              <w:contextualSpacing/>
              <w:rPr>
                <w:sz w:val="20"/>
                <w:szCs w:val="20"/>
              </w:rPr>
            </w:pPr>
            <w:r>
              <w:rPr>
                <w:sz w:val="20"/>
                <w:szCs w:val="20"/>
              </w:rPr>
              <w:t>220</w:t>
            </w:r>
          </w:p>
        </w:tc>
        <w:tc>
          <w:tcPr>
            <w:tcW w:w="1269" w:type="dxa"/>
          </w:tcPr>
          <w:p w:rsidR="00E72EF6" w:rsidRPr="00833C1B" w:rsidRDefault="00E72EF6" w:rsidP="00906E9C">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sidRPr="007F7FAB">
              <w:rPr>
                <w:noProof/>
                <w:sz w:val="20"/>
                <w:szCs w:val="20"/>
              </w:rPr>
              <w:t>Габаритные размеры (ДхШхВ), не более, мм</w:t>
            </w:r>
          </w:p>
        </w:tc>
        <w:tc>
          <w:tcPr>
            <w:tcW w:w="1843" w:type="dxa"/>
          </w:tcPr>
          <w:p w:rsidR="00E72EF6" w:rsidRPr="00833C1B" w:rsidRDefault="00E72EF6" w:rsidP="00906E9C">
            <w:pPr>
              <w:contextualSpacing/>
              <w:rPr>
                <w:sz w:val="20"/>
                <w:szCs w:val="20"/>
              </w:rPr>
            </w:pPr>
            <w:r w:rsidRPr="007F7FAB">
              <w:rPr>
                <w:noProof/>
                <w:sz w:val="20"/>
                <w:szCs w:val="20"/>
              </w:rPr>
              <w:t>370х350х724</w:t>
            </w:r>
          </w:p>
        </w:tc>
        <w:tc>
          <w:tcPr>
            <w:tcW w:w="1269" w:type="dxa"/>
          </w:tcPr>
          <w:p w:rsidR="00E72EF6" w:rsidRPr="00833C1B" w:rsidRDefault="00E72EF6" w:rsidP="00906E9C">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 xml:space="preserve">Масса, не более, </w:t>
            </w:r>
            <w:proofErr w:type="gramStart"/>
            <w:r>
              <w:rPr>
                <w:sz w:val="20"/>
                <w:szCs w:val="20"/>
              </w:rPr>
              <w:t>кг</w:t>
            </w:r>
            <w:proofErr w:type="gramEnd"/>
          </w:p>
        </w:tc>
        <w:tc>
          <w:tcPr>
            <w:tcW w:w="1843" w:type="dxa"/>
          </w:tcPr>
          <w:p w:rsidR="00E72EF6" w:rsidRPr="00833C1B" w:rsidRDefault="00E72EF6" w:rsidP="00906E9C">
            <w:pPr>
              <w:contextualSpacing/>
              <w:rPr>
                <w:sz w:val="20"/>
                <w:szCs w:val="20"/>
              </w:rPr>
            </w:pPr>
            <w:r>
              <w:rPr>
                <w:sz w:val="20"/>
                <w:szCs w:val="20"/>
              </w:rPr>
              <w:t>22</w:t>
            </w:r>
          </w:p>
        </w:tc>
        <w:tc>
          <w:tcPr>
            <w:tcW w:w="1269" w:type="dxa"/>
          </w:tcPr>
          <w:p w:rsidR="00E72EF6" w:rsidRPr="00833C1B" w:rsidRDefault="00E72EF6" w:rsidP="00906E9C">
            <w:pPr>
              <w:contextualSpacing/>
              <w:jc w:val="center"/>
              <w:rPr>
                <w:sz w:val="20"/>
                <w:szCs w:val="20"/>
              </w:rPr>
            </w:pP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val="restart"/>
          </w:tcPr>
          <w:p w:rsidR="00E72EF6" w:rsidRPr="00833C1B" w:rsidRDefault="00E72EF6" w:rsidP="00906E9C">
            <w:pPr>
              <w:contextualSpacing/>
              <w:rPr>
                <w:sz w:val="20"/>
                <w:szCs w:val="20"/>
              </w:rPr>
            </w:pPr>
            <w:r w:rsidRPr="007F7FAB">
              <w:rPr>
                <w:noProof/>
                <w:sz w:val="20"/>
                <w:szCs w:val="20"/>
              </w:rPr>
              <w:t>Сито С20/38 диаметром 200 мм, высотой 38 мм с размером ячейки сетки нормальной точности, мм</w:t>
            </w:r>
          </w:p>
        </w:tc>
        <w:tc>
          <w:tcPr>
            <w:tcW w:w="1843" w:type="dxa"/>
          </w:tcPr>
          <w:p w:rsidR="00E72EF6" w:rsidRPr="00833C1B" w:rsidRDefault="00E72EF6" w:rsidP="00906E9C">
            <w:pPr>
              <w:contextualSpacing/>
              <w:rPr>
                <w:sz w:val="20"/>
                <w:szCs w:val="20"/>
              </w:rPr>
            </w:pPr>
            <w:r>
              <w:rPr>
                <w:sz w:val="20"/>
                <w:szCs w:val="20"/>
              </w:rPr>
              <w:t>0,040</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tcPr>
          <w:p w:rsidR="00E72EF6" w:rsidRPr="00833C1B" w:rsidRDefault="00E72EF6" w:rsidP="00906E9C">
            <w:pPr>
              <w:contextualSpacing/>
              <w:rPr>
                <w:sz w:val="20"/>
                <w:szCs w:val="20"/>
              </w:rPr>
            </w:pPr>
          </w:p>
        </w:tc>
        <w:tc>
          <w:tcPr>
            <w:tcW w:w="1843" w:type="dxa"/>
          </w:tcPr>
          <w:p w:rsidR="00E72EF6" w:rsidRPr="00833C1B" w:rsidRDefault="00E72EF6" w:rsidP="00906E9C">
            <w:pPr>
              <w:contextualSpacing/>
              <w:rPr>
                <w:sz w:val="20"/>
                <w:szCs w:val="20"/>
              </w:rPr>
            </w:pPr>
            <w:r>
              <w:rPr>
                <w:sz w:val="20"/>
                <w:szCs w:val="20"/>
              </w:rPr>
              <w:t>0,056</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tcPr>
          <w:p w:rsidR="00E72EF6" w:rsidRPr="00833C1B" w:rsidRDefault="00E72EF6" w:rsidP="00906E9C">
            <w:pPr>
              <w:contextualSpacing/>
              <w:rPr>
                <w:sz w:val="20"/>
                <w:szCs w:val="20"/>
              </w:rPr>
            </w:pPr>
          </w:p>
        </w:tc>
        <w:tc>
          <w:tcPr>
            <w:tcW w:w="1843" w:type="dxa"/>
          </w:tcPr>
          <w:p w:rsidR="00E72EF6" w:rsidRPr="00833C1B" w:rsidRDefault="00E72EF6" w:rsidP="00906E9C">
            <w:pPr>
              <w:contextualSpacing/>
              <w:rPr>
                <w:sz w:val="20"/>
                <w:szCs w:val="20"/>
              </w:rPr>
            </w:pPr>
            <w:r>
              <w:rPr>
                <w:sz w:val="20"/>
                <w:szCs w:val="20"/>
              </w:rPr>
              <w:t>0,071</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tcPr>
          <w:p w:rsidR="00E72EF6" w:rsidRPr="00833C1B" w:rsidRDefault="00E72EF6" w:rsidP="00906E9C">
            <w:pPr>
              <w:contextualSpacing/>
              <w:rPr>
                <w:sz w:val="20"/>
                <w:szCs w:val="20"/>
              </w:rPr>
            </w:pPr>
          </w:p>
        </w:tc>
        <w:tc>
          <w:tcPr>
            <w:tcW w:w="1843" w:type="dxa"/>
          </w:tcPr>
          <w:p w:rsidR="00E72EF6" w:rsidRPr="00833C1B" w:rsidRDefault="00E72EF6" w:rsidP="00906E9C">
            <w:pPr>
              <w:contextualSpacing/>
              <w:rPr>
                <w:sz w:val="20"/>
                <w:szCs w:val="20"/>
              </w:rPr>
            </w:pPr>
            <w:r>
              <w:rPr>
                <w:sz w:val="20"/>
                <w:szCs w:val="20"/>
              </w:rPr>
              <w:t>0,08</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tcPr>
          <w:p w:rsidR="00E72EF6" w:rsidRPr="00833C1B" w:rsidRDefault="00E72EF6" w:rsidP="00906E9C">
            <w:pPr>
              <w:contextualSpacing/>
              <w:rPr>
                <w:sz w:val="20"/>
                <w:szCs w:val="20"/>
              </w:rPr>
            </w:pPr>
          </w:p>
        </w:tc>
        <w:tc>
          <w:tcPr>
            <w:tcW w:w="1843" w:type="dxa"/>
          </w:tcPr>
          <w:p w:rsidR="00E72EF6" w:rsidRPr="00833C1B" w:rsidRDefault="00E72EF6" w:rsidP="00906E9C">
            <w:pPr>
              <w:contextualSpacing/>
              <w:rPr>
                <w:sz w:val="20"/>
                <w:szCs w:val="20"/>
              </w:rPr>
            </w:pPr>
            <w:r>
              <w:rPr>
                <w:sz w:val="20"/>
                <w:szCs w:val="20"/>
              </w:rPr>
              <w:t>0,1</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tcPr>
          <w:p w:rsidR="00E72EF6" w:rsidRPr="00833C1B" w:rsidRDefault="00E72EF6" w:rsidP="00906E9C">
            <w:pPr>
              <w:contextualSpacing/>
              <w:rPr>
                <w:sz w:val="20"/>
                <w:szCs w:val="20"/>
              </w:rPr>
            </w:pPr>
          </w:p>
        </w:tc>
        <w:tc>
          <w:tcPr>
            <w:tcW w:w="1843" w:type="dxa"/>
          </w:tcPr>
          <w:p w:rsidR="00E72EF6" w:rsidRPr="00833C1B" w:rsidRDefault="00E72EF6" w:rsidP="00906E9C">
            <w:pPr>
              <w:contextualSpacing/>
              <w:rPr>
                <w:sz w:val="20"/>
                <w:szCs w:val="20"/>
              </w:rPr>
            </w:pPr>
            <w:r>
              <w:rPr>
                <w:sz w:val="20"/>
                <w:szCs w:val="20"/>
              </w:rPr>
              <w:t>0,2</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tcPr>
          <w:p w:rsidR="00E72EF6" w:rsidRPr="00833C1B" w:rsidRDefault="00E72EF6" w:rsidP="00906E9C">
            <w:pPr>
              <w:contextualSpacing/>
              <w:rPr>
                <w:sz w:val="20"/>
                <w:szCs w:val="20"/>
              </w:rPr>
            </w:pPr>
          </w:p>
        </w:tc>
        <w:tc>
          <w:tcPr>
            <w:tcW w:w="1843" w:type="dxa"/>
          </w:tcPr>
          <w:p w:rsidR="00E72EF6" w:rsidRPr="00833C1B" w:rsidRDefault="00E72EF6" w:rsidP="00906E9C">
            <w:pPr>
              <w:contextualSpacing/>
              <w:rPr>
                <w:sz w:val="20"/>
                <w:szCs w:val="20"/>
              </w:rPr>
            </w:pPr>
            <w:r>
              <w:rPr>
                <w:sz w:val="20"/>
                <w:szCs w:val="20"/>
              </w:rPr>
              <w:t>0,315</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vMerge/>
          </w:tcPr>
          <w:p w:rsidR="00E72EF6" w:rsidRPr="00833C1B" w:rsidRDefault="00E72EF6" w:rsidP="00906E9C">
            <w:pPr>
              <w:contextualSpacing/>
              <w:rPr>
                <w:sz w:val="20"/>
                <w:szCs w:val="20"/>
              </w:rPr>
            </w:pPr>
          </w:p>
        </w:tc>
        <w:tc>
          <w:tcPr>
            <w:tcW w:w="1843" w:type="dxa"/>
          </w:tcPr>
          <w:p w:rsidR="00E72EF6" w:rsidRPr="00833C1B" w:rsidRDefault="00E72EF6" w:rsidP="00906E9C">
            <w:pPr>
              <w:contextualSpacing/>
              <w:rPr>
                <w:sz w:val="20"/>
                <w:szCs w:val="20"/>
              </w:rPr>
            </w:pPr>
            <w:r>
              <w:rPr>
                <w:sz w:val="20"/>
                <w:szCs w:val="20"/>
              </w:rPr>
              <w:t>0,5</w:t>
            </w:r>
          </w:p>
        </w:tc>
        <w:tc>
          <w:tcPr>
            <w:tcW w:w="1269" w:type="dxa"/>
          </w:tcPr>
          <w:p w:rsidR="00E72EF6" w:rsidRPr="00833C1B" w:rsidRDefault="00E72EF6" w:rsidP="00906E9C">
            <w:pPr>
              <w:contextualSpacing/>
              <w:jc w:val="center"/>
              <w:rPr>
                <w:sz w:val="20"/>
                <w:szCs w:val="20"/>
              </w:rPr>
            </w:pPr>
            <w:r>
              <w:rPr>
                <w:sz w:val="20"/>
                <w:szCs w:val="20"/>
              </w:rPr>
              <w:t>3</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 xml:space="preserve">Поддон диаметром не менее, </w:t>
            </w:r>
            <w:proofErr w:type="gramStart"/>
            <w:r>
              <w:rPr>
                <w:sz w:val="20"/>
                <w:szCs w:val="20"/>
              </w:rPr>
              <w:t>мм</w:t>
            </w:r>
            <w:proofErr w:type="gramEnd"/>
          </w:p>
        </w:tc>
        <w:tc>
          <w:tcPr>
            <w:tcW w:w="1843" w:type="dxa"/>
          </w:tcPr>
          <w:p w:rsidR="00E72EF6" w:rsidRPr="00833C1B" w:rsidRDefault="00E72EF6" w:rsidP="00906E9C">
            <w:pPr>
              <w:contextualSpacing/>
              <w:rPr>
                <w:sz w:val="20"/>
                <w:szCs w:val="20"/>
              </w:rPr>
            </w:pPr>
            <w:r>
              <w:rPr>
                <w:sz w:val="20"/>
                <w:szCs w:val="20"/>
              </w:rPr>
              <w:t>200</w:t>
            </w:r>
          </w:p>
        </w:tc>
        <w:tc>
          <w:tcPr>
            <w:tcW w:w="1269" w:type="dxa"/>
          </w:tcPr>
          <w:p w:rsidR="00E72EF6" w:rsidRPr="00833C1B" w:rsidRDefault="00E72EF6" w:rsidP="00906E9C">
            <w:pPr>
              <w:contextualSpacing/>
              <w:jc w:val="center"/>
              <w:rPr>
                <w:sz w:val="20"/>
                <w:szCs w:val="20"/>
              </w:rPr>
            </w:pPr>
            <w:r>
              <w:rPr>
                <w:sz w:val="20"/>
                <w:szCs w:val="20"/>
              </w:rPr>
              <w:t>1</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 xml:space="preserve">Кольцо промежуточное диаметром не менее, </w:t>
            </w:r>
            <w:proofErr w:type="gramStart"/>
            <w:r>
              <w:rPr>
                <w:sz w:val="20"/>
                <w:szCs w:val="20"/>
              </w:rPr>
              <w:t>мм</w:t>
            </w:r>
            <w:proofErr w:type="gramEnd"/>
          </w:p>
        </w:tc>
        <w:tc>
          <w:tcPr>
            <w:tcW w:w="1843" w:type="dxa"/>
          </w:tcPr>
          <w:p w:rsidR="00E72EF6" w:rsidRPr="00833C1B" w:rsidRDefault="00E72EF6" w:rsidP="00906E9C">
            <w:pPr>
              <w:contextualSpacing/>
              <w:rPr>
                <w:sz w:val="20"/>
                <w:szCs w:val="20"/>
              </w:rPr>
            </w:pPr>
            <w:r>
              <w:rPr>
                <w:sz w:val="20"/>
                <w:szCs w:val="20"/>
              </w:rPr>
              <w:t>200</w:t>
            </w:r>
          </w:p>
        </w:tc>
        <w:tc>
          <w:tcPr>
            <w:tcW w:w="1269" w:type="dxa"/>
          </w:tcPr>
          <w:p w:rsidR="00E72EF6" w:rsidRPr="00833C1B" w:rsidRDefault="00E72EF6" w:rsidP="00906E9C">
            <w:pPr>
              <w:contextualSpacing/>
              <w:jc w:val="center"/>
              <w:rPr>
                <w:sz w:val="20"/>
                <w:szCs w:val="20"/>
              </w:rPr>
            </w:pPr>
            <w:r>
              <w:rPr>
                <w:sz w:val="20"/>
                <w:szCs w:val="20"/>
              </w:rPr>
              <w:t>1</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 xml:space="preserve">Крышка диаметром не менее, </w:t>
            </w:r>
            <w:proofErr w:type="gramStart"/>
            <w:r>
              <w:rPr>
                <w:sz w:val="20"/>
                <w:szCs w:val="20"/>
              </w:rPr>
              <w:t>мм</w:t>
            </w:r>
            <w:proofErr w:type="gramEnd"/>
          </w:p>
        </w:tc>
        <w:tc>
          <w:tcPr>
            <w:tcW w:w="1843" w:type="dxa"/>
          </w:tcPr>
          <w:p w:rsidR="00E72EF6" w:rsidRPr="00833C1B" w:rsidRDefault="00E72EF6" w:rsidP="00906E9C">
            <w:pPr>
              <w:contextualSpacing/>
              <w:rPr>
                <w:sz w:val="20"/>
                <w:szCs w:val="20"/>
              </w:rPr>
            </w:pPr>
            <w:r>
              <w:rPr>
                <w:sz w:val="20"/>
                <w:szCs w:val="20"/>
              </w:rPr>
              <w:t>200</w:t>
            </w:r>
          </w:p>
        </w:tc>
        <w:tc>
          <w:tcPr>
            <w:tcW w:w="1269" w:type="dxa"/>
          </w:tcPr>
          <w:p w:rsidR="00E72EF6" w:rsidRPr="00833C1B" w:rsidRDefault="00E72EF6" w:rsidP="00906E9C">
            <w:pPr>
              <w:contextualSpacing/>
              <w:jc w:val="center"/>
              <w:rPr>
                <w:sz w:val="20"/>
                <w:szCs w:val="20"/>
              </w:rPr>
            </w:pPr>
            <w:r>
              <w:rPr>
                <w:sz w:val="20"/>
                <w:szCs w:val="20"/>
              </w:rPr>
              <w:t>1</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Pr>
          <w:p w:rsidR="00E72EF6" w:rsidRPr="00833C1B" w:rsidRDefault="00E72EF6" w:rsidP="00906E9C">
            <w:pPr>
              <w:contextualSpacing/>
              <w:rPr>
                <w:sz w:val="20"/>
                <w:szCs w:val="20"/>
              </w:rPr>
            </w:pPr>
            <w:r>
              <w:rPr>
                <w:sz w:val="20"/>
                <w:szCs w:val="20"/>
              </w:rPr>
              <w:t>Устройство крепления сит</w:t>
            </w:r>
          </w:p>
        </w:tc>
        <w:tc>
          <w:tcPr>
            <w:tcW w:w="1843" w:type="dxa"/>
          </w:tcPr>
          <w:p w:rsidR="00E72EF6" w:rsidRPr="00833C1B" w:rsidRDefault="00E72EF6" w:rsidP="00906E9C">
            <w:pPr>
              <w:contextualSpacing/>
              <w:rPr>
                <w:sz w:val="20"/>
                <w:szCs w:val="20"/>
              </w:rPr>
            </w:pPr>
            <w:r>
              <w:rPr>
                <w:sz w:val="20"/>
                <w:szCs w:val="20"/>
              </w:rPr>
              <w:t xml:space="preserve">есть </w:t>
            </w:r>
          </w:p>
        </w:tc>
        <w:tc>
          <w:tcPr>
            <w:tcW w:w="1269" w:type="dxa"/>
          </w:tcPr>
          <w:p w:rsidR="00E72EF6" w:rsidRPr="00833C1B" w:rsidRDefault="00E72EF6" w:rsidP="00906E9C">
            <w:pPr>
              <w:contextualSpacing/>
              <w:jc w:val="center"/>
              <w:rPr>
                <w:sz w:val="20"/>
                <w:szCs w:val="20"/>
              </w:rPr>
            </w:pPr>
            <w:r>
              <w:rPr>
                <w:sz w:val="20"/>
                <w:szCs w:val="20"/>
              </w:rPr>
              <w:t>1</w:t>
            </w:r>
          </w:p>
        </w:tc>
      </w:tr>
      <w:tr w:rsidR="00E72EF6" w:rsidRPr="00833C1B" w:rsidTr="00E72EF6">
        <w:tc>
          <w:tcPr>
            <w:tcW w:w="675" w:type="dxa"/>
            <w:gridSpan w:val="2"/>
            <w:vMerge/>
          </w:tcPr>
          <w:p w:rsidR="00E72EF6" w:rsidRPr="00833C1B" w:rsidRDefault="00E72EF6" w:rsidP="00906E9C">
            <w:pPr>
              <w:contextualSpacing/>
              <w:jc w:val="center"/>
              <w:rPr>
                <w:sz w:val="20"/>
                <w:szCs w:val="20"/>
              </w:rPr>
            </w:pPr>
          </w:p>
        </w:tc>
        <w:tc>
          <w:tcPr>
            <w:tcW w:w="5812" w:type="dxa"/>
            <w:tcBorders>
              <w:bottom w:val="single" w:sz="4" w:space="0" w:color="auto"/>
            </w:tcBorders>
          </w:tcPr>
          <w:p w:rsidR="00E72EF6" w:rsidRPr="00833C1B" w:rsidRDefault="00E72EF6" w:rsidP="00906E9C">
            <w:pPr>
              <w:contextualSpacing/>
              <w:rPr>
                <w:sz w:val="20"/>
                <w:szCs w:val="20"/>
              </w:rPr>
            </w:pPr>
            <w:r>
              <w:rPr>
                <w:sz w:val="20"/>
                <w:szCs w:val="20"/>
              </w:rPr>
              <w:t>Просеивающий элемент</w:t>
            </w:r>
          </w:p>
        </w:tc>
        <w:tc>
          <w:tcPr>
            <w:tcW w:w="1843" w:type="dxa"/>
            <w:tcBorders>
              <w:bottom w:val="single" w:sz="4" w:space="0" w:color="auto"/>
            </w:tcBorders>
          </w:tcPr>
          <w:p w:rsidR="00E72EF6" w:rsidRPr="00833C1B" w:rsidRDefault="00E72EF6" w:rsidP="00906E9C">
            <w:pPr>
              <w:contextualSpacing/>
              <w:rPr>
                <w:sz w:val="20"/>
                <w:szCs w:val="20"/>
              </w:rPr>
            </w:pPr>
            <w:r>
              <w:rPr>
                <w:sz w:val="20"/>
                <w:szCs w:val="20"/>
              </w:rPr>
              <w:t>нержавеющая сталь</w:t>
            </w:r>
          </w:p>
        </w:tc>
        <w:tc>
          <w:tcPr>
            <w:tcW w:w="1269" w:type="dxa"/>
            <w:tcBorders>
              <w:bottom w:val="single" w:sz="4" w:space="0" w:color="auto"/>
            </w:tcBorders>
          </w:tcPr>
          <w:p w:rsidR="00E72EF6" w:rsidRPr="00833C1B" w:rsidRDefault="00E72EF6" w:rsidP="00906E9C">
            <w:pPr>
              <w:contextualSpacing/>
              <w:jc w:val="center"/>
              <w:rPr>
                <w:sz w:val="20"/>
                <w:szCs w:val="20"/>
              </w:rPr>
            </w:pPr>
          </w:p>
        </w:tc>
      </w:tr>
      <w:tr w:rsidR="00E72EF6" w:rsidRPr="00833C1B" w:rsidTr="00E72EF6">
        <w:tc>
          <w:tcPr>
            <w:tcW w:w="675" w:type="dxa"/>
            <w:gridSpan w:val="2"/>
            <w:vMerge/>
            <w:tcBorders>
              <w:bottom w:val="single" w:sz="12" w:space="0" w:color="auto"/>
            </w:tcBorders>
          </w:tcPr>
          <w:p w:rsidR="00E72EF6" w:rsidRPr="00833C1B" w:rsidRDefault="00E72EF6" w:rsidP="00906E9C">
            <w:pPr>
              <w:contextualSpacing/>
              <w:jc w:val="center"/>
              <w:rPr>
                <w:sz w:val="20"/>
                <w:szCs w:val="20"/>
              </w:rPr>
            </w:pPr>
          </w:p>
        </w:tc>
        <w:tc>
          <w:tcPr>
            <w:tcW w:w="5812" w:type="dxa"/>
            <w:tcBorders>
              <w:bottom w:val="single" w:sz="12" w:space="0" w:color="auto"/>
            </w:tcBorders>
          </w:tcPr>
          <w:p w:rsidR="00E72EF6" w:rsidRPr="00833C1B" w:rsidRDefault="00E72EF6" w:rsidP="00906E9C">
            <w:pPr>
              <w:contextualSpacing/>
              <w:rPr>
                <w:sz w:val="20"/>
                <w:szCs w:val="20"/>
              </w:rPr>
            </w:pPr>
            <w:r>
              <w:rPr>
                <w:sz w:val="20"/>
                <w:szCs w:val="20"/>
              </w:rPr>
              <w:t xml:space="preserve">Диаметр обечайки, </w:t>
            </w:r>
            <w:proofErr w:type="gramStart"/>
            <w:r>
              <w:rPr>
                <w:sz w:val="20"/>
                <w:szCs w:val="20"/>
              </w:rPr>
              <w:t>мм</w:t>
            </w:r>
            <w:proofErr w:type="gramEnd"/>
          </w:p>
        </w:tc>
        <w:tc>
          <w:tcPr>
            <w:tcW w:w="1843" w:type="dxa"/>
            <w:tcBorders>
              <w:bottom w:val="single" w:sz="12" w:space="0" w:color="auto"/>
            </w:tcBorders>
          </w:tcPr>
          <w:p w:rsidR="00E72EF6" w:rsidRPr="00833C1B" w:rsidRDefault="00E72EF6" w:rsidP="00906E9C">
            <w:pPr>
              <w:contextualSpacing/>
              <w:rPr>
                <w:sz w:val="20"/>
                <w:szCs w:val="20"/>
              </w:rPr>
            </w:pPr>
            <w:r>
              <w:rPr>
                <w:sz w:val="20"/>
                <w:szCs w:val="20"/>
              </w:rPr>
              <w:t>200</w:t>
            </w:r>
          </w:p>
        </w:tc>
        <w:tc>
          <w:tcPr>
            <w:tcW w:w="1269" w:type="dxa"/>
            <w:tcBorders>
              <w:bottom w:val="single" w:sz="12" w:space="0" w:color="auto"/>
            </w:tcBorders>
          </w:tcPr>
          <w:p w:rsidR="00E72EF6" w:rsidRPr="00833C1B" w:rsidRDefault="00E72EF6" w:rsidP="00906E9C">
            <w:pPr>
              <w:contextualSpacing/>
              <w:jc w:val="center"/>
              <w:rPr>
                <w:sz w:val="20"/>
                <w:szCs w:val="20"/>
              </w:rPr>
            </w:pPr>
          </w:p>
        </w:tc>
      </w:tr>
      <w:tr w:rsidR="00E72EF6" w:rsidRPr="003E3E6C" w:rsidTr="00E72EF6">
        <w:tc>
          <w:tcPr>
            <w:tcW w:w="666" w:type="dxa"/>
            <w:tcBorders>
              <w:top w:val="single" w:sz="12" w:space="0" w:color="auto"/>
            </w:tcBorders>
          </w:tcPr>
          <w:p w:rsidR="00E72EF6" w:rsidRPr="00DD25CC" w:rsidRDefault="00E72EF6" w:rsidP="009723C7">
            <w:pPr>
              <w:contextualSpacing/>
              <w:jc w:val="center"/>
              <w:rPr>
                <w:b/>
                <w:sz w:val="20"/>
                <w:szCs w:val="20"/>
              </w:rPr>
            </w:pPr>
            <w:r w:rsidRPr="00DD25CC">
              <w:rPr>
                <w:b/>
                <w:sz w:val="20"/>
                <w:szCs w:val="20"/>
              </w:rPr>
              <w:t>12.</w:t>
            </w:r>
          </w:p>
        </w:tc>
        <w:tc>
          <w:tcPr>
            <w:tcW w:w="7664" w:type="dxa"/>
            <w:gridSpan w:val="3"/>
            <w:tcBorders>
              <w:top w:val="single" w:sz="12" w:space="0" w:color="auto"/>
            </w:tcBorders>
          </w:tcPr>
          <w:p w:rsidR="00E72EF6" w:rsidRPr="00833C1B" w:rsidRDefault="00E72EF6" w:rsidP="009723C7">
            <w:pPr>
              <w:contextualSpacing/>
              <w:rPr>
                <w:sz w:val="20"/>
                <w:szCs w:val="20"/>
              </w:rPr>
            </w:pPr>
            <w:r w:rsidRPr="007F7FAB">
              <w:rPr>
                <w:b/>
                <w:noProof/>
                <w:sz w:val="20"/>
                <w:szCs w:val="20"/>
              </w:rPr>
              <w:t>Вибростол ЭВ – 341</w:t>
            </w:r>
          </w:p>
        </w:tc>
        <w:tc>
          <w:tcPr>
            <w:tcW w:w="1269" w:type="dxa"/>
            <w:tcBorders>
              <w:top w:val="single" w:sz="12" w:space="0" w:color="auto"/>
            </w:tcBorders>
          </w:tcPr>
          <w:p w:rsidR="00E72EF6" w:rsidRPr="003E3E6C" w:rsidRDefault="00E72EF6" w:rsidP="009723C7">
            <w:pPr>
              <w:contextualSpacing/>
              <w:jc w:val="center"/>
              <w:rPr>
                <w:b/>
                <w:sz w:val="20"/>
                <w:szCs w:val="20"/>
              </w:rPr>
            </w:pPr>
            <w:r w:rsidRPr="003E3E6C">
              <w:rPr>
                <w:b/>
                <w:sz w:val="20"/>
                <w:szCs w:val="20"/>
              </w:rPr>
              <w:t>1</w:t>
            </w:r>
          </w:p>
        </w:tc>
      </w:tr>
      <w:tr w:rsidR="00E72EF6" w:rsidRPr="00833C1B" w:rsidTr="00E72EF6">
        <w:tc>
          <w:tcPr>
            <w:tcW w:w="666" w:type="dxa"/>
            <w:vMerge w:val="restart"/>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noProof/>
                <w:sz w:val="20"/>
                <w:szCs w:val="20"/>
              </w:rPr>
              <w:t>Размер стола, мм, не более:</w:t>
            </w:r>
          </w:p>
        </w:tc>
        <w:tc>
          <w:tcPr>
            <w:tcW w:w="1843" w:type="dxa"/>
          </w:tcPr>
          <w:p w:rsidR="00E72EF6" w:rsidRPr="00833C1B" w:rsidRDefault="00E72EF6" w:rsidP="009723C7">
            <w:pPr>
              <w:contextualSpacing/>
              <w:rPr>
                <w:sz w:val="20"/>
                <w:szCs w:val="20"/>
              </w:rPr>
            </w:pPr>
            <w:r w:rsidRPr="007F7FAB">
              <w:rPr>
                <w:noProof/>
                <w:sz w:val="20"/>
                <w:szCs w:val="20"/>
              </w:rPr>
              <w:t>730х480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noProof/>
                <w:sz w:val="20"/>
                <w:szCs w:val="20"/>
              </w:rPr>
              <w:t>Нагрузка, кг, не более:</w:t>
            </w:r>
          </w:p>
        </w:tc>
        <w:tc>
          <w:tcPr>
            <w:tcW w:w="1843" w:type="dxa"/>
          </w:tcPr>
          <w:p w:rsidR="00E72EF6" w:rsidRPr="00833C1B" w:rsidRDefault="00E72EF6" w:rsidP="009723C7">
            <w:pPr>
              <w:contextualSpacing/>
              <w:rPr>
                <w:sz w:val="20"/>
                <w:szCs w:val="20"/>
              </w:rPr>
            </w:pPr>
            <w:r>
              <w:rPr>
                <w:sz w:val="20"/>
                <w:szCs w:val="20"/>
              </w:rPr>
              <w:t>100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noProof/>
                <w:sz w:val="20"/>
                <w:szCs w:val="20"/>
              </w:rPr>
              <w:t>Мощность потребляемая, кВт, не более:</w:t>
            </w:r>
          </w:p>
        </w:tc>
        <w:tc>
          <w:tcPr>
            <w:tcW w:w="1843" w:type="dxa"/>
          </w:tcPr>
          <w:p w:rsidR="00E72EF6" w:rsidRPr="00833C1B" w:rsidRDefault="00E72EF6" w:rsidP="009723C7">
            <w:pPr>
              <w:contextualSpacing/>
              <w:rPr>
                <w:sz w:val="20"/>
                <w:szCs w:val="20"/>
              </w:rPr>
            </w:pPr>
            <w:r>
              <w:rPr>
                <w:sz w:val="20"/>
                <w:szCs w:val="20"/>
              </w:rPr>
              <w:t>1</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noProof/>
                <w:sz w:val="20"/>
                <w:szCs w:val="20"/>
              </w:rPr>
              <w:t>Количество вибраторов, шт, не менее:</w:t>
            </w:r>
          </w:p>
        </w:tc>
        <w:tc>
          <w:tcPr>
            <w:tcW w:w="1843" w:type="dxa"/>
          </w:tcPr>
          <w:p w:rsidR="00E72EF6" w:rsidRPr="00833C1B" w:rsidRDefault="00E72EF6" w:rsidP="009723C7">
            <w:pPr>
              <w:contextualSpacing/>
              <w:rPr>
                <w:sz w:val="20"/>
                <w:szCs w:val="20"/>
              </w:rPr>
            </w:pPr>
            <w:r>
              <w:rPr>
                <w:sz w:val="20"/>
                <w:szCs w:val="20"/>
              </w:rPr>
              <w:t>2</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val="restart"/>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Pr>
                <w:sz w:val="20"/>
                <w:szCs w:val="20"/>
              </w:rPr>
              <w:t xml:space="preserve">Модель вибратора </w:t>
            </w:r>
          </w:p>
        </w:tc>
        <w:tc>
          <w:tcPr>
            <w:tcW w:w="1843" w:type="dxa"/>
          </w:tcPr>
          <w:p w:rsidR="00E72EF6" w:rsidRPr="00833C1B" w:rsidRDefault="00E72EF6" w:rsidP="009723C7">
            <w:pPr>
              <w:contextualSpacing/>
              <w:rPr>
                <w:sz w:val="20"/>
                <w:szCs w:val="20"/>
              </w:rPr>
            </w:pPr>
            <w:r>
              <w:rPr>
                <w:sz w:val="20"/>
                <w:szCs w:val="20"/>
              </w:rPr>
              <w:t>ИВ-05-50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 xml:space="preserve">Номинальная частота тока, </w:t>
            </w:r>
            <w:proofErr w:type="gramStart"/>
            <w:r w:rsidRPr="007F7FAB">
              <w:rPr>
                <w:sz w:val="20"/>
                <w:szCs w:val="20"/>
              </w:rPr>
              <w:t>Гц</w:t>
            </w:r>
            <w:proofErr w:type="gramEnd"/>
          </w:p>
        </w:tc>
        <w:tc>
          <w:tcPr>
            <w:tcW w:w="1843" w:type="dxa"/>
          </w:tcPr>
          <w:p w:rsidR="00E72EF6" w:rsidRPr="00833C1B" w:rsidRDefault="00E72EF6" w:rsidP="009723C7">
            <w:pPr>
              <w:contextualSpacing/>
              <w:rPr>
                <w:sz w:val="20"/>
                <w:szCs w:val="20"/>
              </w:rPr>
            </w:pPr>
            <w:r>
              <w:rPr>
                <w:sz w:val="20"/>
                <w:szCs w:val="20"/>
              </w:rPr>
              <w:t>50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 xml:space="preserve">Частота вращения вибратора, </w:t>
            </w:r>
            <w:proofErr w:type="spellStart"/>
            <w:r w:rsidRPr="007F7FAB">
              <w:rPr>
                <w:sz w:val="20"/>
                <w:szCs w:val="20"/>
              </w:rPr>
              <w:t>об</w:t>
            </w:r>
            <w:proofErr w:type="gramStart"/>
            <w:r w:rsidRPr="007F7FAB">
              <w:rPr>
                <w:sz w:val="20"/>
                <w:szCs w:val="20"/>
              </w:rPr>
              <w:t>.м</w:t>
            </w:r>
            <w:proofErr w:type="gramEnd"/>
            <w:r w:rsidRPr="007F7FAB">
              <w:rPr>
                <w:sz w:val="20"/>
                <w:szCs w:val="20"/>
              </w:rPr>
              <w:t>ин</w:t>
            </w:r>
            <w:proofErr w:type="spellEnd"/>
          </w:p>
        </w:tc>
        <w:tc>
          <w:tcPr>
            <w:tcW w:w="1843" w:type="dxa"/>
          </w:tcPr>
          <w:p w:rsidR="00E72EF6" w:rsidRPr="00833C1B" w:rsidRDefault="00E72EF6" w:rsidP="009723C7">
            <w:pPr>
              <w:contextualSpacing/>
              <w:rPr>
                <w:sz w:val="20"/>
                <w:szCs w:val="20"/>
              </w:rPr>
            </w:pPr>
            <w:r>
              <w:rPr>
                <w:sz w:val="20"/>
                <w:szCs w:val="20"/>
              </w:rPr>
              <w:t>3000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 xml:space="preserve">Статический момент вибратора, </w:t>
            </w:r>
            <w:proofErr w:type="gramStart"/>
            <w:r w:rsidRPr="007F7FAB">
              <w:rPr>
                <w:sz w:val="20"/>
                <w:szCs w:val="20"/>
              </w:rPr>
              <w:t>кг</w:t>
            </w:r>
            <w:proofErr w:type="gramEnd"/>
            <w:r w:rsidRPr="007F7FAB">
              <w:rPr>
                <w:sz w:val="20"/>
                <w:szCs w:val="20"/>
              </w:rPr>
              <w:t xml:space="preserve"> х см</w:t>
            </w:r>
          </w:p>
        </w:tc>
        <w:tc>
          <w:tcPr>
            <w:tcW w:w="1843" w:type="dxa"/>
          </w:tcPr>
          <w:p w:rsidR="00E72EF6" w:rsidRPr="00833C1B" w:rsidRDefault="00E72EF6" w:rsidP="009723C7">
            <w:pPr>
              <w:contextualSpacing/>
              <w:rPr>
                <w:sz w:val="20"/>
                <w:szCs w:val="20"/>
              </w:rPr>
            </w:pPr>
            <w:r w:rsidRPr="007F7FAB">
              <w:rPr>
                <w:sz w:val="20"/>
                <w:szCs w:val="20"/>
              </w:rPr>
              <w:t>2,5…5,1</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Вынуждающая сила при синхронной частоте колебаний вибратора, кН</w:t>
            </w:r>
          </w:p>
        </w:tc>
        <w:tc>
          <w:tcPr>
            <w:tcW w:w="1843" w:type="dxa"/>
          </w:tcPr>
          <w:p w:rsidR="00E72EF6" w:rsidRPr="00833C1B" w:rsidRDefault="00E72EF6" w:rsidP="009723C7">
            <w:pPr>
              <w:contextualSpacing/>
              <w:rPr>
                <w:sz w:val="20"/>
                <w:szCs w:val="20"/>
              </w:rPr>
            </w:pPr>
            <w:r w:rsidRPr="007F7FAB">
              <w:rPr>
                <w:sz w:val="20"/>
                <w:szCs w:val="20"/>
              </w:rPr>
              <w:t>2,5…5,0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Габаритные размеры</w:t>
            </w:r>
            <w:r>
              <w:rPr>
                <w:sz w:val="20"/>
                <w:szCs w:val="20"/>
              </w:rPr>
              <w:t xml:space="preserve"> </w:t>
            </w:r>
            <w:proofErr w:type="spellStart"/>
            <w:r w:rsidRPr="007F7FAB">
              <w:rPr>
                <w:sz w:val="20"/>
                <w:szCs w:val="20"/>
                <w:lang w:val="en-US"/>
              </w:rPr>
              <w:t>вибратора</w:t>
            </w:r>
            <w:proofErr w:type="spellEnd"/>
            <w:r w:rsidRPr="007F7FAB">
              <w:rPr>
                <w:sz w:val="20"/>
                <w:szCs w:val="20"/>
              </w:rPr>
              <w:t xml:space="preserve">, </w:t>
            </w:r>
            <w:proofErr w:type="gramStart"/>
            <w:r w:rsidRPr="007F7FAB">
              <w:rPr>
                <w:sz w:val="20"/>
                <w:szCs w:val="20"/>
              </w:rPr>
              <w:t>мм</w:t>
            </w:r>
            <w:proofErr w:type="gramEnd"/>
          </w:p>
        </w:tc>
        <w:tc>
          <w:tcPr>
            <w:tcW w:w="1843" w:type="dxa"/>
          </w:tcPr>
          <w:p w:rsidR="00E72EF6" w:rsidRPr="00833C1B" w:rsidRDefault="00E72EF6" w:rsidP="009723C7">
            <w:pPr>
              <w:contextualSpacing/>
              <w:rPr>
                <w:sz w:val="20"/>
                <w:szCs w:val="20"/>
              </w:rPr>
            </w:pPr>
            <w:r w:rsidRPr="007F7FAB">
              <w:rPr>
                <w:sz w:val="20"/>
                <w:szCs w:val="20"/>
              </w:rPr>
              <w:t>271х187х208</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 xml:space="preserve">Присоединительные размеры вибратора, </w:t>
            </w:r>
            <w:proofErr w:type="gramStart"/>
            <w:r w:rsidRPr="007F7FAB">
              <w:rPr>
                <w:sz w:val="20"/>
                <w:szCs w:val="20"/>
              </w:rPr>
              <w:t>мм</w:t>
            </w:r>
            <w:proofErr w:type="gramEnd"/>
          </w:p>
        </w:tc>
        <w:tc>
          <w:tcPr>
            <w:tcW w:w="1843" w:type="dxa"/>
          </w:tcPr>
          <w:p w:rsidR="00E72EF6" w:rsidRPr="00833C1B" w:rsidRDefault="00E72EF6" w:rsidP="009723C7">
            <w:pPr>
              <w:contextualSpacing/>
              <w:rPr>
                <w:sz w:val="20"/>
                <w:szCs w:val="20"/>
              </w:rPr>
            </w:pPr>
            <w:r w:rsidRPr="007F7FAB">
              <w:rPr>
                <w:sz w:val="20"/>
                <w:szCs w:val="20"/>
              </w:rPr>
              <w:t>100х145Ø13</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Масса ИВ-05-50, кг</w:t>
            </w:r>
          </w:p>
        </w:tc>
        <w:tc>
          <w:tcPr>
            <w:tcW w:w="1843" w:type="dxa"/>
          </w:tcPr>
          <w:p w:rsidR="00E72EF6" w:rsidRPr="00833C1B" w:rsidRDefault="00E72EF6" w:rsidP="009723C7">
            <w:pPr>
              <w:contextualSpacing/>
              <w:rPr>
                <w:sz w:val="20"/>
                <w:szCs w:val="20"/>
              </w:rPr>
            </w:pPr>
            <w:r>
              <w:rPr>
                <w:sz w:val="20"/>
                <w:szCs w:val="20"/>
              </w:rPr>
              <w:t>15</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val="restart"/>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sz w:val="20"/>
                <w:szCs w:val="20"/>
              </w:rPr>
              <w:t xml:space="preserve">Рабочий ресурс вибратора, </w:t>
            </w:r>
            <w:proofErr w:type="gramStart"/>
            <w:r w:rsidRPr="007F7FAB">
              <w:rPr>
                <w:sz w:val="20"/>
                <w:szCs w:val="20"/>
              </w:rPr>
              <w:t>ч</w:t>
            </w:r>
            <w:proofErr w:type="gramEnd"/>
          </w:p>
        </w:tc>
        <w:tc>
          <w:tcPr>
            <w:tcW w:w="1843" w:type="dxa"/>
          </w:tcPr>
          <w:p w:rsidR="00E72EF6" w:rsidRPr="00833C1B" w:rsidRDefault="00E72EF6" w:rsidP="009723C7">
            <w:pPr>
              <w:contextualSpacing/>
              <w:rPr>
                <w:sz w:val="20"/>
                <w:szCs w:val="20"/>
              </w:rPr>
            </w:pPr>
            <w:r>
              <w:rPr>
                <w:sz w:val="20"/>
                <w:szCs w:val="20"/>
              </w:rPr>
              <w:t>5000</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sidRPr="007F7FAB">
              <w:rPr>
                <w:noProof/>
                <w:sz w:val="20"/>
                <w:szCs w:val="20"/>
              </w:rPr>
              <w:t>Напряжение питания, В</w:t>
            </w:r>
          </w:p>
        </w:tc>
        <w:tc>
          <w:tcPr>
            <w:tcW w:w="1843" w:type="dxa"/>
          </w:tcPr>
          <w:p w:rsidR="00E72EF6" w:rsidRPr="00273A61" w:rsidRDefault="00E72EF6" w:rsidP="009723C7">
            <w:pPr>
              <w:contextualSpacing/>
              <w:rPr>
                <w:sz w:val="20"/>
                <w:szCs w:val="20"/>
              </w:rPr>
            </w:pPr>
            <w:r w:rsidRPr="00273A61">
              <w:rPr>
                <w:noProof/>
                <w:sz w:val="20"/>
                <w:szCs w:val="20"/>
              </w:rPr>
              <w:t>220 (50 Гц)</w:t>
            </w:r>
          </w:p>
        </w:tc>
        <w:tc>
          <w:tcPr>
            <w:tcW w:w="1269" w:type="dxa"/>
          </w:tcPr>
          <w:p w:rsidR="00E72EF6" w:rsidRPr="00833C1B" w:rsidRDefault="00E72EF6" w:rsidP="009723C7">
            <w:pPr>
              <w:contextualSpacing/>
              <w:jc w:val="center"/>
              <w:rPr>
                <w:sz w:val="20"/>
                <w:szCs w:val="20"/>
              </w:rPr>
            </w:pPr>
          </w:p>
        </w:tc>
      </w:tr>
      <w:tr w:rsidR="00E72EF6" w:rsidRPr="00833C1B" w:rsidTr="00E72EF6">
        <w:tc>
          <w:tcPr>
            <w:tcW w:w="666" w:type="dxa"/>
            <w:vMerge/>
          </w:tcPr>
          <w:p w:rsidR="00E72EF6" w:rsidRPr="00833C1B" w:rsidRDefault="00E72EF6" w:rsidP="009723C7">
            <w:pPr>
              <w:contextualSpacing/>
              <w:jc w:val="center"/>
              <w:rPr>
                <w:sz w:val="20"/>
                <w:szCs w:val="20"/>
              </w:rPr>
            </w:pPr>
          </w:p>
        </w:tc>
        <w:tc>
          <w:tcPr>
            <w:tcW w:w="5821" w:type="dxa"/>
            <w:gridSpan w:val="2"/>
          </w:tcPr>
          <w:p w:rsidR="00E72EF6" w:rsidRPr="00833C1B" w:rsidRDefault="00E72EF6" w:rsidP="009723C7">
            <w:pPr>
              <w:contextualSpacing/>
              <w:rPr>
                <w:sz w:val="20"/>
                <w:szCs w:val="20"/>
              </w:rPr>
            </w:pPr>
            <w:r>
              <w:rPr>
                <w:sz w:val="20"/>
                <w:szCs w:val="20"/>
              </w:rPr>
              <w:t xml:space="preserve">Масса, </w:t>
            </w:r>
            <w:proofErr w:type="gramStart"/>
            <w:r>
              <w:rPr>
                <w:sz w:val="20"/>
                <w:szCs w:val="20"/>
              </w:rPr>
              <w:t>кг</w:t>
            </w:r>
            <w:proofErr w:type="gramEnd"/>
            <w:r>
              <w:rPr>
                <w:sz w:val="20"/>
                <w:szCs w:val="20"/>
              </w:rPr>
              <w:t>, не более</w:t>
            </w:r>
          </w:p>
        </w:tc>
        <w:tc>
          <w:tcPr>
            <w:tcW w:w="1843" w:type="dxa"/>
          </w:tcPr>
          <w:p w:rsidR="00E72EF6" w:rsidRPr="00833C1B" w:rsidRDefault="00E72EF6" w:rsidP="009723C7">
            <w:pPr>
              <w:contextualSpacing/>
              <w:rPr>
                <w:sz w:val="20"/>
                <w:szCs w:val="20"/>
              </w:rPr>
            </w:pPr>
            <w:r>
              <w:rPr>
                <w:sz w:val="20"/>
                <w:szCs w:val="20"/>
              </w:rPr>
              <w:t>150</w:t>
            </w:r>
          </w:p>
        </w:tc>
        <w:tc>
          <w:tcPr>
            <w:tcW w:w="1269" w:type="dxa"/>
          </w:tcPr>
          <w:p w:rsidR="00E72EF6" w:rsidRPr="00833C1B" w:rsidRDefault="00E72EF6" w:rsidP="009723C7">
            <w:pPr>
              <w:contextualSpacing/>
              <w:jc w:val="center"/>
              <w:rPr>
                <w:sz w:val="20"/>
                <w:szCs w:val="20"/>
              </w:rPr>
            </w:pPr>
          </w:p>
        </w:tc>
      </w:tr>
    </w:tbl>
    <w:p w:rsidR="00161870" w:rsidRPr="005369AA" w:rsidRDefault="005369AA" w:rsidP="005369AA">
      <w:pPr>
        <w:rPr>
          <w:noProof/>
        </w:rPr>
      </w:pPr>
      <w:r w:rsidRPr="005369AA">
        <w:rPr>
          <w:noProof/>
        </w:rPr>
        <w:t xml:space="preserve">Номера артикулов на инструмент по пунктам 6 – 10 взяты из каталога фирмы </w:t>
      </w:r>
      <w:r w:rsidRPr="005369AA">
        <w:rPr>
          <w:noProof/>
          <w:lang w:val="en-US"/>
        </w:rPr>
        <w:t>MAHR</w:t>
      </w:r>
      <w:r w:rsidRPr="005369AA">
        <w:rPr>
          <w:noProof/>
        </w:rPr>
        <w:t xml:space="preserve"> (Германия) 2015 года. Электронная версия каталога доступна для просмотра на официальном сайте </w:t>
      </w:r>
      <w:r w:rsidRPr="005369AA">
        <w:rPr>
          <w:noProof/>
          <w:lang w:val="en-US"/>
        </w:rPr>
        <w:t>www</w:t>
      </w:r>
      <w:r w:rsidRPr="005369AA">
        <w:rPr>
          <w:noProof/>
        </w:rPr>
        <w:t>.</w:t>
      </w:r>
      <w:r w:rsidRPr="005369AA">
        <w:rPr>
          <w:noProof/>
          <w:lang w:val="en-US"/>
        </w:rPr>
        <w:t>mahr</w:t>
      </w:r>
      <w:r w:rsidRPr="005369AA">
        <w:rPr>
          <w:noProof/>
        </w:rPr>
        <w:t>-</w:t>
      </w:r>
      <w:r w:rsidRPr="005369AA">
        <w:rPr>
          <w:noProof/>
          <w:lang w:val="en-US"/>
        </w:rPr>
        <w:t>russia</w:t>
      </w:r>
      <w:r w:rsidRPr="005369AA">
        <w:rPr>
          <w:noProof/>
        </w:rPr>
        <w:t>.</w:t>
      </w:r>
      <w:r w:rsidRPr="005369AA">
        <w:rPr>
          <w:noProof/>
          <w:lang w:val="en-US"/>
        </w:rPr>
        <w:t>ru</w:t>
      </w:r>
    </w:p>
    <w:p w:rsidR="00B025AA" w:rsidRPr="00B025AA" w:rsidRDefault="00B025AA" w:rsidP="00B025AA">
      <w:pPr>
        <w:ind w:firstLine="426"/>
        <w:jc w:val="both"/>
        <w:rPr>
          <w:b/>
        </w:rPr>
      </w:pPr>
      <w:r w:rsidRPr="00B025A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25A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bl>
      <w:tblPr>
        <w:tblW w:w="9956"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
        <w:gridCol w:w="5647"/>
        <w:gridCol w:w="1225"/>
        <w:gridCol w:w="2158"/>
        <w:gridCol w:w="236"/>
      </w:tblGrid>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color w:val="000000"/>
                <w:sz w:val="28"/>
                <w:szCs w:val="28"/>
              </w:rPr>
            </w:pPr>
            <w:r w:rsidRPr="005369AA">
              <w:rPr>
                <w:color w:val="000000"/>
                <w:sz w:val="28"/>
                <w:szCs w:val="28"/>
              </w:rPr>
              <w:t>Подраздел 4.2. Основные технико-экономические и эксплуатационные</w:t>
            </w:r>
          </w:p>
          <w:p w:rsidR="005369AA" w:rsidRPr="005369AA" w:rsidRDefault="005369AA" w:rsidP="005369AA">
            <w:pPr>
              <w:jc w:val="center"/>
              <w:rPr>
                <w:i/>
                <w:color w:val="000000"/>
              </w:rPr>
            </w:pPr>
            <w:r w:rsidRPr="005369AA">
              <w:rPr>
                <w:color w:val="000000"/>
                <w:sz w:val="28"/>
                <w:szCs w:val="28"/>
              </w:rPr>
              <w:t>показатели</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612"/>
              <w:jc w:val="both"/>
              <w:rPr>
                <w:i/>
                <w:color w:val="000000"/>
              </w:rPr>
            </w:pPr>
            <w:r w:rsidRPr="005369AA">
              <w:rPr>
                <w:i/>
                <w:color w:val="000000"/>
              </w:rPr>
              <w:t>Нет показателей</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i/>
                <w:color w:val="000000"/>
              </w:rPr>
            </w:pPr>
            <w:r w:rsidRPr="005369AA">
              <w:rPr>
                <w:color w:val="000000"/>
                <w:sz w:val="28"/>
                <w:szCs w:val="28"/>
              </w:rPr>
              <w:t>Подраздел 4.3. Требования по надежности</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601"/>
              <w:rPr>
                <w:i/>
                <w:color w:val="000000"/>
              </w:rPr>
            </w:pPr>
            <w:r w:rsidRPr="005369AA">
              <w:rPr>
                <w:i/>
                <w:color w:val="000000"/>
              </w:rPr>
              <w:t>Оборудование должно обеспечить наработку на отказ в течени</w:t>
            </w:r>
            <w:proofErr w:type="gramStart"/>
            <w:r w:rsidRPr="005369AA">
              <w:rPr>
                <w:i/>
                <w:color w:val="000000"/>
              </w:rPr>
              <w:t>и</w:t>
            </w:r>
            <w:proofErr w:type="gramEnd"/>
            <w:r w:rsidRPr="005369AA">
              <w:rPr>
                <w:i/>
                <w:color w:val="000000"/>
              </w:rPr>
              <w:t xml:space="preserve"> 3-х лет с момента подписания «Акта приёма-передачи».</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color w:val="000000"/>
              </w:rPr>
            </w:pPr>
            <w:r w:rsidRPr="005369AA">
              <w:rPr>
                <w:color w:val="000000"/>
                <w:sz w:val="28"/>
                <w:szCs w:val="28"/>
              </w:rPr>
              <w:t>Подраздел 4.4. Требования к конструкции, монтажно-технические требования</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601"/>
              <w:jc w:val="both"/>
              <w:rPr>
                <w:i/>
                <w:color w:val="000000"/>
              </w:rPr>
            </w:pPr>
            <w:r w:rsidRPr="005369AA">
              <w:rPr>
                <w:i/>
                <w:color w:val="000000"/>
              </w:rPr>
              <w:t>Нет требований</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i/>
                <w:color w:val="000000"/>
              </w:rPr>
            </w:pPr>
            <w:r w:rsidRPr="005369AA">
              <w:rPr>
                <w:color w:val="000000"/>
                <w:sz w:val="28"/>
                <w:szCs w:val="28"/>
              </w:rPr>
              <w:t>Подраздел 4.5. Требования к материалам и комплектующим оборудования</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601"/>
              <w:jc w:val="both"/>
              <w:rPr>
                <w:i/>
                <w:color w:val="000000"/>
              </w:rPr>
            </w:pPr>
            <w:r w:rsidRPr="005369AA">
              <w:rPr>
                <w:i/>
                <w:color w:val="000000"/>
              </w:rPr>
              <w:t>Нет требований</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i/>
                <w:color w:val="000000"/>
              </w:rPr>
            </w:pPr>
            <w:r w:rsidRPr="005369AA">
              <w:rPr>
                <w:color w:val="000000"/>
                <w:sz w:val="28"/>
                <w:szCs w:val="28"/>
              </w:rPr>
              <w:t>Подраздел 4.6. Требования к стабильности параметров при воздействии факторов внешней среды</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601"/>
              <w:jc w:val="both"/>
              <w:rPr>
                <w:i/>
              </w:rPr>
            </w:pPr>
            <w:r w:rsidRPr="005369AA">
              <w:rPr>
                <w:i/>
                <w:color w:val="000000"/>
              </w:rPr>
              <w:t xml:space="preserve">Оборудование должно обеспечить стабильность параметров при </w:t>
            </w:r>
            <w:r w:rsidRPr="005369AA">
              <w:rPr>
                <w:i/>
              </w:rPr>
              <w:t>внешних условиях:</w:t>
            </w:r>
          </w:p>
          <w:p w:rsidR="005369AA" w:rsidRPr="005369AA" w:rsidRDefault="005369AA" w:rsidP="005369AA">
            <w:pPr>
              <w:ind w:firstLine="601"/>
              <w:jc w:val="both"/>
              <w:rPr>
                <w:i/>
                <w:color w:val="000000"/>
              </w:rPr>
            </w:pPr>
            <w:r w:rsidRPr="005369AA">
              <w:rPr>
                <w:i/>
                <w:color w:val="000000"/>
              </w:rPr>
              <w:t xml:space="preserve">- температура окружающего воздуха – от 10 до 35 </w:t>
            </w:r>
            <w:proofErr w:type="spellStart"/>
            <w:r w:rsidRPr="005369AA">
              <w:rPr>
                <w:i/>
                <w:color w:val="000000"/>
                <w:vertAlign w:val="superscript"/>
              </w:rPr>
              <w:t>о</w:t>
            </w:r>
            <w:r w:rsidRPr="005369AA">
              <w:rPr>
                <w:i/>
                <w:color w:val="000000"/>
              </w:rPr>
              <w:t>С</w:t>
            </w:r>
            <w:proofErr w:type="spellEnd"/>
            <w:r w:rsidRPr="005369AA">
              <w:rPr>
                <w:i/>
                <w:color w:val="000000"/>
              </w:rPr>
              <w:t>;</w:t>
            </w:r>
          </w:p>
          <w:p w:rsidR="005369AA" w:rsidRPr="005369AA" w:rsidRDefault="005369AA" w:rsidP="005369AA">
            <w:pPr>
              <w:ind w:firstLine="601"/>
              <w:jc w:val="both"/>
              <w:rPr>
                <w:i/>
                <w:color w:val="000000"/>
              </w:rPr>
            </w:pPr>
            <w:r w:rsidRPr="005369AA">
              <w:rPr>
                <w:i/>
                <w:color w:val="000000"/>
              </w:rPr>
              <w:t xml:space="preserve">- относительная влажность воздуха – до 80 % при температуре 25 </w:t>
            </w:r>
            <w:proofErr w:type="spellStart"/>
            <w:r w:rsidRPr="005369AA">
              <w:rPr>
                <w:i/>
                <w:color w:val="000000"/>
                <w:vertAlign w:val="superscript"/>
              </w:rPr>
              <w:t>о</w:t>
            </w:r>
            <w:r w:rsidRPr="005369AA">
              <w:rPr>
                <w:i/>
                <w:color w:val="000000"/>
              </w:rPr>
              <w:t>С</w:t>
            </w:r>
            <w:proofErr w:type="spellEnd"/>
            <w:r w:rsidRPr="005369AA">
              <w:rPr>
                <w:i/>
                <w:color w:val="000000"/>
              </w:rPr>
              <w:t>;</w:t>
            </w:r>
          </w:p>
          <w:p w:rsidR="005369AA" w:rsidRPr="005369AA" w:rsidRDefault="005369AA" w:rsidP="005369AA">
            <w:pPr>
              <w:ind w:firstLine="601"/>
              <w:jc w:val="both"/>
              <w:rPr>
                <w:i/>
                <w:sz w:val="28"/>
                <w:szCs w:val="28"/>
              </w:rPr>
            </w:pPr>
            <w:r w:rsidRPr="005369AA">
              <w:rPr>
                <w:i/>
                <w:color w:val="000000"/>
              </w:rPr>
              <w:t>- атмосферное давление – от 84 до 107 кПа.</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i/>
                <w:color w:val="000000"/>
              </w:rPr>
            </w:pPr>
            <w:r w:rsidRPr="005369AA">
              <w:rPr>
                <w:color w:val="000000"/>
                <w:sz w:val="28"/>
                <w:szCs w:val="28"/>
              </w:rPr>
              <w:t>Подраздел 4.7. Требования к электропитанию</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numPr>
                <w:ilvl w:val="0"/>
                <w:numId w:val="87"/>
              </w:numPr>
              <w:jc w:val="both"/>
              <w:rPr>
                <w:i/>
                <w:color w:val="000000"/>
              </w:rPr>
            </w:pPr>
            <w:r w:rsidRPr="005369AA">
              <w:rPr>
                <w:i/>
                <w:color w:val="000000"/>
              </w:rPr>
              <w:t>По пп.1-10 - нет требований;</w:t>
            </w:r>
          </w:p>
          <w:p w:rsidR="005369AA" w:rsidRPr="005369AA" w:rsidRDefault="005369AA" w:rsidP="005369AA">
            <w:pPr>
              <w:numPr>
                <w:ilvl w:val="0"/>
                <w:numId w:val="87"/>
              </w:numPr>
              <w:jc w:val="both"/>
              <w:rPr>
                <w:i/>
                <w:color w:val="000000"/>
              </w:rPr>
            </w:pPr>
            <w:r w:rsidRPr="005369AA">
              <w:rPr>
                <w:i/>
                <w:color w:val="000000"/>
              </w:rPr>
              <w:t>По пп.11-12 – напряжение 220В (50Гц, однофазное).</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color w:val="000000"/>
                <w:sz w:val="28"/>
                <w:szCs w:val="28"/>
              </w:rPr>
            </w:pPr>
            <w:r w:rsidRPr="005369AA">
              <w:rPr>
                <w:color w:val="000000"/>
                <w:sz w:val="28"/>
                <w:szCs w:val="28"/>
              </w:rPr>
              <w:lastRenderedPageBreak/>
              <w:t>Подраздел 4.8 Требования к контрольно-измерительным приборам и</w:t>
            </w:r>
          </w:p>
          <w:p w:rsidR="005369AA" w:rsidRPr="005369AA" w:rsidRDefault="005369AA" w:rsidP="005369AA">
            <w:pPr>
              <w:jc w:val="center"/>
              <w:rPr>
                <w:color w:val="000000"/>
              </w:rPr>
            </w:pPr>
            <w:r w:rsidRPr="005369AA">
              <w:rPr>
                <w:color w:val="000000"/>
                <w:sz w:val="28"/>
                <w:szCs w:val="28"/>
              </w:rPr>
              <w:t>автоматике</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601"/>
              <w:jc w:val="both"/>
              <w:rPr>
                <w:color w:val="000000"/>
              </w:rPr>
            </w:pPr>
            <w:r w:rsidRPr="005369AA">
              <w:rPr>
                <w:i/>
                <w:color w:val="000000"/>
              </w:rPr>
              <w:t>Нет требований</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i/>
                <w:color w:val="000000"/>
              </w:rPr>
            </w:pPr>
            <w:r w:rsidRPr="005369AA">
              <w:rPr>
                <w:color w:val="000000"/>
                <w:sz w:val="28"/>
                <w:szCs w:val="28"/>
              </w:rPr>
              <w:t>Подраздел 4.9 Требования к комплектности</w:t>
            </w:r>
          </w:p>
        </w:tc>
      </w:tr>
      <w:tr w:rsidR="005369AA" w:rsidRPr="005369AA" w:rsidTr="00906E9C">
        <w:trPr>
          <w:gridAfter w:val="1"/>
          <w:wAfter w:w="236" w:type="dxa"/>
          <w:trHeight w:val="487"/>
        </w:trPr>
        <w:tc>
          <w:tcPr>
            <w:tcW w:w="690" w:type="dxa"/>
            <w:shd w:val="clear" w:color="auto" w:fill="auto"/>
            <w:vAlign w:val="center"/>
          </w:tcPr>
          <w:p w:rsidR="005369AA" w:rsidRPr="005369AA" w:rsidRDefault="005369AA" w:rsidP="005369AA">
            <w:pPr>
              <w:jc w:val="center"/>
              <w:rPr>
                <w:b/>
                <w:noProof/>
              </w:rPr>
            </w:pPr>
            <w:r w:rsidRPr="005369AA">
              <w:rPr>
                <w:b/>
                <w:noProof/>
              </w:rPr>
              <w:t>№ п/п</w:t>
            </w:r>
          </w:p>
        </w:tc>
        <w:tc>
          <w:tcPr>
            <w:tcW w:w="5647" w:type="dxa"/>
            <w:shd w:val="clear" w:color="auto" w:fill="auto"/>
            <w:vAlign w:val="center"/>
          </w:tcPr>
          <w:p w:rsidR="005369AA" w:rsidRPr="005369AA" w:rsidRDefault="005369AA" w:rsidP="005369AA">
            <w:pPr>
              <w:jc w:val="center"/>
              <w:rPr>
                <w:b/>
                <w:noProof/>
              </w:rPr>
            </w:pPr>
            <w:r w:rsidRPr="005369AA">
              <w:rPr>
                <w:b/>
                <w:noProof/>
              </w:rPr>
              <w:t>Наименование</w:t>
            </w:r>
          </w:p>
        </w:tc>
        <w:tc>
          <w:tcPr>
            <w:tcW w:w="1225" w:type="dxa"/>
            <w:shd w:val="clear" w:color="auto" w:fill="auto"/>
            <w:vAlign w:val="center"/>
          </w:tcPr>
          <w:p w:rsidR="005369AA" w:rsidRPr="005369AA" w:rsidRDefault="005369AA" w:rsidP="005369AA">
            <w:pPr>
              <w:jc w:val="center"/>
              <w:rPr>
                <w:b/>
                <w:noProof/>
              </w:rPr>
            </w:pPr>
            <w:r w:rsidRPr="005369AA">
              <w:rPr>
                <w:b/>
                <w:noProof/>
              </w:rPr>
              <w:t>Ед. изм</w:t>
            </w:r>
          </w:p>
        </w:tc>
        <w:tc>
          <w:tcPr>
            <w:tcW w:w="2158" w:type="dxa"/>
            <w:shd w:val="clear" w:color="auto" w:fill="auto"/>
            <w:vAlign w:val="center"/>
          </w:tcPr>
          <w:p w:rsidR="005369AA" w:rsidRPr="005369AA" w:rsidRDefault="005369AA" w:rsidP="005369AA">
            <w:pPr>
              <w:jc w:val="center"/>
              <w:rPr>
                <w:b/>
                <w:noProof/>
              </w:rPr>
            </w:pPr>
            <w:r w:rsidRPr="005369AA">
              <w:rPr>
                <w:b/>
                <w:noProof/>
              </w:rPr>
              <w:t>Количество</w:t>
            </w:r>
          </w:p>
        </w:tc>
      </w:tr>
      <w:tr w:rsidR="005369AA" w:rsidRPr="005369AA" w:rsidTr="00906E9C">
        <w:trPr>
          <w:gridAfter w:val="1"/>
          <w:wAfter w:w="236" w:type="dxa"/>
          <w:trHeight w:val="487"/>
        </w:trPr>
        <w:tc>
          <w:tcPr>
            <w:tcW w:w="690" w:type="dxa"/>
            <w:shd w:val="clear" w:color="auto" w:fill="auto"/>
            <w:vAlign w:val="center"/>
          </w:tcPr>
          <w:p w:rsidR="005369AA" w:rsidRPr="005369AA" w:rsidRDefault="005369AA" w:rsidP="005369AA">
            <w:pPr>
              <w:jc w:val="center"/>
              <w:rPr>
                <w:b/>
                <w:noProof/>
              </w:rPr>
            </w:pPr>
          </w:p>
        </w:tc>
        <w:tc>
          <w:tcPr>
            <w:tcW w:w="9030" w:type="dxa"/>
            <w:gridSpan w:val="3"/>
            <w:shd w:val="clear" w:color="auto" w:fill="auto"/>
            <w:vAlign w:val="center"/>
          </w:tcPr>
          <w:p w:rsidR="005369AA" w:rsidRPr="005369AA" w:rsidRDefault="005369AA" w:rsidP="005369AA">
            <w:pPr>
              <w:rPr>
                <w:b/>
                <w:noProof/>
              </w:rPr>
            </w:pPr>
            <w:r w:rsidRPr="005369AA">
              <w:rPr>
                <w:b/>
                <w:noProof/>
              </w:rPr>
              <w:t>Контрольно-измерительный инструмент в комплекте:</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1.</w:t>
            </w:r>
          </w:p>
        </w:tc>
        <w:tc>
          <w:tcPr>
            <w:tcW w:w="5647" w:type="dxa"/>
            <w:shd w:val="clear" w:color="auto" w:fill="auto"/>
            <w:vAlign w:val="center"/>
          </w:tcPr>
          <w:p w:rsidR="005369AA" w:rsidRPr="005369AA" w:rsidRDefault="005369AA" w:rsidP="005369AA">
            <w:pPr>
              <w:rPr>
                <w:noProof/>
              </w:rPr>
            </w:pPr>
            <w:r w:rsidRPr="005369AA">
              <w:rPr>
                <w:noProof/>
              </w:rPr>
              <w:t xml:space="preserve">Штангенциркуль с цифровым отсчётным устройством </w:t>
            </w:r>
            <w:r w:rsidRPr="005369AA">
              <w:rPr>
                <w:noProof/>
                <w:lang w:val="en-US"/>
              </w:rPr>
              <w:t>MarCal</w:t>
            </w:r>
            <w:r w:rsidRPr="005369AA">
              <w:rPr>
                <w:noProof/>
              </w:rPr>
              <w:t xml:space="preserve"> 16 </w:t>
            </w:r>
            <w:r w:rsidRPr="005369AA">
              <w:rPr>
                <w:noProof/>
                <w:lang w:val="en-US"/>
              </w:rPr>
              <w:t>EWR</w:t>
            </w:r>
            <w:r w:rsidRPr="005369AA">
              <w:rPr>
                <w:noProof/>
              </w:rPr>
              <w:t>-</w:t>
            </w:r>
            <w:r w:rsidRPr="005369AA">
              <w:rPr>
                <w:noProof/>
                <w:lang w:val="en-US"/>
              </w:rPr>
              <w:t>C</w:t>
            </w:r>
            <w:r w:rsidRPr="005369AA">
              <w:rPr>
                <w:noProof/>
              </w:rPr>
              <w:t xml:space="preserve"> (диапазон измерения (0-150) мм)</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rPr>
                <w:noProof/>
              </w:rPr>
            </w:pPr>
            <w:r w:rsidRPr="005369AA">
              <w:rPr>
                <w:noProof/>
              </w:rPr>
              <w:t>2</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2.</w:t>
            </w:r>
          </w:p>
        </w:tc>
        <w:tc>
          <w:tcPr>
            <w:tcW w:w="5647" w:type="dxa"/>
            <w:shd w:val="clear" w:color="auto" w:fill="auto"/>
            <w:vAlign w:val="center"/>
          </w:tcPr>
          <w:p w:rsidR="005369AA" w:rsidRPr="005369AA" w:rsidRDefault="005369AA" w:rsidP="005369AA">
            <w:pPr>
              <w:rPr>
                <w:noProof/>
              </w:rPr>
            </w:pPr>
            <w:r w:rsidRPr="005369AA">
              <w:rPr>
                <w:noProof/>
              </w:rPr>
              <w:t xml:space="preserve">Штангециркуль с цифровым отсчётным  устройством </w:t>
            </w:r>
            <w:r w:rsidRPr="005369AA">
              <w:rPr>
                <w:noProof/>
                <w:lang w:val="en-US"/>
              </w:rPr>
              <w:t>MarCal</w:t>
            </w:r>
            <w:r w:rsidRPr="005369AA">
              <w:rPr>
                <w:noProof/>
              </w:rPr>
              <w:t xml:space="preserve"> 16</w:t>
            </w:r>
            <w:r w:rsidRPr="005369AA">
              <w:rPr>
                <w:noProof/>
                <w:lang w:val="en-US"/>
              </w:rPr>
              <w:t>EWR</w:t>
            </w:r>
            <w:r w:rsidRPr="005369AA">
              <w:rPr>
                <w:noProof/>
              </w:rPr>
              <w:t xml:space="preserve"> без вывода данных (диапазон измерения (0-150)мм)</w:t>
            </w:r>
          </w:p>
        </w:tc>
        <w:tc>
          <w:tcPr>
            <w:tcW w:w="1225" w:type="dxa"/>
            <w:shd w:val="clear" w:color="auto" w:fill="auto"/>
            <w:vAlign w:val="center"/>
          </w:tcPr>
          <w:p w:rsidR="005369AA" w:rsidRPr="005369AA" w:rsidRDefault="005369AA" w:rsidP="005369AA">
            <w:pPr>
              <w:jc w:val="center"/>
            </w:pPr>
            <w:r w:rsidRPr="005369AA">
              <w:rPr>
                <w:noProof/>
              </w:rPr>
              <w:t>шт.</w:t>
            </w:r>
          </w:p>
        </w:tc>
        <w:tc>
          <w:tcPr>
            <w:tcW w:w="2158" w:type="dxa"/>
            <w:shd w:val="clear" w:color="auto" w:fill="auto"/>
            <w:vAlign w:val="center"/>
          </w:tcPr>
          <w:p w:rsidR="005369AA" w:rsidRPr="005369AA" w:rsidRDefault="005369AA" w:rsidP="005369AA">
            <w:pPr>
              <w:jc w:val="center"/>
              <w:rPr>
                <w:noProof/>
              </w:rPr>
            </w:pPr>
            <w:r w:rsidRPr="005369AA">
              <w:rPr>
                <w:noProof/>
              </w:rPr>
              <w:t>3</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3.</w:t>
            </w:r>
          </w:p>
        </w:tc>
        <w:tc>
          <w:tcPr>
            <w:tcW w:w="5647" w:type="dxa"/>
            <w:shd w:val="clear" w:color="auto" w:fill="auto"/>
            <w:vAlign w:val="center"/>
          </w:tcPr>
          <w:p w:rsidR="005369AA" w:rsidRPr="005369AA" w:rsidRDefault="005369AA" w:rsidP="005369AA">
            <w:pPr>
              <w:rPr>
                <w:noProof/>
              </w:rPr>
            </w:pPr>
            <w:r w:rsidRPr="005369AA">
              <w:rPr>
                <w:noProof/>
              </w:rPr>
              <w:t xml:space="preserve">Универсальный штангенциркуль </w:t>
            </w:r>
            <w:r w:rsidRPr="005369AA">
              <w:rPr>
                <w:noProof/>
                <w:lang w:val="en-US"/>
              </w:rPr>
              <w:t>MarCal</w:t>
            </w:r>
            <w:r w:rsidRPr="005369AA">
              <w:rPr>
                <w:noProof/>
              </w:rPr>
              <w:t xml:space="preserve"> 16</w:t>
            </w:r>
            <w:r w:rsidRPr="005369AA">
              <w:rPr>
                <w:noProof/>
                <w:lang w:val="en-US"/>
              </w:rPr>
              <w:t>EWV</w:t>
            </w:r>
            <w:r w:rsidRPr="005369AA">
              <w:rPr>
                <w:noProof/>
              </w:rPr>
              <w:t xml:space="preserve"> в стандартной комплектации (диапазон измерения</w:t>
            </w:r>
            <w:r w:rsidRPr="005369AA">
              <w:rPr>
                <w:noProof/>
              </w:rPr>
              <w:br/>
              <w:t>(0-200)мм)</w:t>
            </w:r>
          </w:p>
        </w:tc>
        <w:tc>
          <w:tcPr>
            <w:tcW w:w="1225" w:type="dxa"/>
            <w:shd w:val="clear" w:color="auto" w:fill="auto"/>
            <w:vAlign w:val="center"/>
          </w:tcPr>
          <w:p w:rsidR="005369AA" w:rsidRPr="005369AA" w:rsidRDefault="005369AA" w:rsidP="005369AA">
            <w:pPr>
              <w:jc w:val="center"/>
            </w:pPr>
            <w:r w:rsidRPr="005369AA">
              <w:rPr>
                <w:noProof/>
              </w:rPr>
              <w:t>шт.</w:t>
            </w:r>
          </w:p>
        </w:tc>
        <w:tc>
          <w:tcPr>
            <w:tcW w:w="2158" w:type="dxa"/>
            <w:shd w:val="clear" w:color="auto" w:fill="auto"/>
            <w:vAlign w:val="center"/>
          </w:tcPr>
          <w:p w:rsidR="005369AA" w:rsidRPr="005369AA" w:rsidRDefault="005369AA" w:rsidP="005369AA">
            <w:pPr>
              <w:jc w:val="center"/>
              <w:rPr>
                <w:noProof/>
              </w:rP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4.</w:t>
            </w:r>
          </w:p>
        </w:tc>
        <w:tc>
          <w:tcPr>
            <w:tcW w:w="5647" w:type="dxa"/>
            <w:shd w:val="clear" w:color="auto" w:fill="auto"/>
            <w:vAlign w:val="center"/>
          </w:tcPr>
          <w:p w:rsidR="005369AA" w:rsidRPr="005369AA" w:rsidRDefault="005369AA" w:rsidP="005369AA">
            <w:pPr>
              <w:rPr>
                <w:noProof/>
              </w:rPr>
            </w:pPr>
            <w:r w:rsidRPr="005369AA">
              <w:rPr>
                <w:noProof/>
              </w:rPr>
              <w:t xml:space="preserve">Микрометр с цифровым отсчётным устройством </w:t>
            </w:r>
            <w:r w:rsidRPr="005369AA">
              <w:rPr>
                <w:noProof/>
                <w:lang w:val="en-US"/>
              </w:rPr>
              <w:t>Micromar</w:t>
            </w:r>
            <w:r w:rsidRPr="005369AA">
              <w:rPr>
                <w:noProof/>
              </w:rPr>
              <w:t xml:space="preserve"> 40</w:t>
            </w:r>
            <w:r w:rsidRPr="005369AA">
              <w:rPr>
                <w:noProof/>
                <w:lang w:val="en-US"/>
              </w:rPr>
              <w:t>ER</w:t>
            </w:r>
            <w:r w:rsidRPr="005369AA">
              <w:rPr>
                <w:noProof/>
              </w:rPr>
              <w:t xml:space="preserve"> (диапазон измерения (0-25)мм)</w:t>
            </w:r>
          </w:p>
        </w:tc>
        <w:tc>
          <w:tcPr>
            <w:tcW w:w="1225" w:type="dxa"/>
            <w:shd w:val="clear" w:color="auto" w:fill="auto"/>
            <w:vAlign w:val="center"/>
          </w:tcPr>
          <w:p w:rsidR="005369AA" w:rsidRPr="005369AA" w:rsidRDefault="005369AA" w:rsidP="005369AA">
            <w:pPr>
              <w:jc w:val="center"/>
            </w:pPr>
            <w:r w:rsidRPr="005369AA">
              <w:rPr>
                <w:noProof/>
              </w:rPr>
              <w:t>шт.</w:t>
            </w:r>
          </w:p>
        </w:tc>
        <w:tc>
          <w:tcPr>
            <w:tcW w:w="2158" w:type="dxa"/>
            <w:shd w:val="clear" w:color="auto" w:fill="auto"/>
            <w:vAlign w:val="center"/>
          </w:tcPr>
          <w:p w:rsidR="005369AA" w:rsidRPr="005369AA" w:rsidRDefault="005369AA" w:rsidP="005369AA">
            <w:pPr>
              <w:jc w:val="center"/>
              <w:rPr>
                <w:noProof/>
              </w:rPr>
            </w:pPr>
            <w:r w:rsidRPr="005369AA">
              <w:rPr>
                <w:noProof/>
              </w:rPr>
              <w:t>3</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5.</w:t>
            </w:r>
          </w:p>
        </w:tc>
        <w:tc>
          <w:tcPr>
            <w:tcW w:w="5647" w:type="dxa"/>
            <w:shd w:val="clear" w:color="auto" w:fill="auto"/>
            <w:vAlign w:val="center"/>
          </w:tcPr>
          <w:p w:rsidR="005369AA" w:rsidRPr="005369AA" w:rsidRDefault="005369AA" w:rsidP="005369AA">
            <w:pPr>
              <w:rPr>
                <w:noProof/>
              </w:rPr>
            </w:pPr>
            <w:r w:rsidRPr="005369AA">
              <w:rPr>
                <w:noProof/>
              </w:rPr>
              <w:t xml:space="preserve">Высотомер </w:t>
            </w:r>
            <w:r w:rsidRPr="005369AA">
              <w:rPr>
                <w:noProof/>
                <w:lang w:val="en-US"/>
              </w:rPr>
              <w:t>Digimar</w:t>
            </w:r>
            <w:r w:rsidRPr="005369AA">
              <w:rPr>
                <w:noProof/>
              </w:rPr>
              <w:t xml:space="preserve"> М814</w:t>
            </w:r>
            <w:r w:rsidRPr="005369AA">
              <w:rPr>
                <w:noProof/>
                <w:lang w:val="en-US"/>
              </w:rPr>
              <w:t>N</w:t>
            </w:r>
            <w:r w:rsidRPr="005369AA">
              <w:rPr>
                <w:noProof/>
              </w:rPr>
              <w:t xml:space="preserve"> в комплекте с принадлежностями (диапазон измерения (0-600)мм)</w:t>
            </w:r>
          </w:p>
        </w:tc>
        <w:tc>
          <w:tcPr>
            <w:tcW w:w="1225" w:type="dxa"/>
            <w:shd w:val="clear" w:color="auto" w:fill="auto"/>
            <w:vAlign w:val="center"/>
          </w:tcPr>
          <w:p w:rsidR="005369AA" w:rsidRPr="005369AA" w:rsidRDefault="005369AA" w:rsidP="005369AA">
            <w:pPr>
              <w:jc w:val="center"/>
            </w:pPr>
            <w:r w:rsidRPr="005369AA">
              <w:rPr>
                <w:noProof/>
              </w:rPr>
              <w:t>шт.</w:t>
            </w:r>
          </w:p>
        </w:tc>
        <w:tc>
          <w:tcPr>
            <w:tcW w:w="2158" w:type="dxa"/>
            <w:shd w:val="clear" w:color="auto" w:fill="auto"/>
            <w:vAlign w:val="center"/>
          </w:tcPr>
          <w:p w:rsidR="005369AA" w:rsidRPr="005369AA" w:rsidRDefault="005369AA" w:rsidP="005369AA">
            <w:pPr>
              <w:jc w:val="center"/>
              <w:rPr>
                <w:noProof/>
              </w:rPr>
            </w:pPr>
            <w:r w:rsidRPr="005369AA">
              <w:rPr>
                <w:noProof/>
              </w:rPr>
              <w:t>1</w:t>
            </w:r>
          </w:p>
        </w:tc>
      </w:tr>
      <w:tr w:rsidR="005369AA" w:rsidRPr="005369AA" w:rsidTr="00906E9C">
        <w:tc>
          <w:tcPr>
            <w:tcW w:w="690" w:type="dxa"/>
            <w:shd w:val="clear" w:color="auto" w:fill="auto"/>
          </w:tcPr>
          <w:p w:rsidR="005369AA" w:rsidRPr="005369AA" w:rsidRDefault="005369AA" w:rsidP="005369AA">
            <w:pPr>
              <w:jc w:val="center"/>
              <w:rPr>
                <w:noProof/>
                <w:lang w:val="en-US"/>
              </w:rPr>
            </w:pPr>
            <w:r w:rsidRPr="005369AA">
              <w:rPr>
                <w:noProof/>
                <w:lang w:val="en-US"/>
              </w:rPr>
              <w:t>6</w:t>
            </w:r>
          </w:p>
        </w:tc>
        <w:tc>
          <w:tcPr>
            <w:tcW w:w="5647" w:type="dxa"/>
            <w:shd w:val="clear" w:color="auto" w:fill="auto"/>
          </w:tcPr>
          <w:p w:rsidR="005369AA" w:rsidRPr="005369AA" w:rsidRDefault="005369AA" w:rsidP="005369AA">
            <w:pPr>
              <w:rPr>
                <w:noProof/>
              </w:rPr>
            </w:pPr>
            <w:r w:rsidRPr="005369AA">
              <w:rPr>
                <w:noProof/>
              </w:rPr>
              <w:t>Набор нутромеров микрометрических самоцентрирующихся (арт.4191161)</w:t>
            </w:r>
          </w:p>
          <w:p w:rsidR="005369AA" w:rsidRPr="005369AA" w:rsidRDefault="005369AA" w:rsidP="005369AA">
            <w:pPr>
              <w:rPr>
                <w:noProof/>
              </w:rPr>
            </w:pPr>
            <w:r w:rsidRPr="005369AA">
              <w:rPr>
                <w:noProof/>
                <w:lang w:val="en-US"/>
              </w:rPr>
              <w:t>Micromar</w:t>
            </w:r>
            <w:r w:rsidRPr="005369AA">
              <w:rPr>
                <w:noProof/>
              </w:rPr>
              <w:t xml:space="preserve"> 44</w:t>
            </w:r>
            <w:r w:rsidRPr="005369AA">
              <w:rPr>
                <w:noProof/>
                <w:lang w:val="en-US"/>
              </w:rPr>
              <w:t>EWR</w:t>
            </w:r>
            <w:r w:rsidRPr="005369AA">
              <w:rPr>
                <w:noProof/>
              </w:rPr>
              <w:t xml:space="preserve"> (диапазон измерения (12-20)мм)</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c>
          <w:tcPr>
            <w:tcW w:w="236" w:type="dxa"/>
            <w:tcBorders>
              <w:top w:val="nil"/>
              <w:bottom w:val="nil"/>
              <w:right w:val="nil"/>
            </w:tcBorders>
            <w:vAlign w:val="center"/>
          </w:tcPr>
          <w:p w:rsidR="005369AA" w:rsidRPr="005369AA" w:rsidRDefault="005369AA" w:rsidP="005369AA">
            <w:pPr>
              <w:jc w:val="center"/>
              <w:rPr>
                <w:noProof/>
              </w:rPr>
            </w:pP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7</w:t>
            </w:r>
          </w:p>
        </w:tc>
        <w:tc>
          <w:tcPr>
            <w:tcW w:w="5647" w:type="dxa"/>
            <w:shd w:val="clear" w:color="auto" w:fill="auto"/>
            <w:vAlign w:val="center"/>
          </w:tcPr>
          <w:p w:rsidR="005369AA" w:rsidRPr="005369AA" w:rsidRDefault="005369AA" w:rsidP="005369AA">
            <w:pPr>
              <w:rPr>
                <w:noProof/>
              </w:rPr>
            </w:pPr>
            <w:r w:rsidRPr="005369AA">
              <w:rPr>
                <w:noProof/>
              </w:rPr>
              <w:t xml:space="preserve">Удлинитель 44Av: длина 75мм, Ø 9,5 </w:t>
            </w:r>
            <w:r w:rsidRPr="005369AA">
              <w:rPr>
                <w:noProof/>
              </w:rPr>
              <w:br/>
              <w:t>(арт. 4190091)</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8</w:t>
            </w:r>
          </w:p>
        </w:tc>
        <w:tc>
          <w:tcPr>
            <w:tcW w:w="5647" w:type="dxa"/>
            <w:shd w:val="clear" w:color="auto" w:fill="auto"/>
            <w:vAlign w:val="center"/>
          </w:tcPr>
          <w:p w:rsidR="005369AA" w:rsidRPr="005369AA" w:rsidRDefault="005369AA" w:rsidP="005369AA">
            <w:pPr>
              <w:rPr>
                <w:noProof/>
              </w:rPr>
            </w:pPr>
            <w:r w:rsidRPr="005369AA">
              <w:rPr>
                <w:noProof/>
              </w:rPr>
              <w:t xml:space="preserve">Индикатор рычажно-зубчатый боковой MarTest </w:t>
            </w:r>
          </w:p>
          <w:p w:rsidR="005369AA" w:rsidRPr="005369AA" w:rsidRDefault="005369AA" w:rsidP="005369AA">
            <w:pPr>
              <w:rPr>
                <w:noProof/>
              </w:rPr>
            </w:pPr>
            <w:r w:rsidRPr="005369AA">
              <w:rPr>
                <w:noProof/>
              </w:rPr>
              <w:t>800 SGL (арт.4306250)</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9</w:t>
            </w:r>
          </w:p>
        </w:tc>
        <w:tc>
          <w:tcPr>
            <w:tcW w:w="5647" w:type="dxa"/>
            <w:shd w:val="clear" w:color="auto" w:fill="auto"/>
          </w:tcPr>
          <w:p w:rsidR="005369AA" w:rsidRPr="005369AA" w:rsidRDefault="005369AA" w:rsidP="005369AA">
            <w:pPr>
              <w:rPr>
                <w:noProof/>
              </w:rPr>
            </w:pPr>
            <w:r w:rsidRPr="005369AA">
              <w:rPr>
                <w:noProof/>
              </w:rPr>
              <w:t>Наконечники для индикаторных головок:</w:t>
            </w:r>
          </w:p>
        </w:tc>
        <w:tc>
          <w:tcPr>
            <w:tcW w:w="1225" w:type="dxa"/>
            <w:shd w:val="clear" w:color="auto" w:fill="auto"/>
            <w:vAlign w:val="center"/>
          </w:tcPr>
          <w:p w:rsidR="005369AA" w:rsidRPr="005369AA" w:rsidRDefault="005369AA" w:rsidP="005369AA">
            <w:pPr>
              <w:jc w:val="center"/>
              <w:rPr>
                <w:noProof/>
              </w:rPr>
            </w:pPr>
          </w:p>
        </w:tc>
        <w:tc>
          <w:tcPr>
            <w:tcW w:w="2158" w:type="dxa"/>
            <w:shd w:val="clear" w:color="auto" w:fill="auto"/>
            <w:vAlign w:val="center"/>
          </w:tcPr>
          <w:p w:rsidR="005369AA" w:rsidRPr="005369AA" w:rsidRDefault="005369AA" w:rsidP="005369AA">
            <w:pPr>
              <w:jc w:val="center"/>
            </w:pP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9.1</w:t>
            </w:r>
          </w:p>
        </w:tc>
        <w:tc>
          <w:tcPr>
            <w:tcW w:w="5647" w:type="dxa"/>
            <w:shd w:val="clear" w:color="auto" w:fill="auto"/>
          </w:tcPr>
          <w:p w:rsidR="005369AA" w:rsidRPr="005369AA" w:rsidRDefault="005369AA" w:rsidP="005369AA">
            <w:pPr>
              <w:rPr>
                <w:noProof/>
              </w:rPr>
            </w:pPr>
            <w:r w:rsidRPr="005369AA">
              <w:rPr>
                <w:noProof/>
              </w:rPr>
              <w:t xml:space="preserve">Плоский 903Н (арт.4360103) </w:t>
            </w:r>
            <w:r w:rsidRPr="005369AA">
              <w:rPr>
                <w:noProof/>
                <w:lang w:val="en-US"/>
              </w:rPr>
              <w:t>L</w:t>
            </w:r>
            <w:r w:rsidRPr="005369AA">
              <w:rPr>
                <w:noProof/>
              </w:rPr>
              <w:t>=10мм</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9.2</w:t>
            </w:r>
          </w:p>
        </w:tc>
        <w:tc>
          <w:tcPr>
            <w:tcW w:w="5647" w:type="dxa"/>
            <w:shd w:val="clear" w:color="auto" w:fill="auto"/>
          </w:tcPr>
          <w:p w:rsidR="005369AA" w:rsidRPr="005369AA" w:rsidRDefault="005369AA" w:rsidP="005369AA">
            <w:pPr>
              <w:rPr>
                <w:noProof/>
              </w:rPr>
            </w:pPr>
            <w:r w:rsidRPr="005369AA">
              <w:rPr>
                <w:noProof/>
              </w:rPr>
              <w:t>Сферический 902Н (арт.4360041) L=10мм</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9.3</w:t>
            </w:r>
          </w:p>
        </w:tc>
        <w:tc>
          <w:tcPr>
            <w:tcW w:w="5647" w:type="dxa"/>
            <w:shd w:val="clear" w:color="auto" w:fill="auto"/>
          </w:tcPr>
          <w:p w:rsidR="005369AA" w:rsidRPr="005369AA" w:rsidRDefault="005369AA" w:rsidP="005369AA">
            <w:pPr>
              <w:rPr>
                <w:noProof/>
              </w:rPr>
            </w:pPr>
            <w:r w:rsidRPr="005369AA">
              <w:rPr>
                <w:noProof/>
              </w:rPr>
              <w:t xml:space="preserve">Удлинитель 912 (арт.4360253; </w:t>
            </w:r>
            <w:r w:rsidRPr="005369AA">
              <w:rPr>
                <w:noProof/>
                <w:lang w:val="en-US"/>
              </w:rPr>
              <w:t>L</w:t>
            </w:r>
            <w:r w:rsidRPr="005369AA">
              <w:rPr>
                <w:noProof/>
              </w:rPr>
              <w:t>=25мм)</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9.4</w:t>
            </w:r>
          </w:p>
        </w:tc>
        <w:tc>
          <w:tcPr>
            <w:tcW w:w="5647" w:type="dxa"/>
            <w:shd w:val="clear" w:color="auto" w:fill="auto"/>
          </w:tcPr>
          <w:p w:rsidR="005369AA" w:rsidRPr="005369AA" w:rsidRDefault="005369AA" w:rsidP="005369AA">
            <w:pPr>
              <w:rPr>
                <w:noProof/>
              </w:rPr>
            </w:pPr>
            <w:r w:rsidRPr="005369AA">
              <w:rPr>
                <w:noProof/>
              </w:rPr>
              <w:t xml:space="preserve">Удлинитель 912 (арт.4360257; </w:t>
            </w:r>
            <w:r w:rsidRPr="005369AA">
              <w:rPr>
                <w:noProof/>
                <w:lang w:val="en-US"/>
              </w:rPr>
              <w:t>L</w:t>
            </w:r>
            <w:r w:rsidRPr="005369AA">
              <w:rPr>
                <w:noProof/>
              </w:rPr>
              <w:t>=100мм)</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lang w:val="en-US"/>
              </w:rPr>
            </w:pPr>
            <w:r w:rsidRPr="005369AA">
              <w:rPr>
                <w:noProof/>
                <w:lang w:val="en-US"/>
              </w:rPr>
              <w:t>10</w:t>
            </w:r>
          </w:p>
        </w:tc>
        <w:tc>
          <w:tcPr>
            <w:tcW w:w="5647" w:type="dxa"/>
            <w:shd w:val="clear" w:color="auto" w:fill="auto"/>
          </w:tcPr>
          <w:p w:rsidR="005369AA" w:rsidRPr="005369AA" w:rsidRDefault="005369AA" w:rsidP="005369AA">
            <w:pPr>
              <w:jc w:val="both"/>
              <w:rPr>
                <w:noProof/>
              </w:rPr>
            </w:pPr>
            <w:r w:rsidRPr="005369AA">
              <w:rPr>
                <w:noProof/>
              </w:rPr>
              <w:t>Стенкомер 838ТА (арт.4495552) (диапазон (0-20)мм)</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vAlign w:val="center"/>
          </w:tcPr>
          <w:p w:rsidR="005369AA" w:rsidRPr="005369AA" w:rsidRDefault="005369AA" w:rsidP="005369AA">
            <w:pPr>
              <w:jc w:val="center"/>
              <w:rPr>
                <w:noProof/>
                <w:lang w:val="en-US"/>
              </w:rPr>
            </w:pPr>
            <w:r w:rsidRPr="005369AA">
              <w:rPr>
                <w:noProof/>
                <w:lang w:val="en-US"/>
              </w:rPr>
              <w:t>11</w:t>
            </w:r>
          </w:p>
        </w:tc>
        <w:tc>
          <w:tcPr>
            <w:tcW w:w="5647" w:type="dxa"/>
            <w:shd w:val="clear" w:color="auto" w:fill="auto"/>
            <w:vAlign w:val="center"/>
          </w:tcPr>
          <w:p w:rsidR="005369AA" w:rsidRPr="005369AA" w:rsidRDefault="005369AA" w:rsidP="005369AA">
            <w:pPr>
              <w:rPr>
                <w:noProof/>
              </w:rPr>
            </w:pPr>
            <w:r w:rsidRPr="005369AA">
              <w:rPr>
                <w:noProof/>
              </w:rPr>
              <w:t>Анализатор ситовой А20 на базе вибропривода</w:t>
            </w:r>
            <w:r w:rsidRPr="005369AA">
              <w:rPr>
                <w:noProof/>
              </w:rPr>
              <w:br/>
              <w:t>ВП 30Т с набором из 24 сит</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vAlign w:val="center"/>
          </w:tcPr>
          <w:p w:rsidR="005369AA" w:rsidRPr="005369AA" w:rsidRDefault="005369AA" w:rsidP="005369AA">
            <w:pPr>
              <w:jc w:val="center"/>
              <w:rPr>
                <w:noProof/>
              </w:rPr>
            </w:pPr>
            <w:r w:rsidRPr="005369AA">
              <w:rPr>
                <w:noProof/>
              </w:rPr>
              <w:t>12</w:t>
            </w:r>
          </w:p>
        </w:tc>
        <w:tc>
          <w:tcPr>
            <w:tcW w:w="5647" w:type="dxa"/>
            <w:shd w:val="clear" w:color="auto" w:fill="auto"/>
            <w:vAlign w:val="center"/>
          </w:tcPr>
          <w:p w:rsidR="005369AA" w:rsidRPr="005369AA" w:rsidRDefault="005369AA" w:rsidP="005369AA">
            <w:pPr>
              <w:rPr>
                <w:noProof/>
              </w:rPr>
            </w:pPr>
            <w:r w:rsidRPr="005369AA">
              <w:rPr>
                <w:noProof/>
              </w:rPr>
              <w:t>Вибростол ЭВ – 341</w:t>
            </w:r>
          </w:p>
        </w:tc>
        <w:tc>
          <w:tcPr>
            <w:tcW w:w="1225" w:type="dxa"/>
            <w:shd w:val="clear" w:color="auto" w:fill="auto"/>
            <w:vAlign w:val="center"/>
          </w:tcPr>
          <w:p w:rsidR="005369AA" w:rsidRPr="005369AA" w:rsidRDefault="005369AA" w:rsidP="005369AA">
            <w:pPr>
              <w:jc w:val="center"/>
              <w:rPr>
                <w:noProof/>
              </w:rPr>
            </w:pPr>
            <w:r w:rsidRPr="005369AA">
              <w:rPr>
                <w:noProof/>
              </w:rPr>
              <w:t>шт.</w:t>
            </w:r>
          </w:p>
        </w:tc>
        <w:tc>
          <w:tcPr>
            <w:tcW w:w="2158" w:type="dxa"/>
            <w:shd w:val="clear" w:color="auto" w:fill="auto"/>
            <w:vAlign w:val="center"/>
          </w:tcPr>
          <w:p w:rsidR="005369AA" w:rsidRPr="005369AA" w:rsidRDefault="005369AA" w:rsidP="005369AA">
            <w:pPr>
              <w:jc w:val="center"/>
            </w:pPr>
            <w:r w:rsidRPr="005369AA">
              <w:rPr>
                <w:noProof/>
              </w:rPr>
              <w:t>1</w:t>
            </w:r>
          </w:p>
        </w:tc>
      </w:tr>
      <w:tr w:rsidR="005369AA" w:rsidRPr="005369AA" w:rsidTr="00906E9C">
        <w:trPr>
          <w:gridAfter w:val="1"/>
          <w:wAfter w:w="236" w:type="dxa"/>
        </w:trPr>
        <w:tc>
          <w:tcPr>
            <w:tcW w:w="690" w:type="dxa"/>
            <w:shd w:val="clear" w:color="auto" w:fill="auto"/>
          </w:tcPr>
          <w:p w:rsidR="005369AA" w:rsidRPr="005369AA" w:rsidRDefault="005369AA" w:rsidP="005369AA">
            <w:pPr>
              <w:jc w:val="center"/>
              <w:rPr>
                <w:noProof/>
              </w:rPr>
            </w:pPr>
            <w:r w:rsidRPr="005369AA">
              <w:rPr>
                <w:noProof/>
              </w:rPr>
              <w:t>13</w:t>
            </w:r>
          </w:p>
        </w:tc>
        <w:tc>
          <w:tcPr>
            <w:tcW w:w="5647" w:type="dxa"/>
            <w:shd w:val="clear" w:color="auto" w:fill="auto"/>
            <w:vAlign w:val="center"/>
          </w:tcPr>
          <w:p w:rsidR="005369AA" w:rsidRPr="005369AA" w:rsidRDefault="005369AA" w:rsidP="005369AA">
            <w:pPr>
              <w:rPr>
                <w:b/>
                <w:noProof/>
                <w:u w:val="single"/>
              </w:rPr>
            </w:pPr>
            <w:r w:rsidRPr="005369AA">
              <w:rPr>
                <w:b/>
                <w:noProof/>
                <w:u w:val="single"/>
              </w:rPr>
              <w:t>Техническая документация на русском языке:</w:t>
            </w:r>
          </w:p>
          <w:p w:rsidR="005369AA" w:rsidRPr="005369AA" w:rsidRDefault="005369AA" w:rsidP="005369AA">
            <w:pPr>
              <w:rPr>
                <w:noProof/>
              </w:rPr>
            </w:pPr>
            <w:r w:rsidRPr="005369AA">
              <w:rPr>
                <w:noProof/>
              </w:rPr>
              <w:t>- руководство по  эксплуатации контрольно-измерительного оборудования иинструментов;</w:t>
            </w:r>
          </w:p>
          <w:p w:rsidR="005369AA" w:rsidRPr="005369AA" w:rsidRDefault="005369AA" w:rsidP="005369AA">
            <w:pPr>
              <w:rPr>
                <w:noProof/>
              </w:rPr>
            </w:pPr>
            <w:r w:rsidRPr="005369AA">
              <w:rPr>
                <w:noProof/>
              </w:rPr>
              <w:t>- паспорт на контрольно-измерительный инструмент на русском языке с отметкой о первичной поверке при выпуске или в органах Росстандарта ( либо свидетельство о первичной государственной поверке);</w:t>
            </w:r>
          </w:p>
          <w:p w:rsidR="005369AA" w:rsidRPr="005369AA" w:rsidRDefault="005369AA" w:rsidP="005369AA">
            <w:pPr>
              <w:rPr>
                <w:noProof/>
              </w:rPr>
            </w:pPr>
            <w:r w:rsidRPr="005369AA">
              <w:rPr>
                <w:noProof/>
              </w:rPr>
              <w:t>- свидетельство (сертификат) об утверждении типа средства измерения (СИ) и описание типа;</w:t>
            </w:r>
          </w:p>
          <w:p w:rsidR="005369AA" w:rsidRPr="005369AA" w:rsidRDefault="005369AA" w:rsidP="005369AA">
            <w:pPr>
              <w:rPr>
                <w:noProof/>
              </w:rPr>
            </w:pPr>
            <w:r w:rsidRPr="005369AA">
              <w:rPr>
                <w:noProof/>
              </w:rPr>
              <w:t>- методика поверки СИ (утверждённая копия).</w:t>
            </w:r>
          </w:p>
        </w:tc>
        <w:tc>
          <w:tcPr>
            <w:tcW w:w="1225" w:type="dxa"/>
            <w:shd w:val="clear" w:color="auto" w:fill="auto"/>
          </w:tcPr>
          <w:p w:rsidR="005369AA" w:rsidRPr="005369AA" w:rsidRDefault="005369AA" w:rsidP="005369AA">
            <w:pPr>
              <w:jc w:val="center"/>
              <w:rPr>
                <w:noProof/>
              </w:rPr>
            </w:pPr>
          </w:p>
          <w:p w:rsidR="005369AA" w:rsidRPr="005369AA" w:rsidRDefault="005369AA" w:rsidP="005369AA">
            <w:pPr>
              <w:jc w:val="center"/>
              <w:rPr>
                <w:noProof/>
              </w:rPr>
            </w:pPr>
            <w:r w:rsidRPr="005369AA">
              <w:rPr>
                <w:noProof/>
              </w:rPr>
              <w:t>Комплект</w:t>
            </w:r>
          </w:p>
        </w:tc>
        <w:tc>
          <w:tcPr>
            <w:tcW w:w="2158" w:type="dxa"/>
            <w:shd w:val="clear" w:color="auto" w:fill="auto"/>
          </w:tcPr>
          <w:p w:rsidR="005369AA" w:rsidRPr="005369AA" w:rsidRDefault="005369AA" w:rsidP="005369AA">
            <w:pPr>
              <w:jc w:val="center"/>
            </w:pPr>
          </w:p>
          <w:p w:rsidR="005369AA" w:rsidRPr="005369AA" w:rsidRDefault="005369AA" w:rsidP="005369AA">
            <w:pPr>
              <w:jc w:val="center"/>
            </w:pPr>
            <w:r w:rsidRPr="005369AA">
              <w:t>1</w:t>
            </w:r>
          </w:p>
          <w:p w:rsidR="005369AA" w:rsidRPr="005369AA" w:rsidRDefault="005369AA" w:rsidP="005369AA">
            <w:pPr>
              <w:jc w:val="center"/>
            </w:pPr>
          </w:p>
          <w:p w:rsidR="005369AA" w:rsidRPr="005369AA" w:rsidRDefault="005369AA" w:rsidP="005369AA">
            <w:pPr>
              <w:jc w:val="center"/>
              <w:rPr>
                <w:lang w:val="en-US"/>
              </w:rPr>
            </w:pPr>
          </w:p>
          <w:p w:rsidR="005369AA" w:rsidRPr="005369AA" w:rsidRDefault="005369AA" w:rsidP="005369AA">
            <w:pPr>
              <w:jc w:val="center"/>
            </w:pPr>
          </w:p>
          <w:p w:rsidR="005369AA" w:rsidRPr="005369AA" w:rsidRDefault="005369AA" w:rsidP="005369AA">
            <w:pPr>
              <w:jc w:val="center"/>
            </w:pPr>
          </w:p>
          <w:p w:rsidR="005369AA" w:rsidRPr="005369AA" w:rsidRDefault="005369AA" w:rsidP="005369AA">
            <w:pPr>
              <w:jc w:val="center"/>
            </w:pPr>
          </w:p>
          <w:p w:rsidR="005369AA" w:rsidRPr="005369AA" w:rsidRDefault="005369AA" w:rsidP="005369AA">
            <w:pPr>
              <w:jc w:val="center"/>
            </w:pPr>
          </w:p>
          <w:p w:rsidR="005369AA" w:rsidRPr="005369AA" w:rsidRDefault="005369AA" w:rsidP="005369AA">
            <w:pPr>
              <w:jc w:val="center"/>
            </w:pPr>
          </w:p>
          <w:p w:rsidR="005369AA" w:rsidRPr="005369AA" w:rsidRDefault="005369AA" w:rsidP="005369AA">
            <w:pPr>
              <w:jc w:val="center"/>
            </w:pPr>
          </w:p>
          <w:p w:rsidR="005369AA" w:rsidRPr="005369AA" w:rsidRDefault="005369AA" w:rsidP="005369AA">
            <w:pPr>
              <w:jc w:val="center"/>
              <w:rPr>
                <w:noProof/>
              </w:rPr>
            </w:pP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i/>
                <w:color w:val="000000"/>
              </w:rPr>
            </w:pPr>
            <w:r w:rsidRPr="005369AA">
              <w:rPr>
                <w:color w:val="000000"/>
                <w:sz w:val="28"/>
                <w:szCs w:val="28"/>
              </w:rPr>
              <w:t xml:space="preserve">Подраздел 4.10 Требования к маркировке </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459"/>
              <w:jc w:val="both"/>
              <w:rPr>
                <w:i/>
              </w:rPr>
            </w:pPr>
            <w:r w:rsidRPr="005369AA">
              <w:rPr>
                <w:i/>
              </w:rPr>
              <w:t xml:space="preserve">Маркировка, указанная в конструкторской документации, должна оставаться четкой и различимой в условиях нормального применения и должна быть стойкой к </w:t>
            </w:r>
            <w:r w:rsidRPr="005369AA">
              <w:rPr>
                <w:i/>
              </w:rPr>
              <w:lastRenderedPageBreak/>
              <w:t>воздействию средств очистки, указанных изготовителем.</w:t>
            </w:r>
          </w:p>
          <w:p w:rsidR="005369AA" w:rsidRPr="005369AA" w:rsidRDefault="005369AA" w:rsidP="005369AA">
            <w:pPr>
              <w:ind w:firstLine="459"/>
              <w:jc w:val="both"/>
              <w:rPr>
                <w:i/>
              </w:rPr>
            </w:pPr>
            <w:r w:rsidRPr="005369AA">
              <w:rPr>
                <w:i/>
              </w:rPr>
              <w:t>Маркировка должна быть ясно различима, приклеенные ярлыки не должны отклеиваться или закручиваться по краям. Стойкость маркировки должна соответствовать требованиям ГОСТ 12.2.091-2012.</w:t>
            </w:r>
          </w:p>
          <w:p w:rsidR="005369AA" w:rsidRPr="005369AA" w:rsidRDefault="005369AA" w:rsidP="005369AA">
            <w:pPr>
              <w:ind w:firstLine="432"/>
              <w:jc w:val="both"/>
              <w:rPr>
                <w:i/>
                <w:color w:val="000000"/>
              </w:rPr>
            </w:pPr>
            <w:proofErr w:type="gramStart"/>
            <w:r w:rsidRPr="005369AA">
              <w:rPr>
                <w:i/>
              </w:rPr>
              <w:t>Транспортная маркировка должна быть нанесена несмываемой краской по трафарету на каждое грузовое место и содержать манипуляционные знаки, предупредительные и информационные надписи в соответствии с ГОСТ 14192-96 и сопроводительной документацией поставщика (информацией о назначении оборудования; техническими условиями; инструкцией по эксплуатации; наименованием и адресом предприятия-изготовителя или поставщика, от которого может быть получено техническое содействие).</w:t>
            </w:r>
            <w:proofErr w:type="gramEnd"/>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color w:val="000000"/>
              </w:rPr>
            </w:pPr>
            <w:r w:rsidRPr="005369AA">
              <w:rPr>
                <w:color w:val="000000"/>
                <w:sz w:val="28"/>
                <w:szCs w:val="28"/>
              </w:rPr>
              <w:lastRenderedPageBreak/>
              <w:t>Подраздел 4.11 Требования к упаковке</w:t>
            </w:r>
          </w:p>
        </w:tc>
      </w:tr>
      <w:tr w:rsidR="005369AA" w:rsidRPr="005369AA" w:rsidTr="00906E9C">
        <w:trPr>
          <w:gridAfter w:val="1"/>
          <w:wAfter w:w="236" w:type="dxa"/>
          <w:trHeight w:val="335"/>
        </w:trPr>
        <w:tc>
          <w:tcPr>
            <w:tcW w:w="9720" w:type="dxa"/>
            <w:gridSpan w:val="4"/>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459"/>
              <w:jc w:val="both"/>
              <w:rPr>
                <w:i/>
              </w:rPr>
            </w:pPr>
            <w:r w:rsidRPr="005369AA">
              <w:rPr>
                <w:i/>
              </w:rPr>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 по ГОСТ 23170-78.</w:t>
            </w:r>
          </w:p>
          <w:p w:rsidR="005369AA" w:rsidRPr="005369AA" w:rsidRDefault="005369AA" w:rsidP="005369AA">
            <w:pPr>
              <w:ind w:firstLine="459"/>
              <w:jc w:val="both"/>
              <w:rPr>
                <w:i/>
                <w:color w:val="000000"/>
              </w:rPr>
            </w:pPr>
            <w:r w:rsidRPr="005369AA">
              <w:rPr>
                <w:i/>
                <w:color w:val="000000"/>
              </w:rPr>
              <w:t xml:space="preserve">Предельная масса единицы оборудования в упаковке – </w:t>
            </w:r>
            <w:smartTag w:uri="urn:schemas-microsoft-com:office:smarttags" w:element="metricconverter">
              <w:smartTagPr>
                <w:attr w:name="ProductID" w:val="300 кг"/>
              </w:smartTagPr>
              <w:r w:rsidRPr="005369AA">
                <w:rPr>
                  <w:i/>
                  <w:color w:val="000000"/>
                </w:rPr>
                <w:t>300 кг</w:t>
              </w:r>
            </w:smartTag>
            <w:r w:rsidRPr="005369AA">
              <w:rPr>
                <w:i/>
                <w:color w:val="000000"/>
              </w:rPr>
              <w:t>.</w:t>
            </w:r>
          </w:p>
          <w:p w:rsidR="005369AA" w:rsidRPr="005369AA" w:rsidRDefault="005369AA" w:rsidP="005369AA">
            <w:pPr>
              <w:ind w:firstLine="459"/>
              <w:jc w:val="both"/>
              <w:rPr>
                <w:i/>
                <w:color w:val="000000"/>
              </w:rPr>
            </w:pPr>
            <w:r w:rsidRPr="005369AA">
              <w:rPr>
                <w:i/>
                <w:color w:val="000000"/>
              </w:rPr>
              <w:t>Предельные габаритные размеры одной упаковки (В×Г×Ш)–(1800×1300×1200) мм.</w:t>
            </w:r>
          </w:p>
          <w:p w:rsidR="005369AA" w:rsidRPr="005369AA" w:rsidRDefault="005369AA" w:rsidP="005369AA">
            <w:pPr>
              <w:ind w:firstLine="459"/>
              <w:jc w:val="both"/>
              <w:rPr>
                <w:i/>
                <w:color w:val="000000"/>
              </w:rPr>
            </w:pPr>
            <w:r w:rsidRPr="005369AA">
              <w:rPr>
                <w:i/>
                <w:color w:val="000000"/>
              </w:rPr>
              <w:t>Упакованные сборочные единицы в таре поставщика допускается перевозить всеми видами транспорта, кроме воздушного, по категории 1, группа 7 (Ж1) по ГОСТ 15150-69 в соответствии с правилами перевозки грузов, действующих для данного вида транспорта.</w:t>
            </w:r>
          </w:p>
          <w:p w:rsidR="005369AA" w:rsidRPr="005369AA" w:rsidRDefault="005369AA" w:rsidP="005369AA">
            <w:pPr>
              <w:ind w:firstLine="459"/>
              <w:jc w:val="both"/>
              <w:rPr>
                <w:i/>
                <w:color w:val="000000"/>
              </w:rPr>
            </w:pPr>
            <w:r w:rsidRPr="005369AA">
              <w:rPr>
                <w:i/>
                <w:color w:val="000000"/>
              </w:rPr>
              <w:t>При этом необходимо соблюдение следующих требований:</w:t>
            </w:r>
          </w:p>
          <w:p w:rsidR="005369AA" w:rsidRPr="005369AA" w:rsidRDefault="005369AA" w:rsidP="005369AA">
            <w:pPr>
              <w:ind w:firstLine="459"/>
              <w:jc w:val="both"/>
              <w:rPr>
                <w:i/>
                <w:color w:val="000000"/>
              </w:rPr>
            </w:pPr>
            <w:r w:rsidRPr="005369AA">
              <w:rPr>
                <w:i/>
                <w:color w:val="000000"/>
              </w:rPr>
              <w:tab/>
              <w:t>– при погрузке и разгрузке не допускается бросать и кантовать ящики;</w:t>
            </w:r>
          </w:p>
          <w:p w:rsidR="005369AA" w:rsidRPr="005369AA" w:rsidRDefault="005369AA" w:rsidP="005369AA">
            <w:pPr>
              <w:jc w:val="both"/>
              <w:rPr>
                <w:color w:val="000000"/>
              </w:rPr>
            </w:pPr>
            <w:r w:rsidRPr="005369AA">
              <w:rPr>
                <w:i/>
                <w:color w:val="000000"/>
              </w:rPr>
              <w:tab/>
              <w:t>– при перевозке ящики должны быть закреплены и защищены от действия метеорологических условий.</w:t>
            </w:r>
          </w:p>
        </w:tc>
      </w:tr>
    </w:tbl>
    <w:p w:rsidR="005369AA" w:rsidRDefault="005369AA" w:rsidP="005369AA">
      <w:pPr>
        <w:jc w:val="center"/>
        <w:rPr>
          <w:color w:val="000000"/>
          <w:sz w:val="28"/>
          <w:szCs w:val="28"/>
        </w:rPr>
      </w:pPr>
      <w:r w:rsidRPr="005369AA">
        <w:rPr>
          <w:color w:val="000000"/>
          <w:sz w:val="28"/>
          <w:szCs w:val="28"/>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jc w:val="center"/>
              <w:rPr>
                <w:color w:val="000000"/>
              </w:rPr>
            </w:pPr>
            <w:r w:rsidRPr="005369AA">
              <w:rPr>
                <w:color w:val="000000"/>
                <w:sz w:val="28"/>
                <w:szCs w:val="28"/>
              </w:rPr>
              <w:t>Подраздел 5.1 Порядок сдачи и приемки</w:t>
            </w:r>
          </w:p>
        </w:tc>
      </w:tr>
      <w:tr w:rsidR="005369AA" w:rsidRPr="005369AA" w:rsidTr="00906E9C">
        <w:trPr>
          <w:trHeight w:val="399"/>
        </w:trPr>
        <w:tc>
          <w:tcPr>
            <w:tcW w:w="9356" w:type="dxa"/>
            <w:tcBorders>
              <w:top w:val="single" w:sz="4" w:space="0" w:color="auto"/>
              <w:left w:val="single" w:sz="4" w:space="0" w:color="auto"/>
              <w:bottom w:val="single" w:sz="4" w:space="0" w:color="auto"/>
              <w:right w:val="single" w:sz="4" w:space="0" w:color="auto"/>
            </w:tcBorders>
          </w:tcPr>
          <w:p w:rsidR="005369AA" w:rsidRPr="005369AA" w:rsidRDefault="005369AA" w:rsidP="005369AA">
            <w:pPr>
              <w:ind w:firstLine="601"/>
              <w:contextualSpacing/>
              <w:jc w:val="both"/>
              <w:rPr>
                <w:i/>
              </w:rPr>
            </w:pPr>
            <w:r w:rsidRPr="005369AA">
              <w:rPr>
                <w:i/>
              </w:rPr>
              <w:t>Приёмка Оборудования производится Заказчиком:</w:t>
            </w:r>
          </w:p>
          <w:p w:rsidR="005369AA" w:rsidRPr="005369AA" w:rsidRDefault="005369AA" w:rsidP="005369AA">
            <w:pPr>
              <w:ind w:firstLine="601"/>
              <w:contextualSpacing/>
              <w:jc w:val="both"/>
              <w:rPr>
                <w:i/>
              </w:rPr>
            </w:pPr>
            <w:r w:rsidRPr="005369AA">
              <w:rPr>
                <w:i/>
              </w:rPr>
              <w:t>- проверка целостности упаковки и вскрытие упаковки (осуществляется Поставщиком в присутствии Заказчика), осмотр внешнего вида Оборудования для установления возможных повреждений при транспортировке, проверка комплектности поставки;</w:t>
            </w:r>
          </w:p>
          <w:p w:rsidR="005369AA" w:rsidRPr="005369AA" w:rsidRDefault="005369AA" w:rsidP="005369AA">
            <w:pPr>
              <w:ind w:firstLine="601"/>
              <w:contextualSpacing/>
              <w:jc w:val="both"/>
              <w:rPr>
                <w:i/>
              </w:rPr>
            </w:pPr>
            <w:r w:rsidRPr="005369AA">
              <w:rPr>
                <w:i/>
              </w:rPr>
              <w:t>Приёмка оформляется подписанием следующих документов:</w:t>
            </w:r>
          </w:p>
          <w:p w:rsidR="005369AA" w:rsidRPr="005369AA" w:rsidRDefault="005369AA" w:rsidP="005369AA">
            <w:pPr>
              <w:ind w:firstLine="601"/>
              <w:contextualSpacing/>
              <w:jc w:val="both"/>
              <w:rPr>
                <w:i/>
              </w:rPr>
            </w:pPr>
            <w:r w:rsidRPr="005369AA">
              <w:rPr>
                <w:i/>
              </w:rPr>
              <w:t>- товарной накладной, счёта-фактуры, акта приёма-передачи.</w:t>
            </w:r>
          </w:p>
          <w:p w:rsidR="005369AA" w:rsidRPr="005369AA" w:rsidRDefault="005369AA" w:rsidP="005369AA">
            <w:pPr>
              <w:tabs>
                <w:tab w:val="left" w:pos="5103"/>
              </w:tabs>
              <w:ind w:firstLine="601"/>
              <w:jc w:val="both"/>
              <w:rPr>
                <w:b/>
                <w:i/>
              </w:rPr>
            </w:pPr>
            <w:r w:rsidRPr="005369AA">
              <w:rPr>
                <w:i/>
              </w:rPr>
              <w:t>При обнаружении в процессе приёмки повреждений оборудования, неполного комплекта поставки, несоответствий условиям договора поставки Заказчик уведомляет об этом Поставщика официальным письмом в течение 10 (десяти) рабочих дней со дня передачи Оборудования. Поставщик обязан за свой счёт заменить Оборудование ненадлежащего качества качественным, доукомплектовать некомплектное Оборудование, либо заменить его комплектным в течение 10 (десяти) рабочих дней со дня получения соответствующего уведомления.</w:t>
            </w:r>
          </w:p>
          <w:p w:rsidR="005369AA" w:rsidRPr="005369AA" w:rsidRDefault="005369AA" w:rsidP="005369AA">
            <w:pPr>
              <w:rPr>
                <w:i/>
                <w:color w:val="000000"/>
              </w:rPr>
            </w:pPr>
            <w:r w:rsidRPr="005369AA">
              <w:rPr>
                <w:i/>
                <w:color w:val="000000"/>
              </w:rPr>
              <w:tab/>
              <w:t>При приёмке Оборудования Заказчик оставляет за собой право выборочно проверить его по специальной программе или направить в специализированный сервисный центр для проведения экспертизы.</w:t>
            </w:r>
          </w:p>
        </w:tc>
      </w:tr>
      <w:tr w:rsidR="005369AA" w:rsidRPr="005369AA" w:rsidTr="00906E9C">
        <w:trPr>
          <w:trHeight w:val="399"/>
        </w:trPr>
        <w:tc>
          <w:tcPr>
            <w:tcW w:w="9356" w:type="dxa"/>
            <w:tcBorders>
              <w:top w:val="single" w:sz="4" w:space="0" w:color="auto"/>
              <w:left w:val="single" w:sz="4" w:space="0" w:color="auto"/>
              <w:bottom w:val="single" w:sz="4" w:space="0" w:color="auto"/>
              <w:right w:val="single" w:sz="4" w:space="0" w:color="auto"/>
            </w:tcBorders>
          </w:tcPr>
          <w:p w:rsidR="005369AA" w:rsidRPr="005369AA" w:rsidRDefault="005369AA" w:rsidP="005369AA">
            <w:pPr>
              <w:jc w:val="center"/>
              <w:rPr>
                <w:color w:val="000000"/>
              </w:rPr>
            </w:pPr>
            <w:r w:rsidRPr="005369AA">
              <w:rPr>
                <w:color w:val="000000"/>
                <w:sz w:val="28"/>
                <w:szCs w:val="28"/>
              </w:rPr>
              <w:t>Подраздел 5.2 Требования по передаче заказчику технических и иных документов при поставке товаров</w:t>
            </w:r>
          </w:p>
        </w:tc>
      </w:tr>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ind w:firstLine="601"/>
              <w:jc w:val="both"/>
              <w:rPr>
                <w:i/>
                <w:color w:val="000000"/>
              </w:rPr>
            </w:pPr>
            <w:r w:rsidRPr="005369AA">
              <w:rPr>
                <w:i/>
                <w:color w:val="000000"/>
              </w:rPr>
              <w:t>Оборудование должно сопровождаться обязательным комплектом документов на русском языке в бумажном виде:</w:t>
            </w:r>
          </w:p>
          <w:p w:rsidR="005369AA" w:rsidRPr="005369AA" w:rsidRDefault="005369AA" w:rsidP="005369AA">
            <w:pPr>
              <w:ind w:left="601"/>
              <w:jc w:val="both"/>
              <w:rPr>
                <w:i/>
                <w:color w:val="000000"/>
              </w:rPr>
            </w:pPr>
            <w:r w:rsidRPr="005369AA">
              <w:rPr>
                <w:i/>
                <w:color w:val="000000"/>
              </w:rPr>
              <w:t>– товарная накладная, оформленная по форме ТОРГ-12;</w:t>
            </w:r>
          </w:p>
          <w:p w:rsidR="005369AA" w:rsidRPr="005369AA" w:rsidRDefault="005369AA" w:rsidP="005369AA">
            <w:pPr>
              <w:ind w:left="601"/>
              <w:jc w:val="both"/>
              <w:rPr>
                <w:i/>
                <w:color w:val="000000"/>
              </w:rPr>
            </w:pPr>
            <w:r w:rsidRPr="005369AA">
              <w:rPr>
                <w:i/>
                <w:color w:val="000000"/>
              </w:rPr>
              <w:t>– оригинальный счёт на оплату;</w:t>
            </w:r>
          </w:p>
          <w:p w:rsidR="005369AA" w:rsidRPr="005369AA" w:rsidRDefault="005369AA" w:rsidP="005369AA">
            <w:pPr>
              <w:ind w:left="601"/>
              <w:jc w:val="both"/>
              <w:rPr>
                <w:i/>
                <w:color w:val="000000"/>
              </w:rPr>
            </w:pPr>
            <w:r w:rsidRPr="005369AA">
              <w:rPr>
                <w:i/>
                <w:color w:val="000000"/>
              </w:rPr>
              <w:t>– счёт-фактура;</w:t>
            </w:r>
          </w:p>
          <w:p w:rsidR="005369AA" w:rsidRPr="005369AA" w:rsidRDefault="005369AA" w:rsidP="005369AA">
            <w:pPr>
              <w:ind w:left="601"/>
              <w:jc w:val="both"/>
              <w:rPr>
                <w:i/>
                <w:color w:val="000000"/>
              </w:rPr>
            </w:pPr>
            <w:r w:rsidRPr="005369AA">
              <w:rPr>
                <w:i/>
                <w:color w:val="000000"/>
              </w:rPr>
              <w:lastRenderedPageBreak/>
              <w:t>– оформленные гарантийные талоны или аналогичные документы с указанием заводских (серийных) номеров Оборудования и гарантийного периода;</w:t>
            </w:r>
          </w:p>
          <w:p w:rsidR="005369AA" w:rsidRPr="005369AA" w:rsidRDefault="005369AA" w:rsidP="005369AA">
            <w:pPr>
              <w:ind w:left="601"/>
              <w:jc w:val="both"/>
              <w:rPr>
                <w:i/>
                <w:color w:val="000000"/>
              </w:rPr>
            </w:pPr>
            <w:r w:rsidRPr="005369AA">
              <w:rPr>
                <w:i/>
                <w:color w:val="000000"/>
              </w:rPr>
              <w:t>– 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w:t>
            </w:r>
          </w:p>
          <w:p w:rsidR="005369AA" w:rsidRPr="005369AA" w:rsidRDefault="005369AA" w:rsidP="005369AA">
            <w:pPr>
              <w:ind w:left="601"/>
              <w:jc w:val="both"/>
              <w:rPr>
                <w:i/>
                <w:color w:val="000000"/>
              </w:rPr>
            </w:pPr>
            <w:r w:rsidRPr="005369AA">
              <w:rPr>
                <w:i/>
                <w:color w:val="000000"/>
              </w:rPr>
              <w:t>– технические паспорта, технические описания, инструкции по монтажу и руководства по эксплуатации Оборудования (в том числе, на электронном носителе (на CD/DVD диске);</w:t>
            </w:r>
          </w:p>
          <w:p w:rsidR="005369AA" w:rsidRPr="005369AA" w:rsidRDefault="005369AA" w:rsidP="005369AA">
            <w:pPr>
              <w:ind w:left="601"/>
              <w:jc w:val="both"/>
              <w:rPr>
                <w:i/>
                <w:color w:val="000000"/>
              </w:rPr>
            </w:pPr>
            <w:r w:rsidRPr="005369AA">
              <w:rPr>
                <w:noProof/>
              </w:rPr>
              <w:t>-</w:t>
            </w:r>
            <w:r w:rsidRPr="005369AA">
              <w:rPr>
                <w:i/>
                <w:color w:val="000000"/>
              </w:rPr>
              <w:t>свидетельство (сертификат) об утверждении типа средства измерения (СИ) и описание типа;</w:t>
            </w:r>
          </w:p>
          <w:p w:rsidR="005369AA" w:rsidRPr="00F32F09" w:rsidRDefault="005369AA" w:rsidP="00F32F09">
            <w:pPr>
              <w:ind w:left="601"/>
              <w:jc w:val="both"/>
              <w:rPr>
                <w:i/>
                <w:color w:val="000000"/>
              </w:rPr>
            </w:pPr>
            <w:r w:rsidRPr="005369AA">
              <w:rPr>
                <w:i/>
                <w:color w:val="000000"/>
              </w:rPr>
              <w:t>-методика п</w:t>
            </w:r>
            <w:r w:rsidR="00F32F09">
              <w:rPr>
                <w:i/>
                <w:color w:val="000000"/>
              </w:rPr>
              <w:t>оверки СИ (утверждённая копия).</w:t>
            </w:r>
          </w:p>
        </w:tc>
      </w:tr>
    </w:tbl>
    <w:p w:rsidR="005369AA" w:rsidRPr="005369AA" w:rsidRDefault="005369AA" w:rsidP="005369AA">
      <w:pPr>
        <w:jc w:val="center"/>
        <w:rPr>
          <w:color w:val="000000"/>
          <w:sz w:val="28"/>
          <w:szCs w:val="28"/>
        </w:rPr>
      </w:pPr>
      <w:r w:rsidRPr="005369AA">
        <w:rPr>
          <w:color w:val="000000"/>
          <w:sz w:val="28"/>
          <w:szCs w:val="28"/>
        </w:rPr>
        <w:lastRenderedPageBreak/>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ind w:firstLine="601"/>
              <w:rPr>
                <w:i/>
                <w:color w:val="000000"/>
              </w:rPr>
            </w:pPr>
            <w:r w:rsidRPr="005369AA">
              <w:rPr>
                <w:i/>
                <w:color w:val="000000"/>
              </w:rPr>
              <w:t>Транспортировать передаваемое Оборудование допускается транспортом любого вида в соответствии с правилами перевозок грузов, действующими на транспорте.</w:t>
            </w:r>
          </w:p>
        </w:tc>
      </w:tr>
    </w:tbl>
    <w:p w:rsidR="005369AA" w:rsidRPr="005369AA" w:rsidRDefault="005369AA" w:rsidP="005369AA">
      <w:pPr>
        <w:jc w:val="center"/>
        <w:rPr>
          <w:color w:val="000000"/>
          <w:sz w:val="28"/>
          <w:szCs w:val="28"/>
        </w:rPr>
      </w:pPr>
      <w:r w:rsidRPr="005369AA">
        <w:rPr>
          <w:color w:val="000000"/>
          <w:sz w:val="28"/>
          <w:szCs w:val="28"/>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ind w:firstLine="601"/>
              <w:jc w:val="both"/>
              <w:rPr>
                <w:i/>
                <w:color w:val="000000"/>
              </w:rPr>
            </w:pPr>
            <w:r w:rsidRPr="005369AA">
              <w:rPr>
                <w:i/>
                <w:color w:val="000000"/>
              </w:rPr>
              <w:t xml:space="preserve">Оборудование должно храниться в нормальных климатических условиях: в помещении с температурой от +10 до +35 °С, относительной влажности до 80 % при температуре +25 °С и атмосферном давлении от 84 до 107 кПа </w:t>
            </w:r>
            <w:r w:rsidRPr="005369AA">
              <w:rPr>
                <w:i/>
                <w:color w:val="000000"/>
              </w:rPr>
              <w:br/>
              <w:t xml:space="preserve">(от 630 до </w:t>
            </w:r>
            <w:smartTag w:uri="urn:schemas-microsoft-com:office:smarttags" w:element="metricconverter">
              <w:smartTagPr>
                <w:attr w:name="ProductID" w:val="800 мм"/>
              </w:smartTagPr>
              <w:r w:rsidRPr="005369AA">
                <w:rPr>
                  <w:i/>
                  <w:color w:val="000000"/>
                </w:rPr>
                <w:t xml:space="preserve">800 </w:t>
              </w:r>
              <w:proofErr w:type="spellStart"/>
              <w:r w:rsidRPr="005369AA">
                <w:rPr>
                  <w:i/>
                  <w:color w:val="000000"/>
                </w:rPr>
                <w:t>мм</w:t>
              </w:r>
            </w:smartTag>
            <w:r w:rsidRPr="005369AA">
              <w:rPr>
                <w:i/>
                <w:color w:val="000000"/>
              </w:rPr>
              <w:t>рт.ст</w:t>
            </w:r>
            <w:proofErr w:type="spellEnd"/>
            <w:r w:rsidRPr="005369AA">
              <w:rPr>
                <w:i/>
                <w:color w:val="000000"/>
              </w:rPr>
              <w:t>). Окружающая среда не должна содержать агрессивных газов и паров в концентрациях, превышающих санитарные нормы.</w:t>
            </w:r>
          </w:p>
        </w:tc>
      </w:tr>
    </w:tbl>
    <w:p w:rsidR="005369AA" w:rsidRPr="005369AA" w:rsidRDefault="005369AA" w:rsidP="005369AA">
      <w:pPr>
        <w:rPr>
          <w:color w:val="000000"/>
          <w:sz w:val="28"/>
          <w:szCs w:val="28"/>
        </w:rPr>
      </w:pPr>
    </w:p>
    <w:p w:rsidR="005369AA" w:rsidRPr="005369AA" w:rsidRDefault="005369AA" w:rsidP="005369AA">
      <w:pPr>
        <w:jc w:val="center"/>
        <w:rPr>
          <w:color w:val="000000"/>
          <w:sz w:val="28"/>
          <w:szCs w:val="28"/>
        </w:rPr>
      </w:pPr>
      <w:r w:rsidRPr="005369AA">
        <w:rPr>
          <w:color w:val="000000"/>
          <w:sz w:val="28"/>
          <w:szCs w:val="28"/>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ind w:firstLine="601"/>
              <w:jc w:val="both"/>
              <w:rPr>
                <w:i/>
              </w:rPr>
            </w:pPr>
            <w:r w:rsidRPr="005369AA">
              <w:rPr>
                <w:i/>
                <w:color w:val="000000"/>
              </w:rPr>
              <w:t>Гарантия на оборудование составляет 12 месяцев со дня подписания акта приёма-передачи.</w:t>
            </w:r>
          </w:p>
          <w:p w:rsidR="005369AA" w:rsidRPr="005369AA" w:rsidRDefault="005369AA" w:rsidP="005369AA">
            <w:pPr>
              <w:ind w:firstLine="601"/>
              <w:rPr>
                <w:i/>
                <w:color w:val="000000"/>
              </w:rPr>
            </w:pPr>
            <w:r w:rsidRPr="005369AA">
              <w:rPr>
                <w:i/>
              </w:rPr>
              <w:t>Гарантия распространяется в полном объёме на поставляемое оборудование, на все составляющие его части (комплектующие изделия), а также на его запасные части.</w:t>
            </w:r>
          </w:p>
        </w:tc>
      </w:tr>
    </w:tbl>
    <w:p w:rsidR="005369AA" w:rsidRPr="005369AA" w:rsidRDefault="005369AA" w:rsidP="005369AA">
      <w:pPr>
        <w:jc w:val="center"/>
        <w:rPr>
          <w:color w:val="000000"/>
          <w:sz w:val="28"/>
          <w:szCs w:val="28"/>
        </w:rPr>
      </w:pPr>
    </w:p>
    <w:p w:rsidR="005369AA" w:rsidRPr="005369AA" w:rsidRDefault="005369AA" w:rsidP="005369AA">
      <w:pPr>
        <w:jc w:val="center"/>
        <w:rPr>
          <w:color w:val="000000"/>
          <w:sz w:val="28"/>
          <w:szCs w:val="28"/>
        </w:rPr>
      </w:pPr>
      <w:r w:rsidRPr="005369AA">
        <w:rPr>
          <w:color w:val="000000"/>
          <w:sz w:val="28"/>
          <w:szCs w:val="28"/>
        </w:rPr>
        <w:t>РАЗДЕЛ 9. ТРЕБОВАНИЯ ПО РЕМОНТОПРИГОДНОСТИ</w:t>
      </w:r>
    </w:p>
    <w:p w:rsidR="005369AA" w:rsidRPr="005369AA" w:rsidRDefault="005369AA" w:rsidP="005369A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ind w:firstLine="612"/>
              <w:rPr>
                <w:i/>
                <w:color w:val="000000"/>
              </w:rPr>
            </w:pPr>
            <w:r w:rsidRPr="005369AA">
              <w:rPr>
                <w:i/>
                <w:color w:val="000000"/>
              </w:rPr>
              <w:t xml:space="preserve">Оборудование должно быть </w:t>
            </w:r>
            <w:proofErr w:type="spellStart"/>
            <w:r w:rsidRPr="005369AA">
              <w:rPr>
                <w:i/>
                <w:color w:val="000000"/>
              </w:rPr>
              <w:t>ремонтопригодным</w:t>
            </w:r>
            <w:proofErr w:type="spellEnd"/>
            <w:r w:rsidRPr="005369AA">
              <w:rPr>
                <w:i/>
                <w:color w:val="000000"/>
              </w:rPr>
              <w:t>. При ремонте оборудования габаритные размеры и вес отдельных частей определяется по подразделу 4.1.</w:t>
            </w:r>
          </w:p>
        </w:tc>
      </w:tr>
    </w:tbl>
    <w:p w:rsidR="005369AA" w:rsidRPr="005369AA" w:rsidRDefault="005369AA" w:rsidP="005369AA">
      <w:pPr>
        <w:jc w:val="center"/>
        <w:rPr>
          <w:color w:val="000000"/>
          <w:sz w:val="28"/>
          <w:szCs w:val="28"/>
        </w:rPr>
      </w:pPr>
    </w:p>
    <w:p w:rsidR="005369AA" w:rsidRPr="005369AA" w:rsidRDefault="005369AA" w:rsidP="005369AA">
      <w:pPr>
        <w:jc w:val="center"/>
        <w:rPr>
          <w:color w:val="000000"/>
          <w:sz w:val="28"/>
          <w:szCs w:val="28"/>
        </w:rPr>
      </w:pPr>
      <w:r w:rsidRPr="005369AA">
        <w:rPr>
          <w:color w:val="000000"/>
          <w:sz w:val="28"/>
          <w:szCs w:val="28"/>
        </w:rPr>
        <w:t>РАЗДЕЛ 10. ТРЕБОВАНИЯ К ОБСЛУЖИВАНИЮ</w:t>
      </w:r>
    </w:p>
    <w:p w:rsidR="005369AA" w:rsidRPr="005369AA" w:rsidRDefault="005369AA" w:rsidP="005369A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ind w:firstLine="601"/>
              <w:rPr>
                <w:i/>
                <w:color w:val="000000"/>
              </w:rPr>
            </w:pPr>
            <w:r w:rsidRPr="005369AA">
              <w:rPr>
                <w:i/>
                <w:color w:val="000000"/>
              </w:rPr>
              <w:t>Поставщик должен предоставить Заказчику возможность ежегодного технического обслуживания в рамках послегарантийных обязательств (при необходимости и за отдельную плату).</w:t>
            </w:r>
          </w:p>
        </w:tc>
      </w:tr>
    </w:tbl>
    <w:p w:rsidR="005369AA" w:rsidRPr="005369AA" w:rsidRDefault="005369AA" w:rsidP="005369AA">
      <w:pPr>
        <w:jc w:val="center"/>
        <w:rPr>
          <w:color w:val="000000"/>
          <w:sz w:val="28"/>
          <w:szCs w:val="28"/>
        </w:rPr>
      </w:pPr>
    </w:p>
    <w:p w:rsidR="005369AA" w:rsidRPr="005369AA" w:rsidRDefault="005369AA" w:rsidP="005369AA">
      <w:pPr>
        <w:jc w:val="center"/>
        <w:rPr>
          <w:color w:val="000000"/>
          <w:sz w:val="28"/>
          <w:szCs w:val="28"/>
        </w:rPr>
      </w:pPr>
      <w:r w:rsidRPr="005369AA">
        <w:rPr>
          <w:color w:val="000000"/>
          <w:sz w:val="28"/>
          <w:szCs w:val="28"/>
        </w:rPr>
        <w:t>РАЗДЕЛ 11. ЭКОЛОГИЧЕСКИЕ ТРЕБОВАНИЯ</w:t>
      </w:r>
    </w:p>
    <w:p w:rsidR="005369AA" w:rsidRPr="005369AA" w:rsidRDefault="005369AA" w:rsidP="005369A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jc w:val="both"/>
              <w:rPr>
                <w:i/>
                <w:color w:val="000000"/>
              </w:rPr>
            </w:pPr>
            <w:r w:rsidRPr="005369AA">
              <w:rPr>
                <w:i/>
              </w:rPr>
              <w:t>Оборудование должно быть изготовлено из материалов, соответствующих действующим нормативным документам, регламентирующим требования экологической безопасности. Оборудование при обычных условиях его использования, хранения, транспортировки и утилизации должно быть безопасным для жизни и здоровья, окружающей среды, а также не причинять вред имуществу заказчика и/или третьих лиц.</w:t>
            </w:r>
          </w:p>
        </w:tc>
      </w:tr>
    </w:tbl>
    <w:p w:rsidR="005369AA" w:rsidRPr="005369AA" w:rsidRDefault="005369AA" w:rsidP="005369AA">
      <w:pPr>
        <w:jc w:val="center"/>
        <w:rPr>
          <w:color w:val="000000"/>
          <w:sz w:val="28"/>
          <w:szCs w:val="28"/>
        </w:rPr>
      </w:pPr>
    </w:p>
    <w:p w:rsidR="00F7054F" w:rsidRDefault="00F7054F" w:rsidP="005369AA">
      <w:pPr>
        <w:jc w:val="center"/>
        <w:rPr>
          <w:color w:val="000000"/>
          <w:sz w:val="28"/>
          <w:szCs w:val="28"/>
        </w:rPr>
      </w:pPr>
    </w:p>
    <w:p w:rsidR="005369AA" w:rsidRPr="005369AA" w:rsidRDefault="005369AA" w:rsidP="00F7054F">
      <w:pPr>
        <w:jc w:val="center"/>
        <w:rPr>
          <w:color w:val="000000"/>
          <w:sz w:val="28"/>
          <w:szCs w:val="28"/>
        </w:rPr>
      </w:pPr>
      <w:r w:rsidRPr="005369AA">
        <w:rPr>
          <w:color w:val="000000"/>
          <w:sz w:val="28"/>
          <w:szCs w:val="28"/>
        </w:rPr>
        <w:t>РАЗДЕЛ 12.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jc w:val="both"/>
              <w:rPr>
                <w:i/>
                <w:color w:val="000000"/>
              </w:rPr>
            </w:pPr>
            <w:r w:rsidRPr="005369AA">
              <w:rPr>
                <w:i/>
                <w:snapToGrid w:val="0"/>
              </w:rPr>
              <w:t>По электробезопасности Оборудование должно соответствовать требованиям ГОСТ 12.2.091-2012, «Правилам устройства электроустановок», «Правилам технической эксплуатации электроустановок потребителей» и «Межотраслевым правилам по охране труда (правилам безопасности) при эксплуатации электроустановок».</w:t>
            </w:r>
          </w:p>
        </w:tc>
      </w:tr>
    </w:tbl>
    <w:p w:rsidR="005369AA" w:rsidRPr="005369AA" w:rsidRDefault="005369AA" w:rsidP="005369AA">
      <w:pPr>
        <w:jc w:val="center"/>
        <w:rPr>
          <w:color w:val="000000"/>
          <w:sz w:val="28"/>
          <w:szCs w:val="28"/>
        </w:rPr>
      </w:pPr>
    </w:p>
    <w:p w:rsidR="005369AA" w:rsidRPr="005369AA" w:rsidRDefault="005369AA" w:rsidP="005369AA">
      <w:pPr>
        <w:jc w:val="center"/>
        <w:rPr>
          <w:color w:val="000000"/>
          <w:sz w:val="28"/>
          <w:szCs w:val="28"/>
        </w:rPr>
      </w:pPr>
      <w:r w:rsidRPr="005369AA">
        <w:rPr>
          <w:color w:val="000000"/>
          <w:sz w:val="28"/>
          <w:szCs w:val="28"/>
        </w:rPr>
        <w:t>РАЗДЕЛ 13. ТРЕБОВАНИЯ К КАЧЕСТВУ И КЛАССИФИКАЦИЯ ОБОРУДОВАНИЯ</w:t>
      </w:r>
    </w:p>
    <w:p w:rsidR="005369AA" w:rsidRPr="005369AA" w:rsidRDefault="005369AA" w:rsidP="005369A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autoSpaceDE w:val="0"/>
              <w:autoSpaceDN w:val="0"/>
              <w:adjustRightInd w:val="0"/>
              <w:jc w:val="both"/>
              <w:rPr>
                <w:i/>
                <w:color w:val="000000"/>
              </w:rPr>
            </w:pPr>
            <w:r w:rsidRPr="005369AA">
              <w:rPr>
                <w:i/>
              </w:rPr>
              <w:t>Оборудование должно быть новым, выпуска не ранее 2015 года, не бывшим в употреблении, не восстановленным, не являться выставочными образцами, свободным от прав третьих лиц, без механических повреждений, следов воздействия влаги и следов вскрытия. Конструкция поставляемого Оборудования должна обеспечивать безопасность при его испытаниях, эксплуатации, обслуживании и ремонте, соответствовать требованиям ГОСТов и нормативно-технических документов.</w:t>
            </w:r>
          </w:p>
        </w:tc>
      </w:tr>
    </w:tbl>
    <w:p w:rsidR="005369AA" w:rsidRPr="005369AA" w:rsidRDefault="005369AA" w:rsidP="005369AA">
      <w:pPr>
        <w:spacing w:line="276" w:lineRule="auto"/>
        <w:jc w:val="center"/>
        <w:rPr>
          <w:color w:val="000000"/>
          <w:sz w:val="26"/>
          <w:szCs w:val="26"/>
        </w:rPr>
      </w:pPr>
    </w:p>
    <w:p w:rsidR="005369AA" w:rsidRPr="005369AA" w:rsidRDefault="005369AA" w:rsidP="005369AA">
      <w:pPr>
        <w:tabs>
          <w:tab w:val="left" w:pos="540"/>
        </w:tabs>
        <w:jc w:val="center"/>
        <w:rPr>
          <w:color w:val="000000"/>
          <w:sz w:val="28"/>
          <w:szCs w:val="28"/>
        </w:rPr>
      </w:pPr>
      <w:r w:rsidRPr="005369AA">
        <w:rPr>
          <w:color w:val="000000"/>
          <w:sz w:val="28"/>
          <w:szCs w:val="28"/>
        </w:rPr>
        <w:t>РАЗДЕЛ 14. ТЕХНИЧЕСКОЕ СОПРОВОЖДЕНИЕ СТАНДАРТНОГО ПРОМЫШЛЕННОГО ОБОРУДОВАНИЯ</w:t>
      </w:r>
    </w:p>
    <w:p w:rsidR="005369AA" w:rsidRPr="005369AA" w:rsidRDefault="005369AA" w:rsidP="005369AA">
      <w:pPr>
        <w:tabs>
          <w:tab w:val="left" w:pos="540"/>
        </w:tabs>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369AA" w:rsidRPr="005369AA" w:rsidTr="00906E9C">
        <w:trPr>
          <w:trHeight w:val="399"/>
        </w:trPr>
        <w:tc>
          <w:tcPr>
            <w:tcW w:w="9356" w:type="dxa"/>
            <w:tcBorders>
              <w:top w:val="single" w:sz="4" w:space="0" w:color="auto"/>
              <w:left w:val="single" w:sz="4" w:space="0" w:color="auto"/>
              <w:right w:val="single" w:sz="4" w:space="0" w:color="auto"/>
            </w:tcBorders>
          </w:tcPr>
          <w:p w:rsidR="005369AA" w:rsidRPr="005369AA" w:rsidRDefault="005369AA" w:rsidP="005369AA">
            <w:pPr>
              <w:jc w:val="both"/>
              <w:rPr>
                <w:i/>
                <w:color w:val="000000"/>
              </w:rPr>
            </w:pPr>
            <w:r w:rsidRPr="005369AA">
              <w:rPr>
                <w:i/>
                <w:color w:val="000000"/>
              </w:rPr>
              <w:t>Не требуется.</w:t>
            </w:r>
          </w:p>
        </w:tc>
      </w:tr>
    </w:tbl>
    <w:p w:rsidR="005369AA" w:rsidRPr="005369AA" w:rsidRDefault="005369AA" w:rsidP="005369AA">
      <w:pPr>
        <w:tabs>
          <w:tab w:val="left" w:pos="540"/>
        </w:tabs>
        <w:jc w:val="center"/>
        <w:rPr>
          <w:color w:val="000000"/>
          <w:sz w:val="28"/>
          <w:szCs w:val="28"/>
        </w:rPr>
      </w:pPr>
    </w:p>
    <w:p w:rsidR="004840FA" w:rsidRPr="004840FA" w:rsidRDefault="004840FA" w:rsidP="004840FA">
      <w:pPr>
        <w:jc w:val="center"/>
        <w:rPr>
          <w:color w:val="000000"/>
          <w:sz w:val="28"/>
          <w:szCs w:val="28"/>
        </w:rPr>
      </w:pPr>
      <w:r w:rsidRPr="004840FA">
        <w:rPr>
          <w:color w:val="000000"/>
          <w:sz w:val="28"/>
          <w:szCs w:val="28"/>
        </w:rPr>
        <w:t xml:space="preserve">РАЗДЕЛ </w:t>
      </w:r>
      <w:r>
        <w:rPr>
          <w:color w:val="000000"/>
          <w:sz w:val="28"/>
          <w:szCs w:val="28"/>
        </w:rPr>
        <w:t>15</w:t>
      </w:r>
      <w:r w:rsidRPr="004840FA">
        <w:rPr>
          <w:color w:val="000000"/>
          <w:sz w:val="28"/>
          <w:szCs w:val="28"/>
        </w:rPr>
        <w:t>. ТРЕБОВАНИЕ К ФОРМЕ ПРЕДСТАВЛЯЕМОЙ ИНФОРМАЦИИ</w:t>
      </w:r>
    </w:p>
    <w:p w:rsidR="004840FA" w:rsidRPr="004840FA" w:rsidRDefault="004840FA" w:rsidP="004840F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840FA" w:rsidRPr="004840FA" w:rsidTr="00772EF2">
        <w:trPr>
          <w:trHeight w:val="399"/>
        </w:trPr>
        <w:tc>
          <w:tcPr>
            <w:tcW w:w="9356" w:type="dxa"/>
            <w:tcBorders>
              <w:top w:val="single" w:sz="4" w:space="0" w:color="auto"/>
              <w:left w:val="single" w:sz="4" w:space="0" w:color="auto"/>
              <w:right w:val="single" w:sz="4" w:space="0" w:color="auto"/>
            </w:tcBorders>
          </w:tcPr>
          <w:p w:rsidR="004840FA" w:rsidRPr="004840FA" w:rsidRDefault="004840FA" w:rsidP="004840FA">
            <w:pPr>
              <w:ind w:firstLine="601"/>
              <w:jc w:val="both"/>
              <w:rPr>
                <w:color w:val="000000"/>
              </w:rPr>
            </w:pPr>
            <w:r w:rsidRPr="004840FA">
              <w:rPr>
                <w:i/>
                <w:color w:val="000000"/>
              </w:rPr>
              <w:t>Оборудование должно сопровождаться обязательным комплектом документов на русском языке в бумажном и/или электронном виде.</w:t>
            </w:r>
          </w:p>
        </w:tc>
      </w:tr>
    </w:tbl>
    <w:p w:rsidR="004840FA" w:rsidRPr="004840FA" w:rsidRDefault="004840FA" w:rsidP="004840FA">
      <w:pPr>
        <w:jc w:val="center"/>
        <w:rPr>
          <w:color w:val="000000"/>
          <w:sz w:val="28"/>
          <w:szCs w:val="28"/>
        </w:rPr>
      </w:pPr>
    </w:p>
    <w:p w:rsidR="004840FA" w:rsidRPr="004840FA" w:rsidRDefault="004840FA" w:rsidP="004840FA">
      <w:pPr>
        <w:jc w:val="center"/>
        <w:rPr>
          <w:color w:val="000000"/>
          <w:sz w:val="28"/>
          <w:szCs w:val="28"/>
        </w:rPr>
      </w:pPr>
      <w:r>
        <w:rPr>
          <w:color w:val="000000"/>
          <w:sz w:val="28"/>
          <w:szCs w:val="28"/>
        </w:rPr>
        <w:t>РАЗДЕЛ 16</w:t>
      </w:r>
      <w:r w:rsidRPr="004840FA">
        <w:rPr>
          <w:color w:val="000000"/>
          <w:sz w:val="28"/>
          <w:szCs w:val="28"/>
        </w:rPr>
        <w:t>. ТРЕБОВАНИЯ К ТЕХНИЧЕСКОМУ ОБУЧЕНИЮ ПЕРСОНАЛА ЗАКАЗЧИКА</w:t>
      </w:r>
    </w:p>
    <w:p w:rsidR="004840FA" w:rsidRPr="004840FA" w:rsidRDefault="004840FA" w:rsidP="004840F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4840FA" w:rsidRPr="004840FA" w:rsidTr="00772EF2">
        <w:tc>
          <w:tcPr>
            <w:tcW w:w="9570" w:type="dxa"/>
            <w:tcBorders>
              <w:top w:val="single" w:sz="4" w:space="0" w:color="auto"/>
              <w:left w:val="single" w:sz="4" w:space="0" w:color="auto"/>
              <w:bottom w:val="single" w:sz="4" w:space="0" w:color="auto"/>
              <w:right w:val="single" w:sz="4" w:space="0" w:color="auto"/>
            </w:tcBorders>
          </w:tcPr>
          <w:p w:rsidR="004840FA" w:rsidRPr="004840FA" w:rsidRDefault="004840FA" w:rsidP="004840FA">
            <w:pPr>
              <w:jc w:val="both"/>
              <w:rPr>
                <w:i/>
              </w:rPr>
            </w:pPr>
            <w:r w:rsidRPr="004840FA">
              <w:rPr>
                <w:i/>
              </w:rPr>
              <w:t>Нет требований.</w:t>
            </w:r>
          </w:p>
        </w:tc>
      </w:tr>
    </w:tbl>
    <w:p w:rsidR="005369AA" w:rsidRPr="005369AA" w:rsidRDefault="005369AA" w:rsidP="005369AA">
      <w:pPr>
        <w:jc w:val="center"/>
        <w:rPr>
          <w:color w:val="000000"/>
          <w:sz w:val="28"/>
          <w:szCs w:val="28"/>
        </w:rPr>
      </w:pPr>
    </w:p>
    <w:p w:rsidR="00B025AA" w:rsidRDefault="00B025AA" w:rsidP="00CE5235">
      <w:pPr>
        <w:pStyle w:val="Times12"/>
        <w:overflowPunct/>
        <w:autoSpaceDE/>
        <w:autoSpaceDN/>
        <w:adjustRightInd/>
        <w:spacing w:before="100" w:beforeAutospacing="1" w:after="100" w:afterAutospacing="1"/>
        <w:ind w:firstLine="709"/>
      </w:pPr>
    </w:p>
    <w:sectPr w:rsidR="00B025AA" w:rsidSect="00293608">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B8E" w:rsidRDefault="00D80B8E">
      <w:r>
        <w:separator/>
      </w:r>
    </w:p>
  </w:endnote>
  <w:endnote w:type="continuationSeparator" w:id="0">
    <w:p w:rsidR="00D80B8E" w:rsidRDefault="00D80B8E">
      <w:r>
        <w:continuationSeparator/>
      </w:r>
    </w:p>
  </w:endnote>
  <w:endnote w:type="continuationNotice" w:id="1">
    <w:p w:rsidR="00D80B8E" w:rsidRDefault="00D80B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F2" w:rsidRDefault="0089355B">
    <w:pPr>
      <w:pStyle w:val="ab"/>
      <w:framePr w:wrap="around" w:vAnchor="text" w:hAnchor="margin" w:xAlign="center" w:y="1"/>
      <w:rPr>
        <w:rStyle w:val="ae"/>
      </w:rPr>
    </w:pPr>
    <w:r>
      <w:rPr>
        <w:rStyle w:val="ae"/>
      </w:rPr>
      <w:fldChar w:fldCharType="begin"/>
    </w:r>
    <w:r w:rsidR="00772EF2">
      <w:rPr>
        <w:rStyle w:val="ae"/>
      </w:rPr>
      <w:instrText xml:space="preserve">PAGE  </w:instrText>
    </w:r>
    <w:r>
      <w:rPr>
        <w:rStyle w:val="ae"/>
      </w:rPr>
      <w:fldChar w:fldCharType="end"/>
    </w:r>
  </w:p>
  <w:p w:rsidR="00772EF2" w:rsidRDefault="00772EF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F2" w:rsidRPr="00FE6219" w:rsidRDefault="00772EF2"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F2" w:rsidRPr="00FE6219" w:rsidRDefault="00772EF2" w:rsidP="00C87330">
    <w:pPr>
      <w:pStyle w:val="ab"/>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F2" w:rsidRPr="00FE6219" w:rsidRDefault="00772EF2"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B8E" w:rsidRDefault="00D80B8E">
      <w:r>
        <w:separator/>
      </w:r>
    </w:p>
  </w:footnote>
  <w:footnote w:type="continuationSeparator" w:id="0">
    <w:p w:rsidR="00D80B8E" w:rsidRDefault="00D80B8E">
      <w:r>
        <w:continuationSeparator/>
      </w:r>
    </w:p>
  </w:footnote>
  <w:footnote w:type="continuationNotice" w:id="1">
    <w:p w:rsidR="00D80B8E" w:rsidRDefault="00D80B8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F2" w:rsidRPr="00F429FC" w:rsidRDefault="0089355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772E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7F2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F2" w:rsidRPr="00F429FC" w:rsidRDefault="0089355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772E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3F9A">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F2" w:rsidRPr="00F429FC" w:rsidRDefault="0089355B"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772E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3F9A">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
    <w:nsid w:val="22083DA0"/>
    <w:multiLevelType w:val="hybridMultilevel"/>
    <w:tmpl w:val="6866B142"/>
    <w:lvl w:ilvl="0" w:tplc="9F8EA83E">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2E3D3F"/>
    <w:multiLevelType w:val="hybridMultilevel"/>
    <w:tmpl w:val="F3221F14"/>
    <w:lvl w:ilvl="0" w:tplc="8390BF98">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6E92C1F"/>
    <w:multiLevelType w:val="hybridMultilevel"/>
    <w:tmpl w:val="A9025E02"/>
    <w:lvl w:ilvl="0" w:tplc="251C14F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3"/>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A554695"/>
    <w:multiLevelType w:val="hybridMultilevel"/>
    <w:tmpl w:val="6C687424"/>
    <w:lvl w:ilvl="0" w:tplc="1D8E2CD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FBD00EC2"/>
    <w:lvl w:ilvl="0" w:tplc="63EAA21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824704C"/>
    <w:multiLevelType w:val="hybridMultilevel"/>
    <w:tmpl w:val="AB7AF55A"/>
    <w:lvl w:ilvl="0" w:tplc="1FA67E9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6">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8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9"/>
  </w:num>
  <w:num w:numId="4">
    <w:abstractNumId w:val="1"/>
  </w:num>
  <w:num w:numId="5">
    <w:abstractNumId w:val="0"/>
  </w:num>
  <w:num w:numId="6">
    <w:abstractNumId w:val="51"/>
  </w:num>
  <w:num w:numId="7">
    <w:abstractNumId w:val="47"/>
  </w:num>
  <w:num w:numId="8">
    <w:abstractNumId w:val="3"/>
  </w:num>
  <w:num w:numId="9">
    <w:abstractNumId w:val="32"/>
  </w:num>
  <w:num w:numId="10">
    <w:abstractNumId w:val="2"/>
  </w:num>
  <w:num w:numId="11">
    <w:abstractNumId w:val="30"/>
  </w:num>
  <w:num w:numId="12">
    <w:abstractNumId w:val="37"/>
  </w:num>
  <w:num w:numId="13">
    <w:abstractNumId w:val="76"/>
  </w:num>
  <w:num w:numId="14">
    <w:abstractNumId w:val="61"/>
  </w:num>
  <w:num w:numId="15">
    <w:abstractNumId w:val="36"/>
  </w:num>
  <w:num w:numId="16">
    <w:abstractNumId w:val="81"/>
  </w:num>
  <w:num w:numId="17">
    <w:abstractNumId w:val="57"/>
  </w:num>
  <w:num w:numId="18">
    <w:abstractNumId w:val="70"/>
  </w:num>
  <w:num w:numId="19">
    <w:abstractNumId w:val="33"/>
  </w:num>
  <w:num w:numId="20">
    <w:abstractNumId w:val="77"/>
  </w:num>
  <w:num w:numId="21">
    <w:abstractNumId w:val="4"/>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74"/>
  </w:num>
  <w:num w:numId="25">
    <w:abstractNumId w:val="11"/>
  </w:num>
  <w:num w:numId="26">
    <w:abstractNumId w:val="82"/>
  </w:num>
  <w:num w:numId="27">
    <w:abstractNumId w:val="48"/>
  </w:num>
  <w:num w:numId="28">
    <w:abstractNumId w:val="23"/>
  </w:num>
  <w:num w:numId="29">
    <w:abstractNumId w:val="43"/>
  </w:num>
  <w:num w:numId="30">
    <w:abstractNumId w:val="41"/>
  </w:num>
  <w:num w:numId="31">
    <w:abstractNumId w:val="87"/>
  </w:num>
  <w:num w:numId="32">
    <w:abstractNumId w:val="35"/>
  </w:num>
  <w:num w:numId="33">
    <w:abstractNumId w:val="78"/>
  </w:num>
  <w:num w:numId="34">
    <w:abstractNumId w:val="44"/>
  </w:num>
  <w:num w:numId="35">
    <w:abstractNumId w:val="8"/>
  </w:num>
  <w:num w:numId="36">
    <w:abstractNumId w:val="68"/>
  </w:num>
  <w:num w:numId="37">
    <w:abstractNumId w:val="67"/>
  </w:num>
  <w:num w:numId="38">
    <w:abstractNumId w:val="72"/>
  </w:num>
  <w:num w:numId="39">
    <w:abstractNumId w:val="15"/>
  </w:num>
  <w:num w:numId="40">
    <w:abstractNumId w:val="27"/>
  </w:num>
  <w:num w:numId="41">
    <w:abstractNumId w:val="24"/>
  </w:num>
  <w:num w:numId="42">
    <w:abstractNumId w:val="66"/>
  </w:num>
  <w:num w:numId="43">
    <w:abstractNumId w:val="13"/>
  </w:num>
  <w:num w:numId="44">
    <w:abstractNumId w:val="22"/>
  </w:num>
  <w:num w:numId="45">
    <w:abstractNumId w:val="54"/>
  </w:num>
  <w:num w:numId="46">
    <w:abstractNumId w:val="56"/>
  </w:num>
  <w:num w:numId="47">
    <w:abstractNumId w:val="86"/>
  </w:num>
  <w:num w:numId="48">
    <w:abstractNumId w:val="83"/>
  </w:num>
  <w:num w:numId="49">
    <w:abstractNumId w:val="19"/>
  </w:num>
  <w:num w:numId="50">
    <w:abstractNumId w:val="45"/>
  </w:num>
  <w:num w:numId="51">
    <w:abstractNumId w:val="55"/>
  </w:num>
  <w:num w:numId="52">
    <w:abstractNumId w:val="60"/>
  </w:num>
  <w:num w:numId="53">
    <w:abstractNumId w:val="34"/>
  </w:num>
  <w:num w:numId="54">
    <w:abstractNumId w:val="50"/>
  </w:num>
  <w:num w:numId="55">
    <w:abstractNumId w:val="14"/>
  </w:num>
  <w:num w:numId="56">
    <w:abstractNumId w:val="46"/>
  </w:num>
  <w:num w:numId="57">
    <w:abstractNumId w:val="85"/>
  </w:num>
  <w:num w:numId="58">
    <w:abstractNumId w:val="12"/>
  </w:num>
  <w:num w:numId="59">
    <w:abstractNumId w:val="73"/>
  </w:num>
  <w:num w:numId="60">
    <w:abstractNumId w:val="18"/>
  </w:num>
  <w:num w:numId="61">
    <w:abstractNumId w:val="71"/>
  </w:num>
  <w:num w:numId="62">
    <w:abstractNumId w:val="69"/>
  </w:num>
  <w:num w:numId="63">
    <w:abstractNumId w:val="6"/>
  </w:num>
  <w:num w:numId="64">
    <w:abstractNumId w:val="28"/>
  </w:num>
  <w:num w:numId="65">
    <w:abstractNumId w:val="62"/>
  </w:num>
  <w:num w:numId="66">
    <w:abstractNumId w:val="42"/>
  </w:num>
  <w:num w:numId="67">
    <w:abstractNumId w:val="65"/>
  </w:num>
  <w:num w:numId="68">
    <w:abstractNumId w:val="29"/>
  </w:num>
  <w:num w:numId="69">
    <w:abstractNumId w:val="26"/>
  </w:num>
  <w:num w:numId="70">
    <w:abstractNumId w:val="52"/>
  </w:num>
  <w:num w:numId="71">
    <w:abstractNumId w:val="40"/>
  </w:num>
  <w:num w:numId="72">
    <w:abstractNumId w:val="80"/>
  </w:num>
  <w:num w:numId="73">
    <w:abstractNumId w:val="7"/>
  </w:num>
  <w:num w:numId="74">
    <w:abstractNumId w:val="25"/>
  </w:num>
  <w:num w:numId="75">
    <w:abstractNumId w:val="38"/>
  </w:num>
  <w:num w:numId="76">
    <w:abstractNumId w:val="58"/>
  </w:num>
  <w:num w:numId="77">
    <w:abstractNumId w:val="64"/>
  </w:num>
  <w:num w:numId="78">
    <w:abstractNumId w:val="39"/>
  </w:num>
  <w:num w:numId="79">
    <w:abstractNumId w:val="16"/>
  </w:num>
  <w:num w:numId="80">
    <w:abstractNumId w:val="5"/>
  </w:num>
  <w:num w:numId="81">
    <w:abstractNumId w:val="21"/>
  </w:num>
  <w:num w:numId="82">
    <w:abstractNumId w:val="17"/>
  </w:num>
  <w:num w:numId="83">
    <w:abstractNumId w:val="84"/>
  </w:num>
  <w:num w:numId="84">
    <w:abstractNumId w:val="9"/>
  </w:num>
  <w:num w:numId="85">
    <w:abstractNumId w:val="53"/>
  </w:num>
  <w:num w:numId="86">
    <w:abstractNumId w:val="75"/>
  </w:num>
  <w:num w:numId="87">
    <w:abstractNumId w:val="49"/>
  </w:num>
  <w:num w:numId="88">
    <w:abstractNumId w:val="20"/>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51"/>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E00"/>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90C"/>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5709"/>
    <w:rsid w:val="00116368"/>
    <w:rsid w:val="001205C1"/>
    <w:rsid w:val="001209EA"/>
    <w:rsid w:val="0012137B"/>
    <w:rsid w:val="001217B3"/>
    <w:rsid w:val="00121C57"/>
    <w:rsid w:val="001225DD"/>
    <w:rsid w:val="00123124"/>
    <w:rsid w:val="0012344B"/>
    <w:rsid w:val="00123527"/>
    <w:rsid w:val="00123656"/>
    <w:rsid w:val="0012377C"/>
    <w:rsid w:val="00123B0A"/>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F3F"/>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57C72"/>
    <w:rsid w:val="00160064"/>
    <w:rsid w:val="001607F9"/>
    <w:rsid w:val="00160FBD"/>
    <w:rsid w:val="00160FE1"/>
    <w:rsid w:val="00161355"/>
    <w:rsid w:val="00161870"/>
    <w:rsid w:val="00161892"/>
    <w:rsid w:val="0016320A"/>
    <w:rsid w:val="0016417D"/>
    <w:rsid w:val="001641D4"/>
    <w:rsid w:val="0016462A"/>
    <w:rsid w:val="00164EDD"/>
    <w:rsid w:val="00164F52"/>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0543"/>
    <w:rsid w:val="00191476"/>
    <w:rsid w:val="0019158F"/>
    <w:rsid w:val="00191B13"/>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0C49"/>
    <w:rsid w:val="001C18A5"/>
    <w:rsid w:val="001C327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4DD"/>
    <w:rsid w:val="001E2D6F"/>
    <w:rsid w:val="001E3209"/>
    <w:rsid w:val="001E36F8"/>
    <w:rsid w:val="001E467D"/>
    <w:rsid w:val="001E4F1E"/>
    <w:rsid w:val="001E5370"/>
    <w:rsid w:val="001E57E9"/>
    <w:rsid w:val="001E6EAB"/>
    <w:rsid w:val="001E70F7"/>
    <w:rsid w:val="001E7A9F"/>
    <w:rsid w:val="001F0175"/>
    <w:rsid w:val="001F02C2"/>
    <w:rsid w:val="001F07E6"/>
    <w:rsid w:val="001F2282"/>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0B"/>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FDA"/>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3A6"/>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3A61"/>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608"/>
    <w:rsid w:val="002945EC"/>
    <w:rsid w:val="00294C61"/>
    <w:rsid w:val="0029716D"/>
    <w:rsid w:val="00297932"/>
    <w:rsid w:val="002A0BBB"/>
    <w:rsid w:val="002A1492"/>
    <w:rsid w:val="002A2CFE"/>
    <w:rsid w:val="002A3E2B"/>
    <w:rsid w:val="002A5621"/>
    <w:rsid w:val="002A68E9"/>
    <w:rsid w:val="002A7AD1"/>
    <w:rsid w:val="002B0A65"/>
    <w:rsid w:val="002B16BF"/>
    <w:rsid w:val="002B1855"/>
    <w:rsid w:val="002B2377"/>
    <w:rsid w:val="002B2A48"/>
    <w:rsid w:val="002B2B2D"/>
    <w:rsid w:val="002B3004"/>
    <w:rsid w:val="002B415C"/>
    <w:rsid w:val="002B4A50"/>
    <w:rsid w:val="002B619A"/>
    <w:rsid w:val="002B725B"/>
    <w:rsid w:val="002C0E1F"/>
    <w:rsid w:val="002C21CC"/>
    <w:rsid w:val="002C28B8"/>
    <w:rsid w:val="002C2B00"/>
    <w:rsid w:val="002C4259"/>
    <w:rsid w:val="002C4414"/>
    <w:rsid w:val="002C48C5"/>
    <w:rsid w:val="002C4D45"/>
    <w:rsid w:val="002C57D9"/>
    <w:rsid w:val="002C6A8B"/>
    <w:rsid w:val="002C7077"/>
    <w:rsid w:val="002C7173"/>
    <w:rsid w:val="002D0554"/>
    <w:rsid w:val="002D0BE1"/>
    <w:rsid w:val="002D1095"/>
    <w:rsid w:val="002D176D"/>
    <w:rsid w:val="002D328A"/>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5DE"/>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EFA"/>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2CEA"/>
    <w:rsid w:val="0039337A"/>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063"/>
    <w:rsid w:val="003B23F8"/>
    <w:rsid w:val="003B27CC"/>
    <w:rsid w:val="003B3418"/>
    <w:rsid w:val="003B4DFB"/>
    <w:rsid w:val="003B51F1"/>
    <w:rsid w:val="003B552F"/>
    <w:rsid w:val="003B5D14"/>
    <w:rsid w:val="003B5DB4"/>
    <w:rsid w:val="003B716D"/>
    <w:rsid w:val="003B73B0"/>
    <w:rsid w:val="003B7A32"/>
    <w:rsid w:val="003B7E78"/>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CA5"/>
    <w:rsid w:val="003E0F9B"/>
    <w:rsid w:val="003E18FC"/>
    <w:rsid w:val="003E3CDC"/>
    <w:rsid w:val="003E3E6C"/>
    <w:rsid w:val="003E460C"/>
    <w:rsid w:val="003E4CE0"/>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1E8"/>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1BC"/>
    <w:rsid w:val="00464071"/>
    <w:rsid w:val="004641B3"/>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48F"/>
    <w:rsid w:val="00482B9C"/>
    <w:rsid w:val="00483C33"/>
    <w:rsid w:val="004840FA"/>
    <w:rsid w:val="00485A19"/>
    <w:rsid w:val="00485E6E"/>
    <w:rsid w:val="00485EE4"/>
    <w:rsid w:val="00486BE8"/>
    <w:rsid w:val="00486D9E"/>
    <w:rsid w:val="00487865"/>
    <w:rsid w:val="00487E7B"/>
    <w:rsid w:val="00487F1D"/>
    <w:rsid w:val="00490617"/>
    <w:rsid w:val="0049084E"/>
    <w:rsid w:val="0049170A"/>
    <w:rsid w:val="00491C71"/>
    <w:rsid w:val="00492330"/>
    <w:rsid w:val="0049249C"/>
    <w:rsid w:val="0049396B"/>
    <w:rsid w:val="00494977"/>
    <w:rsid w:val="00497DE7"/>
    <w:rsid w:val="004A0F6B"/>
    <w:rsid w:val="004A10EC"/>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E77"/>
    <w:rsid w:val="004D09D6"/>
    <w:rsid w:val="004D1B01"/>
    <w:rsid w:val="004D2497"/>
    <w:rsid w:val="004D294D"/>
    <w:rsid w:val="004D2D09"/>
    <w:rsid w:val="004D35A8"/>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1EC1"/>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2B1"/>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9AA"/>
    <w:rsid w:val="00536F43"/>
    <w:rsid w:val="00537638"/>
    <w:rsid w:val="00540692"/>
    <w:rsid w:val="00541399"/>
    <w:rsid w:val="00542B0A"/>
    <w:rsid w:val="0054326F"/>
    <w:rsid w:val="0054368B"/>
    <w:rsid w:val="00544AB9"/>
    <w:rsid w:val="00544D96"/>
    <w:rsid w:val="00545CD8"/>
    <w:rsid w:val="00545FB2"/>
    <w:rsid w:val="00546650"/>
    <w:rsid w:val="005467D7"/>
    <w:rsid w:val="00547C0B"/>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542A"/>
    <w:rsid w:val="00570391"/>
    <w:rsid w:val="00570596"/>
    <w:rsid w:val="00570BFF"/>
    <w:rsid w:val="00571E8D"/>
    <w:rsid w:val="00571FA6"/>
    <w:rsid w:val="00572F46"/>
    <w:rsid w:val="0057494D"/>
    <w:rsid w:val="00574B4F"/>
    <w:rsid w:val="00574E82"/>
    <w:rsid w:val="005755C5"/>
    <w:rsid w:val="005761D6"/>
    <w:rsid w:val="00576817"/>
    <w:rsid w:val="00577F2C"/>
    <w:rsid w:val="0058002C"/>
    <w:rsid w:val="00582ACF"/>
    <w:rsid w:val="00584870"/>
    <w:rsid w:val="00584F42"/>
    <w:rsid w:val="0058590C"/>
    <w:rsid w:val="0058649D"/>
    <w:rsid w:val="0058682C"/>
    <w:rsid w:val="0058705F"/>
    <w:rsid w:val="00590260"/>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7977"/>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97E20"/>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B760C"/>
    <w:rsid w:val="006C07A7"/>
    <w:rsid w:val="006C14D1"/>
    <w:rsid w:val="006C1709"/>
    <w:rsid w:val="006C3345"/>
    <w:rsid w:val="006C35ED"/>
    <w:rsid w:val="006C5742"/>
    <w:rsid w:val="006C5B44"/>
    <w:rsid w:val="006C5C7E"/>
    <w:rsid w:val="006C5D31"/>
    <w:rsid w:val="006C6717"/>
    <w:rsid w:val="006C68B5"/>
    <w:rsid w:val="006C6978"/>
    <w:rsid w:val="006D067D"/>
    <w:rsid w:val="006D0C8B"/>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2BFF"/>
    <w:rsid w:val="0070300E"/>
    <w:rsid w:val="007032D6"/>
    <w:rsid w:val="00703D9D"/>
    <w:rsid w:val="00703F4C"/>
    <w:rsid w:val="007043DA"/>
    <w:rsid w:val="0070454A"/>
    <w:rsid w:val="00704A41"/>
    <w:rsid w:val="00704AFB"/>
    <w:rsid w:val="00704B07"/>
    <w:rsid w:val="00704BB9"/>
    <w:rsid w:val="00705250"/>
    <w:rsid w:val="00705ABB"/>
    <w:rsid w:val="00705F3F"/>
    <w:rsid w:val="007075C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DF2"/>
    <w:rsid w:val="007222E7"/>
    <w:rsid w:val="00722A2E"/>
    <w:rsid w:val="00722A5C"/>
    <w:rsid w:val="0072366F"/>
    <w:rsid w:val="00723EAB"/>
    <w:rsid w:val="00724849"/>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CB2"/>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2AF"/>
    <w:rsid w:val="0076550D"/>
    <w:rsid w:val="00766AB8"/>
    <w:rsid w:val="0076701E"/>
    <w:rsid w:val="00770D16"/>
    <w:rsid w:val="00770FB1"/>
    <w:rsid w:val="0077101E"/>
    <w:rsid w:val="00772755"/>
    <w:rsid w:val="00772C7B"/>
    <w:rsid w:val="00772CBD"/>
    <w:rsid w:val="00772EF2"/>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1EA"/>
    <w:rsid w:val="007A4D4B"/>
    <w:rsid w:val="007A530A"/>
    <w:rsid w:val="007A5C2B"/>
    <w:rsid w:val="007A5D9A"/>
    <w:rsid w:val="007A678F"/>
    <w:rsid w:val="007A6BE0"/>
    <w:rsid w:val="007A722E"/>
    <w:rsid w:val="007A7615"/>
    <w:rsid w:val="007B06C6"/>
    <w:rsid w:val="007B078D"/>
    <w:rsid w:val="007B0E1F"/>
    <w:rsid w:val="007B10DF"/>
    <w:rsid w:val="007B1A07"/>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B83"/>
    <w:rsid w:val="007E53D7"/>
    <w:rsid w:val="007E559C"/>
    <w:rsid w:val="007E59ED"/>
    <w:rsid w:val="007E5A34"/>
    <w:rsid w:val="007E5A35"/>
    <w:rsid w:val="007E64DD"/>
    <w:rsid w:val="007E6A84"/>
    <w:rsid w:val="007E736B"/>
    <w:rsid w:val="007F01A3"/>
    <w:rsid w:val="007F0891"/>
    <w:rsid w:val="007F0991"/>
    <w:rsid w:val="007F0C89"/>
    <w:rsid w:val="007F0CCD"/>
    <w:rsid w:val="007F1556"/>
    <w:rsid w:val="007F1C7B"/>
    <w:rsid w:val="007F1F6B"/>
    <w:rsid w:val="007F23EB"/>
    <w:rsid w:val="007F28EE"/>
    <w:rsid w:val="007F2D02"/>
    <w:rsid w:val="007F2D83"/>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1"/>
    <w:rsid w:val="00803E2E"/>
    <w:rsid w:val="0080514B"/>
    <w:rsid w:val="00805445"/>
    <w:rsid w:val="00805543"/>
    <w:rsid w:val="00805829"/>
    <w:rsid w:val="00805EAE"/>
    <w:rsid w:val="0080699A"/>
    <w:rsid w:val="00806D8D"/>
    <w:rsid w:val="00806FFC"/>
    <w:rsid w:val="00807DF1"/>
    <w:rsid w:val="00811A18"/>
    <w:rsid w:val="008120BE"/>
    <w:rsid w:val="008123A4"/>
    <w:rsid w:val="008125E9"/>
    <w:rsid w:val="00812AB8"/>
    <w:rsid w:val="00813472"/>
    <w:rsid w:val="00814F6C"/>
    <w:rsid w:val="00815182"/>
    <w:rsid w:val="008151B1"/>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89F"/>
    <w:rsid w:val="00826DC5"/>
    <w:rsid w:val="00830DA7"/>
    <w:rsid w:val="00833ADB"/>
    <w:rsid w:val="00833C1B"/>
    <w:rsid w:val="00834060"/>
    <w:rsid w:val="00834659"/>
    <w:rsid w:val="0083518C"/>
    <w:rsid w:val="008353FC"/>
    <w:rsid w:val="00836B0F"/>
    <w:rsid w:val="00836C46"/>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EAB"/>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55B"/>
    <w:rsid w:val="00894FCC"/>
    <w:rsid w:val="0089519D"/>
    <w:rsid w:val="008952CB"/>
    <w:rsid w:val="008960E6"/>
    <w:rsid w:val="00896884"/>
    <w:rsid w:val="00896A55"/>
    <w:rsid w:val="0089772B"/>
    <w:rsid w:val="00897AF9"/>
    <w:rsid w:val="00897C90"/>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CDC"/>
    <w:rsid w:val="009033B3"/>
    <w:rsid w:val="00904567"/>
    <w:rsid w:val="009049B0"/>
    <w:rsid w:val="00904A85"/>
    <w:rsid w:val="00904F39"/>
    <w:rsid w:val="009061ED"/>
    <w:rsid w:val="00906A50"/>
    <w:rsid w:val="00906E9C"/>
    <w:rsid w:val="00911463"/>
    <w:rsid w:val="00911A12"/>
    <w:rsid w:val="00911AC0"/>
    <w:rsid w:val="0091236D"/>
    <w:rsid w:val="0091242A"/>
    <w:rsid w:val="00912BDB"/>
    <w:rsid w:val="00913916"/>
    <w:rsid w:val="00913D17"/>
    <w:rsid w:val="00913FFC"/>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22C6"/>
    <w:rsid w:val="00953477"/>
    <w:rsid w:val="00954E81"/>
    <w:rsid w:val="00955EB5"/>
    <w:rsid w:val="0096039E"/>
    <w:rsid w:val="009611F7"/>
    <w:rsid w:val="00963ABB"/>
    <w:rsid w:val="00963D48"/>
    <w:rsid w:val="00964E64"/>
    <w:rsid w:val="009660E3"/>
    <w:rsid w:val="00966449"/>
    <w:rsid w:val="00971340"/>
    <w:rsid w:val="009723C7"/>
    <w:rsid w:val="00972CDA"/>
    <w:rsid w:val="00973E61"/>
    <w:rsid w:val="009746DC"/>
    <w:rsid w:val="009748A6"/>
    <w:rsid w:val="0097666A"/>
    <w:rsid w:val="0097683D"/>
    <w:rsid w:val="0097727F"/>
    <w:rsid w:val="00980074"/>
    <w:rsid w:val="00981193"/>
    <w:rsid w:val="00981350"/>
    <w:rsid w:val="00981BF7"/>
    <w:rsid w:val="00982EC5"/>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701"/>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6768"/>
    <w:rsid w:val="009F7810"/>
    <w:rsid w:val="009F7866"/>
    <w:rsid w:val="00A004EB"/>
    <w:rsid w:val="00A005E5"/>
    <w:rsid w:val="00A015B5"/>
    <w:rsid w:val="00A019FE"/>
    <w:rsid w:val="00A01C77"/>
    <w:rsid w:val="00A03F33"/>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B96"/>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166"/>
    <w:rsid w:val="00AB4931"/>
    <w:rsid w:val="00AB4B91"/>
    <w:rsid w:val="00AB5630"/>
    <w:rsid w:val="00AB5B20"/>
    <w:rsid w:val="00AB68C2"/>
    <w:rsid w:val="00AB7AAF"/>
    <w:rsid w:val="00AC0393"/>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BA1"/>
    <w:rsid w:val="00AE4CBF"/>
    <w:rsid w:val="00AE501E"/>
    <w:rsid w:val="00AE5804"/>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1971"/>
    <w:rsid w:val="00B130FC"/>
    <w:rsid w:val="00B13723"/>
    <w:rsid w:val="00B1482B"/>
    <w:rsid w:val="00B14BCA"/>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E7"/>
    <w:rsid w:val="00B84AF1"/>
    <w:rsid w:val="00B85319"/>
    <w:rsid w:val="00B85488"/>
    <w:rsid w:val="00B85A9A"/>
    <w:rsid w:val="00B8631D"/>
    <w:rsid w:val="00B86787"/>
    <w:rsid w:val="00B87B8D"/>
    <w:rsid w:val="00B90113"/>
    <w:rsid w:val="00B91750"/>
    <w:rsid w:val="00B9182C"/>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3F3"/>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AF5"/>
    <w:rsid w:val="00C01EAB"/>
    <w:rsid w:val="00C04EB4"/>
    <w:rsid w:val="00C05770"/>
    <w:rsid w:val="00C057A1"/>
    <w:rsid w:val="00C07672"/>
    <w:rsid w:val="00C10351"/>
    <w:rsid w:val="00C10A49"/>
    <w:rsid w:val="00C1192A"/>
    <w:rsid w:val="00C12007"/>
    <w:rsid w:val="00C12F7F"/>
    <w:rsid w:val="00C13895"/>
    <w:rsid w:val="00C13E31"/>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360"/>
    <w:rsid w:val="00C867C7"/>
    <w:rsid w:val="00C86C8E"/>
    <w:rsid w:val="00C87330"/>
    <w:rsid w:val="00C87EE0"/>
    <w:rsid w:val="00C90E0F"/>
    <w:rsid w:val="00C9142A"/>
    <w:rsid w:val="00C91AF0"/>
    <w:rsid w:val="00C9249B"/>
    <w:rsid w:val="00C92949"/>
    <w:rsid w:val="00C93144"/>
    <w:rsid w:val="00C9348B"/>
    <w:rsid w:val="00C93A5B"/>
    <w:rsid w:val="00C93D66"/>
    <w:rsid w:val="00C93F9A"/>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601"/>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B8E"/>
    <w:rsid w:val="00D815DA"/>
    <w:rsid w:val="00D8239C"/>
    <w:rsid w:val="00D82491"/>
    <w:rsid w:val="00D82F05"/>
    <w:rsid w:val="00D8389C"/>
    <w:rsid w:val="00D84D00"/>
    <w:rsid w:val="00D90057"/>
    <w:rsid w:val="00D90127"/>
    <w:rsid w:val="00D90F8A"/>
    <w:rsid w:val="00D911D1"/>
    <w:rsid w:val="00D913CA"/>
    <w:rsid w:val="00D9258D"/>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2BD"/>
    <w:rsid w:val="00DB4635"/>
    <w:rsid w:val="00DB5014"/>
    <w:rsid w:val="00DB527B"/>
    <w:rsid w:val="00DB6C68"/>
    <w:rsid w:val="00DB6C6B"/>
    <w:rsid w:val="00DB7165"/>
    <w:rsid w:val="00DC1646"/>
    <w:rsid w:val="00DC1ED2"/>
    <w:rsid w:val="00DC40DE"/>
    <w:rsid w:val="00DC50FF"/>
    <w:rsid w:val="00DC546D"/>
    <w:rsid w:val="00DC54E9"/>
    <w:rsid w:val="00DC6036"/>
    <w:rsid w:val="00DD0201"/>
    <w:rsid w:val="00DD1B39"/>
    <w:rsid w:val="00DD2162"/>
    <w:rsid w:val="00DD25CC"/>
    <w:rsid w:val="00DD28F8"/>
    <w:rsid w:val="00DD308D"/>
    <w:rsid w:val="00DD33E9"/>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3D3"/>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2D3"/>
    <w:rsid w:val="00E21420"/>
    <w:rsid w:val="00E23AF3"/>
    <w:rsid w:val="00E23E58"/>
    <w:rsid w:val="00E24DF2"/>
    <w:rsid w:val="00E25760"/>
    <w:rsid w:val="00E26346"/>
    <w:rsid w:val="00E27C3B"/>
    <w:rsid w:val="00E27CBB"/>
    <w:rsid w:val="00E334CA"/>
    <w:rsid w:val="00E34DA8"/>
    <w:rsid w:val="00E36358"/>
    <w:rsid w:val="00E37740"/>
    <w:rsid w:val="00E40F04"/>
    <w:rsid w:val="00E4325A"/>
    <w:rsid w:val="00E43FC6"/>
    <w:rsid w:val="00E44F7D"/>
    <w:rsid w:val="00E454FB"/>
    <w:rsid w:val="00E455A6"/>
    <w:rsid w:val="00E46155"/>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2EF6"/>
    <w:rsid w:val="00E73806"/>
    <w:rsid w:val="00E7477B"/>
    <w:rsid w:val="00E758B0"/>
    <w:rsid w:val="00E7647C"/>
    <w:rsid w:val="00E76EA7"/>
    <w:rsid w:val="00E77DD2"/>
    <w:rsid w:val="00E800A0"/>
    <w:rsid w:val="00E808A7"/>
    <w:rsid w:val="00E80AF2"/>
    <w:rsid w:val="00E81AA4"/>
    <w:rsid w:val="00E827F8"/>
    <w:rsid w:val="00E83CC1"/>
    <w:rsid w:val="00E83D6A"/>
    <w:rsid w:val="00E8406C"/>
    <w:rsid w:val="00E845A7"/>
    <w:rsid w:val="00E84CD9"/>
    <w:rsid w:val="00E87360"/>
    <w:rsid w:val="00E87A55"/>
    <w:rsid w:val="00E9066E"/>
    <w:rsid w:val="00E910DD"/>
    <w:rsid w:val="00E913A1"/>
    <w:rsid w:val="00E91FEA"/>
    <w:rsid w:val="00E92226"/>
    <w:rsid w:val="00E934BB"/>
    <w:rsid w:val="00E93F95"/>
    <w:rsid w:val="00E94234"/>
    <w:rsid w:val="00E94880"/>
    <w:rsid w:val="00E9694B"/>
    <w:rsid w:val="00E973EB"/>
    <w:rsid w:val="00E97BAC"/>
    <w:rsid w:val="00EA22EE"/>
    <w:rsid w:val="00EA29BF"/>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008"/>
    <w:rsid w:val="00F061FA"/>
    <w:rsid w:val="00F07789"/>
    <w:rsid w:val="00F107EC"/>
    <w:rsid w:val="00F10A3D"/>
    <w:rsid w:val="00F117F5"/>
    <w:rsid w:val="00F11E83"/>
    <w:rsid w:val="00F12222"/>
    <w:rsid w:val="00F125F2"/>
    <w:rsid w:val="00F12CDF"/>
    <w:rsid w:val="00F13295"/>
    <w:rsid w:val="00F13476"/>
    <w:rsid w:val="00F15CF1"/>
    <w:rsid w:val="00F15E6D"/>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F09"/>
    <w:rsid w:val="00F33CF3"/>
    <w:rsid w:val="00F34659"/>
    <w:rsid w:val="00F35248"/>
    <w:rsid w:val="00F352DD"/>
    <w:rsid w:val="00F3540C"/>
    <w:rsid w:val="00F35F38"/>
    <w:rsid w:val="00F367B4"/>
    <w:rsid w:val="00F36BDD"/>
    <w:rsid w:val="00F400CC"/>
    <w:rsid w:val="00F406C4"/>
    <w:rsid w:val="00F40EA1"/>
    <w:rsid w:val="00F42828"/>
    <w:rsid w:val="00F42C08"/>
    <w:rsid w:val="00F434ED"/>
    <w:rsid w:val="00F43EC5"/>
    <w:rsid w:val="00F44A59"/>
    <w:rsid w:val="00F459BB"/>
    <w:rsid w:val="00F50B6D"/>
    <w:rsid w:val="00F5157F"/>
    <w:rsid w:val="00F52654"/>
    <w:rsid w:val="00F533FD"/>
    <w:rsid w:val="00F53E04"/>
    <w:rsid w:val="00F54E69"/>
    <w:rsid w:val="00F55ABC"/>
    <w:rsid w:val="00F55C42"/>
    <w:rsid w:val="00F567FD"/>
    <w:rsid w:val="00F56F2B"/>
    <w:rsid w:val="00F62BD9"/>
    <w:rsid w:val="00F632B9"/>
    <w:rsid w:val="00F63FFF"/>
    <w:rsid w:val="00F667E7"/>
    <w:rsid w:val="00F67529"/>
    <w:rsid w:val="00F67E44"/>
    <w:rsid w:val="00F7054F"/>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D6E"/>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AD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2168"/>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pPr>
      <w:numPr>
        <w:numId w:val="13"/>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1"/>
    <w:qFormat/>
    <w:rsid w:val="004C50C8"/>
  </w:style>
  <w:style w:type="character" w:customStyle="1" w:styleId="affff1">
    <w:name w:val="Без интервала Знак"/>
    <w:link w:val="affff0"/>
    <w:uiPriority w:val="1"/>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6"/>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27237A"/>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27237A"/>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27237A"/>
    <w:rPr>
      <w:rFonts w:asciiTheme="majorHAnsi" w:eastAsiaTheme="majorEastAsia" w:hAnsiTheme="majorHAnsi"/>
      <w:lang w:eastAsia="en-US"/>
    </w:rPr>
  </w:style>
  <w:style w:type="character" w:styleId="affff6">
    <w:name w:val="Strong"/>
    <w:basedOn w:val="a6"/>
    <w:uiPriority w:val="22"/>
    <w:qFormat/>
    <w:rsid w:val="0027237A"/>
    <w:rPr>
      <w:b/>
      <w:bCs/>
    </w:rPr>
  </w:style>
  <w:style w:type="character" w:styleId="affff7">
    <w:name w:val="Emphasis"/>
    <w:basedOn w:val="a6"/>
    <w:uiPriority w:val="20"/>
    <w:qFormat/>
    <w:rsid w:val="0027237A"/>
    <w:rPr>
      <w:rFonts w:asciiTheme="minorHAnsi" w:hAnsiTheme="minorHAnsi"/>
      <w:b/>
      <w:i/>
      <w:iCs/>
    </w:rPr>
  </w:style>
  <w:style w:type="paragraph" w:styleId="2f">
    <w:name w:val="Quote"/>
    <w:basedOn w:val="a5"/>
    <w:next w:val="a5"/>
    <w:link w:val="2f0"/>
    <w:uiPriority w:val="29"/>
    <w:qFormat/>
    <w:rsid w:val="0027237A"/>
    <w:rPr>
      <w:rFonts w:asciiTheme="minorHAnsi" w:eastAsiaTheme="minorEastAsia" w:hAnsiTheme="minorHAnsi"/>
      <w:i/>
      <w:lang w:eastAsia="en-US"/>
    </w:rPr>
  </w:style>
  <w:style w:type="character" w:customStyle="1" w:styleId="2f0">
    <w:name w:val="Цитата 2 Знак"/>
    <w:basedOn w:val="a6"/>
    <w:link w:val="2f"/>
    <w:uiPriority w:val="29"/>
    <w:rsid w:val="0027237A"/>
    <w:rPr>
      <w:rFonts w:asciiTheme="minorHAnsi" w:eastAsiaTheme="minorEastAsia" w:hAnsiTheme="minorHAnsi"/>
      <w:i/>
      <w:lang w:eastAsia="en-US"/>
    </w:rPr>
  </w:style>
  <w:style w:type="paragraph" w:styleId="affff8">
    <w:name w:val="Intense Quote"/>
    <w:basedOn w:val="a5"/>
    <w:next w:val="a5"/>
    <w:link w:val="affff9"/>
    <w:uiPriority w:val="30"/>
    <w:qFormat/>
    <w:rsid w:val="0027237A"/>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27237A"/>
    <w:rPr>
      <w:rFonts w:asciiTheme="minorHAnsi" w:eastAsiaTheme="minorEastAsia" w:hAnsiTheme="minorHAnsi"/>
      <w:b/>
      <w:i/>
      <w:szCs w:val="22"/>
      <w:lang w:eastAsia="en-US"/>
    </w:rPr>
  </w:style>
  <w:style w:type="character" w:styleId="affffa">
    <w:name w:val="Subtle Emphasis"/>
    <w:uiPriority w:val="19"/>
    <w:qFormat/>
    <w:rsid w:val="0027237A"/>
    <w:rPr>
      <w:i/>
      <w:color w:val="5A5A5A" w:themeColor="text1" w:themeTint="A5"/>
    </w:rPr>
  </w:style>
  <w:style w:type="character" w:styleId="affffb">
    <w:name w:val="Intense Emphasis"/>
    <w:basedOn w:val="a6"/>
    <w:uiPriority w:val="21"/>
    <w:qFormat/>
    <w:rsid w:val="0027237A"/>
    <w:rPr>
      <w:b/>
      <w:i/>
      <w:sz w:val="24"/>
      <w:szCs w:val="24"/>
      <w:u w:val="single"/>
    </w:rPr>
  </w:style>
  <w:style w:type="character" w:styleId="affffc">
    <w:name w:val="Subtle Reference"/>
    <w:basedOn w:val="a6"/>
    <w:uiPriority w:val="31"/>
    <w:qFormat/>
    <w:rsid w:val="0027237A"/>
    <w:rPr>
      <w:sz w:val="24"/>
      <w:szCs w:val="24"/>
      <w:u w:val="single"/>
    </w:rPr>
  </w:style>
  <w:style w:type="character" w:styleId="affffd">
    <w:name w:val="Intense Reference"/>
    <w:basedOn w:val="a6"/>
    <w:uiPriority w:val="32"/>
    <w:qFormat/>
    <w:rsid w:val="0027237A"/>
    <w:rPr>
      <w:b/>
      <w:sz w:val="24"/>
      <w:u w:val="single"/>
    </w:rPr>
  </w:style>
  <w:style w:type="character" w:styleId="affffe">
    <w:name w:val="Book Title"/>
    <w:basedOn w:val="a6"/>
    <w:uiPriority w:val="33"/>
    <w:qFormat/>
    <w:rsid w:val="0027237A"/>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372EFA"/>
    <w:pPr>
      <w:keepNext/>
      <w:numPr>
        <w:numId w:val="82"/>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372EFA"/>
    <w:pPr>
      <w:numPr>
        <w:ilvl w:val="1"/>
        <w:numId w:val="82"/>
      </w:numPr>
      <w:jc w:val="both"/>
    </w:pPr>
  </w:style>
  <w:style w:type="table" w:customStyle="1" w:styleId="19">
    <w:name w:val="Сетка таблицы1"/>
    <w:basedOn w:val="a7"/>
    <w:next w:val="afff9"/>
    <w:uiPriority w:val="99"/>
    <w:rsid w:val="00372EF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372EFA"/>
    <w:pPr>
      <w:numPr>
        <w:numId w:val="83"/>
      </w:numPr>
    </w:pPr>
  </w:style>
  <w:style w:type="character" w:customStyle="1" w:styleId="3c">
    <w:name w:val="Основной текст (3)_"/>
    <w:link w:val="3d"/>
    <w:uiPriority w:val="99"/>
    <w:locked/>
    <w:rsid w:val="00372EFA"/>
    <w:rPr>
      <w:sz w:val="23"/>
      <w:szCs w:val="23"/>
      <w:shd w:val="clear" w:color="auto" w:fill="FFFFFF"/>
    </w:rPr>
  </w:style>
  <w:style w:type="paragraph" w:customStyle="1" w:styleId="3d">
    <w:name w:val="Основной текст (3)"/>
    <w:basedOn w:val="a5"/>
    <w:link w:val="3c"/>
    <w:uiPriority w:val="99"/>
    <w:rsid w:val="00372EFA"/>
    <w:pPr>
      <w:shd w:val="clear" w:color="auto" w:fill="FFFFFF"/>
      <w:spacing w:after="60" w:line="240" w:lineRule="atLeast"/>
    </w:pPr>
    <w:rPr>
      <w:sz w:val="23"/>
      <w:szCs w:val="23"/>
    </w:rPr>
  </w:style>
  <w:style w:type="paragraph" w:customStyle="1" w:styleId="afffff0">
    <w:name w:val="Почти_Основной"/>
    <w:basedOn w:val="a5"/>
    <w:uiPriority w:val="99"/>
    <w:rsid w:val="00372EFA"/>
    <w:pPr>
      <w:ind w:firstLine="360"/>
    </w:pPr>
    <w:rPr>
      <w:rFonts w:eastAsia="Calibri"/>
    </w:rPr>
  </w:style>
  <w:style w:type="paragraph" w:customStyle="1" w:styleId="31">
    <w:name w:val="Маркир_3"/>
    <w:basedOn w:val="a5"/>
    <w:uiPriority w:val="99"/>
    <w:rsid w:val="00372EFA"/>
    <w:pPr>
      <w:numPr>
        <w:ilvl w:val="2"/>
        <w:numId w:val="84"/>
      </w:numPr>
    </w:pPr>
    <w:rPr>
      <w:rFonts w:eastAsia="Calibri"/>
    </w:rPr>
  </w:style>
  <w:style w:type="paragraph" w:customStyle="1" w:styleId="23">
    <w:name w:val="Марк2"/>
    <w:basedOn w:val="a5"/>
    <w:uiPriority w:val="99"/>
    <w:rsid w:val="00372EFA"/>
    <w:pPr>
      <w:numPr>
        <w:ilvl w:val="1"/>
        <w:numId w:val="85"/>
      </w:numPr>
    </w:pPr>
    <w:rPr>
      <w:rFonts w:eastAsia="Calibri"/>
    </w:rPr>
  </w:style>
  <w:style w:type="paragraph" w:customStyle="1" w:styleId="a2">
    <w:name w:val="Букв_Нум"/>
    <w:basedOn w:val="a5"/>
    <w:uiPriority w:val="99"/>
    <w:rsid w:val="00372EFA"/>
    <w:pPr>
      <w:numPr>
        <w:numId w:val="85"/>
      </w:numPr>
    </w:pPr>
    <w:rPr>
      <w:rFonts w:eastAsia="Calibri"/>
    </w:rPr>
  </w:style>
  <w:style w:type="paragraph" w:customStyle="1" w:styleId="1a">
    <w:name w:val="Нумер_1"/>
    <w:basedOn w:val="a5"/>
    <w:link w:val="1b"/>
    <w:uiPriority w:val="99"/>
    <w:rsid w:val="00372EFA"/>
    <w:pPr>
      <w:tabs>
        <w:tab w:val="num" w:pos="360"/>
      </w:tabs>
    </w:pPr>
    <w:rPr>
      <w:szCs w:val="20"/>
    </w:rPr>
  </w:style>
  <w:style w:type="character" w:customStyle="1" w:styleId="1b">
    <w:name w:val="Нумер_1 Знак"/>
    <w:link w:val="1a"/>
    <w:uiPriority w:val="99"/>
    <w:locked/>
    <w:rsid w:val="00372EFA"/>
    <w:rPr>
      <w:szCs w:val="20"/>
    </w:rPr>
  </w:style>
  <w:style w:type="paragraph" w:customStyle="1" w:styleId="1TimesNewRoman">
    <w:name w:val="Заголовок 1 + Times New Roman"/>
    <w:basedOn w:val="a5"/>
    <w:uiPriority w:val="99"/>
    <w:rsid w:val="00372EFA"/>
    <w:pPr>
      <w:numPr>
        <w:ilvl w:val="1"/>
        <w:numId w:val="86"/>
      </w:numPr>
    </w:pPr>
  </w:style>
  <w:style w:type="paragraph" w:customStyle="1" w:styleId="14">
    <w:name w:val="Обычный + 14 пт"/>
    <w:basedOn w:val="a5"/>
    <w:uiPriority w:val="99"/>
    <w:rsid w:val="00372EFA"/>
    <w:pPr>
      <w:numPr>
        <w:ilvl w:val="2"/>
        <w:numId w:val="86"/>
      </w:numPr>
    </w:pPr>
  </w:style>
  <w:style w:type="paragraph" w:customStyle="1" w:styleId="Default">
    <w:name w:val="Default"/>
    <w:rsid w:val="00372EFA"/>
    <w:pPr>
      <w:autoSpaceDE w:val="0"/>
      <w:autoSpaceDN w:val="0"/>
      <w:adjustRightInd w:val="0"/>
    </w:pPr>
    <w:rPr>
      <w:rFonts w:eastAsia="Calibri"/>
      <w:color w:val="000000"/>
    </w:rPr>
  </w:style>
  <w:style w:type="table" w:customStyle="1" w:styleId="2f1">
    <w:name w:val="Сетка таблицы2"/>
    <w:basedOn w:val="a7"/>
    <w:next w:val="afff9"/>
    <w:uiPriority w:val="99"/>
    <w:rsid w:val="002B725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2">
    <w:name w:val="121"/>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npo@sialuch.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http://www.mahr-russia.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8247E-53C3-4777-AD65-6A44FEF9F6F4}">
  <ds:schemaRefs>
    <ds:schemaRef ds:uri="http://schemas.openxmlformats.org/officeDocument/2006/bibliography"/>
  </ds:schemaRefs>
</ds:datastoreItem>
</file>

<file path=customXml/itemProps2.xml><?xml version="1.0" encoding="utf-8"?>
<ds:datastoreItem xmlns:ds="http://schemas.openxmlformats.org/officeDocument/2006/customXml" ds:itemID="{457AAB64-E739-4887-BD9D-8FB6B744B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60</Pages>
  <Words>24952</Words>
  <Characters>142227</Characters>
  <Application>Microsoft Office Word</Application>
  <DocSecurity>0</DocSecurity>
  <Lines>1185</Lines>
  <Paragraphs>333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166846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95</cp:revision>
  <cp:lastPrinted>2015-07-06T08:25:00Z</cp:lastPrinted>
  <dcterms:created xsi:type="dcterms:W3CDTF">2015-02-12T13:10:00Z</dcterms:created>
  <dcterms:modified xsi:type="dcterms:W3CDTF">2015-07-09T10:38:00Z</dcterms:modified>
</cp:coreProperties>
</file>