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8C1" w:rsidRDefault="002628C1" w:rsidP="002628C1">
      <w:pPr>
        <w:pStyle w:val="1"/>
        <w:numPr>
          <w:ilvl w:val="0"/>
          <w:numId w:val="0"/>
        </w:numPr>
        <w:tabs>
          <w:tab w:val="left" w:pos="708"/>
        </w:tabs>
        <w:jc w:val="center"/>
      </w:pPr>
      <w:bookmarkStart w:id="0" w:name="_Toc397514399"/>
      <w:bookmarkStart w:id="1" w:name="_Toc394569146"/>
      <w:bookmarkStart w:id="2" w:name="_Toc394569088"/>
      <w:bookmarkStart w:id="3" w:name="_Toc390267673"/>
      <w:r>
        <w:t>ИЗВЕЩЕНИЕ О ПРОВЕДЕНИИ АУКЦИОНА</w:t>
      </w:r>
      <w:bookmarkEnd w:id="0"/>
      <w:bookmarkEnd w:id="1"/>
      <w:bookmarkEnd w:id="2"/>
      <w:bookmarkEnd w:id="3"/>
    </w:p>
    <w:p w:rsidR="002628C1" w:rsidRDefault="002628C1" w:rsidP="002628C1">
      <w:pPr>
        <w:tabs>
          <w:tab w:val="left" w:pos="1134"/>
        </w:tabs>
        <w:ind w:firstLine="709"/>
        <w:jc w:val="both"/>
      </w:pPr>
    </w:p>
    <w:p w:rsidR="002628C1" w:rsidRPr="002628C1" w:rsidRDefault="002628C1" w:rsidP="002628C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0"/>
        <w:contextualSpacing/>
        <w:jc w:val="both"/>
        <w:rPr>
          <w:b/>
          <w:spacing w:val="-6"/>
        </w:rPr>
      </w:pPr>
      <w:r w:rsidRPr="002628C1">
        <w:rPr>
          <w:b/>
          <w:spacing w:val="-6"/>
        </w:rPr>
        <w:t>Форма и способ процедуры закупки:</w:t>
      </w:r>
      <w:r w:rsidRPr="002628C1">
        <w:rPr>
          <w:spacing w:val="-6"/>
        </w:rPr>
        <w:t xml:space="preserve"> </w:t>
      </w:r>
      <w:r w:rsidRPr="002628C1">
        <w:t>открытый аукцион в электронной форме без квалификационного отбора.</w:t>
      </w:r>
    </w:p>
    <w:p w:rsidR="002628C1" w:rsidRPr="002628C1" w:rsidRDefault="002628C1" w:rsidP="002628C1">
      <w:pPr>
        <w:tabs>
          <w:tab w:val="left" w:pos="1134"/>
        </w:tabs>
        <w:spacing w:before="120" w:after="120"/>
        <w:contextualSpacing/>
        <w:jc w:val="both"/>
        <w:rPr>
          <w:b/>
          <w:spacing w:val="-6"/>
        </w:rPr>
      </w:pPr>
    </w:p>
    <w:p w:rsidR="002628C1" w:rsidRPr="002628C1" w:rsidRDefault="002628C1" w:rsidP="002628C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0"/>
        <w:contextualSpacing/>
        <w:jc w:val="both"/>
        <w:rPr>
          <w:spacing w:val="-6"/>
        </w:rPr>
      </w:pPr>
      <w:r w:rsidRPr="002628C1">
        <w:rPr>
          <w:b/>
          <w:spacing w:val="-6"/>
        </w:rPr>
        <w:t>Предмет аукциона:</w:t>
      </w:r>
      <w:r w:rsidRPr="002628C1">
        <w:rPr>
          <w:spacing w:val="-6"/>
        </w:rPr>
        <w:t xml:space="preserve"> право заключения договора на </w:t>
      </w:r>
      <w:r w:rsidRPr="002628C1">
        <w:t>поставку круглых прутков (горячекатаных и кованых) из сплава ХН35ВТ-ВД.</w:t>
      </w:r>
    </w:p>
    <w:p w:rsidR="002628C1" w:rsidRPr="002628C1" w:rsidRDefault="002628C1" w:rsidP="002628C1">
      <w:pPr>
        <w:tabs>
          <w:tab w:val="left" w:pos="1134"/>
        </w:tabs>
        <w:spacing w:before="120" w:after="120"/>
        <w:contextualSpacing/>
        <w:jc w:val="both"/>
        <w:rPr>
          <w:spacing w:val="-6"/>
        </w:rPr>
      </w:pPr>
    </w:p>
    <w:p w:rsidR="002628C1" w:rsidRPr="002628C1" w:rsidRDefault="002628C1" w:rsidP="002628C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before="60" w:after="60"/>
        <w:ind w:left="0" w:firstLine="0"/>
        <w:contextualSpacing/>
        <w:jc w:val="both"/>
      </w:pPr>
      <w:r w:rsidRPr="002628C1">
        <w:rPr>
          <w:b/>
          <w:bCs/>
          <w:shd w:val="clear" w:color="auto" w:fill="FFFFFF"/>
        </w:rPr>
        <w:t xml:space="preserve">Заказчик/Организатор: </w:t>
      </w:r>
      <w:r w:rsidRPr="002628C1">
        <w:rPr>
          <w:bCs/>
          <w:shd w:val="clear" w:color="auto" w:fill="FFFFFF"/>
        </w:rPr>
        <w:t>АО ОКБ «ГИДРОПРЕСС»</w:t>
      </w:r>
    </w:p>
    <w:p w:rsidR="002628C1" w:rsidRPr="002628C1" w:rsidRDefault="002628C1" w:rsidP="002628C1">
      <w:pPr>
        <w:pStyle w:val="a6"/>
        <w:tabs>
          <w:tab w:val="left" w:pos="851"/>
        </w:tabs>
        <w:spacing w:before="60" w:after="60"/>
        <w:ind w:left="0"/>
        <w:jc w:val="both"/>
        <w:rPr>
          <w:rFonts w:ascii="Times New Roman" w:hAnsi="Times New Roman" w:cs="Times New Roman"/>
        </w:rPr>
      </w:pPr>
      <w:r w:rsidRPr="002628C1">
        <w:rPr>
          <w:rFonts w:ascii="Times New Roman" w:hAnsi="Times New Roman" w:cs="Times New Roman"/>
        </w:rPr>
        <w:t>Место нахождения: г.Подольск, Московская область.</w:t>
      </w:r>
    </w:p>
    <w:p w:rsidR="002628C1" w:rsidRPr="002628C1" w:rsidRDefault="002628C1" w:rsidP="002628C1">
      <w:pPr>
        <w:pStyle w:val="a6"/>
        <w:tabs>
          <w:tab w:val="left" w:pos="851"/>
        </w:tabs>
        <w:spacing w:before="60" w:after="60"/>
        <w:ind w:left="0"/>
        <w:jc w:val="both"/>
        <w:rPr>
          <w:rFonts w:ascii="Times New Roman" w:hAnsi="Times New Roman" w:cs="Times New Roman"/>
        </w:rPr>
      </w:pPr>
      <w:r w:rsidRPr="002628C1">
        <w:rPr>
          <w:rFonts w:ascii="Times New Roman" w:hAnsi="Times New Roman" w:cs="Times New Roman"/>
        </w:rPr>
        <w:t>Почтовый адрес: 142103 г.Подольск, Московская область, ул.Орджоникидзе, д.21</w:t>
      </w:r>
    </w:p>
    <w:p w:rsidR="002628C1" w:rsidRPr="002628C1" w:rsidRDefault="002628C1" w:rsidP="002628C1">
      <w:pPr>
        <w:pStyle w:val="a6"/>
        <w:tabs>
          <w:tab w:val="left" w:pos="851"/>
        </w:tabs>
        <w:spacing w:before="60" w:after="60"/>
        <w:ind w:left="0"/>
        <w:jc w:val="both"/>
        <w:rPr>
          <w:rFonts w:ascii="Times New Roman" w:hAnsi="Times New Roman" w:cs="Times New Roman"/>
        </w:rPr>
      </w:pPr>
      <w:r w:rsidRPr="002628C1">
        <w:rPr>
          <w:rFonts w:ascii="Times New Roman" w:hAnsi="Times New Roman" w:cs="Times New Roman"/>
        </w:rPr>
        <w:t>Контактная информация: Усова Анна Сергеевна, телефон: (4967) 54-25-15, факс: (4967) 54-27-33, электронная почта: </w:t>
      </w:r>
      <w:r w:rsidRPr="002628C1">
        <w:rPr>
          <w:rFonts w:ascii="Times New Roman" w:hAnsi="Times New Roman" w:cs="Times New Roman"/>
          <w:lang w:val="en-US"/>
        </w:rPr>
        <w:t>u</w:t>
      </w:r>
      <w:r w:rsidRPr="002628C1">
        <w:rPr>
          <w:rFonts w:ascii="Times New Roman" w:hAnsi="Times New Roman" w:cs="Times New Roman"/>
        </w:rPr>
        <w:t>sova_as@grpress.podolsk.ru.</w:t>
      </w:r>
    </w:p>
    <w:p w:rsidR="002628C1" w:rsidRPr="002628C1" w:rsidRDefault="002628C1" w:rsidP="002628C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0"/>
        <w:contextualSpacing/>
        <w:jc w:val="both"/>
      </w:pPr>
      <w:r w:rsidRPr="002628C1">
        <w:rPr>
          <w:b/>
        </w:rPr>
        <w:t>Предмет договора:</w:t>
      </w:r>
      <w:r w:rsidRPr="002628C1">
        <w:t xml:space="preserve"> поставка круглых прутков (горячекатаных и кованых) из сплава ХН35ВТ-ВД.</w:t>
      </w:r>
    </w:p>
    <w:p w:rsidR="002628C1" w:rsidRPr="002628C1" w:rsidRDefault="002628C1" w:rsidP="002628C1">
      <w:pPr>
        <w:tabs>
          <w:tab w:val="left" w:pos="1134"/>
        </w:tabs>
        <w:spacing w:before="120" w:after="120"/>
        <w:contextualSpacing/>
        <w:jc w:val="both"/>
      </w:pPr>
    </w:p>
    <w:p w:rsidR="002628C1" w:rsidRPr="002628C1" w:rsidRDefault="002628C1" w:rsidP="002628C1">
      <w:pPr>
        <w:tabs>
          <w:tab w:val="left" w:pos="1134"/>
        </w:tabs>
        <w:spacing w:before="120" w:after="120"/>
        <w:contextualSpacing/>
        <w:jc w:val="both"/>
        <w:rPr>
          <w:bCs/>
        </w:rPr>
      </w:pPr>
      <w:r w:rsidRPr="002628C1">
        <w:rPr>
          <w:b/>
        </w:rPr>
        <w:t>Состав и объем</w:t>
      </w:r>
      <w:r w:rsidRPr="002628C1">
        <w:t xml:space="preserve"> </w:t>
      </w:r>
      <w:r w:rsidRPr="002628C1">
        <w:rPr>
          <w:b/>
        </w:rPr>
        <w:t>товара:</w:t>
      </w:r>
      <w:r w:rsidRPr="002628C1">
        <w:rPr>
          <w:b/>
          <w:i/>
        </w:rPr>
        <w:t xml:space="preserve"> </w:t>
      </w:r>
      <w:r w:rsidRPr="002628C1">
        <w:rPr>
          <w:bCs/>
        </w:rPr>
        <w:t xml:space="preserve">указан в Технических требованиях и спецификации закупочной документации (том 2 «Техническая часть»). </w:t>
      </w:r>
      <w:r w:rsidRPr="002628C1">
        <w:t>Возможна закупка дополнительного объема продукции в количестве 10% от закупаемого объема.</w:t>
      </w:r>
    </w:p>
    <w:p w:rsidR="002628C1" w:rsidRPr="002628C1" w:rsidRDefault="002628C1" w:rsidP="002628C1">
      <w:pPr>
        <w:tabs>
          <w:tab w:val="left" w:pos="1134"/>
        </w:tabs>
        <w:spacing w:before="120" w:after="120"/>
        <w:contextualSpacing/>
        <w:jc w:val="both"/>
      </w:pPr>
    </w:p>
    <w:p w:rsidR="002628C1" w:rsidRPr="002628C1" w:rsidRDefault="002628C1" w:rsidP="002628C1">
      <w:pPr>
        <w:tabs>
          <w:tab w:val="left" w:pos="1134"/>
        </w:tabs>
        <w:spacing w:before="120" w:after="120"/>
        <w:contextualSpacing/>
        <w:jc w:val="both"/>
      </w:pPr>
      <w:r w:rsidRPr="002628C1">
        <w:rPr>
          <w:b/>
        </w:rPr>
        <w:t>Срок</w:t>
      </w:r>
      <w:r w:rsidRPr="002628C1">
        <w:t xml:space="preserve"> </w:t>
      </w:r>
      <w:r w:rsidRPr="002628C1">
        <w:rPr>
          <w:b/>
        </w:rPr>
        <w:t xml:space="preserve">поставки товара: </w:t>
      </w:r>
      <w:r w:rsidRPr="002628C1">
        <w:t>в течение 90 календарных дней с даты заключения договора.</w:t>
      </w:r>
    </w:p>
    <w:p w:rsidR="002628C1" w:rsidRPr="002628C1" w:rsidRDefault="002628C1" w:rsidP="002628C1">
      <w:pPr>
        <w:tabs>
          <w:tab w:val="left" w:pos="1134"/>
        </w:tabs>
        <w:spacing w:before="120" w:after="120"/>
        <w:contextualSpacing/>
        <w:jc w:val="both"/>
      </w:pPr>
    </w:p>
    <w:p w:rsidR="002628C1" w:rsidRPr="002628C1" w:rsidRDefault="002628C1" w:rsidP="002628C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0"/>
        <w:contextualSpacing/>
        <w:jc w:val="both"/>
        <w:rPr>
          <w:b/>
          <w:i/>
        </w:rPr>
      </w:pPr>
      <w:r w:rsidRPr="002628C1">
        <w:rPr>
          <w:b/>
        </w:rPr>
        <w:t xml:space="preserve">Место поставки товара: </w:t>
      </w:r>
      <w:r w:rsidRPr="002628C1">
        <w:t>142103 г. Подольск, Московская область, ул. Орджоникидзе, д.21.</w:t>
      </w:r>
    </w:p>
    <w:p w:rsidR="002628C1" w:rsidRPr="002628C1" w:rsidRDefault="002628C1" w:rsidP="002628C1">
      <w:pPr>
        <w:tabs>
          <w:tab w:val="left" w:pos="1134"/>
        </w:tabs>
        <w:spacing w:before="120" w:after="120"/>
        <w:contextualSpacing/>
        <w:jc w:val="both"/>
      </w:pPr>
    </w:p>
    <w:p w:rsidR="002628C1" w:rsidRPr="002628C1" w:rsidRDefault="002628C1" w:rsidP="002628C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0"/>
        <w:contextualSpacing/>
        <w:jc w:val="both"/>
        <w:rPr>
          <w:b/>
        </w:rPr>
      </w:pPr>
      <w:r w:rsidRPr="002628C1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2628C1" w:rsidRPr="002628C1" w:rsidRDefault="002628C1" w:rsidP="002628C1">
      <w:pPr>
        <w:tabs>
          <w:tab w:val="left" w:pos="851"/>
        </w:tabs>
        <w:spacing w:line="264" w:lineRule="auto"/>
        <w:jc w:val="both"/>
      </w:pPr>
      <w:r w:rsidRPr="002628C1">
        <w:t xml:space="preserve">       Аукцион проводится на электронной торговой площадке http://a-k-d.ru/ в сети «Интернет»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2628C1" w:rsidRPr="002628C1" w:rsidRDefault="002628C1" w:rsidP="002628C1">
      <w:pPr>
        <w:tabs>
          <w:tab w:val="left" w:pos="851"/>
        </w:tabs>
        <w:spacing w:line="264" w:lineRule="auto"/>
        <w:jc w:val="both"/>
      </w:pPr>
      <w:r w:rsidRPr="002628C1">
        <w:t xml:space="preserve">       Для участия в аукционе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 </w:t>
      </w:r>
      <w:bookmarkStart w:id="4" w:name="_Toc391380972"/>
      <w:bookmarkStart w:id="5" w:name="_Toc368984323"/>
      <w:bookmarkStart w:id="6" w:name="_Ref300667497"/>
      <w:r w:rsidRPr="002628C1">
        <w:t>Аккредитация на электронной торговой площадке</w:t>
      </w:r>
      <w:bookmarkEnd w:id="4"/>
      <w:bookmarkEnd w:id="5"/>
      <w:bookmarkEnd w:id="6"/>
      <w:r w:rsidRPr="002628C1">
        <w:t xml:space="preserve"> проводиться согласно подразделу</w:t>
      </w:r>
      <w:r w:rsidRPr="002628C1">
        <w:br/>
        <w:t>27.2 ЕОСЗ.</w:t>
      </w:r>
    </w:p>
    <w:p w:rsidR="002628C1" w:rsidRPr="002628C1" w:rsidRDefault="002628C1" w:rsidP="002628C1">
      <w:pPr>
        <w:tabs>
          <w:tab w:val="left" w:pos="1134"/>
        </w:tabs>
        <w:spacing w:before="120" w:after="120"/>
        <w:contextualSpacing/>
        <w:jc w:val="both"/>
      </w:pPr>
      <w:r w:rsidRPr="002628C1">
        <w:t xml:space="preserve">       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2628C1" w:rsidRPr="002628C1" w:rsidRDefault="002628C1" w:rsidP="002628C1">
      <w:pPr>
        <w:tabs>
          <w:tab w:val="left" w:pos="1134"/>
        </w:tabs>
        <w:spacing w:before="120" w:after="120"/>
        <w:contextualSpacing/>
        <w:jc w:val="both"/>
      </w:pPr>
    </w:p>
    <w:p w:rsidR="002628C1" w:rsidRPr="002628C1" w:rsidRDefault="002628C1" w:rsidP="002628C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0"/>
        <w:contextualSpacing/>
        <w:jc w:val="both"/>
      </w:pPr>
      <w:r w:rsidRPr="002628C1">
        <w:rPr>
          <w:b/>
        </w:rPr>
        <w:t>Начальная (максимальная) цена договора:</w:t>
      </w:r>
      <w:r w:rsidRPr="002628C1">
        <w:t xml:space="preserve"> 49 058 500,00 (сорок девять миллионов пятьдесят восемь тысяч пятьсот) рублей 00 копеек, включая НДС.</w:t>
      </w:r>
    </w:p>
    <w:p w:rsidR="002628C1" w:rsidRPr="002628C1" w:rsidRDefault="002628C1" w:rsidP="002628C1">
      <w:pPr>
        <w:tabs>
          <w:tab w:val="left" w:pos="1134"/>
        </w:tabs>
        <w:spacing w:before="120" w:after="120"/>
        <w:contextualSpacing/>
        <w:jc w:val="both"/>
      </w:pPr>
    </w:p>
    <w:p w:rsidR="002628C1" w:rsidRPr="002628C1" w:rsidRDefault="002628C1" w:rsidP="002628C1">
      <w:pPr>
        <w:tabs>
          <w:tab w:val="left" w:pos="1134"/>
        </w:tabs>
        <w:spacing w:before="120" w:after="120"/>
        <w:contextualSpacing/>
        <w:jc w:val="both"/>
        <w:rPr>
          <w:b/>
          <w:bCs/>
          <w:i/>
          <w:shd w:val="clear" w:color="auto" w:fill="FDE9D9"/>
        </w:rPr>
      </w:pPr>
      <w:r w:rsidRPr="002628C1">
        <w:rPr>
          <w:b/>
        </w:rPr>
        <w:t xml:space="preserve">Цена договора включает в себя: </w:t>
      </w:r>
      <w:r w:rsidRPr="002628C1">
        <w:t>описано в проекте договора.</w:t>
      </w:r>
    </w:p>
    <w:p w:rsidR="002628C1" w:rsidRPr="002628C1" w:rsidRDefault="002628C1" w:rsidP="002628C1">
      <w:pPr>
        <w:tabs>
          <w:tab w:val="left" w:pos="1134"/>
        </w:tabs>
        <w:spacing w:before="120" w:after="120"/>
        <w:contextualSpacing/>
        <w:jc w:val="both"/>
        <w:rPr>
          <w:bCs/>
          <w:shd w:val="clear" w:color="auto" w:fill="FDE9D9"/>
        </w:rPr>
      </w:pPr>
    </w:p>
    <w:p w:rsidR="002628C1" w:rsidRPr="002628C1" w:rsidRDefault="002628C1" w:rsidP="002628C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0"/>
        <w:contextualSpacing/>
        <w:jc w:val="both"/>
        <w:rPr>
          <w:b/>
          <w:spacing w:val="-6"/>
        </w:rPr>
      </w:pPr>
      <w:r w:rsidRPr="002628C1">
        <w:rPr>
          <w:b/>
          <w:spacing w:val="-6"/>
        </w:rPr>
        <w:t>Срок, место и порядок предоставления аукционной документации:</w:t>
      </w:r>
    </w:p>
    <w:p w:rsidR="002628C1" w:rsidRPr="002628C1" w:rsidRDefault="002628C1" w:rsidP="002628C1">
      <w:pPr>
        <w:tabs>
          <w:tab w:val="left" w:pos="1134"/>
        </w:tabs>
        <w:spacing w:before="120" w:after="120"/>
        <w:contextualSpacing/>
        <w:jc w:val="both"/>
      </w:pPr>
    </w:p>
    <w:p w:rsidR="002628C1" w:rsidRPr="002628C1" w:rsidRDefault="002628C1" w:rsidP="002628C1">
      <w:pPr>
        <w:tabs>
          <w:tab w:val="left" w:pos="1134"/>
        </w:tabs>
        <w:spacing w:before="120" w:after="120"/>
        <w:contextualSpacing/>
        <w:jc w:val="both"/>
        <w:rPr>
          <w:b/>
          <w:i/>
        </w:rPr>
      </w:pPr>
      <w:r w:rsidRPr="002628C1">
        <w:rPr>
          <w:spacing w:val="-6"/>
        </w:rPr>
        <w:t xml:space="preserve">На официальном сайте </w:t>
      </w:r>
      <w:r w:rsidRPr="002628C1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Pr="002628C1">
          <w:rPr>
            <w:rStyle w:val="a4"/>
          </w:rPr>
          <w:t>http://www.zakupki.gov.ru</w:t>
        </w:r>
      </w:hyperlink>
      <w:r w:rsidRPr="002628C1">
        <w:t>), на официальном сайте по закупкам атомной отрасли Госкорпорации «Рос</w:t>
      </w:r>
      <w:r w:rsidRPr="002628C1">
        <w:rPr>
          <w:spacing w:val="-6"/>
        </w:rPr>
        <w:t>атом» (</w:t>
      </w:r>
      <w:hyperlink r:id="rId6" w:history="1">
        <w:r w:rsidRPr="002628C1">
          <w:rPr>
            <w:rStyle w:val="a4"/>
          </w:rPr>
          <w:t>http://zakupki.rosatom.ru</w:t>
        </w:r>
      </w:hyperlink>
      <w:r w:rsidRPr="002628C1">
        <w:rPr>
          <w:spacing w:val="-6"/>
        </w:rPr>
        <w:t xml:space="preserve">) аукционная документация </w:t>
      </w:r>
      <w:r w:rsidRPr="002628C1">
        <w:rPr>
          <w:spacing w:val="-6"/>
        </w:rPr>
        <w:lastRenderedPageBreak/>
        <w:t xml:space="preserve">находится в открытом доступе, начиная </w:t>
      </w:r>
      <w:r w:rsidRPr="002628C1">
        <w:t>с даты размещения настоящего извещения и аукционной документации</w:t>
      </w:r>
      <w:r w:rsidRPr="002628C1">
        <w:rPr>
          <w:spacing w:val="-6"/>
        </w:rPr>
        <w:t xml:space="preserve">. Порядок получения аукционной документации на электронной торговой площадке </w:t>
      </w:r>
      <w:r w:rsidRPr="002628C1">
        <w:rPr>
          <w:rStyle w:val="a4"/>
        </w:rPr>
        <w:t>http://a-k-d.ru/</w:t>
      </w:r>
      <w:r w:rsidRPr="002628C1">
        <w:t xml:space="preserve"> </w:t>
      </w:r>
      <w:r w:rsidRPr="002628C1">
        <w:rPr>
          <w:spacing w:val="-6"/>
        </w:rPr>
        <w:t>определяется правилами данной электронной торговой площадки.</w:t>
      </w:r>
    </w:p>
    <w:p w:rsidR="002628C1" w:rsidRPr="002628C1" w:rsidRDefault="002628C1" w:rsidP="002628C1">
      <w:pPr>
        <w:tabs>
          <w:tab w:val="left" w:pos="1134"/>
        </w:tabs>
        <w:spacing w:before="120" w:after="120"/>
        <w:contextualSpacing/>
        <w:jc w:val="both"/>
        <w:rPr>
          <w:spacing w:val="-6"/>
        </w:rPr>
      </w:pPr>
    </w:p>
    <w:p w:rsidR="002628C1" w:rsidRPr="002628C1" w:rsidRDefault="002628C1" w:rsidP="002628C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0"/>
        <w:contextualSpacing/>
        <w:jc w:val="both"/>
        <w:rPr>
          <w:b/>
          <w:i/>
          <w:spacing w:val="-6"/>
        </w:rPr>
      </w:pPr>
      <w:r w:rsidRPr="002628C1">
        <w:rPr>
          <w:b/>
        </w:rPr>
        <w:t>Обеспечение заявки на участие в аукционе:</w:t>
      </w:r>
      <w:r w:rsidRPr="002628C1">
        <w:t xml:space="preserve"> денежные средства </w:t>
      </w:r>
      <w:r w:rsidRPr="002628C1">
        <w:rPr>
          <w:snapToGrid w:val="0"/>
        </w:rPr>
        <w:t xml:space="preserve">(Российский рубль) </w:t>
      </w:r>
      <w:r w:rsidRPr="002628C1">
        <w:t xml:space="preserve">в размере </w:t>
      </w:r>
      <w:r w:rsidRPr="002628C1">
        <w:rPr>
          <w:bCs/>
          <w:snapToGrid w:val="0"/>
        </w:rPr>
        <w:t>3</w:t>
      </w:r>
      <w:r w:rsidRPr="002628C1">
        <w:rPr>
          <w:snapToGrid w:val="0"/>
        </w:rPr>
        <w:t xml:space="preserve">% процентов от начальной (максимальной) цены договора включая НДС </w:t>
      </w:r>
      <w:r w:rsidRPr="002628C1">
        <w:t xml:space="preserve"> перечисляются по указанным в аукционной документации реквизитам в срок, обеспечивающий их своевременное поступление на счет получателя не позднее времени и даты окончания подачи заявок на участие в аукционе.</w:t>
      </w:r>
    </w:p>
    <w:p w:rsidR="002628C1" w:rsidRPr="002628C1" w:rsidRDefault="002628C1" w:rsidP="002628C1">
      <w:pPr>
        <w:tabs>
          <w:tab w:val="num" w:pos="480"/>
          <w:tab w:val="left" w:pos="1134"/>
        </w:tabs>
        <w:spacing w:before="120" w:after="120"/>
        <w:contextualSpacing/>
        <w:jc w:val="both"/>
        <w:rPr>
          <w:b/>
          <w:i/>
          <w:spacing w:val="-6"/>
        </w:rPr>
      </w:pPr>
    </w:p>
    <w:p w:rsidR="002628C1" w:rsidRPr="002628C1" w:rsidRDefault="002628C1" w:rsidP="002628C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0"/>
        <w:jc w:val="both"/>
        <w:rPr>
          <w:spacing w:val="-6"/>
        </w:rPr>
      </w:pPr>
      <w:r w:rsidRPr="002628C1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участниками, открытие доступа к поданным заявкам:</w:t>
      </w:r>
    </w:p>
    <w:p w:rsidR="002628C1" w:rsidRPr="002628C1" w:rsidRDefault="002628C1" w:rsidP="002628C1">
      <w:pPr>
        <w:tabs>
          <w:tab w:val="left" w:pos="851"/>
        </w:tabs>
        <w:spacing w:line="264" w:lineRule="auto"/>
        <w:jc w:val="both"/>
      </w:pPr>
      <w:r w:rsidRPr="002628C1">
        <w:rPr>
          <w:spacing w:val="-6"/>
        </w:rPr>
        <w:t xml:space="preserve">       Заявки на участие в аукционе предоставляются на электронную торговую площадку </w:t>
      </w:r>
      <w:r w:rsidRPr="002628C1">
        <w:rPr>
          <w:spacing w:val="-6"/>
        </w:rPr>
        <w:br/>
      </w:r>
      <w:hyperlink r:id="rId7" w:history="1">
        <w:r w:rsidRPr="002628C1">
          <w:rPr>
            <w:rStyle w:val="a4"/>
          </w:rPr>
          <w:t>http://a-k-d.ru/</w:t>
        </w:r>
      </w:hyperlink>
      <w:r w:rsidRPr="002628C1">
        <w:t xml:space="preserve">, </w:t>
      </w:r>
      <w:r w:rsidRPr="002628C1">
        <w:rPr>
          <w:spacing w:val="-6"/>
        </w:rPr>
        <w:t xml:space="preserve">начиная с </w:t>
      </w:r>
      <w:r w:rsidR="00860E57">
        <w:t>«</w:t>
      </w:r>
      <w:r w:rsidR="00860E57" w:rsidRPr="00860E57">
        <w:t>27</w:t>
      </w:r>
      <w:r w:rsidR="00860E57">
        <w:t>» февраля</w:t>
      </w:r>
      <w:r w:rsidRPr="002628C1">
        <w:t xml:space="preserve"> 2015г.,</w:t>
      </w:r>
      <w:r w:rsidR="00860E57">
        <w:t xml:space="preserve"> до 11:00 (время московское) «20» марта</w:t>
      </w:r>
      <w:r w:rsidRPr="002628C1">
        <w:t xml:space="preserve"> 2015г., </w:t>
      </w:r>
      <w:r w:rsidRPr="002628C1">
        <w:rPr>
          <w:spacing w:val="-6"/>
        </w:rPr>
        <w:t>в порядке и в соответствии с регламентом работы данной ЭТП.</w:t>
      </w:r>
    </w:p>
    <w:p w:rsidR="002628C1" w:rsidRPr="002628C1" w:rsidRDefault="002628C1" w:rsidP="002628C1">
      <w:pPr>
        <w:tabs>
          <w:tab w:val="left" w:pos="426"/>
        </w:tabs>
        <w:spacing w:line="264" w:lineRule="auto"/>
        <w:jc w:val="both"/>
        <w:rPr>
          <w:spacing w:val="-6"/>
        </w:rPr>
      </w:pPr>
      <w:r w:rsidRPr="002628C1">
        <w:rPr>
          <w:spacing w:val="-6"/>
        </w:rPr>
        <w:tab/>
        <w:t>Место, дата и время открытия доступа к поданным заявкам на участие в аукционе:</w:t>
      </w:r>
    </w:p>
    <w:p w:rsidR="002628C1" w:rsidRPr="002628C1" w:rsidRDefault="002628C1" w:rsidP="002628C1">
      <w:pPr>
        <w:tabs>
          <w:tab w:val="left" w:pos="851"/>
        </w:tabs>
        <w:spacing w:line="264" w:lineRule="auto"/>
        <w:jc w:val="both"/>
      </w:pPr>
      <w:r w:rsidRPr="002628C1">
        <w:t>открытие доступа к поданным в форме электронных документов</w:t>
      </w:r>
      <w:r w:rsidRPr="002628C1">
        <w:rPr>
          <w:b/>
        </w:rPr>
        <w:t xml:space="preserve"> </w:t>
      </w:r>
      <w:r w:rsidRPr="002628C1">
        <w:t>заявкам на участие в аукционе производится на электронной площадке http://a-k-d.ru/ в автоматическом режиме после окончания приема заявок.</w:t>
      </w:r>
      <w:r w:rsidRPr="002628C1">
        <w:tab/>
      </w:r>
      <w:r w:rsidRPr="002628C1">
        <w:rPr>
          <w:bCs/>
        </w:rPr>
        <w:t>Дата и время:</w:t>
      </w:r>
      <w:r w:rsidRPr="002628C1">
        <w:rPr>
          <w:b/>
          <w:bCs/>
        </w:rPr>
        <w:t xml:space="preserve"> </w:t>
      </w:r>
      <w:r w:rsidR="00860E57">
        <w:t>«20» марта</w:t>
      </w:r>
      <w:r w:rsidRPr="002628C1">
        <w:t xml:space="preserve"> 2015г., 11:00 (время московское)</w:t>
      </w:r>
    </w:p>
    <w:p w:rsidR="002628C1" w:rsidRPr="002628C1" w:rsidRDefault="002628C1" w:rsidP="002628C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0"/>
        <w:jc w:val="both"/>
        <w:rPr>
          <w:b/>
        </w:rPr>
      </w:pPr>
      <w:r w:rsidRPr="002628C1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</w:p>
    <w:p w:rsidR="002628C1" w:rsidRPr="002628C1" w:rsidRDefault="002628C1" w:rsidP="002628C1">
      <w:pPr>
        <w:tabs>
          <w:tab w:val="left" w:pos="1134"/>
        </w:tabs>
        <w:jc w:val="both"/>
      </w:pPr>
      <w:r w:rsidRPr="002628C1">
        <w:rPr>
          <w:bCs/>
        </w:rPr>
        <w:t xml:space="preserve">             Место: </w:t>
      </w:r>
      <w:r w:rsidRPr="002628C1">
        <w:t>142103 г. Подольск, Московская область, ул.Орджоникидзе, д.21.</w:t>
      </w:r>
    </w:p>
    <w:p w:rsidR="002628C1" w:rsidRPr="002628C1" w:rsidRDefault="002628C1" w:rsidP="002628C1">
      <w:pPr>
        <w:tabs>
          <w:tab w:val="left" w:pos="851"/>
        </w:tabs>
        <w:jc w:val="both"/>
      </w:pPr>
      <w:r w:rsidRPr="002628C1">
        <w:t xml:space="preserve"> </w:t>
      </w:r>
      <w:r w:rsidR="00860E57">
        <w:t xml:space="preserve">            Дата: не позднее «24» марта</w:t>
      </w:r>
      <w:r w:rsidRPr="002628C1">
        <w:t xml:space="preserve"> 2015г., 17:30 (время московское)</w:t>
      </w:r>
    </w:p>
    <w:p w:rsidR="002628C1" w:rsidRPr="002628C1" w:rsidRDefault="002628C1" w:rsidP="002628C1">
      <w:pPr>
        <w:tabs>
          <w:tab w:val="left" w:pos="851"/>
        </w:tabs>
        <w:jc w:val="both"/>
      </w:pPr>
    </w:p>
    <w:p w:rsidR="002628C1" w:rsidRPr="002628C1" w:rsidRDefault="002628C1" w:rsidP="002628C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0"/>
        <w:contextualSpacing/>
        <w:jc w:val="both"/>
        <w:rPr>
          <w:b/>
          <w:i/>
        </w:rPr>
      </w:pPr>
      <w:r w:rsidRPr="002628C1">
        <w:rPr>
          <w:b/>
          <w:spacing w:val="-6"/>
        </w:rPr>
        <w:t>Дата и время начала проведения аукциона:</w:t>
      </w:r>
      <w:r w:rsidR="00860E57">
        <w:t xml:space="preserve"> «27» марта</w:t>
      </w:r>
      <w:r w:rsidRPr="002628C1">
        <w:t xml:space="preserve"> 2015г., в 11:00 (время московское).</w:t>
      </w:r>
    </w:p>
    <w:p w:rsidR="002628C1" w:rsidRPr="002628C1" w:rsidRDefault="002628C1" w:rsidP="002628C1">
      <w:pPr>
        <w:tabs>
          <w:tab w:val="left" w:pos="1134"/>
        </w:tabs>
        <w:spacing w:before="120" w:after="120"/>
        <w:contextualSpacing/>
        <w:jc w:val="both"/>
      </w:pPr>
    </w:p>
    <w:p w:rsidR="002628C1" w:rsidRPr="002628C1" w:rsidRDefault="002628C1" w:rsidP="002628C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before="120" w:after="60"/>
        <w:ind w:left="0" w:firstLine="0"/>
        <w:contextualSpacing/>
        <w:jc w:val="both"/>
        <w:rPr>
          <w:spacing w:val="-6"/>
        </w:rPr>
      </w:pPr>
      <w:r w:rsidRPr="002628C1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2628C1">
        <w:rPr>
          <w:b/>
        </w:rPr>
        <w:t xml:space="preserve">: </w:t>
      </w:r>
    </w:p>
    <w:p w:rsidR="002628C1" w:rsidRPr="002628C1" w:rsidRDefault="002628C1" w:rsidP="002628C1">
      <w:pPr>
        <w:tabs>
          <w:tab w:val="left" w:pos="851"/>
        </w:tabs>
        <w:spacing w:before="60" w:line="264" w:lineRule="auto"/>
        <w:ind w:left="720"/>
        <w:contextualSpacing/>
        <w:jc w:val="both"/>
        <w:rPr>
          <w:bCs/>
        </w:rPr>
      </w:pPr>
    </w:p>
    <w:p w:rsidR="002628C1" w:rsidRPr="002628C1" w:rsidRDefault="002628C1" w:rsidP="002628C1">
      <w:pPr>
        <w:tabs>
          <w:tab w:val="left" w:pos="851"/>
        </w:tabs>
        <w:spacing w:before="60" w:line="264" w:lineRule="auto"/>
        <w:ind w:left="720"/>
        <w:contextualSpacing/>
        <w:jc w:val="both"/>
      </w:pPr>
      <w:r w:rsidRPr="002628C1">
        <w:rPr>
          <w:bCs/>
        </w:rPr>
        <w:t xml:space="preserve">Место: </w:t>
      </w:r>
      <w:r w:rsidRPr="002628C1">
        <w:t>142103 г. Подольск, Московская область, ул.Орджоникидзе, д.21.</w:t>
      </w:r>
    </w:p>
    <w:p w:rsidR="002628C1" w:rsidRPr="002628C1" w:rsidRDefault="00860E57" w:rsidP="002628C1">
      <w:pPr>
        <w:tabs>
          <w:tab w:val="left" w:pos="1134"/>
        </w:tabs>
        <w:spacing w:before="120" w:after="120"/>
        <w:ind w:left="720"/>
        <w:contextualSpacing/>
        <w:jc w:val="both"/>
      </w:pPr>
      <w:r>
        <w:t>Дата: не позднее «02» апреля</w:t>
      </w:r>
      <w:r w:rsidR="002628C1" w:rsidRPr="002628C1">
        <w:t xml:space="preserve"> 2015г., 17:30 (время московское)</w:t>
      </w:r>
    </w:p>
    <w:p w:rsidR="002628C1" w:rsidRPr="002628C1" w:rsidRDefault="002628C1" w:rsidP="002628C1">
      <w:pPr>
        <w:tabs>
          <w:tab w:val="left" w:pos="1134"/>
        </w:tabs>
        <w:spacing w:before="120" w:after="120"/>
        <w:ind w:left="720"/>
        <w:contextualSpacing/>
        <w:jc w:val="both"/>
        <w:rPr>
          <w:spacing w:val="-6"/>
        </w:rPr>
      </w:pPr>
    </w:p>
    <w:p w:rsidR="002628C1" w:rsidRPr="002628C1" w:rsidRDefault="002628C1" w:rsidP="002628C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before="120" w:after="60"/>
        <w:ind w:left="0" w:firstLine="0"/>
        <w:contextualSpacing/>
        <w:jc w:val="both"/>
        <w:rPr>
          <w:spacing w:val="-6"/>
        </w:rPr>
      </w:pPr>
      <w:r w:rsidRPr="002628C1">
        <w:t>Заказчик в течен</w:t>
      </w:r>
      <w:bookmarkStart w:id="7" w:name="_GoBack"/>
      <w:bookmarkEnd w:id="7"/>
      <w:r w:rsidRPr="002628C1">
        <w:t>ие 20 дней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договора, который составляется путем включения условий исполнения договора, предложенных победителем аукциона в заявке на участие в аукционе, в проект договора, прилагаемый к аукционной документации. Победитель аукциона обязан предоставить заказчику подписанный и заверенный печатью со стороны победителя аукциона договор в течение 10 дней со дня направления указанного договора.</w:t>
      </w:r>
    </w:p>
    <w:p w:rsidR="002628C1" w:rsidRPr="002628C1" w:rsidRDefault="002628C1" w:rsidP="002628C1">
      <w:pPr>
        <w:tabs>
          <w:tab w:val="left" w:pos="851"/>
        </w:tabs>
        <w:spacing w:line="264" w:lineRule="auto"/>
        <w:ind w:firstLine="426"/>
        <w:jc w:val="both"/>
      </w:pPr>
      <w:r w:rsidRPr="002628C1">
        <w:t xml:space="preserve">   Договор заключается в течение 30 (тридцати) дней, но не ранее чем через 10 (десять) дней после размещения протокола подведения итогов </w:t>
      </w:r>
      <w:r w:rsidR="00860E57">
        <w:t xml:space="preserve">аукциона на официальном сайте и </w:t>
      </w:r>
      <w:r w:rsidRPr="002628C1">
        <w:t xml:space="preserve">на ЭТП. </w:t>
      </w:r>
      <w:r w:rsidRPr="002628C1">
        <w:br/>
        <w:t xml:space="preserve">          До заключения договора, победитель аукциона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аукциона справки, подтверждающей </w:t>
      </w:r>
      <w:r w:rsidRPr="002628C1">
        <w:lastRenderedPageBreak/>
        <w:t>актуальность информации – не ранее 5 (пяти) дней до заключения договора (с двух сторон).</w:t>
      </w:r>
    </w:p>
    <w:p w:rsidR="002628C1" w:rsidRPr="002628C1" w:rsidRDefault="002628C1" w:rsidP="002628C1">
      <w:pPr>
        <w:tabs>
          <w:tab w:val="left" w:pos="851"/>
        </w:tabs>
        <w:spacing w:line="264" w:lineRule="auto"/>
        <w:ind w:firstLine="426"/>
        <w:jc w:val="both"/>
      </w:pPr>
    </w:p>
    <w:p w:rsidR="002628C1" w:rsidRPr="002628C1" w:rsidRDefault="002628C1" w:rsidP="002628C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0"/>
        <w:contextualSpacing/>
        <w:jc w:val="both"/>
        <w:rPr>
          <w:b/>
          <w:spacing w:val="-6"/>
        </w:rPr>
      </w:pPr>
      <w:r w:rsidRPr="002628C1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</w:p>
    <w:p w:rsidR="002628C1" w:rsidRPr="002628C1" w:rsidRDefault="002628C1" w:rsidP="002628C1">
      <w:pPr>
        <w:tabs>
          <w:tab w:val="left" w:pos="1134"/>
        </w:tabs>
        <w:spacing w:before="120" w:after="120"/>
        <w:contextualSpacing/>
        <w:jc w:val="both"/>
      </w:pPr>
    </w:p>
    <w:p w:rsidR="002628C1" w:rsidRPr="002628C1" w:rsidRDefault="002628C1" w:rsidP="002628C1">
      <w:pPr>
        <w:tabs>
          <w:tab w:val="left" w:pos="1134"/>
        </w:tabs>
        <w:spacing w:before="120" w:after="120"/>
        <w:contextualSpacing/>
        <w:jc w:val="both"/>
      </w:pPr>
      <w:r w:rsidRPr="002628C1">
        <w:t>требуется безотзывная банковская гарантия возврата авансового платежа, описано в разделе</w:t>
      </w:r>
      <w:r w:rsidRPr="002628C1">
        <w:br/>
        <w:t>№ 3 Проекта Договора.</w:t>
      </w:r>
    </w:p>
    <w:p w:rsidR="002628C1" w:rsidRPr="002628C1" w:rsidRDefault="002628C1" w:rsidP="002628C1">
      <w:pPr>
        <w:tabs>
          <w:tab w:val="left" w:pos="1134"/>
        </w:tabs>
        <w:spacing w:before="120" w:after="120"/>
        <w:contextualSpacing/>
        <w:jc w:val="both"/>
      </w:pPr>
    </w:p>
    <w:p w:rsidR="002628C1" w:rsidRPr="002628C1" w:rsidRDefault="002628C1" w:rsidP="002628C1">
      <w:pPr>
        <w:tabs>
          <w:tab w:val="left" w:pos="1134"/>
        </w:tabs>
        <w:spacing w:before="120" w:after="120"/>
        <w:contextualSpacing/>
        <w:jc w:val="both"/>
        <w:rPr>
          <w:b/>
          <w:spacing w:val="-6"/>
        </w:rPr>
      </w:pPr>
    </w:p>
    <w:p w:rsidR="002628C1" w:rsidRPr="002628C1" w:rsidRDefault="002628C1" w:rsidP="002628C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0"/>
        <w:contextualSpacing/>
        <w:jc w:val="both"/>
      </w:pPr>
      <w:r w:rsidRPr="002628C1">
        <w:t>Отказ организатора аукциона от проведения аукциона по решению заказчика в указанных ниже случаях, не позднее 5 (пять) дней до дня окончания срока подачи заявок на участие в аукционе, не приводит к каким-либо последствиям для организатора аукциона:</w:t>
      </w:r>
    </w:p>
    <w:p w:rsidR="002628C1" w:rsidRPr="002628C1" w:rsidRDefault="002628C1" w:rsidP="002628C1">
      <w:pPr>
        <w:pStyle w:val="a6"/>
        <w:spacing w:before="120"/>
        <w:ind w:left="0"/>
        <w:jc w:val="both"/>
        <w:rPr>
          <w:rFonts w:ascii="Times New Roman" w:hAnsi="Times New Roman" w:cs="Times New Roman"/>
        </w:rPr>
      </w:pPr>
      <w:r w:rsidRPr="002628C1">
        <w:rPr>
          <w:rFonts w:ascii="Times New Roman" w:hAnsi="Times New Roman" w:cs="Times New Roman"/>
        </w:rPr>
        <w:t>- изменения финансовых, инвестиционных, производственных и иных программ, оказавших влияние на потребность в данной закупке;</w:t>
      </w:r>
    </w:p>
    <w:p w:rsidR="002628C1" w:rsidRPr="002628C1" w:rsidRDefault="002628C1" w:rsidP="002628C1">
      <w:pPr>
        <w:pStyle w:val="a6"/>
        <w:spacing w:before="120"/>
        <w:ind w:left="0"/>
        <w:jc w:val="both"/>
        <w:rPr>
          <w:rFonts w:ascii="Times New Roman" w:hAnsi="Times New Roman" w:cs="Times New Roman"/>
        </w:rPr>
      </w:pPr>
      <w:r w:rsidRPr="002628C1">
        <w:rPr>
          <w:rFonts w:ascii="Times New Roman" w:hAnsi="Times New Roman" w:cs="Times New Roman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628C1" w:rsidRPr="002628C1" w:rsidRDefault="002628C1" w:rsidP="002628C1">
      <w:pPr>
        <w:pStyle w:val="a6"/>
        <w:spacing w:before="120"/>
        <w:ind w:left="0"/>
        <w:jc w:val="both"/>
        <w:rPr>
          <w:rFonts w:ascii="Times New Roman" w:hAnsi="Times New Roman" w:cs="Times New Roman"/>
        </w:rPr>
      </w:pPr>
      <w:r w:rsidRPr="002628C1">
        <w:rPr>
          <w:rFonts w:ascii="Times New Roman" w:hAnsi="Times New Roman" w:cs="Times New Roman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628C1" w:rsidRPr="002628C1" w:rsidRDefault="002628C1" w:rsidP="002628C1">
      <w:pPr>
        <w:pStyle w:val="a6"/>
        <w:spacing w:before="120"/>
        <w:ind w:left="0"/>
        <w:jc w:val="both"/>
        <w:rPr>
          <w:rFonts w:ascii="Times New Roman" w:hAnsi="Times New Roman" w:cs="Times New Roman"/>
        </w:rPr>
      </w:pPr>
    </w:p>
    <w:p w:rsidR="002628C1" w:rsidRPr="002628C1" w:rsidRDefault="002628C1" w:rsidP="002628C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0"/>
        <w:contextualSpacing/>
        <w:jc w:val="both"/>
        <w:rPr>
          <w:b/>
        </w:rPr>
      </w:pPr>
      <w:bookmarkStart w:id="8" w:name="_Ref304229659"/>
      <w:bookmarkStart w:id="9" w:name="_Toc368984152"/>
      <w:bookmarkStart w:id="10" w:name="_Toc391380799"/>
      <w:r w:rsidRPr="002628C1">
        <w:rPr>
          <w:b/>
        </w:rPr>
        <w:t xml:space="preserve">Закупка у единственного участника </w:t>
      </w:r>
      <w:bookmarkStart w:id="11" w:name="_Hlt299314327"/>
      <w:r w:rsidRPr="002628C1">
        <w:rPr>
          <w:b/>
        </w:rPr>
        <w:t xml:space="preserve">конкурентной </w:t>
      </w:r>
      <w:bookmarkEnd w:id="11"/>
      <w:r w:rsidRPr="002628C1">
        <w:rPr>
          <w:b/>
        </w:rPr>
        <w:t>закупки</w:t>
      </w:r>
      <w:bookmarkEnd w:id="8"/>
      <w:bookmarkEnd w:id="9"/>
      <w:bookmarkEnd w:id="10"/>
      <w:r w:rsidRPr="002628C1">
        <w:rPr>
          <w:b/>
        </w:rPr>
        <w:t>:</w:t>
      </w:r>
    </w:p>
    <w:p w:rsidR="002628C1" w:rsidRPr="002628C1" w:rsidRDefault="002628C1" w:rsidP="002628C1">
      <w:pPr>
        <w:pStyle w:val="-3"/>
        <w:tabs>
          <w:tab w:val="left" w:pos="851"/>
        </w:tabs>
        <w:spacing w:line="240" w:lineRule="auto"/>
        <w:ind w:firstLine="0"/>
        <w:rPr>
          <w:sz w:val="24"/>
        </w:rPr>
      </w:pPr>
      <w:bookmarkStart w:id="12" w:name="_Ref273373041"/>
      <w:r w:rsidRPr="002628C1">
        <w:rPr>
          <w:sz w:val="24"/>
        </w:rPr>
        <w:t>Решение о закупке у единственного участника конкурентной закупки принимается в соответствии с п.10.9 ЕОСЗ Госкорпорации «Росатом», утвержденное решением наблюдательного совета Госкорпорации «Росатом» от 17.10.2014г., №» 64.</w:t>
      </w:r>
      <w:bookmarkEnd w:id="12"/>
    </w:p>
    <w:p w:rsidR="002628C1" w:rsidRPr="002628C1" w:rsidRDefault="002628C1" w:rsidP="002628C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0"/>
        <w:contextualSpacing/>
        <w:jc w:val="both"/>
      </w:pPr>
      <w:r w:rsidRPr="002628C1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2628C1" w:rsidRPr="002628C1" w:rsidRDefault="002628C1" w:rsidP="002628C1">
      <w:pPr>
        <w:rPr>
          <w:iCs/>
        </w:rPr>
      </w:pPr>
    </w:p>
    <w:p w:rsidR="001A7758" w:rsidRPr="002628C1" w:rsidRDefault="001A7758"/>
    <w:sectPr w:rsidR="001A7758" w:rsidRPr="002628C1" w:rsidSect="001A77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29261AE"/>
    <w:lvl w:ilvl="0" w:tplc="BF7A23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C2E096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2628C1"/>
    <w:rsid w:val="001A7758"/>
    <w:rsid w:val="002628C1"/>
    <w:rsid w:val="00860E57"/>
    <w:rsid w:val="00CE03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8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2628C1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semiHidden/>
    <w:unhideWhenUsed/>
    <w:qFormat/>
    <w:rsid w:val="002628C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2628C1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semiHidden/>
    <w:rsid w:val="002628C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4">
    <w:name w:val="Hyperlink"/>
    <w:uiPriority w:val="99"/>
    <w:semiHidden/>
    <w:unhideWhenUsed/>
    <w:rsid w:val="002628C1"/>
    <w:rPr>
      <w:color w:val="0000FF"/>
      <w:u w:val="single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semiHidden/>
    <w:locked/>
    <w:rsid w:val="002628C1"/>
    <w:rPr>
      <w:sz w:val="24"/>
      <w:szCs w:val="24"/>
    </w:rPr>
  </w:style>
  <w:style w:type="paragraph" w:styleId="a6">
    <w:name w:val="Normal (Web)"/>
    <w:aliases w:val="Обычный (Web),Обычный (веб) Знак Знак,Обычный (Web) Знак Знак Знак"/>
    <w:basedOn w:val="a0"/>
    <w:link w:val="a5"/>
    <w:uiPriority w:val="99"/>
    <w:semiHidden/>
    <w:unhideWhenUsed/>
    <w:qFormat/>
    <w:rsid w:val="002628C1"/>
    <w:pPr>
      <w:spacing w:after="120"/>
      <w:ind w:left="283"/>
    </w:pPr>
    <w:rPr>
      <w:rFonts w:asciiTheme="minorHAnsi" w:eastAsiaTheme="minorHAnsi" w:hAnsiTheme="minorHAnsi" w:cstheme="minorBidi"/>
    </w:rPr>
  </w:style>
  <w:style w:type="paragraph" w:customStyle="1" w:styleId="a">
    <w:name w:val="Пункт"/>
    <w:basedOn w:val="a0"/>
    <w:uiPriority w:val="99"/>
    <w:qFormat/>
    <w:rsid w:val="002628C1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-3">
    <w:name w:val="Пункт-3"/>
    <w:basedOn w:val="a0"/>
    <w:uiPriority w:val="99"/>
    <w:qFormat/>
    <w:rsid w:val="002628C1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44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1035</Words>
  <Characters>5904</Characters>
  <Application>Microsoft Office Word</Application>
  <DocSecurity>0</DocSecurity>
  <Lines>49</Lines>
  <Paragraphs>13</Paragraphs>
  <ScaleCrop>false</ScaleCrop>
  <Company>ОАО ОКБ "ГИДРОПРЕСС"</Company>
  <LinksUpToDate>false</LinksUpToDate>
  <CharactersWithSpaces>6926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5</cp:revision>
  <dcterms:created xsi:type="dcterms:W3CDTF">2015-02-27T14:14:00Z</dcterms:created>
  <dcterms:modified xsi:type="dcterms:W3CDTF">2015-02-27T14:20:00Z</dcterms:modified>
</cp:coreProperties>
</file>