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7CA" w:rsidRPr="00772CBC" w:rsidRDefault="009067CA" w:rsidP="009067CA">
      <w:pPr>
        <w:pStyle w:val="a6"/>
        <w:ind w:left="5954" w:hanging="5954"/>
        <w:rPr>
          <w:rStyle w:val="a4"/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 xml:space="preserve">    </w:t>
      </w:r>
      <w:r w:rsidRPr="00772CBC">
        <w:rPr>
          <w:rFonts w:ascii="Times New Roman" w:hAnsi="Times New Roman"/>
          <w:b/>
          <w:sz w:val="20"/>
          <w:szCs w:val="20"/>
          <w:lang w:val="ru-RU"/>
        </w:rPr>
        <w:t xml:space="preserve">   </w:t>
      </w:r>
      <w:r w:rsidRPr="00772CBC">
        <w:rPr>
          <w:rFonts w:ascii="Times New Roman" w:hAnsi="Times New Roman"/>
          <w:sz w:val="20"/>
          <w:szCs w:val="20"/>
          <w:lang w:val="ru-RU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  <w:lang w:val="ru-RU"/>
        </w:rPr>
        <w:t xml:space="preserve">                                             </w:t>
      </w:r>
      <w:r w:rsidRPr="00772CBC">
        <w:rPr>
          <w:rFonts w:ascii="Times New Roman" w:hAnsi="Times New Roman"/>
          <w:sz w:val="20"/>
          <w:szCs w:val="20"/>
          <w:lang w:val="ru-RU"/>
        </w:rPr>
        <w:t xml:space="preserve"> Приложение №</w:t>
      </w:r>
      <w:r w:rsidR="00B82892">
        <w:rPr>
          <w:rFonts w:ascii="Times New Roman" w:hAnsi="Times New Roman"/>
          <w:sz w:val="20"/>
          <w:szCs w:val="20"/>
          <w:lang w:val="ru-RU"/>
        </w:rPr>
        <w:t xml:space="preserve"> 1 к спецификации № __ </w:t>
      </w:r>
      <w:proofErr w:type="gramStart"/>
      <w:r w:rsidR="00B82892">
        <w:rPr>
          <w:rFonts w:ascii="Times New Roman" w:hAnsi="Times New Roman"/>
          <w:sz w:val="20"/>
          <w:szCs w:val="20"/>
          <w:lang w:val="ru-RU"/>
        </w:rPr>
        <w:t>от</w:t>
      </w:r>
      <w:proofErr w:type="gramEnd"/>
      <w:r w:rsidR="00B82892">
        <w:rPr>
          <w:rFonts w:ascii="Times New Roman" w:hAnsi="Times New Roman"/>
          <w:sz w:val="20"/>
          <w:szCs w:val="20"/>
          <w:lang w:val="ru-RU"/>
        </w:rPr>
        <w:t xml:space="preserve"> ______________</w:t>
      </w:r>
      <w:r w:rsidRPr="00772CBC">
        <w:rPr>
          <w:rStyle w:val="a4"/>
          <w:rFonts w:ascii="Times New Roman" w:hAnsi="Times New Roman"/>
          <w:sz w:val="20"/>
          <w:szCs w:val="20"/>
          <w:lang w:val="ru-RU"/>
        </w:rPr>
        <w:t xml:space="preserve"> </w:t>
      </w:r>
    </w:p>
    <w:p w:rsidR="009067CA" w:rsidRPr="00772CBC" w:rsidRDefault="009067CA" w:rsidP="009067CA">
      <w:pPr>
        <w:pStyle w:val="a6"/>
        <w:ind w:left="5954" w:hanging="5954"/>
        <w:rPr>
          <w:rFonts w:ascii="Times New Roman" w:hAnsi="Times New Roman"/>
          <w:sz w:val="20"/>
          <w:szCs w:val="20"/>
          <w:lang w:val="ru-RU"/>
        </w:rPr>
      </w:pPr>
      <w:r w:rsidRPr="00772CBC">
        <w:rPr>
          <w:rStyle w:val="a4"/>
          <w:rFonts w:ascii="Times New Roman" w:hAnsi="Times New Roman"/>
          <w:sz w:val="20"/>
          <w:szCs w:val="20"/>
          <w:lang w:val="ru-RU"/>
        </w:rPr>
        <w:t xml:space="preserve">                                                             </w:t>
      </w:r>
      <w:r w:rsidRPr="00772CBC">
        <w:rPr>
          <w:rFonts w:ascii="Times New Roman" w:hAnsi="Times New Roman"/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                                 к Договору  № 100-10-05/________ </w:t>
      </w:r>
      <w:r w:rsidR="00B82892">
        <w:rPr>
          <w:rFonts w:ascii="Times New Roman" w:hAnsi="Times New Roman"/>
          <w:sz w:val="20"/>
          <w:szCs w:val="20"/>
          <w:lang w:val="ru-RU"/>
        </w:rPr>
        <w:t>___</w:t>
      </w:r>
      <w:r w:rsidRPr="00772CBC">
        <w:rPr>
          <w:rFonts w:ascii="Times New Roman" w:hAnsi="Times New Roman"/>
          <w:sz w:val="20"/>
          <w:szCs w:val="20"/>
          <w:lang w:val="ru-RU"/>
        </w:rPr>
        <w:t xml:space="preserve">  </w:t>
      </w:r>
    </w:p>
    <w:p w:rsidR="009067CA" w:rsidRPr="00772CBC" w:rsidRDefault="009067CA" w:rsidP="009067CA">
      <w:pPr>
        <w:pStyle w:val="a6"/>
        <w:ind w:left="5954" w:hanging="5954"/>
        <w:rPr>
          <w:rFonts w:ascii="Times New Roman" w:hAnsi="Times New Roman"/>
          <w:sz w:val="20"/>
          <w:szCs w:val="20"/>
          <w:lang w:val="ru-RU"/>
        </w:rPr>
      </w:pPr>
    </w:p>
    <w:p w:rsidR="009067CA" w:rsidRPr="009067CA" w:rsidRDefault="009067CA" w:rsidP="009067CA">
      <w:pPr>
        <w:pStyle w:val="a6"/>
        <w:ind w:left="5954" w:hanging="5954"/>
        <w:rPr>
          <w:rFonts w:ascii="Times New Roman" w:hAnsi="Times New Roman"/>
          <w:sz w:val="20"/>
          <w:szCs w:val="20"/>
          <w:lang w:val="ru-RU"/>
        </w:rPr>
      </w:pPr>
      <w:r w:rsidRPr="00772CBC">
        <w:rPr>
          <w:rFonts w:ascii="Times New Roman" w:hAnsi="Times New Roman"/>
          <w:sz w:val="20"/>
          <w:szCs w:val="20"/>
          <w:lang w:val="ru-RU"/>
        </w:rPr>
        <w:t xml:space="preserve">                                                                                                                        от "_____ "__________________2012г.</w:t>
      </w:r>
    </w:p>
    <w:p w:rsidR="009067CA" w:rsidRPr="007D02ED" w:rsidRDefault="009067CA" w:rsidP="009067CA">
      <w:pPr>
        <w:jc w:val="right"/>
        <w:rPr>
          <w:b/>
        </w:rPr>
      </w:pPr>
    </w:p>
    <w:p w:rsidR="009067CA" w:rsidRPr="007D02ED" w:rsidRDefault="009067CA" w:rsidP="009067CA">
      <w:pPr>
        <w:jc w:val="center"/>
        <w:rPr>
          <w:rFonts w:ascii="Times New Roman" w:hAnsi="Times New Roman"/>
          <w:b/>
        </w:rPr>
      </w:pPr>
    </w:p>
    <w:p w:rsidR="009067CA" w:rsidRPr="00B6428F" w:rsidRDefault="009067CA" w:rsidP="00096C7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D02ED"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9067CA" w:rsidRDefault="009067CA" w:rsidP="00096C7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поставку</w:t>
      </w:r>
      <w:r w:rsidRPr="007D02ED">
        <w:rPr>
          <w:rFonts w:ascii="Times New Roman" w:hAnsi="Times New Roman"/>
          <w:b/>
          <w:sz w:val="28"/>
          <w:szCs w:val="28"/>
        </w:rPr>
        <w:t xml:space="preserve"> электровоза </w:t>
      </w:r>
      <w:r>
        <w:rPr>
          <w:rFonts w:ascii="Times New Roman" w:hAnsi="Times New Roman"/>
          <w:b/>
          <w:sz w:val="28"/>
          <w:szCs w:val="28"/>
        </w:rPr>
        <w:t xml:space="preserve">тягового рудничного контактного 10КА </w:t>
      </w:r>
      <w:r w:rsidR="00EF0C33">
        <w:rPr>
          <w:rFonts w:ascii="Times New Roman" w:hAnsi="Times New Roman"/>
          <w:b/>
          <w:sz w:val="28"/>
          <w:szCs w:val="28"/>
        </w:rPr>
        <w:t xml:space="preserve">-750 </w:t>
      </w:r>
      <w:r>
        <w:rPr>
          <w:rFonts w:ascii="Times New Roman" w:hAnsi="Times New Roman"/>
          <w:b/>
          <w:sz w:val="28"/>
          <w:szCs w:val="28"/>
        </w:rPr>
        <w:t>усиленного</w:t>
      </w:r>
      <w:r w:rsidRPr="007D02ED">
        <w:rPr>
          <w:rFonts w:ascii="Times New Roman" w:hAnsi="Times New Roman"/>
          <w:b/>
          <w:sz w:val="28"/>
          <w:szCs w:val="28"/>
        </w:rPr>
        <w:t xml:space="preserve"> </w:t>
      </w:r>
      <w:r w:rsidR="0032146E">
        <w:rPr>
          <w:rFonts w:ascii="Times New Roman" w:hAnsi="Times New Roman"/>
          <w:b/>
          <w:sz w:val="28"/>
          <w:szCs w:val="28"/>
        </w:rPr>
        <w:t>с комплектом ЗИП</w:t>
      </w:r>
    </w:p>
    <w:p w:rsidR="00096C75" w:rsidRPr="009067CA" w:rsidRDefault="00315BCE" w:rsidP="00096C7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35EE2">
        <w:rPr>
          <w:rFonts w:ascii="Times New Roman" w:hAnsi="Times New Roman" w:cs="Times New Roman"/>
          <w:i/>
          <w:sz w:val="24"/>
          <w:szCs w:val="24"/>
        </w:rPr>
        <w:t xml:space="preserve">Все ссылки на товарные знаки и </w:t>
      </w:r>
      <w:proofErr w:type="gramStart"/>
      <w:r w:rsidRPr="00735EE2">
        <w:rPr>
          <w:rFonts w:ascii="Times New Roman" w:hAnsi="Times New Roman" w:cs="Times New Roman"/>
          <w:i/>
          <w:sz w:val="24"/>
          <w:szCs w:val="24"/>
        </w:rPr>
        <w:t>марки производителей, встречающиеся в техническом задании сопровождаются</w:t>
      </w:r>
      <w:proofErr w:type="gramEnd"/>
      <w:r w:rsidRPr="00735EE2">
        <w:rPr>
          <w:rFonts w:ascii="Times New Roman" w:hAnsi="Times New Roman" w:cs="Times New Roman"/>
          <w:i/>
          <w:sz w:val="24"/>
          <w:szCs w:val="24"/>
        </w:rPr>
        <w:t xml:space="preserve"> словами «или </w:t>
      </w:r>
      <w:r>
        <w:rPr>
          <w:rFonts w:ascii="Times New Roman" w:hAnsi="Times New Roman" w:cs="Times New Roman"/>
          <w:i/>
          <w:sz w:val="24"/>
          <w:szCs w:val="24"/>
        </w:rPr>
        <w:t>аналог</w:t>
      </w:r>
      <w:r w:rsidRPr="00735EE2">
        <w:rPr>
          <w:rFonts w:ascii="Times New Roman" w:hAnsi="Times New Roman" w:cs="Times New Roman"/>
          <w:i/>
          <w:sz w:val="24"/>
          <w:szCs w:val="24"/>
        </w:rPr>
        <w:t>».</w:t>
      </w:r>
    </w:p>
    <w:p w:rsidR="009067CA" w:rsidRPr="00DC2C11" w:rsidRDefault="009067CA" w:rsidP="009067CA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r w:rsidRPr="00DC2C11">
        <w:rPr>
          <w:rFonts w:ascii="Times New Roman" w:hAnsi="Times New Roman"/>
          <w:b/>
          <w:sz w:val="28"/>
          <w:szCs w:val="28"/>
          <w:lang w:val="ru-RU"/>
        </w:rPr>
        <w:t>1. Наименование поставляемого товара, выполняемых работ, оказываемых услуг</w:t>
      </w:r>
    </w:p>
    <w:p w:rsidR="009067CA" w:rsidRDefault="009067CA" w:rsidP="00E1622C">
      <w:pPr>
        <w:pStyle w:val="a6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Поставка электровоза тягового рудничного контактного 10КА</w:t>
      </w:r>
      <w:r w:rsidR="00EF0C33">
        <w:rPr>
          <w:rFonts w:ascii="Times New Roman" w:hAnsi="Times New Roman"/>
          <w:sz w:val="28"/>
          <w:szCs w:val="28"/>
          <w:lang w:val="ru-RU"/>
        </w:rPr>
        <w:t xml:space="preserve"> - 750</w:t>
      </w:r>
      <w:r>
        <w:rPr>
          <w:rFonts w:ascii="Times New Roman" w:hAnsi="Times New Roman"/>
          <w:sz w:val="28"/>
          <w:szCs w:val="28"/>
          <w:lang w:val="ru-RU"/>
        </w:rPr>
        <w:t xml:space="preserve"> усиленного </w:t>
      </w:r>
      <w:r w:rsidR="0032146E">
        <w:rPr>
          <w:rFonts w:ascii="Times New Roman" w:hAnsi="Times New Roman"/>
          <w:sz w:val="28"/>
          <w:szCs w:val="28"/>
          <w:lang w:val="ru-RU"/>
        </w:rPr>
        <w:t xml:space="preserve">с комплектом ЗИП </w:t>
      </w:r>
      <w:r w:rsidR="002B5817">
        <w:rPr>
          <w:rFonts w:ascii="Times New Roman" w:hAnsi="Times New Roman"/>
          <w:sz w:val="28"/>
          <w:szCs w:val="28"/>
          <w:lang w:val="ru-RU"/>
        </w:rPr>
        <w:t xml:space="preserve">приобретается для </w:t>
      </w:r>
      <w:r w:rsidR="002B5817" w:rsidRPr="002B5817">
        <w:rPr>
          <w:rFonts w:ascii="Times New Roman" w:hAnsi="Times New Roman"/>
          <w:sz w:val="28"/>
          <w:szCs w:val="28"/>
          <w:lang w:val="ru-RU"/>
        </w:rPr>
        <w:t>Ураново</w:t>
      </w:r>
      <w:r w:rsidR="002B5817">
        <w:rPr>
          <w:rFonts w:ascii="Times New Roman" w:hAnsi="Times New Roman"/>
          <w:sz w:val="28"/>
          <w:szCs w:val="28"/>
          <w:lang w:val="ru-RU"/>
        </w:rPr>
        <w:t>го</w:t>
      </w:r>
      <w:r w:rsidR="002B5817" w:rsidRPr="002B5817">
        <w:rPr>
          <w:rFonts w:ascii="Times New Roman" w:hAnsi="Times New Roman"/>
          <w:sz w:val="28"/>
          <w:szCs w:val="28"/>
          <w:lang w:val="ru-RU"/>
        </w:rPr>
        <w:t xml:space="preserve"> горнорудно</w:t>
      </w:r>
      <w:r w:rsidR="002B5817">
        <w:rPr>
          <w:rFonts w:ascii="Times New Roman" w:hAnsi="Times New Roman"/>
          <w:sz w:val="28"/>
          <w:szCs w:val="28"/>
          <w:lang w:val="ru-RU"/>
        </w:rPr>
        <w:t>го</w:t>
      </w:r>
      <w:r w:rsidR="002B5817" w:rsidRPr="002B5817">
        <w:rPr>
          <w:rFonts w:ascii="Times New Roman" w:hAnsi="Times New Roman"/>
          <w:sz w:val="28"/>
          <w:szCs w:val="28"/>
          <w:lang w:val="ru-RU"/>
        </w:rPr>
        <w:t xml:space="preserve"> управлени</w:t>
      </w:r>
      <w:r w:rsidR="002B5817">
        <w:rPr>
          <w:rFonts w:ascii="Times New Roman" w:hAnsi="Times New Roman"/>
          <w:sz w:val="28"/>
          <w:szCs w:val="28"/>
          <w:lang w:val="ru-RU"/>
        </w:rPr>
        <w:t>я</w:t>
      </w:r>
      <w:r w:rsidR="002B5817" w:rsidRPr="002B5817">
        <w:rPr>
          <w:rFonts w:ascii="Times New Roman" w:hAnsi="Times New Roman"/>
          <w:sz w:val="28"/>
          <w:szCs w:val="28"/>
          <w:lang w:val="ru-RU"/>
        </w:rPr>
        <w:t xml:space="preserve"> (далее УГРУ)</w:t>
      </w:r>
      <w:r w:rsidR="002B581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72FCC">
        <w:rPr>
          <w:rFonts w:ascii="Times New Roman" w:hAnsi="Times New Roman"/>
          <w:sz w:val="28"/>
          <w:szCs w:val="28"/>
          <w:lang w:val="ru-RU"/>
        </w:rPr>
        <w:t xml:space="preserve">взамен изношенного оборудования </w:t>
      </w:r>
      <w:r w:rsidRPr="00B6428F">
        <w:rPr>
          <w:rFonts w:ascii="Times New Roman" w:hAnsi="Times New Roman"/>
          <w:sz w:val="28"/>
          <w:szCs w:val="28"/>
          <w:lang w:val="ru-RU"/>
        </w:rPr>
        <w:t xml:space="preserve">для транспортирования состава вагонеток по </w:t>
      </w:r>
      <w:r w:rsidR="00765363">
        <w:rPr>
          <w:rFonts w:ascii="Times New Roman" w:hAnsi="Times New Roman"/>
          <w:sz w:val="28"/>
          <w:szCs w:val="28"/>
          <w:lang w:val="ru-RU"/>
        </w:rPr>
        <w:t>рельсовым путям колеей 750 мм</w:t>
      </w:r>
      <w:proofErr w:type="gramStart"/>
      <w:r w:rsidR="00765363"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 w:rsidR="0076536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2B5817">
        <w:rPr>
          <w:rFonts w:ascii="Times New Roman" w:hAnsi="Times New Roman"/>
          <w:sz w:val="28"/>
          <w:szCs w:val="28"/>
          <w:lang w:val="ru-RU"/>
        </w:rPr>
        <w:t>в</w:t>
      </w:r>
      <w:proofErr w:type="gramEnd"/>
      <w:r w:rsidR="002B581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5363">
        <w:rPr>
          <w:rFonts w:ascii="Times New Roman" w:hAnsi="Times New Roman"/>
          <w:sz w:val="28"/>
          <w:szCs w:val="28"/>
          <w:lang w:val="ru-RU"/>
        </w:rPr>
        <w:t>подземных  выработках</w:t>
      </w:r>
      <w:r w:rsidRPr="00B6428F">
        <w:rPr>
          <w:rFonts w:ascii="Times New Roman" w:hAnsi="Times New Roman"/>
          <w:sz w:val="28"/>
          <w:szCs w:val="28"/>
          <w:lang w:val="ru-RU"/>
        </w:rPr>
        <w:t xml:space="preserve"> шахт и рудников с уклоном до 0,005 и радиусами закругления рельсовых путей не менее 12 м., в которых действующими правилами безопасности разрешена эксплуатация контактных электровозов</w:t>
      </w:r>
      <w:r w:rsidR="00DA4BB7">
        <w:rPr>
          <w:rFonts w:ascii="Times New Roman" w:hAnsi="Times New Roman"/>
          <w:sz w:val="28"/>
          <w:szCs w:val="28"/>
          <w:lang w:val="ru-RU"/>
        </w:rPr>
        <w:t xml:space="preserve"> согласно</w:t>
      </w:r>
      <w:r w:rsidR="000A4588">
        <w:rPr>
          <w:rFonts w:ascii="Times New Roman" w:hAnsi="Times New Roman"/>
          <w:sz w:val="28"/>
          <w:szCs w:val="28"/>
          <w:lang w:val="ru-RU"/>
        </w:rPr>
        <w:t xml:space="preserve"> ЕПБ ПБ 03-553-03 (Единые правила безопасности при разработке рудных, нерудных и россыпных месторождений полезных ископаемых подземным способом)</w:t>
      </w:r>
      <w:r w:rsidR="00DA4BB7">
        <w:rPr>
          <w:rFonts w:ascii="Times New Roman" w:hAnsi="Times New Roman"/>
          <w:sz w:val="28"/>
          <w:szCs w:val="28"/>
          <w:lang w:val="ru-RU"/>
        </w:rPr>
        <w:t xml:space="preserve">. Оборудование должно быть изготовлено   </w:t>
      </w:r>
      <w:r w:rsidR="002B5817">
        <w:rPr>
          <w:rFonts w:ascii="Times New Roman" w:hAnsi="Times New Roman"/>
          <w:sz w:val="28"/>
          <w:szCs w:val="28"/>
          <w:lang w:val="ru-RU"/>
        </w:rPr>
        <w:t>по ТУ У35.2-25103132-007-2006</w:t>
      </w:r>
      <w:r w:rsidR="00DA4BB7">
        <w:rPr>
          <w:rFonts w:ascii="Times New Roman" w:hAnsi="Times New Roman"/>
          <w:sz w:val="28"/>
          <w:szCs w:val="28"/>
          <w:lang w:val="ru-RU"/>
        </w:rPr>
        <w:t xml:space="preserve"> или аналог (с обязательным согласованием аналогового оборудования с Заказчиком в ходе проведения торговой процедуры с предоставлением технических параметров, заверенной копии сертификационной документации).</w:t>
      </w:r>
    </w:p>
    <w:p w:rsidR="00096C75" w:rsidRPr="007D02ED" w:rsidRDefault="00096C75" w:rsidP="009067CA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9067CA" w:rsidRPr="00DC2C11" w:rsidRDefault="009067CA" w:rsidP="00765363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r w:rsidRPr="00DC2C11">
        <w:rPr>
          <w:rFonts w:ascii="Times New Roman" w:hAnsi="Times New Roman"/>
          <w:b/>
          <w:sz w:val="28"/>
          <w:szCs w:val="28"/>
          <w:lang w:val="ru-RU"/>
        </w:rPr>
        <w:t>2. Описание товаров, работ, услуг (функциональные характеристики и потребительские свойства).</w:t>
      </w:r>
    </w:p>
    <w:p w:rsidR="00DC2C11" w:rsidRDefault="00765363" w:rsidP="00E1622C">
      <w:pPr>
        <w:pStyle w:val="a6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DC2C11">
        <w:rPr>
          <w:rFonts w:ascii="Times New Roman" w:hAnsi="Times New Roman"/>
          <w:sz w:val="28"/>
          <w:szCs w:val="28"/>
          <w:lang w:val="ru-RU"/>
        </w:rPr>
        <w:t xml:space="preserve">Электровоз </w:t>
      </w:r>
      <w:r w:rsidR="00DC2C11">
        <w:rPr>
          <w:rFonts w:ascii="Times New Roman" w:hAnsi="Times New Roman"/>
          <w:sz w:val="28"/>
          <w:szCs w:val="28"/>
          <w:lang w:val="ru-RU"/>
        </w:rPr>
        <w:t xml:space="preserve">тяговый  рудничный  контактный </w:t>
      </w:r>
      <w:r w:rsidRPr="00DC2C11">
        <w:rPr>
          <w:rFonts w:ascii="Times New Roman" w:hAnsi="Times New Roman"/>
          <w:sz w:val="28"/>
          <w:szCs w:val="28"/>
          <w:lang w:val="ru-RU"/>
        </w:rPr>
        <w:t>10КА</w:t>
      </w:r>
      <w:r w:rsidR="00EF0C33">
        <w:rPr>
          <w:rFonts w:ascii="Times New Roman" w:hAnsi="Times New Roman"/>
          <w:sz w:val="28"/>
          <w:szCs w:val="28"/>
          <w:lang w:val="ru-RU"/>
        </w:rPr>
        <w:t xml:space="preserve"> – 750 </w:t>
      </w:r>
      <w:r w:rsidRPr="00DC2C11">
        <w:rPr>
          <w:rFonts w:ascii="Times New Roman" w:hAnsi="Times New Roman"/>
          <w:sz w:val="28"/>
          <w:szCs w:val="28"/>
          <w:lang w:val="ru-RU"/>
        </w:rPr>
        <w:t xml:space="preserve"> усиленный,</w:t>
      </w:r>
      <w:r w:rsidR="00DC2C1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C2C11">
        <w:rPr>
          <w:rFonts w:ascii="Times New Roman" w:hAnsi="Times New Roman"/>
          <w:sz w:val="28"/>
          <w:szCs w:val="28"/>
          <w:lang w:val="ru-RU"/>
        </w:rPr>
        <w:t xml:space="preserve">предназначен </w:t>
      </w:r>
      <w:r w:rsidR="009067CA" w:rsidRPr="00DC2C11">
        <w:rPr>
          <w:rFonts w:ascii="Times New Roman" w:hAnsi="Times New Roman"/>
          <w:sz w:val="28"/>
          <w:szCs w:val="28"/>
          <w:lang w:val="ru-RU"/>
        </w:rPr>
        <w:t xml:space="preserve"> для транспортирования состава вагонеток по подземным выработкам</w:t>
      </w:r>
      <w:r w:rsidRPr="00DC2C11">
        <w:rPr>
          <w:rFonts w:ascii="Times New Roman" w:hAnsi="Times New Roman"/>
          <w:sz w:val="28"/>
          <w:szCs w:val="28"/>
          <w:lang w:val="ru-RU"/>
        </w:rPr>
        <w:t xml:space="preserve"> оборудованных рельсовыми путям</w:t>
      </w:r>
      <w:r w:rsidR="00C7386A">
        <w:rPr>
          <w:rFonts w:ascii="Times New Roman" w:hAnsi="Times New Roman"/>
          <w:sz w:val="28"/>
          <w:szCs w:val="28"/>
          <w:lang w:val="ru-RU"/>
        </w:rPr>
        <w:t>и</w:t>
      </w:r>
      <w:r w:rsidRPr="00DC2C11">
        <w:rPr>
          <w:rFonts w:ascii="Times New Roman" w:hAnsi="Times New Roman"/>
          <w:sz w:val="28"/>
          <w:szCs w:val="28"/>
          <w:lang w:val="ru-RU"/>
        </w:rPr>
        <w:t xml:space="preserve"> колеёй 750 мм</w:t>
      </w:r>
      <w:proofErr w:type="gramStart"/>
      <w:r w:rsidRPr="00DC2C11">
        <w:rPr>
          <w:rFonts w:ascii="Times New Roman" w:hAnsi="Times New Roman"/>
          <w:sz w:val="28"/>
          <w:szCs w:val="28"/>
          <w:lang w:val="ru-RU"/>
        </w:rPr>
        <w:t>.</w:t>
      </w:r>
      <w:r w:rsidR="009067CA" w:rsidRPr="00DC2C11">
        <w:rPr>
          <w:rFonts w:ascii="Times New Roman" w:hAnsi="Times New Roman"/>
          <w:sz w:val="28"/>
          <w:szCs w:val="28"/>
          <w:lang w:val="ru-RU"/>
        </w:rPr>
        <w:t xml:space="preserve">,  </w:t>
      </w:r>
      <w:proofErr w:type="gramEnd"/>
      <w:r w:rsidR="009067CA" w:rsidRPr="00DC2C11">
        <w:rPr>
          <w:rFonts w:ascii="Times New Roman" w:hAnsi="Times New Roman"/>
          <w:sz w:val="28"/>
          <w:szCs w:val="28"/>
          <w:lang w:val="ru-RU"/>
        </w:rPr>
        <w:t>конт</w:t>
      </w:r>
      <w:r w:rsidR="00594A9C">
        <w:rPr>
          <w:rFonts w:ascii="Times New Roman" w:hAnsi="Times New Roman"/>
          <w:sz w:val="28"/>
          <w:szCs w:val="28"/>
          <w:lang w:val="ru-RU"/>
        </w:rPr>
        <w:t xml:space="preserve">актной сетью постоянного тока. </w:t>
      </w:r>
    </w:p>
    <w:p w:rsidR="00096C75" w:rsidRDefault="00096C75" w:rsidP="00096C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94A9C" w:rsidRDefault="00594A9C" w:rsidP="00765363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2.1 О</w:t>
      </w:r>
      <w:r w:rsidRPr="009B0ACE">
        <w:rPr>
          <w:rFonts w:ascii="Times New Roman" w:hAnsi="Times New Roman"/>
          <w:b/>
          <w:sz w:val="28"/>
          <w:szCs w:val="28"/>
          <w:lang w:val="ru-RU"/>
        </w:rPr>
        <w:t>бязательным условием</w:t>
      </w:r>
      <w:r>
        <w:rPr>
          <w:rFonts w:ascii="Times New Roman" w:hAnsi="Times New Roman"/>
          <w:sz w:val="28"/>
          <w:szCs w:val="28"/>
          <w:lang w:val="ru-RU"/>
        </w:rPr>
        <w:t xml:space="preserve"> к</w:t>
      </w:r>
      <w:r w:rsidR="00EC2377">
        <w:rPr>
          <w:rFonts w:ascii="Times New Roman" w:hAnsi="Times New Roman"/>
          <w:sz w:val="28"/>
          <w:szCs w:val="28"/>
          <w:lang w:val="ru-RU"/>
        </w:rPr>
        <w:t xml:space="preserve"> Поставщику является </w:t>
      </w:r>
      <w:r>
        <w:rPr>
          <w:rFonts w:ascii="Times New Roman" w:hAnsi="Times New Roman"/>
          <w:sz w:val="28"/>
          <w:szCs w:val="28"/>
          <w:lang w:val="ru-RU"/>
        </w:rPr>
        <w:t xml:space="preserve"> комплектаци</w:t>
      </w:r>
      <w:r w:rsidR="00EC2377">
        <w:rPr>
          <w:rFonts w:ascii="Times New Roman" w:hAnsi="Times New Roman"/>
          <w:sz w:val="28"/>
          <w:szCs w:val="28"/>
          <w:lang w:val="ru-RU"/>
        </w:rPr>
        <w:t>я поставляемого оборудования следующими комплектующими узлами</w:t>
      </w:r>
      <w:proofErr w:type="gramStart"/>
      <w:r w:rsidRPr="00DC2C1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6C75">
        <w:rPr>
          <w:rFonts w:ascii="Times New Roman" w:hAnsi="Times New Roman"/>
          <w:sz w:val="28"/>
          <w:szCs w:val="28"/>
          <w:lang w:val="ru-RU"/>
        </w:rPr>
        <w:t>:</w:t>
      </w:r>
      <w:proofErr w:type="gramEnd"/>
    </w:p>
    <w:p w:rsidR="00C7386A" w:rsidRDefault="00C7386A" w:rsidP="00096C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усиленн</w:t>
      </w:r>
      <w:r w:rsidR="00594A9C">
        <w:rPr>
          <w:rFonts w:ascii="Times New Roman" w:hAnsi="Times New Roman"/>
          <w:sz w:val="28"/>
          <w:szCs w:val="28"/>
          <w:lang w:val="ru-RU"/>
        </w:rPr>
        <w:t>ая силовая</w:t>
      </w:r>
      <w:r w:rsidRPr="0076536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94A9C">
        <w:rPr>
          <w:rFonts w:ascii="Times New Roman" w:hAnsi="Times New Roman"/>
          <w:sz w:val="28"/>
          <w:szCs w:val="28"/>
          <w:lang w:val="ru-RU"/>
        </w:rPr>
        <w:t>ходовая</w:t>
      </w:r>
      <w:r w:rsidR="00E67AF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65363">
        <w:rPr>
          <w:rFonts w:ascii="Times New Roman" w:hAnsi="Times New Roman"/>
          <w:sz w:val="28"/>
          <w:szCs w:val="28"/>
          <w:lang w:val="ru-RU"/>
        </w:rPr>
        <w:t>часть</w:t>
      </w:r>
      <w:r>
        <w:rPr>
          <w:rFonts w:ascii="Times New Roman" w:hAnsi="Times New Roman"/>
          <w:sz w:val="28"/>
          <w:szCs w:val="28"/>
          <w:lang w:val="ru-RU"/>
        </w:rPr>
        <w:t xml:space="preserve"> с </w:t>
      </w:r>
      <w:r w:rsidR="009649F1">
        <w:rPr>
          <w:rFonts w:ascii="Times New Roman" w:hAnsi="Times New Roman"/>
          <w:sz w:val="28"/>
          <w:szCs w:val="28"/>
          <w:lang w:val="ru-RU"/>
        </w:rPr>
        <w:t>тяговыми электро</w:t>
      </w:r>
      <w:r>
        <w:rPr>
          <w:rFonts w:ascii="Times New Roman" w:hAnsi="Times New Roman"/>
          <w:sz w:val="28"/>
          <w:szCs w:val="28"/>
          <w:lang w:val="ru-RU"/>
        </w:rPr>
        <w:t xml:space="preserve">двигателями </w:t>
      </w:r>
      <w:r w:rsidRPr="00765363">
        <w:rPr>
          <w:rFonts w:ascii="Times New Roman" w:hAnsi="Times New Roman"/>
          <w:sz w:val="28"/>
          <w:szCs w:val="28"/>
          <w:lang w:val="ru-RU"/>
        </w:rPr>
        <w:t xml:space="preserve"> ДТН</w:t>
      </w:r>
      <w:r w:rsidR="0058306C">
        <w:rPr>
          <w:rFonts w:ascii="Times New Roman" w:hAnsi="Times New Roman"/>
          <w:sz w:val="28"/>
          <w:szCs w:val="28"/>
          <w:lang w:val="ru-RU"/>
        </w:rPr>
        <w:t>-</w:t>
      </w:r>
      <w:r w:rsidRPr="00765363">
        <w:rPr>
          <w:rFonts w:ascii="Times New Roman" w:hAnsi="Times New Roman"/>
          <w:sz w:val="28"/>
          <w:szCs w:val="28"/>
          <w:lang w:val="ru-RU"/>
        </w:rPr>
        <w:t xml:space="preserve"> 45</w:t>
      </w:r>
    </w:p>
    <w:p w:rsidR="00512F75" w:rsidRDefault="00594A9C" w:rsidP="00096C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контроллер</w:t>
      </w:r>
      <w:r w:rsidR="00C7386A" w:rsidRPr="00E67AF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649F1" w:rsidRPr="00E67AF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силовой</w:t>
      </w:r>
      <w:r w:rsidR="00EC2377">
        <w:rPr>
          <w:rFonts w:ascii="Times New Roman" w:hAnsi="Times New Roman"/>
          <w:sz w:val="28"/>
          <w:szCs w:val="28"/>
          <w:lang w:val="ru-RU"/>
        </w:rPr>
        <w:t xml:space="preserve"> КС-305 У5</w:t>
      </w:r>
      <w:r>
        <w:rPr>
          <w:rFonts w:ascii="Times New Roman" w:hAnsi="Times New Roman"/>
          <w:sz w:val="28"/>
          <w:szCs w:val="28"/>
          <w:lang w:val="ru-RU"/>
        </w:rPr>
        <w:t>, оборудованный</w:t>
      </w:r>
      <w:r w:rsidR="00015E6C">
        <w:rPr>
          <w:rFonts w:ascii="Times New Roman" w:hAnsi="Times New Roman"/>
          <w:sz w:val="28"/>
          <w:szCs w:val="28"/>
          <w:lang w:val="ru-RU"/>
        </w:rPr>
        <w:t xml:space="preserve"> двумя барабанами и контактами кулачкового типа</w:t>
      </w:r>
      <w:r w:rsidR="00E75673">
        <w:rPr>
          <w:rFonts w:ascii="Times New Roman" w:hAnsi="Times New Roman"/>
          <w:sz w:val="28"/>
          <w:szCs w:val="28"/>
          <w:lang w:val="ru-RU"/>
        </w:rPr>
        <w:t xml:space="preserve"> на номинальный ток не менее 400А и ток длительного режима не менее 200А, </w:t>
      </w:r>
      <w:r>
        <w:rPr>
          <w:rFonts w:ascii="Times New Roman" w:hAnsi="Times New Roman"/>
          <w:sz w:val="28"/>
          <w:szCs w:val="28"/>
          <w:lang w:val="ru-RU"/>
        </w:rPr>
        <w:t>предназначенный</w:t>
      </w:r>
      <w:r w:rsidR="009649F1" w:rsidRPr="006E3951">
        <w:rPr>
          <w:rFonts w:ascii="Times New Roman" w:hAnsi="Times New Roman"/>
          <w:sz w:val="28"/>
          <w:szCs w:val="28"/>
          <w:lang w:val="ru-RU"/>
        </w:rPr>
        <w:t xml:space="preserve"> для реостатного пуска и электродинамического торможения тяговых электродвигателей рудничных электровозов, работающих от </w:t>
      </w:r>
      <w:r w:rsidR="009649F1" w:rsidRPr="006E3951">
        <w:rPr>
          <w:rFonts w:ascii="Times New Roman" w:hAnsi="Times New Roman"/>
          <w:sz w:val="28"/>
          <w:szCs w:val="28"/>
          <w:lang w:val="ru-RU"/>
        </w:rPr>
        <w:lastRenderedPageBreak/>
        <w:t>контактной сети постоянного то</w:t>
      </w:r>
      <w:proofErr w:type="spellStart"/>
      <w:r w:rsidR="009649F1" w:rsidRPr="00E67AF7">
        <w:rPr>
          <w:rFonts w:ascii="Times New Roman" w:hAnsi="Times New Roman"/>
          <w:sz w:val="28"/>
          <w:szCs w:val="28"/>
          <w:lang w:val="uk-UA"/>
        </w:rPr>
        <w:t>ка</w:t>
      </w:r>
      <w:proofErr w:type="spellEnd"/>
      <w:r w:rsidR="009649F1" w:rsidRPr="00E67AF7">
        <w:rPr>
          <w:rFonts w:ascii="Times New Roman" w:hAnsi="Times New Roman"/>
          <w:sz w:val="28"/>
          <w:szCs w:val="28"/>
          <w:lang w:val="uk-UA"/>
        </w:rPr>
        <w:t>.</w:t>
      </w:r>
      <w:r w:rsidR="00E75673" w:rsidRPr="00E75673">
        <w:rPr>
          <w:lang w:val="ru-RU"/>
        </w:rPr>
        <w:t xml:space="preserve"> 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>Конструктивное исполнение контроллера - рудничное нормал</w:t>
      </w:r>
      <w:r w:rsidR="00096C75">
        <w:rPr>
          <w:rFonts w:ascii="Times New Roman" w:hAnsi="Times New Roman"/>
          <w:sz w:val="28"/>
          <w:szCs w:val="28"/>
          <w:lang w:val="ru-RU"/>
        </w:rPr>
        <w:t>ьное РН</w:t>
      </w:r>
      <w:proofErr w:type="gramStart"/>
      <w:r w:rsidR="00096C75">
        <w:rPr>
          <w:rFonts w:ascii="Times New Roman" w:hAnsi="Times New Roman"/>
          <w:sz w:val="28"/>
          <w:szCs w:val="28"/>
          <w:lang w:val="ru-RU"/>
        </w:rPr>
        <w:t>1</w:t>
      </w:r>
      <w:proofErr w:type="gramEnd"/>
      <w:r w:rsidR="00096C75">
        <w:rPr>
          <w:rFonts w:ascii="Times New Roman" w:hAnsi="Times New Roman"/>
          <w:sz w:val="28"/>
          <w:szCs w:val="28"/>
          <w:lang w:val="ru-RU"/>
        </w:rPr>
        <w:t xml:space="preserve"> по ГОСТ 24719-81. Кли</w:t>
      </w:r>
      <w:r w:rsidR="00096C75">
        <w:rPr>
          <w:rFonts w:ascii="Times New Roman" w:hAnsi="Times New Roman"/>
          <w:sz w:val="28"/>
          <w:szCs w:val="28"/>
          <w:lang w:val="ru-RU"/>
        </w:rPr>
        <w:softHyphen/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 xml:space="preserve">матическое исполнение </w:t>
      </w:r>
      <w:r w:rsidR="00096C7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 xml:space="preserve">контроллера - </w:t>
      </w:r>
      <w:proofErr w:type="gramStart"/>
      <w:r w:rsidR="00E75673" w:rsidRPr="00E75673">
        <w:rPr>
          <w:rFonts w:ascii="Times New Roman" w:hAnsi="Times New Roman"/>
          <w:sz w:val="28"/>
          <w:szCs w:val="28"/>
          <w:lang w:val="ru-RU"/>
        </w:rPr>
        <w:t>У</w:t>
      </w:r>
      <w:proofErr w:type="gramEnd"/>
      <w:r w:rsidR="00E75673" w:rsidRPr="00E7567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E75673" w:rsidRPr="00E75673">
        <w:rPr>
          <w:rFonts w:ascii="Times New Roman" w:hAnsi="Times New Roman"/>
          <w:sz w:val="28"/>
          <w:szCs w:val="28"/>
          <w:lang w:val="ru-RU"/>
        </w:rPr>
        <w:t>по</w:t>
      </w:r>
      <w:proofErr w:type="gramEnd"/>
      <w:r w:rsidR="00E75673" w:rsidRPr="00E75673">
        <w:rPr>
          <w:rFonts w:ascii="Times New Roman" w:hAnsi="Times New Roman"/>
          <w:sz w:val="28"/>
          <w:szCs w:val="28"/>
          <w:lang w:val="ru-RU"/>
        </w:rPr>
        <w:t xml:space="preserve"> ГОСТ</w:t>
      </w:r>
      <w:r w:rsidR="00096C7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>15150-69, категория размещения - 5 (в шахтах с</w:t>
      </w:r>
      <w:r w:rsidR="00096C75">
        <w:rPr>
          <w:rFonts w:ascii="Times New Roman" w:hAnsi="Times New Roman"/>
          <w:sz w:val="28"/>
          <w:szCs w:val="28"/>
          <w:lang w:val="ru-RU"/>
        </w:rPr>
        <w:t xml:space="preserve"> повышенной 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>влажностью и запыленностью).</w:t>
      </w:r>
      <w:r w:rsidR="00096C7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>Рабочее положение контроллера - вертикаль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softHyphen/>
        <w:t>ное, режим работы - повторно-кратковременный</w:t>
      </w:r>
      <w:r w:rsidR="00096C7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>ПВ 20%, охлаждение - естественное.</w:t>
      </w:r>
      <w:r w:rsidR="00096C7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>Группа условий эксплуатации по механическим</w:t>
      </w:r>
      <w:r w:rsidR="00096C75">
        <w:rPr>
          <w:rFonts w:ascii="Times New Roman" w:hAnsi="Times New Roman"/>
          <w:sz w:val="28"/>
          <w:szCs w:val="28"/>
          <w:lang w:val="ru-RU"/>
        </w:rPr>
        <w:t xml:space="preserve"> факторам - М25 по ГОСТ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>17516.1-90.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br/>
        <w:t>Степень защиты контроллера с учетом встраи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softHyphen/>
        <w:t xml:space="preserve">вания в кабину электровоза </w:t>
      </w:r>
      <w:r w:rsidR="00E75673" w:rsidRPr="00E75673">
        <w:rPr>
          <w:rFonts w:ascii="Times New Roman" w:hAnsi="Times New Roman"/>
          <w:sz w:val="28"/>
          <w:szCs w:val="28"/>
        </w:rPr>
        <w:t>IP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>54 по ГОСТ 14254-</w:t>
      </w:r>
      <w:r w:rsidR="00096C7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>80, уровень изоляции - 1 по ГОСТ 24719-81.</w:t>
      </w:r>
    </w:p>
    <w:p w:rsidR="00512F75" w:rsidRDefault="00C7386A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E75673">
        <w:rPr>
          <w:rFonts w:ascii="Times New Roman" w:hAnsi="Times New Roman"/>
          <w:sz w:val="28"/>
          <w:szCs w:val="28"/>
          <w:lang w:val="ru-RU"/>
        </w:rPr>
        <w:br/>
      </w:r>
      <w:r w:rsidR="00594A9C">
        <w:rPr>
          <w:rFonts w:ascii="Times New Roman" w:hAnsi="Times New Roman"/>
          <w:sz w:val="28"/>
          <w:szCs w:val="28"/>
          <w:lang w:val="ru-RU"/>
        </w:rPr>
        <w:t>- компрессор</w:t>
      </w:r>
      <w:r w:rsidR="00333859">
        <w:rPr>
          <w:rFonts w:ascii="Times New Roman" w:hAnsi="Times New Roman"/>
          <w:sz w:val="28"/>
          <w:szCs w:val="28"/>
          <w:lang w:val="ru-RU"/>
        </w:rPr>
        <w:t>,</w:t>
      </w:r>
      <w:r w:rsidRPr="00E67AF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5673">
        <w:rPr>
          <w:rFonts w:ascii="Times New Roman" w:hAnsi="Times New Roman"/>
          <w:sz w:val="28"/>
          <w:szCs w:val="28"/>
          <w:lang w:val="ru-RU"/>
        </w:rPr>
        <w:t>производительностью не менее 0,5 М³/мин, максимальным рабочим давлением 7 кг/см²</w:t>
      </w:r>
      <w:r w:rsidR="009B0ACE">
        <w:rPr>
          <w:rFonts w:ascii="Times New Roman" w:hAnsi="Times New Roman"/>
          <w:sz w:val="28"/>
          <w:szCs w:val="28"/>
          <w:lang w:val="ru-RU"/>
        </w:rPr>
        <w:t xml:space="preserve"> с </w:t>
      </w:r>
      <w:r>
        <w:rPr>
          <w:rFonts w:ascii="Times New Roman" w:hAnsi="Times New Roman"/>
          <w:sz w:val="28"/>
          <w:szCs w:val="28"/>
          <w:lang w:val="ru-RU"/>
        </w:rPr>
        <w:t xml:space="preserve">электродвигателем </w:t>
      </w:r>
      <w:r w:rsidR="00E75673">
        <w:rPr>
          <w:rFonts w:ascii="Times New Roman" w:hAnsi="Times New Roman"/>
          <w:sz w:val="28"/>
          <w:szCs w:val="28"/>
          <w:lang w:val="ru-RU"/>
        </w:rPr>
        <w:t xml:space="preserve">постоянного тока </w:t>
      </w:r>
      <w:r>
        <w:rPr>
          <w:rFonts w:ascii="Times New Roman" w:hAnsi="Times New Roman"/>
          <w:sz w:val="28"/>
          <w:szCs w:val="28"/>
          <w:lang w:val="ru-RU"/>
        </w:rPr>
        <w:t>для управления компрессором</w:t>
      </w:r>
      <w:r w:rsidR="00E75673">
        <w:rPr>
          <w:rFonts w:ascii="Times New Roman" w:hAnsi="Times New Roman"/>
          <w:sz w:val="28"/>
          <w:szCs w:val="28"/>
          <w:lang w:val="ru-RU"/>
        </w:rPr>
        <w:t xml:space="preserve"> мощностью не менее 2,5 кВт последовательного возбуждения</w:t>
      </w:r>
      <w:r w:rsidR="009067CA" w:rsidRPr="00DC2C11"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:rsidR="009067CA" w:rsidRPr="00DC2C11" w:rsidRDefault="009067CA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DC2C11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</w:t>
      </w:r>
    </w:p>
    <w:p w:rsidR="00512F75" w:rsidRDefault="00594A9C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преобразователь</w:t>
      </w:r>
      <w:r w:rsidR="00765363" w:rsidRPr="0071495E">
        <w:rPr>
          <w:rFonts w:ascii="Times New Roman" w:hAnsi="Times New Roman"/>
          <w:sz w:val="28"/>
          <w:szCs w:val="28"/>
          <w:lang w:val="ru-RU"/>
        </w:rPr>
        <w:t xml:space="preserve"> напряжения</w:t>
      </w:r>
      <w:r w:rsidR="0071495E">
        <w:rPr>
          <w:rFonts w:ascii="Times New Roman" w:hAnsi="Times New Roman"/>
          <w:sz w:val="28"/>
          <w:szCs w:val="28"/>
          <w:lang w:val="ru-RU"/>
        </w:rPr>
        <w:t>,</w:t>
      </w:r>
      <w:r w:rsidR="00DC2C11" w:rsidRPr="0071495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E3951" w:rsidRPr="0071495E">
        <w:rPr>
          <w:rFonts w:ascii="Times New Roman" w:hAnsi="Times New Roman"/>
          <w:sz w:val="28"/>
          <w:szCs w:val="28"/>
          <w:lang w:val="ru-RU"/>
        </w:rPr>
        <w:t>предназначен</w:t>
      </w:r>
      <w:r w:rsidR="009B0ACE">
        <w:rPr>
          <w:rFonts w:ascii="Times New Roman" w:hAnsi="Times New Roman"/>
          <w:sz w:val="28"/>
          <w:szCs w:val="28"/>
          <w:lang w:val="ru-RU"/>
        </w:rPr>
        <w:t>н</w:t>
      </w:r>
      <w:r>
        <w:rPr>
          <w:rFonts w:ascii="Times New Roman" w:hAnsi="Times New Roman"/>
          <w:sz w:val="28"/>
          <w:szCs w:val="28"/>
          <w:lang w:val="ru-RU"/>
        </w:rPr>
        <w:t>ый</w:t>
      </w:r>
      <w:r w:rsidR="006E3951" w:rsidRPr="0071495E">
        <w:rPr>
          <w:rFonts w:ascii="Times New Roman" w:hAnsi="Times New Roman"/>
          <w:sz w:val="28"/>
          <w:szCs w:val="28"/>
          <w:lang w:val="ru-RU"/>
        </w:rPr>
        <w:t xml:space="preserve"> для питания цепей освещения и вспомогательного оборудования контактных электровозов</w:t>
      </w:r>
      <w:r w:rsidR="009B0ACE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9B0ACE" w:rsidRPr="0071495E">
        <w:rPr>
          <w:rFonts w:ascii="Times New Roman" w:hAnsi="Times New Roman"/>
          <w:sz w:val="28"/>
          <w:szCs w:val="28"/>
          <w:lang w:val="ru-RU"/>
        </w:rPr>
        <w:t>фарой</w:t>
      </w:r>
      <w:r w:rsidR="009B0ACE">
        <w:rPr>
          <w:rFonts w:ascii="Times New Roman" w:hAnsi="Times New Roman"/>
          <w:sz w:val="28"/>
          <w:szCs w:val="28"/>
          <w:lang w:val="ru-RU"/>
        </w:rPr>
        <w:t xml:space="preserve"> рудничной электровозной (ближний, дальний, красный) - 2шт.</w:t>
      </w:r>
      <w:r>
        <w:rPr>
          <w:rFonts w:ascii="Times New Roman" w:hAnsi="Times New Roman"/>
          <w:sz w:val="28"/>
          <w:szCs w:val="28"/>
          <w:lang w:val="ru-RU"/>
        </w:rPr>
        <w:t>,</w:t>
      </w:r>
    </w:p>
    <w:p w:rsidR="00EC5C04" w:rsidRDefault="00765363" w:rsidP="001D3025">
      <w:pPr>
        <w:pStyle w:val="a6"/>
        <w:rPr>
          <w:rFonts w:ascii="Times New Roman" w:hAnsi="Times New Roman"/>
          <w:sz w:val="28"/>
          <w:szCs w:val="28"/>
          <w:lang w:val="ru-RU" w:eastAsia="ru-RU" w:bidi="ar-SA"/>
        </w:rPr>
      </w:pPr>
      <w:r w:rsidRPr="0071495E">
        <w:rPr>
          <w:rFonts w:ascii="Times New Roman" w:hAnsi="Times New Roman"/>
          <w:sz w:val="28"/>
          <w:szCs w:val="28"/>
          <w:lang w:val="ru-RU"/>
        </w:rPr>
        <w:br/>
      </w:r>
      <w:r w:rsidR="00512F75">
        <w:rPr>
          <w:rFonts w:ascii="Times New Roman" w:hAnsi="Times New Roman"/>
          <w:sz w:val="28"/>
          <w:szCs w:val="28"/>
          <w:lang w:val="ru-RU"/>
        </w:rPr>
        <w:t>-</w:t>
      </w:r>
      <w:proofErr w:type="spellStart"/>
      <w:r w:rsidRPr="0071495E">
        <w:rPr>
          <w:rFonts w:ascii="Times New Roman" w:hAnsi="Times New Roman"/>
          <w:sz w:val="28"/>
          <w:szCs w:val="28"/>
          <w:lang w:val="ru-RU"/>
        </w:rPr>
        <w:t>скорост</w:t>
      </w:r>
      <w:r w:rsidR="00512F75">
        <w:rPr>
          <w:rFonts w:ascii="Times New Roman" w:hAnsi="Times New Roman"/>
          <w:sz w:val="28"/>
          <w:szCs w:val="28"/>
          <w:lang w:val="ru-RU"/>
        </w:rPr>
        <w:t>е</w:t>
      </w:r>
      <w:r w:rsidRPr="0071495E">
        <w:rPr>
          <w:rFonts w:ascii="Times New Roman" w:hAnsi="Times New Roman"/>
          <w:sz w:val="28"/>
          <w:szCs w:val="28"/>
          <w:lang w:val="ru-RU"/>
        </w:rPr>
        <w:t>мер</w:t>
      </w:r>
      <w:r w:rsidR="00494942" w:rsidRPr="0071495E">
        <w:rPr>
          <w:rFonts w:ascii="Times New Roman" w:hAnsi="Times New Roman"/>
          <w:sz w:val="28"/>
          <w:szCs w:val="28"/>
          <w:lang w:val="ru-RU"/>
        </w:rPr>
        <w:t>ом</w:t>
      </w:r>
      <w:proofErr w:type="spellEnd"/>
      <w:r w:rsidR="00494942" w:rsidRPr="001D3025">
        <w:rPr>
          <w:rFonts w:ascii="Times New Roman" w:hAnsi="Times New Roman"/>
          <w:sz w:val="28"/>
          <w:szCs w:val="28"/>
          <w:lang w:val="ru-RU" w:eastAsia="ru-RU" w:bidi="ar-SA"/>
        </w:rPr>
        <w:t xml:space="preserve"> </w:t>
      </w:r>
      <w:r w:rsidR="00512F75">
        <w:rPr>
          <w:rFonts w:ascii="Times New Roman" w:hAnsi="Times New Roman"/>
          <w:sz w:val="28"/>
          <w:szCs w:val="28"/>
          <w:lang w:val="ru-RU" w:eastAsia="ru-RU" w:bidi="ar-SA"/>
        </w:rPr>
        <w:t xml:space="preserve"> со встроенным или отдельно стоящим счётчиком </w:t>
      </w:r>
      <w:proofErr w:type="spellStart"/>
      <w:r w:rsidR="00512F75">
        <w:rPr>
          <w:rFonts w:ascii="Times New Roman" w:hAnsi="Times New Roman"/>
          <w:sz w:val="28"/>
          <w:szCs w:val="28"/>
          <w:lang w:val="ru-RU" w:eastAsia="ru-RU" w:bidi="ar-SA"/>
        </w:rPr>
        <w:t>моточасов</w:t>
      </w:r>
      <w:proofErr w:type="spellEnd"/>
      <w:r w:rsidR="00594A9C">
        <w:rPr>
          <w:rFonts w:ascii="Times New Roman" w:hAnsi="Times New Roman"/>
          <w:sz w:val="28"/>
          <w:szCs w:val="28"/>
          <w:lang w:val="ru-RU" w:eastAsia="ru-RU" w:bidi="ar-SA"/>
        </w:rPr>
        <w:t>– 1 шт.</w:t>
      </w:r>
    </w:p>
    <w:p w:rsidR="00512F75" w:rsidRPr="001D3025" w:rsidRDefault="00512F75" w:rsidP="001D3025">
      <w:pPr>
        <w:pStyle w:val="a6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1D3025" w:rsidRDefault="00FD4BB1" w:rsidP="00333859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реостатное сопротивление</w:t>
      </w:r>
      <w:r w:rsidR="001D3025" w:rsidRPr="00DA54D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33859" w:rsidRPr="00DA54D3">
        <w:rPr>
          <w:rFonts w:ascii="Times New Roman" w:hAnsi="Times New Roman"/>
          <w:sz w:val="28"/>
          <w:szCs w:val="28"/>
          <w:lang w:val="ru-RU"/>
        </w:rPr>
        <w:t>для управления тяговыми электродвигателями ДТН-45</w:t>
      </w:r>
    </w:p>
    <w:p w:rsidR="00512F75" w:rsidRDefault="00512F75" w:rsidP="00333859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9067CA" w:rsidRPr="00333859" w:rsidRDefault="00EF0C33" w:rsidP="00333859">
      <w:pPr>
        <w:pStyle w:val="a6"/>
        <w:rPr>
          <w:rFonts w:ascii="Times New Roman" w:hAnsi="Times New Roman"/>
          <w:b/>
          <w:sz w:val="28"/>
          <w:szCs w:val="28"/>
        </w:rPr>
      </w:pPr>
      <w:proofErr w:type="spellStart"/>
      <w:r w:rsidRPr="00333859">
        <w:rPr>
          <w:rFonts w:ascii="Times New Roman" w:hAnsi="Times New Roman"/>
          <w:b/>
          <w:sz w:val="28"/>
          <w:szCs w:val="28"/>
        </w:rPr>
        <w:t>Техническая</w:t>
      </w:r>
      <w:proofErr w:type="spellEnd"/>
      <w:r w:rsidRPr="0033385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33859">
        <w:rPr>
          <w:rFonts w:ascii="Times New Roman" w:hAnsi="Times New Roman"/>
          <w:b/>
          <w:sz w:val="28"/>
          <w:szCs w:val="28"/>
        </w:rPr>
        <w:t>х</w:t>
      </w:r>
      <w:r w:rsidR="00557C29" w:rsidRPr="00333859">
        <w:rPr>
          <w:rFonts w:ascii="Times New Roman" w:hAnsi="Times New Roman"/>
          <w:b/>
          <w:sz w:val="28"/>
          <w:szCs w:val="28"/>
        </w:rPr>
        <w:t>арактеристика</w:t>
      </w:r>
      <w:proofErr w:type="spellEnd"/>
      <w:r w:rsidR="00557C29" w:rsidRPr="00333859">
        <w:rPr>
          <w:rFonts w:ascii="Times New Roman" w:hAnsi="Times New Roman"/>
          <w:b/>
          <w:sz w:val="28"/>
          <w:szCs w:val="28"/>
        </w:rPr>
        <w:t xml:space="preserve"> </w:t>
      </w:r>
      <w:r w:rsidR="009067CA" w:rsidRPr="00333859">
        <w:rPr>
          <w:rFonts w:ascii="Times New Roman" w:hAnsi="Times New Roman"/>
          <w:b/>
          <w:sz w:val="28"/>
          <w:szCs w:val="28"/>
        </w:rPr>
        <w:t>10</w:t>
      </w:r>
      <w:r w:rsidR="00557C29" w:rsidRPr="00333859">
        <w:rPr>
          <w:rFonts w:ascii="Times New Roman" w:hAnsi="Times New Roman"/>
          <w:b/>
          <w:sz w:val="28"/>
          <w:szCs w:val="28"/>
        </w:rPr>
        <w:t>КА</w:t>
      </w:r>
    </w:p>
    <w:tbl>
      <w:tblPr>
        <w:tblpPr w:leftFromText="180" w:rightFromText="180" w:vertAnchor="text" w:horzAnchor="margin" w:tblpY="67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08"/>
        <w:gridCol w:w="1559"/>
        <w:gridCol w:w="2321"/>
        <w:gridCol w:w="2319"/>
      </w:tblGrid>
      <w:tr w:rsidR="00EC2377" w:rsidRPr="00EF0C33" w:rsidTr="00EC2377">
        <w:trPr>
          <w:trHeight w:val="1124"/>
        </w:trPr>
        <w:tc>
          <w:tcPr>
            <w:tcW w:w="1993" w:type="pct"/>
            <w:vAlign w:val="center"/>
          </w:tcPr>
          <w:p w:rsidR="00EC2377" w:rsidRPr="00372DD5" w:rsidRDefault="00EC2377" w:rsidP="00372DD5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72DD5">
              <w:rPr>
                <w:rFonts w:ascii="Times New Roman" w:hAnsi="Times New Roman"/>
                <w:sz w:val="28"/>
                <w:szCs w:val="28"/>
              </w:rPr>
              <w:t>Наименование</w:t>
            </w:r>
            <w:proofErr w:type="spellEnd"/>
            <w:r w:rsidRPr="00372D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72DD5">
              <w:rPr>
                <w:rFonts w:ascii="Times New Roman" w:hAnsi="Times New Roman"/>
                <w:sz w:val="28"/>
                <w:szCs w:val="28"/>
              </w:rPr>
              <w:t>параметра</w:t>
            </w:r>
            <w:proofErr w:type="spellEnd"/>
            <w:r w:rsidRPr="00372DD5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372DD5">
              <w:rPr>
                <w:rFonts w:ascii="Times New Roman" w:hAnsi="Times New Roman"/>
                <w:sz w:val="28"/>
                <w:szCs w:val="28"/>
              </w:rPr>
              <w:t>размера</w:t>
            </w:r>
            <w:proofErr w:type="spellEnd"/>
          </w:p>
        </w:tc>
        <w:tc>
          <w:tcPr>
            <w:tcW w:w="756" w:type="pct"/>
            <w:vAlign w:val="center"/>
          </w:tcPr>
          <w:p w:rsidR="00EC2377" w:rsidRPr="00EF0C33" w:rsidRDefault="00EC2377" w:rsidP="006C6B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/>
                <w:sz w:val="28"/>
                <w:szCs w:val="28"/>
              </w:rPr>
              <w:t>Единицы измерения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EC23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Тип  электровоза</w:t>
            </w:r>
          </w:p>
          <w:p w:rsidR="00EC2377" w:rsidRPr="00EF0C33" w:rsidRDefault="00EC2377" w:rsidP="00EC23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/>
                <w:sz w:val="28"/>
                <w:szCs w:val="28"/>
              </w:rPr>
              <w:t>10КА</w:t>
            </w:r>
          </w:p>
        </w:tc>
        <w:tc>
          <w:tcPr>
            <w:tcW w:w="1125" w:type="pct"/>
          </w:tcPr>
          <w:p w:rsidR="00EC2377" w:rsidRPr="00EF0C33" w:rsidRDefault="00EC2377" w:rsidP="00EC23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Параметры аналога</w:t>
            </w:r>
          </w:p>
        </w:tc>
      </w:tr>
      <w:tr w:rsidR="00EC2377" w:rsidRPr="00EF0C33" w:rsidTr="00EC2377">
        <w:trPr>
          <w:trHeight w:val="290"/>
        </w:trPr>
        <w:tc>
          <w:tcPr>
            <w:tcW w:w="1993" w:type="pct"/>
          </w:tcPr>
          <w:p w:rsidR="00EC2377" w:rsidRPr="00EF0C33" w:rsidRDefault="00EC2377" w:rsidP="00314CB3">
            <w:pPr>
              <w:spacing w:after="0" w:line="240" w:lineRule="auto"/>
              <w:ind w:lef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sz w:val="28"/>
                <w:szCs w:val="28"/>
              </w:rPr>
              <w:t xml:space="preserve">1. Сцепной вес           </w:t>
            </w:r>
          </w:p>
        </w:tc>
        <w:tc>
          <w:tcPr>
            <w:tcW w:w="756" w:type="pct"/>
            <w:vAlign w:val="center"/>
          </w:tcPr>
          <w:p w:rsidR="00EC2377" w:rsidRPr="00EF0C33" w:rsidRDefault="00EC2377" w:rsidP="00314CB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314CB3">
            <w:pPr>
              <w:spacing w:after="0"/>
              <w:ind w:left="5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sz w:val="28"/>
                <w:szCs w:val="28"/>
              </w:rPr>
              <w:t>10 000</w:t>
            </w:r>
          </w:p>
        </w:tc>
        <w:tc>
          <w:tcPr>
            <w:tcW w:w="1125" w:type="pct"/>
          </w:tcPr>
          <w:p w:rsidR="00EC2377" w:rsidRPr="00EF0C33" w:rsidRDefault="00315BCE" w:rsidP="00315BCE">
            <w:pPr>
              <w:spacing w:after="0"/>
              <w:ind w:left="5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 9 900, н</w:t>
            </w:r>
            <w:r w:rsidR="00597521">
              <w:rPr>
                <w:rFonts w:ascii="Times New Roman" w:hAnsi="Times New Roman" w:cs="Times New Roman"/>
                <w:sz w:val="28"/>
                <w:szCs w:val="28"/>
              </w:rPr>
              <w:t>е более 10 000</w:t>
            </w:r>
          </w:p>
        </w:tc>
      </w:tr>
      <w:tr w:rsidR="00EC2377" w:rsidRPr="00EF0C33" w:rsidTr="00EC2377">
        <w:trPr>
          <w:trHeight w:val="309"/>
        </w:trPr>
        <w:tc>
          <w:tcPr>
            <w:tcW w:w="1993" w:type="pct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2. Номинальное напряжение на токоприемнике</w:t>
            </w:r>
          </w:p>
        </w:tc>
        <w:tc>
          <w:tcPr>
            <w:tcW w:w="75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В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250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-315</w:t>
            </w:r>
          </w:p>
        </w:tc>
        <w:tc>
          <w:tcPr>
            <w:tcW w:w="1125" w:type="pct"/>
          </w:tcPr>
          <w:p w:rsidR="00EC2377" w:rsidRPr="00EF0C33" w:rsidRDefault="00597521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Не более315, не менее 250 </w:t>
            </w:r>
          </w:p>
        </w:tc>
      </w:tr>
      <w:tr w:rsidR="00EC2377" w:rsidRPr="00EF0C33" w:rsidTr="00EC2377">
        <w:trPr>
          <w:trHeight w:val="308"/>
        </w:trPr>
        <w:tc>
          <w:tcPr>
            <w:tcW w:w="1993" w:type="pct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3. Скорость  при  часовом режиме</w:t>
            </w:r>
          </w:p>
        </w:tc>
        <w:tc>
          <w:tcPr>
            <w:tcW w:w="75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км</w:t>
            </w:r>
            <w:proofErr w:type="gramEnd"/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/час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12,2</w:t>
            </w:r>
          </w:p>
        </w:tc>
        <w:tc>
          <w:tcPr>
            <w:tcW w:w="1125" w:type="pct"/>
          </w:tcPr>
          <w:p w:rsidR="00EC2377" w:rsidRPr="00EF0C33" w:rsidRDefault="00314CB3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 более 12,2</w:t>
            </w:r>
          </w:p>
        </w:tc>
      </w:tr>
      <w:tr w:rsidR="00314CB3" w:rsidRPr="00EF0C33" w:rsidTr="00314CB3">
        <w:trPr>
          <w:trHeight w:val="308"/>
        </w:trPr>
        <w:tc>
          <w:tcPr>
            <w:tcW w:w="1993" w:type="pct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before="100" w:beforeAutospacing="1" w:after="0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4. Мощность электродвигателей в часовом режиме</w:t>
            </w:r>
          </w:p>
        </w:tc>
        <w:tc>
          <w:tcPr>
            <w:tcW w:w="756" w:type="pct"/>
            <w:vAlign w:val="center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кВт</w:t>
            </w:r>
          </w:p>
        </w:tc>
        <w:tc>
          <w:tcPr>
            <w:tcW w:w="2251" w:type="pct"/>
            <w:gridSpan w:val="2"/>
            <w:vAlign w:val="center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2х45</w:t>
            </w:r>
          </w:p>
        </w:tc>
      </w:tr>
      <w:tr w:rsidR="00314CB3" w:rsidRPr="00EF0C33" w:rsidTr="00314CB3">
        <w:trPr>
          <w:trHeight w:val="214"/>
        </w:trPr>
        <w:tc>
          <w:tcPr>
            <w:tcW w:w="1993" w:type="pct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before="100" w:beforeAutospacing="1" w:after="0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5. Тяговое усилие в часовом режиме</w:t>
            </w:r>
          </w:p>
        </w:tc>
        <w:tc>
          <w:tcPr>
            <w:tcW w:w="756" w:type="pct"/>
            <w:vAlign w:val="center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кН</w:t>
            </w:r>
          </w:p>
        </w:tc>
        <w:tc>
          <w:tcPr>
            <w:tcW w:w="2251" w:type="pct"/>
            <w:gridSpan w:val="2"/>
            <w:vAlign w:val="center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2,</w:t>
            </w: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</w:tr>
      <w:tr w:rsidR="00EC2377" w:rsidRPr="00EF0C33" w:rsidTr="00EC2377">
        <w:trPr>
          <w:trHeight w:val="240"/>
        </w:trPr>
        <w:tc>
          <w:tcPr>
            <w:tcW w:w="1993" w:type="pct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6. Ширина колеи</w:t>
            </w:r>
          </w:p>
        </w:tc>
        <w:tc>
          <w:tcPr>
            <w:tcW w:w="75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мм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750</w:t>
            </w:r>
          </w:p>
        </w:tc>
        <w:tc>
          <w:tcPr>
            <w:tcW w:w="1125" w:type="pct"/>
          </w:tcPr>
          <w:p w:rsidR="00EC2377" w:rsidRPr="00EF0C33" w:rsidRDefault="00314CB3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750 обязательное условие поставки</w:t>
            </w:r>
          </w:p>
        </w:tc>
      </w:tr>
      <w:tr w:rsidR="00EC2377" w:rsidRPr="00EF0C33" w:rsidTr="00EC2377">
        <w:trPr>
          <w:trHeight w:val="274"/>
        </w:trPr>
        <w:tc>
          <w:tcPr>
            <w:tcW w:w="1993" w:type="pct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7. Длина по буферам</w:t>
            </w:r>
          </w:p>
        </w:tc>
        <w:tc>
          <w:tcPr>
            <w:tcW w:w="75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мм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4920</w:t>
            </w:r>
          </w:p>
        </w:tc>
        <w:tc>
          <w:tcPr>
            <w:tcW w:w="1125" w:type="pct"/>
          </w:tcPr>
          <w:p w:rsidR="00EC2377" w:rsidRPr="00EF0C33" w:rsidRDefault="00314CB3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 более 4920</w:t>
            </w:r>
          </w:p>
        </w:tc>
      </w:tr>
      <w:tr w:rsidR="00EC2377" w:rsidRPr="00EF0C33" w:rsidTr="00EC2377">
        <w:trPr>
          <w:trHeight w:val="274"/>
        </w:trPr>
        <w:tc>
          <w:tcPr>
            <w:tcW w:w="1993" w:type="pct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8. Ширина по выступающим частям</w:t>
            </w:r>
          </w:p>
        </w:tc>
        <w:tc>
          <w:tcPr>
            <w:tcW w:w="75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мм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1350</w:t>
            </w:r>
          </w:p>
        </w:tc>
        <w:tc>
          <w:tcPr>
            <w:tcW w:w="1125" w:type="pct"/>
          </w:tcPr>
          <w:p w:rsidR="00EC2377" w:rsidRPr="00EF0C33" w:rsidRDefault="00314CB3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Не более 1350 </w:t>
            </w:r>
          </w:p>
        </w:tc>
      </w:tr>
      <w:tr w:rsidR="00EC2377" w:rsidRPr="00EF0C33" w:rsidTr="00EC2377">
        <w:trPr>
          <w:trHeight w:val="257"/>
        </w:trPr>
        <w:tc>
          <w:tcPr>
            <w:tcW w:w="1993" w:type="pct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0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9. Высота по кабине машиниста</w:t>
            </w:r>
          </w:p>
        </w:tc>
        <w:tc>
          <w:tcPr>
            <w:tcW w:w="75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мм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1650</w:t>
            </w:r>
          </w:p>
        </w:tc>
        <w:tc>
          <w:tcPr>
            <w:tcW w:w="1125" w:type="pct"/>
          </w:tcPr>
          <w:p w:rsidR="00EC2377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 более 1650</w:t>
            </w:r>
          </w:p>
        </w:tc>
      </w:tr>
      <w:tr w:rsidR="00314CB3" w:rsidRPr="00EF0C33" w:rsidTr="00314CB3">
        <w:trPr>
          <w:trHeight w:val="266"/>
        </w:trPr>
        <w:tc>
          <w:tcPr>
            <w:tcW w:w="1993" w:type="pct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10. Жесткая база</w:t>
            </w:r>
          </w:p>
        </w:tc>
        <w:tc>
          <w:tcPr>
            <w:tcW w:w="756" w:type="pct"/>
            <w:vAlign w:val="center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мм</w:t>
            </w:r>
          </w:p>
        </w:tc>
        <w:tc>
          <w:tcPr>
            <w:tcW w:w="2251" w:type="pct"/>
            <w:gridSpan w:val="2"/>
            <w:vAlign w:val="center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1200</w:t>
            </w:r>
          </w:p>
        </w:tc>
      </w:tr>
      <w:tr w:rsidR="00EC2377" w:rsidRPr="00EF0C33" w:rsidTr="00EC2377">
        <w:trPr>
          <w:trHeight w:val="283"/>
        </w:trPr>
        <w:tc>
          <w:tcPr>
            <w:tcW w:w="1993" w:type="pct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11. Клирен</w:t>
            </w:r>
            <w:proofErr w:type="gramStart"/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с(</w:t>
            </w:r>
            <w:proofErr w:type="gramEnd"/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дорожный просвет)</w:t>
            </w:r>
          </w:p>
        </w:tc>
        <w:tc>
          <w:tcPr>
            <w:tcW w:w="75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мм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115</w:t>
            </w:r>
          </w:p>
        </w:tc>
        <w:tc>
          <w:tcPr>
            <w:tcW w:w="1125" w:type="pct"/>
          </w:tcPr>
          <w:p w:rsidR="00EC2377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 менее 115</w:t>
            </w:r>
          </w:p>
        </w:tc>
      </w:tr>
      <w:tr w:rsidR="00314CB3" w:rsidRPr="00EF0C33" w:rsidTr="00314CB3">
        <w:trPr>
          <w:trHeight w:val="214"/>
        </w:trPr>
        <w:tc>
          <w:tcPr>
            <w:tcW w:w="1993" w:type="pct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12. Наружный диаметр бандажа</w:t>
            </w:r>
          </w:p>
        </w:tc>
        <w:tc>
          <w:tcPr>
            <w:tcW w:w="756" w:type="pct"/>
            <w:vAlign w:val="center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мм</w:t>
            </w:r>
          </w:p>
        </w:tc>
        <w:tc>
          <w:tcPr>
            <w:tcW w:w="2251" w:type="pct"/>
            <w:gridSpan w:val="2"/>
            <w:vAlign w:val="center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680</w:t>
            </w:r>
          </w:p>
        </w:tc>
      </w:tr>
      <w:tr w:rsidR="00EC2377" w:rsidRPr="00EF0C33" w:rsidTr="00EC2377">
        <w:trPr>
          <w:trHeight w:val="163"/>
        </w:trPr>
        <w:tc>
          <w:tcPr>
            <w:tcW w:w="1993" w:type="pct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13. Производительность компрессора</w:t>
            </w:r>
          </w:p>
        </w:tc>
        <w:tc>
          <w:tcPr>
            <w:tcW w:w="75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л</w:t>
            </w:r>
            <w:proofErr w:type="gramEnd"/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/мин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25" w:type="pct"/>
          </w:tcPr>
          <w:p w:rsidR="00EC2377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 менее 430</w:t>
            </w:r>
          </w:p>
        </w:tc>
      </w:tr>
      <w:tr w:rsidR="00EC2377" w:rsidRPr="00EF0C33" w:rsidTr="00EC2377">
        <w:trPr>
          <w:trHeight w:val="154"/>
        </w:trPr>
        <w:tc>
          <w:tcPr>
            <w:tcW w:w="1993" w:type="pct"/>
          </w:tcPr>
          <w:p w:rsidR="00EC2377" w:rsidRPr="00EF0C33" w:rsidRDefault="00EC2377" w:rsidP="00314CB3">
            <w:pPr>
              <w:tabs>
                <w:tab w:val="left" w:pos="5245"/>
                <w:tab w:val="left" w:pos="6312"/>
                <w:tab w:val="left" w:pos="6827"/>
              </w:tabs>
              <w:spacing w:after="100" w:afterAutospacing="1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14. Рабочее давление воздуха в </w:t>
            </w:r>
            <w:proofErr w:type="spellStart"/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пневмосистеме</w:t>
            </w:r>
            <w:proofErr w:type="spellEnd"/>
          </w:p>
        </w:tc>
        <w:tc>
          <w:tcPr>
            <w:tcW w:w="75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мПа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0,45</w:t>
            </w:r>
          </w:p>
        </w:tc>
        <w:tc>
          <w:tcPr>
            <w:tcW w:w="1125" w:type="pct"/>
          </w:tcPr>
          <w:p w:rsidR="00EC2377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 менее 0,45</w:t>
            </w:r>
          </w:p>
        </w:tc>
      </w:tr>
      <w:tr w:rsidR="00314CB3" w:rsidRPr="00EF0C33" w:rsidTr="00314CB3">
        <w:trPr>
          <w:trHeight w:val="188"/>
        </w:trPr>
        <w:tc>
          <w:tcPr>
            <w:tcW w:w="1993" w:type="pct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15. Система управления локомотивом</w:t>
            </w:r>
          </w:p>
        </w:tc>
        <w:tc>
          <w:tcPr>
            <w:tcW w:w="756" w:type="pct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ind w:right="2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1" w:type="pct"/>
            <w:gridSpan w:val="2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ind w:right="6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Реостатная</w:t>
            </w:r>
            <w:proofErr w:type="gramStart"/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,</w:t>
            </w:r>
            <w:proofErr w:type="gramEnd"/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транзисторная</w:t>
            </w:r>
          </w:p>
        </w:tc>
      </w:tr>
    </w:tbl>
    <w:p w:rsidR="00660AC7" w:rsidRDefault="00660AC7" w:rsidP="00660AC7">
      <w:pPr>
        <w:rPr>
          <w:rFonts w:ascii="Times New Roman" w:hAnsi="Times New Roman" w:cs="Times New Roman"/>
          <w:sz w:val="28"/>
          <w:szCs w:val="28"/>
        </w:rPr>
      </w:pPr>
    </w:p>
    <w:p w:rsidR="00EF0C33" w:rsidRPr="003C2B6B" w:rsidRDefault="00EF0C33" w:rsidP="00314CB3">
      <w:r w:rsidRPr="00EF0C33">
        <w:rPr>
          <w:rFonts w:ascii="Times New Roman" w:hAnsi="Times New Roman" w:cs="Times New Roman"/>
          <w:b/>
          <w:sz w:val="28"/>
          <w:szCs w:val="28"/>
        </w:rPr>
        <w:t>Техническая характеристика тягового электродвигателя ДТН-45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86"/>
        <w:gridCol w:w="1990"/>
        <w:gridCol w:w="2600"/>
      </w:tblGrid>
      <w:tr w:rsidR="00EF0C33" w:rsidRPr="003C2B6B" w:rsidTr="00DA4BB7">
        <w:trPr>
          <w:trHeight w:val="288"/>
        </w:trPr>
        <w:tc>
          <w:tcPr>
            <w:tcW w:w="9476" w:type="dxa"/>
            <w:gridSpan w:val="3"/>
          </w:tcPr>
          <w:p w:rsidR="00EF0C33" w:rsidRPr="00EF0C33" w:rsidRDefault="00EF0C33" w:rsidP="004E1DC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Основные параметры ДТН-45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  <w:vMerge w:val="restart"/>
          </w:tcPr>
          <w:p w:rsidR="00EF0C33" w:rsidRPr="00EF0C33" w:rsidRDefault="00EF0C33" w:rsidP="006C6B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Параметр</w:t>
            </w:r>
          </w:p>
        </w:tc>
        <w:tc>
          <w:tcPr>
            <w:tcW w:w="4590" w:type="dxa"/>
            <w:gridSpan w:val="2"/>
            <w:vAlign w:val="center"/>
          </w:tcPr>
          <w:p w:rsidR="00EF0C33" w:rsidRPr="00EF0C33" w:rsidRDefault="00EF0C33" w:rsidP="006C6B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Режим работы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  <w:vMerge/>
          </w:tcPr>
          <w:p w:rsidR="00EF0C33" w:rsidRPr="00EF0C33" w:rsidRDefault="00EF0C33" w:rsidP="006C6B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 w:rsidR="00EF0C33" w:rsidRPr="00EF0C33" w:rsidRDefault="00EF0C33" w:rsidP="006C6B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S2-60 </w:t>
            </w:r>
            <w:proofErr w:type="spellStart"/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min</w:t>
            </w:r>
            <w:proofErr w:type="spellEnd"/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(часовой)</w:t>
            </w:r>
          </w:p>
        </w:tc>
        <w:tc>
          <w:tcPr>
            <w:tcW w:w="2600" w:type="dxa"/>
            <w:vAlign w:val="center"/>
          </w:tcPr>
          <w:p w:rsidR="00EF0C33" w:rsidRPr="00EF0C33" w:rsidRDefault="00EF0C33" w:rsidP="006C6B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S1 (продолжительный)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Номинальная мощность, кВт</w:t>
            </w:r>
          </w:p>
        </w:tc>
        <w:tc>
          <w:tcPr>
            <w:tcW w:w="1990" w:type="dxa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2600" w:type="dxa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Номинальное напряжение, </w:t>
            </w:r>
            <w:proofErr w:type="gramStart"/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В</w:t>
            </w:r>
            <w:proofErr w:type="gramEnd"/>
          </w:p>
        </w:tc>
        <w:tc>
          <w:tcPr>
            <w:tcW w:w="4590" w:type="dxa"/>
            <w:gridSpan w:val="2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250 +75-50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Номинальный ток, А</w:t>
            </w:r>
          </w:p>
        </w:tc>
        <w:tc>
          <w:tcPr>
            <w:tcW w:w="1990" w:type="dxa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204</w:t>
            </w:r>
          </w:p>
        </w:tc>
        <w:tc>
          <w:tcPr>
            <w:tcW w:w="2600" w:type="dxa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122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Коэффициент полезного действия, %</w:t>
            </w:r>
          </w:p>
        </w:tc>
        <w:tc>
          <w:tcPr>
            <w:tcW w:w="1990" w:type="dxa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88,2</w:t>
            </w:r>
          </w:p>
        </w:tc>
        <w:tc>
          <w:tcPr>
            <w:tcW w:w="2600" w:type="dxa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88,5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Номинальная частота вращения, </w:t>
            </w:r>
            <w:proofErr w:type="gramStart"/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об</w:t>
            </w:r>
            <w:proofErr w:type="gramEnd"/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/мин</w:t>
            </w:r>
          </w:p>
        </w:tc>
        <w:tc>
          <w:tcPr>
            <w:tcW w:w="1990" w:type="dxa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1320±50</w:t>
            </w:r>
          </w:p>
        </w:tc>
        <w:tc>
          <w:tcPr>
            <w:tcW w:w="2600" w:type="dxa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1640±120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вращения</w:t>
            </w:r>
          </w:p>
        </w:tc>
        <w:tc>
          <w:tcPr>
            <w:tcW w:w="4590" w:type="dxa"/>
            <w:gridSpan w:val="2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Реверсивное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Электромагнитное возбуждение</w:t>
            </w:r>
          </w:p>
        </w:tc>
        <w:tc>
          <w:tcPr>
            <w:tcW w:w="4590" w:type="dxa"/>
            <w:gridSpan w:val="2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Последовательное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Исполнение</w:t>
            </w:r>
          </w:p>
        </w:tc>
        <w:tc>
          <w:tcPr>
            <w:tcW w:w="4590" w:type="dxa"/>
            <w:gridSpan w:val="2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Рудничное нормальное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Уровень изоляции</w:t>
            </w:r>
          </w:p>
        </w:tc>
        <w:tc>
          <w:tcPr>
            <w:tcW w:w="4590" w:type="dxa"/>
            <w:gridSpan w:val="2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І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Степень защиты</w:t>
            </w:r>
          </w:p>
        </w:tc>
        <w:tc>
          <w:tcPr>
            <w:tcW w:w="4590" w:type="dxa"/>
            <w:gridSpan w:val="2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IP43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Способ охлаждения</w:t>
            </w:r>
          </w:p>
        </w:tc>
        <w:tc>
          <w:tcPr>
            <w:tcW w:w="4590" w:type="dxa"/>
            <w:gridSpan w:val="2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IC01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Масса, </w:t>
            </w:r>
            <w:proofErr w:type="gramStart"/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4590" w:type="dxa"/>
            <w:gridSpan w:val="2"/>
            <w:vAlign w:val="center"/>
          </w:tcPr>
          <w:p w:rsidR="00EF0C33" w:rsidRPr="00EF0C33" w:rsidRDefault="00EF0C33" w:rsidP="00725DB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Не более 580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Основные размеры, </w:t>
            </w:r>
            <w:proofErr w:type="gramStart"/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4590" w:type="dxa"/>
            <w:gridSpan w:val="2"/>
            <w:vAlign w:val="center"/>
          </w:tcPr>
          <w:p w:rsidR="00EF0C33" w:rsidRPr="00EF0C33" w:rsidRDefault="00EF0C33" w:rsidP="00725DB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795х665х730</w:t>
            </w:r>
          </w:p>
        </w:tc>
      </w:tr>
    </w:tbl>
    <w:p w:rsidR="00314CB3" w:rsidRDefault="00314CB3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2.2 </w:t>
      </w:r>
      <w:r w:rsidRPr="00512F75">
        <w:rPr>
          <w:rFonts w:ascii="Times New Roman" w:hAnsi="Times New Roman"/>
          <w:sz w:val="28"/>
          <w:szCs w:val="28"/>
          <w:u w:val="single"/>
          <w:lang w:val="ru-RU"/>
        </w:rPr>
        <w:t>Комплект ЗИП</w:t>
      </w:r>
      <w:r>
        <w:rPr>
          <w:rFonts w:ascii="Times New Roman" w:hAnsi="Times New Roman"/>
          <w:sz w:val="28"/>
          <w:szCs w:val="28"/>
          <w:lang w:val="ru-RU"/>
        </w:rPr>
        <w:t>: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- колодка тормозная-4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лампа-2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домкрат-1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элемент кулачковый (контактор)-5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камера дугогасительная-5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клемма (наконечник)-2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реверсивный палец- 4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редукторная группа (комплект: вал-шестерня, колесо коническое, шестерня коническая)-2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к-та</w:t>
      </w:r>
      <w:proofErr w:type="spellEnd"/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шприц-1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набор ключей (41х46, 32х36, 27х30, 22х24, 17х19, 14х17)-по 1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молоток-1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плоскогубц-1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отвертка-1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щетка ДТН-4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масленка-1 шт.</w:t>
      </w:r>
    </w:p>
    <w:p w:rsidR="00DA4BB7" w:rsidRPr="00372DD5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огнетушитель-1 шт.</w:t>
      </w:r>
    </w:p>
    <w:p w:rsidR="00DA4BB7" w:rsidRPr="00333859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EF0C33" w:rsidRDefault="00314CB3" w:rsidP="00314C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Поставщик гарантирует Заказчику поставку ЗИП в точном соответствии с номенклатурой и заявленным в п.2.2 количеством. </w:t>
      </w:r>
    </w:p>
    <w:p w:rsidR="00314CB3" w:rsidRDefault="00314CB3" w:rsidP="00314CB3">
      <w:pPr>
        <w:tabs>
          <w:tab w:val="left" w:pos="0"/>
          <w:tab w:val="left" w:pos="5400"/>
        </w:tabs>
        <w:spacing w:after="0" w:line="240" w:lineRule="auto"/>
        <w:ind w:right="-5"/>
        <w:rPr>
          <w:rFonts w:ascii="Times New Roman" w:hAnsi="Times New Roman" w:cs="Times New Roman"/>
          <w:b/>
          <w:sz w:val="28"/>
          <w:szCs w:val="28"/>
        </w:rPr>
      </w:pPr>
    </w:p>
    <w:p w:rsidR="00512F75" w:rsidRDefault="00256695" w:rsidP="00314CB3">
      <w:pPr>
        <w:tabs>
          <w:tab w:val="left" w:pos="0"/>
          <w:tab w:val="left" w:pos="5400"/>
        </w:tabs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8"/>
        </w:rPr>
      </w:pPr>
      <w:r w:rsidRPr="00256695">
        <w:rPr>
          <w:rFonts w:ascii="Times New Roman" w:hAnsi="Times New Roman" w:cs="Times New Roman"/>
          <w:b/>
          <w:sz w:val="28"/>
          <w:szCs w:val="28"/>
        </w:rPr>
        <w:t>3.Требования к потенциальному участнику</w:t>
      </w:r>
      <w:r w:rsidRPr="00256695">
        <w:rPr>
          <w:rFonts w:ascii="Times New Roman" w:hAnsi="Times New Roman" w:cs="Times New Roman"/>
          <w:sz w:val="28"/>
          <w:szCs w:val="28"/>
        </w:rPr>
        <w:t xml:space="preserve"> </w:t>
      </w:r>
      <w:r w:rsidRPr="002566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067CA" w:rsidRDefault="00512F75" w:rsidP="00512F75">
      <w:pPr>
        <w:tabs>
          <w:tab w:val="left" w:pos="0"/>
          <w:tab w:val="left" w:pos="540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56695" w:rsidRPr="00256695">
        <w:rPr>
          <w:rFonts w:ascii="Times New Roman" w:eastAsia="Times New Roman" w:hAnsi="Times New Roman" w:cs="Times New Roman"/>
          <w:sz w:val="28"/>
          <w:szCs w:val="28"/>
        </w:rPr>
        <w:t xml:space="preserve">   Участник процедуры закупки должен</w:t>
      </w:r>
      <w:r w:rsidR="00256695" w:rsidRPr="00256695">
        <w:rPr>
          <w:rFonts w:ascii="Times New Roman" w:hAnsi="Times New Roman" w:cs="Times New Roman"/>
          <w:sz w:val="28"/>
          <w:szCs w:val="28"/>
        </w:rPr>
        <w:t xml:space="preserve">  </w:t>
      </w:r>
      <w:r w:rsidR="00256695" w:rsidRPr="00256695">
        <w:rPr>
          <w:rFonts w:ascii="Times New Roman" w:eastAsia="Times New Roman" w:hAnsi="Times New Roman" w:cs="Times New Roman"/>
          <w:sz w:val="28"/>
          <w:szCs w:val="28"/>
        </w:rPr>
        <w:t>обладать необходимыми лицензиями или свидетельствами о допуске на поставку товаров</w:t>
      </w:r>
      <w:r w:rsidR="00256695" w:rsidRPr="00256695">
        <w:rPr>
          <w:rFonts w:ascii="Times New Roman" w:hAnsi="Times New Roman" w:cs="Times New Roman"/>
          <w:sz w:val="28"/>
          <w:szCs w:val="28"/>
        </w:rPr>
        <w:t xml:space="preserve">. Обладать </w:t>
      </w:r>
      <w:r w:rsidR="00256695" w:rsidRPr="00256695">
        <w:rPr>
          <w:rFonts w:ascii="Times New Roman" w:eastAsia="Times New Roman" w:hAnsi="Times New Roman" w:cs="Times New Roman"/>
          <w:sz w:val="28"/>
          <w:szCs w:val="28"/>
        </w:rPr>
        <w:t>необходимыми сертификатами на товары</w:t>
      </w:r>
      <w:proofErr w:type="gramStart"/>
      <w:r w:rsidR="00256695" w:rsidRPr="00256695">
        <w:rPr>
          <w:rFonts w:ascii="Times New Roman" w:hAnsi="Times New Roman" w:cs="Times New Roman"/>
          <w:sz w:val="28"/>
          <w:szCs w:val="28"/>
        </w:rPr>
        <w:t xml:space="preserve"> </w:t>
      </w:r>
      <w:r w:rsidR="00256695" w:rsidRPr="00256695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256695" w:rsidRPr="00256695">
        <w:rPr>
          <w:rFonts w:ascii="Times New Roman" w:eastAsia="Times New Roman" w:hAnsi="Times New Roman" w:cs="Times New Roman"/>
          <w:sz w:val="28"/>
          <w:szCs w:val="28"/>
        </w:rPr>
        <w:t xml:space="preserve"> являющиеся </w:t>
      </w:r>
      <w:r w:rsidR="00256695" w:rsidRPr="00256695">
        <w:rPr>
          <w:rFonts w:ascii="Times New Roman" w:hAnsi="Times New Roman" w:cs="Times New Roman"/>
          <w:sz w:val="28"/>
          <w:szCs w:val="28"/>
        </w:rPr>
        <w:t>предметом заключаемого договора. Н</w:t>
      </w:r>
      <w:r w:rsidR="00256695" w:rsidRPr="00256695">
        <w:rPr>
          <w:rFonts w:ascii="Times New Roman" w:eastAsia="Times New Roman" w:hAnsi="Times New Roman" w:cs="Times New Roman"/>
          <w:sz w:val="28"/>
          <w:szCs w:val="28"/>
        </w:rPr>
        <w:t>е находиться в процессе ликвидации (для юридического лица) или быть признанным по решению арбитражного суда несостоятельным (банкротом)</w:t>
      </w:r>
      <w:r w:rsidR="00256695" w:rsidRPr="00256695">
        <w:rPr>
          <w:rFonts w:ascii="Times New Roman" w:hAnsi="Times New Roman" w:cs="Times New Roman"/>
          <w:sz w:val="28"/>
          <w:szCs w:val="28"/>
        </w:rPr>
        <w:t>. Н</w:t>
      </w:r>
      <w:r w:rsidR="00256695" w:rsidRPr="00256695">
        <w:rPr>
          <w:rFonts w:ascii="Times New Roman" w:eastAsia="Times New Roman" w:hAnsi="Times New Roman" w:cs="Times New Roman"/>
          <w:sz w:val="28"/>
          <w:szCs w:val="28"/>
        </w:rPr>
        <w:t>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</w:t>
      </w:r>
      <w:r w:rsidR="00256695" w:rsidRPr="00256695">
        <w:rPr>
          <w:rFonts w:ascii="Times New Roman" w:hAnsi="Times New Roman" w:cs="Times New Roman"/>
          <w:sz w:val="28"/>
          <w:szCs w:val="28"/>
        </w:rPr>
        <w:t>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оборудования подобного рода не менее</w:t>
      </w:r>
      <w:r w:rsidR="00314CB3">
        <w:rPr>
          <w:rFonts w:ascii="Times New Roman" w:hAnsi="Times New Roman" w:cs="Times New Roman"/>
          <w:sz w:val="28"/>
          <w:szCs w:val="28"/>
        </w:rPr>
        <w:t xml:space="preserve"> </w:t>
      </w:r>
      <w:r w:rsidR="00256695" w:rsidRPr="00256695">
        <w:rPr>
          <w:rFonts w:ascii="Times New Roman" w:hAnsi="Times New Roman" w:cs="Times New Roman"/>
          <w:sz w:val="28"/>
          <w:szCs w:val="28"/>
        </w:rPr>
        <w:t>2 (двух) лет</w:t>
      </w:r>
      <w:r w:rsidR="00314CB3">
        <w:rPr>
          <w:rFonts w:ascii="Times New Roman" w:hAnsi="Times New Roman" w:cs="Times New Roman"/>
          <w:sz w:val="28"/>
          <w:szCs w:val="28"/>
        </w:rPr>
        <w:t xml:space="preserve"> (</w:t>
      </w:r>
      <w:r w:rsidR="00256695" w:rsidRPr="00256695">
        <w:rPr>
          <w:rFonts w:ascii="Times New Roman" w:hAnsi="Times New Roman" w:cs="Times New Roman"/>
          <w:sz w:val="28"/>
          <w:szCs w:val="28"/>
        </w:rPr>
        <w:t>с предоставлением справки о заключенных и выполненных договорах сопоставимого характера)</w:t>
      </w:r>
      <w:r w:rsidR="00314CB3">
        <w:rPr>
          <w:rFonts w:ascii="Times New Roman" w:hAnsi="Times New Roman" w:cs="Times New Roman"/>
          <w:sz w:val="28"/>
          <w:szCs w:val="28"/>
        </w:rPr>
        <w:t>.</w:t>
      </w:r>
      <w:r w:rsidR="00256695" w:rsidRPr="002566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695" w:rsidRPr="00256695" w:rsidRDefault="00314CB3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256695" w:rsidRPr="00256695">
        <w:rPr>
          <w:rFonts w:ascii="Times New Roman" w:hAnsi="Times New Roman"/>
          <w:sz w:val="28"/>
          <w:szCs w:val="28"/>
          <w:lang w:val="ru-RU"/>
        </w:rPr>
        <w:t xml:space="preserve">Исполнитель гарантирует Заказчику, что приобретенное им оборудование отвечает требованиям </w:t>
      </w:r>
      <w:r w:rsidR="00256695">
        <w:rPr>
          <w:rFonts w:ascii="Times New Roman" w:hAnsi="Times New Roman"/>
          <w:sz w:val="28"/>
          <w:szCs w:val="28"/>
          <w:lang w:val="ru-RU"/>
        </w:rPr>
        <w:t xml:space="preserve">ТУ У35.2-25103132-007-2006 </w:t>
      </w:r>
      <w:r w:rsidR="00256695" w:rsidRPr="00256695">
        <w:rPr>
          <w:rFonts w:ascii="Times New Roman" w:hAnsi="Times New Roman"/>
          <w:sz w:val="28"/>
          <w:szCs w:val="28"/>
          <w:lang w:val="ru-RU"/>
        </w:rPr>
        <w:t>и соответствует техническим характеристикам оборудования, заявленным заказчиком данного оборудования.</w:t>
      </w:r>
    </w:p>
    <w:p w:rsidR="009067CA" w:rsidRPr="00B50B9D" w:rsidRDefault="00461981" w:rsidP="00512F75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5</w:t>
      </w:r>
      <w:r w:rsidR="009067CA" w:rsidRPr="00B50B9D">
        <w:rPr>
          <w:rFonts w:ascii="Times New Roman" w:hAnsi="Times New Roman"/>
          <w:b/>
          <w:sz w:val="28"/>
          <w:szCs w:val="28"/>
          <w:lang w:val="ru-RU"/>
        </w:rPr>
        <w:t>. Требования к количеству поставляемого товара, объему выполняемых работ, оказываемых услуг</w:t>
      </w:r>
    </w:p>
    <w:p w:rsidR="009067CA" w:rsidRPr="00B50B9D" w:rsidRDefault="009067CA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B50B9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B50B9D">
        <w:rPr>
          <w:rFonts w:ascii="Times New Roman" w:hAnsi="Times New Roman"/>
          <w:sz w:val="28"/>
          <w:szCs w:val="28"/>
          <w:lang w:val="ru-RU"/>
        </w:rPr>
        <w:t xml:space="preserve">Согласно </w:t>
      </w:r>
      <w:r>
        <w:rPr>
          <w:rFonts w:ascii="Times New Roman" w:hAnsi="Times New Roman"/>
          <w:sz w:val="28"/>
          <w:szCs w:val="28"/>
          <w:lang w:val="ru-RU"/>
        </w:rPr>
        <w:t>приложения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№1 к договору поставки (спецификация)</w:t>
      </w:r>
    </w:p>
    <w:p w:rsidR="009067CA" w:rsidRPr="00A13DD9" w:rsidRDefault="009067CA" w:rsidP="00512F75">
      <w:pPr>
        <w:pStyle w:val="a5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9067CA" w:rsidRPr="00B50B9D" w:rsidRDefault="004A3BD5" w:rsidP="00512F75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A3BD5">
        <w:rPr>
          <w:rFonts w:ascii="Times New Roman" w:hAnsi="Times New Roman"/>
          <w:b/>
          <w:sz w:val="28"/>
          <w:szCs w:val="28"/>
          <w:lang w:val="ru-RU"/>
        </w:rPr>
        <w:t>6</w:t>
      </w:r>
      <w:r w:rsidR="009067CA" w:rsidRPr="00B50B9D">
        <w:rPr>
          <w:rFonts w:ascii="Times New Roman" w:hAnsi="Times New Roman"/>
          <w:b/>
          <w:sz w:val="28"/>
          <w:szCs w:val="28"/>
          <w:lang w:val="ru-RU"/>
        </w:rPr>
        <w:t>. Требования к комплектации, размерам, упаковке, отгрузке товара</w:t>
      </w:r>
    </w:p>
    <w:p w:rsidR="00F97E57" w:rsidRDefault="009067CA" w:rsidP="00F97E57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B50B9D">
        <w:rPr>
          <w:rFonts w:ascii="Times New Roman" w:hAnsi="Times New Roman"/>
          <w:sz w:val="28"/>
          <w:szCs w:val="28"/>
          <w:lang w:val="ru-RU"/>
        </w:rPr>
        <w:lastRenderedPageBreak/>
        <w:t xml:space="preserve"> Поставка оборудования производится в упаковке и с маркировкой данного оборудования. Оборудование поставляется </w:t>
      </w:r>
      <w:r>
        <w:rPr>
          <w:rFonts w:ascii="Times New Roman" w:hAnsi="Times New Roman"/>
          <w:sz w:val="28"/>
          <w:szCs w:val="28"/>
          <w:lang w:val="ru-RU"/>
        </w:rPr>
        <w:t xml:space="preserve">в невскрытой заводской упаковке по </w:t>
      </w:r>
      <w:r w:rsidRPr="00772CBC">
        <w:rPr>
          <w:rStyle w:val="FontStyle14"/>
          <w:lang w:val="ru-RU"/>
        </w:rPr>
        <w:t>ГОСТ 26653-90</w:t>
      </w:r>
      <w:r w:rsidR="00F97E57" w:rsidRPr="00F97E57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F97E57" w:rsidRPr="00BF3051" w:rsidRDefault="00F97E57" w:rsidP="00F97E57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Поставщик гарантирует предоставление заверенных копий сертификационной документации, действительных на момент поставки одновр</w:t>
      </w:r>
      <w:r w:rsidR="00BF3051">
        <w:rPr>
          <w:rFonts w:ascii="Times New Roman" w:hAnsi="Times New Roman"/>
          <w:sz w:val="28"/>
          <w:szCs w:val="28"/>
          <w:lang w:val="ru-RU"/>
        </w:rPr>
        <w:t xml:space="preserve">еменно с поставкой оборудования, </w:t>
      </w:r>
      <w:r w:rsidR="00BF3051" w:rsidRPr="00BF3051">
        <w:rPr>
          <w:rFonts w:ascii="Times New Roman" w:hAnsi="Times New Roman"/>
          <w:sz w:val="28"/>
          <w:szCs w:val="28"/>
          <w:lang w:val="ru-RU"/>
        </w:rPr>
        <w:t xml:space="preserve">документацией  на русском языке (паспорта на электровозы и комплектующие, на </w:t>
      </w:r>
      <w:proofErr w:type="gramStart"/>
      <w:r w:rsidR="00BF3051" w:rsidRPr="00BF3051">
        <w:rPr>
          <w:rFonts w:ascii="Times New Roman" w:hAnsi="Times New Roman"/>
          <w:sz w:val="28"/>
          <w:szCs w:val="28"/>
          <w:lang w:val="ru-RU"/>
        </w:rPr>
        <w:t>установленное</w:t>
      </w:r>
      <w:proofErr w:type="gramEnd"/>
      <w:r w:rsidR="00BF3051" w:rsidRPr="00BF3051">
        <w:rPr>
          <w:rFonts w:ascii="Times New Roman" w:hAnsi="Times New Roman"/>
          <w:sz w:val="28"/>
          <w:szCs w:val="28"/>
          <w:lang w:val="ru-RU"/>
        </w:rPr>
        <w:t xml:space="preserve"> на них оборудование, инструкции по эксплуатации на каждую единицу поставляемого оборудования) запаянные в пластиковый пакет</w:t>
      </w:r>
      <w:r w:rsidR="00BF3051">
        <w:rPr>
          <w:rFonts w:ascii="Times New Roman" w:hAnsi="Times New Roman"/>
          <w:sz w:val="28"/>
          <w:szCs w:val="28"/>
          <w:lang w:val="ru-RU"/>
        </w:rPr>
        <w:t>.</w:t>
      </w:r>
    </w:p>
    <w:p w:rsidR="009067CA" w:rsidRPr="00B50B9D" w:rsidRDefault="009067CA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067CA" w:rsidRPr="00B50B9D" w:rsidRDefault="004A3BD5" w:rsidP="009067CA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r w:rsidRPr="00B82892">
        <w:rPr>
          <w:rFonts w:ascii="Times New Roman" w:hAnsi="Times New Roman"/>
          <w:b/>
          <w:sz w:val="28"/>
          <w:szCs w:val="28"/>
          <w:lang w:val="ru-RU"/>
        </w:rPr>
        <w:t>7</w:t>
      </w:r>
      <w:r w:rsidR="009067CA" w:rsidRPr="00B50B9D">
        <w:rPr>
          <w:rFonts w:ascii="Times New Roman" w:hAnsi="Times New Roman"/>
          <w:b/>
          <w:sz w:val="28"/>
          <w:szCs w:val="28"/>
          <w:lang w:val="ru-RU"/>
        </w:rPr>
        <w:t>. Требования к обслуживанию товара</w:t>
      </w:r>
    </w:p>
    <w:p w:rsidR="009067CA" w:rsidRPr="00B50B9D" w:rsidRDefault="009067CA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B50B9D">
        <w:rPr>
          <w:rFonts w:ascii="Times New Roman" w:hAnsi="Times New Roman"/>
          <w:sz w:val="28"/>
          <w:szCs w:val="28"/>
          <w:lang w:val="ru-RU"/>
        </w:rPr>
        <w:t xml:space="preserve"> Устранять недостатки </w:t>
      </w:r>
      <w:proofErr w:type="gramStart"/>
      <w:r w:rsidRPr="00B50B9D">
        <w:rPr>
          <w:rFonts w:ascii="Times New Roman" w:hAnsi="Times New Roman"/>
          <w:sz w:val="28"/>
          <w:szCs w:val="28"/>
          <w:lang w:val="ru-RU"/>
        </w:rPr>
        <w:t>согласно</w:t>
      </w:r>
      <w:proofErr w:type="gramEnd"/>
      <w:r w:rsidRPr="00B50B9D">
        <w:rPr>
          <w:rFonts w:ascii="Times New Roman" w:hAnsi="Times New Roman"/>
          <w:sz w:val="28"/>
          <w:szCs w:val="28"/>
          <w:lang w:val="ru-RU"/>
        </w:rPr>
        <w:t xml:space="preserve"> гарантийных обязательств. Расходы, связанные с устранением недостатков оборудования в течение гарантийного срока несет Исполнитель.</w:t>
      </w:r>
    </w:p>
    <w:p w:rsidR="009067CA" w:rsidRPr="00B50B9D" w:rsidRDefault="004A3BD5" w:rsidP="00512F75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A3BD5">
        <w:rPr>
          <w:rFonts w:ascii="Times New Roman" w:hAnsi="Times New Roman"/>
          <w:b/>
          <w:sz w:val="28"/>
          <w:szCs w:val="28"/>
          <w:lang w:val="ru-RU"/>
        </w:rPr>
        <w:t>8</w:t>
      </w:r>
      <w:r w:rsidR="009067CA" w:rsidRPr="00B50B9D">
        <w:rPr>
          <w:rFonts w:ascii="Times New Roman" w:hAnsi="Times New Roman"/>
          <w:b/>
          <w:sz w:val="28"/>
          <w:szCs w:val="28"/>
          <w:lang w:val="ru-RU"/>
        </w:rPr>
        <w:t>. Требования к месту поставки товара, выполнения работ, оказания услуг</w:t>
      </w:r>
    </w:p>
    <w:p w:rsidR="00461981" w:rsidRDefault="009067CA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B50B9D">
        <w:rPr>
          <w:rFonts w:ascii="Times New Roman" w:hAnsi="Times New Roman"/>
          <w:sz w:val="28"/>
          <w:szCs w:val="28"/>
          <w:lang w:val="ru-RU"/>
        </w:rPr>
        <w:t xml:space="preserve"> Исполнитель обязан поставить оборудование по следующему адресу: Забайкальский край, г. </w:t>
      </w:r>
      <w:proofErr w:type="spellStart"/>
      <w:r w:rsidRPr="00B50B9D">
        <w:rPr>
          <w:rFonts w:ascii="Times New Roman" w:hAnsi="Times New Roman"/>
          <w:sz w:val="28"/>
          <w:szCs w:val="28"/>
          <w:lang w:val="ru-RU"/>
        </w:rPr>
        <w:t>Краснокаменск</w:t>
      </w:r>
      <w:proofErr w:type="spellEnd"/>
      <w:r w:rsidRPr="00B50B9D">
        <w:rPr>
          <w:rFonts w:ascii="Times New Roman" w:hAnsi="Times New Roman"/>
          <w:sz w:val="28"/>
          <w:szCs w:val="28"/>
          <w:lang w:val="ru-RU"/>
        </w:rPr>
        <w:t>, ОАО</w:t>
      </w:r>
      <w:proofErr w:type="gramStart"/>
      <w:r w:rsidRPr="00B50B9D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 w:rsidRPr="00B50B9D"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 w:rsidRPr="00B50B9D">
        <w:rPr>
          <w:rFonts w:ascii="Times New Roman" w:hAnsi="Times New Roman"/>
          <w:sz w:val="28"/>
          <w:szCs w:val="28"/>
          <w:lang w:val="ru-RU"/>
        </w:rPr>
        <w:t>риаргунское</w:t>
      </w:r>
      <w:proofErr w:type="spellEnd"/>
      <w:r w:rsidRPr="00B50B9D">
        <w:rPr>
          <w:rFonts w:ascii="Times New Roman" w:hAnsi="Times New Roman"/>
          <w:sz w:val="28"/>
          <w:szCs w:val="28"/>
          <w:lang w:val="ru-RU"/>
        </w:rPr>
        <w:t xml:space="preserve"> горно-химическое объединение». </w:t>
      </w:r>
      <w:r w:rsidR="00EC5C04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461981" w:rsidRPr="00F32206" w:rsidRDefault="004A3BD5" w:rsidP="00F32206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r w:rsidRPr="004A3BD5">
        <w:rPr>
          <w:rFonts w:ascii="Times New Roman" w:hAnsi="Times New Roman"/>
          <w:b/>
          <w:sz w:val="28"/>
          <w:szCs w:val="28"/>
          <w:lang w:val="ru-RU"/>
        </w:rPr>
        <w:t>9</w:t>
      </w:r>
      <w:r w:rsidR="00461981" w:rsidRPr="00DA54D3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proofErr w:type="gramStart"/>
      <w:r w:rsidR="00461981" w:rsidRPr="00DA54D3">
        <w:rPr>
          <w:rFonts w:ascii="Times New Roman" w:hAnsi="Times New Roman"/>
          <w:b/>
          <w:sz w:val="28"/>
          <w:szCs w:val="28"/>
          <w:lang w:val="ru-RU"/>
        </w:rPr>
        <w:t>Требования к качеству</w:t>
      </w:r>
      <w:r w:rsidR="00F32206">
        <w:rPr>
          <w:rFonts w:ascii="Times New Roman" w:hAnsi="Times New Roman"/>
          <w:b/>
          <w:sz w:val="28"/>
          <w:szCs w:val="28"/>
          <w:lang w:val="ru-RU"/>
        </w:rPr>
        <w:t xml:space="preserve"> и</w:t>
      </w:r>
      <w:r w:rsidR="00461981" w:rsidRPr="00DA54D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32206" w:rsidRPr="00461981">
        <w:rPr>
          <w:rFonts w:ascii="Times New Roman" w:hAnsi="Times New Roman"/>
          <w:b/>
          <w:sz w:val="28"/>
          <w:szCs w:val="28"/>
          <w:lang w:val="ru-RU"/>
        </w:rPr>
        <w:t>безопасности</w:t>
      </w:r>
      <w:r w:rsidR="00F32206" w:rsidRPr="00DA54D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461981" w:rsidRPr="00DA54D3">
        <w:rPr>
          <w:rFonts w:ascii="Times New Roman" w:hAnsi="Times New Roman"/>
          <w:b/>
          <w:sz w:val="28"/>
          <w:szCs w:val="28"/>
          <w:lang w:val="ru-RU"/>
        </w:rPr>
        <w:t xml:space="preserve">поставляемого товара, выполняемых работ, оказываемых услуг                                                                                                           </w:t>
      </w:r>
      <w:r w:rsidR="00F32206">
        <w:rPr>
          <w:rFonts w:ascii="Times New Roman" w:hAnsi="Times New Roman"/>
          <w:b/>
          <w:sz w:val="28"/>
          <w:szCs w:val="28"/>
          <w:lang w:val="ru-RU"/>
        </w:rPr>
        <w:t xml:space="preserve">           </w:t>
      </w:r>
      <w:r w:rsidR="00E1622C" w:rsidRPr="00E1622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461981" w:rsidRPr="00DA54D3">
        <w:rPr>
          <w:rFonts w:ascii="Times New Roman" w:hAnsi="Times New Roman"/>
          <w:sz w:val="28"/>
          <w:szCs w:val="28"/>
          <w:lang w:val="ru-RU"/>
        </w:rPr>
        <w:t xml:space="preserve">Оборудование должно быть новым, не </w:t>
      </w:r>
      <w:r w:rsidR="004E1DC3">
        <w:rPr>
          <w:rFonts w:ascii="Times New Roman" w:hAnsi="Times New Roman"/>
          <w:sz w:val="28"/>
          <w:szCs w:val="28"/>
          <w:lang w:val="ru-RU"/>
        </w:rPr>
        <w:t>ра</w:t>
      </w:r>
      <w:r w:rsidR="00461981" w:rsidRPr="00DA54D3">
        <w:rPr>
          <w:rFonts w:ascii="Times New Roman" w:hAnsi="Times New Roman"/>
          <w:sz w:val="28"/>
          <w:szCs w:val="28"/>
          <w:lang w:val="ru-RU"/>
        </w:rPr>
        <w:t>нее  2012 года выпуска, не используемым ранее (не допускается поставка оборудования собранного из восстановленных узлов и агрегатов)</w:t>
      </w:r>
      <w:r w:rsidR="00F3220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461981" w:rsidRPr="00461981">
        <w:rPr>
          <w:rFonts w:ascii="Times New Roman" w:hAnsi="Times New Roman"/>
          <w:sz w:val="28"/>
          <w:szCs w:val="28"/>
          <w:lang w:val="ru-RU"/>
        </w:rPr>
        <w:t>должно соответствовать назначению оборудования, требованиям, предъявляемых к техническим характеристикам оборудования</w:t>
      </w:r>
      <w:r w:rsidR="00F32206">
        <w:rPr>
          <w:rFonts w:ascii="Times New Roman" w:hAnsi="Times New Roman"/>
          <w:sz w:val="28"/>
          <w:szCs w:val="28"/>
          <w:lang w:val="ru-RU"/>
        </w:rPr>
        <w:t xml:space="preserve"> заявляемых в данном Т.З.</w:t>
      </w:r>
      <w:r w:rsidR="00461981" w:rsidRPr="00461981">
        <w:rPr>
          <w:rFonts w:ascii="Times New Roman" w:hAnsi="Times New Roman"/>
          <w:sz w:val="28"/>
          <w:szCs w:val="28"/>
          <w:lang w:val="ru-RU"/>
        </w:rPr>
        <w:t xml:space="preserve">, а также действующим техническим условиям </w:t>
      </w:r>
      <w:r w:rsidR="00461981">
        <w:rPr>
          <w:rFonts w:ascii="Times New Roman" w:hAnsi="Times New Roman"/>
          <w:sz w:val="28"/>
          <w:szCs w:val="28"/>
          <w:lang w:val="ru-RU"/>
        </w:rPr>
        <w:t>ТУ У35.2-25103132-007-2006</w:t>
      </w:r>
      <w:r w:rsidR="00F32206">
        <w:rPr>
          <w:rFonts w:ascii="Times New Roman" w:hAnsi="Times New Roman"/>
          <w:sz w:val="28"/>
          <w:szCs w:val="28"/>
          <w:lang w:val="ru-RU"/>
        </w:rPr>
        <w:t xml:space="preserve"> и </w:t>
      </w:r>
      <w:proofErr w:type="spellStart"/>
      <w:r w:rsidR="00F32206">
        <w:rPr>
          <w:rFonts w:ascii="Times New Roman" w:hAnsi="Times New Roman"/>
          <w:sz w:val="28"/>
          <w:szCs w:val="28"/>
          <w:lang w:val="ru-RU"/>
        </w:rPr>
        <w:t>ГОСТам</w:t>
      </w:r>
      <w:proofErr w:type="spellEnd"/>
      <w:r w:rsidR="00F32206">
        <w:rPr>
          <w:rFonts w:ascii="Times New Roman" w:hAnsi="Times New Roman"/>
          <w:sz w:val="28"/>
          <w:szCs w:val="28"/>
          <w:lang w:val="ru-RU"/>
        </w:rPr>
        <w:t xml:space="preserve"> 12.2.112-86</w:t>
      </w:r>
      <w:proofErr w:type="gramEnd"/>
      <w:r w:rsidR="00F32206">
        <w:rPr>
          <w:rFonts w:ascii="Times New Roman" w:hAnsi="Times New Roman"/>
          <w:sz w:val="28"/>
          <w:szCs w:val="28"/>
          <w:lang w:val="ru-RU"/>
        </w:rPr>
        <w:t xml:space="preserve">, 24754-81, </w:t>
      </w:r>
      <w:proofErr w:type="gramStart"/>
      <w:r w:rsidR="00F97E57">
        <w:rPr>
          <w:rFonts w:ascii="Times New Roman" w:hAnsi="Times New Roman"/>
          <w:sz w:val="28"/>
          <w:szCs w:val="28"/>
          <w:lang w:val="ru-RU"/>
        </w:rPr>
        <w:t>Р</w:t>
      </w:r>
      <w:proofErr w:type="gramEnd"/>
      <w:r w:rsidR="00F97E57">
        <w:rPr>
          <w:rFonts w:ascii="Times New Roman" w:hAnsi="Times New Roman"/>
          <w:sz w:val="28"/>
          <w:szCs w:val="28"/>
          <w:lang w:val="ru-RU"/>
        </w:rPr>
        <w:t xml:space="preserve"> 51330-99, Р51330.1-99, Р51330.20-99, ПБ 05-618-03,  ПБ 03-553-03.</w:t>
      </w:r>
    </w:p>
    <w:p w:rsidR="009067CA" w:rsidRDefault="00F97E57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Иметь сертификат соответствия</w:t>
      </w:r>
      <w:r w:rsidR="00461981" w:rsidRPr="00461981">
        <w:rPr>
          <w:rFonts w:ascii="Times New Roman" w:hAnsi="Times New Roman"/>
          <w:sz w:val="28"/>
          <w:szCs w:val="28"/>
          <w:lang w:val="ru-RU"/>
        </w:rPr>
        <w:t xml:space="preserve">, разрешение на применение. </w:t>
      </w:r>
    </w:p>
    <w:p w:rsidR="009067CA" w:rsidRPr="00B50B9D" w:rsidRDefault="004A3BD5" w:rsidP="00512F75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82892">
        <w:rPr>
          <w:rFonts w:ascii="Times New Roman" w:hAnsi="Times New Roman"/>
          <w:b/>
          <w:sz w:val="28"/>
          <w:szCs w:val="28"/>
          <w:lang w:val="ru-RU"/>
        </w:rPr>
        <w:t>10</w:t>
      </w:r>
      <w:r>
        <w:rPr>
          <w:rFonts w:ascii="Times New Roman" w:hAnsi="Times New Roman"/>
          <w:b/>
          <w:sz w:val="28"/>
          <w:szCs w:val="28"/>
          <w:lang w:val="ru-RU"/>
        </w:rPr>
        <w:t>. Требования к результатам работ</w:t>
      </w:r>
      <w:r w:rsidR="009067CA" w:rsidRPr="00B50B9D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9067CA" w:rsidRPr="00B50B9D" w:rsidRDefault="009067CA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B50B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97E57">
        <w:rPr>
          <w:rFonts w:ascii="Times New Roman" w:hAnsi="Times New Roman"/>
          <w:sz w:val="28"/>
          <w:szCs w:val="28"/>
          <w:lang w:val="ru-RU"/>
        </w:rPr>
        <w:t xml:space="preserve">Поставщик гарантирует Заказчику </w:t>
      </w:r>
      <w:r w:rsidRPr="00B50B9D">
        <w:rPr>
          <w:rFonts w:ascii="Times New Roman" w:hAnsi="Times New Roman"/>
          <w:sz w:val="28"/>
          <w:szCs w:val="28"/>
          <w:lang w:val="ru-RU"/>
        </w:rPr>
        <w:t>бесперебойн</w:t>
      </w:r>
      <w:r w:rsidR="00F97E57">
        <w:rPr>
          <w:rFonts w:ascii="Times New Roman" w:hAnsi="Times New Roman"/>
          <w:sz w:val="28"/>
          <w:szCs w:val="28"/>
          <w:lang w:val="ru-RU"/>
        </w:rPr>
        <w:t>ую</w:t>
      </w:r>
      <w:r w:rsidRPr="00B50B9D">
        <w:rPr>
          <w:rFonts w:ascii="Times New Roman" w:hAnsi="Times New Roman"/>
          <w:sz w:val="28"/>
          <w:szCs w:val="28"/>
          <w:lang w:val="ru-RU"/>
        </w:rPr>
        <w:t xml:space="preserve"> работ</w:t>
      </w:r>
      <w:r w:rsidR="00F97E57">
        <w:rPr>
          <w:rFonts w:ascii="Times New Roman" w:hAnsi="Times New Roman"/>
          <w:sz w:val="28"/>
          <w:szCs w:val="28"/>
          <w:lang w:val="ru-RU"/>
        </w:rPr>
        <w:t>у</w:t>
      </w:r>
      <w:r w:rsidRPr="00B50B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97E57">
        <w:rPr>
          <w:rFonts w:ascii="Times New Roman" w:hAnsi="Times New Roman"/>
          <w:sz w:val="28"/>
          <w:szCs w:val="28"/>
          <w:lang w:val="ru-RU"/>
        </w:rPr>
        <w:t xml:space="preserve">поставляемого </w:t>
      </w:r>
      <w:r w:rsidRPr="00B50B9D">
        <w:rPr>
          <w:rFonts w:ascii="Times New Roman" w:hAnsi="Times New Roman"/>
          <w:sz w:val="28"/>
          <w:szCs w:val="28"/>
          <w:lang w:val="ru-RU"/>
        </w:rPr>
        <w:t>оборудования на весь период гарантийного срока, устан</w:t>
      </w:r>
      <w:r>
        <w:rPr>
          <w:rFonts w:ascii="Times New Roman" w:hAnsi="Times New Roman"/>
          <w:sz w:val="28"/>
          <w:szCs w:val="28"/>
          <w:lang w:val="ru-RU"/>
        </w:rPr>
        <w:t>овленного заводом изготовителем, но не менее 2</w:t>
      </w:r>
      <w:r w:rsidR="00E463F5" w:rsidRPr="00E463F5">
        <w:rPr>
          <w:rFonts w:ascii="Times New Roman" w:hAnsi="Times New Roman"/>
          <w:sz w:val="28"/>
          <w:szCs w:val="28"/>
          <w:lang w:val="ru-RU"/>
        </w:rPr>
        <w:t>4</w:t>
      </w:r>
      <w:r>
        <w:rPr>
          <w:rFonts w:ascii="Times New Roman" w:hAnsi="Times New Roman"/>
          <w:sz w:val="28"/>
          <w:szCs w:val="28"/>
          <w:lang w:val="ru-RU"/>
        </w:rPr>
        <w:t xml:space="preserve"> месяцев со дня ввода в эксплуатацию</w:t>
      </w:r>
      <w:r w:rsidR="00F97E57">
        <w:rPr>
          <w:rFonts w:ascii="Times New Roman" w:hAnsi="Times New Roman"/>
          <w:sz w:val="28"/>
          <w:szCs w:val="28"/>
          <w:lang w:val="ru-RU"/>
        </w:rPr>
        <w:t>.</w:t>
      </w:r>
    </w:p>
    <w:p w:rsidR="009067CA" w:rsidRPr="00B6428F" w:rsidRDefault="009067CA" w:rsidP="009067CA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5C5730" w:rsidRDefault="005C5730" w:rsidP="004A3BD5"/>
    <w:p w:rsidR="00315BCE" w:rsidRDefault="00315BCE" w:rsidP="004A3BD5"/>
    <w:p w:rsidR="00315BCE" w:rsidRDefault="00315BCE" w:rsidP="004A3BD5"/>
    <w:p w:rsidR="00315BCE" w:rsidRDefault="00315BCE" w:rsidP="004A3BD5"/>
    <w:p w:rsidR="00315BCE" w:rsidRPr="00315BCE" w:rsidRDefault="00315BCE" w:rsidP="004A3BD5">
      <w:pPr>
        <w:rPr>
          <w:rFonts w:ascii="Times New Roman" w:hAnsi="Times New Roman" w:cs="Times New Roman"/>
          <w:sz w:val="28"/>
          <w:szCs w:val="28"/>
          <w:lang w:eastAsia="en-US" w:bidi="en-US"/>
        </w:rPr>
      </w:pPr>
      <w:r w:rsidRPr="00315BCE">
        <w:rPr>
          <w:rFonts w:ascii="Times New Roman" w:hAnsi="Times New Roman" w:cs="Times New Roman"/>
          <w:sz w:val="28"/>
          <w:szCs w:val="28"/>
          <w:lang w:eastAsia="en-US" w:bidi="en-US"/>
        </w:rPr>
        <w:t>____________________________ подписи сторон _____________________________</w:t>
      </w:r>
    </w:p>
    <w:sectPr w:rsidR="00315BCE" w:rsidRPr="00315BCE" w:rsidSect="00512F75">
      <w:footerReference w:type="default" r:id="rId6"/>
      <w:pgSz w:w="11906" w:h="16838"/>
      <w:pgMar w:top="567" w:right="624" w:bottom="1276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4FD" w:rsidRDefault="003C04FD" w:rsidP="007C64F4">
      <w:pPr>
        <w:spacing w:after="0" w:line="240" w:lineRule="auto"/>
      </w:pPr>
      <w:r>
        <w:separator/>
      </w:r>
    </w:p>
  </w:endnote>
  <w:endnote w:type="continuationSeparator" w:id="1">
    <w:p w:rsidR="003C04FD" w:rsidRDefault="003C04FD" w:rsidP="007C6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34A" w:rsidRPr="00F5134A" w:rsidRDefault="005C5730" w:rsidP="00F5134A">
    <w:pPr>
      <w:pStyle w:val="a8"/>
      <w:rPr>
        <w:rFonts w:ascii="Times New Roman" w:hAnsi="Times New Roman"/>
        <w:sz w:val="16"/>
        <w:szCs w:val="16"/>
        <w:lang w:val="ru-RU"/>
      </w:rPr>
    </w:pPr>
    <w:r w:rsidRPr="00F5134A">
      <w:rPr>
        <w:rFonts w:ascii="Times New Roman" w:hAnsi="Times New Roman"/>
        <w:sz w:val="16"/>
        <w:szCs w:val="16"/>
        <w:lang w:val="ru-RU"/>
      </w:rPr>
      <w:t>От Поставщика</w:t>
    </w:r>
    <w:proofErr w:type="gramStart"/>
    <w:r w:rsidRPr="00F5134A">
      <w:rPr>
        <w:rFonts w:ascii="Times New Roman" w:hAnsi="Times New Roman"/>
        <w:sz w:val="16"/>
        <w:szCs w:val="16"/>
        <w:lang w:val="ru-RU"/>
      </w:rPr>
      <w:t xml:space="preserve">                                                                                                                                                   О</w:t>
    </w:r>
    <w:proofErr w:type="gramEnd"/>
    <w:r w:rsidRPr="00F5134A">
      <w:rPr>
        <w:rFonts w:ascii="Times New Roman" w:hAnsi="Times New Roman"/>
        <w:sz w:val="16"/>
        <w:szCs w:val="16"/>
        <w:lang w:val="ru-RU"/>
      </w:rPr>
      <w:t>т Покупателя</w:t>
    </w:r>
  </w:p>
  <w:p w:rsidR="00F5134A" w:rsidRPr="00F5134A" w:rsidRDefault="00E463F5" w:rsidP="00F5134A">
    <w:pPr>
      <w:pStyle w:val="a8"/>
      <w:rPr>
        <w:rFonts w:ascii="Times New Roman" w:hAnsi="Times New Roman"/>
        <w:sz w:val="16"/>
        <w:szCs w:val="16"/>
        <w:lang w:val="ru-RU"/>
      </w:rPr>
    </w:pPr>
  </w:p>
  <w:p w:rsidR="00F5134A" w:rsidRPr="00F5134A" w:rsidRDefault="005C5730" w:rsidP="00F5134A">
    <w:pPr>
      <w:pStyle w:val="a8"/>
      <w:rPr>
        <w:rFonts w:ascii="Times New Roman" w:hAnsi="Times New Roman"/>
        <w:sz w:val="16"/>
        <w:szCs w:val="16"/>
        <w:lang w:val="ru-RU"/>
      </w:rPr>
    </w:pPr>
    <w:r w:rsidRPr="00F5134A">
      <w:rPr>
        <w:rFonts w:ascii="Times New Roman" w:hAnsi="Times New Roman"/>
        <w:sz w:val="16"/>
        <w:szCs w:val="16"/>
        <w:lang w:val="ru-RU"/>
      </w:rPr>
      <w:t>__________________/___________________/                                                            ______________________/</w:t>
    </w:r>
    <w:proofErr w:type="spellStart"/>
    <w:r w:rsidRPr="00F5134A">
      <w:rPr>
        <w:rFonts w:ascii="Times New Roman" w:hAnsi="Times New Roman"/>
        <w:sz w:val="16"/>
        <w:szCs w:val="16"/>
        <w:lang w:val="ru-RU"/>
      </w:rPr>
      <w:t>В.С.Святецкий</w:t>
    </w:r>
    <w:proofErr w:type="spellEnd"/>
    <w:r w:rsidRPr="00F5134A">
      <w:rPr>
        <w:rFonts w:ascii="Times New Roman" w:hAnsi="Times New Roman"/>
        <w:sz w:val="16"/>
        <w:szCs w:val="16"/>
        <w:lang w:val="ru-RU"/>
      </w:rPr>
      <w:t>/</w:t>
    </w:r>
  </w:p>
  <w:p w:rsidR="00F5134A" w:rsidRPr="00F5134A" w:rsidRDefault="00E463F5" w:rsidP="00F5134A">
    <w:pPr>
      <w:pStyle w:val="a8"/>
      <w:rPr>
        <w:lang w:val="ru-RU"/>
      </w:rPr>
    </w:pPr>
  </w:p>
  <w:p w:rsidR="00F5134A" w:rsidRPr="00F5134A" w:rsidRDefault="00E463F5">
    <w:pPr>
      <w:pStyle w:val="a8"/>
      <w:rPr>
        <w:lang w:val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4FD" w:rsidRDefault="003C04FD" w:rsidP="007C64F4">
      <w:pPr>
        <w:spacing w:after="0" w:line="240" w:lineRule="auto"/>
      </w:pPr>
      <w:r>
        <w:separator/>
      </w:r>
    </w:p>
  </w:footnote>
  <w:footnote w:type="continuationSeparator" w:id="1">
    <w:p w:rsidR="003C04FD" w:rsidRDefault="003C04FD" w:rsidP="007C64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067CA"/>
    <w:rsid w:val="00002381"/>
    <w:rsid w:val="00015E6C"/>
    <w:rsid w:val="00087FB7"/>
    <w:rsid w:val="00096C75"/>
    <w:rsid w:val="000A4588"/>
    <w:rsid w:val="00106DE1"/>
    <w:rsid w:val="001A279D"/>
    <w:rsid w:val="001D3025"/>
    <w:rsid w:val="00224741"/>
    <w:rsid w:val="002468AB"/>
    <w:rsid w:val="00251D7A"/>
    <w:rsid w:val="00256695"/>
    <w:rsid w:val="002B5817"/>
    <w:rsid w:val="002E1164"/>
    <w:rsid w:val="00314CB3"/>
    <w:rsid w:val="00315BCE"/>
    <w:rsid w:val="0032146E"/>
    <w:rsid w:val="00333859"/>
    <w:rsid w:val="00372DD5"/>
    <w:rsid w:val="00384DF3"/>
    <w:rsid w:val="003C04FD"/>
    <w:rsid w:val="004218B7"/>
    <w:rsid w:val="00461981"/>
    <w:rsid w:val="00470D38"/>
    <w:rsid w:val="00494942"/>
    <w:rsid w:val="004A3BD5"/>
    <w:rsid w:val="004E1DC3"/>
    <w:rsid w:val="004F698D"/>
    <w:rsid w:val="005053AA"/>
    <w:rsid w:val="00512F75"/>
    <w:rsid w:val="00532AD5"/>
    <w:rsid w:val="0055192B"/>
    <w:rsid w:val="00556285"/>
    <w:rsid w:val="00557C29"/>
    <w:rsid w:val="0058306C"/>
    <w:rsid w:val="00594A9C"/>
    <w:rsid w:val="00597521"/>
    <w:rsid w:val="005C5730"/>
    <w:rsid w:val="00660AC7"/>
    <w:rsid w:val="00672FCC"/>
    <w:rsid w:val="006E3951"/>
    <w:rsid w:val="0071495E"/>
    <w:rsid w:val="00725DB4"/>
    <w:rsid w:val="00756B98"/>
    <w:rsid w:val="00765363"/>
    <w:rsid w:val="007B7DB3"/>
    <w:rsid w:val="007C64F4"/>
    <w:rsid w:val="008328F7"/>
    <w:rsid w:val="008F4D00"/>
    <w:rsid w:val="009067CA"/>
    <w:rsid w:val="00930A6E"/>
    <w:rsid w:val="009649F1"/>
    <w:rsid w:val="00971136"/>
    <w:rsid w:val="009B0ACE"/>
    <w:rsid w:val="009F4D65"/>
    <w:rsid w:val="00A10C07"/>
    <w:rsid w:val="00AC0DD0"/>
    <w:rsid w:val="00B00914"/>
    <w:rsid w:val="00B82892"/>
    <w:rsid w:val="00BF3051"/>
    <w:rsid w:val="00C7386A"/>
    <w:rsid w:val="00CF4F61"/>
    <w:rsid w:val="00D06D22"/>
    <w:rsid w:val="00D26717"/>
    <w:rsid w:val="00D3402E"/>
    <w:rsid w:val="00D45525"/>
    <w:rsid w:val="00DA4BB7"/>
    <w:rsid w:val="00DA54D3"/>
    <w:rsid w:val="00DC2C11"/>
    <w:rsid w:val="00DF0C6F"/>
    <w:rsid w:val="00E12FF7"/>
    <w:rsid w:val="00E1622C"/>
    <w:rsid w:val="00E463F5"/>
    <w:rsid w:val="00E530CE"/>
    <w:rsid w:val="00E67AF7"/>
    <w:rsid w:val="00E75673"/>
    <w:rsid w:val="00E75753"/>
    <w:rsid w:val="00EC2377"/>
    <w:rsid w:val="00EC5C04"/>
    <w:rsid w:val="00EF0C33"/>
    <w:rsid w:val="00F32206"/>
    <w:rsid w:val="00F70C91"/>
    <w:rsid w:val="00F97E57"/>
    <w:rsid w:val="00FD4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4F4"/>
  </w:style>
  <w:style w:type="paragraph" w:styleId="1">
    <w:name w:val="heading 1"/>
    <w:basedOn w:val="a"/>
    <w:next w:val="a"/>
    <w:link w:val="10"/>
    <w:uiPriority w:val="9"/>
    <w:qFormat/>
    <w:rsid w:val="00EF0C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067CA"/>
    <w:rPr>
      <w:rFonts w:cs="Times New Roman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9067CA"/>
    <w:rPr>
      <w:rFonts w:asciiTheme="majorHAnsi" w:eastAsiaTheme="majorEastAsia" w:hAnsiTheme="majorHAnsi"/>
      <w:b/>
      <w:i/>
      <w:sz w:val="24"/>
      <w:szCs w:val="24"/>
    </w:rPr>
  </w:style>
  <w:style w:type="paragraph" w:styleId="a5">
    <w:name w:val="List Paragraph"/>
    <w:basedOn w:val="a"/>
    <w:uiPriority w:val="34"/>
    <w:qFormat/>
    <w:rsid w:val="009067CA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a6">
    <w:name w:val="No Spacing"/>
    <w:basedOn w:val="a"/>
    <w:link w:val="a7"/>
    <w:uiPriority w:val="1"/>
    <w:qFormat/>
    <w:rsid w:val="009067CA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8">
    <w:name w:val="footer"/>
    <w:basedOn w:val="a"/>
    <w:link w:val="a9"/>
    <w:uiPriority w:val="99"/>
    <w:rsid w:val="009067CA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4"/>
      <w:szCs w:val="24"/>
      <w:lang w:val="en-US" w:eastAsia="en-US" w:bidi="en-US"/>
    </w:rPr>
  </w:style>
  <w:style w:type="character" w:customStyle="1" w:styleId="a9">
    <w:name w:val="Нижний колонтитул Знак"/>
    <w:basedOn w:val="a0"/>
    <w:link w:val="a8"/>
    <w:uiPriority w:val="99"/>
    <w:rsid w:val="009067CA"/>
    <w:rPr>
      <w:rFonts w:cs="Times New Roman"/>
      <w:sz w:val="24"/>
      <w:szCs w:val="24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9067CA"/>
    <w:rPr>
      <w:rFonts w:cs="Times New Roman"/>
      <w:sz w:val="24"/>
      <w:szCs w:val="32"/>
      <w:lang w:val="en-US" w:eastAsia="en-US" w:bidi="en-US"/>
    </w:rPr>
  </w:style>
  <w:style w:type="character" w:customStyle="1" w:styleId="FontStyle14">
    <w:name w:val="Font Style14"/>
    <w:basedOn w:val="a0"/>
    <w:uiPriority w:val="99"/>
    <w:rsid w:val="009067CA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906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067C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F0C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western">
    <w:name w:val="western"/>
    <w:basedOn w:val="a"/>
    <w:rsid w:val="00384DF3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c">
    <w:name w:val="header"/>
    <w:basedOn w:val="a"/>
    <w:link w:val="ad"/>
    <w:uiPriority w:val="99"/>
    <w:semiHidden/>
    <w:unhideWhenUsed/>
    <w:rsid w:val="00DF0C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DF0C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1412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zaytsev.a.p</cp:lastModifiedBy>
  <cp:revision>7</cp:revision>
  <cp:lastPrinted>2012-05-10T03:34:00Z</cp:lastPrinted>
  <dcterms:created xsi:type="dcterms:W3CDTF">2012-07-03T20:51:00Z</dcterms:created>
  <dcterms:modified xsi:type="dcterms:W3CDTF">2012-12-04T07:59:00Z</dcterms:modified>
</cp:coreProperties>
</file>