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1712" w:rsidRPr="00CE0F98" w:rsidRDefault="008A1712" w:rsidP="008A1712">
      <w:pPr>
        <w:jc w:val="center"/>
        <w:rPr>
          <w:rFonts w:ascii="Times New Roman" w:hAnsi="Times New Roman"/>
          <w:b/>
          <w:szCs w:val="24"/>
        </w:rPr>
      </w:pPr>
      <w:r w:rsidRPr="00CE0F98">
        <w:rPr>
          <w:rFonts w:ascii="Times New Roman" w:hAnsi="Times New Roman"/>
          <w:b/>
          <w:szCs w:val="24"/>
        </w:rPr>
        <w:t>«ПРОЕКТ ДОГОВОРА»</w:t>
      </w:r>
    </w:p>
    <w:p w:rsidR="008A1712" w:rsidRPr="00B7036A" w:rsidRDefault="008A1712" w:rsidP="008A1712">
      <w:pPr>
        <w:keepNext/>
        <w:suppressAutoHyphens w:val="0"/>
        <w:spacing w:before="240" w:after="60"/>
        <w:jc w:val="center"/>
        <w:outlineLvl w:val="3"/>
        <w:rPr>
          <w:rFonts w:ascii="Times New Roman" w:hAnsi="Times New Roman"/>
          <w:b/>
          <w:szCs w:val="24"/>
          <w:lang w:eastAsia="ru-RU"/>
        </w:rPr>
      </w:pPr>
      <w:r w:rsidRPr="00B7036A">
        <w:rPr>
          <w:rFonts w:ascii="Times New Roman" w:hAnsi="Times New Roman"/>
          <w:b/>
          <w:szCs w:val="24"/>
          <w:lang w:eastAsia="ru-RU"/>
        </w:rPr>
        <w:t xml:space="preserve">ДОГОВОР № </w:t>
      </w:r>
    </w:p>
    <w:p w:rsidR="008A1712" w:rsidRPr="00B7036A" w:rsidRDefault="008A1712" w:rsidP="008A1712">
      <w:pPr>
        <w:suppressAutoHyphens w:val="0"/>
        <w:spacing w:line="360" w:lineRule="auto"/>
        <w:jc w:val="center"/>
        <w:rPr>
          <w:rFonts w:ascii="Times New Roman" w:hAnsi="Times New Roman"/>
          <w:szCs w:val="24"/>
          <w:lang w:eastAsia="ru-RU"/>
        </w:rPr>
      </w:pPr>
      <w:r w:rsidRPr="00B7036A">
        <w:rPr>
          <w:rFonts w:ascii="Times New Roman" w:hAnsi="Times New Roman"/>
          <w:szCs w:val="24"/>
          <w:lang w:eastAsia="ru-RU"/>
        </w:rPr>
        <w:t xml:space="preserve">на выполнение научно исследовательской  работы </w:t>
      </w:r>
    </w:p>
    <w:p w:rsidR="008A1712" w:rsidRPr="00B7036A" w:rsidRDefault="008A1712" w:rsidP="008A1712">
      <w:pPr>
        <w:suppressAutoHyphens w:val="0"/>
        <w:ind w:firstLine="708"/>
        <w:jc w:val="both"/>
        <w:rPr>
          <w:rFonts w:ascii="Times New Roman" w:hAnsi="Times New Roman"/>
          <w:szCs w:val="24"/>
          <w:lang w:eastAsia="ru-RU"/>
        </w:rPr>
      </w:pPr>
      <w:r w:rsidRPr="00B7036A">
        <w:rPr>
          <w:rFonts w:ascii="Times New Roman" w:hAnsi="Times New Roman"/>
          <w:szCs w:val="24"/>
          <w:lang w:eastAsia="ru-RU"/>
        </w:rPr>
        <w:t>г. Обнинск</w:t>
      </w:r>
      <w:r w:rsidRPr="00B7036A">
        <w:rPr>
          <w:rFonts w:ascii="Times New Roman" w:hAnsi="Times New Roman"/>
          <w:szCs w:val="24"/>
          <w:lang w:eastAsia="ru-RU"/>
        </w:rPr>
        <w:tab/>
      </w:r>
      <w:r w:rsidRPr="00B7036A">
        <w:rPr>
          <w:rFonts w:ascii="Times New Roman" w:hAnsi="Times New Roman"/>
          <w:szCs w:val="24"/>
          <w:lang w:eastAsia="ru-RU"/>
        </w:rPr>
        <w:tab/>
      </w:r>
      <w:r w:rsidRPr="00B7036A">
        <w:rPr>
          <w:rFonts w:ascii="Times New Roman" w:hAnsi="Times New Roman"/>
          <w:szCs w:val="24"/>
          <w:lang w:eastAsia="ru-RU"/>
        </w:rPr>
        <w:tab/>
      </w:r>
      <w:r w:rsidRPr="00B7036A">
        <w:rPr>
          <w:rFonts w:ascii="Times New Roman" w:hAnsi="Times New Roman"/>
          <w:szCs w:val="24"/>
          <w:lang w:eastAsia="ru-RU"/>
        </w:rPr>
        <w:tab/>
      </w:r>
      <w:r w:rsidRPr="00B7036A">
        <w:rPr>
          <w:rFonts w:ascii="Times New Roman" w:hAnsi="Times New Roman"/>
          <w:szCs w:val="24"/>
          <w:lang w:eastAsia="ru-RU"/>
        </w:rPr>
        <w:tab/>
        <w:t xml:space="preserve">                        «____»__________2013г.</w:t>
      </w:r>
    </w:p>
    <w:p w:rsidR="008A1712" w:rsidRPr="00B7036A" w:rsidRDefault="008A1712" w:rsidP="008A1712">
      <w:pPr>
        <w:suppressAutoHyphens w:val="0"/>
        <w:jc w:val="center"/>
        <w:rPr>
          <w:rFonts w:ascii="Times New Roman" w:hAnsi="Times New Roman"/>
          <w:szCs w:val="24"/>
          <w:lang w:eastAsia="ru-RU"/>
        </w:rPr>
      </w:pPr>
    </w:p>
    <w:p w:rsidR="008A1712" w:rsidRPr="00B7036A" w:rsidRDefault="008A1712" w:rsidP="008A1712">
      <w:pPr>
        <w:suppressAutoHyphens w:val="0"/>
        <w:jc w:val="both"/>
        <w:rPr>
          <w:rFonts w:ascii="Times New Roman" w:hAnsi="Times New Roman"/>
          <w:szCs w:val="24"/>
          <w:lang w:eastAsia="ru-RU"/>
        </w:rPr>
      </w:pPr>
      <w:r w:rsidRPr="00B7036A">
        <w:rPr>
          <w:rFonts w:ascii="Times New Roman" w:hAnsi="Times New Roman"/>
          <w:szCs w:val="24"/>
          <w:lang w:eastAsia="ru-RU"/>
        </w:rPr>
        <w:t xml:space="preserve">          </w:t>
      </w:r>
      <w:proofErr w:type="gramStart"/>
      <w:r w:rsidRPr="00B7036A">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B7036A">
        <w:rPr>
          <w:rFonts w:ascii="Times New Roman" w:hAnsi="Times New Roman"/>
          <w:szCs w:val="24"/>
          <w:lang w:eastAsia="ru-RU"/>
        </w:rPr>
        <w:t>Лейпунского</w:t>
      </w:r>
      <w:proofErr w:type="spellEnd"/>
      <w:r w:rsidRPr="00B7036A">
        <w:rPr>
          <w:rFonts w:ascii="Times New Roman" w:hAnsi="Times New Roman"/>
          <w:szCs w:val="24"/>
          <w:lang w:eastAsia="ru-RU"/>
        </w:rPr>
        <w:t xml:space="preserve">» (ФГУП «ГНЦ РФ – ФЭИ»), именуемое в дальнейшем «Заказчик», </w:t>
      </w:r>
      <w:r w:rsidRPr="00B7036A">
        <w:rPr>
          <w:rFonts w:ascii="Times New Roman" w:hAnsi="Times New Roman"/>
          <w:szCs w:val="24"/>
        </w:rPr>
        <w:t xml:space="preserve">в лице генерального директора Андрея Александровича </w:t>
      </w:r>
      <w:proofErr w:type="spellStart"/>
      <w:r w:rsidRPr="00B7036A">
        <w:rPr>
          <w:rFonts w:ascii="Times New Roman" w:hAnsi="Times New Roman"/>
          <w:szCs w:val="24"/>
        </w:rPr>
        <w:t>Говердовского</w:t>
      </w:r>
      <w:proofErr w:type="spellEnd"/>
      <w:r w:rsidRPr="00B7036A">
        <w:rPr>
          <w:rFonts w:ascii="Times New Roman" w:hAnsi="Times New Roman"/>
          <w:szCs w:val="24"/>
        </w:rPr>
        <w:t xml:space="preserve">, действующего  на основании Устава, </w:t>
      </w:r>
      <w:r w:rsidRPr="00B7036A">
        <w:rPr>
          <w:rFonts w:ascii="Times New Roman" w:hAnsi="Times New Roman"/>
          <w:szCs w:val="24"/>
          <w:lang w:eastAsia="ru-RU"/>
        </w:rPr>
        <w:t>с одной стороны, и ________________________________________ именуемое в дальнейшем «Исполнитель», в лице ___________________________, действующего на основании _______________________, с другой стороны, вместе именуемые в дальнейшем «Стороны», заключили настоящий Договор о нижеследующем:</w:t>
      </w:r>
      <w:proofErr w:type="gramEnd"/>
    </w:p>
    <w:p w:rsidR="008A1712" w:rsidRPr="00B7036A" w:rsidRDefault="008A1712" w:rsidP="008A1712">
      <w:pPr>
        <w:suppressAutoHyphens w:val="0"/>
        <w:jc w:val="both"/>
        <w:rPr>
          <w:rFonts w:ascii="Times New Roman" w:hAnsi="Times New Roman"/>
          <w:szCs w:val="24"/>
          <w:lang w:eastAsia="ru-RU"/>
        </w:rPr>
      </w:pPr>
    </w:p>
    <w:p w:rsidR="008A1712" w:rsidRPr="00B7036A" w:rsidRDefault="008A1712" w:rsidP="008A1712">
      <w:pPr>
        <w:numPr>
          <w:ilvl w:val="0"/>
          <w:numId w:val="1"/>
        </w:numPr>
        <w:suppressAutoHyphens w:val="0"/>
        <w:jc w:val="center"/>
        <w:rPr>
          <w:rFonts w:ascii="Times New Roman" w:hAnsi="Times New Roman"/>
          <w:b/>
          <w:szCs w:val="24"/>
          <w:lang w:eastAsia="ru-RU"/>
        </w:rPr>
      </w:pPr>
      <w:r w:rsidRPr="00B7036A">
        <w:rPr>
          <w:rFonts w:ascii="Times New Roman" w:hAnsi="Times New Roman"/>
          <w:b/>
          <w:szCs w:val="24"/>
          <w:lang w:eastAsia="ru-RU"/>
        </w:rPr>
        <w:t>Предмет Договора</w:t>
      </w:r>
    </w:p>
    <w:p w:rsidR="008A1712" w:rsidRPr="00B7036A" w:rsidRDefault="008A1712" w:rsidP="008A1712">
      <w:pPr>
        <w:suppressAutoHyphens w:val="0"/>
        <w:jc w:val="both"/>
        <w:rPr>
          <w:rFonts w:ascii="Times New Roman" w:hAnsi="Times New Roman"/>
          <w:szCs w:val="24"/>
          <w:lang w:eastAsia="ru-RU"/>
        </w:rPr>
      </w:pPr>
      <w:r w:rsidRPr="00B7036A">
        <w:rPr>
          <w:rFonts w:ascii="Times New Roman" w:hAnsi="Times New Roman"/>
          <w:szCs w:val="24"/>
          <w:lang w:eastAsia="ru-RU"/>
        </w:rPr>
        <w:t xml:space="preserve">        1.1. Исполнитель обязуется выполнить в соответствии с условиями настоящего Договора и своевременно в порядке, установленном настоящим Договором, сдать Заказчику, а Заказчик обязуется принять и оплатить НИР «___________________________________» (далее – «работа, работы») в соответствии с Календарным планом (Приложение № 2), являющимся неотъемлемой частью настоящего Договора.</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1.2. Основанием для заключения договора является договор от 01.07.2013 № 5845, заключенный между ФГУП «ГНЦ РФ – ФЭИ» и ОАО «ОКБМ Африкантов» (далее «Генеральный заказчик»), протокол №____________________________________.</w:t>
      </w:r>
    </w:p>
    <w:p w:rsidR="008A1712" w:rsidRPr="00B7036A" w:rsidRDefault="008A1712" w:rsidP="008A1712">
      <w:pPr>
        <w:suppressAutoHyphens w:val="0"/>
        <w:overflowPunct w:val="0"/>
        <w:autoSpaceDE w:val="0"/>
        <w:autoSpaceDN w:val="0"/>
        <w:adjustRightInd w:val="0"/>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Договор от 01.07.2013 №5845 заключен в рамках Государственного контракта от 11.06.2013 № Н.4х.44.90.1149 между ГК «Росатом» и ОАО «ОКБМ Африкантов».</w:t>
      </w:r>
    </w:p>
    <w:p w:rsidR="008A1712" w:rsidRPr="00B7036A" w:rsidRDefault="008A1712" w:rsidP="008A1712">
      <w:pPr>
        <w:suppressAutoHyphens w:val="0"/>
        <w:rPr>
          <w:rFonts w:ascii="Times New Roman" w:hAnsi="Times New Roman"/>
          <w:sz w:val="20"/>
          <w:lang w:eastAsia="ru-RU"/>
        </w:rPr>
      </w:pPr>
    </w:p>
    <w:p w:rsidR="008A1712" w:rsidRPr="00B7036A" w:rsidRDefault="008A1712" w:rsidP="008A1712">
      <w:pPr>
        <w:numPr>
          <w:ilvl w:val="0"/>
          <w:numId w:val="1"/>
        </w:numPr>
        <w:suppressAutoHyphens w:val="0"/>
        <w:jc w:val="center"/>
        <w:rPr>
          <w:rFonts w:ascii="Times New Roman" w:hAnsi="Times New Roman"/>
          <w:b/>
          <w:szCs w:val="24"/>
          <w:lang w:eastAsia="ru-RU"/>
        </w:rPr>
      </w:pPr>
      <w:r w:rsidRPr="00B7036A">
        <w:rPr>
          <w:rFonts w:ascii="Times New Roman" w:hAnsi="Times New Roman"/>
          <w:b/>
          <w:szCs w:val="24"/>
          <w:lang w:eastAsia="ru-RU"/>
        </w:rPr>
        <w:t>Условия Договора</w:t>
      </w:r>
    </w:p>
    <w:p w:rsidR="008A1712" w:rsidRPr="00B7036A" w:rsidRDefault="008A1712" w:rsidP="008A1712">
      <w:pPr>
        <w:suppressAutoHyphens w:val="0"/>
        <w:ind w:left="459"/>
        <w:rPr>
          <w:rFonts w:ascii="Times New Roman" w:hAnsi="Times New Roman"/>
          <w:b/>
          <w:szCs w:val="24"/>
          <w:lang w:eastAsia="ru-RU"/>
        </w:rPr>
      </w:pP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2.1. Работа выполняется Исполнителем в полном соответствии с требованиями Технического задания (далее – «ТЗ») (Приложение № 1), являющегося неотъемлемой частью настоящего Договора.</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Содержание, этапы, их стоимость и сроки выполнения работы, а также результаты работы указаны в Календарном плане (Приложение № 2 к настоящему Договору).</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 xml:space="preserve">2.2. Разработанные Исполнителем согласно настоящему Договору результаты работ должны отвечать требованиям ТЗ, и следующих стандартов: государственных стандартов ЕСКД, ОСТ 95 18-2001, ГОСТ 7.32-2001, а также содержать научно-техническое обоснование выводов и рекомендаций Исполнителя, подтвержденное экспериментальными данными и теоретическими расчетами.  </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 xml:space="preserve">2.3. Изменения Заказчиком в процессе выполнения работ требований, предусмотренных пунктом 2.1. настоящего Договора, оформляются дополнительным соглашением Сторон, являющимся </w:t>
      </w:r>
      <w:proofErr w:type="gramStart"/>
      <w:r w:rsidRPr="00B7036A">
        <w:rPr>
          <w:rFonts w:ascii="Times New Roman" w:hAnsi="Times New Roman"/>
          <w:kern w:val="18"/>
          <w:szCs w:val="24"/>
          <w:lang w:eastAsia="ru-RU"/>
        </w:rPr>
        <w:t>с даты</w:t>
      </w:r>
      <w:proofErr w:type="gramEnd"/>
      <w:r w:rsidRPr="00B7036A">
        <w:rPr>
          <w:rFonts w:ascii="Times New Roman" w:hAnsi="Times New Roman"/>
          <w:kern w:val="18"/>
          <w:szCs w:val="24"/>
          <w:lang w:eastAsia="ru-RU"/>
        </w:rPr>
        <w:t xml:space="preserve"> его подписания неотъемлемой частью настоящего Договора.</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 xml:space="preserve">2.4 Содержание и объемы финансирования НИР, могут быть уточнены путём заключения в соответствии с ЕОСЗ к настоящему Договору дополнительных соглашений на основании соответствующих дополнительных соглашений к Генеральному договору от 01.07.2013 № 5845, заключенному между ФГУП «ГНЦ РФ-ФЭИ» и ОАО «ОКБМ Африкантов». </w:t>
      </w:r>
    </w:p>
    <w:p w:rsidR="008A1712" w:rsidRPr="00B7036A" w:rsidRDefault="008A1712" w:rsidP="008A1712">
      <w:pPr>
        <w:suppressAutoHyphens w:val="0"/>
        <w:rPr>
          <w:rFonts w:ascii="Times New Roman" w:hAnsi="Times New Roman"/>
          <w:szCs w:val="24"/>
          <w:lang w:eastAsia="ru-RU"/>
        </w:rPr>
      </w:pPr>
    </w:p>
    <w:p w:rsidR="008A1712" w:rsidRPr="00B7036A" w:rsidRDefault="008A1712" w:rsidP="008A1712">
      <w:pPr>
        <w:numPr>
          <w:ilvl w:val="0"/>
          <w:numId w:val="1"/>
        </w:numPr>
        <w:suppressAutoHyphens w:val="0"/>
        <w:jc w:val="center"/>
        <w:rPr>
          <w:rFonts w:ascii="Times New Roman" w:hAnsi="Times New Roman"/>
          <w:b/>
          <w:szCs w:val="24"/>
          <w:lang w:eastAsia="ru-RU"/>
        </w:rPr>
      </w:pPr>
      <w:r w:rsidRPr="00B7036A">
        <w:rPr>
          <w:rFonts w:ascii="Times New Roman" w:hAnsi="Times New Roman"/>
          <w:b/>
          <w:szCs w:val="24"/>
          <w:lang w:eastAsia="ru-RU"/>
        </w:rPr>
        <w:t>Права и обязательства Сторон</w:t>
      </w:r>
    </w:p>
    <w:p w:rsidR="008A1712" w:rsidRPr="00B7036A" w:rsidRDefault="008A1712" w:rsidP="008A1712">
      <w:pPr>
        <w:suppressAutoHyphens w:val="0"/>
        <w:ind w:left="459"/>
        <w:rPr>
          <w:rFonts w:ascii="Times New Roman" w:hAnsi="Times New Roman"/>
          <w:b/>
          <w:szCs w:val="24"/>
          <w:lang w:eastAsia="ru-RU"/>
        </w:rPr>
      </w:pP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3.1. При заключении и реализации настоящего Договора Стороны руководствуются законодательством Российской Федерации.</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3.2. Исполнитель вправе:</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lastRenderedPageBreak/>
        <w:t>а) запрашивать и получать от Заказчика необходимую для выполнения работы информацию;</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б) требовать возмещения убытков, причиненных по вине Заказчика, в порядке, установленном настоящим Договором.</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в) выполнить работы собственными силами, без привлечения соисполнителей.</w:t>
      </w:r>
    </w:p>
    <w:p w:rsidR="008A1712" w:rsidRPr="00B7036A" w:rsidRDefault="008A1712" w:rsidP="008A1712">
      <w:pPr>
        <w:suppressAutoHyphens w:val="0"/>
        <w:jc w:val="both"/>
        <w:rPr>
          <w:rFonts w:ascii="Times New Roman" w:hAnsi="Times New Roman"/>
          <w:szCs w:val="24"/>
        </w:rPr>
      </w:pPr>
      <w:r w:rsidRPr="00B7036A">
        <w:rPr>
          <w:rFonts w:ascii="Times New Roman" w:hAnsi="Times New Roman"/>
          <w:szCs w:val="24"/>
          <w:lang w:eastAsia="ru-RU"/>
        </w:rPr>
        <w:t xml:space="preserve">         г) </w:t>
      </w:r>
      <w:r w:rsidRPr="00B7036A">
        <w:rPr>
          <w:rFonts w:ascii="Times New Roman" w:hAnsi="Times New Roman"/>
          <w:szCs w:val="24"/>
        </w:rPr>
        <w:t>использовать полученные в процессе исполнения работ по настоящему договору результаты работ для собственных нужд. В случае если согласно условиям договора права на указанные результаты принадлежат Российской Федерации единолично или совместно с Генеральным заказчиком, использование Исполнителем указанных результатов в работах по заказу третьих лиц, а также передача третьим лицам допускается только с письменного разрешения Генерального заказчика и на условиях, определенных Генеральным заказчиком.</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3.3. Заказчик вправе:</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а) проверять ход и качество выполнения Исполнителем условий настоящего Договора и целевое использование средств, выделяемых для выполнения работы;</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б) в случае отступления Исполнителем от условий ТЗ назначить срок для приведения результата работ (этапа) в соответствие с указанными условиями;</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в) полностью или частично отказаться от выполнения обязательств по настоящему Договору с возмещением фактических затрат Исполнителя при отсутствии вины последнего;</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г) требовать возмещения в соответствии с настоящим Договором убытков, причиненных по вине Исполнителя;</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д) в случае получения от Исполнителя предложения об изменении сроков выполнения и содержания работ принять его, либо оставить прежние сроки и содержание работ, установленные Календарным планом (Приложение № 2 к настоящему Договору);</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е) приостановить работу по настоящему Договору в случае, если в ходе выполнения работ выяснится, что невозможно достигнуть результатов работ, установленных требованиями ТЗ;</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3.4. Исполнитель обязан:</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proofErr w:type="gramStart"/>
      <w:r w:rsidRPr="00B7036A">
        <w:rPr>
          <w:rFonts w:ascii="Times New Roman" w:hAnsi="Times New Roman"/>
          <w:kern w:val="18"/>
          <w:szCs w:val="24"/>
          <w:lang w:eastAsia="ru-RU"/>
        </w:rPr>
        <w:t>а) выполнить работу лично в соответствии с утвержденными Заказчиком ТЗ (Приложение № 1 к настоящему Договору) и Календарным планом (Приложение № 2 к настоящему Договору)</w:t>
      </w:r>
      <w:r w:rsidRPr="00B7036A">
        <w:rPr>
          <w:rFonts w:ascii="Times New Roman" w:hAnsi="Times New Roman"/>
          <w:kern w:val="18"/>
          <w:szCs w:val="24"/>
          <w:lang w:eastAsia="ru-RU"/>
        </w:rPr>
        <w:fldChar w:fldCharType="begin">
          <w:ffData>
            <w:name w:val=""/>
            <w:enabled/>
            <w:calcOnExit w:val="0"/>
            <w:textInput>
              <w:default w:val=" в пределах стоимости, установленной Протоколом согласования договорной цены (Приложение № 5), являющимся неотъемлемой частью настоящего Договора, "/>
            </w:textInput>
          </w:ffData>
        </w:fldChar>
      </w:r>
      <w:r w:rsidRPr="00B7036A">
        <w:rPr>
          <w:rFonts w:ascii="Times New Roman" w:hAnsi="Times New Roman"/>
          <w:kern w:val="18"/>
          <w:szCs w:val="24"/>
          <w:lang w:eastAsia="ru-RU"/>
        </w:rPr>
        <w:instrText xml:space="preserve"> FORMTEXT </w:instrText>
      </w:r>
      <w:r w:rsidRPr="00B7036A">
        <w:rPr>
          <w:rFonts w:ascii="Times New Roman" w:hAnsi="Times New Roman"/>
          <w:kern w:val="18"/>
          <w:szCs w:val="24"/>
          <w:lang w:eastAsia="ru-RU"/>
        </w:rPr>
      </w:r>
      <w:r w:rsidRPr="00B7036A">
        <w:rPr>
          <w:rFonts w:ascii="Times New Roman" w:hAnsi="Times New Roman"/>
          <w:kern w:val="18"/>
          <w:szCs w:val="24"/>
          <w:lang w:eastAsia="ru-RU"/>
        </w:rPr>
        <w:fldChar w:fldCharType="separate"/>
      </w:r>
      <w:r w:rsidRPr="00B7036A">
        <w:rPr>
          <w:rFonts w:ascii="Times New Roman" w:hAnsi="Times New Roman"/>
          <w:noProof/>
          <w:kern w:val="18"/>
          <w:szCs w:val="24"/>
          <w:lang w:eastAsia="ru-RU"/>
        </w:rPr>
        <w:t xml:space="preserve"> в пределах стоимости, установленной Протоколом согласования договорной цены (Приложение № 3), являющимся неотъемлемой частью настоящего Договора, </w:t>
      </w:r>
      <w:r w:rsidRPr="00B7036A">
        <w:rPr>
          <w:rFonts w:ascii="Times New Roman" w:hAnsi="Times New Roman"/>
          <w:kern w:val="18"/>
          <w:szCs w:val="24"/>
          <w:lang w:eastAsia="ru-RU"/>
        </w:rPr>
        <w:fldChar w:fldCharType="end"/>
      </w:r>
      <w:r w:rsidRPr="00B7036A">
        <w:rPr>
          <w:rFonts w:ascii="Times New Roman" w:hAnsi="Times New Roman"/>
          <w:kern w:val="18"/>
          <w:szCs w:val="24"/>
          <w:lang w:eastAsia="ru-RU"/>
        </w:rPr>
        <w:t>и представить Заказчику результаты работ, в том числе разработанные согласно настоящему договору отчеты, научно-техническую, конструкторскую и иную документацию;</w:t>
      </w:r>
      <w:proofErr w:type="gramEnd"/>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б) представлять Заказчику сведения, необходимые для государственного учета результатов НИР, по мере получения соответствующих результатов, подлежащих государственному учету;</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 xml:space="preserve">в) для осуществления </w:t>
      </w:r>
      <w:proofErr w:type="gramStart"/>
      <w:r w:rsidRPr="00B7036A">
        <w:rPr>
          <w:rFonts w:ascii="Times New Roman" w:hAnsi="Times New Roman"/>
          <w:kern w:val="18"/>
          <w:szCs w:val="24"/>
          <w:lang w:eastAsia="ru-RU"/>
        </w:rPr>
        <w:t>контроля за</w:t>
      </w:r>
      <w:proofErr w:type="gramEnd"/>
      <w:r w:rsidRPr="00B7036A">
        <w:rPr>
          <w:rFonts w:ascii="Times New Roman" w:hAnsi="Times New Roman"/>
          <w:kern w:val="18"/>
          <w:szCs w:val="24"/>
          <w:lang w:eastAsia="ru-RU"/>
        </w:rPr>
        <w:t xml:space="preserve"> ходом выполнения работ представлять Заказчику в течение 3 (трех) дней с даты получения соответствующего Запроса Заказчика необходимую документацию, относящуюся к работам по настоящему Договору, и обеспечивать условия для проверки хода выполнения работ и произведенных расходов по настоящему Договору;</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 xml:space="preserve">г) в двухдневный срок </w:t>
      </w:r>
      <w:proofErr w:type="gramStart"/>
      <w:r w:rsidRPr="00B7036A">
        <w:rPr>
          <w:rFonts w:ascii="Times New Roman" w:hAnsi="Times New Roman"/>
          <w:kern w:val="18"/>
          <w:szCs w:val="24"/>
          <w:lang w:eastAsia="ru-RU"/>
        </w:rPr>
        <w:t>с даты приостановления</w:t>
      </w:r>
      <w:proofErr w:type="gramEnd"/>
      <w:r w:rsidRPr="00B7036A">
        <w:rPr>
          <w:rFonts w:ascii="Times New Roman" w:hAnsi="Times New Roman"/>
          <w:kern w:val="18"/>
          <w:szCs w:val="24"/>
          <w:lang w:eastAsia="ru-RU"/>
        </w:rPr>
        <w:t xml:space="preserve"> работы (этапа работы) информировать Заказчика о приостановлении работы (этапа работы) с соответствующими обоснованиями;</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д) не заключать на время действия настоящего Договора договоры с третьими лицами в качестве исполнителя на выполнение работ, относящихся к предмету настоящего Договора;</w:t>
      </w:r>
    </w:p>
    <w:p w:rsidR="008A1712" w:rsidRPr="00B7036A" w:rsidRDefault="008A1712" w:rsidP="008A1712">
      <w:pPr>
        <w:suppressAutoHyphens w:val="0"/>
        <w:spacing w:before="20"/>
        <w:ind w:firstLine="540"/>
        <w:jc w:val="both"/>
        <w:rPr>
          <w:rFonts w:ascii="Times New Roman" w:hAnsi="Times New Roman"/>
          <w:szCs w:val="24"/>
          <w:lang w:eastAsia="ru-RU"/>
        </w:rPr>
      </w:pPr>
      <w:r w:rsidRPr="00B7036A">
        <w:rPr>
          <w:rFonts w:ascii="Times New Roman" w:hAnsi="Times New Roman"/>
          <w:szCs w:val="24"/>
          <w:lang w:eastAsia="ru-RU"/>
        </w:rPr>
        <w:t>е) направлять в письменной форме в адрес Заказчика уведомления о необходимости использования исключительных прав третьих лиц на результаты интеллектуальной деятельности, а также письменно согласовывать с Заказчиком необходимость использования результатов интеллектуальной деятельности, исключительные права на которые принадлежат Исполнителю или третьим лицам;</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 xml:space="preserve">ж) при необходимости проводить в процессе выполнения работ по настоящему Договору патентные исследования в соответствии ГОСТ </w:t>
      </w:r>
      <w:proofErr w:type="gramStart"/>
      <w:r w:rsidRPr="00B7036A">
        <w:rPr>
          <w:rFonts w:ascii="Times New Roman" w:hAnsi="Times New Roman"/>
          <w:kern w:val="18"/>
          <w:szCs w:val="24"/>
          <w:lang w:eastAsia="ru-RU"/>
        </w:rPr>
        <w:t>Р</w:t>
      </w:r>
      <w:proofErr w:type="gramEnd"/>
      <w:r w:rsidRPr="00B7036A">
        <w:rPr>
          <w:rFonts w:ascii="Times New Roman" w:hAnsi="Times New Roman"/>
          <w:kern w:val="18"/>
          <w:szCs w:val="24"/>
          <w:lang w:eastAsia="ru-RU"/>
        </w:rPr>
        <w:t xml:space="preserve"> 15.011-96 «Система разработки и постановки продукции на производство. Патентные исследования. Содержание и порядок проведения», по завершении которых направлять в письменной форме в адрес Заказчика отчеты о патентных исследованиях в соответствии с ГОСТ </w:t>
      </w:r>
      <w:proofErr w:type="gramStart"/>
      <w:r w:rsidRPr="00B7036A">
        <w:rPr>
          <w:rFonts w:ascii="Times New Roman" w:hAnsi="Times New Roman"/>
          <w:kern w:val="18"/>
          <w:szCs w:val="24"/>
          <w:lang w:eastAsia="ru-RU"/>
        </w:rPr>
        <w:t>Р</w:t>
      </w:r>
      <w:proofErr w:type="gramEnd"/>
      <w:r w:rsidRPr="00B7036A">
        <w:rPr>
          <w:rFonts w:ascii="Times New Roman" w:hAnsi="Times New Roman"/>
          <w:kern w:val="18"/>
          <w:szCs w:val="24"/>
          <w:lang w:eastAsia="ru-RU"/>
        </w:rPr>
        <w:t xml:space="preserve"> 15.011-96, и на дату завершения </w:t>
      </w:r>
      <w:r w:rsidRPr="00B7036A">
        <w:rPr>
          <w:rFonts w:ascii="Times New Roman" w:hAnsi="Times New Roman"/>
          <w:kern w:val="18"/>
          <w:szCs w:val="24"/>
          <w:lang w:eastAsia="ru-RU"/>
        </w:rPr>
        <w:lastRenderedPageBreak/>
        <w:t>работ обеспечить защиту используемых при выполнении работ авторских прав и прав патентообладателей;</w:t>
      </w:r>
    </w:p>
    <w:p w:rsidR="008A1712" w:rsidRPr="00B7036A" w:rsidRDefault="008A1712" w:rsidP="008A1712">
      <w:pPr>
        <w:keepNext/>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proofErr w:type="gramStart"/>
      <w:r w:rsidRPr="00B7036A">
        <w:rPr>
          <w:rFonts w:ascii="Times New Roman" w:hAnsi="Times New Roman"/>
          <w:kern w:val="18"/>
          <w:szCs w:val="24"/>
          <w:lang w:eastAsia="ru-RU"/>
        </w:rPr>
        <w:t>з) незамедлительно (не позднее 5 (пяти) рабочих дней с момента получения Исполнителем сведений о создании результата интеллектуальной деятельности) направлять в письменной форме в адрес Заказчика уведомления о каждом созданном результате интеллектуальной деятельности, включая уведомления о получении результата интеллектуальной деятельности, способного к правовой охране, с обоснованием предлагаемого порядка его использования и предложение по его правовой охране (включая предложения о целесообразности обеспечения</w:t>
      </w:r>
      <w:proofErr w:type="gramEnd"/>
      <w:r w:rsidRPr="00B7036A">
        <w:rPr>
          <w:rFonts w:ascii="Times New Roman" w:hAnsi="Times New Roman"/>
          <w:kern w:val="18"/>
          <w:szCs w:val="24"/>
          <w:lang w:eastAsia="ru-RU"/>
        </w:rPr>
        <w:t xml:space="preserve"> </w:t>
      </w:r>
      <w:proofErr w:type="gramStart"/>
      <w:r w:rsidRPr="00B7036A">
        <w:rPr>
          <w:rFonts w:ascii="Times New Roman" w:hAnsi="Times New Roman"/>
          <w:kern w:val="18"/>
          <w:szCs w:val="24"/>
          <w:lang w:eastAsia="ru-RU"/>
        </w:rPr>
        <w:t>правовой охраны за рубежом, получения патентов иных стран), с приложением копии уведомления автора о создании результата интеллектуальной деятельности, а также на дату завершения работ Исполнитель обязан подготовить и в течение 5 (пяти) рабочих дней  представить Заказчику в письменной форме и подписанный уполномоченным лицом Исполнителя перечень с кратким описанием всех результатов интеллектуальной деятельности, в том числе результатов, способных к правовой охране</w:t>
      </w:r>
      <w:proofErr w:type="gramEnd"/>
      <w:r w:rsidRPr="00B7036A">
        <w:rPr>
          <w:rFonts w:ascii="Times New Roman" w:hAnsi="Times New Roman"/>
          <w:kern w:val="18"/>
          <w:szCs w:val="24"/>
          <w:lang w:eastAsia="ru-RU"/>
        </w:rPr>
        <w:t>, созданных при выполнении работ (этапа) по настоящему Договору;</w:t>
      </w:r>
    </w:p>
    <w:p w:rsidR="008A1712" w:rsidRPr="00B7036A" w:rsidRDefault="008A1712" w:rsidP="008A1712">
      <w:pPr>
        <w:keepNext/>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proofErr w:type="gramStart"/>
      <w:r w:rsidRPr="00B7036A">
        <w:rPr>
          <w:rFonts w:ascii="Times New Roman" w:hAnsi="Times New Roman"/>
          <w:kern w:val="18"/>
          <w:szCs w:val="24"/>
          <w:lang w:eastAsia="ru-RU"/>
        </w:rPr>
        <w:t>и) согласовывать с Заказчиком все усовершенствования и улучшения, касающиеся результатов интеллектуальной деятельности, в том числе изобретений и ноу-хау, принадлежащих Российской Федерации, от имени которой выступает Государственный заказчик, Генеральному заказчику или Государственному заказчику и Генеральному заказчику совместно, производимых в ходе выполнения работ по настоящему Договору;</w:t>
      </w:r>
      <w:proofErr w:type="gramEnd"/>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к)  своими силами и за свой счет, не нарушая даты окончания выполнения работ (этапа), устранять допущенные по его вине недостатки в выполненной работе;</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л) приостановить работу по настоящему Договору в случае, если в ходе выполнения работ выяснится, что невозможно достигнуть результатов, установленных требованиями ТЗ, вследствие обстоятельств, не зависящих от Исполнителя, и незамедлительно проинформировать об этом Заказчика;</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м) обеспечить надлежащий бухгалтерский учет фактических затрат на выполняемую работу;</w:t>
      </w:r>
    </w:p>
    <w:p w:rsidR="008A1712" w:rsidRPr="00B7036A" w:rsidRDefault="008A1712" w:rsidP="008A1712">
      <w:pPr>
        <w:suppressAutoHyphens w:val="0"/>
        <w:spacing w:before="20"/>
        <w:ind w:firstLine="540"/>
        <w:jc w:val="both"/>
        <w:rPr>
          <w:rFonts w:ascii="Times New Roman" w:hAnsi="Times New Roman"/>
          <w:szCs w:val="24"/>
          <w:lang w:eastAsia="ru-RU"/>
        </w:rPr>
      </w:pPr>
      <w:proofErr w:type="gramStart"/>
      <w:r w:rsidRPr="00B7036A">
        <w:rPr>
          <w:rFonts w:ascii="Times New Roman" w:hAnsi="Times New Roman"/>
          <w:szCs w:val="24"/>
          <w:lang w:eastAsia="ru-RU"/>
        </w:rPr>
        <w:t xml:space="preserve">н) предоставить в порядке, предусмотренном п. 5.2 настоящего Договора, на бумажном и электронном носителях сведения о полученных результатах научно-технической деятельности, объектах интеллектуальной собственности (изобретениях, полезных моделях, промышленных образцах, топологиях интегральных микросхем, программах для электронно-вычислительных машин, базах данных, секретах производства (ноу-хау) для государственного учета по формам учетных документов, утвержденным приказом Минюста РФ и </w:t>
      </w:r>
      <w:proofErr w:type="spellStart"/>
      <w:r w:rsidRPr="00B7036A">
        <w:rPr>
          <w:rFonts w:ascii="Times New Roman" w:hAnsi="Times New Roman"/>
          <w:szCs w:val="24"/>
          <w:lang w:eastAsia="ru-RU"/>
        </w:rPr>
        <w:t>Минпромнауки</w:t>
      </w:r>
      <w:proofErr w:type="spellEnd"/>
      <w:r w:rsidRPr="00B7036A">
        <w:rPr>
          <w:rFonts w:ascii="Times New Roman" w:hAnsi="Times New Roman"/>
          <w:szCs w:val="24"/>
          <w:lang w:eastAsia="ru-RU"/>
        </w:rPr>
        <w:t xml:space="preserve"> РФ от 17.07.2003 г. N173/178 «Об</w:t>
      </w:r>
      <w:proofErr w:type="gramEnd"/>
      <w:r w:rsidRPr="00B7036A">
        <w:rPr>
          <w:rFonts w:ascii="Times New Roman" w:hAnsi="Times New Roman"/>
          <w:szCs w:val="24"/>
          <w:lang w:eastAsia="ru-RU"/>
        </w:rPr>
        <w:t xml:space="preserve"> </w:t>
      </w:r>
      <w:proofErr w:type="gramStart"/>
      <w:r w:rsidRPr="00B7036A">
        <w:rPr>
          <w:rFonts w:ascii="Times New Roman" w:hAnsi="Times New Roman"/>
          <w:szCs w:val="24"/>
          <w:lang w:eastAsia="ru-RU"/>
        </w:rPr>
        <w:t>утверждении форм документов, необходимых для ведения единого реестра результатов научно-исследовательских, опытно-конструкторских и технологических работ военного, специального и двойного назначения, права на которые принадлежат Российской Федерации»;</w:t>
      </w:r>
      <w:proofErr w:type="gramEnd"/>
    </w:p>
    <w:p w:rsidR="008A1712" w:rsidRPr="00B7036A" w:rsidRDefault="008A1712" w:rsidP="008A1712">
      <w:pPr>
        <w:suppressAutoHyphens w:val="0"/>
        <w:spacing w:before="20"/>
        <w:ind w:firstLine="540"/>
        <w:jc w:val="both"/>
        <w:rPr>
          <w:rFonts w:ascii="Times New Roman" w:hAnsi="Times New Roman"/>
          <w:szCs w:val="24"/>
          <w:lang w:eastAsia="ru-RU"/>
        </w:rPr>
      </w:pPr>
      <w:r w:rsidRPr="00B7036A">
        <w:rPr>
          <w:rFonts w:ascii="Times New Roman" w:hAnsi="Times New Roman"/>
          <w:szCs w:val="24"/>
          <w:lang w:eastAsia="ru-RU"/>
        </w:rPr>
        <w:t>о) предпринимать необходимые меры  по обеспечению защиты прав на результаты работ, в том числе результаты интеллектуальной деятельности, принадлежащие Российской Федерации и используемые при реализации настоящего Договора;</w:t>
      </w:r>
    </w:p>
    <w:p w:rsidR="008A1712" w:rsidRPr="00B7036A" w:rsidRDefault="008A1712" w:rsidP="008A1712">
      <w:pPr>
        <w:suppressAutoHyphens w:val="0"/>
        <w:spacing w:before="20"/>
        <w:ind w:firstLine="540"/>
        <w:jc w:val="both"/>
        <w:rPr>
          <w:rFonts w:ascii="Times New Roman" w:hAnsi="Times New Roman"/>
          <w:szCs w:val="24"/>
          <w:lang w:eastAsia="ru-RU"/>
        </w:rPr>
      </w:pPr>
      <w:r w:rsidRPr="00B7036A">
        <w:rPr>
          <w:rFonts w:ascii="Times New Roman" w:hAnsi="Times New Roman"/>
          <w:szCs w:val="24"/>
          <w:lang w:eastAsia="ru-RU"/>
        </w:rPr>
        <w:t>п) в соответствии с требованиями законодательства Российской Федерации обеспечить в установленном порядке оформление, а также передачу ноу-хау Заказчику.</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3.5. Заказчик обязан:</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а) принять и оплатить результаты работы (этапа работы) в соответствии с настоящим Договором или направить мотивированный отказ от приемки работы (этапа работы);</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б) направить в адрес Исполнителя решение о правовой охране полученного результата интеллектуальной деятельности и порядке его использования в течение 30 (тридцати) рабочих дней после получения от Исполнителя уведомления о получении результата интеллектуальной деятельности. В случае принятия Заказчиком решения о сохранении сведений о результате интеллектуальной деятельности в режиме коммерческой тайны Заказчик направляет в адрес Исполнителя уведомление об оформлении секрета производства (ноу-хау) и передачи данного ноу-хау Заказчику.</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в) передавать Исполнителю для выполнения НИР общедоступную информацию.</w:t>
      </w:r>
    </w:p>
    <w:p w:rsidR="008A1712" w:rsidRPr="00B7036A" w:rsidRDefault="008A1712" w:rsidP="008A1712">
      <w:pPr>
        <w:suppressAutoHyphens w:val="0"/>
        <w:rPr>
          <w:rFonts w:ascii="Times New Roman" w:hAnsi="Times New Roman"/>
          <w:sz w:val="20"/>
          <w:lang w:eastAsia="ru-RU"/>
        </w:rPr>
      </w:pPr>
    </w:p>
    <w:p w:rsidR="008A1712" w:rsidRPr="00B7036A" w:rsidRDefault="008A1712" w:rsidP="008A1712">
      <w:pPr>
        <w:numPr>
          <w:ilvl w:val="0"/>
          <w:numId w:val="1"/>
        </w:numPr>
        <w:suppressAutoHyphens w:val="0"/>
        <w:jc w:val="center"/>
        <w:rPr>
          <w:rFonts w:ascii="Times New Roman" w:hAnsi="Times New Roman"/>
          <w:b/>
          <w:szCs w:val="24"/>
          <w:lang w:eastAsia="ru-RU"/>
        </w:rPr>
      </w:pPr>
      <w:r w:rsidRPr="00B7036A">
        <w:rPr>
          <w:rFonts w:ascii="Times New Roman" w:hAnsi="Times New Roman"/>
          <w:b/>
          <w:szCs w:val="24"/>
          <w:lang w:eastAsia="ru-RU"/>
        </w:rPr>
        <w:t>Сроки исполнения</w:t>
      </w:r>
    </w:p>
    <w:p w:rsidR="008A1712" w:rsidRPr="00B7036A" w:rsidRDefault="008A1712" w:rsidP="008A1712">
      <w:pPr>
        <w:suppressAutoHyphens w:val="0"/>
        <w:ind w:left="459"/>
        <w:rPr>
          <w:rFonts w:ascii="Times New Roman" w:hAnsi="Times New Roman"/>
          <w:b/>
          <w:szCs w:val="24"/>
          <w:lang w:eastAsia="ru-RU"/>
        </w:rPr>
      </w:pP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4.1. Общий срок выполнения работ по настоящему Договору:</w:t>
      </w:r>
    </w:p>
    <w:p w:rsidR="008A1712" w:rsidRPr="00B7036A" w:rsidRDefault="008A1712" w:rsidP="008A1712">
      <w:pPr>
        <w:suppressAutoHyphens w:val="0"/>
        <w:overflowPunct w:val="0"/>
        <w:autoSpaceDE w:val="0"/>
        <w:autoSpaceDN w:val="0"/>
        <w:adjustRightInd w:val="0"/>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Начало</w:t>
      </w:r>
      <w:proofErr w:type="gramStart"/>
      <w:r w:rsidRPr="00B7036A">
        <w:rPr>
          <w:rFonts w:ascii="Times New Roman" w:hAnsi="Times New Roman"/>
          <w:kern w:val="18"/>
          <w:szCs w:val="24"/>
          <w:lang w:eastAsia="ru-RU"/>
        </w:rPr>
        <w:t xml:space="preserve"> - ____________________;</w:t>
      </w:r>
    </w:p>
    <w:p w:rsidR="008A1712" w:rsidRPr="00B7036A" w:rsidRDefault="008A1712" w:rsidP="008A1712">
      <w:pPr>
        <w:suppressAutoHyphens w:val="0"/>
        <w:overflowPunct w:val="0"/>
        <w:autoSpaceDE w:val="0"/>
        <w:autoSpaceDN w:val="0"/>
        <w:adjustRightInd w:val="0"/>
        <w:jc w:val="both"/>
        <w:textAlignment w:val="baseline"/>
        <w:outlineLvl w:val="6"/>
        <w:rPr>
          <w:rFonts w:ascii="Times New Roman" w:hAnsi="Times New Roman"/>
          <w:kern w:val="18"/>
          <w:szCs w:val="24"/>
          <w:lang w:eastAsia="ru-RU"/>
        </w:rPr>
      </w:pPr>
      <w:proofErr w:type="gramEnd"/>
      <w:r w:rsidRPr="00B7036A">
        <w:rPr>
          <w:rFonts w:ascii="Times New Roman" w:hAnsi="Times New Roman"/>
          <w:kern w:val="18"/>
          <w:szCs w:val="24"/>
          <w:lang w:eastAsia="ru-RU"/>
        </w:rPr>
        <w:t>окончание - ____________________.</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4.2. В случае досрочного выполнения работы (этапа работы) Заказчик вправе осуществить ее приемку. Оплата досрочно выполненной работы (этапа работы) производится по мере перечисления Заказчику денежных средств Генеральным заказчиком на эти цели.</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 xml:space="preserve">4.3. Досрочное выполнение работы (этапа работы) по просьбе Заказчика осуществляется в соответствии с дополнительным соглашением о сроке выполнения работы (этапа работы), которое </w:t>
      </w:r>
      <w:proofErr w:type="gramStart"/>
      <w:r w:rsidRPr="00B7036A">
        <w:rPr>
          <w:rFonts w:ascii="Times New Roman" w:hAnsi="Times New Roman"/>
          <w:kern w:val="18"/>
          <w:szCs w:val="24"/>
          <w:lang w:eastAsia="ru-RU"/>
        </w:rPr>
        <w:t>с даты</w:t>
      </w:r>
      <w:proofErr w:type="gramEnd"/>
      <w:r w:rsidRPr="00B7036A">
        <w:rPr>
          <w:rFonts w:ascii="Times New Roman" w:hAnsi="Times New Roman"/>
          <w:kern w:val="18"/>
          <w:szCs w:val="24"/>
          <w:lang w:eastAsia="ru-RU"/>
        </w:rPr>
        <w:t xml:space="preserve"> его подписания Сторонами является неотъемлемой частью настоящего Договора.</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 xml:space="preserve">4.4. Датой исполнения работ по этапам считается дата утверждения Заказчиком акта сдачи – приемки выполненных работ </w:t>
      </w:r>
      <w:proofErr w:type="gramStart"/>
      <w:r w:rsidRPr="00B7036A">
        <w:rPr>
          <w:rFonts w:ascii="Times New Roman" w:hAnsi="Times New Roman"/>
          <w:kern w:val="18"/>
          <w:szCs w:val="24"/>
          <w:lang w:eastAsia="ru-RU"/>
        </w:rPr>
        <w:t>по</w:t>
      </w:r>
      <w:proofErr w:type="gramEnd"/>
      <w:r w:rsidRPr="00B7036A">
        <w:rPr>
          <w:rFonts w:ascii="Times New Roman" w:hAnsi="Times New Roman"/>
          <w:kern w:val="18"/>
          <w:szCs w:val="24"/>
          <w:lang w:eastAsia="ru-RU"/>
        </w:rPr>
        <w:t xml:space="preserve"> (</w:t>
      </w:r>
      <w:proofErr w:type="gramStart"/>
      <w:r w:rsidRPr="00B7036A">
        <w:rPr>
          <w:rFonts w:ascii="Times New Roman" w:hAnsi="Times New Roman"/>
          <w:kern w:val="18"/>
          <w:szCs w:val="24"/>
          <w:lang w:eastAsia="ru-RU"/>
        </w:rPr>
        <w:t>по</w:t>
      </w:r>
      <w:proofErr w:type="gramEnd"/>
      <w:r w:rsidRPr="00B7036A">
        <w:rPr>
          <w:rFonts w:ascii="Times New Roman" w:hAnsi="Times New Roman"/>
          <w:kern w:val="18"/>
          <w:szCs w:val="24"/>
          <w:lang w:eastAsia="ru-RU"/>
        </w:rPr>
        <w:t xml:space="preserve"> срокам) этапам Календарного плана (Приложение № 2 к настоящему Договору).</w:t>
      </w:r>
    </w:p>
    <w:p w:rsidR="008A1712" w:rsidRPr="00B7036A" w:rsidRDefault="008A1712" w:rsidP="008A1712">
      <w:pPr>
        <w:numPr>
          <w:ilvl w:val="0"/>
          <w:numId w:val="1"/>
        </w:numPr>
        <w:suppressAutoHyphens w:val="0"/>
        <w:jc w:val="center"/>
        <w:rPr>
          <w:rFonts w:ascii="Times New Roman" w:hAnsi="Times New Roman"/>
          <w:b/>
          <w:szCs w:val="24"/>
          <w:lang w:eastAsia="ru-RU"/>
        </w:rPr>
      </w:pPr>
      <w:r w:rsidRPr="00B7036A">
        <w:rPr>
          <w:rFonts w:ascii="Times New Roman" w:hAnsi="Times New Roman"/>
          <w:b/>
          <w:szCs w:val="24"/>
          <w:lang w:eastAsia="ru-RU"/>
        </w:rPr>
        <w:t>Порядок сдачи и приемки выполненных работ</w:t>
      </w:r>
    </w:p>
    <w:p w:rsidR="008A1712" w:rsidRPr="00B7036A" w:rsidRDefault="008A1712" w:rsidP="008A1712">
      <w:pPr>
        <w:suppressAutoHyphens w:val="0"/>
        <w:rPr>
          <w:rFonts w:ascii="Times New Roman" w:hAnsi="Times New Roman"/>
          <w:b/>
          <w:szCs w:val="24"/>
          <w:lang w:eastAsia="ru-RU"/>
        </w:rPr>
      </w:pPr>
    </w:p>
    <w:p w:rsidR="008A1712" w:rsidRPr="00B7036A" w:rsidRDefault="008A1712" w:rsidP="008A1712">
      <w:pPr>
        <w:keepNext/>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5.1. Перечень научной, технической и другой документации, подлежащей оформлению и сдаче Исполнителем Заказчику на отдельных этапах выполнения работы и по окончании срока действия настоящего договора, изготавливаемой в соответствии с настоящим договором, определен Техническим заданием и Календарным планом. Приемка выполненных работ осуществляется в порядке, установленном Техническим заданием, ГОСТ 15.101-98 «Порядок выполнения научно-исследовательских работ» в части, не противоречащей ГК РФ и условиям настоящего договора.</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 xml:space="preserve">5.2. </w:t>
      </w:r>
      <w:proofErr w:type="gramStart"/>
      <w:r w:rsidRPr="00B7036A">
        <w:rPr>
          <w:rFonts w:ascii="Times New Roman" w:hAnsi="Times New Roman"/>
          <w:kern w:val="18"/>
          <w:szCs w:val="24"/>
          <w:lang w:eastAsia="ru-RU"/>
        </w:rPr>
        <w:t>По окончании работы (этапа) Исполнитель представляет Заказчику акт сдачи-приемки работ в 4-х экз., прилагая к нему отчетные документы: отчет о  выполнении работы по ГОСТ 7.32-2001 и его электронную версию, а также иные документы, предусмотренные Техническим заданием (приложение №1) и Календарным планом (приложение №2) в 3-х экземплярах и в электронном виде.</w:t>
      </w:r>
      <w:proofErr w:type="gramEnd"/>
    </w:p>
    <w:p w:rsidR="008A1712" w:rsidRPr="00B7036A" w:rsidRDefault="008A1712" w:rsidP="008A1712">
      <w:pPr>
        <w:suppressAutoHyphens w:val="0"/>
        <w:overflowPunct w:val="0"/>
        <w:autoSpaceDE w:val="0"/>
        <w:autoSpaceDN w:val="0"/>
        <w:adjustRightInd w:val="0"/>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 xml:space="preserve"> При завершении последнего по срокам этапа Календарного плана (Приложение № 2 к настоящему Договору) Исполнитель совместно с документами, указанными выше, направляет Заказчику информацию, предусмотренную подпунктом н) п. 3.4. настоящего Договора. </w:t>
      </w:r>
    </w:p>
    <w:p w:rsidR="008A1712" w:rsidRPr="00B7036A" w:rsidRDefault="008A1712" w:rsidP="008A1712">
      <w:pPr>
        <w:suppressAutoHyphens w:val="0"/>
        <w:overflowPunct w:val="0"/>
        <w:autoSpaceDE w:val="0"/>
        <w:autoSpaceDN w:val="0"/>
        <w:adjustRightInd w:val="0"/>
        <w:ind w:firstLine="540"/>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5.3. Заказчик в 15-дневный срок со дня получения акта сдачи-приемки работ и отчетных документов обязан направить Исполнителю подписанный акт сдачи-приемки или мотивированный отказ от приемки работ.</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5.4. В течение 2 (двух) дней после подписания акта сдачи-приемки работ Заказчик направляет Исполнителю заказным письмом с уведомлением о вручении, либо нарочным  экземпляр оригинала подписанного акта сдачи-приемки работ.</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5.5. В течение 2 (двух) дней после получения от Заказчика копии подписанного акта Исполнитель направляет Заказчику заказным письмом с уведомлением о вручении, либо нарочным оригиналы счета и счета-фактуры.</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 xml:space="preserve">5.6. В случае мотивированного отказа Заказчика от приемки работ Стороны составляют двусторонний рекламационный акт с перечнем необходимых доработок и сроков их выполнения. В случае уклонения Исполнителя от подписания указанного рекламационного акта или не согласования его условий в разумный срок, устанавливается максимальный срок на устранение выявленных Заказчиком недостатков - 15 (пятнадцать) дней </w:t>
      </w:r>
      <w:proofErr w:type="gramStart"/>
      <w:r w:rsidRPr="00B7036A">
        <w:rPr>
          <w:rFonts w:ascii="Times New Roman" w:hAnsi="Times New Roman"/>
          <w:kern w:val="18"/>
          <w:szCs w:val="24"/>
          <w:lang w:eastAsia="ru-RU"/>
        </w:rPr>
        <w:t>с даты получения</w:t>
      </w:r>
      <w:proofErr w:type="gramEnd"/>
      <w:r w:rsidRPr="00B7036A">
        <w:rPr>
          <w:rFonts w:ascii="Times New Roman" w:hAnsi="Times New Roman"/>
          <w:kern w:val="18"/>
          <w:szCs w:val="24"/>
          <w:lang w:eastAsia="ru-RU"/>
        </w:rPr>
        <w:t xml:space="preserve"> Исполнителем мотивированного отказа Заказчика. Исполнитель обязуется,  своими силами и за свой счет устранить выявленные Заказчиком недостатки в указанные выше сроки и повторно предъявить результаты работ к сдаче-приемке. В этом случае акт сдачи-приемки работ подписывается Заказчиком в течение 10 (десяти) дней после полного устранения Исполнителем всех выявленных недостатков. В случае</w:t>
      </w:r>
      <w:proofErr w:type="gramStart"/>
      <w:r w:rsidRPr="00B7036A">
        <w:rPr>
          <w:rFonts w:ascii="Times New Roman" w:hAnsi="Times New Roman"/>
          <w:kern w:val="18"/>
          <w:szCs w:val="24"/>
          <w:lang w:eastAsia="ru-RU"/>
        </w:rPr>
        <w:t>,</w:t>
      </w:r>
      <w:proofErr w:type="gramEnd"/>
      <w:r w:rsidRPr="00B7036A">
        <w:rPr>
          <w:rFonts w:ascii="Times New Roman" w:hAnsi="Times New Roman"/>
          <w:kern w:val="18"/>
          <w:szCs w:val="24"/>
          <w:lang w:eastAsia="ru-RU"/>
        </w:rPr>
        <w:t xml:space="preserve"> если Исполнитель не устраняет выявленные недостатки в вышеуказанный срок, Заказчик вправе самостоятельно, либо с </w:t>
      </w:r>
      <w:r w:rsidRPr="00B7036A">
        <w:rPr>
          <w:rFonts w:ascii="Times New Roman" w:hAnsi="Times New Roman"/>
          <w:kern w:val="18"/>
          <w:szCs w:val="24"/>
          <w:lang w:eastAsia="ru-RU"/>
        </w:rPr>
        <w:lastRenderedPageBreak/>
        <w:t>привлечением третьих лиц устранить указанные недостатки с возмещением возникших расходов по устранению недостатков за счет Исполнителя.</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5.7. Все полученные при выполнении работ (этапа работ) результаты, включая созданные и (или) использованные при выполнении работ (этапа работ) объекты интеллектуальной собственности и материальные ценности, подлежат отражению в отчетной документации.</w:t>
      </w:r>
    </w:p>
    <w:p w:rsidR="008A1712"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 xml:space="preserve">5.8. Для обеспечения контроля хода выполнения работ Исполнитель в период выполнения работ по настоящему Договору обязан ежемесячно (не позднее </w:t>
      </w:r>
      <w:r w:rsidRPr="00B7036A">
        <w:rPr>
          <w:rFonts w:ascii="Times New Roman" w:hAnsi="Times New Roman"/>
          <w:kern w:val="18"/>
          <w:szCs w:val="24"/>
          <w:lang w:eastAsia="ru-RU"/>
        </w:rPr>
        <w:fldChar w:fldCharType="begin">
          <w:ffData>
            <w:name w:val="ТекстовоеПоле84"/>
            <w:enabled/>
            <w:calcOnExit w:val="0"/>
            <w:textInput/>
          </w:ffData>
        </w:fldChar>
      </w:r>
      <w:r w:rsidRPr="00B7036A">
        <w:rPr>
          <w:rFonts w:ascii="Times New Roman" w:hAnsi="Times New Roman"/>
          <w:kern w:val="18"/>
          <w:szCs w:val="24"/>
          <w:lang w:eastAsia="ru-RU"/>
        </w:rPr>
        <w:instrText xml:space="preserve"> FORMTEXT </w:instrText>
      </w:r>
      <w:r w:rsidRPr="00B7036A">
        <w:rPr>
          <w:rFonts w:ascii="Times New Roman" w:hAnsi="Times New Roman"/>
          <w:kern w:val="18"/>
          <w:szCs w:val="24"/>
          <w:lang w:eastAsia="ru-RU"/>
        </w:rPr>
      </w:r>
      <w:r w:rsidRPr="00B7036A">
        <w:rPr>
          <w:rFonts w:ascii="Times New Roman" w:hAnsi="Times New Roman"/>
          <w:kern w:val="18"/>
          <w:szCs w:val="24"/>
          <w:lang w:eastAsia="ru-RU"/>
        </w:rPr>
        <w:fldChar w:fldCharType="separate"/>
      </w:r>
      <w:r w:rsidRPr="00B7036A">
        <w:rPr>
          <w:rFonts w:ascii="Times New Roman" w:hAnsi="Times New Roman"/>
          <w:kern w:val="18"/>
          <w:szCs w:val="24"/>
          <w:lang w:eastAsia="ru-RU"/>
        </w:rPr>
        <w:t>     </w:t>
      </w:r>
      <w:r w:rsidRPr="00B7036A">
        <w:rPr>
          <w:rFonts w:ascii="Times New Roman" w:hAnsi="Times New Roman"/>
          <w:kern w:val="18"/>
          <w:szCs w:val="24"/>
          <w:lang w:eastAsia="ru-RU"/>
        </w:rPr>
        <w:fldChar w:fldCharType="end"/>
      </w:r>
      <w:r w:rsidRPr="00B7036A">
        <w:rPr>
          <w:rFonts w:ascii="Times New Roman" w:hAnsi="Times New Roman"/>
          <w:kern w:val="18"/>
          <w:szCs w:val="24"/>
          <w:lang w:eastAsia="ru-RU"/>
        </w:rPr>
        <w:t xml:space="preserve"> числа каждого отчетного месяца) и ежеквартально (не позднее </w:t>
      </w:r>
      <w:r w:rsidRPr="00B7036A">
        <w:rPr>
          <w:rFonts w:ascii="Times New Roman" w:hAnsi="Times New Roman"/>
          <w:kern w:val="18"/>
          <w:szCs w:val="24"/>
          <w:lang w:eastAsia="ru-RU"/>
        </w:rPr>
        <w:fldChar w:fldCharType="begin">
          <w:ffData>
            <w:name w:val="ТекстовоеПоле84"/>
            <w:enabled/>
            <w:calcOnExit w:val="0"/>
            <w:textInput/>
          </w:ffData>
        </w:fldChar>
      </w:r>
      <w:r w:rsidRPr="00B7036A">
        <w:rPr>
          <w:rFonts w:ascii="Times New Roman" w:hAnsi="Times New Roman"/>
          <w:kern w:val="18"/>
          <w:szCs w:val="24"/>
          <w:lang w:eastAsia="ru-RU"/>
        </w:rPr>
        <w:instrText xml:space="preserve"> FORMTEXT </w:instrText>
      </w:r>
      <w:r w:rsidRPr="00B7036A">
        <w:rPr>
          <w:rFonts w:ascii="Times New Roman" w:hAnsi="Times New Roman"/>
          <w:kern w:val="18"/>
          <w:szCs w:val="24"/>
          <w:lang w:eastAsia="ru-RU"/>
        </w:rPr>
      </w:r>
      <w:r w:rsidRPr="00B7036A">
        <w:rPr>
          <w:rFonts w:ascii="Times New Roman" w:hAnsi="Times New Roman"/>
          <w:kern w:val="18"/>
          <w:szCs w:val="24"/>
          <w:lang w:eastAsia="ru-RU"/>
        </w:rPr>
        <w:fldChar w:fldCharType="separate"/>
      </w:r>
      <w:r w:rsidRPr="00B7036A">
        <w:rPr>
          <w:rFonts w:ascii="Times New Roman" w:hAnsi="Times New Roman"/>
          <w:kern w:val="18"/>
          <w:szCs w:val="24"/>
          <w:lang w:eastAsia="ru-RU"/>
        </w:rPr>
        <w:t>     </w:t>
      </w:r>
      <w:r w:rsidRPr="00B7036A">
        <w:rPr>
          <w:rFonts w:ascii="Times New Roman" w:hAnsi="Times New Roman"/>
          <w:kern w:val="18"/>
          <w:szCs w:val="24"/>
          <w:lang w:eastAsia="ru-RU"/>
        </w:rPr>
        <w:fldChar w:fldCharType="end"/>
      </w:r>
      <w:r w:rsidRPr="00B7036A">
        <w:rPr>
          <w:rFonts w:ascii="Times New Roman" w:hAnsi="Times New Roman"/>
          <w:kern w:val="18"/>
          <w:szCs w:val="24"/>
          <w:lang w:eastAsia="ru-RU"/>
        </w:rPr>
        <w:t xml:space="preserve"> числа каждого отчетного квартала) представлять Заказчику отчеты о ходе выполнения работ по настоящему Договору. </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p>
    <w:p w:rsidR="008A1712" w:rsidRPr="00B7036A" w:rsidRDefault="008A1712" w:rsidP="008A1712">
      <w:pPr>
        <w:numPr>
          <w:ilvl w:val="0"/>
          <w:numId w:val="1"/>
        </w:numPr>
        <w:suppressAutoHyphens w:val="0"/>
        <w:jc w:val="center"/>
        <w:rPr>
          <w:rFonts w:ascii="Times New Roman" w:hAnsi="Times New Roman"/>
          <w:b/>
          <w:szCs w:val="24"/>
          <w:lang w:eastAsia="ru-RU"/>
        </w:rPr>
      </w:pPr>
      <w:r w:rsidRPr="00B7036A">
        <w:rPr>
          <w:rFonts w:ascii="Times New Roman" w:hAnsi="Times New Roman"/>
          <w:b/>
          <w:szCs w:val="24"/>
          <w:lang w:eastAsia="ru-RU"/>
        </w:rPr>
        <w:t>Стоимость работ и порядок расчетов</w:t>
      </w:r>
    </w:p>
    <w:p w:rsidR="008A1712" w:rsidRPr="00B7036A" w:rsidRDefault="008A1712" w:rsidP="008A1712">
      <w:pPr>
        <w:suppressAutoHyphens w:val="0"/>
        <w:ind w:left="459"/>
        <w:rPr>
          <w:rFonts w:ascii="Times New Roman" w:hAnsi="Times New Roman"/>
          <w:b/>
          <w:szCs w:val="24"/>
          <w:lang w:eastAsia="ru-RU"/>
        </w:rPr>
      </w:pP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6.1. Цена работ по настоящему Договору составляет</w:t>
      </w:r>
      <w:proofErr w:type="gramStart"/>
      <w:r w:rsidRPr="00B7036A">
        <w:rPr>
          <w:rFonts w:ascii="Times New Roman" w:hAnsi="Times New Roman"/>
          <w:kern w:val="18"/>
          <w:szCs w:val="24"/>
          <w:lang w:eastAsia="ru-RU"/>
        </w:rPr>
        <w:t xml:space="preserve"> -  ______________________(____________________) </w:t>
      </w:r>
      <w:proofErr w:type="gramEnd"/>
      <w:r w:rsidRPr="00B7036A">
        <w:rPr>
          <w:rFonts w:ascii="Times New Roman" w:hAnsi="Times New Roman"/>
          <w:kern w:val="18"/>
          <w:szCs w:val="24"/>
          <w:lang w:eastAsia="ru-RU"/>
        </w:rPr>
        <w:t xml:space="preserve">рублей 00 копеек, НДС не облагается, </w:t>
      </w:r>
    </w:p>
    <w:p w:rsidR="008A1712" w:rsidRPr="00B7036A" w:rsidRDefault="008A1712" w:rsidP="008A1712">
      <w:pPr>
        <w:suppressAutoHyphens w:val="0"/>
        <w:overflowPunct w:val="0"/>
        <w:autoSpaceDE w:val="0"/>
        <w:autoSpaceDN w:val="0"/>
        <w:adjustRightInd w:val="0"/>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 xml:space="preserve"> в соответствии с утвержденным Сторонами Протоколом согласования договорной цены работы (Приложение № 3 к настоящему Договору). НИР, выполняемые по настоящему Договору  НДС не облагаются на основании </w:t>
      </w:r>
      <w:proofErr w:type="spellStart"/>
      <w:r w:rsidRPr="00B7036A">
        <w:rPr>
          <w:rFonts w:ascii="Times New Roman" w:hAnsi="Times New Roman"/>
          <w:kern w:val="18"/>
          <w:szCs w:val="24"/>
          <w:lang w:eastAsia="ru-RU"/>
        </w:rPr>
        <w:t>п.п</w:t>
      </w:r>
      <w:proofErr w:type="spellEnd"/>
      <w:r w:rsidRPr="00B7036A">
        <w:rPr>
          <w:rFonts w:ascii="Times New Roman" w:hAnsi="Times New Roman"/>
          <w:kern w:val="18"/>
          <w:szCs w:val="24"/>
          <w:lang w:eastAsia="ru-RU"/>
        </w:rPr>
        <w:t>. 16, п.3, ст.149, части 2 НК РФ.</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 xml:space="preserve">6.2. Оплата работ производится Заказчиком в течение </w:t>
      </w:r>
      <w:r w:rsidRPr="00B7036A">
        <w:rPr>
          <w:rFonts w:ascii="Times New Roman" w:hAnsi="Times New Roman"/>
          <w:kern w:val="18"/>
          <w:szCs w:val="24"/>
          <w:lang w:eastAsia="ru-RU"/>
        </w:rPr>
        <w:fldChar w:fldCharType="begin">
          <w:ffData>
            <w:name w:val=""/>
            <w:enabled/>
            <w:calcOnExit w:val="0"/>
            <w:textInput>
              <w:default w:val="30"/>
            </w:textInput>
          </w:ffData>
        </w:fldChar>
      </w:r>
      <w:r w:rsidRPr="00B7036A">
        <w:rPr>
          <w:rFonts w:ascii="Times New Roman" w:hAnsi="Times New Roman"/>
          <w:kern w:val="18"/>
          <w:szCs w:val="24"/>
          <w:lang w:eastAsia="ru-RU"/>
        </w:rPr>
        <w:instrText xml:space="preserve"> FORMTEXT </w:instrText>
      </w:r>
      <w:r w:rsidRPr="00B7036A">
        <w:rPr>
          <w:rFonts w:ascii="Times New Roman" w:hAnsi="Times New Roman"/>
          <w:kern w:val="18"/>
          <w:szCs w:val="24"/>
          <w:lang w:eastAsia="ru-RU"/>
        </w:rPr>
      </w:r>
      <w:r w:rsidRPr="00B7036A">
        <w:rPr>
          <w:rFonts w:ascii="Times New Roman" w:hAnsi="Times New Roman"/>
          <w:kern w:val="18"/>
          <w:szCs w:val="24"/>
          <w:lang w:eastAsia="ru-RU"/>
        </w:rPr>
        <w:fldChar w:fldCharType="separate"/>
      </w:r>
      <w:r w:rsidRPr="00B7036A">
        <w:rPr>
          <w:rFonts w:ascii="Times New Roman" w:hAnsi="Times New Roman"/>
          <w:kern w:val="18"/>
          <w:szCs w:val="24"/>
          <w:lang w:eastAsia="ru-RU"/>
        </w:rPr>
        <w:t>30</w:t>
      </w:r>
      <w:r w:rsidRPr="00B7036A">
        <w:rPr>
          <w:rFonts w:ascii="Times New Roman" w:hAnsi="Times New Roman"/>
          <w:kern w:val="18"/>
          <w:szCs w:val="24"/>
          <w:lang w:eastAsia="ru-RU"/>
        </w:rPr>
        <w:fldChar w:fldCharType="end"/>
      </w:r>
      <w:r w:rsidRPr="00B7036A">
        <w:rPr>
          <w:rFonts w:ascii="Times New Roman" w:hAnsi="Times New Roman"/>
          <w:kern w:val="18"/>
          <w:szCs w:val="24"/>
          <w:lang w:eastAsia="ru-RU"/>
        </w:rPr>
        <w:t xml:space="preserve"> (</w:t>
      </w:r>
      <w:r w:rsidRPr="00B7036A">
        <w:rPr>
          <w:rFonts w:ascii="Times New Roman" w:hAnsi="Times New Roman"/>
          <w:kern w:val="18"/>
          <w:szCs w:val="24"/>
          <w:lang w:eastAsia="ru-RU"/>
        </w:rPr>
        <w:fldChar w:fldCharType="begin">
          <w:ffData>
            <w:name w:val=""/>
            <w:enabled/>
            <w:calcOnExit w:val="0"/>
            <w:textInput>
              <w:default w:val="тридцати"/>
            </w:textInput>
          </w:ffData>
        </w:fldChar>
      </w:r>
      <w:r w:rsidRPr="00B7036A">
        <w:rPr>
          <w:rFonts w:ascii="Times New Roman" w:hAnsi="Times New Roman"/>
          <w:kern w:val="18"/>
          <w:szCs w:val="24"/>
          <w:lang w:eastAsia="ru-RU"/>
        </w:rPr>
        <w:instrText xml:space="preserve"> FORMTEXT </w:instrText>
      </w:r>
      <w:r w:rsidRPr="00B7036A">
        <w:rPr>
          <w:rFonts w:ascii="Times New Roman" w:hAnsi="Times New Roman"/>
          <w:kern w:val="18"/>
          <w:szCs w:val="24"/>
          <w:lang w:eastAsia="ru-RU"/>
        </w:rPr>
      </w:r>
      <w:r w:rsidRPr="00B7036A">
        <w:rPr>
          <w:rFonts w:ascii="Times New Roman" w:hAnsi="Times New Roman"/>
          <w:kern w:val="18"/>
          <w:szCs w:val="24"/>
          <w:lang w:eastAsia="ru-RU"/>
        </w:rPr>
        <w:fldChar w:fldCharType="separate"/>
      </w:r>
      <w:r w:rsidRPr="00B7036A">
        <w:rPr>
          <w:rFonts w:ascii="Times New Roman" w:hAnsi="Times New Roman"/>
          <w:kern w:val="18"/>
          <w:szCs w:val="24"/>
          <w:lang w:eastAsia="ru-RU"/>
        </w:rPr>
        <w:t>тридцати</w:t>
      </w:r>
      <w:r w:rsidRPr="00B7036A">
        <w:rPr>
          <w:rFonts w:ascii="Times New Roman" w:hAnsi="Times New Roman"/>
          <w:kern w:val="18"/>
          <w:szCs w:val="24"/>
          <w:lang w:eastAsia="ru-RU"/>
        </w:rPr>
        <w:fldChar w:fldCharType="end"/>
      </w:r>
      <w:r w:rsidRPr="00B7036A">
        <w:rPr>
          <w:rFonts w:ascii="Times New Roman" w:hAnsi="Times New Roman"/>
          <w:kern w:val="18"/>
          <w:szCs w:val="24"/>
          <w:lang w:eastAsia="ru-RU"/>
        </w:rPr>
        <w:t xml:space="preserve">) рабочих </w:t>
      </w:r>
      <w:proofErr w:type="gramStart"/>
      <w:r w:rsidRPr="00B7036A">
        <w:rPr>
          <w:rFonts w:ascii="Times New Roman" w:hAnsi="Times New Roman"/>
          <w:kern w:val="18"/>
          <w:szCs w:val="24"/>
          <w:lang w:eastAsia="ru-RU"/>
        </w:rPr>
        <w:t>дн</w:t>
      </w:r>
      <w:r w:rsidRPr="00B7036A">
        <w:rPr>
          <w:rFonts w:ascii="Times New Roman" w:hAnsi="Times New Roman"/>
          <w:kern w:val="18"/>
          <w:szCs w:val="24"/>
          <w:lang w:eastAsia="ru-RU"/>
        </w:rPr>
        <w:fldChar w:fldCharType="begin">
          <w:ffData>
            <w:name w:val=""/>
            <w:enabled/>
            <w:calcOnExit w:val="0"/>
            <w:textInput>
              <w:default w:val="ей"/>
            </w:textInput>
          </w:ffData>
        </w:fldChar>
      </w:r>
      <w:r w:rsidRPr="00B7036A">
        <w:rPr>
          <w:rFonts w:ascii="Times New Roman" w:hAnsi="Times New Roman"/>
          <w:kern w:val="18"/>
          <w:szCs w:val="24"/>
          <w:lang w:eastAsia="ru-RU"/>
        </w:rPr>
        <w:instrText xml:space="preserve"> FORMTEXT </w:instrText>
      </w:r>
      <w:r w:rsidRPr="00B7036A">
        <w:rPr>
          <w:rFonts w:ascii="Times New Roman" w:hAnsi="Times New Roman"/>
          <w:kern w:val="18"/>
          <w:szCs w:val="24"/>
          <w:lang w:eastAsia="ru-RU"/>
        </w:rPr>
      </w:r>
      <w:r w:rsidRPr="00B7036A">
        <w:rPr>
          <w:rFonts w:ascii="Times New Roman" w:hAnsi="Times New Roman"/>
          <w:kern w:val="18"/>
          <w:szCs w:val="24"/>
          <w:lang w:eastAsia="ru-RU"/>
        </w:rPr>
        <w:fldChar w:fldCharType="separate"/>
      </w:r>
      <w:r w:rsidRPr="00B7036A">
        <w:rPr>
          <w:rFonts w:ascii="Times New Roman" w:hAnsi="Times New Roman"/>
          <w:kern w:val="18"/>
          <w:szCs w:val="24"/>
          <w:lang w:eastAsia="ru-RU"/>
        </w:rPr>
        <w:t>ей</w:t>
      </w:r>
      <w:proofErr w:type="gramEnd"/>
      <w:r w:rsidRPr="00B7036A">
        <w:rPr>
          <w:rFonts w:ascii="Times New Roman" w:hAnsi="Times New Roman"/>
          <w:kern w:val="18"/>
          <w:szCs w:val="24"/>
          <w:lang w:eastAsia="ru-RU"/>
        </w:rPr>
        <w:fldChar w:fldCharType="end"/>
      </w:r>
      <w:r w:rsidRPr="00B7036A">
        <w:rPr>
          <w:rFonts w:ascii="Times New Roman" w:hAnsi="Times New Roman"/>
          <w:kern w:val="18"/>
          <w:szCs w:val="24"/>
          <w:lang w:eastAsia="ru-RU"/>
        </w:rPr>
        <w:t xml:space="preserve"> после подписания  акта сдачи-приемки выполненных  работ (по соответствующему этапу в размере цены данного этапа по Календарному плану (Приложение № 2 к настоящему Договору), а также  при наличии счета и счета-фактуры, оформленных надлежащим образом.</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6.3. Оплата производится в рублях РФ путем перечисления денежных средств на расчетный счет Исполнителя, указанный в разделе 13 настоящего Договора.</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6.4. Дата оплаты – дата списания денежных сре</w:t>
      </w:r>
      <w:proofErr w:type="gramStart"/>
      <w:r w:rsidRPr="00B7036A">
        <w:rPr>
          <w:rFonts w:ascii="Times New Roman" w:hAnsi="Times New Roman"/>
          <w:kern w:val="18"/>
          <w:szCs w:val="24"/>
          <w:lang w:eastAsia="ru-RU"/>
        </w:rPr>
        <w:t>дств с р</w:t>
      </w:r>
      <w:proofErr w:type="gramEnd"/>
      <w:r w:rsidRPr="00B7036A">
        <w:rPr>
          <w:rFonts w:ascii="Times New Roman" w:hAnsi="Times New Roman"/>
          <w:kern w:val="18"/>
          <w:szCs w:val="24"/>
          <w:lang w:eastAsia="ru-RU"/>
        </w:rPr>
        <w:t>асчетного счета Заказчика.</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6.5. В случае если в течение срока действия настоящего Договора Генеральный заказчик произведет корректировку объема работ и/или финансирования, выделяемого Заказчику, Заказчик имеет право в одностороннем порядке производить корректировку объемов, сроков, стоимости работ и/или оплаты по настоящему Договору с уведомлением об этом Исполнителя.</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6.6. Цена работ по настоящему Договору включает компенсацию всех издержек Исполнителя, связанных или вытекающих из выполнения настоящего Договора, включая, в том числе:</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6.6.1. расходы в необходимых случаях на перевозку, страхование, уплату таможенных пошлин, налогов и других обязательных платежей, которые Исполнитель должен выплатить связи с выполнением обязательств по настоящему Договору в соответствии с законодательством Российской Федерации;</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6.6.2. расходы на проведение патентных исследований;</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6.6.3. 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НИР по настоящему Договору;</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proofErr w:type="gramStart"/>
      <w:r w:rsidRPr="00B7036A">
        <w:rPr>
          <w:rFonts w:ascii="Times New Roman" w:hAnsi="Times New Roman"/>
          <w:kern w:val="18"/>
          <w:szCs w:val="24"/>
          <w:lang w:eastAsia="ru-RU"/>
        </w:rPr>
        <w:t>6.6.4. расходы по обеспечению передачи Российской Федерации, от имени которой выступает Государственный заказчик, в соответствии с условиями настоящего Договора, прав на результаты работ, созданные в рамках выполнения настоящего Договору, включая передачу в собственность Российской Федерации, от имени которой выступает Государственный заказчик, материальных носителей, в которых выражены указанные результаты;</w:t>
      </w:r>
      <w:proofErr w:type="gramEnd"/>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proofErr w:type="gramStart"/>
      <w:r w:rsidRPr="00B7036A">
        <w:rPr>
          <w:rFonts w:ascii="Times New Roman" w:hAnsi="Times New Roman"/>
          <w:kern w:val="18"/>
          <w:szCs w:val="24"/>
          <w:lang w:eastAsia="ru-RU"/>
        </w:rPr>
        <w:t>6.6.5. расходы Исполнителя, связанные с подготовкой и оформлением материалов  заявок на выдачу охранных документов на результаты интеллектуальной деятельности, созданные при выполнении работ по настоящему Договору, права на которые закреплены за Российской Федерацией, от имени которой выступает Государственный заказчик, единолично или совместно с Генеральным заказчиком, и иные расходы, указанные в настоящем Договоре.</w:t>
      </w:r>
      <w:proofErr w:type="gramEnd"/>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lastRenderedPageBreak/>
        <w:t>6.7. Проверка фактических затрат в случае приостановки выполнения или прекращения работ (этапа) проводится Заказчиком после получения от Исполнителя калькуляции фактических затрат с расшифровками.</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6.8. 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color w:val="0000FF"/>
          <w:kern w:val="18"/>
          <w:szCs w:val="24"/>
          <w:lang w:eastAsia="ru-RU"/>
        </w:rPr>
      </w:pPr>
    </w:p>
    <w:p w:rsidR="008A1712" w:rsidRPr="00B7036A" w:rsidRDefault="008A1712" w:rsidP="008A1712">
      <w:pPr>
        <w:suppressAutoHyphens w:val="0"/>
        <w:ind w:firstLine="459"/>
        <w:jc w:val="center"/>
        <w:rPr>
          <w:rFonts w:ascii="Times New Roman" w:hAnsi="Times New Roman"/>
          <w:b/>
          <w:szCs w:val="24"/>
          <w:lang w:eastAsia="ru-RU"/>
        </w:rPr>
      </w:pPr>
      <w:r w:rsidRPr="00B7036A">
        <w:rPr>
          <w:rFonts w:ascii="Times New Roman" w:hAnsi="Times New Roman"/>
          <w:b/>
          <w:szCs w:val="24"/>
          <w:lang w:eastAsia="ru-RU"/>
        </w:rPr>
        <w:t>7. Права на результаты</w:t>
      </w:r>
    </w:p>
    <w:p w:rsidR="008A1712" w:rsidRPr="00B7036A" w:rsidRDefault="008A1712" w:rsidP="008A1712">
      <w:pPr>
        <w:suppressAutoHyphens w:val="0"/>
        <w:ind w:firstLine="459"/>
        <w:jc w:val="center"/>
        <w:rPr>
          <w:rFonts w:ascii="Times New Roman" w:hAnsi="Times New Roman"/>
          <w:b/>
          <w:szCs w:val="24"/>
          <w:lang w:eastAsia="ru-RU"/>
        </w:rPr>
      </w:pPr>
    </w:p>
    <w:p w:rsidR="008A1712" w:rsidRPr="00B7036A" w:rsidRDefault="008A1712" w:rsidP="008A1712">
      <w:pPr>
        <w:suppressAutoHyphens w:val="0"/>
        <w:ind w:right="238" w:firstLine="709"/>
        <w:jc w:val="both"/>
        <w:rPr>
          <w:rFonts w:ascii="Times New Roman" w:hAnsi="Times New Roman"/>
          <w:szCs w:val="24"/>
          <w:lang w:eastAsia="ru-RU"/>
        </w:rPr>
      </w:pPr>
      <w:r w:rsidRPr="00B7036A">
        <w:rPr>
          <w:rFonts w:ascii="Times New Roman" w:hAnsi="Times New Roman"/>
          <w:szCs w:val="24"/>
          <w:lang w:eastAsia="ru-RU"/>
        </w:rPr>
        <w:t>7.1 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7.2. Право собственности на материальные результаты работ по настоящему Договору  возникает у Заказчика в день подписания акта сдачи-приемки работ (этапа) Заказчиком.</w:t>
      </w:r>
    </w:p>
    <w:p w:rsidR="008A1712" w:rsidRPr="00B7036A" w:rsidRDefault="008A1712" w:rsidP="008A1712">
      <w:pPr>
        <w:suppressAutoHyphens w:val="0"/>
        <w:ind w:firstLine="567"/>
        <w:jc w:val="both"/>
        <w:rPr>
          <w:rFonts w:ascii="Times New Roman" w:hAnsi="Times New Roman"/>
          <w:noProof/>
          <w:szCs w:val="24"/>
          <w:lang w:eastAsia="ru-RU"/>
        </w:rPr>
      </w:pPr>
      <w:r w:rsidRPr="00B7036A">
        <w:rPr>
          <w:rFonts w:ascii="Times New Roman" w:hAnsi="Times New Roman"/>
          <w:noProof/>
          <w:szCs w:val="24"/>
          <w:lang w:eastAsia="ru-RU"/>
        </w:rPr>
        <w:t>7.3. Все созданные и (или) использованные при выполнении работы (этапа работы)  результаты, включая созданные и (или) использованные при выполнении работы (этапа работы) охраняемые или способные к правовой охране результаты интеллектуальной деятельности, подлежат отражению в отчетной документации.</w:t>
      </w:r>
    </w:p>
    <w:p w:rsidR="008A1712" w:rsidRPr="00B7036A" w:rsidRDefault="008A1712" w:rsidP="008A1712">
      <w:pPr>
        <w:suppressAutoHyphens w:val="0"/>
        <w:ind w:firstLine="567"/>
        <w:jc w:val="both"/>
        <w:rPr>
          <w:rFonts w:ascii="Times New Roman" w:hAnsi="Times New Roman"/>
          <w:noProof/>
          <w:szCs w:val="24"/>
          <w:lang w:eastAsia="ru-RU"/>
        </w:rPr>
      </w:pPr>
      <w:r w:rsidRPr="00B7036A">
        <w:rPr>
          <w:rFonts w:ascii="Times New Roman" w:hAnsi="Times New Roman"/>
          <w:noProof/>
          <w:szCs w:val="24"/>
          <w:lang w:eastAsia="ru-RU"/>
        </w:rPr>
        <w:t>7.4. Исключительные права на результаты интеллектуальной деятельности, созданные при выполнении работ (этапа работ) по настоящему Договору, за исключением результатов интеллектуальной деятельности, перечисленных в п. 7.5 настоящего Договора, принадлежат Российской Федерации, от имени которой выступает Государственный заказчик.</w:t>
      </w:r>
    </w:p>
    <w:p w:rsidR="008A1712" w:rsidRPr="00B7036A" w:rsidRDefault="008A1712" w:rsidP="008A1712">
      <w:pPr>
        <w:suppressAutoHyphens w:val="0"/>
        <w:ind w:firstLine="567"/>
        <w:jc w:val="both"/>
        <w:rPr>
          <w:rFonts w:ascii="Times New Roman" w:hAnsi="Times New Roman"/>
          <w:noProof/>
          <w:szCs w:val="24"/>
          <w:lang w:eastAsia="ru-RU"/>
        </w:rPr>
      </w:pPr>
      <w:r w:rsidRPr="00B7036A">
        <w:rPr>
          <w:rFonts w:ascii="Times New Roman" w:hAnsi="Times New Roman"/>
          <w:noProof/>
          <w:szCs w:val="24"/>
          <w:lang w:eastAsia="ru-RU"/>
        </w:rPr>
        <w:t xml:space="preserve">7.5. Исключительные права на созданные при выполнении работ (этапа работ) программы для ЭВМ, базы данных, топологии интегральных микросхем, секреты производства (ноу-хау) принадлежат Российской Федерации, от имени которой выступает Государственный заказчик, и Генеральному заказчику совместно. </w:t>
      </w:r>
    </w:p>
    <w:p w:rsidR="008A1712" w:rsidRPr="00B7036A" w:rsidRDefault="008A1712" w:rsidP="008A1712">
      <w:pPr>
        <w:suppressAutoHyphens w:val="0"/>
        <w:ind w:firstLine="567"/>
        <w:jc w:val="both"/>
        <w:rPr>
          <w:rFonts w:ascii="Times New Roman" w:hAnsi="Times New Roman"/>
          <w:noProof/>
          <w:szCs w:val="24"/>
          <w:lang w:eastAsia="ru-RU"/>
        </w:rPr>
      </w:pPr>
      <w:r w:rsidRPr="00B7036A">
        <w:rPr>
          <w:rFonts w:ascii="Times New Roman" w:hAnsi="Times New Roman"/>
          <w:noProof/>
          <w:szCs w:val="24"/>
          <w:lang w:eastAsia="ru-RU"/>
        </w:rPr>
        <w:t xml:space="preserve">7.6. </w:t>
      </w:r>
      <w:r w:rsidRPr="00B7036A">
        <w:rPr>
          <w:rFonts w:ascii="Times New Roman" w:hAnsi="Times New Roman"/>
          <w:szCs w:val="24"/>
        </w:rPr>
        <w:t xml:space="preserve">Исполнитель за счет </w:t>
      </w:r>
      <w:r w:rsidRPr="00B7036A">
        <w:rPr>
          <w:rFonts w:ascii="Times New Roman" w:hAnsi="Times New Roman"/>
          <w:szCs w:val="24"/>
          <w:lang w:eastAsia="ru-RU"/>
        </w:rPr>
        <w:t xml:space="preserve">средств, предусмотренных на выполнение работ по настоящему договору, </w:t>
      </w:r>
      <w:r w:rsidRPr="00B7036A">
        <w:rPr>
          <w:rFonts w:ascii="Times New Roman" w:hAnsi="Times New Roman"/>
          <w:szCs w:val="24"/>
        </w:rPr>
        <w:t xml:space="preserve">осуществляет подготовку и оформление материалов заявок на получение патентов на изобретение, полезную модель, промышленный образец и свидетельств на программы для ЭВМ, базы данных </w:t>
      </w:r>
      <w:r w:rsidRPr="00B7036A">
        <w:rPr>
          <w:rFonts w:ascii="Times New Roman" w:hAnsi="Times New Roman"/>
          <w:noProof/>
          <w:szCs w:val="24"/>
          <w:lang w:eastAsia="ru-RU"/>
        </w:rPr>
        <w:t>по письменному требованию Заказчика</w:t>
      </w:r>
      <w:r w:rsidRPr="00B7036A">
        <w:rPr>
          <w:rFonts w:ascii="Times New Roman" w:hAnsi="Times New Roman"/>
          <w:szCs w:val="24"/>
        </w:rPr>
        <w:t xml:space="preserve"> и передает их Заказчику для дальнейшего оформления и регистрации.</w:t>
      </w:r>
    </w:p>
    <w:p w:rsidR="008A1712" w:rsidRPr="00B7036A" w:rsidRDefault="008A1712" w:rsidP="008A1712">
      <w:pPr>
        <w:suppressAutoHyphens w:val="0"/>
        <w:ind w:firstLine="567"/>
        <w:jc w:val="both"/>
        <w:rPr>
          <w:rFonts w:ascii="Times New Roman" w:hAnsi="Times New Roman"/>
          <w:noProof/>
          <w:szCs w:val="24"/>
          <w:lang w:eastAsia="ru-RU"/>
        </w:rPr>
      </w:pPr>
      <w:r w:rsidRPr="00B7036A">
        <w:rPr>
          <w:rFonts w:ascii="Times New Roman" w:hAnsi="Times New Roman"/>
          <w:szCs w:val="24"/>
        </w:rPr>
        <w:t xml:space="preserve">7.7. </w:t>
      </w:r>
      <w:r w:rsidRPr="00B7036A">
        <w:rPr>
          <w:rFonts w:ascii="Times New Roman" w:hAnsi="Times New Roman"/>
          <w:noProof/>
          <w:szCs w:val="24"/>
          <w:lang w:eastAsia="ru-RU"/>
        </w:rPr>
        <w:t xml:space="preserve">Право на получение патента на изобретение, полезную модель или промышленный образец, созданные при выполнении работ (этапа работ)  по настоящему Договору, в том числе создание которых прямо не было предусмотрено настоящим Договором, принадлежит Российской Федерации, от имени которой выступает Государственный заказчик, и Генеральному заказчику совместно. Оплату пошлин за поддержание патентов на указанные результаты интеллектуальной деятельности в силе осуществляет Генеральный заказчик.  </w:t>
      </w:r>
    </w:p>
    <w:p w:rsidR="008A1712" w:rsidRPr="00B7036A" w:rsidRDefault="008A1712" w:rsidP="008A1712">
      <w:pPr>
        <w:suppressAutoHyphens w:val="0"/>
        <w:ind w:firstLine="567"/>
        <w:jc w:val="both"/>
        <w:rPr>
          <w:rFonts w:ascii="Times New Roman" w:hAnsi="Times New Roman"/>
          <w:noProof/>
          <w:szCs w:val="24"/>
          <w:lang w:eastAsia="ru-RU"/>
        </w:rPr>
      </w:pPr>
      <w:r w:rsidRPr="00B7036A">
        <w:rPr>
          <w:rFonts w:ascii="Times New Roman" w:hAnsi="Times New Roman"/>
          <w:noProof/>
          <w:szCs w:val="24"/>
          <w:lang w:eastAsia="ru-RU"/>
        </w:rPr>
        <w:t xml:space="preserve">7.8.  </w:t>
      </w:r>
      <w:proofErr w:type="gramStart"/>
      <w:r w:rsidRPr="00B7036A">
        <w:rPr>
          <w:rFonts w:ascii="Times New Roman" w:hAnsi="Times New Roman"/>
          <w:noProof/>
          <w:szCs w:val="24"/>
          <w:lang w:eastAsia="ru-RU"/>
        </w:rPr>
        <w:t>В отношении результатов интеллектуальной деятельности, в том числе способных к правовой охране в качестве изобретений, полезных моделей и промышленных образцов, а также секретов производства (ноу-хау), созданных при выполнении работ по настоящему Договору, Исполнитель обязуется сообщать Заказчику письменно и/или по факсу обо всех ставших ему известных нарушениях прав на указанные результаты интеллектуальной деятельности.</w:t>
      </w:r>
      <w:proofErr w:type="gramEnd"/>
    </w:p>
    <w:p w:rsidR="008A1712" w:rsidRPr="00B7036A" w:rsidRDefault="008A1712" w:rsidP="008A1712">
      <w:pPr>
        <w:suppressAutoHyphens w:val="0"/>
        <w:ind w:firstLine="567"/>
        <w:jc w:val="both"/>
        <w:rPr>
          <w:rFonts w:ascii="Times New Roman" w:hAnsi="Times New Roman"/>
          <w:noProof/>
          <w:szCs w:val="24"/>
          <w:lang w:eastAsia="ru-RU"/>
        </w:rPr>
      </w:pPr>
      <w:r w:rsidRPr="00B7036A">
        <w:rPr>
          <w:rFonts w:ascii="Times New Roman" w:hAnsi="Times New Roman"/>
          <w:noProof/>
          <w:szCs w:val="24"/>
          <w:lang w:eastAsia="ru-RU"/>
        </w:rPr>
        <w:t xml:space="preserve">7.9. </w:t>
      </w:r>
      <w:proofErr w:type="gramStart"/>
      <w:r w:rsidRPr="00B7036A">
        <w:rPr>
          <w:rFonts w:ascii="Times New Roman" w:hAnsi="Times New Roman"/>
          <w:noProof/>
          <w:szCs w:val="24"/>
          <w:lang w:eastAsia="ru-RU"/>
        </w:rPr>
        <w:t>Подготовка, оформление и подача заявки на выдачу патента на результат, созданный в рамках выполнения настоящего Договора и способный к правовой охране в качестве объекта патентных прав, подаваемой в иностранном государстве или в международную организацию или заявки на выдачу патента на секретное изобретение осуществляется  Генеральным заказчиком в установленном порядке с учетом требований законодательства Российской Федерации и актов Госкорпорации «Росатом».</w:t>
      </w:r>
      <w:proofErr w:type="gramEnd"/>
    </w:p>
    <w:p w:rsidR="008A1712" w:rsidRPr="00B7036A" w:rsidRDefault="008A1712" w:rsidP="008A1712">
      <w:pPr>
        <w:suppressAutoHyphens w:val="0"/>
        <w:ind w:firstLine="567"/>
        <w:jc w:val="both"/>
        <w:rPr>
          <w:rFonts w:ascii="Times New Roman" w:hAnsi="Times New Roman"/>
          <w:noProof/>
          <w:szCs w:val="24"/>
          <w:lang w:eastAsia="ru-RU"/>
        </w:rPr>
      </w:pPr>
    </w:p>
    <w:p w:rsidR="008A1712" w:rsidRPr="00B7036A" w:rsidRDefault="008A1712" w:rsidP="008A1712">
      <w:pPr>
        <w:numPr>
          <w:ilvl w:val="0"/>
          <w:numId w:val="2"/>
        </w:numPr>
        <w:suppressAutoHyphens w:val="0"/>
        <w:ind w:firstLine="567"/>
        <w:contextualSpacing/>
        <w:jc w:val="center"/>
        <w:rPr>
          <w:rFonts w:ascii="Times New Roman" w:hAnsi="Times New Roman"/>
          <w:b/>
          <w:szCs w:val="24"/>
          <w:lang w:eastAsia="ru-RU"/>
        </w:rPr>
      </w:pPr>
      <w:r w:rsidRPr="00B7036A">
        <w:rPr>
          <w:rFonts w:ascii="Times New Roman" w:hAnsi="Times New Roman"/>
          <w:b/>
          <w:szCs w:val="24"/>
          <w:lang w:eastAsia="ru-RU"/>
        </w:rPr>
        <w:t>Условия конфиденциальности</w:t>
      </w:r>
    </w:p>
    <w:p w:rsidR="008A1712" w:rsidRPr="00B7036A" w:rsidRDefault="008A1712" w:rsidP="008A1712">
      <w:pPr>
        <w:suppressAutoHyphens w:val="0"/>
        <w:ind w:left="459" w:firstLine="567"/>
        <w:contextualSpacing/>
        <w:rPr>
          <w:rFonts w:ascii="Times New Roman" w:hAnsi="Times New Roman"/>
          <w:b/>
          <w:szCs w:val="24"/>
          <w:lang w:eastAsia="ru-RU"/>
        </w:rPr>
      </w:pPr>
    </w:p>
    <w:p w:rsidR="008A1712" w:rsidRPr="00B7036A" w:rsidRDefault="008A1712" w:rsidP="008A1712">
      <w:pPr>
        <w:keepNext/>
        <w:suppressAutoHyphens w:val="0"/>
        <w:overflowPunct w:val="0"/>
        <w:autoSpaceDE w:val="0"/>
        <w:autoSpaceDN w:val="0"/>
        <w:adjustRightInd w:val="0"/>
        <w:ind w:firstLine="567"/>
        <w:jc w:val="both"/>
        <w:textAlignment w:val="baseline"/>
        <w:outlineLvl w:val="6"/>
        <w:rPr>
          <w:rFonts w:ascii="Times New Roman" w:hAnsi="Times New Roman"/>
          <w:noProof/>
          <w:kern w:val="18"/>
          <w:szCs w:val="24"/>
          <w:lang w:eastAsia="ru-RU"/>
        </w:rPr>
      </w:pPr>
      <w:r w:rsidRPr="00B7036A">
        <w:rPr>
          <w:rFonts w:ascii="Times New Roman" w:hAnsi="Times New Roman"/>
          <w:noProof/>
          <w:kern w:val="18"/>
          <w:szCs w:val="24"/>
          <w:lang w:eastAsia="ru-RU"/>
        </w:rPr>
        <w:lastRenderedPageBreak/>
        <w:t>8.1. При выполнении работ по настоящему Договору стороны руководствуются Единой политикой защиты коммерческой тайны в атомной отрасли, утвержденной приказом Госкорпорации «Росатом» от 28.03.2011 г. №1/238-П.</w:t>
      </w:r>
    </w:p>
    <w:p w:rsidR="008A1712" w:rsidRPr="00B7036A" w:rsidRDefault="008A1712" w:rsidP="008A1712">
      <w:pPr>
        <w:keepNext/>
        <w:suppressAutoHyphens w:val="0"/>
        <w:overflowPunct w:val="0"/>
        <w:autoSpaceDE w:val="0"/>
        <w:autoSpaceDN w:val="0"/>
        <w:adjustRightInd w:val="0"/>
        <w:ind w:firstLine="567"/>
        <w:jc w:val="both"/>
        <w:textAlignment w:val="baseline"/>
        <w:outlineLvl w:val="6"/>
        <w:rPr>
          <w:rFonts w:ascii="Times New Roman" w:hAnsi="Times New Roman"/>
          <w:noProof/>
          <w:kern w:val="18"/>
          <w:szCs w:val="24"/>
          <w:lang w:eastAsia="ru-RU"/>
        </w:rPr>
      </w:pPr>
      <w:r w:rsidRPr="00B7036A">
        <w:rPr>
          <w:rFonts w:ascii="Times New Roman" w:hAnsi="Times New Roman"/>
          <w:noProof/>
          <w:kern w:val="18"/>
          <w:szCs w:val="24"/>
          <w:lang w:eastAsia="ru-RU"/>
        </w:rPr>
        <w:t xml:space="preserve">8.2. </w:t>
      </w:r>
      <w:proofErr w:type="gramStart"/>
      <w:r w:rsidRPr="00B7036A">
        <w:rPr>
          <w:rFonts w:ascii="Times New Roman" w:hAnsi="Times New Roman"/>
          <w:noProof/>
          <w:kern w:val="18"/>
          <w:szCs w:val="24"/>
          <w:lang w:eastAsia="ru-RU"/>
        </w:rPr>
        <w:t>Стороны обязуются обеспечить конфиденциальность любой письменной или иначе зафиксированной информации, которую одна Сторона раскрывает или представляет другой Стороне или её служащим по Актам приема-передачи, и которая на момент передачи определена как конфиденциальная и в отношении которой установлен режим конфиденциальности.</w:t>
      </w:r>
      <w:proofErr w:type="gramEnd"/>
    </w:p>
    <w:p w:rsidR="008A1712" w:rsidRPr="00B7036A" w:rsidRDefault="008A1712" w:rsidP="008A1712">
      <w:pPr>
        <w:suppressAutoHyphens w:val="0"/>
        <w:ind w:firstLine="567"/>
        <w:jc w:val="both"/>
        <w:rPr>
          <w:rFonts w:ascii="Times New Roman" w:hAnsi="Times New Roman"/>
          <w:szCs w:val="24"/>
          <w:lang w:eastAsia="ru-RU"/>
        </w:rPr>
      </w:pPr>
      <w:r w:rsidRPr="00B7036A">
        <w:rPr>
          <w:rFonts w:ascii="Times New Roman" w:hAnsi="Times New Roman"/>
          <w:szCs w:val="24"/>
          <w:lang w:eastAsia="ru-RU"/>
        </w:rPr>
        <w:t>8.3. Условия конфиденциальности, состав и объем сведений, признаваемых конфиденциальными, а также срок их неразглашения определяются настоящим договором и оформляются Соглашением о конфиденциальности (Приложение № 5 к настоящему договору).</w:t>
      </w:r>
    </w:p>
    <w:p w:rsidR="008A1712" w:rsidRPr="00B7036A" w:rsidRDefault="008A1712" w:rsidP="008A1712">
      <w:pPr>
        <w:suppressAutoHyphens w:val="0"/>
        <w:ind w:firstLine="567"/>
        <w:jc w:val="both"/>
        <w:rPr>
          <w:rFonts w:ascii="Times New Roman" w:hAnsi="Times New Roman"/>
          <w:szCs w:val="24"/>
          <w:lang w:eastAsia="ru-RU"/>
        </w:rPr>
      </w:pPr>
      <w:r w:rsidRPr="00B7036A">
        <w:rPr>
          <w:rFonts w:ascii="Times New Roman" w:hAnsi="Times New Roman"/>
          <w:szCs w:val="24"/>
          <w:lang w:eastAsia="ru-RU"/>
        </w:rPr>
        <w:t xml:space="preserve"> 8.4. Заказчик вправе передавать сведения, касающиеся настоящего договора, в ЗАО «</w:t>
      </w:r>
      <w:proofErr w:type="spellStart"/>
      <w:r w:rsidRPr="00B7036A">
        <w:rPr>
          <w:rFonts w:ascii="Times New Roman" w:hAnsi="Times New Roman"/>
          <w:szCs w:val="24"/>
          <w:lang w:eastAsia="ru-RU"/>
        </w:rPr>
        <w:t>Гринатом</w:t>
      </w:r>
      <w:proofErr w:type="spellEnd"/>
      <w:r w:rsidRPr="00B7036A">
        <w:rPr>
          <w:rFonts w:ascii="Times New Roman" w:hAnsi="Times New Roman"/>
          <w:szCs w:val="24"/>
          <w:lang w:eastAsia="ru-RU"/>
        </w:rPr>
        <w:t>» на условиях сохранения конфиденциальности и обеспечения режима защиты от несанкционированного доступа на основании соглашения о конфиденциальности № 22/2582-Д от 09.11.2012 между ФГУП «ГНЦ РФ-ФЭИ» и ЗАО «</w:t>
      </w:r>
      <w:proofErr w:type="spellStart"/>
      <w:r w:rsidRPr="00B7036A">
        <w:rPr>
          <w:rFonts w:ascii="Times New Roman" w:hAnsi="Times New Roman"/>
          <w:szCs w:val="24"/>
          <w:lang w:eastAsia="ru-RU"/>
        </w:rPr>
        <w:t>Гринатом</w:t>
      </w:r>
      <w:proofErr w:type="spellEnd"/>
      <w:r w:rsidRPr="00B7036A">
        <w:rPr>
          <w:rFonts w:ascii="Times New Roman" w:hAnsi="Times New Roman"/>
          <w:szCs w:val="24"/>
          <w:lang w:eastAsia="ru-RU"/>
        </w:rPr>
        <w:t>», без предварительного согласия Исполнителя.</w:t>
      </w:r>
    </w:p>
    <w:p w:rsidR="008A1712" w:rsidRPr="00B7036A" w:rsidRDefault="008A1712" w:rsidP="008A1712">
      <w:pPr>
        <w:suppressAutoHyphens w:val="0"/>
        <w:ind w:firstLine="709"/>
        <w:rPr>
          <w:rFonts w:ascii="Times New Roman" w:hAnsi="Times New Roman"/>
          <w:sz w:val="20"/>
          <w:lang w:eastAsia="ru-RU"/>
        </w:rPr>
      </w:pPr>
    </w:p>
    <w:p w:rsidR="008A1712" w:rsidRPr="00B7036A" w:rsidRDefault="008A1712" w:rsidP="008A1712">
      <w:pPr>
        <w:suppressAutoHyphens w:val="0"/>
        <w:ind w:firstLine="459"/>
        <w:jc w:val="center"/>
        <w:rPr>
          <w:rFonts w:ascii="Times New Roman" w:hAnsi="Times New Roman"/>
          <w:b/>
          <w:szCs w:val="24"/>
          <w:lang w:eastAsia="ru-RU"/>
        </w:rPr>
      </w:pPr>
      <w:r w:rsidRPr="00B7036A">
        <w:rPr>
          <w:rFonts w:ascii="Times New Roman" w:hAnsi="Times New Roman"/>
          <w:b/>
          <w:szCs w:val="24"/>
          <w:lang w:eastAsia="ru-RU"/>
        </w:rPr>
        <w:t>9. Ответственность Сторон</w:t>
      </w:r>
    </w:p>
    <w:p w:rsidR="008A1712" w:rsidRPr="00B7036A" w:rsidRDefault="008A1712" w:rsidP="008A1712">
      <w:pPr>
        <w:keepNext/>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9.1.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9.2. В случае не устранения недостатков в согласованный Сторонами срок представленной для сдачи НИР (этапа НИР) Исполнитель в течение 10 дней с момента окончания указанного срока уплачивает  Заказчику неустойку в размере 20 процентов договорной цены  соответственно этапа НИР, в результатах которого выявлены недостатки.</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9.3.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в части, не покрытой неустойкой.</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9.4. За нарушение Исполнителем срока выполнения НИР (этапа НИР) он уплачивает Заказчику неустойку в размере одной трехсотой действующей на день уплаты неустойки ставки рефинансирования Центрального банка Российской Федерации от договорной цены НИР (этапа НИР) за каждый день просрочки по требованию Заказчика.</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9.5. Применение штрафных санкций не освобождает Стороны от исполнения обязательств по настоящему договору.</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9.6. В случае нецелевого использования средств федерального бюджета Исполнитель возвращает средства в сумме, использованной по не целевому назначению, в порядке, согласованном с Заказчиком.</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9.7. В случае отказа Исполнителя от исполнения своих обязательств по   настоящему Договору он обязан выплатить Заказчику штраф в размере 50 (пятидесяти) % от цены настоящего Договора (п. 6.1. настоящего Договора).</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9.8. В случаях, предусмотренных настоящим Договором, односторонний отказ от его исполнения вступает в силу с даты, указанной в соответствующем письме (факсе) Заказчика.</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 xml:space="preserve">9.9. </w:t>
      </w:r>
      <w:proofErr w:type="gramStart"/>
      <w:r w:rsidRPr="00B7036A">
        <w:rPr>
          <w:rFonts w:ascii="Times New Roman" w:hAnsi="Times New Roman"/>
          <w:kern w:val="18"/>
          <w:szCs w:val="24"/>
          <w:lang w:eastAsia="ru-RU"/>
        </w:rPr>
        <w:t>В случае предъявления третьими лицами, в том числе работниками Исполнителя, претензий, заявлений, жалоб о нарушении прав, в том числе  интеллектуальных прав, в связи с исполнением работ по настоящему Договору, использованием или распоряжением правом в отношении любого результата интеллектуальной деятельности, созданного при выполнении работ (этапа) по настоящему Договору, не связанных с обращением в судебные и (или) административные органы, Исполнитель обязуется урегулировать</w:t>
      </w:r>
      <w:proofErr w:type="gramEnd"/>
      <w:r w:rsidRPr="00B7036A">
        <w:rPr>
          <w:rFonts w:ascii="Times New Roman" w:hAnsi="Times New Roman"/>
          <w:kern w:val="18"/>
          <w:szCs w:val="24"/>
          <w:lang w:eastAsia="ru-RU"/>
        </w:rPr>
        <w:t xml:space="preserve"> такие претензии, заявления, жалобы своими силами и за свой счет. </w:t>
      </w:r>
      <w:proofErr w:type="gramStart"/>
      <w:r w:rsidRPr="00B7036A">
        <w:rPr>
          <w:rFonts w:ascii="Times New Roman" w:hAnsi="Times New Roman"/>
          <w:kern w:val="18"/>
          <w:szCs w:val="24"/>
          <w:lang w:eastAsia="ru-RU"/>
        </w:rPr>
        <w:t xml:space="preserve">При предъявлении к Заказчику претензий, заявлений, жалоб, исков по указанным основаниям, связанных с обращением в судебные и (или) административные органы, Исполнитель обязуется по просьбе Заказчика и за свой счет принимать участие в соответствующих разбирательствах, в том числе в судебных процессах, </w:t>
      </w:r>
      <w:r w:rsidRPr="00B7036A">
        <w:rPr>
          <w:rFonts w:ascii="Times New Roman" w:hAnsi="Times New Roman"/>
          <w:kern w:val="18"/>
          <w:szCs w:val="24"/>
          <w:lang w:eastAsia="ru-RU"/>
        </w:rPr>
        <w:lastRenderedPageBreak/>
        <w:t>в той степени, в какой участие Исполнителя будет утверждено, одобрено или признано необходимым со стороны суда либо административного органа, рассматривающего</w:t>
      </w:r>
      <w:proofErr w:type="gramEnd"/>
      <w:r w:rsidRPr="00B7036A">
        <w:rPr>
          <w:rFonts w:ascii="Times New Roman" w:hAnsi="Times New Roman"/>
          <w:kern w:val="18"/>
          <w:szCs w:val="24"/>
          <w:lang w:eastAsia="ru-RU"/>
        </w:rPr>
        <w:t xml:space="preserve"> спор. </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 xml:space="preserve">9.10. </w:t>
      </w:r>
      <w:proofErr w:type="gramStart"/>
      <w:r w:rsidRPr="00B7036A">
        <w:rPr>
          <w:rFonts w:ascii="Times New Roman" w:hAnsi="Times New Roman"/>
          <w:kern w:val="18"/>
          <w:szCs w:val="24"/>
          <w:lang w:eastAsia="ru-RU"/>
        </w:rPr>
        <w:t>В случае если судом либо административным органом в отношении Заказчика будет наложена ответственность за нарушение прав третьих лиц в связи с исполнением работ по настоящему Договору, использованием или распоряжением правом в отношении любого результата интеллектуальной деятельности, созданного при выполнении работ (этапа) по настоящему Договору, Исполнитель обязуется компенсировать Заказчику по его требованию причиненные убытки (реальный ущерб) и судебные расходы Заказчика, а</w:t>
      </w:r>
      <w:proofErr w:type="gramEnd"/>
      <w:r w:rsidRPr="00B7036A">
        <w:rPr>
          <w:rFonts w:ascii="Times New Roman" w:hAnsi="Times New Roman"/>
          <w:kern w:val="18"/>
          <w:szCs w:val="24"/>
          <w:lang w:eastAsia="ru-RU"/>
        </w:rPr>
        <w:t xml:space="preserve"> также выплатить штраф в размере 30% от цены настоящего Договора. При этом общая сумма указанных выплат не должна превышать сумму, выплаченную и (или) подлежащую выплате Исполнителю по настоящему Договору.</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9.11. </w:t>
      </w:r>
      <w:proofErr w:type="gramStart"/>
      <w:r w:rsidRPr="00B7036A">
        <w:rPr>
          <w:rFonts w:ascii="Times New Roman" w:hAnsi="Times New Roman"/>
          <w:kern w:val="18"/>
          <w:szCs w:val="24"/>
          <w:lang w:eastAsia="ru-RU"/>
        </w:rPr>
        <w:t>В случае закрепления по настоящему Договору  Исполнителем права на получение патента и исключительного права на изобретение, полезную модель или промышленный образец, созданные при выполнении работ (этапа работ) по настоящему Договору за Российской Федерацией, от имени которой выступает Государственный заказчик и генеральный заказчик, и в случае подачи Исполнителем при указанных условиях закрепления прав в патентное ведомство заявления о выдаче патента на</w:t>
      </w:r>
      <w:proofErr w:type="gramEnd"/>
      <w:r w:rsidRPr="00B7036A">
        <w:rPr>
          <w:rFonts w:ascii="Times New Roman" w:hAnsi="Times New Roman"/>
          <w:kern w:val="18"/>
          <w:szCs w:val="24"/>
          <w:lang w:eastAsia="ru-RU"/>
        </w:rPr>
        <w:t xml:space="preserve"> </w:t>
      </w:r>
      <w:proofErr w:type="gramStart"/>
      <w:r w:rsidRPr="00B7036A">
        <w:rPr>
          <w:rFonts w:ascii="Times New Roman" w:hAnsi="Times New Roman"/>
          <w:kern w:val="18"/>
          <w:szCs w:val="24"/>
          <w:lang w:eastAsia="ru-RU"/>
        </w:rPr>
        <w:t>изобретение, полезную модель или промышленный образец, созданные при выполнении работ по настоящему Договору, не содержащего в составе заявителей (правообладателей) Российскую Федерацию, от имени которой выступает Государственный заказчик и Генеральный заказчик или получения Исполнителем патента на указанные результаты интеллектуальной деятельности, не содержащего в составе патентообладателей Российскую Федерацию, от имени которой выступает Государственный заказчик и Генеральный заказчик, Исполнитель обязан по согласованию с</w:t>
      </w:r>
      <w:proofErr w:type="gramEnd"/>
      <w:r w:rsidRPr="00B7036A">
        <w:rPr>
          <w:rFonts w:ascii="Times New Roman" w:hAnsi="Times New Roman"/>
          <w:kern w:val="18"/>
          <w:szCs w:val="24"/>
          <w:lang w:eastAsia="ru-RU"/>
        </w:rPr>
        <w:t xml:space="preserve"> Заказчиком и за свой счет принять все необходимые меры, чтобы устранить указанное нарушение и выплатить Заказчику штраф в размере 100 000 (сто тысяч) рублей за каждый случай подачи Исполнителем такого заявления или получения патента на изобретение, полезную модель или промышленный образец, созданные при выполнении работ  по настоящему Договору.</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9.12. Уплата штрафов и пеней не освобождает Стороны от исполнения обязательств, возникших в связи с исполнением настоящего Договора.</w:t>
      </w:r>
    </w:p>
    <w:p w:rsidR="008A1712" w:rsidRPr="00B7036A" w:rsidRDefault="008A1712" w:rsidP="008A1712">
      <w:pPr>
        <w:suppressAutoHyphens w:val="0"/>
        <w:rPr>
          <w:rFonts w:ascii="Times New Roman" w:hAnsi="Times New Roman"/>
          <w:sz w:val="20"/>
          <w:lang w:eastAsia="ru-RU"/>
        </w:rPr>
      </w:pPr>
    </w:p>
    <w:p w:rsidR="008A1712" w:rsidRPr="00B7036A" w:rsidRDefault="008A1712" w:rsidP="008A1712">
      <w:pPr>
        <w:suppressAutoHyphens w:val="0"/>
        <w:ind w:firstLine="459"/>
        <w:jc w:val="center"/>
        <w:rPr>
          <w:rFonts w:ascii="Times New Roman" w:hAnsi="Times New Roman"/>
          <w:b/>
          <w:szCs w:val="24"/>
          <w:lang w:eastAsia="ru-RU"/>
        </w:rPr>
      </w:pPr>
      <w:r w:rsidRPr="00B7036A">
        <w:rPr>
          <w:rFonts w:ascii="Times New Roman" w:hAnsi="Times New Roman"/>
          <w:b/>
          <w:szCs w:val="24"/>
          <w:lang w:eastAsia="ru-RU"/>
        </w:rPr>
        <w:t>10. Обстоятельства непреодолимой силы</w:t>
      </w:r>
    </w:p>
    <w:p w:rsidR="008A1712" w:rsidRPr="00B7036A" w:rsidRDefault="008A1712" w:rsidP="008A1712">
      <w:pPr>
        <w:suppressAutoHyphens w:val="0"/>
        <w:ind w:firstLine="459"/>
        <w:jc w:val="center"/>
        <w:rPr>
          <w:rFonts w:ascii="Times New Roman" w:hAnsi="Times New Roman"/>
          <w:b/>
          <w:szCs w:val="24"/>
          <w:lang w:eastAsia="ru-RU"/>
        </w:rPr>
      </w:pP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10.1.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 xml:space="preserve">10.2. Сторона, подвергшаяся действию форс-мажорных обстоятельств, обязана в течение 15 (пятнадцати) дней </w:t>
      </w:r>
      <w:proofErr w:type="gramStart"/>
      <w:r w:rsidRPr="00B7036A">
        <w:rPr>
          <w:rFonts w:ascii="Times New Roman" w:hAnsi="Times New Roman"/>
          <w:kern w:val="18"/>
          <w:szCs w:val="24"/>
          <w:lang w:eastAsia="ru-RU"/>
        </w:rPr>
        <w:t>с даты наступления</w:t>
      </w:r>
      <w:proofErr w:type="gramEnd"/>
      <w:r w:rsidRPr="00B7036A">
        <w:rPr>
          <w:rFonts w:ascii="Times New Roman" w:hAnsi="Times New Roman"/>
          <w:kern w:val="18"/>
          <w:szCs w:val="24"/>
          <w:lang w:eastAsia="ru-RU"/>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10.3.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r w:rsidRPr="00B7036A">
        <w:rPr>
          <w:rFonts w:ascii="Times New Roman" w:hAnsi="Times New Roman"/>
          <w:kern w:val="18"/>
          <w:szCs w:val="24"/>
          <w:lang w:eastAsia="ru-RU"/>
        </w:rPr>
        <w:fldChar w:fldCharType="begin">
          <w:ffData>
            <w:name w:val="ТекстовоеПоле84"/>
            <w:enabled/>
            <w:calcOnExit w:val="0"/>
            <w:textInput/>
          </w:ffData>
        </w:fldChar>
      </w:r>
      <w:r w:rsidRPr="00B7036A">
        <w:rPr>
          <w:rFonts w:ascii="Times New Roman" w:hAnsi="Times New Roman"/>
          <w:kern w:val="18"/>
          <w:szCs w:val="24"/>
          <w:lang w:eastAsia="ru-RU"/>
        </w:rPr>
        <w:instrText xml:space="preserve"> FORMTEXT </w:instrText>
      </w:r>
      <w:r w:rsidRPr="00B7036A">
        <w:rPr>
          <w:rFonts w:ascii="Times New Roman" w:hAnsi="Times New Roman"/>
          <w:kern w:val="18"/>
          <w:szCs w:val="24"/>
          <w:lang w:eastAsia="ru-RU"/>
        </w:rPr>
      </w:r>
      <w:r w:rsidRPr="00B7036A">
        <w:rPr>
          <w:rFonts w:ascii="Times New Roman" w:hAnsi="Times New Roman"/>
          <w:kern w:val="18"/>
          <w:szCs w:val="24"/>
          <w:lang w:eastAsia="ru-RU"/>
        </w:rPr>
        <w:fldChar w:fldCharType="separate"/>
      </w:r>
      <w:r w:rsidRPr="00B7036A">
        <w:rPr>
          <w:rFonts w:ascii="Times New Roman" w:hAnsi="Times New Roman"/>
          <w:kern w:val="18"/>
          <w:szCs w:val="24"/>
          <w:lang w:eastAsia="ru-RU"/>
        </w:rPr>
        <w:t> </w:t>
      </w:r>
      <w:r w:rsidRPr="00B7036A">
        <w:rPr>
          <w:rFonts w:ascii="Times New Roman" w:hAnsi="Times New Roman"/>
          <w:kern w:val="18"/>
          <w:szCs w:val="24"/>
          <w:lang w:eastAsia="ru-RU"/>
        </w:rPr>
        <w:t> </w:t>
      </w:r>
      <w:r w:rsidRPr="00B7036A">
        <w:rPr>
          <w:rFonts w:ascii="Times New Roman" w:hAnsi="Times New Roman"/>
          <w:kern w:val="18"/>
          <w:szCs w:val="24"/>
          <w:lang w:eastAsia="ru-RU"/>
        </w:rPr>
        <w:t> </w:t>
      </w:r>
      <w:r w:rsidRPr="00B7036A">
        <w:rPr>
          <w:rFonts w:ascii="Times New Roman" w:hAnsi="Times New Roman"/>
          <w:kern w:val="18"/>
          <w:szCs w:val="24"/>
          <w:lang w:eastAsia="ru-RU"/>
        </w:rPr>
        <w:t> </w:t>
      </w:r>
      <w:r w:rsidRPr="00B7036A">
        <w:rPr>
          <w:rFonts w:ascii="Times New Roman" w:hAnsi="Times New Roman"/>
          <w:kern w:val="18"/>
          <w:szCs w:val="24"/>
          <w:lang w:eastAsia="ru-RU"/>
        </w:rPr>
        <w:t> </w:t>
      </w:r>
      <w:r w:rsidRPr="00B7036A">
        <w:rPr>
          <w:rFonts w:ascii="Times New Roman" w:hAnsi="Times New Roman"/>
          <w:kern w:val="18"/>
          <w:szCs w:val="24"/>
          <w:lang w:eastAsia="ru-RU"/>
        </w:rPr>
        <w:fldChar w:fldCharType="end"/>
      </w:r>
    </w:p>
    <w:p w:rsidR="008A1712" w:rsidRPr="00B7036A" w:rsidRDefault="008A1712" w:rsidP="008A1712">
      <w:pPr>
        <w:suppressAutoHyphens w:val="0"/>
        <w:ind w:firstLine="459"/>
        <w:jc w:val="center"/>
        <w:rPr>
          <w:rFonts w:ascii="Times New Roman" w:hAnsi="Times New Roman"/>
          <w:b/>
          <w:szCs w:val="24"/>
          <w:lang w:eastAsia="ru-RU"/>
        </w:rPr>
      </w:pPr>
      <w:r w:rsidRPr="00B7036A">
        <w:rPr>
          <w:rFonts w:ascii="Times New Roman" w:hAnsi="Times New Roman"/>
          <w:b/>
          <w:szCs w:val="24"/>
          <w:lang w:eastAsia="ru-RU"/>
        </w:rPr>
        <w:t>11. Срок действия Договора</w:t>
      </w:r>
    </w:p>
    <w:p w:rsidR="008A1712" w:rsidRPr="00B7036A" w:rsidRDefault="008A1712" w:rsidP="008A1712">
      <w:pPr>
        <w:tabs>
          <w:tab w:val="center" w:pos="4820"/>
          <w:tab w:val="left" w:pos="5387"/>
        </w:tabs>
        <w:ind w:firstLine="709"/>
        <w:jc w:val="both"/>
        <w:rPr>
          <w:rFonts w:ascii="Times New Roman" w:hAnsi="Times New Roman"/>
          <w:szCs w:val="24"/>
        </w:rPr>
      </w:pPr>
      <w:r w:rsidRPr="00B7036A">
        <w:rPr>
          <w:rFonts w:ascii="Times New Roman" w:hAnsi="Times New Roman"/>
          <w:szCs w:val="24"/>
          <w:lang w:eastAsia="ru-RU"/>
        </w:rPr>
        <w:t>11.1.</w:t>
      </w:r>
      <w:r w:rsidRPr="00B7036A">
        <w:rPr>
          <w:rFonts w:ascii="Times New Roman" w:hAnsi="Times New Roman"/>
          <w:sz w:val="20"/>
        </w:rPr>
        <w:t xml:space="preserve"> </w:t>
      </w:r>
      <w:r w:rsidRPr="00B7036A">
        <w:rPr>
          <w:rFonts w:ascii="Times New Roman" w:hAnsi="Times New Roman"/>
          <w:szCs w:val="24"/>
        </w:rPr>
        <w:t>Договор вступает в силу  с момента подписания его сторонами и действует до полного исполнения сторонами своих обязательств.</w:t>
      </w:r>
    </w:p>
    <w:p w:rsidR="008A1712" w:rsidRPr="00B7036A" w:rsidRDefault="008A1712" w:rsidP="008A1712">
      <w:pPr>
        <w:suppressAutoHyphens w:val="0"/>
        <w:rPr>
          <w:rFonts w:ascii="Times New Roman" w:hAnsi="Times New Roman"/>
          <w:szCs w:val="24"/>
          <w:lang w:eastAsia="ru-RU"/>
        </w:rPr>
      </w:pPr>
    </w:p>
    <w:p w:rsidR="008A1712" w:rsidRPr="00B7036A" w:rsidRDefault="008A1712" w:rsidP="008A1712">
      <w:pPr>
        <w:suppressAutoHyphens w:val="0"/>
        <w:ind w:firstLine="459"/>
        <w:jc w:val="center"/>
        <w:rPr>
          <w:rFonts w:ascii="Times New Roman" w:hAnsi="Times New Roman"/>
          <w:b/>
          <w:szCs w:val="24"/>
          <w:lang w:eastAsia="ru-RU"/>
        </w:rPr>
      </w:pPr>
      <w:r w:rsidRPr="00B7036A">
        <w:rPr>
          <w:rFonts w:ascii="Times New Roman" w:hAnsi="Times New Roman"/>
          <w:b/>
          <w:szCs w:val="24"/>
          <w:lang w:eastAsia="ru-RU"/>
        </w:rPr>
        <w:t>12. Дополнительные условия</w:t>
      </w:r>
    </w:p>
    <w:p w:rsidR="008A1712" w:rsidRPr="00B7036A" w:rsidRDefault="008A1712" w:rsidP="008A1712">
      <w:pPr>
        <w:suppressAutoHyphens w:val="0"/>
        <w:ind w:firstLine="459"/>
        <w:jc w:val="center"/>
        <w:rPr>
          <w:rFonts w:ascii="Times New Roman" w:hAnsi="Times New Roman"/>
          <w:b/>
          <w:szCs w:val="24"/>
          <w:lang w:eastAsia="ru-RU"/>
        </w:rPr>
      </w:pP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lastRenderedPageBreak/>
        <w:t>12.1. Риск случайной гибели или случайного повреждения результата выполненной работы после его передачи несет Заказчик.</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12.2. Все споры, разногласия или требования, возникающие в ходе выполнения настоящего договора</w:t>
      </w:r>
      <w:r w:rsidRPr="00B7036A">
        <w:rPr>
          <w:rFonts w:ascii="Times New Roman" w:hAnsi="Times New Roman"/>
          <w:spacing w:val="-2"/>
          <w:kern w:val="18"/>
          <w:szCs w:val="24"/>
          <w:lang w:eastAsia="ru-RU"/>
        </w:rPr>
        <w:t xml:space="preserve">, </w:t>
      </w:r>
      <w:r w:rsidRPr="00B7036A">
        <w:rPr>
          <w:rFonts w:ascii="Times New Roman" w:hAnsi="Times New Roman"/>
          <w:kern w:val="18"/>
          <w:szCs w:val="24"/>
          <w:lang w:eastAsia="ru-RU"/>
        </w:rPr>
        <w:t xml:space="preserve">Стороны будут стараться решить путем переговоров. </w:t>
      </w:r>
      <w:proofErr w:type="gramStart"/>
      <w:r w:rsidRPr="00B7036A">
        <w:rPr>
          <w:rFonts w:ascii="Times New Roman" w:hAnsi="Times New Roman"/>
          <w:kern w:val="18"/>
          <w:szCs w:val="24"/>
          <w:lang w:eastAsia="ru-RU"/>
        </w:rPr>
        <w:t>При невозможности урегулирования споров, разногласий или требований, возникающих из настоящего договора или в связи с ним, в том числе касающиеся его исполнения, нарушения, прекращения или недействительности,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B7036A">
        <w:rPr>
          <w:rFonts w:ascii="Times New Roman" w:hAnsi="Times New Roman"/>
          <w:kern w:val="18"/>
          <w:szCs w:val="24"/>
          <w:lang w:eastAsia="ru-RU"/>
        </w:rPr>
        <w:t xml:space="preserve"> Решение Третейского суда является окончательным.</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 xml:space="preserve"> 12.3. Во всем остальном, не предусмотренном настоящим Договором, Стороны руководствуются действующим законодательством Российской Федерации.</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12.4. Стороны не имеют права передавать свои права и обязанности по настоящему Договору третьим лицам, за исключением своих законных правопреемников и случаев, предусмотренных законом, без письменного согласия на это другой Стороны.</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12.5. Настоящий Договор составлен на</w:t>
      </w:r>
      <w:proofErr w:type="gramStart"/>
      <w:r w:rsidRPr="00B7036A">
        <w:rPr>
          <w:rFonts w:ascii="Times New Roman" w:hAnsi="Times New Roman"/>
          <w:kern w:val="18"/>
          <w:szCs w:val="24"/>
          <w:lang w:eastAsia="ru-RU"/>
        </w:rPr>
        <w:t xml:space="preserve"> </w:t>
      </w:r>
      <w:r w:rsidRPr="00B7036A">
        <w:rPr>
          <w:rFonts w:ascii="Times New Roman" w:hAnsi="Times New Roman"/>
          <w:kern w:val="18"/>
          <w:szCs w:val="24"/>
          <w:lang w:eastAsia="ru-RU"/>
        </w:rPr>
        <w:fldChar w:fldCharType="begin">
          <w:ffData>
            <w:name w:val="ТекстовоеПоле84"/>
            <w:enabled/>
            <w:calcOnExit w:val="0"/>
            <w:textInput/>
          </w:ffData>
        </w:fldChar>
      </w:r>
      <w:r w:rsidRPr="00B7036A">
        <w:rPr>
          <w:rFonts w:ascii="Times New Roman" w:hAnsi="Times New Roman"/>
          <w:kern w:val="18"/>
          <w:szCs w:val="24"/>
          <w:lang w:eastAsia="ru-RU"/>
        </w:rPr>
        <w:instrText xml:space="preserve"> FORMTEXT </w:instrText>
      </w:r>
      <w:r w:rsidRPr="00B7036A">
        <w:rPr>
          <w:rFonts w:ascii="Times New Roman" w:hAnsi="Times New Roman"/>
          <w:kern w:val="18"/>
          <w:szCs w:val="24"/>
          <w:lang w:eastAsia="ru-RU"/>
        </w:rPr>
      </w:r>
      <w:r w:rsidRPr="00B7036A">
        <w:rPr>
          <w:rFonts w:ascii="Times New Roman" w:hAnsi="Times New Roman"/>
          <w:kern w:val="18"/>
          <w:szCs w:val="24"/>
          <w:lang w:eastAsia="ru-RU"/>
        </w:rPr>
        <w:fldChar w:fldCharType="separate"/>
      </w:r>
      <w:r w:rsidRPr="00B7036A">
        <w:rPr>
          <w:rFonts w:ascii="Times New Roman" w:hAnsi="Times New Roman"/>
          <w:kern w:val="18"/>
          <w:szCs w:val="24"/>
          <w:lang w:eastAsia="ru-RU"/>
        </w:rPr>
        <w:t> </w:t>
      </w:r>
      <w:r w:rsidRPr="00B7036A">
        <w:rPr>
          <w:rFonts w:ascii="Times New Roman" w:hAnsi="Times New Roman"/>
          <w:kern w:val="18"/>
          <w:szCs w:val="24"/>
          <w:lang w:eastAsia="ru-RU"/>
        </w:rPr>
        <w:t> </w:t>
      </w:r>
      <w:r w:rsidRPr="00B7036A">
        <w:rPr>
          <w:rFonts w:ascii="Times New Roman" w:hAnsi="Times New Roman"/>
          <w:kern w:val="18"/>
          <w:szCs w:val="24"/>
          <w:lang w:eastAsia="ru-RU"/>
        </w:rPr>
        <w:t> </w:t>
      </w:r>
      <w:r w:rsidRPr="00B7036A">
        <w:rPr>
          <w:rFonts w:ascii="Times New Roman" w:hAnsi="Times New Roman"/>
          <w:kern w:val="18"/>
          <w:szCs w:val="24"/>
          <w:lang w:eastAsia="ru-RU"/>
        </w:rPr>
        <w:t> </w:t>
      </w:r>
      <w:r w:rsidRPr="00B7036A">
        <w:rPr>
          <w:rFonts w:ascii="Times New Roman" w:hAnsi="Times New Roman"/>
          <w:kern w:val="18"/>
          <w:szCs w:val="24"/>
          <w:lang w:eastAsia="ru-RU"/>
        </w:rPr>
        <w:t> </w:t>
      </w:r>
      <w:r w:rsidRPr="00B7036A">
        <w:rPr>
          <w:rFonts w:ascii="Times New Roman" w:hAnsi="Times New Roman"/>
          <w:kern w:val="18"/>
          <w:szCs w:val="24"/>
          <w:lang w:eastAsia="ru-RU"/>
        </w:rPr>
        <w:fldChar w:fldCharType="end"/>
      </w:r>
      <w:r w:rsidRPr="00B7036A">
        <w:rPr>
          <w:rFonts w:ascii="Times New Roman" w:hAnsi="Times New Roman"/>
          <w:kern w:val="18"/>
          <w:szCs w:val="24"/>
          <w:lang w:eastAsia="ru-RU"/>
        </w:rPr>
        <w:t xml:space="preserve"> (</w:t>
      </w:r>
      <w:r w:rsidRPr="00B7036A">
        <w:rPr>
          <w:rFonts w:ascii="Times New Roman" w:hAnsi="Times New Roman"/>
          <w:kern w:val="18"/>
          <w:szCs w:val="24"/>
          <w:lang w:eastAsia="ru-RU"/>
        </w:rPr>
        <w:fldChar w:fldCharType="begin">
          <w:ffData>
            <w:name w:val="ТекстовоеПоле84"/>
            <w:enabled/>
            <w:calcOnExit w:val="0"/>
            <w:textInput/>
          </w:ffData>
        </w:fldChar>
      </w:r>
      <w:r w:rsidRPr="00B7036A">
        <w:rPr>
          <w:rFonts w:ascii="Times New Roman" w:hAnsi="Times New Roman"/>
          <w:kern w:val="18"/>
          <w:szCs w:val="24"/>
          <w:lang w:eastAsia="ru-RU"/>
        </w:rPr>
        <w:instrText xml:space="preserve"> FORMTEXT </w:instrText>
      </w:r>
      <w:r w:rsidRPr="00B7036A">
        <w:rPr>
          <w:rFonts w:ascii="Times New Roman" w:hAnsi="Times New Roman"/>
          <w:kern w:val="18"/>
          <w:szCs w:val="24"/>
          <w:lang w:eastAsia="ru-RU"/>
        </w:rPr>
      </w:r>
      <w:r w:rsidRPr="00B7036A">
        <w:rPr>
          <w:rFonts w:ascii="Times New Roman" w:hAnsi="Times New Roman"/>
          <w:kern w:val="18"/>
          <w:szCs w:val="24"/>
          <w:lang w:eastAsia="ru-RU"/>
        </w:rPr>
        <w:fldChar w:fldCharType="separate"/>
      </w:r>
      <w:r w:rsidRPr="00B7036A">
        <w:rPr>
          <w:rFonts w:ascii="Times New Roman" w:hAnsi="Times New Roman"/>
          <w:kern w:val="18"/>
          <w:szCs w:val="24"/>
          <w:lang w:eastAsia="ru-RU"/>
        </w:rPr>
        <w:t> </w:t>
      </w:r>
      <w:r w:rsidRPr="00B7036A">
        <w:rPr>
          <w:rFonts w:ascii="Times New Roman" w:hAnsi="Times New Roman"/>
          <w:kern w:val="18"/>
          <w:szCs w:val="24"/>
          <w:lang w:eastAsia="ru-RU"/>
        </w:rPr>
        <w:t> </w:t>
      </w:r>
      <w:r w:rsidRPr="00B7036A">
        <w:rPr>
          <w:rFonts w:ascii="Times New Roman" w:hAnsi="Times New Roman"/>
          <w:kern w:val="18"/>
          <w:szCs w:val="24"/>
          <w:lang w:eastAsia="ru-RU"/>
        </w:rPr>
        <w:t> </w:t>
      </w:r>
      <w:r w:rsidRPr="00B7036A">
        <w:rPr>
          <w:rFonts w:ascii="Times New Roman" w:hAnsi="Times New Roman"/>
          <w:kern w:val="18"/>
          <w:szCs w:val="24"/>
          <w:lang w:eastAsia="ru-RU"/>
        </w:rPr>
        <w:t> </w:t>
      </w:r>
      <w:r w:rsidRPr="00B7036A">
        <w:rPr>
          <w:rFonts w:ascii="Times New Roman" w:hAnsi="Times New Roman"/>
          <w:kern w:val="18"/>
          <w:szCs w:val="24"/>
          <w:lang w:eastAsia="ru-RU"/>
        </w:rPr>
        <w:t> </w:t>
      </w:r>
      <w:r w:rsidRPr="00B7036A">
        <w:rPr>
          <w:rFonts w:ascii="Times New Roman" w:hAnsi="Times New Roman"/>
          <w:kern w:val="18"/>
          <w:szCs w:val="24"/>
          <w:lang w:eastAsia="ru-RU"/>
        </w:rPr>
        <w:fldChar w:fldCharType="end"/>
      </w:r>
      <w:r w:rsidRPr="00B7036A">
        <w:rPr>
          <w:rFonts w:ascii="Times New Roman" w:hAnsi="Times New Roman"/>
          <w:kern w:val="18"/>
          <w:szCs w:val="24"/>
          <w:lang w:eastAsia="ru-RU"/>
        </w:rPr>
        <w:t xml:space="preserve">) </w:t>
      </w:r>
      <w:proofErr w:type="gramEnd"/>
      <w:r w:rsidRPr="00B7036A">
        <w:rPr>
          <w:rFonts w:ascii="Times New Roman" w:hAnsi="Times New Roman"/>
          <w:kern w:val="18"/>
          <w:szCs w:val="24"/>
          <w:lang w:eastAsia="ru-RU"/>
        </w:rPr>
        <w:t>лист</w:t>
      </w:r>
      <w:r w:rsidRPr="00B7036A">
        <w:rPr>
          <w:rFonts w:ascii="Times New Roman" w:hAnsi="Times New Roman"/>
          <w:kern w:val="18"/>
          <w:szCs w:val="24"/>
          <w:lang w:eastAsia="ru-RU"/>
        </w:rPr>
        <w:fldChar w:fldCharType="begin">
          <w:ffData>
            <w:name w:val="ТекстовоеПоле84"/>
            <w:enabled/>
            <w:calcOnExit w:val="0"/>
            <w:textInput/>
          </w:ffData>
        </w:fldChar>
      </w:r>
      <w:r w:rsidRPr="00B7036A">
        <w:rPr>
          <w:rFonts w:ascii="Times New Roman" w:hAnsi="Times New Roman"/>
          <w:kern w:val="18"/>
          <w:szCs w:val="24"/>
          <w:lang w:eastAsia="ru-RU"/>
        </w:rPr>
        <w:instrText xml:space="preserve"> FORMTEXT </w:instrText>
      </w:r>
      <w:r w:rsidRPr="00B7036A">
        <w:rPr>
          <w:rFonts w:ascii="Times New Roman" w:hAnsi="Times New Roman"/>
          <w:kern w:val="18"/>
          <w:szCs w:val="24"/>
          <w:lang w:eastAsia="ru-RU"/>
        </w:rPr>
      </w:r>
      <w:r w:rsidRPr="00B7036A">
        <w:rPr>
          <w:rFonts w:ascii="Times New Roman" w:hAnsi="Times New Roman"/>
          <w:kern w:val="18"/>
          <w:szCs w:val="24"/>
          <w:lang w:eastAsia="ru-RU"/>
        </w:rPr>
        <w:fldChar w:fldCharType="separate"/>
      </w:r>
      <w:r w:rsidRPr="00B7036A">
        <w:rPr>
          <w:rFonts w:ascii="Times New Roman" w:hAnsi="Times New Roman"/>
          <w:kern w:val="18"/>
          <w:szCs w:val="24"/>
          <w:lang w:eastAsia="ru-RU"/>
        </w:rPr>
        <w:t> </w:t>
      </w:r>
      <w:r w:rsidRPr="00B7036A">
        <w:rPr>
          <w:rFonts w:ascii="Times New Roman" w:hAnsi="Times New Roman"/>
          <w:kern w:val="18"/>
          <w:szCs w:val="24"/>
          <w:lang w:eastAsia="ru-RU"/>
        </w:rPr>
        <w:t> </w:t>
      </w:r>
      <w:r w:rsidRPr="00B7036A">
        <w:rPr>
          <w:rFonts w:ascii="Times New Roman" w:hAnsi="Times New Roman"/>
          <w:kern w:val="18"/>
          <w:szCs w:val="24"/>
          <w:lang w:eastAsia="ru-RU"/>
        </w:rPr>
        <w:t> </w:t>
      </w:r>
      <w:r w:rsidRPr="00B7036A">
        <w:rPr>
          <w:rFonts w:ascii="Times New Roman" w:hAnsi="Times New Roman"/>
          <w:kern w:val="18"/>
          <w:szCs w:val="24"/>
          <w:lang w:eastAsia="ru-RU"/>
        </w:rPr>
        <w:t> </w:t>
      </w:r>
      <w:r w:rsidRPr="00B7036A">
        <w:rPr>
          <w:rFonts w:ascii="Times New Roman" w:hAnsi="Times New Roman"/>
          <w:kern w:val="18"/>
          <w:szCs w:val="24"/>
          <w:lang w:eastAsia="ru-RU"/>
        </w:rPr>
        <w:t> </w:t>
      </w:r>
      <w:r w:rsidRPr="00B7036A">
        <w:rPr>
          <w:rFonts w:ascii="Times New Roman" w:hAnsi="Times New Roman"/>
          <w:kern w:val="18"/>
          <w:szCs w:val="24"/>
          <w:lang w:eastAsia="ru-RU"/>
        </w:rPr>
        <w:fldChar w:fldCharType="end"/>
      </w:r>
      <w:r w:rsidRPr="00B7036A">
        <w:rPr>
          <w:rFonts w:ascii="Times New Roman" w:hAnsi="Times New Roman"/>
          <w:kern w:val="18"/>
          <w:szCs w:val="24"/>
          <w:lang w:eastAsia="ru-RU"/>
        </w:rPr>
        <w:t>, включая приложения, подписан в 2 (двух) экземплярах, на русском языке, по одному экземпляру для каждой из Сторон. Оба экземпляра имеют одинаковую юридическую силу.</w:t>
      </w:r>
    </w:p>
    <w:p w:rsidR="008A1712" w:rsidRPr="00B7036A" w:rsidRDefault="008A1712" w:rsidP="008A1712">
      <w:pPr>
        <w:shd w:val="clear" w:color="auto" w:fill="FFFFFF"/>
        <w:tabs>
          <w:tab w:val="left" w:pos="1134"/>
        </w:tabs>
        <w:suppressAutoHyphens w:val="0"/>
        <w:jc w:val="both"/>
        <w:rPr>
          <w:rFonts w:ascii="Times New Roman" w:hAnsi="Times New Roman"/>
          <w:szCs w:val="24"/>
          <w:lang w:eastAsia="ru-RU"/>
        </w:rPr>
      </w:pPr>
      <w:r w:rsidRPr="00B7036A">
        <w:rPr>
          <w:rFonts w:ascii="Times New Roman" w:hAnsi="Times New Roman"/>
          <w:kern w:val="18"/>
          <w:szCs w:val="24"/>
          <w:lang w:eastAsia="ru-RU"/>
        </w:rPr>
        <w:t xml:space="preserve">         12.6. Исполнитель</w:t>
      </w:r>
      <w:r w:rsidRPr="00B7036A">
        <w:rPr>
          <w:rFonts w:ascii="Times New Roman" w:hAnsi="Times New Roman"/>
          <w:szCs w:val="24"/>
          <w:lang w:eastAsia="ru-RU"/>
        </w:rPr>
        <w:t xml:space="preserve"> гарантирует и подтверждает Заказчику, что сведения и документы в отношении всей цепочки собственников и руководителей, включая бенефициаров (в том числе конечных), переданные в рамках запроса предложений,  являются  полными,  точными  и сохраняют актуальность на дату подписания Договора.</w:t>
      </w:r>
    </w:p>
    <w:p w:rsidR="008A1712" w:rsidRPr="00B7036A" w:rsidRDefault="008A1712" w:rsidP="008A1712">
      <w:pPr>
        <w:shd w:val="clear" w:color="auto" w:fill="FFFFFF"/>
        <w:tabs>
          <w:tab w:val="left" w:pos="1134"/>
        </w:tabs>
        <w:suppressAutoHyphens w:val="0"/>
        <w:ind w:firstLine="540"/>
        <w:jc w:val="both"/>
        <w:rPr>
          <w:rFonts w:ascii="Times New Roman" w:hAnsi="Times New Roman"/>
          <w:szCs w:val="24"/>
          <w:lang w:eastAsia="ru-RU"/>
        </w:rPr>
      </w:pPr>
      <w:r w:rsidRPr="00B7036A">
        <w:rPr>
          <w:rFonts w:ascii="Times New Roman" w:hAnsi="Times New Roman"/>
          <w:szCs w:val="24"/>
          <w:lang w:eastAsia="ru-RU"/>
        </w:rPr>
        <w:t xml:space="preserve"> 12.6.1. </w:t>
      </w:r>
      <w:proofErr w:type="gramStart"/>
      <w:r w:rsidRPr="00B7036A">
        <w:rPr>
          <w:rFonts w:ascii="Times New Roman" w:hAnsi="Times New Roman"/>
          <w:szCs w:val="24"/>
          <w:lang w:eastAsia="ru-RU"/>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 информацию в отношении всей цепочки собственников и руководителей, включая бенефициаров (в том числе конечных) по согласованной сторонами форме (приложение № 6) к настоящему договору.</w:t>
      </w:r>
      <w:proofErr w:type="gramEnd"/>
    </w:p>
    <w:p w:rsidR="008A1712" w:rsidRPr="00B7036A" w:rsidRDefault="008A1712" w:rsidP="008A1712">
      <w:pPr>
        <w:shd w:val="clear" w:color="auto" w:fill="FFFFFF"/>
        <w:tabs>
          <w:tab w:val="left" w:pos="1134"/>
        </w:tabs>
        <w:suppressAutoHyphens w:val="0"/>
        <w:jc w:val="both"/>
        <w:rPr>
          <w:rFonts w:ascii="Times New Roman" w:hAnsi="Times New Roman"/>
          <w:szCs w:val="24"/>
          <w:lang w:eastAsia="ru-RU"/>
        </w:rPr>
      </w:pPr>
      <w:r w:rsidRPr="00B7036A">
        <w:rPr>
          <w:rFonts w:ascii="Times New Roman" w:hAnsi="Times New Roman"/>
          <w:szCs w:val="24"/>
          <w:lang w:eastAsia="ru-RU"/>
        </w:rPr>
        <w:t xml:space="preserve">         12.6.2. </w:t>
      </w:r>
      <w:proofErr w:type="gramStart"/>
      <w:r w:rsidRPr="00B7036A">
        <w:rPr>
          <w:rFonts w:ascii="Times New Roman" w:hAnsi="Times New Roman"/>
          <w:szCs w:val="24"/>
          <w:lang w:eastAsia="ru-RU"/>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 или причастных к Сведениям лиц на обработку предоставленных Сведений, а также на раскрытие Сведений, полностью или частично, компетентным органам государственной власти (в том числе Федеральной налоговой</w:t>
      </w:r>
      <w:proofErr w:type="gramEnd"/>
      <w:r w:rsidRPr="00B7036A">
        <w:rPr>
          <w:rFonts w:ascii="Times New Roman" w:hAnsi="Times New Roman"/>
          <w:szCs w:val="24"/>
          <w:lang w:eastAsia="ru-RU"/>
        </w:rPr>
        <w:t xml:space="preserve"> службе Российской Федерации, Минэнерго России, </w:t>
      </w:r>
      <w:proofErr w:type="spellStart"/>
      <w:r w:rsidRPr="00B7036A">
        <w:rPr>
          <w:rFonts w:ascii="Times New Roman" w:hAnsi="Times New Roman"/>
          <w:szCs w:val="24"/>
          <w:lang w:eastAsia="ru-RU"/>
        </w:rPr>
        <w:t>Росфинмониторингу</w:t>
      </w:r>
      <w:proofErr w:type="spellEnd"/>
      <w:r w:rsidRPr="00B7036A">
        <w:rPr>
          <w:rFonts w:ascii="Times New Roman" w:hAnsi="Times New Roman"/>
          <w:szCs w:val="24"/>
          <w:lang w:eastAsia="ru-RU"/>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возмещают Заказчику убытки, понесенные в связи с предъявлением претензий, исков и требований любыми третьими лицами, чьи права были или могли быть нарушены таким Раскрытием.</w:t>
      </w:r>
    </w:p>
    <w:p w:rsidR="008A1712" w:rsidRPr="00B7036A" w:rsidRDefault="008A1712" w:rsidP="008A1712">
      <w:pPr>
        <w:shd w:val="clear" w:color="auto" w:fill="FFFFFF"/>
        <w:tabs>
          <w:tab w:val="left" w:pos="1134"/>
        </w:tabs>
        <w:suppressAutoHyphens w:val="0"/>
        <w:jc w:val="both"/>
        <w:rPr>
          <w:rFonts w:ascii="Times New Roman" w:hAnsi="Times New Roman"/>
          <w:szCs w:val="24"/>
          <w:lang w:eastAsia="ru-RU"/>
        </w:rPr>
      </w:pPr>
      <w:r w:rsidRPr="00B7036A">
        <w:rPr>
          <w:rFonts w:ascii="Times New Roman" w:hAnsi="Times New Roman"/>
          <w:szCs w:val="24"/>
          <w:lang w:eastAsia="ru-RU"/>
        </w:rPr>
        <w:t xml:space="preserve">        12.6.3.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A1712" w:rsidRPr="00B7036A" w:rsidRDefault="008A1712" w:rsidP="008A1712">
      <w:pPr>
        <w:shd w:val="clear" w:color="auto" w:fill="FFFFFF"/>
        <w:tabs>
          <w:tab w:val="left" w:pos="1134"/>
        </w:tabs>
        <w:suppressAutoHyphens w:val="0"/>
        <w:jc w:val="both"/>
        <w:rPr>
          <w:rFonts w:ascii="Times New Roman" w:hAnsi="Times New Roman"/>
          <w:szCs w:val="24"/>
          <w:lang w:eastAsia="ru-RU"/>
        </w:rPr>
      </w:pPr>
      <w:r w:rsidRPr="00B7036A">
        <w:rPr>
          <w:rFonts w:ascii="Times New Roman" w:hAnsi="Times New Roman"/>
          <w:szCs w:val="24"/>
          <w:lang w:eastAsia="ru-RU"/>
        </w:rPr>
        <w:t xml:space="preserve">        12.6.4. </w:t>
      </w:r>
      <w:proofErr w:type="gramStart"/>
      <w:r w:rsidRPr="00B7036A">
        <w:rPr>
          <w:rFonts w:ascii="Times New Roman" w:hAnsi="Times New Roman"/>
          <w:szCs w:val="24"/>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требования Заказчиком Исполнителю о возмещении убытков, причиненных прекращением Договора.</w:t>
      </w:r>
      <w:proofErr w:type="gramEnd"/>
      <w:r w:rsidRPr="00B7036A">
        <w:rPr>
          <w:rFonts w:ascii="Times New Roman" w:hAnsi="Times New Roman"/>
          <w:szCs w:val="24"/>
          <w:lang w:eastAsia="ru-RU"/>
        </w:rPr>
        <w:t xml:space="preserve"> Договор считается расторгнутым </w:t>
      </w:r>
      <w:proofErr w:type="gramStart"/>
      <w:r w:rsidRPr="00B7036A">
        <w:rPr>
          <w:rFonts w:ascii="Times New Roman" w:hAnsi="Times New Roman"/>
          <w:szCs w:val="24"/>
          <w:lang w:eastAsia="ru-RU"/>
        </w:rPr>
        <w:t>с даты получения</w:t>
      </w:r>
      <w:proofErr w:type="gramEnd"/>
      <w:r w:rsidRPr="00B7036A">
        <w:rPr>
          <w:rFonts w:ascii="Times New Roman" w:hAnsi="Times New Roman"/>
          <w:szCs w:val="24"/>
          <w:lang w:eastAsia="ru-RU"/>
        </w:rPr>
        <w:t xml:space="preserve"> одной Стороной соответствующего письменного уведомления другой Стороны, если более поздняя дата не будет установлена в уведомлении.</w:t>
      </w:r>
    </w:p>
    <w:p w:rsidR="008A1712" w:rsidRPr="00B7036A" w:rsidRDefault="008A1712" w:rsidP="008A1712">
      <w:pPr>
        <w:suppressAutoHyphens w:val="0"/>
        <w:ind w:firstLine="567"/>
        <w:jc w:val="both"/>
        <w:rPr>
          <w:rFonts w:ascii="Times New Roman" w:hAnsi="Times New Roman"/>
          <w:kern w:val="18"/>
          <w:szCs w:val="24"/>
          <w:lang w:eastAsia="ru-RU"/>
        </w:rPr>
      </w:pPr>
      <w:r w:rsidRPr="00B7036A">
        <w:rPr>
          <w:rFonts w:ascii="Times New Roman" w:hAnsi="Times New Roman"/>
          <w:kern w:val="18"/>
          <w:szCs w:val="24"/>
          <w:lang w:eastAsia="ru-RU"/>
        </w:rPr>
        <w:lastRenderedPageBreak/>
        <w:t>12.7.</w:t>
      </w:r>
      <w:r w:rsidRPr="00B7036A">
        <w:rPr>
          <w:rFonts w:ascii="Times New Roman" w:hAnsi="Times New Roman"/>
          <w:sz w:val="28"/>
          <w:szCs w:val="24"/>
          <w:lang w:eastAsia="ru-RU"/>
        </w:rPr>
        <w:t xml:space="preserve"> </w:t>
      </w:r>
      <w:r w:rsidRPr="00B7036A">
        <w:rPr>
          <w:rFonts w:ascii="Times New Roman" w:hAnsi="Times New Roman"/>
          <w:szCs w:val="24"/>
          <w:lang w:eastAsia="ru-RU"/>
        </w:rPr>
        <w:t xml:space="preserve">Ежеквартально, не позднее 3 (трех) рабочих дней </w:t>
      </w:r>
      <w:proofErr w:type="gramStart"/>
      <w:r w:rsidRPr="00B7036A">
        <w:rPr>
          <w:rFonts w:ascii="Times New Roman" w:hAnsi="Times New Roman"/>
          <w:szCs w:val="24"/>
          <w:lang w:eastAsia="ru-RU"/>
        </w:rPr>
        <w:t>с даты окончания</w:t>
      </w:r>
      <w:proofErr w:type="gramEnd"/>
      <w:r w:rsidRPr="00B7036A">
        <w:rPr>
          <w:rFonts w:ascii="Times New Roman" w:hAnsi="Times New Roman"/>
          <w:szCs w:val="24"/>
          <w:lang w:eastAsia="ru-RU"/>
        </w:rPr>
        <w:t xml:space="preserve"> отчетного квартала, в течение срока действия настоящего договора, Исполнитель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w:t>
      </w:r>
      <w:proofErr w:type="gramStart"/>
      <w:r w:rsidRPr="00B7036A">
        <w:rPr>
          <w:rFonts w:ascii="Times New Roman" w:hAnsi="Times New Roman"/>
          <w:szCs w:val="24"/>
          <w:lang w:eastAsia="ru-RU"/>
        </w:rPr>
        <w:t>с даты получения</w:t>
      </w:r>
      <w:proofErr w:type="gramEnd"/>
      <w:r w:rsidRPr="00B7036A">
        <w:rPr>
          <w:rFonts w:ascii="Times New Roman" w:hAnsi="Times New Roman"/>
          <w:szCs w:val="24"/>
          <w:lang w:eastAsia="ru-RU"/>
        </w:rPr>
        <w:t xml:space="preserve"> акта сверки взаимных расчетов подписывает его и возвращает один экземпляр Исполнителю либо, при  наличии разногласий, направляет в адрес Исполнителя протокол разногласий</w:t>
      </w:r>
      <w:r w:rsidRPr="00B7036A">
        <w:rPr>
          <w:rFonts w:ascii="Times New Roman" w:hAnsi="Times New Roman"/>
          <w:sz w:val="28"/>
          <w:szCs w:val="24"/>
          <w:lang w:eastAsia="ru-RU"/>
        </w:rPr>
        <w:t>.</w:t>
      </w:r>
    </w:p>
    <w:p w:rsidR="008A1712" w:rsidRPr="00B7036A" w:rsidRDefault="008A1712" w:rsidP="008A1712">
      <w:pPr>
        <w:shd w:val="clear" w:color="auto" w:fill="FFFFFF"/>
        <w:tabs>
          <w:tab w:val="left" w:pos="1134"/>
        </w:tabs>
        <w:suppressAutoHyphens w:val="0"/>
        <w:ind w:firstLine="720"/>
        <w:jc w:val="both"/>
        <w:rPr>
          <w:rFonts w:ascii="Times New Roman" w:hAnsi="Times New Roman"/>
          <w:szCs w:val="24"/>
          <w:lang w:eastAsia="ru-RU"/>
        </w:rPr>
      </w:pPr>
      <w:r w:rsidRPr="00B7036A">
        <w:rPr>
          <w:rFonts w:ascii="Times New Roman" w:hAnsi="Times New Roman"/>
          <w:szCs w:val="24"/>
          <w:lang w:eastAsia="ru-RU"/>
        </w:rPr>
        <w:t xml:space="preserve">12.8. </w:t>
      </w:r>
      <w:proofErr w:type="gramStart"/>
      <w:r w:rsidRPr="00B7036A">
        <w:rPr>
          <w:rFonts w:ascii="Times New Roman" w:hAnsi="Times New Roman"/>
          <w:szCs w:val="24"/>
          <w:lang w:eastAsia="ru-RU"/>
        </w:rPr>
        <w:t>Проход сотрудников Исполнителя на режимные территории Заказчика и допуск к работам производится в соответствии с требованиями Федерального закона «Об использовании атомной энергии» № 170-ФЗ от 21.11.1995, Закона «О государственной тайне» № 5485-1 от 21.07.1993,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 63 и нормативными актами Заказчика о допуске лиц</w:t>
      </w:r>
      <w:proofErr w:type="gramEnd"/>
      <w:r w:rsidRPr="00B7036A">
        <w:rPr>
          <w:rFonts w:ascii="Times New Roman" w:hAnsi="Times New Roman"/>
          <w:szCs w:val="24"/>
          <w:lang w:eastAsia="ru-RU"/>
        </w:rPr>
        <w:t xml:space="preserve"> на соответствующие объекты.</w:t>
      </w:r>
    </w:p>
    <w:p w:rsidR="008A1712" w:rsidRPr="00B7036A" w:rsidRDefault="008A1712" w:rsidP="008A1712">
      <w:pPr>
        <w:shd w:val="clear" w:color="auto" w:fill="FFFFFF"/>
        <w:tabs>
          <w:tab w:val="left" w:pos="1134"/>
        </w:tabs>
        <w:suppressAutoHyphens w:val="0"/>
        <w:ind w:firstLine="720"/>
        <w:jc w:val="both"/>
        <w:rPr>
          <w:rFonts w:ascii="Times New Roman" w:hAnsi="Times New Roman"/>
          <w:szCs w:val="24"/>
          <w:lang w:eastAsia="ru-RU"/>
        </w:rPr>
      </w:pPr>
      <w:r w:rsidRPr="00B7036A">
        <w:rPr>
          <w:rFonts w:ascii="Times New Roman" w:hAnsi="Times New Roman"/>
          <w:szCs w:val="24"/>
          <w:lang w:eastAsia="ru-RU"/>
        </w:rPr>
        <w:t>Для решения вопроса о допуске к работам конкретных лиц Исполнителя по решению Заказчика Исполнитель предоставляет анкетные материалы на персонал, привлекаемый к работе на объекте. Работы должны выполняться лицами, имеющими на это право в соответствии с действующим законодательством РФ.</w:t>
      </w:r>
    </w:p>
    <w:p w:rsidR="008A1712" w:rsidRPr="00B7036A" w:rsidRDefault="008A1712" w:rsidP="008A1712">
      <w:pPr>
        <w:suppressAutoHyphens w:val="0"/>
        <w:spacing w:after="120"/>
        <w:ind w:left="283"/>
        <w:jc w:val="both"/>
        <w:rPr>
          <w:rFonts w:ascii="Times New Roman" w:hAnsi="Times New Roman"/>
          <w:szCs w:val="24"/>
          <w:lang w:eastAsia="ru-RU"/>
        </w:rPr>
      </w:pPr>
      <w:r w:rsidRPr="00B7036A">
        <w:rPr>
          <w:rFonts w:ascii="Times New Roman" w:hAnsi="Times New Roman"/>
          <w:szCs w:val="24"/>
          <w:lang w:eastAsia="ru-RU"/>
        </w:rPr>
        <w:t xml:space="preserve">     12.9. Порядок движения материальных ценностей через КПП Заказчика определяется нормативными требованиями Заказчика.</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12.10. Список приложений к настоящему Договору:</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1. Техническое задание (приложение №1);</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t>2. Календарный план   (приложение №2);</w:t>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fldChar w:fldCharType="begin">
          <w:ffData>
            <w:name w:val="ТекстовоеПоле84"/>
            <w:enabled/>
            <w:calcOnExit w:val="0"/>
            <w:textInput>
              <w:default w:val="5. Протокол согласования договорной цены на ___ (____) лист__;"/>
            </w:textInput>
          </w:ffData>
        </w:fldChar>
      </w:r>
      <w:r w:rsidRPr="00B7036A">
        <w:rPr>
          <w:rFonts w:ascii="Times New Roman" w:hAnsi="Times New Roman"/>
          <w:kern w:val="18"/>
          <w:szCs w:val="24"/>
          <w:lang w:eastAsia="ru-RU"/>
        </w:rPr>
        <w:instrText xml:space="preserve"> FORMTEXT </w:instrText>
      </w:r>
      <w:r w:rsidRPr="00B7036A">
        <w:rPr>
          <w:rFonts w:ascii="Times New Roman" w:hAnsi="Times New Roman"/>
          <w:kern w:val="18"/>
          <w:szCs w:val="24"/>
          <w:lang w:eastAsia="ru-RU"/>
        </w:rPr>
      </w:r>
      <w:r w:rsidRPr="00B7036A">
        <w:rPr>
          <w:rFonts w:ascii="Times New Roman" w:hAnsi="Times New Roman"/>
          <w:kern w:val="18"/>
          <w:szCs w:val="24"/>
          <w:lang w:eastAsia="ru-RU"/>
        </w:rPr>
        <w:fldChar w:fldCharType="separate"/>
      </w:r>
      <w:r w:rsidRPr="00B7036A">
        <w:rPr>
          <w:rFonts w:ascii="Times New Roman" w:hAnsi="Times New Roman"/>
          <w:noProof/>
          <w:kern w:val="18"/>
          <w:szCs w:val="24"/>
          <w:lang w:eastAsia="ru-RU"/>
        </w:rPr>
        <w:t>3. Протокол согласования договорной цены  (приложение №3);</w:t>
      </w:r>
      <w:r w:rsidRPr="00B7036A">
        <w:rPr>
          <w:rFonts w:ascii="Times New Roman" w:hAnsi="Times New Roman"/>
          <w:kern w:val="18"/>
          <w:szCs w:val="24"/>
          <w:lang w:eastAsia="ru-RU"/>
        </w:rPr>
        <w:fldChar w:fldCharType="end"/>
      </w:r>
    </w:p>
    <w:p w:rsidR="008A1712" w:rsidRPr="00B7036A" w:rsidRDefault="008A1712" w:rsidP="008A1712">
      <w:pPr>
        <w:suppressAutoHyphens w:val="0"/>
        <w:overflowPunct w:val="0"/>
        <w:autoSpaceDE w:val="0"/>
        <w:autoSpaceDN w:val="0"/>
        <w:adjustRightInd w:val="0"/>
        <w:ind w:firstLine="567"/>
        <w:jc w:val="both"/>
        <w:textAlignment w:val="baseline"/>
        <w:outlineLvl w:val="6"/>
        <w:rPr>
          <w:rFonts w:ascii="Times New Roman" w:hAnsi="Times New Roman"/>
          <w:kern w:val="18"/>
          <w:szCs w:val="24"/>
          <w:lang w:eastAsia="ru-RU"/>
        </w:rPr>
      </w:pPr>
      <w:r w:rsidRPr="00B7036A">
        <w:rPr>
          <w:rFonts w:ascii="Times New Roman" w:hAnsi="Times New Roman"/>
          <w:kern w:val="18"/>
          <w:szCs w:val="24"/>
          <w:lang w:eastAsia="ru-RU"/>
        </w:rPr>
        <w:fldChar w:fldCharType="begin">
          <w:ffData>
            <w:name w:val=""/>
            <w:enabled/>
            <w:calcOnExit w:val="0"/>
            <w:textInput>
              <w:default w:val="8. Структура цены на ____ (____) листах;"/>
            </w:textInput>
          </w:ffData>
        </w:fldChar>
      </w:r>
      <w:r w:rsidRPr="00B7036A">
        <w:rPr>
          <w:rFonts w:ascii="Times New Roman" w:hAnsi="Times New Roman"/>
          <w:kern w:val="18"/>
          <w:szCs w:val="24"/>
          <w:lang w:eastAsia="ru-RU"/>
        </w:rPr>
        <w:instrText xml:space="preserve"> FORMTEXT </w:instrText>
      </w:r>
      <w:r w:rsidRPr="00B7036A">
        <w:rPr>
          <w:rFonts w:ascii="Times New Roman" w:hAnsi="Times New Roman"/>
          <w:kern w:val="18"/>
          <w:szCs w:val="24"/>
          <w:lang w:eastAsia="ru-RU"/>
        </w:rPr>
      </w:r>
      <w:r w:rsidRPr="00B7036A">
        <w:rPr>
          <w:rFonts w:ascii="Times New Roman" w:hAnsi="Times New Roman"/>
          <w:kern w:val="18"/>
          <w:szCs w:val="24"/>
          <w:lang w:eastAsia="ru-RU"/>
        </w:rPr>
        <w:fldChar w:fldCharType="separate"/>
      </w:r>
      <w:r w:rsidRPr="00B7036A">
        <w:rPr>
          <w:rFonts w:ascii="Times New Roman" w:hAnsi="Times New Roman"/>
          <w:noProof/>
          <w:kern w:val="18"/>
          <w:szCs w:val="24"/>
          <w:lang w:eastAsia="ru-RU"/>
        </w:rPr>
        <w:t>4. Структура цены  (приложение №4) ;</w:t>
      </w:r>
      <w:r w:rsidRPr="00B7036A">
        <w:rPr>
          <w:rFonts w:ascii="Times New Roman" w:hAnsi="Times New Roman"/>
          <w:kern w:val="18"/>
          <w:szCs w:val="24"/>
          <w:lang w:eastAsia="ru-RU"/>
        </w:rPr>
        <w:fldChar w:fldCharType="end"/>
      </w:r>
      <w:r w:rsidRPr="00B7036A">
        <w:rPr>
          <w:rFonts w:ascii="Times New Roman" w:hAnsi="Times New Roman"/>
          <w:kern w:val="18"/>
          <w:szCs w:val="24"/>
          <w:lang w:eastAsia="ru-RU"/>
        </w:rPr>
        <w:t xml:space="preserve">       </w:t>
      </w:r>
      <w:bookmarkStart w:id="0" w:name="_GoBack"/>
      <w:bookmarkEnd w:id="0"/>
    </w:p>
    <w:p w:rsidR="008A1712" w:rsidRPr="00B7036A" w:rsidRDefault="008A1712" w:rsidP="008A1712">
      <w:pPr>
        <w:suppressAutoHyphens w:val="0"/>
        <w:rPr>
          <w:rFonts w:ascii="Times New Roman" w:hAnsi="Times New Roman"/>
          <w:szCs w:val="24"/>
          <w:lang w:eastAsia="ru-RU"/>
        </w:rPr>
      </w:pPr>
      <w:r w:rsidRPr="00B7036A">
        <w:rPr>
          <w:rFonts w:ascii="Times New Roman" w:hAnsi="Times New Roman"/>
          <w:szCs w:val="24"/>
          <w:lang w:eastAsia="ru-RU"/>
        </w:rPr>
        <w:t xml:space="preserve">          5. Соглашение о конфиденциальности (приложение №5).</w:t>
      </w:r>
    </w:p>
    <w:p w:rsidR="008A1712" w:rsidRPr="00B7036A" w:rsidRDefault="008A1712" w:rsidP="008A1712">
      <w:pPr>
        <w:suppressAutoHyphens w:val="0"/>
        <w:rPr>
          <w:rFonts w:ascii="Times New Roman" w:hAnsi="Times New Roman"/>
          <w:bCs/>
          <w:szCs w:val="24"/>
          <w:lang w:eastAsia="ru-RU"/>
        </w:rPr>
      </w:pPr>
      <w:r w:rsidRPr="00B7036A">
        <w:rPr>
          <w:rFonts w:ascii="Times New Roman" w:hAnsi="Times New Roman"/>
          <w:bCs/>
          <w:szCs w:val="24"/>
          <w:lang w:eastAsia="ru-RU"/>
        </w:rPr>
        <w:t xml:space="preserve">          6. Информация о контрагенте (приложение №6).</w:t>
      </w:r>
    </w:p>
    <w:p w:rsidR="008A1712" w:rsidRPr="00B7036A" w:rsidRDefault="008A1712" w:rsidP="008A1712">
      <w:pPr>
        <w:suppressAutoHyphens w:val="0"/>
        <w:rPr>
          <w:rFonts w:ascii="Times New Roman" w:hAnsi="Times New Roman"/>
          <w:bCs/>
          <w:szCs w:val="24"/>
          <w:lang w:eastAsia="ru-RU"/>
        </w:rPr>
      </w:pPr>
    </w:p>
    <w:p w:rsidR="008A1712" w:rsidRPr="00B7036A" w:rsidRDefault="008A1712" w:rsidP="008A1712">
      <w:pPr>
        <w:suppressAutoHyphens w:val="0"/>
        <w:ind w:firstLine="459"/>
        <w:jc w:val="center"/>
        <w:rPr>
          <w:rFonts w:ascii="Times New Roman" w:hAnsi="Times New Roman"/>
          <w:b/>
          <w:szCs w:val="24"/>
          <w:lang w:eastAsia="ru-RU"/>
        </w:rPr>
      </w:pPr>
      <w:r w:rsidRPr="00B7036A">
        <w:rPr>
          <w:rFonts w:ascii="Times New Roman" w:hAnsi="Times New Roman"/>
          <w:b/>
          <w:szCs w:val="24"/>
          <w:lang w:eastAsia="ru-RU"/>
        </w:rPr>
        <w:t>13. Реквизиты Сторон</w:t>
      </w:r>
    </w:p>
    <w:tbl>
      <w:tblPr>
        <w:tblW w:w="9659" w:type="dxa"/>
        <w:tblLayout w:type="fixed"/>
        <w:tblCellMar>
          <w:left w:w="70" w:type="dxa"/>
          <w:right w:w="70" w:type="dxa"/>
        </w:tblCellMar>
        <w:tblLook w:val="0000" w:firstRow="0" w:lastRow="0" w:firstColumn="0" w:lastColumn="0" w:noHBand="0" w:noVBand="0"/>
      </w:tblPr>
      <w:tblGrid>
        <w:gridCol w:w="4750"/>
        <w:gridCol w:w="4909"/>
      </w:tblGrid>
      <w:tr w:rsidR="008A1712" w:rsidRPr="00B7036A" w:rsidTr="00C80391">
        <w:trPr>
          <w:trHeight w:val="565"/>
        </w:trPr>
        <w:tc>
          <w:tcPr>
            <w:tcW w:w="4750" w:type="dxa"/>
          </w:tcPr>
          <w:p w:rsidR="008A1712" w:rsidRPr="00B7036A" w:rsidRDefault="008A1712" w:rsidP="00C80391">
            <w:pPr>
              <w:suppressAutoHyphens w:val="0"/>
              <w:rPr>
                <w:rFonts w:ascii="Times New Roman" w:hAnsi="Times New Roman"/>
                <w:b/>
                <w:szCs w:val="24"/>
                <w:lang w:eastAsia="ru-RU"/>
              </w:rPr>
            </w:pPr>
            <w:r w:rsidRPr="00B7036A">
              <w:rPr>
                <w:rFonts w:ascii="Times New Roman" w:hAnsi="Times New Roman"/>
                <w:b/>
                <w:szCs w:val="24"/>
                <w:lang w:eastAsia="ru-RU"/>
              </w:rPr>
              <w:t>ИСПОЛНИТЕЛЬ</w:t>
            </w:r>
          </w:p>
          <w:p w:rsidR="008A1712" w:rsidRPr="00B7036A" w:rsidRDefault="008A1712" w:rsidP="00C80391">
            <w:pPr>
              <w:suppressAutoHyphens w:val="0"/>
              <w:rPr>
                <w:rFonts w:ascii="Times New Roman" w:hAnsi="Times New Roman"/>
                <w:szCs w:val="24"/>
                <w:lang w:eastAsia="ru-RU"/>
              </w:rPr>
            </w:pPr>
            <w:r w:rsidRPr="00B7036A">
              <w:rPr>
                <w:rFonts w:ascii="Times New Roman" w:hAnsi="Times New Roman"/>
                <w:szCs w:val="24"/>
                <w:lang w:eastAsia="ru-RU"/>
              </w:rPr>
              <w:t xml:space="preserve"> </w:t>
            </w:r>
          </w:p>
        </w:tc>
        <w:tc>
          <w:tcPr>
            <w:tcW w:w="4909" w:type="dxa"/>
          </w:tcPr>
          <w:p w:rsidR="008A1712" w:rsidRPr="00B7036A" w:rsidRDefault="008A1712" w:rsidP="00C80391">
            <w:pPr>
              <w:suppressAutoHyphens w:val="0"/>
              <w:rPr>
                <w:rFonts w:ascii="Times New Roman" w:hAnsi="Times New Roman"/>
                <w:b/>
                <w:szCs w:val="24"/>
                <w:lang w:eastAsia="ru-RU"/>
              </w:rPr>
            </w:pPr>
            <w:r w:rsidRPr="00B7036A">
              <w:rPr>
                <w:rFonts w:ascii="Times New Roman" w:hAnsi="Times New Roman"/>
                <w:b/>
                <w:szCs w:val="24"/>
                <w:lang w:eastAsia="ru-RU"/>
              </w:rPr>
              <w:t>ЗАКАЗЧИК</w:t>
            </w:r>
          </w:p>
          <w:p w:rsidR="008A1712" w:rsidRPr="00B7036A" w:rsidRDefault="008A1712" w:rsidP="00C80391">
            <w:pPr>
              <w:keepNext/>
              <w:keepLines/>
              <w:suppressAutoHyphens w:val="0"/>
              <w:rPr>
                <w:rFonts w:ascii="Times New Roman" w:hAnsi="Times New Roman"/>
                <w:b/>
                <w:bCs/>
                <w:color w:val="000000"/>
                <w:szCs w:val="24"/>
                <w:lang w:eastAsia="ru-RU"/>
              </w:rPr>
            </w:pPr>
            <w:r w:rsidRPr="00B7036A">
              <w:rPr>
                <w:rFonts w:ascii="Times New Roman" w:hAnsi="Times New Roman"/>
                <w:szCs w:val="24"/>
                <w:lang w:eastAsia="ru-RU"/>
              </w:rPr>
              <w:t xml:space="preserve">ФГУП «ГНЦ РФ – ФЭИ» </w:t>
            </w:r>
          </w:p>
          <w:p w:rsidR="008A1712" w:rsidRPr="00B7036A" w:rsidRDefault="008A1712" w:rsidP="00C80391">
            <w:pPr>
              <w:suppressLineNumbers/>
              <w:suppressAutoHyphens w:val="0"/>
              <w:rPr>
                <w:rFonts w:ascii="Times New Roman" w:hAnsi="Times New Roman"/>
                <w:szCs w:val="24"/>
                <w:lang w:eastAsia="ru-RU"/>
              </w:rPr>
            </w:pPr>
            <w:r w:rsidRPr="00B7036A">
              <w:rPr>
                <w:rFonts w:ascii="Times New Roman" w:hAnsi="Times New Roman"/>
                <w:szCs w:val="24"/>
                <w:lang w:eastAsia="ru-RU"/>
              </w:rPr>
              <w:t xml:space="preserve">Почтовый и юридический адрес: </w:t>
            </w:r>
          </w:p>
          <w:p w:rsidR="008A1712" w:rsidRPr="00B7036A" w:rsidRDefault="008A1712" w:rsidP="00C80391">
            <w:pPr>
              <w:suppressLineNumbers/>
              <w:suppressAutoHyphens w:val="0"/>
              <w:rPr>
                <w:rFonts w:ascii="Times New Roman" w:hAnsi="Times New Roman"/>
                <w:szCs w:val="24"/>
                <w:lang w:eastAsia="ru-RU"/>
              </w:rPr>
            </w:pPr>
            <w:r w:rsidRPr="00B7036A">
              <w:rPr>
                <w:rFonts w:ascii="Times New Roman" w:hAnsi="Times New Roman"/>
                <w:szCs w:val="24"/>
                <w:lang w:eastAsia="ru-RU"/>
              </w:rPr>
              <w:t>249033, Россия, Калужская обл., г. Обнинск, пл. Бондаренко, д.1</w:t>
            </w:r>
          </w:p>
          <w:p w:rsidR="008A1712" w:rsidRPr="00B7036A" w:rsidRDefault="008A1712" w:rsidP="00C80391">
            <w:pPr>
              <w:suppressLineNumbers/>
              <w:suppressAutoHyphens w:val="0"/>
              <w:rPr>
                <w:rFonts w:ascii="Times New Roman" w:hAnsi="Times New Roman"/>
                <w:szCs w:val="24"/>
                <w:lang w:eastAsia="ru-RU"/>
              </w:rPr>
            </w:pPr>
            <w:r w:rsidRPr="00B7036A">
              <w:rPr>
                <w:rFonts w:ascii="Times New Roman" w:hAnsi="Times New Roman"/>
                <w:szCs w:val="24"/>
                <w:lang w:eastAsia="ru-RU"/>
              </w:rPr>
              <w:t>ИНН 4025024829 КПП 402501001</w:t>
            </w:r>
          </w:p>
          <w:p w:rsidR="008A1712" w:rsidRPr="00B7036A" w:rsidRDefault="008A1712" w:rsidP="00C80391">
            <w:pPr>
              <w:suppressLineNumbers/>
              <w:suppressAutoHyphens w:val="0"/>
              <w:rPr>
                <w:rFonts w:ascii="Times New Roman" w:hAnsi="Times New Roman"/>
                <w:szCs w:val="24"/>
                <w:lang w:eastAsia="ru-RU"/>
              </w:rPr>
            </w:pPr>
            <w:r w:rsidRPr="00B7036A">
              <w:rPr>
                <w:rFonts w:ascii="Times New Roman" w:hAnsi="Times New Roman"/>
                <w:szCs w:val="24"/>
                <w:lang w:eastAsia="ru-RU"/>
              </w:rPr>
              <w:t>ОГРН 1024000937652 ОКПО 08624390</w:t>
            </w:r>
          </w:p>
          <w:p w:rsidR="008A1712" w:rsidRPr="00B7036A" w:rsidRDefault="008A1712" w:rsidP="00C80391">
            <w:pPr>
              <w:suppressLineNumbers/>
              <w:suppressAutoHyphens w:val="0"/>
              <w:rPr>
                <w:rFonts w:ascii="Times New Roman" w:hAnsi="Times New Roman"/>
                <w:szCs w:val="24"/>
                <w:lang w:eastAsia="ru-RU"/>
              </w:rPr>
            </w:pPr>
            <w:r w:rsidRPr="00B7036A">
              <w:rPr>
                <w:rFonts w:ascii="Times New Roman" w:hAnsi="Times New Roman"/>
                <w:szCs w:val="24"/>
                <w:lang w:eastAsia="ru-RU"/>
              </w:rPr>
              <w:t>Факс: (48439) 6-82-25</w:t>
            </w:r>
          </w:p>
          <w:p w:rsidR="008A1712" w:rsidRPr="00B7036A" w:rsidRDefault="008A1712" w:rsidP="00C80391">
            <w:pPr>
              <w:suppressLineNumbers/>
              <w:suppressAutoHyphens w:val="0"/>
              <w:rPr>
                <w:rFonts w:ascii="Times New Roman" w:hAnsi="Times New Roman"/>
                <w:szCs w:val="24"/>
                <w:lang w:eastAsia="ru-RU"/>
              </w:rPr>
            </w:pPr>
            <w:proofErr w:type="gramStart"/>
            <w:r w:rsidRPr="00B7036A">
              <w:rPr>
                <w:rFonts w:ascii="Times New Roman" w:hAnsi="Times New Roman"/>
                <w:szCs w:val="24"/>
                <w:lang w:eastAsia="ru-RU"/>
              </w:rPr>
              <w:t>р</w:t>
            </w:r>
            <w:proofErr w:type="gramEnd"/>
            <w:r w:rsidRPr="00B7036A">
              <w:rPr>
                <w:rFonts w:ascii="Times New Roman" w:hAnsi="Times New Roman"/>
                <w:szCs w:val="24"/>
                <w:lang w:eastAsia="ru-RU"/>
              </w:rPr>
              <w:t>/с 40502810024250000564</w:t>
            </w:r>
          </w:p>
          <w:p w:rsidR="008A1712" w:rsidRPr="00B7036A" w:rsidRDefault="008A1712" w:rsidP="00C80391">
            <w:pPr>
              <w:suppressLineNumbers/>
              <w:suppressAutoHyphens w:val="0"/>
              <w:rPr>
                <w:rFonts w:ascii="Times New Roman" w:hAnsi="Times New Roman"/>
                <w:szCs w:val="24"/>
                <w:lang w:eastAsia="ru-RU"/>
              </w:rPr>
            </w:pPr>
            <w:r w:rsidRPr="00B7036A">
              <w:rPr>
                <w:rFonts w:ascii="Times New Roman" w:hAnsi="Times New Roman"/>
                <w:szCs w:val="24"/>
                <w:lang w:eastAsia="ru-RU"/>
              </w:rPr>
              <w:t>Филиал ОАО БАНК ВТБ в г. Воронеж</w:t>
            </w:r>
          </w:p>
          <w:p w:rsidR="008A1712" w:rsidRPr="00B7036A" w:rsidRDefault="008A1712" w:rsidP="00C80391">
            <w:pPr>
              <w:suppressLineNumbers/>
              <w:suppressAutoHyphens w:val="0"/>
              <w:rPr>
                <w:rFonts w:ascii="Times New Roman" w:hAnsi="Times New Roman"/>
                <w:szCs w:val="24"/>
                <w:lang w:eastAsia="ru-RU"/>
              </w:rPr>
            </w:pPr>
            <w:r w:rsidRPr="00B7036A">
              <w:rPr>
                <w:rFonts w:ascii="Times New Roman" w:hAnsi="Times New Roman"/>
                <w:szCs w:val="24"/>
                <w:lang w:eastAsia="ru-RU"/>
              </w:rPr>
              <w:t>к/с 30101810100000000835</w:t>
            </w:r>
          </w:p>
          <w:p w:rsidR="008A1712" w:rsidRPr="00B7036A" w:rsidRDefault="008A1712" w:rsidP="00C80391">
            <w:pPr>
              <w:suppressAutoHyphens w:val="0"/>
              <w:rPr>
                <w:rFonts w:ascii="Times New Roman" w:hAnsi="Times New Roman"/>
                <w:szCs w:val="24"/>
                <w:lang w:eastAsia="ru-RU"/>
              </w:rPr>
            </w:pPr>
            <w:r w:rsidRPr="00B7036A">
              <w:rPr>
                <w:rFonts w:ascii="Times New Roman" w:hAnsi="Times New Roman"/>
                <w:szCs w:val="24"/>
                <w:lang w:eastAsia="ru-RU"/>
              </w:rPr>
              <w:t>БИК 042007835</w:t>
            </w:r>
          </w:p>
        </w:tc>
      </w:tr>
      <w:tr w:rsidR="008A1712" w:rsidRPr="00B7036A" w:rsidTr="00C80391">
        <w:trPr>
          <w:trHeight w:val="1376"/>
        </w:trPr>
        <w:tc>
          <w:tcPr>
            <w:tcW w:w="4750" w:type="dxa"/>
          </w:tcPr>
          <w:p w:rsidR="008A1712" w:rsidRPr="00B7036A" w:rsidRDefault="008A1712" w:rsidP="00C80391">
            <w:pPr>
              <w:suppressAutoHyphens w:val="0"/>
              <w:rPr>
                <w:rFonts w:ascii="Times New Roman" w:hAnsi="Times New Roman"/>
                <w:szCs w:val="24"/>
                <w:lang w:eastAsia="ru-RU"/>
              </w:rPr>
            </w:pPr>
          </w:p>
          <w:p w:rsidR="008A1712" w:rsidRPr="00B7036A" w:rsidRDefault="008A1712" w:rsidP="00C80391">
            <w:pPr>
              <w:suppressAutoHyphens w:val="0"/>
              <w:rPr>
                <w:rFonts w:ascii="Times New Roman" w:hAnsi="Times New Roman"/>
                <w:b/>
                <w:szCs w:val="24"/>
                <w:lang w:eastAsia="ru-RU"/>
              </w:rPr>
            </w:pPr>
          </w:p>
          <w:p w:rsidR="008A1712" w:rsidRPr="00B7036A" w:rsidRDefault="008A1712" w:rsidP="00C80391">
            <w:pPr>
              <w:suppressAutoHyphens w:val="0"/>
              <w:rPr>
                <w:rFonts w:ascii="Times New Roman" w:hAnsi="Times New Roman"/>
                <w:b/>
                <w:szCs w:val="24"/>
                <w:lang w:eastAsia="ru-RU"/>
              </w:rPr>
            </w:pPr>
          </w:p>
          <w:p w:rsidR="008A1712" w:rsidRPr="00B7036A" w:rsidRDefault="008A1712" w:rsidP="00C80391">
            <w:pPr>
              <w:suppressAutoHyphens w:val="0"/>
              <w:rPr>
                <w:rFonts w:ascii="Times New Roman" w:hAnsi="Times New Roman"/>
                <w:szCs w:val="24"/>
                <w:lang w:eastAsia="ru-RU"/>
              </w:rPr>
            </w:pPr>
          </w:p>
          <w:p w:rsidR="008A1712" w:rsidRPr="00B7036A" w:rsidRDefault="008A1712" w:rsidP="00C80391">
            <w:pPr>
              <w:suppressAutoHyphens w:val="0"/>
              <w:rPr>
                <w:rFonts w:ascii="Times New Roman" w:hAnsi="Times New Roman"/>
                <w:szCs w:val="24"/>
                <w:lang w:eastAsia="ru-RU"/>
              </w:rPr>
            </w:pPr>
            <w:r w:rsidRPr="00B7036A">
              <w:rPr>
                <w:rFonts w:ascii="Times New Roman" w:hAnsi="Times New Roman"/>
                <w:szCs w:val="24"/>
                <w:lang w:eastAsia="ru-RU"/>
              </w:rPr>
              <w:t>___________________</w:t>
            </w:r>
          </w:p>
          <w:p w:rsidR="008A1712" w:rsidRPr="00B7036A" w:rsidRDefault="008A1712" w:rsidP="00C80391">
            <w:pPr>
              <w:suppressAutoHyphens w:val="0"/>
              <w:rPr>
                <w:rFonts w:ascii="Times New Roman" w:hAnsi="Times New Roman"/>
                <w:szCs w:val="24"/>
                <w:lang w:eastAsia="ru-RU"/>
              </w:rPr>
            </w:pPr>
            <w:r w:rsidRPr="00B7036A">
              <w:rPr>
                <w:rFonts w:ascii="Times New Roman" w:hAnsi="Times New Roman"/>
                <w:szCs w:val="24"/>
                <w:lang w:eastAsia="ru-RU"/>
              </w:rPr>
              <w:t xml:space="preserve">«     »  ____________ </w:t>
            </w:r>
            <w:smartTag w:uri="urn:schemas-microsoft-com:office:smarttags" w:element="metricconverter">
              <w:smartTagPr>
                <w:attr w:name="ProductID" w:val="2013 г"/>
              </w:smartTagPr>
              <w:r w:rsidRPr="00B7036A">
                <w:rPr>
                  <w:rFonts w:ascii="Times New Roman" w:hAnsi="Times New Roman"/>
                  <w:szCs w:val="24"/>
                  <w:lang w:eastAsia="ru-RU"/>
                </w:rPr>
                <w:t>2013 г</w:t>
              </w:r>
            </w:smartTag>
            <w:r w:rsidRPr="00B7036A">
              <w:rPr>
                <w:rFonts w:ascii="Times New Roman" w:hAnsi="Times New Roman"/>
                <w:szCs w:val="24"/>
                <w:lang w:eastAsia="ru-RU"/>
              </w:rPr>
              <w:t>.</w:t>
            </w:r>
          </w:p>
          <w:p w:rsidR="008A1712" w:rsidRPr="00B7036A" w:rsidRDefault="008A1712" w:rsidP="00C80391">
            <w:pPr>
              <w:suppressAutoHyphens w:val="0"/>
              <w:rPr>
                <w:rFonts w:ascii="Times New Roman" w:hAnsi="Times New Roman"/>
                <w:szCs w:val="24"/>
                <w:lang w:eastAsia="ru-RU"/>
              </w:rPr>
            </w:pPr>
            <w:r w:rsidRPr="00B7036A">
              <w:rPr>
                <w:rFonts w:ascii="Times New Roman" w:hAnsi="Times New Roman"/>
                <w:szCs w:val="24"/>
                <w:lang w:eastAsia="ru-RU"/>
              </w:rPr>
              <w:t xml:space="preserve">М.П. </w:t>
            </w:r>
          </w:p>
        </w:tc>
        <w:tc>
          <w:tcPr>
            <w:tcW w:w="4909" w:type="dxa"/>
          </w:tcPr>
          <w:p w:rsidR="008A1712" w:rsidRPr="00B7036A" w:rsidRDefault="008A1712" w:rsidP="00C80391">
            <w:pPr>
              <w:suppressAutoHyphens w:val="0"/>
              <w:rPr>
                <w:rFonts w:ascii="Times New Roman" w:hAnsi="Times New Roman"/>
                <w:szCs w:val="24"/>
                <w:lang w:eastAsia="ru-RU"/>
              </w:rPr>
            </w:pPr>
          </w:p>
          <w:p w:rsidR="008A1712" w:rsidRPr="00B7036A" w:rsidRDefault="008A1712" w:rsidP="00C80391">
            <w:pPr>
              <w:suppressAutoHyphens w:val="0"/>
              <w:rPr>
                <w:rFonts w:ascii="Times New Roman" w:hAnsi="Times New Roman"/>
                <w:b/>
                <w:szCs w:val="24"/>
                <w:lang w:eastAsia="ru-RU"/>
              </w:rPr>
            </w:pPr>
            <w:r w:rsidRPr="00B7036A">
              <w:rPr>
                <w:rFonts w:ascii="Times New Roman" w:hAnsi="Times New Roman"/>
                <w:b/>
                <w:szCs w:val="24"/>
                <w:lang w:eastAsia="ru-RU"/>
              </w:rPr>
              <w:t>Генеральный директор</w:t>
            </w:r>
          </w:p>
          <w:p w:rsidR="008A1712" w:rsidRPr="00B7036A" w:rsidRDefault="008A1712" w:rsidP="00C80391">
            <w:pPr>
              <w:suppressAutoHyphens w:val="0"/>
              <w:rPr>
                <w:rFonts w:ascii="Times New Roman" w:hAnsi="Times New Roman"/>
                <w:b/>
                <w:szCs w:val="24"/>
                <w:lang w:eastAsia="ru-RU"/>
              </w:rPr>
            </w:pPr>
            <w:r w:rsidRPr="00B7036A">
              <w:rPr>
                <w:rFonts w:ascii="Times New Roman" w:hAnsi="Times New Roman"/>
                <w:b/>
                <w:szCs w:val="24"/>
                <w:lang w:eastAsia="ru-RU"/>
              </w:rPr>
              <w:t>ФГУП «ГНЦ РФ-ФЭИ»</w:t>
            </w:r>
          </w:p>
          <w:p w:rsidR="008A1712" w:rsidRPr="00B7036A" w:rsidRDefault="008A1712" w:rsidP="00C80391">
            <w:pPr>
              <w:suppressAutoHyphens w:val="0"/>
              <w:rPr>
                <w:rFonts w:ascii="Times New Roman" w:hAnsi="Times New Roman"/>
                <w:b/>
                <w:szCs w:val="24"/>
                <w:lang w:eastAsia="ru-RU"/>
              </w:rPr>
            </w:pPr>
          </w:p>
          <w:p w:rsidR="008A1712" w:rsidRPr="00B7036A" w:rsidRDefault="008A1712" w:rsidP="00C80391">
            <w:pPr>
              <w:suppressAutoHyphens w:val="0"/>
              <w:rPr>
                <w:rFonts w:ascii="Times New Roman" w:hAnsi="Times New Roman"/>
                <w:szCs w:val="24"/>
                <w:lang w:eastAsia="ru-RU"/>
              </w:rPr>
            </w:pPr>
            <w:r w:rsidRPr="00B7036A">
              <w:rPr>
                <w:rFonts w:ascii="Times New Roman" w:hAnsi="Times New Roman"/>
                <w:szCs w:val="24"/>
                <w:lang w:eastAsia="ru-RU"/>
              </w:rPr>
              <w:t xml:space="preserve">___________________А.А. </w:t>
            </w:r>
            <w:proofErr w:type="spellStart"/>
            <w:r w:rsidRPr="00B7036A">
              <w:rPr>
                <w:rFonts w:ascii="Times New Roman" w:hAnsi="Times New Roman"/>
                <w:szCs w:val="24"/>
                <w:lang w:eastAsia="ru-RU"/>
              </w:rPr>
              <w:t>Говердовский</w:t>
            </w:r>
            <w:proofErr w:type="spellEnd"/>
          </w:p>
          <w:p w:rsidR="008A1712" w:rsidRPr="00B7036A" w:rsidRDefault="008A1712" w:rsidP="00C80391">
            <w:pPr>
              <w:suppressAutoHyphens w:val="0"/>
              <w:rPr>
                <w:rFonts w:ascii="Times New Roman" w:hAnsi="Times New Roman"/>
                <w:szCs w:val="24"/>
                <w:lang w:eastAsia="ru-RU"/>
              </w:rPr>
            </w:pPr>
            <w:r w:rsidRPr="00B7036A">
              <w:rPr>
                <w:rFonts w:ascii="Times New Roman" w:hAnsi="Times New Roman"/>
                <w:szCs w:val="24"/>
                <w:lang w:eastAsia="ru-RU"/>
              </w:rPr>
              <w:t xml:space="preserve">«     »  ____________ </w:t>
            </w:r>
            <w:smartTag w:uri="urn:schemas-microsoft-com:office:smarttags" w:element="metricconverter">
              <w:smartTagPr>
                <w:attr w:name="ProductID" w:val="2013 г"/>
              </w:smartTagPr>
              <w:r w:rsidRPr="00B7036A">
                <w:rPr>
                  <w:rFonts w:ascii="Times New Roman" w:hAnsi="Times New Roman"/>
                  <w:szCs w:val="24"/>
                  <w:lang w:eastAsia="ru-RU"/>
                </w:rPr>
                <w:t>2013 г</w:t>
              </w:r>
            </w:smartTag>
            <w:r w:rsidRPr="00B7036A">
              <w:rPr>
                <w:rFonts w:ascii="Times New Roman" w:hAnsi="Times New Roman"/>
                <w:szCs w:val="24"/>
                <w:lang w:eastAsia="ru-RU"/>
              </w:rPr>
              <w:t>.</w:t>
            </w:r>
          </w:p>
          <w:p w:rsidR="008A1712" w:rsidRPr="00B7036A" w:rsidRDefault="008A1712" w:rsidP="00C80391">
            <w:pPr>
              <w:suppressAutoHyphens w:val="0"/>
              <w:rPr>
                <w:rFonts w:ascii="Times New Roman" w:hAnsi="Times New Roman"/>
                <w:szCs w:val="24"/>
                <w:lang w:eastAsia="ru-RU"/>
              </w:rPr>
            </w:pPr>
            <w:r w:rsidRPr="00B7036A">
              <w:rPr>
                <w:rFonts w:ascii="Times New Roman" w:hAnsi="Times New Roman"/>
                <w:szCs w:val="24"/>
                <w:lang w:eastAsia="ru-RU"/>
              </w:rPr>
              <w:t>М.П.</w:t>
            </w:r>
          </w:p>
        </w:tc>
      </w:tr>
    </w:tbl>
    <w:p w:rsidR="008A1712" w:rsidRPr="00B7036A" w:rsidRDefault="008A1712" w:rsidP="008A1712">
      <w:pPr>
        <w:suppressAutoHyphens w:val="0"/>
        <w:rPr>
          <w:rFonts w:ascii="Times New Roman" w:hAnsi="Times New Roman"/>
          <w:sz w:val="20"/>
          <w:lang w:eastAsia="ru-RU"/>
        </w:rPr>
      </w:pPr>
    </w:p>
    <w:p w:rsidR="008A1712" w:rsidRDefault="008A1712" w:rsidP="008A1712">
      <w:pPr>
        <w:spacing w:line="360" w:lineRule="auto"/>
        <w:jc w:val="center"/>
        <w:rPr>
          <w:rFonts w:ascii="Times New Roman" w:hAnsi="Times New Roman"/>
          <w:szCs w:val="24"/>
        </w:rPr>
      </w:pPr>
    </w:p>
    <w:p w:rsidR="008A1712" w:rsidRDefault="008A1712" w:rsidP="008A1712">
      <w:pPr>
        <w:ind w:firstLine="6663"/>
        <w:jc w:val="both"/>
        <w:rPr>
          <w:rFonts w:ascii="Times New Roman" w:hAnsi="Times New Roman"/>
          <w:snapToGrid w:val="0"/>
          <w:color w:val="262626"/>
          <w:szCs w:val="24"/>
        </w:rPr>
      </w:pPr>
    </w:p>
    <w:p w:rsidR="008A1712" w:rsidRDefault="008A1712" w:rsidP="008A1712">
      <w:pPr>
        <w:ind w:firstLine="6663"/>
        <w:jc w:val="both"/>
        <w:rPr>
          <w:rFonts w:ascii="Times New Roman" w:hAnsi="Times New Roman"/>
          <w:snapToGrid w:val="0"/>
          <w:color w:val="262626"/>
          <w:szCs w:val="24"/>
        </w:rPr>
      </w:pPr>
    </w:p>
    <w:p w:rsidR="008A1712" w:rsidRDefault="008A1712" w:rsidP="008A1712">
      <w:pPr>
        <w:ind w:firstLine="6663"/>
        <w:jc w:val="both"/>
        <w:rPr>
          <w:rFonts w:ascii="Times New Roman" w:hAnsi="Times New Roman"/>
          <w:snapToGrid w:val="0"/>
          <w:color w:val="262626"/>
          <w:szCs w:val="24"/>
        </w:rPr>
      </w:pPr>
    </w:p>
    <w:p w:rsidR="008A1712" w:rsidRDefault="008A1712" w:rsidP="008A1712">
      <w:pPr>
        <w:ind w:firstLine="6663"/>
        <w:jc w:val="both"/>
        <w:rPr>
          <w:rFonts w:ascii="Times New Roman" w:hAnsi="Times New Roman"/>
          <w:snapToGrid w:val="0"/>
          <w:color w:val="262626"/>
          <w:szCs w:val="24"/>
        </w:rPr>
      </w:pPr>
    </w:p>
    <w:p w:rsidR="008A1712" w:rsidRDefault="008A1712" w:rsidP="008A1712">
      <w:pPr>
        <w:ind w:firstLine="6663"/>
        <w:jc w:val="both"/>
        <w:rPr>
          <w:rFonts w:ascii="Times New Roman" w:hAnsi="Times New Roman"/>
          <w:snapToGrid w:val="0"/>
          <w:color w:val="262626"/>
          <w:szCs w:val="24"/>
        </w:rPr>
      </w:pPr>
    </w:p>
    <w:p w:rsidR="008A1712" w:rsidRDefault="008A1712" w:rsidP="008A1712">
      <w:pPr>
        <w:ind w:firstLine="6663"/>
        <w:jc w:val="both"/>
        <w:rPr>
          <w:rFonts w:ascii="Times New Roman" w:hAnsi="Times New Roman"/>
          <w:snapToGrid w:val="0"/>
          <w:color w:val="262626"/>
          <w:szCs w:val="24"/>
        </w:rPr>
      </w:pPr>
    </w:p>
    <w:p w:rsidR="008A1712" w:rsidRDefault="008A1712" w:rsidP="008A1712">
      <w:pPr>
        <w:ind w:firstLine="6663"/>
        <w:jc w:val="both"/>
        <w:rPr>
          <w:rFonts w:ascii="Times New Roman" w:hAnsi="Times New Roman"/>
          <w:snapToGrid w:val="0"/>
          <w:color w:val="262626"/>
          <w:szCs w:val="24"/>
        </w:rPr>
      </w:pPr>
    </w:p>
    <w:p w:rsidR="008A1712" w:rsidRDefault="008A1712" w:rsidP="008A1712">
      <w:pPr>
        <w:ind w:firstLine="6663"/>
        <w:jc w:val="both"/>
        <w:rPr>
          <w:rFonts w:ascii="Times New Roman" w:hAnsi="Times New Roman"/>
          <w:snapToGrid w:val="0"/>
          <w:color w:val="262626"/>
          <w:szCs w:val="24"/>
        </w:rPr>
      </w:pPr>
    </w:p>
    <w:p w:rsidR="008A1712" w:rsidRDefault="008A1712" w:rsidP="008A1712">
      <w:pPr>
        <w:ind w:firstLine="6663"/>
        <w:jc w:val="both"/>
        <w:rPr>
          <w:rFonts w:ascii="Times New Roman" w:hAnsi="Times New Roman"/>
          <w:snapToGrid w:val="0"/>
          <w:color w:val="262626"/>
          <w:szCs w:val="24"/>
        </w:rPr>
      </w:pPr>
    </w:p>
    <w:p w:rsidR="008A1712" w:rsidRPr="007D0505" w:rsidRDefault="008A1712" w:rsidP="008A1712">
      <w:pPr>
        <w:jc w:val="right"/>
        <w:rPr>
          <w:rFonts w:ascii="Times New Roman" w:hAnsi="Times New Roman"/>
          <w:snapToGrid w:val="0"/>
          <w:szCs w:val="24"/>
        </w:rPr>
      </w:pPr>
      <w:r w:rsidRPr="007D0505">
        <w:rPr>
          <w:rFonts w:ascii="Times New Roman" w:hAnsi="Times New Roman"/>
          <w:snapToGrid w:val="0"/>
          <w:szCs w:val="24"/>
        </w:rPr>
        <w:t>Приложение № 1</w:t>
      </w:r>
    </w:p>
    <w:p w:rsidR="008A1712" w:rsidRPr="007D0505" w:rsidRDefault="008A1712" w:rsidP="008A1712">
      <w:pPr>
        <w:ind w:firstLine="709"/>
        <w:jc w:val="right"/>
        <w:rPr>
          <w:rFonts w:ascii="Times New Roman" w:hAnsi="Times New Roman"/>
          <w:snapToGrid w:val="0"/>
          <w:color w:val="262626"/>
          <w:szCs w:val="24"/>
        </w:rPr>
      </w:pPr>
      <w:r w:rsidRPr="007D0505">
        <w:rPr>
          <w:rFonts w:ascii="Times New Roman" w:hAnsi="Times New Roman"/>
          <w:snapToGrid w:val="0"/>
          <w:color w:val="262626"/>
          <w:szCs w:val="24"/>
        </w:rPr>
        <w:t xml:space="preserve">                                                              к договору</w:t>
      </w:r>
    </w:p>
    <w:p w:rsidR="008A1712" w:rsidRPr="007D0505" w:rsidRDefault="008A1712" w:rsidP="008A1712">
      <w:pPr>
        <w:ind w:firstLine="709"/>
        <w:jc w:val="right"/>
        <w:rPr>
          <w:rFonts w:ascii="Times New Roman" w:hAnsi="Times New Roman"/>
          <w:snapToGrid w:val="0"/>
          <w:color w:val="262626"/>
          <w:szCs w:val="24"/>
        </w:rPr>
      </w:pPr>
      <w:r w:rsidRPr="007D0505">
        <w:rPr>
          <w:rFonts w:ascii="Times New Roman" w:hAnsi="Times New Roman"/>
          <w:snapToGrid w:val="0"/>
          <w:color w:val="262626"/>
          <w:szCs w:val="24"/>
        </w:rPr>
        <w:t>№  ___________</w:t>
      </w:r>
    </w:p>
    <w:p w:rsidR="008A1712" w:rsidRPr="007D0505" w:rsidRDefault="008A1712" w:rsidP="008A1712">
      <w:pPr>
        <w:ind w:firstLine="709"/>
        <w:jc w:val="right"/>
        <w:rPr>
          <w:rFonts w:ascii="Times New Roman" w:hAnsi="Times New Roman"/>
          <w:snapToGrid w:val="0"/>
          <w:color w:val="262626"/>
          <w:szCs w:val="24"/>
        </w:rPr>
      </w:pPr>
      <w:r w:rsidRPr="007D0505">
        <w:rPr>
          <w:rFonts w:ascii="Times New Roman" w:hAnsi="Times New Roman"/>
          <w:snapToGrid w:val="0"/>
          <w:color w:val="262626"/>
          <w:szCs w:val="24"/>
        </w:rPr>
        <w:t xml:space="preserve">от «___» _________ </w:t>
      </w:r>
      <w:smartTag w:uri="urn:schemas-microsoft-com:office:smarttags" w:element="metricconverter">
        <w:smartTagPr>
          <w:attr w:name="ProductID" w:val="2013 г"/>
        </w:smartTagPr>
        <w:r w:rsidRPr="007D0505">
          <w:rPr>
            <w:rFonts w:ascii="Times New Roman" w:hAnsi="Times New Roman"/>
            <w:snapToGrid w:val="0"/>
            <w:color w:val="262626"/>
            <w:szCs w:val="24"/>
          </w:rPr>
          <w:t>2013 г</w:t>
        </w:r>
      </w:smartTag>
      <w:r w:rsidRPr="007D0505">
        <w:rPr>
          <w:rFonts w:ascii="Times New Roman" w:hAnsi="Times New Roman"/>
          <w:snapToGrid w:val="0"/>
          <w:color w:val="262626"/>
          <w:szCs w:val="24"/>
        </w:rPr>
        <w:t>.</w:t>
      </w:r>
    </w:p>
    <w:p w:rsidR="008A1712" w:rsidRPr="007D0505" w:rsidRDefault="008A1712" w:rsidP="008A1712">
      <w:pPr>
        <w:ind w:firstLine="709"/>
        <w:rPr>
          <w:rFonts w:ascii="Times New Roman" w:hAnsi="Times New Roman"/>
          <w:bCs/>
          <w:color w:val="262626"/>
          <w:szCs w:val="24"/>
        </w:rPr>
      </w:pPr>
      <w:r w:rsidRPr="007D0505">
        <w:rPr>
          <w:rFonts w:ascii="Times New Roman" w:hAnsi="Times New Roman"/>
          <w:color w:val="262626"/>
          <w:szCs w:val="24"/>
        </w:rPr>
        <w:t xml:space="preserve">    </w:t>
      </w:r>
      <w:r w:rsidRPr="007D0505">
        <w:rPr>
          <w:rFonts w:ascii="Times New Roman" w:hAnsi="Times New Roman"/>
          <w:bCs/>
          <w:color w:val="262626"/>
          <w:szCs w:val="24"/>
        </w:rPr>
        <w:tab/>
      </w:r>
      <w:r w:rsidRPr="007D0505">
        <w:rPr>
          <w:rFonts w:ascii="Times New Roman" w:hAnsi="Times New Roman"/>
          <w:bCs/>
          <w:color w:val="262626"/>
          <w:szCs w:val="24"/>
        </w:rPr>
        <w:tab/>
      </w:r>
      <w:r w:rsidRPr="007D0505">
        <w:rPr>
          <w:rFonts w:ascii="Times New Roman" w:hAnsi="Times New Roman"/>
          <w:bCs/>
          <w:color w:val="262626"/>
          <w:szCs w:val="24"/>
        </w:rPr>
        <w:tab/>
      </w:r>
      <w:r w:rsidRPr="007D0505">
        <w:rPr>
          <w:rFonts w:ascii="Times New Roman" w:hAnsi="Times New Roman"/>
          <w:bCs/>
          <w:color w:val="262626"/>
          <w:szCs w:val="24"/>
        </w:rPr>
        <w:tab/>
        <w:t xml:space="preserve">            </w:t>
      </w:r>
    </w:p>
    <w:tbl>
      <w:tblPr>
        <w:tblW w:w="9747" w:type="dxa"/>
        <w:tblLook w:val="01E0" w:firstRow="1" w:lastRow="1" w:firstColumn="1" w:lastColumn="1" w:noHBand="0" w:noVBand="0"/>
      </w:tblPr>
      <w:tblGrid>
        <w:gridCol w:w="4804"/>
        <w:gridCol w:w="4943"/>
      </w:tblGrid>
      <w:tr w:rsidR="008A1712" w:rsidRPr="007D0505" w:rsidTr="00C80391">
        <w:tc>
          <w:tcPr>
            <w:tcW w:w="4804" w:type="dxa"/>
          </w:tcPr>
          <w:p w:rsidR="008A1712" w:rsidRPr="007D0505" w:rsidRDefault="008A1712" w:rsidP="00C80391">
            <w:pPr>
              <w:ind w:left="240"/>
              <w:outlineLvl w:val="6"/>
              <w:rPr>
                <w:rFonts w:ascii="Times New Roman" w:hAnsi="Times New Roman"/>
                <w:bCs/>
                <w:szCs w:val="24"/>
              </w:rPr>
            </w:pPr>
            <w:r w:rsidRPr="007D0505">
              <w:rPr>
                <w:rFonts w:ascii="Times New Roman" w:hAnsi="Times New Roman"/>
                <w:bCs/>
                <w:szCs w:val="24"/>
              </w:rPr>
              <w:t>СОГЛАСОВАНО</w:t>
            </w:r>
          </w:p>
        </w:tc>
        <w:tc>
          <w:tcPr>
            <w:tcW w:w="4943" w:type="dxa"/>
          </w:tcPr>
          <w:p w:rsidR="008A1712" w:rsidRPr="007D0505" w:rsidRDefault="008A1712" w:rsidP="00C80391">
            <w:pPr>
              <w:ind w:left="240"/>
              <w:outlineLvl w:val="6"/>
              <w:rPr>
                <w:rFonts w:ascii="Times New Roman" w:hAnsi="Times New Roman"/>
                <w:szCs w:val="24"/>
              </w:rPr>
            </w:pPr>
            <w:r w:rsidRPr="007D0505">
              <w:rPr>
                <w:rFonts w:ascii="Times New Roman" w:hAnsi="Times New Roman"/>
                <w:bCs/>
                <w:szCs w:val="24"/>
              </w:rPr>
              <w:t>УТВЕРЖДАЮ</w:t>
            </w:r>
          </w:p>
        </w:tc>
      </w:tr>
      <w:tr w:rsidR="008A1712" w:rsidRPr="007D0505" w:rsidTr="00C80391">
        <w:trPr>
          <w:trHeight w:val="1443"/>
        </w:trPr>
        <w:tc>
          <w:tcPr>
            <w:tcW w:w="4804" w:type="dxa"/>
          </w:tcPr>
          <w:p w:rsidR="008A1712" w:rsidRPr="007D0505" w:rsidRDefault="008A1712" w:rsidP="00C80391">
            <w:pPr>
              <w:ind w:right="-285"/>
              <w:rPr>
                <w:rFonts w:ascii="Times New Roman" w:hAnsi="Times New Roman"/>
                <w:szCs w:val="24"/>
              </w:rPr>
            </w:pPr>
          </w:p>
          <w:p w:rsidR="008A1712" w:rsidRPr="007D0505" w:rsidRDefault="008A1712" w:rsidP="00C80391">
            <w:pPr>
              <w:ind w:right="-285"/>
              <w:rPr>
                <w:rFonts w:ascii="Times New Roman" w:hAnsi="Times New Roman"/>
                <w:szCs w:val="24"/>
              </w:rPr>
            </w:pPr>
          </w:p>
          <w:p w:rsidR="008A1712" w:rsidRPr="007D0505" w:rsidRDefault="008A1712" w:rsidP="00C80391">
            <w:pPr>
              <w:rPr>
                <w:rFonts w:ascii="Times New Roman" w:hAnsi="Times New Roman"/>
                <w:bCs/>
                <w:szCs w:val="24"/>
              </w:rPr>
            </w:pPr>
          </w:p>
          <w:p w:rsidR="008A1712" w:rsidRPr="007D0505" w:rsidRDefault="008A1712" w:rsidP="00C80391">
            <w:pPr>
              <w:rPr>
                <w:rFonts w:ascii="Times New Roman" w:hAnsi="Times New Roman"/>
                <w:bCs/>
                <w:szCs w:val="24"/>
              </w:rPr>
            </w:pPr>
            <w:r w:rsidRPr="007D0505">
              <w:rPr>
                <w:rFonts w:ascii="Times New Roman" w:hAnsi="Times New Roman"/>
                <w:bCs/>
                <w:szCs w:val="24"/>
              </w:rPr>
              <w:t xml:space="preserve">_________________ </w:t>
            </w:r>
          </w:p>
        </w:tc>
        <w:tc>
          <w:tcPr>
            <w:tcW w:w="4943" w:type="dxa"/>
          </w:tcPr>
          <w:p w:rsidR="008A1712" w:rsidRPr="007D0505" w:rsidRDefault="008A1712" w:rsidP="00C80391">
            <w:pPr>
              <w:jc w:val="both"/>
              <w:rPr>
                <w:rFonts w:ascii="Times New Roman" w:hAnsi="Times New Roman"/>
                <w:szCs w:val="24"/>
              </w:rPr>
            </w:pPr>
            <w:r w:rsidRPr="007D0505">
              <w:rPr>
                <w:rFonts w:ascii="Times New Roman" w:hAnsi="Times New Roman"/>
                <w:szCs w:val="24"/>
              </w:rPr>
              <w:t>ФГУП «ГНЦ РФ-ФЭИ»</w:t>
            </w:r>
          </w:p>
          <w:p w:rsidR="008A1712" w:rsidRPr="007D0505" w:rsidRDefault="008A1712" w:rsidP="00C80391">
            <w:pPr>
              <w:jc w:val="both"/>
              <w:rPr>
                <w:rFonts w:ascii="Times New Roman" w:hAnsi="Times New Roman"/>
                <w:szCs w:val="24"/>
              </w:rPr>
            </w:pPr>
            <w:r w:rsidRPr="007D0505">
              <w:rPr>
                <w:rFonts w:ascii="Times New Roman" w:hAnsi="Times New Roman"/>
                <w:szCs w:val="24"/>
              </w:rPr>
              <w:t>Генеральный директор</w:t>
            </w:r>
          </w:p>
          <w:p w:rsidR="008A1712" w:rsidRPr="007D0505" w:rsidRDefault="008A1712" w:rsidP="00C80391">
            <w:pPr>
              <w:snapToGrid w:val="0"/>
              <w:rPr>
                <w:rFonts w:ascii="Times New Roman" w:hAnsi="Times New Roman"/>
                <w:bCs/>
                <w:szCs w:val="24"/>
                <w:highlight w:val="yellow"/>
              </w:rPr>
            </w:pPr>
          </w:p>
          <w:p w:rsidR="008A1712" w:rsidRPr="007D0505" w:rsidRDefault="008A1712" w:rsidP="00C80391">
            <w:pPr>
              <w:rPr>
                <w:rFonts w:ascii="Times New Roman" w:hAnsi="Times New Roman"/>
                <w:bCs/>
                <w:szCs w:val="24"/>
              </w:rPr>
            </w:pPr>
            <w:r w:rsidRPr="007D0505">
              <w:rPr>
                <w:rFonts w:ascii="Times New Roman" w:hAnsi="Times New Roman"/>
                <w:bCs/>
                <w:szCs w:val="24"/>
              </w:rPr>
              <w:t xml:space="preserve">________________ А.А. </w:t>
            </w:r>
            <w:proofErr w:type="spellStart"/>
            <w:r w:rsidRPr="007D0505">
              <w:rPr>
                <w:rFonts w:ascii="Times New Roman" w:hAnsi="Times New Roman"/>
                <w:bCs/>
                <w:szCs w:val="24"/>
              </w:rPr>
              <w:t>Говердовский</w:t>
            </w:r>
            <w:proofErr w:type="spellEnd"/>
          </w:p>
        </w:tc>
      </w:tr>
      <w:tr w:rsidR="008A1712" w:rsidRPr="007D0505" w:rsidTr="00C80391">
        <w:tc>
          <w:tcPr>
            <w:tcW w:w="4804" w:type="dxa"/>
          </w:tcPr>
          <w:p w:rsidR="008A1712" w:rsidRPr="007D0505" w:rsidRDefault="008A1712" w:rsidP="00C80391">
            <w:pPr>
              <w:rPr>
                <w:rFonts w:ascii="Times New Roman" w:hAnsi="Times New Roman"/>
                <w:szCs w:val="24"/>
              </w:rPr>
            </w:pPr>
            <w:r w:rsidRPr="007D0505">
              <w:rPr>
                <w:rFonts w:ascii="Times New Roman" w:hAnsi="Times New Roman"/>
                <w:szCs w:val="24"/>
              </w:rPr>
              <w:t xml:space="preserve">«____» ____________ </w:t>
            </w:r>
            <w:smartTag w:uri="urn:schemas-microsoft-com:office:smarttags" w:element="metricconverter">
              <w:smartTagPr>
                <w:attr w:name="ProductID" w:val="2013 г"/>
              </w:smartTagPr>
              <w:r w:rsidRPr="007D0505">
                <w:rPr>
                  <w:rFonts w:ascii="Times New Roman" w:hAnsi="Times New Roman"/>
                  <w:szCs w:val="24"/>
                </w:rPr>
                <w:t>2013 г</w:t>
              </w:r>
            </w:smartTag>
            <w:r w:rsidRPr="007D0505">
              <w:rPr>
                <w:rFonts w:ascii="Times New Roman" w:hAnsi="Times New Roman"/>
                <w:szCs w:val="24"/>
              </w:rPr>
              <w:t>.</w:t>
            </w:r>
          </w:p>
          <w:p w:rsidR="008A1712" w:rsidRPr="007D0505" w:rsidRDefault="008A1712" w:rsidP="00C80391">
            <w:pPr>
              <w:spacing w:before="240"/>
              <w:outlineLvl w:val="6"/>
              <w:rPr>
                <w:rFonts w:ascii="Times New Roman" w:hAnsi="Times New Roman"/>
                <w:szCs w:val="24"/>
              </w:rPr>
            </w:pPr>
            <w:r w:rsidRPr="007D0505">
              <w:rPr>
                <w:rFonts w:ascii="Times New Roman" w:hAnsi="Times New Roman"/>
                <w:szCs w:val="24"/>
              </w:rPr>
              <w:t>М.П.</w:t>
            </w:r>
          </w:p>
        </w:tc>
        <w:tc>
          <w:tcPr>
            <w:tcW w:w="4943" w:type="dxa"/>
          </w:tcPr>
          <w:p w:rsidR="008A1712" w:rsidRPr="007D0505" w:rsidRDefault="008A1712" w:rsidP="00C80391">
            <w:pPr>
              <w:snapToGrid w:val="0"/>
              <w:rPr>
                <w:rFonts w:ascii="Times New Roman" w:hAnsi="Times New Roman"/>
                <w:bCs/>
                <w:szCs w:val="24"/>
              </w:rPr>
            </w:pPr>
            <w:r w:rsidRPr="007D0505">
              <w:rPr>
                <w:rFonts w:ascii="Times New Roman" w:hAnsi="Times New Roman"/>
                <w:bCs/>
                <w:szCs w:val="24"/>
              </w:rPr>
              <w:t xml:space="preserve">«___» ___________ </w:t>
            </w:r>
            <w:smartTag w:uri="urn:schemas-microsoft-com:office:smarttags" w:element="metricconverter">
              <w:smartTagPr>
                <w:attr w:name="ProductID" w:val="2013 г"/>
              </w:smartTagPr>
              <w:r w:rsidRPr="007D0505">
                <w:rPr>
                  <w:rFonts w:ascii="Times New Roman" w:hAnsi="Times New Roman"/>
                  <w:bCs/>
                  <w:szCs w:val="24"/>
                </w:rPr>
                <w:t>2013 г</w:t>
              </w:r>
            </w:smartTag>
            <w:r w:rsidRPr="007D0505">
              <w:rPr>
                <w:rFonts w:ascii="Times New Roman" w:hAnsi="Times New Roman"/>
                <w:bCs/>
                <w:szCs w:val="24"/>
              </w:rPr>
              <w:t>.</w:t>
            </w:r>
          </w:p>
          <w:p w:rsidR="008A1712" w:rsidRPr="007D0505" w:rsidRDefault="008A1712" w:rsidP="00C80391">
            <w:pPr>
              <w:spacing w:before="240"/>
              <w:ind w:left="240"/>
              <w:outlineLvl w:val="6"/>
              <w:rPr>
                <w:rFonts w:ascii="Times New Roman" w:hAnsi="Times New Roman"/>
                <w:szCs w:val="24"/>
              </w:rPr>
            </w:pPr>
            <w:r w:rsidRPr="007D0505">
              <w:rPr>
                <w:rFonts w:ascii="Times New Roman" w:hAnsi="Times New Roman"/>
                <w:szCs w:val="24"/>
              </w:rPr>
              <w:t>М.П.</w:t>
            </w:r>
          </w:p>
        </w:tc>
      </w:tr>
    </w:tbl>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r w:rsidRPr="007D0505">
        <w:rPr>
          <w:rFonts w:ascii="Times New Roman" w:hAnsi="Times New Roman"/>
          <w:color w:val="000000"/>
          <w:szCs w:val="24"/>
        </w:rPr>
        <w:t xml:space="preserve">Техническое задание </w:t>
      </w:r>
    </w:p>
    <w:p w:rsidR="008A1712" w:rsidRPr="007D0505" w:rsidRDefault="008A1712" w:rsidP="008A1712">
      <w:pPr>
        <w:jc w:val="center"/>
        <w:rPr>
          <w:rFonts w:ascii="Times New Roman" w:hAnsi="Times New Roman"/>
          <w:color w:val="000000"/>
          <w:szCs w:val="24"/>
        </w:rPr>
      </w:pPr>
      <w:r w:rsidRPr="007D0505">
        <w:rPr>
          <w:rFonts w:ascii="Times New Roman" w:hAnsi="Times New Roman"/>
          <w:color w:val="000000"/>
          <w:szCs w:val="24"/>
        </w:rPr>
        <w:t>на выполнение научно-исследовательской работы</w:t>
      </w: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7D0505" w:rsidRDefault="008A1712" w:rsidP="008A1712">
      <w:pPr>
        <w:spacing w:line="360" w:lineRule="auto"/>
        <w:jc w:val="center"/>
        <w:rPr>
          <w:rFonts w:ascii="Times New Roman" w:hAnsi="Times New Roman"/>
          <w:color w:val="000000"/>
          <w:szCs w:val="24"/>
        </w:rPr>
      </w:pPr>
      <w:r w:rsidRPr="007D0505">
        <w:rPr>
          <w:rFonts w:ascii="Times New Roman" w:hAnsi="Times New Roman"/>
          <w:color w:val="000000"/>
          <w:szCs w:val="24"/>
        </w:rPr>
        <w:t>«Расчёт несимметричных профилей скорости для различных источников возмущения потока при воздействии магнитного поля»</w:t>
      </w: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r w:rsidRPr="007D0505">
        <w:rPr>
          <w:rFonts w:ascii="Times New Roman" w:hAnsi="Times New Roman"/>
          <w:color w:val="000000"/>
          <w:szCs w:val="24"/>
        </w:rPr>
        <w:t>2013</w:t>
      </w:r>
      <w:r w:rsidRPr="007D0505">
        <w:rPr>
          <w:rFonts w:ascii="Times New Roman" w:hAnsi="Times New Roman"/>
          <w:color w:val="000000"/>
          <w:szCs w:val="24"/>
        </w:rPr>
        <w:br w:type="page"/>
      </w:r>
      <w:r w:rsidRPr="007D0505">
        <w:rPr>
          <w:rFonts w:ascii="Times New Roman" w:hAnsi="Times New Roman"/>
          <w:color w:val="000000"/>
          <w:szCs w:val="24"/>
        </w:rPr>
        <w:lastRenderedPageBreak/>
        <w:t xml:space="preserve">Техническое задание </w:t>
      </w:r>
    </w:p>
    <w:p w:rsidR="008A1712" w:rsidRPr="007D0505" w:rsidRDefault="008A1712" w:rsidP="008A1712">
      <w:pPr>
        <w:jc w:val="center"/>
        <w:rPr>
          <w:rFonts w:ascii="Times New Roman" w:hAnsi="Times New Roman"/>
          <w:color w:val="000000"/>
          <w:szCs w:val="24"/>
        </w:rPr>
      </w:pPr>
      <w:r w:rsidRPr="007D0505">
        <w:rPr>
          <w:rFonts w:ascii="Times New Roman" w:hAnsi="Times New Roman"/>
          <w:color w:val="000000"/>
          <w:szCs w:val="24"/>
        </w:rPr>
        <w:t>на выполнение научно-исследовательской работы</w:t>
      </w: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r w:rsidRPr="007D0505">
        <w:rPr>
          <w:rFonts w:ascii="Times New Roman" w:hAnsi="Times New Roman"/>
          <w:color w:val="000000"/>
          <w:szCs w:val="24"/>
        </w:rPr>
        <w:t>СОДЕРЖАНИЕ</w:t>
      </w:r>
    </w:p>
    <w:p w:rsidR="008A1712" w:rsidRPr="007D0505" w:rsidRDefault="008A1712" w:rsidP="008A1712">
      <w:pPr>
        <w:jc w:val="center"/>
        <w:rPr>
          <w:rFonts w:ascii="Times New Roman" w:hAnsi="Times New Roman"/>
          <w:color w:val="000000"/>
          <w:szCs w:val="24"/>
        </w:rPr>
      </w:pPr>
    </w:p>
    <w:p w:rsidR="008A1712" w:rsidRPr="007D0505" w:rsidRDefault="008A1712" w:rsidP="008A1712">
      <w:pPr>
        <w:ind w:firstLine="567"/>
        <w:rPr>
          <w:rFonts w:ascii="Times New Roman" w:hAnsi="Times New Roman"/>
          <w:color w:val="000000"/>
          <w:szCs w:val="24"/>
        </w:rPr>
      </w:pPr>
      <w:r w:rsidRPr="007D0505">
        <w:rPr>
          <w:rFonts w:ascii="Times New Roman" w:hAnsi="Times New Roman"/>
          <w:color w:val="000000"/>
          <w:szCs w:val="24"/>
        </w:rPr>
        <w:t>1  НАИМЕНОВАНИЕ РАБОТЫ</w:t>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t>3</w:t>
      </w:r>
    </w:p>
    <w:p w:rsidR="008A1712" w:rsidRPr="007D0505" w:rsidRDefault="008A1712" w:rsidP="008A1712">
      <w:pPr>
        <w:ind w:firstLine="567"/>
        <w:rPr>
          <w:rFonts w:ascii="Times New Roman" w:hAnsi="Times New Roman"/>
          <w:color w:val="000000"/>
          <w:szCs w:val="24"/>
        </w:rPr>
      </w:pPr>
      <w:r w:rsidRPr="007D0505">
        <w:rPr>
          <w:rFonts w:ascii="Times New Roman" w:hAnsi="Times New Roman"/>
          <w:color w:val="000000"/>
          <w:szCs w:val="24"/>
        </w:rPr>
        <w:t>2 ЦЕЛЬ И ЗАДАЧИ РАБОТЫ</w:t>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t>3</w:t>
      </w:r>
    </w:p>
    <w:p w:rsidR="008A1712" w:rsidRPr="007D0505" w:rsidRDefault="008A1712" w:rsidP="008A1712">
      <w:pPr>
        <w:ind w:firstLine="567"/>
        <w:rPr>
          <w:rFonts w:ascii="Times New Roman" w:hAnsi="Times New Roman"/>
          <w:color w:val="000000"/>
          <w:szCs w:val="24"/>
        </w:rPr>
      </w:pPr>
      <w:r w:rsidRPr="007D0505">
        <w:rPr>
          <w:rFonts w:ascii="Times New Roman" w:hAnsi="Times New Roman"/>
          <w:color w:val="000000"/>
          <w:szCs w:val="24"/>
        </w:rPr>
        <w:t>2.1 Выбор направлений исследований</w:t>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t xml:space="preserve">3 </w:t>
      </w:r>
    </w:p>
    <w:p w:rsidR="008A1712" w:rsidRPr="007D0505" w:rsidRDefault="008A1712" w:rsidP="008A1712">
      <w:pPr>
        <w:ind w:left="851" w:hanging="284"/>
        <w:rPr>
          <w:rFonts w:ascii="Times New Roman" w:hAnsi="Times New Roman"/>
          <w:color w:val="000000"/>
          <w:szCs w:val="24"/>
        </w:rPr>
      </w:pPr>
      <w:r w:rsidRPr="007D0505">
        <w:rPr>
          <w:rFonts w:ascii="Times New Roman" w:hAnsi="Times New Roman"/>
          <w:color w:val="000000"/>
          <w:szCs w:val="24"/>
        </w:rPr>
        <w:t>2.2 Цель и задачи работы</w:t>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t>3</w:t>
      </w:r>
    </w:p>
    <w:p w:rsidR="008A1712" w:rsidRPr="007D0505" w:rsidRDefault="008A1712" w:rsidP="008A1712">
      <w:pPr>
        <w:ind w:firstLine="567"/>
        <w:rPr>
          <w:rFonts w:ascii="Times New Roman" w:hAnsi="Times New Roman"/>
          <w:color w:val="000000"/>
          <w:szCs w:val="24"/>
        </w:rPr>
      </w:pPr>
      <w:r w:rsidRPr="007D0505">
        <w:rPr>
          <w:rFonts w:ascii="Times New Roman" w:hAnsi="Times New Roman"/>
          <w:color w:val="000000"/>
          <w:szCs w:val="24"/>
        </w:rPr>
        <w:t>2.3 Стадийность</w:t>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t>3</w:t>
      </w:r>
    </w:p>
    <w:p w:rsidR="008A1712" w:rsidRPr="007D0505" w:rsidRDefault="008A1712" w:rsidP="008A1712">
      <w:pPr>
        <w:ind w:firstLine="567"/>
        <w:rPr>
          <w:rFonts w:ascii="Times New Roman" w:hAnsi="Times New Roman"/>
          <w:color w:val="000000"/>
          <w:szCs w:val="24"/>
        </w:rPr>
      </w:pPr>
      <w:r w:rsidRPr="007D0505">
        <w:rPr>
          <w:rFonts w:ascii="Times New Roman" w:hAnsi="Times New Roman"/>
          <w:color w:val="000000"/>
          <w:szCs w:val="24"/>
        </w:rPr>
        <w:t>3 ОПИСАНИЕ РАБОТ</w:t>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t>3</w:t>
      </w:r>
    </w:p>
    <w:p w:rsidR="008A1712" w:rsidRPr="007D0505" w:rsidRDefault="008A1712" w:rsidP="008A1712">
      <w:pPr>
        <w:tabs>
          <w:tab w:val="left" w:pos="0"/>
        </w:tabs>
        <w:ind w:firstLine="567"/>
        <w:rPr>
          <w:rFonts w:ascii="Times New Roman" w:hAnsi="Times New Roman"/>
          <w:color w:val="000000"/>
          <w:szCs w:val="24"/>
        </w:rPr>
      </w:pPr>
      <w:r w:rsidRPr="007D0505">
        <w:rPr>
          <w:rFonts w:ascii="Times New Roman" w:hAnsi="Times New Roman"/>
          <w:color w:val="000000"/>
          <w:szCs w:val="24"/>
        </w:rPr>
        <w:t>4 ИСХОДНЫЕ ДАННЫЕ ДЛЯ ВЫПОЛНЕНИЯ РАБОТЫ</w:t>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t xml:space="preserve">3 </w:t>
      </w:r>
    </w:p>
    <w:p w:rsidR="008A1712" w:rsidRPr="007D0505" w:rsidRDefault="008A1712" w:rsidP="008A1712">
      <w:pPr>
        <w:ind w:firstLine="567"/>
        <w:rPr>
          <w:rFonts w:ascii="Times New Roman" w:hAnsi="Times New Roman"/>
          <w:color w:val="000000"/>
          <w:szCs w:val="24"/>
        </w:rPr>
      </w:pPr>
      <w:r w:rsidRPr="007D0505">
        <w:rPr>
          <w:rFonts w:ascii="Times New Roman" w:hAnsi="Times New Roman"/>
          <w:color w:val="000000"/>
          <w:szCs w:val="24"/>
        </w:rPr>
        <w:t>5 ТРЕБОВАНИЯ К ТЕХНИЧЕСКИМ РЕЗУЛЬТАТАМ РАБОТЫ</w:t>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t xml:space="preserve">3 </w:t>
      </w:r>
    </w:p>
    <w:p w:rsidR="008A1712" w:rsidRPr="007D0505" w:rsidRDefault="008A1712" w:rsidP="008A1712">
      <w:pPr>
        <w:ind w:left="851" w:hanging="284"/>
        <w:rPr>
          <w:rFonts w:ascii="Times New Roman" w:hAnsi="Times New Roman"/>
          <w:color w:val="000000"/>
          <w:szCs w:val="24"/>
        </w:rPr>
      </w:pPr>
      <w:r w:rsidRPr="007D0505">
        <w:rPr>
          <w:rFonts w:ascii="Times New Roman" w:hAnsi="Times New Roman"/>
          <w:color w:val="000000"/>
          <w:szCs w:val="24"/>
        </w:rPr>
        <w:t>5.1 Основные требования к выполнению работы</w:t>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t xml:space="preserve">3 </w:t>
      </w:r>
    </w:p>
    <w:p w:rsidR="008A1712" w:rsidRPr="007D0505" w:rsidRDefault="008A1712" w:rsidP="008A1712">
      <w:pPr>
        <w:ind w:left="851" w:hanging="284"/>
        <w:rPr>
          <w:rFonts w:ascii="Times New Roman" w:hAnsi="Times New Roman"/>
          <w:color w:val="000000"/>
          <w:szCs w:val="24"/>
        </w:rPr>
      </w:pPr>
      <w:r w:rsidRPr="007D0505">
        <w:rPr>
          <w:rFonts w:ascii="Times New Roman" w:hAnsi="Times New Roman"/>
          <w:color w:val="000000"/>
          <w:szCs w:val="24"/>
        </w:rPr>
        <w:t>5.2 Внедрение результатов работы</w:t>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t>3</w:t>
      </w:r>
    </w:p>
    <w:p w:rsidR="008A1712" w:rsidRPr="007D0505" w:rsidRDefault="008A1712" w:rsidP="008A1712">
      <w:pPr>
        <w:ind w:left="851" w:hanging="284"/>
        <w:rPr>
          <w:rFonts w:ascii="Times New Roman" w:hAnsi="Times New Roman"/>
          <w:color w:val="000000"/>
          <w:szCs w:val="24"/>
        </w:rPr>
      </w:pPr>
      <w:r w:rsidRPr="007D0505">
        <w:rPr>
          <w:rFonts w:ascii="Times New Roman" w:hAnsi="Times New Roman"/>
          <w:color w:val="000000"/>
          <w:szCs w:val="24"/>
        </w:rPr>
        <w:t>5.3 Используемая нормативная документация</w:t>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t>3</w:t>
      </w:r>
    </w:p>
    <w:p w:rsidR="008A1712" w:rsidRPr="007D0505" w:rsidRDefault="008A1712" w:rsidP="008A1712">
      <w:pPr>
        <w:ind w:firstLine="567"/>
        <w:rPr>
          <w:rFonts w:ascii="Times New Roman" w:hAnsi="Times New Roman"/>
          <w:color w:val="000000"/>
          <w:szCs w:val="24"/>
        </w:rPr>
      </w:pPr>
      <w:r w:rsidRPr="007D0505">
        <w:rPr>
          <w:rFonts w:ascii="Times New Roman" w:hAnsi="Times New Roman"/>
          <w:color w:val="000000"/>
          <w:szCs w:val="24"/>
        </w:rPr>
        <w:t>6 ТРЕБОВАНИЯ И УСЛОВИЯ К РАЗРАБОТКЕ ПРИРОДООХРАННЫХ МЕР И МЕРОПРИЯТИЙ</w:t>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t>4</w:t>
      </w:r>
    </w:p>
    <w:p w:rsidR="008A1712" w:rsidRPr="007D0505" w:rsidRDefault="008A1712" w:rsidP="008A1712">
      <w:pPr>
        <w:ind w:firstLine="567"/>
        <w:rPr>
          <w:rFonts w:ascii="Times New Roman" w:hAnsi="Times New Roman"/>
          <w:color w:val="000000"/>
          <w:szCs w:val="24"/>
        </w:rPr>
      </w:pPr>
      <w:r w:rsidRPr="007D0505">
        <w:rPr>
          <w:rFonts w:ascii="Times New Roman" w:hAnsi="Times New Roman"/>
          <w:color w:val="000000"/>
          <w:szCs w:val="24"/>
        </w:rPr>
        <w:t>7 ТРЕБОВАНИЯ К КАЧЕСТВУ ВЫПОЛНЕНИЯ РАБОТ</w:t>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t>4</w:t>
      </w:r>
    </w:p>
    <w:p w:rsidR="008A1712" w:rsidRPr="007D0505" w:rsidRDefault="008A1712" w:rsidP="008A1712">
      <w:pPr>
        <w:ind w:firstLine="567"/>
        <w:rPr>
          <w:rFonts w:ascii="Times New Roman" w:hAnsi="Times New Roman"/>
          <w:color w:val="000000"/>
          <w:szCs w:val="24"/>
        </w:rPr>
      </w:pPr>
      <w:r w:rsidRPr="007D0505">
        <w:rPr>
          <w:rFonts w:ascii="Times New Roman" w:hAnsi="Times New Roman"/>
          <w:color w:val="000000"/>
          <w:szCs w:val="24"/>
        </w:rPr>
        <w:t>8 ТРЕБОВАНИЕ К СРОКУ ВЫПОЛНЕНИЯ РАБОТ</w:t>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t>4</w:t>
      </w:r>
    </w:p>
    <w:p w:rsidR="008A1712" w:rsidRPr="007D0505" w:rsidRDefault="008A1712" w:rsidP="008A1712">
      <w:pPr>
        <w:ind w:firstLine="567"/>
        <w:rPr>
          <w:rFonts w:ascii="Times New Roman" w:hAnsi="Times New Roman"/>
          <w:color w:val="000000"/>
          <w:szCs w:val="24"/>
        </w:rPr>
      </w:pPr>
      <w:r w:rsidRPr="007D0505">
        <w:rPr>
          <w:rFonts w:ascii="Times New Roman" w:hAnsi="Times New Roman"/>
          <w:color w:val="000000"/>
          <w:szCs w:val="24"/>
        </w:rPr>
        <w:t>9 ПОРЯДОК ПРИЕМКИ</w:t>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t>4</w:t>
      </w:r>
    </w:p>
    <w:p w:rsidR="008A1712" w:rsidRPr="007D0505" w:rsidRDefault="008A1712" w:rsidP="008A1712">
      <w:pPr>
        <w:ind w:firstLine="567"/>
        <w:rPr>
          <w:rFonts w:ascii="Times New Roman" w:hAnsi="Times New Roman"/>
          <w:color w:val="000000"/>
          <w:szCs w:val="24"/>
        </w:rPr>
      </w:pPr>
      <w:r w:rsidRPr="007D0505">
        <w:rPr>
          <w:rFonts w:ascii="Times New Roman" w:hAnsi="Times New Roman"/>
          <w:color w:val="000000"/>
          <w:szCs w:val="24"/>
        </w:rPr>
        <w:t>9.1 Требования к документации для приёмки</w:t>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t>4</w:t>
      </w:r>
    </w:p>
    <w:p w:rsidR="008A1712" w:rsidRPr="007D0505" w:rsidRDefault="008A1712" w:rsidP="008A1712">
      <w:pPr>
        <w:ind w:firstLine="567"/>
        <w:rPr>
          <w:rFonts w:ascii="Times New Roman" w:hAnsi="Times New Roman"/>
          <w:color w:val="000000"/>
          <w:szCs w:val="24"/>
        </w:rPr>
      </w:pPr>
      <w:r w:rsidRPr="007D0505">
        <w:rPr>
          <w:rFonts w:ascii="Times New Roman" w:hAnsi="Times New Roman"/>
          <w:color w:val="000000"/>
          <w:szCs w:val="24"/>
        </w:rPr>
        <w:t>9.2 Порядок рассмотрения и приёмки результатов работы</w:t>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t>4</w:t>
      </w:r>
    </w:p>
    <w:p w:rsidR="008A1712" w:rsidRPr="007D0505" w:rsidRDefault="008A1712" w:rsidP="008A1712">
      <w:pPr>
        <w:ind w:firstLine="567"/>
        <w:rPr>
          <w:rFonts w:ascii="Times New Roman" w:hAnsi="Times New Roman"/>
          <w:color w:val="000000"/>
          <w:szCs w:val="24"/>
        </w:rPr>
      </w:pPr>
      <w:r w:rsidRPr="007D0505">
        <w:rPr>
          <w:rFonts w:ascii="Times New Roman" w:hAnsi="Times New Roman"/>
          <w:color w:val="000000"/>
          <w:szCs w:val="24"/>
        </w:rPr>
        <w:t>10 ТРЕБОВАНИЯ К ОТЧЕТНОСТИ</w:t>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t>4</w:t>
      </w:r>
    </w:p>
    <w:p w:rsidR="008A1712" w:rsidRPr="007D0505" w:rsidRDefault="008A1712" w:rsidP="008A1712">
      <w:pPr>
        <w:ind w:firstLine="567"/>
        <w:rPr>
          <w:rFonts w:ascii="Times New Roman" w:hAnsi="Times New Roman"/>
          <w:color w:val="000000"/>
          <w:szCs w:val="24"/>
        </w:rPr>
      </w:pPr>
      <w:r w:rsidRPr="007D0505">
        <w:rPr>
          <w:rFonts w:ascii="Times New Roman" w:hAnsi="Times New Roman"/>
          <w:color w:val="000000"/>
          <w:szCs w:val="24"/>
        </w:rPr>
        <w:t>10.1 Отчётные материалы</w:t>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t>4</w:t>
      </w:r>
    </w:p>
    <w:p w:rsidR="008A1712" w:rsidRPr="007D0505" w:rsidRDefault="008A1712" w:rsidP="008A1712">
      <w:pPr>
        <w:ind w:firstLine="567"/>
        <w:rPr>
          <w:rFonts w:ascii="Times New Roman" w:hAnsi="Times New Roman"/>
          <w:color w:val="000000"/>
          <w:szCs w:val="24"/>
        </w:rPr>
      </w:pPr>
      <w:r w:rsidRPr="007D0505">
        <w:rPr>
          <w:rFonts w:ascii="Times New Roman" w:hAnsi="Times New Roman"/>
          <w:color w:val="000000"/>
          <w:szCs w:val="24"/>
        </w:rPr>
        <w:t>10.2 Формат отчётной документации</w:t>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t>4</w:t>
      </w:r>
    </w:p>
    <w:p w:rsidR="008A1712" w:rsidRPr="007D0505" w:rsidRDefault="008A1712" w:rsidP="008A1712">
      <w:pPr>
        <w:ind w:firstLine="567"/>
        <w:rPr>
          <w:rFonts w:ascii="Times New Roman" w:hAnsi="Times New Roman"/>
          <w:color w:val="000000"/>
          <w:szCs w:val="24"/>
        </w:rPr>
      </w:pPr>
      <w:r w:rsidRPr="007D0505">
        <w:rPr>
          <w:rFonts w:ascii="Times New Roman" w:hAnsi="Times New Roman"/>
          <w:color w:val="000000"/>
          <w:szCs w:val="24"/>
        </w:rPr>
        <w:t>11 ПЕРЕЧЕНЬ ПРИНЯТЫХ СОКРАЩЕНИЙ</w:t>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t>4</w:t>
      </w:r>
    </w:p>
    <w:p w:rsidR="008A1712" w:rsidRPr="007D0505" w:rsidRDefault="008A1712" w:rsidP="008A1712">
      <w:pPr>
        <w:ind w:firstLine="567"/>
        <w:rPr>
          <w:rFonts w:ascii="Times New Roman" w:hAnsi="Times New Roman"/>
          <w:color w:val="000000"/>
          <w:szCs w:val="24"/>
        </w:rPr>
      </w:pPr>
      <w:r w:rsidRPr="007D0505">
        <w:rPr>
          <w:rFonts w:ascii="Times New Roman" w:hAnsi="Times New Roman"/>
          <w:color w:val="000000"/>
          <w:szCs w:val="24"/>
        </w:rPr>
        <w:t>12 ПЕРЕЧЕНЬ ПРИЛОЖЕНИЙ</w:t>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r>
      <w:r w:rsidRPr="007D0505">
        <w:rPr>
          <w:rFonts w:ascii="Times New Roman" w:hAnsi="Times New Roman"/>
          <w:color w:val="000000"/>
          <w:szCs w:val="24"/>
        </w:rPr>
        <w:tab/>
        <w:t>4</w:t>
      </w:r>
    </w:p>
    <w:p w:rsidR="008A1712" w:rsidRPr="007D0505" w:rsidRDefault="008A1712" w:rsidP="008A1712">
      <w:pP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7D0505" w:rsidRDefault="008A1712" w:rsidP="008A1712">
      <w:pPr>
        <w:jc w:val="center"/>
        <w:rPr>
          <w:rFonts w:ascii="Times New Roman" w:hAnsi="Times New Roman"/>
          <w:color w:val="000000"/>
          <w:szCs w:val="24"/>
        </w:rPr>
      </w:pPr>
    </w:p>
    <w:p w:rsidR="008A1712" w:rsidRPr="005858E2" w:rsidRDefault="008A1712" w:rsidP="008A1712">
      <w:pPr>
        <w:numPr>
          <w:ilvl w:val="0"/>
          <w:numId w:val="3"/>
        </w:numPr>
        <w:tabs>
          <w:tab w:val="left" w:pos="1418"/>
        </w:tabs>
        <w:suppressAutoHyphens w:val="0"/>
        <w:ind w:left="0" w:firstLine="567"/>
        <w:jc w:val="both"/>
        <w:rPr>
          <w:rFonts w:ascii="Times New Roman" w:hAnsi="Times New Roman"/>
          <w:b/>
          <w:color w:val="000000"/>
          <w:szCs w:val="24"/>
        </w:rPr>
      </w:pPr>
      <w:r w:rsidRPr="007D0505">
        <w:rPr>
          <w:rFonts w:ascii="Times New Roman" w:hAnsi="Times New Roman"/>
          <w:color w:val="000000"/>
          <w:szCs w:val="24"/>
        </w:rPr>
        <w:br w:type="page"/>
      </w:r>
      <w:r w:rsidRPr="005858E2">
        <w:rPr>
          <w:rFonts w:ascii="Times New Roman" w:hAnsi="Times New Roman"/>
          <w:b/>
          <w:color w:val="000000"/>
          <w:szCs w:val="24"/>
        </w:rPr>
        <w:lastRenderedPageBreak/>
        <w:t>НАИМЕНОВАНИЕ РАБОТЫ</w:t>
      </w:r>
    </w:p>
    <w:p w:rsidR="008A1712" w:rsidRPr="007D0505" w:rsidRDefault="008A1712" w:rsidP="008A1712">
      <w:pPr>
        <w:tabs>
          <w:tab w:val="left" w:pos="1418"/>
        </w:tabs>
        <w:ind w:firstLine="567"/>
        <w:jc w:val="both"/>
        <w:rPr>
          <w:rFonts w:ascii="Times New Roman" w:hAnsi="Times New Roman"/>
          <w:color w:val="000000"/>
          <w:szCs w:val="24"/>
        </w:rPr>
      </w:pPr>
      <w:r w:rsidRPr="007D0505">
        <w:rPr>
          <w:rFonts w:ascii="Times New Roman" w:hAnsi="Times New Roman"/>
          <w:color w:val="000000"/>
          <w:szCs w:val="24"/>
        </w:rPr>
        <w:t>Расчёт несимметричных профилей скорости для различных источников возмущения потока при воздействии магнитного поля (МП)</w:t>
      </w:r>
    </w:p>
    <w:p w:rsidR="008A1712" w:rsidRPr="007D0505" w:rsidRDefault="008A1712" w:rsidP="008A1712">
      <w:pPr>
        <w:tabs>
          <w:tab w:val="left" w:pos="1418"/>
        </w:tabs>
        <w:ind w:firstLine="567"/>
        <w:jc w:val="both"/>
        <w:rPr>
          <w:rFonts w:ascii="Times New Roman" w:hAnsi="Times New Roman"/>
          <w:color w:val="000000"/>
          <w:szCs w:val="24"/>
        </w:rPr>
      </w:pPr>
    </w:p>
    <w:p w:rsidR="008A1712" w:rsidRPr="005858E2" w:rsidRDefault="008A1712" w:rsidP="008A1712">
      <w:pPr>
        <w:numPr>
          <w:ilvl w:val="0"/>
          <w:numId w:val="3"/>
        </w:numPr>
        <w:tabs>
          <w:tab w:val="left" w:pos="1418"/>
        </w:tabs>
        <w:suppressAutoHyphens w:val="0"/>
        <w:ind w:left="0" w:firstLine="567"/>
        <w:jc w:val="both"/>
        <w:rPr>
          <w:rFonts w:ascii="Times New Roman" w:hAnsi="Times New Roman"/>
          <w:b/>
          <w:color w:val="000000"/>
          <w:szCs w:val="24"/>
        </w:rPr>
      </w:pPr>
      <w:r w:rsidRPr="005858E2">
        <w:rPr>
          <w:rFonts w:ascii="Times New Roman" w:hAnsi="Times New Roman"/>
          <w:b/>
          <w:color w:val="000000"/>
          <w:szCs w:val="24"/>
        </w:rPr>
        <w:t>ЦЕЛИ И ЗАДАЧИ РАБОТЫ</w:t>
      </w:r>
    </w:p>
    <w:p w:rsidR="008A1712" w:rsidRPr="007D0505" w:rsidRDefault="008A1712" w:rsidP="008A1712">
      <w:pPr>
        <w:tabs>
          <w:tab w:val="left" w:pos="1418"/>
        </w:tabs>
        <w:ind w:left="567"/>
        <w:jc w:val="both"/>
        <w:rPr>
          <w:rFonts w:ascii="Times New Roman" w:hAnsi="Times New Roman"/>
          <w:color w:val="000000"/>
          <w:szCs w:val="24"/>
        </w:rPr>
      </w:pPr>
    </w:p>
    <w:p w:rsidR="008A1712" w:rsidRPr="007D0505" w:rsidRDefault="008A1712" w:rsidP="008A1712">
      <w:pPr>
        <w:numPr>
          <w:ilvl w:val="1"/>
          <w:numId w:val="3"/>
        </w:numPr>
        <w:tabs>
          <w:tab w:val="left" w:pos="1418"/>
        </w:tabs>
        <w:suppressAutoHyphens w:val="0"/>
        <w:ind w:left="0" w:firstLine="567"/>
        <w:jc w:val="both"/>
        <w:rPr>
          <w:rFonts w:ascii="Times New Roman" w:hAnsi="Times New Roman"/>
          <w:color w:val="000000"/>
          <w:szCs w:val="24"/>
        </w:rPr>
      </w:pPr>
      <w:r w:rsidRPr="007D0505">
        <w:rPr>
          <w:rFonts w:ascii="Times New Roman" w:hAnsi="Times New Roman"/>
          <w:color w:val="000000"/>
          <w:szCs w:val="24"/>
        </w:rPr>
        <w:t>Выбор направлений исследований</w:t>
      </w:r>
    </w:p>
    <w:p w:rsidR="008A1712" w:rsidRPr="007D0505" w:rsidRDefault="008A1712" w:rsidP="008A1712">
      <w:pPr>
        <w:tabs>
          <w:tab w:val="left" w:pos="1418"/>
        </w:tabs>
        <w:ind w:firstLine="567"/>
        <w:jc w:val="both"/>
        <w:rPr>
          <w:rFonts w:ascii="Times New Roman" w:hAnsi="Times New Roman"/>
          <w:color w:val="000000"/>
          <w:szCs w:val="24"/>
        </w:rPr>
      </w:pPr>
      <w:r w:rsidRPr="007D0505">
        <w:rPr>
          <w:rFonts w:ascii="Times New Roman" w:hAnsi="Times New Roman"/>
          <w:color w:val="000000"/>
          <w:szCs w:val="24"/>
        </w:rPr>
        <w:t>Областью применения данных исследований является разработка методов и средств измерения расхода жидкометаллических теплоносителей, основанных на регистрации вихревых структур потока с помощью электромагнитных датчиков. Имеется опыт применения таких методов для широкого диапазона расходов различных теплоносителей, накоплен значительный экспериментальный материал.</w:t>
      </w:r>
    </w:p>
    <w:p w:rsidR="008A1712" w:rsidRPr="007D0505" w:rsidRDefault="008A1712" w:rsidP="008A1712">
      <w:pPr>
        <w:numPr>
          <w:ilvl w:val="1"/>
          <w:numId w:val="3"/>
        </w:numPr>
        <w:tabs>
          <w:tab w:val="left" w:pos="1418"/>
        </w:tabs>
        <w:suppressAutoHyphens w:val="0"/>
        <w:ind w:left="0" w:firstLine="567"/>
        <w:jc w:val="both"/>
        <w:rPr>
          <w:rFonts w:ascii="Times New Roman" w:hAnsi="Times New Roman"/>
          <w:color w:val="000000"/>
          <w:szCs w:val="24"/>
        </w:rPr>
      </w:pPr>
      <w:r w:rsidRPr="007D0505">
        <w:rPr>
          <w:rFonts w:ascii="Times New Roman" w:hAnsi="Times New Roman"/>
          <w:color w:val="000000"/>
          <w:szCs w:val="24"/>
        </w:rPr>
        <w:t>Цель и задачи работы</w:t>
      </w:r>
    </w:p>
    <w:p w:rsidR="008A1712" w:rsidRPr="007D0505" w:rsidRDefault="008A1712" w:rsidP="008A1712">
      <w:pPr>
        <w:pStyle w:val="a6"/>
        <w:spacing w:after="0" w:line="240" w:lineRule="auto"/>
        <w:ind w:left="0" w:firstLine="567"/>
        <w:rPr>
          <w:rFonts w:ascii="Times New Roman" w:hAnsi="Times New Roman"/>
          <w:color w:val="000000"/>
          <w:sz w:val="24"/>
          <w:szCs w:val="24"/>
        </w:rPr>
      </w:pPr>
      <w:r w:rsidRPr="007D0505">
        <w:rPr>
          <w:rFonts w:ascii="Times New Roman" w:hAnsi="Times New Roman"/>
          <w:color w:val="000000"/>
          <w:sz w:val="24"/>
          <w:szCs w:val="24"/>
        </w:rPr>
        <w:t>Целью работы является разработка расчётных методик для обоснования и оптимизации характеристик вихревых и корреляционных расходомеров. Расчёт пространственного распределения скоростей с учётом источников возмущения потока, определяющих параметры корреляционных и вихревых расходомеров, и сопутствующих значений индуцированного магнитного поля позволяет оценить величину полезного сигнала и оптимизировать расположение датчиков на измерительном участке.</w:t>
      </w:r>
    </w:p>
    <w:p w:rsidR="008A1712" w:rsidRPr="007D0505" w:rsidRDefault="008A1712" w:rsidP="008A1712">
      <w:pPr>
        <w:numPr>
          <w:ilvl w:val="1"/>
          <w:numId w:val="3"/>
        </w:numPr>
        <w:tabs>
          <w:tab w:val="left" w:pos="1418"/>
        </w:tabs>
        <w:suppressAutoHyphens w:val="0"/>
        <w:ind w:left="0" w:firstLine="567"/>
        <w:jc w:val="both"/>
        <w:rPr>
          <w:rFonts w:ascii="Times New Roman" w:hAnsi="Times New Roman"/>
          <w:color w:val="000000"/>
          <w:szCs w:val="24"/>
        </w:rPr>
      </w:pPr>
      <w:r w:rsidRPr="007D0505">
        <w:rPr>
          <w:rFonts w:ascii="Times New Roman" w:hAnsi="Times New Roman"/>
          <w:color w:val="000000"/>
          <w:szCs w:val="24"/>
        </w:rPr>
        <w:t>Стадийность</w:t>
      </w:r>
    </w:p>
    <w:p w:rsidR="008A1712" w:rsidRPr="007D0505" w:rsidRDefault="008A1712" w:rsidP="008A1712">
      <w:pPr>
        <w:tabs>
          <w:tab w:val="left" w:pos="1418"/>
        </w:tabs>
        <w:ind w:firstLine="567"/>
        <w:jc w:val="both"/>
        <w:rPr>
          <w:rFonts w:ascii="Times New Roman" w:hAnsi="Times New Roman"/>
          <w:color w:val="000000"/>
          <w:szCs w:val="24"/>
        </w:rPr>
      </w:pPr>
      <w:r w:rsidRPr="007D0505">
        <w:rPr>
          <w:rFonts w:ascii="Times New Roman" w:hAnsi="Times New Roman"/>
          <w:color w:val="000000"/>
          <w:szCs w:val="24"/>
        </w:rPr>
        <w:t>Работа проводится в один этап. Результатом её являются расчётные значения поля скоростей потока и индуцированного магнитного поля.</w:t>
      </w:r>
    </w:p>
    <w:p w:rsidR="008A1712" w:rsidRPr="007D0505" w:rsidRDefault="008A1712" w:rsidP="008A1712">
      <w:pPr>
        <w:tabs>
          <w:tab w:val="left" w:pos="1418"/>
        </w:tabs>
        <w:ind w:left="567"/>
        <w:jc w:val="both"/>
        <w:rPr>
          <w:rFonts w:ascii="Times New Roman" w:hAnsi="Times New Roman"/>
          <w:color w:val="000000"/>
          <w:szCs w:val="24"/>
        </w:rPr>
      </w:pPr>
    </w:p>
    <w:p w:rsidR="008A1712" w:rsidRPr="005858E2" w:rsidRDefault="008A1712" w:rsidP="008A1712">
      <w:pPr>
        <w:numPr>
          <w:ilvl w:val="0"/>
          <w:numId w:val="3"/>
        </w:numPr>
        <w:tabs>
          <w:tab w:val="left" w:pos="1418"/>
        </w:tabs>
        <w:suppressAutoHyphens w:val="0"/>
        <w:ind w:left="0" w:firstLine="567"/>
        <w:jc w:val="both"/>
        <w:rPr>
          <w:rFonts w:ascii="Times New Roman" w:hAnsi="Times New Roman"/>
          <w:b/>
          <w:color w:val="000000"/>
          <w:szCs w:val="24"/>
        </w:rPr>
      </w:pPr>
      <w:r w:rsidRPr="005858E2">
        <w:rPr>
          <w:rFonts w:ascii="Times New Roman" w:hAnsi="Times New Roman"/>
          <w:b/>
          <w:color w:val="000000"/>
          <w:szCs w:val="24"/>
        </w:rPr>
        <w:t>ОПИСАНИЕ РАБОТ</w:t>
      </w:r>
    </w:p>
    <w:p w:rsidR="008A1712" w:rsidRPr="007D0505" w:rsidRDefault="008A1712" w:rsidP="008A1712">
      <w:pPr>
        <w:tabs>
          <w:tab w:val="left" w:pos="1418"/>
        </w:tabs>
        <w:ind w:firstLine="567"/>
        <w:jc w:val="both"/>
        <w:rPr>
          <w:rFonts w:ascii="Times New Roman" w:hAnsi="Times New Roman"/>
          <w:color w:val="000000"/>
          <w:szCs w:val="24"/>
        </w:rPr>
      </w:pPr>
    </w:p>
    <w:p w:rsidR="008A1712" w:rsidRPr="007D0505" w:rsidRDefault="008A1712" w:rsidP="008A1712">
      <w:pPr>
        <w:tabs>
          <w:tab w:val="left" w:pos="1418"/>
        </w:tabs>
        <w:ind w:firstLine="567"/>
        <w:jc w:val="both"/>
        <w:rPr>
          <w:rFonts w:ascii="Times New Roman" w:hAnsi="Times New Roman"/>
          <w:color w:val="000000"/>
          <w:szCs w:val="24"/>
        </w:rPr>
      </w:pPr>
      <w:r w:rsidRPr="007D0505">
        <w:rPr>
          <w:rFonts w:ascii="Times New Roman" w:hAnsi="Times New Roman"/>
          <w:color w:val="000000"/>
          <w:szCs w:val="24"/>
        </w:rPr>
        <w:t>Результаты разработки методики и расчётных исследований оформляются в виде отчёта в соответствии с ОСТ 95 18-2001 «Порядок проведения НИОКР». Основные положения  и представляются на рассмотрение секции НТС ГНЦ РФ – ФЭИ.</w:t>
      </w:r>
    </w:p>
    <w:p w:rsidR="008A1712" w:rsidRPr="007D0505" w:rsidRDefault="008A1712" w:rsidP="008A1712">
      <w:pPr>
        <w:tabs>
          <w:tab w:val="left" w:pos="1418"/>
        </w:tabs>
        <w:ind w:firstLine="567"/>
        <w:jc w:val="both"/>
        <w:rPr>
          <w:rFonts w:ascii="Times New Roman" w:hAnsi="Times New Roman"/>
          <w:color w:val="000000"/>
          <w:szCs w:val="24"/>
        </w:rPr>
      </w:pPr>
    </w:p>
    <w:p w:rsidR="008A1712" w:rsidRPr="005858E2" w:rsidRDefault="008A1712" w:rsidP="008A1712">
      <w:pPr>
        <w:numPr>
          <w:ilvl w:val="0"/>
          <w:numId w:val="3"/>
        </w:numPr>
        <w:tabs>
          <w:tab w:val="left" w:pos="1418"/>
        </w:tabs>
        <w:suppressAutoHyphens w:val="0"/>
        <w:ind w:left="0" w:firstLine="567"/>
        <w:jc w:val="both"/>
        <w:rPr>
          <w:rFonts w:ascii="Times New Roman" w:hAnsi="Times New Roman"/>
          <w:b/>
          <w:color w:val="000000"/>
          <w:szCs w:val="24"/>
        </w:rPr>
      </w:pPr>
      <w:r w:rsidRPr="005858E2">
        <w:rPr>
          <w:rFonts w:ascii="Times New Roman" w:hAnsi="Times New Roman"/>
          <w:b/>
          <w:color w:val="000000"/>
          <w:szCs w:val="24"/>
        </w:rPr>
        <w:t>ИСХОДНЫЕ ДАННЫЕ ДЛЯ ВЫПОЛНЕНИЯ РАБОТЫ</w:t>
      </w:r>
    </w:p>
    <w:p w:rsidR="008A1712" w:rsidRPr="007D0505" w:rsidRDefault="008A1712" w:rsidP="008A1712">
      <w:pPr>
        <w:tabs>
          <w:tab w:val="left" w:pos="1418"/>
        </w:tabs>
        <w:ind w:firstLine="567"/>
        <w:jc w:val="both"/>
        <w:rPr>
          <w:rFonts w:ascii="Times New Roman" w:hAnsi="Times New Roman"/>
          <w:color w:val="000000"/>
          <w:szCs w:val="24"/>
        </w:rPr>
      </w:pPr>
    </w:p>
    <w:p w:rsidR="008A1712" w:rsidRPr="007D0505" w:rsidRDefault="008A1712" w:rsidP="008A1712">
      <w:pPr>
        <w:tabs>
          <w:tab w:val="left" w:pos="1418"/>
        </w:tabs>
        <w:ind w:firstLine="567"/>
        <w:jc w:val="both"/>
        <w:rPr>
          <w:rFonts w:ascii="Times New Roman" w:hAnsi="Times New Roman"/>
          <w:color w:val="000000"/>
          <w:szCs w:val="24"/>
        </w:rPr>
      </w:pPr>
      <w:r w:rsidRPr="007D0505">
        <w:rPr>
          <w:rFonts w:ascii="Times New Roman" w:hAnsi="Times New Roman"/>
          <w:color w:val="000000"/>
          <w:szCs w:val="24"/>
        </w:rPr>
        <w:t xml:space="preserve">В качестве исходных данных предоставляются параметры измерительных участков датчиков корреляционных и вихревых расходомеров, используемых для измерения расхода различных теплоносителей, а также электрические и гидродинамические характеристики теплоносителей. </w:t>
      </w:r>
    </w:p>
    <w:p w:rsidR="008A1712" w:rsidRPr="007D0505" w:rsidRDefault="008A1712" w:rsidP="008A1712">
      <w:pPr>
        <w:tabs>
          <w:tab w:val="left" w:pos="1418"/>
        </w:tabs>
        <w:ind w:firstLine="567"/>
        <w:jc w:val="both"/>
        <w:rPr>
          <w:rFonts w:ascii="Times New Roman" w:hAnsi="Times New Roman"/>
          <w:color w:val="000000"/>
          <w:szCs w:val="24"/>
        </w:rPr>
      </w:pPr>
    </w:p>
    <w:p w:rsidR="008A1712" w:rsidRPr="005858E2" w:rsidRDefault="008A1712" w:rsidP="008A1712">
      <w:pPr>
        <w:numPr>
          <w:ilvl w:val="0"/>
          <w:numId w:val="3"/>
        </w:numPr>
        <w:tabs>
          <w:tab w:val="left" w:pos="1418"/>
        </w:tabs>
        <w:suppressAutoHyphens w:val="0"/>
        <w:ind w:left="0" w:firstLine="567"/>
        <w:jc w:val="both"/>
        <w:rPr>
          <w:rFonts w:ascii="Times New Roman" w:hAnsi="Times New Roman"/>
          <w:b/>
          <w:color w:val="000000"/>
          <w:szCs w:val="24"/>
        </w:rPr>
      </w:pPr>
      <w:r w:rsidRPr="005858E2">
        <w:rPr>
          <w:rFonts w:ascii="Times New Roman" w:hAnsi="Times New Roman"/>
          <w:b/>
          <w:color w:val="000000"/>
          <w:szCs w:val="24"/>
        </w:rPr>
        <w:t>ТРЕБОВАНИЯ К ТЕХНИЧЕСКИМ РЕЗУЛЬТАТАМ РАБОТЫ</w:t>
      </w:r>
    </w:p>
    <w:p w:rsidR="008A1712" w:rsidRPr="007D0505" w:rsidRDefault="008A1712" w:rsidP="008A1712">
      <w:pPr>
        <w:tabs>
          <w:tab w:val="left" w:pos="1418"/>
        </w:tabs>
        <w:ind w:left="567"/>
        <w:jc w:val="both"/>
        <w:rPr>
          <w:rFonts w:ascii="Times New Roman" w:hAnsi="Times New Roman"/>
          <w:color w:val="000000"/>
          <w:szCs w:val="24"/>
        </w:rPr>
      </w:pPr>
    </w:p>
    <w:p w:rsidR="008A1712" w:rsidRPr="007D0505" w:rsidRDefault="008A1712" w:rsidP="008A1712">
      <w:pPr>
        <w:numPr>
          <w:ilvl w:val="1"/>
          <w:numId w:val="3"/>
        </w:numPr>
        <w:tabs>
          <w:tab w:val="left" w:pos="1418"/>
        </w:tabs>
        <w:suppressAutoHyphens w:val="0"/>
        <w:ind w:left="0" w:firstLine="567"/>
        <w:jc w:val="both"/>
        <w:rPr>
          <w:rFonts w:ascii="Times New Roman" w:hAnsi="Times New Roman"/>
          <w:color w:val="000000"/>
          <w:szCs w:val="24"/>
        </w:rPr>
      </w:pPr>
      <w:r w:rsidRPr="007D0505">
        <w:rPr>
          <w:rFonts w:ascii="Times New Roman" w:hAnsi="Times New Roman"/>
          <w:color w:val="000000"/>
          <w:szCs w:val="24"/>
        </w:rPr>
        <w:t xml:space="preserve">Расчёт трёхмерных распределений поля скоростей для типовых источников возмущения потока в виде </w:t>
      </w:r>
      <w:proofErr w:type="spellStart"/>
      <w:r w:rsidRPr="007D0505">
        <w:rPr>
          <w:rFonts w:ascii="Times New Roman" w:hAnsi="Times New Roman"/>
          <w:color w:val="000000"/>
          <w:szCs w:val="24"/>
        </w:rPr>
        <w:t>гиба</w:t>
      </w:r>
      <w:proofErr w:type="spellEnd"/>
      <w:r w:rsidRPr="007D0505">
        <w:rPr>
          <w:rFonts w:ascii="Times New Roman" w:hAnsi="Times New Roman"/>
          <w:color w:val="000000"/>
          <w:szCs w:val="24"/>
        </w:rPr>
        <w:t xml:space="preserve">, заслонки, тела обтекания в диапазоне </w:t>
      </w:r>
      <w:r w:rsidRPr="007D0505">
        <w:rPr>
          <w:rFonts w:ascii="Times New Roman" w:hAnsi="Times New Roman"/>
          <w:color w:val="000000"/>
          <w:szCs w:val="24"/>
          <w:lang w:val="en-US"/>
        </w:rPr>
        <w:t>Re </w:t>
      </w:r>
      <w:r w:rsidRPr="007D0505">
        <w:rPr>
          <w:rFonts w:ascii="Times New Roman" w:hAnsi="Times New Roman"/>
          <w:color w:val="000000"/>
          <w:szCs w:val="24"/>
        </w:rPr>
        <w:t>=</w:t>
      </w:r>
      <w:r w:rsidRPr="007D0505">
        <w:rPr>
          <w:rFonts w:ascii="Times New Roman" w:hAnsi="Times New Roman"/>
          <w:color w:val="000000"/>
          <w:szCs w:val="24"/>
          <w:lang w:val="en-US"/>
        </w:rPr>
        <w:t> </w:t>
      </w:r>
      <w:r w:rsidRPr="007D0505">
        <w:rPr>
          <w:rFonts w:ascii="Times New Roman" w:hAnsi="Times New Roman"/>
          <w:color w:val="000000"/>
          <w:szCs w:val="24"/>
        </w:rPr>
        <w:t>5 </w:t>
      </w:r>
      <w:r w:rsidRPr="007D0505">
        <w:rPr>
          <w:rFonts w:ascii="Times New Roman" w:hAnsi="Times New Roman"/>
          <w:color w:val="000000"/>
          <w:szCs w:val="24"/>
        </w:rPr>
        <w:sym w:font="Symbol" w:char="F0D7"/>
      </w:r>
      <w:r w:rsidRPr="007D0505">
        <w:rPr>
          <w:rFonts w:ascii="Times New Roman" w:hAnsi="Times New Roman"/>
          <w:color w:val="000000"/>
          <w:szCs w:val="24"/>
        </w:rPr>
        <w:t> 10</w:t>
      </w:r>
      <w:r w:rsidRPr="007D0505">
        <w:rPr>
          <w:rFonts w:ascii="Times New Roman" w:hAnsi="Times New Roman"/>
          <w:color w:val="000000"/>
          <w:szCs w:val="24"/>
          <w:vertAlign w:val="superscript"/>
        </w:rPr>
        <w:t>4</w:t>
      </w:r>
      <w:r w:rsidRPr="007D0505">
        <w:rPr>
          <w:rFonts w:ascii="Times New Roman" w:hAnsi="Times New Roman"/>
          <w:color w:val="000000"/>
          <w:szCs w:val="24"/>
        </w:rPr>
        <w:t> – 10</w:t>
      </w:r>
      <w:r w:rsidRPr="007D0505">
        <w:rPr>
          <w:rFonts w:ascii="Times New Roman" w:hAnsi="Times New Roman"/>
          <w:color w:val="000000"/>
          <w:szCs w:val="24"/>
          <w:vertAlign w:val="superscript"/>
        </w:rPr>
        <w:t>6</w:t>
      </w:r>
      <w:r w:rsidRPr="007D0505">
        <w:rPr>
          <w:rFonts w:ascii="Times New Roman" w:hAnsi="Times New Roman"/>
          <w:color w:val="000000"/>
          <w:szCs w:val="24"/>
        </w:rPr>
        <w:t>. Параметры участков приведены в Приложении 1. Профили скорости на входе в измерительный участок стабилизированы.</w:t>
      </w:r>
    </w:p>
    <w:p w:rsidR="008A1712" w:rsidRPr="007D0505" w:rsidRDefault="008A1712" w:rsidP="008A1712">
      <w:pPr>
        <w:numPr>
          <w:ilvl w:val="1"/>
          <w:numId w:val="3"/>
        </w:numPr>
        <w:tabs>
          <w:tab w:val="left" w:pos="1418"/>
        </w:tabs>
        <w:suppressAutoHyphens w:val="0"/>
        <w:ind w:left="0" w:firstLine="567"/>
        <w:jc w:val="both"/>
        <w:rPr>
          <w:rFonts w:ascii="Times New Roman" w:hAnsi="Times New Roman"/>
          <w:color w:val="000000"/>
          <w:szCs w:val="24"/>
        </w:rPr>
      </w:pPr>
      <w:r w:rsidRPr="007D0505">
        <w:rPr>
          <w:rFonts w:ascii="Times New Roman" w:hAnsi="Times New Roman"/>
          <w:color w:val="000000"/>
          <w:szCs w:val="24"/>
        </w:rPr>
        <w:t>Расчёт индуцированного магнитного поля, возникающего при взаимодействии поля скоростей (вихревых структур) с приложенным постоянным магнитным полем, однородным в пределах регистрирующего датчика (Приложение 1) и перпендикулярным оси измерительного участка.</w:t>
      </w:r>
    </w:p>
    <w:p w:rsidR="008A1712" w:rsidRPr="007D0505" w:rsidRDefault="008A1712" w:rsidP="008A1712">
      <w:pPr>
        <w:tabs>
          <w:tab w:val="left" w:pos="1418"/>
        </w:tabs>
        <w:ind w:firstLine="567"/>
        <w:jc w:val="both"/>
        <w:rPr>
          <w:rFonts w:ascii="Times New Roman" w:hAnsi="Times New Roman"/>
          <w:color w:val="000000"/>
          <w:szCs w:val="24"/>
        </w:rPr>
      </w:pPr>
      <w:r w:rsidRPr="007D0505">
        <w:rPr>
          <w:rFonts w:ascii="Times New Roman" w:hAnsi="Times New Roman"/>
          <w:color w:val="000000"/>
          <w:szCs w:val="24"/>
        </w:rPr>
        <w:t>Рассматриваются два направления постоянного поля:</w:t>
      </w:r>
    </w:p>
    <w:p w:rsidR="008A1712" w:rsidRPr="007D0505" w:rsidRDefault="008A1712" w:rsidP="008A1712">
      <w:pPr>
        <w:numPr>
          <w:ilvl w:val="0"/>
          <w:numId w:val="4"/>
        </w:numPr>
        <w:tabs>
          <w:tab w:val="left" w:pos="1418"/>
        </w:tabs>
        <w:suppressAutoHyphens w:val="0"/>
        <w:ind w:left="0" w:firstLine="567"/>
        <w:jc w:val="both"/>
        <w:rPr>
          <w:rFonts w:ascii="Times New Roman" w:hAnsi="Times New Roman"/>
          <w:color w:val="000000"/>
          <w:szCs w:val="24"/>
        </w:rPr>
      </w:pPr>
      <w:r w:rsidRPr="007D0505">
        <w:rPr>
          <w:rFonts w:ascii="Times New Roman" w:hAnsi="Times New Roman"/>
          <w:color w:val="000000"/>
          <w:szCs w:val="24"/>
        </w:rPr>
        <w:t xml:space="preserve">в плоскости </w:t>
      </w:r>
      <w:proofErr w:type="spellStart"/>
      <w:r w:rsidRPr="007D0505">
        <w:rPr>
          <w:rFonts w:ascii="Times New Roman" w:hAnsi="Times New Roman"/>
          <w:color w:val="000000"/>
          <w:szCs w:val="24"/>
        </w:rPr>
        <w:t>гиба</w:t>
      </w:r>
      <w:proofErr w:type="spellEnd"/>
      <w:r w:rsidRPr="007D0505">
        <w:rPr>
          <w:rFonts w:ascii="Times New Roman" w:hAnsi="Times New Roman"/>
          <w:color w:val="000000"/>
          <w:szCs w:val="24"/>
        </w:rPr>
        <w:t xml:space="preserve"> и </w:t>
      </w:r>
      <w:proofErr w:type="gramStart"/>
      <w:r w:rsidRPr="007D0505">
        <w:rPr>
          <w:rFonts w:ascii="Times New Roman" w:hAnsi="Times New Roman"/>
          <w:color w:val="000000"/>
          <w:szCs w:val="24"/>
        </w:rPr>
        <w:t>перпендикулярное</w:t>
      </w:r>
      <w:proofErr w:type="gramEnd"/>
      <w:r w:rsidRPr="007D0505">
        <w:rPr>
          <w:rFonts w:ascii="Times New Roman" w:hAnsi="Times New Roman"/>
          <w:color w:val="000000"/>
          <w:szCs w:val="24"/>
        </w:rPr>
        <w:t>;</w:t>
      </w:r>
    </w:p>
    <w:p w:rsidR="008A1712" w:rsidRPr="007D0505" w:rsidRDefault="008A1712" w:rsidP="008A1712">
      <w:pPr>
        <w:numPr>
          <w:ilvl w:val="0"/>
          <w:numId w:val="4"/>
        </w:numPr>
        <w:tabs>
          <w:tab w:val="left" w:pos="1418"/>
        </w:tabs>
        <w:suppressAutoHyphens w:val="0"/>
        <w:ind w:left="0" w:firstLine="567"/>
        <w:jc w:val="both"/>
        <w:rPr>
          <w:rFonts w:ascii="Times New Roman" w:hAnsi="Times New Roman"/>
          <w:color w:val="000000"/>
          <w:szCs w:val="24"/>
        </w:rPr>
      </w:pPr>
      <w:r w:rsidRPr="007D0505">
        <w:rPr>
          <w:rFonts w:ascii="Times New Roman" w:hAnsi="Times New Roman"/>
          <w:color w:val="000000"/>
          <w:szCs w:val="24"/>
        </w:rPr>
        <w:t xml:space="preserve">вдоль оси симметрии заслонки и </w:t>
      </w:r>
      <w:proofErr w:type="gramStart"/>
      <w:r w:rsidRPr="007D0505">
        <w:rPr>
          <w:rFonts w:ascii="Times New Roman" w:hAnsi="Times New Roman"/>
          <w:color w:val="000000"/>
          <w:szCs w:val="24"/>
        </w:rPr>
        <w:t>перпендикулярное</w:t>
      </w:r>
      <w:proofErr w:type="gramEnd"/>
      <w:r w:rsidRPr="007D0505">
        <w:rPr>
          <w:rFonts w:ascii="Times New Roman" w:hAnsi="Times New Roman"/>
          <w:color w:val="000000"/>
          <w:szCs w:val="24"/>
        </w:rPr>
        <w:t>;</w:t>
      </w:r>
    </w:p>
    <w:p w:rsidR="008A1712" w:rsidRPr="007D0505" w:rsidRDefault="008A1712" w:rsidP="008A1712">
      <w:pPr>
        <w:numPr>
          <w:ilvl w:val="0"/>
          <w:numId w:val="4"/>
        </w:numPr>
        <w:tabs>
          <w:tab w:val="left" w:pos="1418"/>
        </w:tabs>
        <w:suppressAutoHyphens w:val="0"/>
        <w:ind w:left="0" w:firstLine="567"/>
        <w:jc w:val="both"/>
        <w:rPr>
          <w:rFonts w:ascii="Times New Roman" w:hAnsi="Times New Roman"/>
          <w:color w:val="000000"/>
          <w:szCs w:val="24"/>
        </w:rPr>
      </w:pPr>
      <w:r w:rsidRPr="007D0505">
        <w:rPr>
          <w:rFonts w:ascii="Times New Roman" w:hAnsi="Times New Roman"/>
          <w:color w:val="000000"/>
          <w:szCs w:val="24"/>
        </w:rPr>
        <w:t xml:space="preserve">вдоль оси тела обтекания и </w:t>
      </w:r>
      <w:proofErr w:type="gramStart"/>
      <w:r w:rsidRPr="007D0505">
        <w:rPr>
          <w:rFonts w:ascii="Times New Roman" w:hAnsi="Times New Roman"/>
          <w:color w:val="000000"/>
          <w:szCs w:val="24"/>
        </w:rPr>
        <w:t>перпендикулярное</w:t>
      </w:r>
      <w:proofErr w:type="gramEnd"/>
      <w:r w:rsidRPr="007D0505">
        <w:rPr>
          <w:rFonts w:ascii="Times New Roman" w:hAnsi="Times New Roman"/>
          <w:color w:val="000000"/>
          <w:szCs w:val="24"/>
        </w:rPr>
        <w:t>.</w:t>
      </w:r>
    </w:p>
    <w:p w:rsidR="008A1712" w:rsidRPr="007D0505" w:rsidRDefault="008A1712" w:rsidP="008A1712">
      <w:pPr>
        <w:numPr>
          <w:ilvl w:val="1"/>
          <w:numId w:val="3"/>
        </w:numPr>
        <w:tabs>
          <w:tab w:val="left" w:pos="1418"/>
        </w:tabs>
        <w:suppressAutoHyphens w:val="0"/>
        <w:ind w:left="0" w:firstLine="567"/>
        <w:jc w:val="both"/>
        <w:rPr>
          <w:rFonts w:ascii="Times New Roman" w:hAnsi="Times New Roman"/>
          <w:color w:val="000000"/>
          <w:szCs w:val="24"/>
        </w:rPr>
      </w:pPr>
      <w:proofErr w:type="spellStart"/>
      <w:r w:rsidRPr="007D0505">
        <w:rPr>
          <w:rFonts w:ascii="Times New Roman" w:hAnsi="Times New Roman"/>
          <w:color w:val="000000"/>
          <w:szCs w:val="24"/>
        </w:rPr>
        <w:t>Критериальная</w:t>
      </w:r>
      <w:proofErr w:type="spellEnd"/>
      <w:r w:rsidRPr="007D0505">
        <w:rPr>
          <w:rFonts w:ascii="Times New Roman" w:hAnsi="Times New Roman"/>
          <w:color w:val="000000"/>
          <w:szCs w:val="24"/>
        </w:rPr>
        <w:t xml:space="preserve"> оценка влияния величины магнитного поля на вихревую структуру потока</w:t>
      </w:r>
    </w:p>
    <w:p w:rsidR="008A1712" w:rsidRPr="005858E2" w:rsidRDefault="008A1712" w:rsidP="008A1712">
      <w:pPr>
        <w:numPr>
          <w:ilvl w:val="0"/>
          <w:numId w:val="3"/>
        </w:numPr>
        <w:tabs>
          <w:tab w:val="left" w:pos="1418"/>
        </w:tabs>
        <w:suppressAutoHyphens w:val="0"/>
        <w:ind w:left="0" w:firstLine="567"/>
        <w:jc w:val="both"/>
        <w:rPr>
          <w:rFonts w:ascii="Times New Roman" w:hAnsi="Times New Roman"/>
          <w:b/>
          <w:color w:val="000000"/>
          <w:szCs w:val="24"/>
        </w:rPr>
      </w:pPr>
      <w:r w:rsidRPr="005858E2">
        <w:rPr>
          <w:rFonts w:ascii="Times New Roman" w:hAnsi="Times New Roman"/>
          <w:b/>
          <w:color w:val="000000"/>
          <w:szCs w:val="24"/>
        </w:rPr>
        <w:t>ТРЕБОВАНИЯ И УСЛОВИЯ К РАЗРАБОТКЕ ПРИРОДООХРАННЫХ МЕР И МЕРОПРИЯТИЙ</w:t>
      </w:r>
    </w:p>
    <w:p w:rsidR="008A1712" w:rsidRPr="007D0505" w:rsidRDefault="008A1712" w:rsidP="008A1712">
      <w:pPr>
        <w:tabs>
          <w:tab w:val="left" w:pos="1418"/>
        </w:tabs>
        <w:ind w:firstLine="567"/>
        <w:jc w:val="both"/>
        <w:rPr>
          <w:rFonts w:ascii="Times New Roman" w:hAnsi="Times New Roman"/>
          <w:color w:val="000000"/>
          <w:szCs w:val="24"/>
        </w:rPr>
      </w:pPr>
    </w:p>
    <w:p w:rsidR="008A1712" w:rsidRPr="007D0505" w:rsidRDefault="008A1712" w:rsidP="008A1712">
      <w:pPr>
        <w:tabs>
          <w:tab w:val="left" w:pos="1418"/>
        </w:tabs>
        <w:ind w:firstLine="567"/>
        <w:jc w:val="both"/>
        <w:rPr>
          <w:rFonts w:ascii="Times New Roman" w:hAnsi="Times New Roman"/>
          <w:color w:val="000000"/>
          <w:szCs w:val="24"/>
        </w:rPr>
      </w:pPr>
      <w:r w:rsidRPr="007D0505">
        <w:rPr>
          <w:rFonts w:ascii="Times New Roman" w:hAnsi="Times New Roman"/>
          <w:color w:val="000000"/>
          <w:szCs w:val="24"/>
        </w:rPr>
        <w:t xml:space="preserve">Природоохранных мер и мероприятий не требуется. </w:t>
      </w:r>
    </w:p>
    <w:p w:rsidR="008A1712" w:rsidRPr="007D0505" w:rsidRDefault="008A1712" w:rsidP="008A1712">
      <w:pPr>
        <w:tabs>
          <w:tab w:val="left" w:pos="1418"/>
        </w:tabs>
        <w:ind w:firstLine="567"/>
        <w:jc w:val="both"/>
        <w:rPr>
          <w:rFonts w:ascii="Times New Roman" w:hAnsi="Times New Roman"/>
          <w:color w:val="000000"/>
          <w:szCs w:val="24"/>
        </w:rPr>
      </w:pPr>
    </w:p>
    <w:p w:rsidR="008A1712" w:rsidRPr="005858E2" w:rsidRDefault="008A1712" w:rsidP="008A1712">
      <w:pPr>
        <w:numPr>
          <w:ilvl w:val="0"/>
          <w:numId w:val="3"/>
        </w:numPr>
        <w:tabs>
          <w:tab w:val="left" w:pos="1418"/>
        </w:tabs>
        <w:suppressAutoHyphens w:val="0"/>
        <w:ind w:left="0" w:firstLine="567"/>
        <w:jc w:val="both"/>
        <w:rPr>
          <w:rFonts w:ascii="Times New Roman" w:hAnsi="Times New Roman"/>
          <w:b/>
          <w:color w:val="000000"/>
          <w:szCs w:val="24"/>
        </w:rPr>
      </w:pPr>
      <w:r w:rsidRPr="005858E2">
        <w:rPr>
          <w:rFonts w:ascii="Times New Roman" w:hAnsi="Times New Roman"/>
          <w:b/>
          <w:color w:val="000000"/>
          <w:szCs w:val="24"/>
        </w:rPr>
        <w:t>ТРЕБОВАНИЯ К КАЧЕСТВУ ВЫПОЛНЕНИЯ РАБОТ</w:t>
      </w:r>
    </w:p>
    <w:p w:rsidR="008A1712" w:rsidRPr="007D0505" w:rsidRDefault="008A1712" w:rsidP="008A1712">
      <w:pPr>
        <w:tabs>
          <w:tab w:val="left" w:pos="1418"/>
        </w:tabs>
        <w:ind w:firstLine="567"/>
        <w:jc w:val="both"/>
        <w:rPr>
          <w:rFonts w:ascii="Times New Roman" w:hAnsi="Times New Roman"/>
          <w:color w:val="000000"/>
          <w:szCs w:val="24"/>
        </w:rPr>
      </w:pPr>
    </w:p>
    <w:p w:rsidR="008A1712" w:rsidRPr="007D0505" w:rsidRDefault="008A1712" w:rsidP="008A1712">
      <w:pPr>
        <w:tabs>
          <w:tab w:val="left" w:pos="1418"/>
        </w:tabs>
        <w:ind w:firstLine="567"/>
        <w:jc w:val="both"/>
        <w:rPr>
          <w:rFonts w:ascii="Times New Roman" w:hAnsi="Times New Roman"/>
          <w:color w:val="000000"/>
          <w:szCs w:val="24"/>
        </w:rPr>
      </w:pPr>
      <w:r w:rsidRPr="007D0505">
        <w:rPr>
          <w:rFonts w:ascii="Times New Roman" w:hAnsi="Times New Roman"/>
          <w:color w:val="000000"/>
          <w:szCs w:val="24"/>
        </w:rPr>
        <w:t xml:space="preserve">При проведении гидродинамических расчётов  должны быть использованы лицензированные коды (например, </w:t>
      </w:r>
      <w:r w:rsidRPr="007D0505">
        <w:rPr>
          <w:rFonts w:ascii="Times New Roman" w:hAnsi="Times New Roman"/>
          <w:color w:val="000000"/>
          <w:szCs w:val="24"/>
          <w:lang w:val="en-US"/>
        </w:rPr>
        <w:t>STAR CD</w:t>
      </w:r>
      <w:r w:rsidRPr="007D0505">
        <w:rPr>
          <w:rFonts w:ascii="Times New Roman" w:hAnsi="Times New Roman"/>
          <w:color w:val="000000"/>
          <w:szCs w:val="24"/>
        </w:rPr>
        <w:t>).</w:t>
      </w:r>
    </w:p>
    <w:p w:rsidR="008A1712" w:rsidRPr="007D0505" w:rsidRDefault="008A1712" w:rsidP="008A1712">
      <w:pPr>
        <w:tabs>
          <w:tab w:val="left" w:pos="1418"/>
        </w:tabs>
        <w:ind w:firstLine="567"/>
        <w:jc w:val="both"/>
        <w:rPr>
          <w:rFonts w:ascii="Times New Roman" w:hAnsi="Times New Roman"/>
          <w:color w:val="000000"/>
          <w:szCs w:val="24"/>
        </w:rPr>
      </w:pPr>
      <w:r w:rsidRPr="007D0505">
        <w:rPr>
          <w:rFonts w:ascii="Times New Roman" w:hAnsi="Times New Roman"/>
          <w:color w:val="000000"/>
          <w:szCs w:val="24"/>
        </w:rPr>
        <w:t>Количество узлов расчетной сетки должно обеспечивать описание вихревых структур масштаба 0,1</w:t>
      </w:r>
      <w:r w:rsidRPr="007D0505">
        <w:rPr>
          <w:rFonts w:ascii="Times New Roman" w:hAnsi="Times New Roman"/>
          <w:color w:val="000000"/>
          <w:szCs w:val="24"/>
          <w:lang w:val="en-US"/>
        </w:rPr>
        <w:t>R</w:t>
      </w:r>
      <w:r w:rsidRPr="007D0505">
        <w:rPr>
          <w:rFonts w:ascii="Times New Roman" w:hAnsi="Times New Roman"/>
          <w:color w:val="000000"/>
          <w:szCs w:val="24"/>
        </w:rPr>
        <w:t xml:space="preserve">, где </w:t>
      </w:r>
      <w:r w:rsidRPr="007D0505">
        <w:rPr>
          <w:rFonts w:ascii="Times New Roman" w:hAnsi="Times New Roman"/>
          <w:color w:val="000000"/>
          <w:szCs w:val="24"/>
          <w:lang w:val="en-US"/>
        </w:rPr>
        <w:t>R</w:t>
      </w:r>
      <w:r w:rsidRPr="007D0505">
        <w:rPr>
          <w:rFonts w:ascii="Times New Roman" w:hAnsi="Times New Roman"/>
          <w:color w:val="000000"/>
          <w:szCs w:val="24"/>
        </w:rPr>
        <w:t xml:space="preserve"> – радиус измерительного участка. </w:t>
      </w:r>
    </w:p>
    <w:p w:rsidR="008A1712" w:rsidRPr="007D0505" w:rsidRDefault="008A1712" w:rsidP="008A1712">
      <w:pPr>
        <w:tabs>
          <w:tab w:val="left" w:pos="1418"/>
        </w:tabs>
        <w:ind w:firstLine="567"/>
        <w:jc w:val="both"/>
        <w:rPr>
          <w:rFonts w:ascii="Times New Roman" w:hAnsi="Times New Roman"/>
          <w:color w:val="000000"/>
          <w:szCs w:val="24"/>
        </w:rPr>
      </w:pPr>
    </w:p>
    <w:p w:rsidR="008A1712" w:rsidRPr="005858E2" w:rsidRDefault="008A1712" w:rsidP="008A1712">
      <w:pPr>
        <w:numPr>
          <w:ilvl w:val="0"/>
          <w:numId w:val="3"/>
        </w:numPr>
        <w:tabs>
          <w:tab w:val="left" w:pos="1418"/>
        </w:tabs>
        <w:suppressAutoHyphens w:val="0"/>
        <w:ind w:left="0" w:firstLine="567"/>
        <w:jc w:val="both"/>
        <w:rPr>
          <w:rFonts w:ascii="Times New Roman" w:hAnsi="Times New Roman"/>
          <w:b/>
          <w:color w:val="000000"/>
          <w:szCs w:val="24"/>
        </w:rPr>
      </w:pPr>
      <w:r w:rsidRPr="005858E2">
        <w:rPr>
          <w:rFonts w:ascii="Times New Roman" w:hAnsi="Times New Roman"/>
          <w:b/>
          <w:color w:val="000000"/>
          <w:szCs w:val="24"/>
        </w:rPr>
        <w:t>ТРЕБОВАНИЕ К СРОКУ ВЫПОЛНЕНИЯ РАБОТ</w:t>
      </w:r>
    </w:p>
    <w:p w:rsidR="008A1712" w:rsidRPr="007D0505" w:rsidRDefault="008A1712" w:rsidP="008A1712">
      <w:pPr>
        <w:tabs>
          <w:tab w:val="left" w:pos="1418"/>
        </w:tabs>
        <w:ind w:firstLine="567"/>
        <w:jc w:val="both"/>
        <w:rPr>
          <w:rFonts w:ascii="Times New Roman" w:hAnsi="Times New Roman"/>
          <w:color w:val="000000"/>
          <w:szCs w:val="24"/>
        </w:rPr>
      </w:pPr>
    </w:p>
    <w:p w:rsidR="008A1712" w:rsidRPr="007D0505" w:rsidRDefault="008A1712" w:rsidP="008A1712">
      <w:pPr>
        <w:tabs>
          <w:tab w:val="left" w:pos="1418"/>
        </w:tabs>
        <w:ind w:firstLine="567"/>
        <w:jc w:val="both"/>
        <w:rPr>
          <w:rFonts w:ascii="Times New Roman" w:hAnsi="Times New Roman"/>
          <w:color w:val="000000"/>
          <w:szCs w:val="24"/>
        </w:rPr>
      </w:pPr>
      <w:r w:rsidRPr="007D0505">
        <w:rPr>
          <w:rFonts w:ascii="Times New Roman" w:hAnsi="Times New Roman"/>
          <w:color w:val="000000"/>
          <w:szCs w:val="24"/>
        </w:rPr>
        <w:t xml:space="preserve">Начало работ – </w:t>
      </w:r>
      <w:r>
        <w:rPr>
          <w:rFonts w:ascii="Times New Roman" w:hAnsi="Times New Roman"/>
          <w:color w:val="000000"/>
          <w:szCs w:val="24"/>
        </w:rPr>
        <w:t>с 28.11.2013 г.</w:t>
      </w:r>
    </w:p>
    <w:p w:rsidR="008A1712" w:rsidRPr="007D0505" w:rsidRDefault="008A1712" w:rsidP="008A1712">
      <w:pPr>
        <w:tabs>
          <w:tab w:val="left" w:pos="1418"/>
        </w:tabs>
        <w:ind w:firstLine="567"/>
        <w:jc w:val="both"/>
        <w:rPr>
          <w:rFonts w:ascii="Times New Roman" w:hAnsi="Times New Roman"/>
          <w:color w:val="000000"/>
          <w:szCs w:val="24"/>
        </w:rPr>
      </w:pPr>
      <w:r w:rsidRPr="007D0505">
        <w:rPr>
          <w:rFonts w:ascii="Times New Roman" w:hAnsi="Times New Roman"/>
          <w:color w:val="000000"/>
          <w:szCs w:val="24"/>
        </w:rPr>
        <w:t xml:space="preserve">Окончание работ, представление отчёта: </w:t>
      </w:r>
      <w:r>
        <w:rPr>
          <w:rFonts w:ascii="Times New Roman" w:hAnsi="Times New Roman"/>
          <w:color w:val="000000"/>
          <w:szCs w:val="24"/>
        </w:rPr>
        <w:t>не позднее 09</w:t>
      </w:r>
      <w:r w:rsidRPr="007D0505">
        <w:rPr>
          <w:rFonts w:ascii="Times New Roman" w:hAnsi="Times New Roman"/>
          <w:color w:val="000000"/>
          <w:szCs w:val="24"/>
        </w:rPr>
        <w:t>.1</w:t>
      </w:r>
      <w:r>
        <w:rPr>
          <w:rFonts w:ascii="Times New Roman" w:hAnsi="Times New Roman"/>
          <w:color w:val="000000"/>
          <w:szCs w:val="24"/>
        </w:rPr>
        <w:t>2</w:t>
      </w:r>
      <w:r w:rsidRPr="007D0505">
        <w:rPr>
          <w:rFonts w:ascii="Times New Roman" w:hAnsi="Times New Roman"/>
          <w:color w:val="000000"/>
          <w:szCs w:val="24"/>
        </w:rPr>
        <w:t>.2013 г.</w:t>
      </w:r>
    </w:p>
    <w:p w:rsidR="008A1712" w:rsidRPr="007D0505" w:rsidRDefault="008A1712" w:rsidP="008A1712">
      <w:pPr>
        <w:tabs>
          <w:tab w:val="left" w:pos="1418"/>
        </w:tabs>
        <w:ind w:firstLine="567"/>
        <w:jc w:val="both"/>
        <w:rPr>
          <w:rFonts w:ascii="Times New Roman" w:hAnsi="Times New Roman"/>
          <w:color w:val="000000"/>
          <w:szCs w:val="24"/>
        </w:rPr>
      </w:pPr>
    </w:p>
    <w:p w:rsidR="008A1712" w:rsidRPr="005858E2" w:rsidRDefault="008A1712" w:rsidP="008A1712">
      <w:pPr>
        <w:numPr>
          <w:ilvl w:val="0"/>
          <w:numId w:val="3"/>
        </w:numPr>
        <w:tabs>
          <w:tab w:val="left" w:pos="1418"/>
        </w:tabs>
        <w:suppressAutoHyphens w:val="0"/>
        <w:ind w:left="0" w:firstLine="567"/>
        <w:jc w:val="both"/>
        <w:rPr>
          <w:rFonts w:ascii="Times New Roman" w:hAnsi="Times New Roman"/>
          <w:b/>
          <w:color w:val="000000"/>
          <w:szCs w:val="24"/>
        </w:rPr>
      </w:pPr>
      <w:r w:rsidRPr="005858E2">
        <w:rPr>
          <w:rFonts w:ascii="Times New Roman" w:hAnsi="Times New Roman"/>
          <w:b/>
          <w:color w:val="000000"/>
          <w:szCs w:val="24"/>
        </w:rPr>
        <w:t>ПОРЯДОК ПРИЕМКИ</w:t>
      </w:r>
    </w:p>
    <w:p w:rsidR="008A1712" w:rsidRPr="007D0505" w:rsidRDefault="008A1712" w:rsidP="008A1712">
      <w:pPr>
        <w:tabs>
          <w:tab w:val="left" w:pos="1418"/>
        </w:tabs>
        <w:ind w:left="567"/>
        <w:jc w:val="both"/>
        <w:rPr>
          <w:rFonts w:ascii="Times New Roman" w:hAnsi="Times New Roman"/>
          <w:color w:val="000000"/>
          <w:szCs w:val="24"/>
        </w:rPr>
      </w:pPr>
    </w:p>
    <w:p w:rsidR="008A1712" w:rsidRPr="007D0505" w:rsidRDefault="008A1712" w:rsidP="008A1712">
      <w:pPr>
        <w:numPr>
          <w:ilvl w:val="1"/>
          <w:numId w:val="3"/>
        </w:numPr>
        <w:tabs>
          <w:tab w:val="left" w:pos="1418"/>
        </w:tabs>
        <w:suppressAutoHyphens w:val="0"/>
        <w:ind w:left="0" w:firstLine="567"/>
        <w:jc w:val="both"/>
        <w:rPr>
          <w:rFonts w:ascii="Times New Roman" w:hAnsi="Times New Roman"/>
          <w:color w:val="000000"/>
          <w:szCs w:val="24"/>
        </w:rPr>
      </w:pPr>
      <w:r w:rsidRPr="007D0505">
        <w:rPr>
          <w:rFonts w:ascii="Times New Roman" w:hAnsi="Times New Roman"/>
          <w:color w:val="000000"/>
          <w:szCs w:val="24"/>
        </w:rPr>
        <w:t>Требования к документации для приёмки</w:t>
      </w:r>
    </w:p>
    <w:p w:rsidR="008A1712" w:rsidRPr="007D0505" w:rsidRDefault="008A1712" w:rsidP="008A1712">
      <w:pPr>
        <w:tabs>
          <w:tab w:val="left" w:pos="1418"/>
        </w:tabs>
        <w:ind w:firstLine="567"/>
        <w:jc w:val="both"/>
        <w:rPr>
          <w:rFonts w:ascii="Times New Roman" w:hAnsi="Times New Roman"/>
          <w:color w:val="000000"/>
          <w:szCs w:val="24"/>
        </w:rPr>
      </w:pPr>
      <w:r w:rsidRPr="007D0505">
        <w:rPr>
          <w:rFonts w:ascii="Times New Roman" w:hAnsi="Times New Roman"/>
          <w:color w:val="000000"/>
          <w:szCs w:val="24"/>
        </w:rPr>
        <w:t>Для рассмотрения и приёмки работы Заказчику предъявляется документация в виде отчёта. Разработку программной документации проводят в соответствии с ЕСПД.</w:t>
      </w:r>
    </w:p>
    <w:p w:rsidR="008A1712" w:rsidRPr="007D0505" w:rsidRDefault="008A1712" w:rsidP="008A1712">
      <w:pPr>
        <w:numPr>
          <w:ilvl w:val="1"/>
          <w:numId w:val="3"/>
        </w:numPr>
        <w:tabs>
          <w:tab w:val="left" w:pos="1418"/>
        </w:tabs>
        <w:suppressAutoHyphens w:val="0"/>
        <w:ind w:left="0" w:firstLine="567"/>
        <w:jc w:val="both"/>
        <w:rPr>
          <w:rFonts w:ascii="Times New Roman" w:hAnsi="Times New Roman"/>
          <w:color w:val="000000"/>
          <w:szCs w:val="24"/>
        </w:rPr>
      </w:pPr>
      <w:r w:rsidRPr="007D0505">
        <w:rPr>
          <w:rFonts w:ascii="Times New Roman" w:hAnsi="Times New Roman"/>
          <w:color w:val="000000"/>
          <w:szCs w:val="24"/>
        </w:rPr>
        <w:t>Порядок рассмотрения и приёмки результатов работ</w:t>
      </w:r>
    </w:p>
    <w:p w:rsidR="008A1712" w:rsidRPr="007D0505" w:rsidRDefault="008A1712" w:rsidP="008A1712">
      <w:pPr>
        <w:tabs>
          <w:tab w:val="left" w:pos="1418"/>
        </w:tabs>
        <w:ind w:firstLine="567"/>
        <w:jc w:val="both"/>
        <w:rPr>
          <w:rFonts w:ascii="Times New Roman" w:hAnsi="Times New Roman"/>
          <w:color w:val="000000"/>
          <w:szCs w:val="24"/>
        </w:rPr>
      </w:pPr>
      <w:r w:rsidRPr="007D0505">
        <w:rPr>
          <w:rFonts w:ascii="Times New Roman" w:hAnsi="Times New Roman"/>
          <w:color w:val="000000"/>
          <w:szCs w:val="24"/>
        </w:rPr>
        <w:t>Исполнитель проводит рассмотрение отчёта на НТС Подрядчика с предоставлением протокола НТС Заказчику. Работа принимается по итогам её рассмотрения на секции НТС ГНЦ РФ – ФЭИ и оформления соответствующего протокола.</w:t>
      </w:r>
    </w:p>
    <w:p w:rsidR="008A1712" w:rsidRPr="007D0505" w:rsidRDefault="008A1712" w:rsidP="008A1712">
      <w:pPr>
        <w:tabs>
          <w:tab w:val="left" w:pos="1418"/>
        </w:tabs>
        <w:ind w:firstLine="567"/>
        <w:jc w:val="both"/>
        <w:rPr>
          <w:rFonts w:ascii="Times New Roman" w:hAnsi="Times New Roman"/>
          <w:color w:val="000000"/>
          <w:szCs w:val="24"/>
        </w:rPr>
      </w:pPr>
    </w:p>
    <w:p w:rsidR="008A1712" w:rsidRPr="005858E2" w:rsidRDefault="008A1712" w:rsidP="008A1712">
      <w:pPr>
        <w:numPr>
          <w:ilvl w:val="0"/>
          <w:numId w:val="3"/>
        </w:numPr>
        <w:tabs>
          <w:tab w:val="left" w:pos="1418"/>
        </w:tabs>
        <w:suppressAutoHyphens w:val="0"/>
        <w:ind w:left="0" w:firstLine="567"/>
        <w:jc w:val="both"/>
        <w:rPr>
          <w:rFonts w:ascii="Times New Roman" w:hAnsi="Times New Roman"/>
          <w:b/>
          <w:color w:val="000000"/>
          <w:szCs w:val="24"/>
        </w:rPr>
      </w:pPr>
      <w:r w:rsidRPr="005858E2">
        <w:rPr>
          <w:rFonts w:ascii="Times New Roman" w:hAnsi="Times New Roman"/>
          <w:b/>
          <w:color w:val="000000"/>
          <w:szCs w:val="24"/>
        </w:rPr>
        <w:t>ТРЕБОВАНИЯ К ОТЧЕТНОСТИ</w:t>
      </w:r>
    </w:p>
    <w:p w:rsidR="008A1712" w:rsidRPr="007D0505" w:rsidRDefault="008A1712" w:rsidP="008A1712">
      <w:pPr>
        <w:tabs>
          <w:tab w:val="left" w:pos="1418"/>
        </w:tabs>
        <w:ind w:left="567"/>
        <w:jc w:val="both"/>
        <w:rPr>
          <w:rFonts w:ascii="Times New Roman" w:hAnsi="Times New Roman"/>
          <w:color w:val="000000"/>
          <w:szCs w:val="24"/>
        </w:rPr>
      </w:pPr>
    </w:p>
    <w:p w:rsidR="008A1712" w:rsidRPr="007D0505" w:rsidRDefault="008A1712" w:rsidP="008A1712">
      <w:pPr>
        <w:numPr>
          <w:ilvl w:val="1"/>
          <w:numId w:val="3"/>
        </w:numPr>
        <w:tabs>
          <w:tab w:val="left" w:pos="1418"/>
        </w:tabs>
        <w:suppressAutoHyphens w:val="0"/>
        <w:ind w:left="0" w:firstLine="567"/>
        <w:jc w:val="both"/>
        <w:rPr>
          <w:rFonts w:ascii="Times New Roman" w:hAnsi="Times New Roman"/>
          <w:color w:val="000000"/>
          <w:szCs w:val="24"/>
        </w:rPr>
      </w:pPr>
      <w:r w:rsidRPr="007D0505">
        <w:rPr>
          <w:rFonts w:ascii="Times New Roman" w:hAnsi="Times New Roman"/>
          <w:color w:val="000000"/>
          <w:szCs w:val="24"/>
        </w:rPr>
        <w:t>Отчётные материалы</w:t>
      </w:r>
    </w:p>
    <w:p w:rsidR="008A1712" w:rsidRPr="007D0505" w:rsidRDefault="008A1712" w:rsidP="008A1712">
      <w:pPr>
        <w:tabs>
          <w:tab w:val="left" w:pos="1418"/>
        </w:tabs>
        <w:ind w:firstLine="567"/>
        <w:jc w:val="both"/>
        <w:rPr>
          <w:rFonts w:ascii="Times New Roman" w:hAnsi="Times New Roman"/>
          <w:color w:val="000000"/>
          <w:szCs w:val="24"/>
        </w:rPr>
      </w:pPr>
      <w:r w:rsidRPr="007D0505">
        <w:rPr>
          <w:rFonts w:ascii="Times New Roman" w:hAnsi="Times New Roman"/>
          <w:color w:val="000000"/>
          <w:szCs w:val="24"/>
        </w:rPr>
        <w:t xml:space="preserve">Материалы передаются Заказчику в виде отчёта, оформленного в соответствии с ГОСТ 7.32-2001 и Руководства пользователя </w:t>
      </w:r>
      <w:proofErr w:type="gramStart"/>
      <w:r w:rsidRPr="007D0505">
        <w:rPr>
          <w:rFonts w:ascii="Times New Roman" w:hAnsi="Times New Roman"/>
          <w:color w:val="000000"/>
          <w:szCs w:val="24"/>
        </w:rPr>
        <w:t>ПО</w:t>
      </w:r>
      <w:proofErr w:type="gramEnd"/>
      <w:r w:rsidRPr="007D0505">
        <w:rPr>
          <w:rFonts w:ascii="Times New Roman" w:hAnsi="Times New Roman"/>
          <w:color w:val="000000"/>
          <w:szCs w:val="24"/>
        </w:rPr>
        <w:t>.</w:t>
      </w:r>
    </w:p>
    <w:p w:rsidR="008A1712" w:rsidRPr="007D0505" w:rsidRDefault="008A1712" w:rsidP="008A1712">
      <w:pPr>
        <w:numPr>
          <w:ilvl w:val="1"/>
          <w:numId w:val="3"/>
        </w:numPr>
        <w:tabs>
          <w:tab w:val="left" w:pos="1418"/>
        </w:tabs>
        <w:suppressAutoHyphens w:val="0"/>
        <w:ind w:left="0" w:firstLine="567"/>
        <w:jc w:val="both"/>
        <w:rPr>
          <w:rFonts w:ascii="Times New Roman" w:hAnsi="Times New Roman"/>
          <w:color w:val="000000"/>
          <w:szCs w:val="24"/>
        </w:rPr>
      </w:pPr>
      <w:r w:rsidRPr="007D0505">
        <w:rPr>
          <w:rFonts w:ascii="Times New Roman" w:hAnsi="Times New Roman"/>
          <w:color w:val="000000"/>
          <w:szCs w:val="24"/>
        </w:rPr>
        <w:t>Формат отчётной документации</w:t>
      </w:r>
    </w:p>
    <w:p w:rsidR="008A1712" w:rsidRPr="007D0505" w:rsidRDefault="008A1712" w:rsidP="008A1712">
      <w:pPr>
        <w:tabs>
          <w:tab w:val="left" w:pos="1418"/>
        </w:tabs>
        <w:ind w:firstLine="567"/>
        <w:jc w:val="both"/>
        <w:rPr>
          <w:rFonts w:ascii="Times New Roman" w:hAnsi="Times New Roman"/>
          <w:color w:val="000000"/>
          <w:szCs w:val="24"/>
        </w:rPr>
      </w:pPr>
      <w:r w:rsidRPr="007D0505">
        <w:rPr>
          <w:rFonts w:ascii="Times New Roman" w:hAnsi="Times New Roman"/>
          <w:color w:val="000000"/>
          <w:szCs w:val="24"/>
        </w:rPr>
        <w:t>Отчётная документация представляется на бумажном носителе (3 экземпляра) и в электронном виде, состав и структура электронной версии должна быть идентична бумажному оригиналу.</w:t>
      </w:r>
    </w:p>
    <w:p w:rsidR="008A1712" w:rsidRPr="007D0505" w:rsidRDefault="008A1712" w:rsidP="008A1712">
      <w:pPr>
        <w:tabs>
          <w:tab w:val="left" w:pos="1418"/>
        </w:tabs>
        <w:ind w:firstLine="567"/>
        <w:jc w:val="both"/>
        <w:rPr>
          <w:rFonts w:ascii="Times New Roman" w:hAnsi="Times New Roman"/>
          <w:color w:val="000000"/>
          <w:szCs w:val="24"/>
        </w:rPr>
      </w:pPr>
    </w:p>
    <w:p w:rsidR="008A1712" w:rsidRPr="005858E2" w:rsidRDefault="008A1712" w:rsidP="008A1712">
      <w:pPr>
        <w:numPr>
          <w:ilvl w:val="0"/>
          <w:numId w:val="3"/>
        </w:numPr>
        <w:tabs>
          <w:tab w:val="left" w:pos="1418"/>
        </w:tabs>
        <w:suppressAutoHyphens w:val="0"/>
        <w:ind w:left="0" w:firstLine="567"/>
        <w:jc w:val="both"/>
        <w:rPr>
          <w:rFonts w:ascii="Times New Roman" w:hAnsi="Times New Roman"/>
          <w:b/>
          <w:color w:val="000000"/>
          <w:szCs w:val="24"/>
        </w:rPr>
      </w:pPr>
      <w:r w:rsidRPr="005858E2">
        <w:rPr>
          <w:rFonts w:ascii="Times New Roman" w:hAnsi="Times New Roman"/>
          <w:b/>
          <w:color w:val="000000"/>
          <w:szCs w:val="24"/>
        </w:rPr>
        <w:t>ПЕРЕЧЕНЬ ПРИНЯТЫХ СОКРАЩЕНИЙ</w:t>
      </w:r>
    </w:p>
    <w:p w:rsidR="008A1712" w:rsidRPr="007D0505" w:rsidRDefault="008A1712" w:rsidP="008A1712">
      <w:pPr>
        <w:tabs>
          <w:tab w:val="left" w:pos="1418"/>
        </w:tabs>
        <w:ind w:firstLine="567"/>
        <w:jc w:val="both"/>
        <w:rPr>
          <w:rFonts w:ascii="Times New Roman" w:hAnsi="Times New Roman"/>
          <w:color w:val="000000"/>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946"/>
      </w:tblGrid>
      <w:tr w:rsidR="008A1712" w:rsidRPr="007D0505" w:rsidTr="00C80391">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8A1712" w:rsidRPr="007D0505" w:rsidRDefault="008A1712" w:rsidP="00C80391">
            <w:pPr>
              <w:jc w:val="center"/>
              <w:rPr>
                <w:rFonts w:ascii="Times New Roman" w:hAnsi="Times New Roman"/>
                <w:color w:val="000000"/>
                <w:szCs w:val="24"/>
              </w:rPr>
            </w:pPr>
            <w:r w:rsidRPr="007D0505">
              <w:rPr>
                <w:rFonts w:ascii="Times New Roman" w:hAnsi="Times New Roman"/>
                <w:color w:val="000000"/>
                <w:szCs w:val="24"/>
              </w:rPr>
              <w:t xml:space="preserve">№ </w:t>
            </w:r>
            <w:proofErr w:type="gramStart"/>
            <w:r w:rsidRPr="007D0505">
              <w:rPr>
                <w:rFonts w:ascii="Times New Roman" w:hAnsi="Times New Roman"/>
                <w:color w:val="000000"/>
                <w:szCs w:val="24"/>
              </w:rPr>
              <w:t>п</w:t>
            </w:r>
            <w:proofErr w:type="gramEnd"/>
            <w:r w:rsidRPr="007D0505">
              <w:rPr>
                <w:rFonts w:ascii="Times New Roman" w:hAnsi="Times New Roman"/>
                <w:color w:val="000000"/>
                <w:szCs w:val="24"/>
              </w:rPr>
              <w:t>/п</w:t>
            </w:r>
          </w:p>
        </w:tc>
        <w:tc>
          <w:tcPr>
            <w:tcW w:w="2410" w:type="dxa"/>
            <w:tcBorders>
              <w:top w:val="single" w:sz="4" w:space="0" w:color="auto"/>
              <w:left w:val="single" w:sz="4" w:space="0" w:color="auto"/>
              <w:bottom w:val="single" w:sz="4" w:space="0" w:color="auto"/>
              <w:right w:val="single" w:sz="4" w:space="0" w:color="auto"/>
            </w:tcBorders>
            <w:vAlign w:val="center"/>
          </w:tcPr>
          <w:p w:rsidR="008A1712" w:rsidRPr="007D0505" w:rsidRDefault="008A1712" w:rsidP="00C80391">
            <w:pPr>
              <w:autoSpaceDE w:val="0"/>
              <w:autoSpaceDN w:val="0"/>
              <w:adjustRightInd w:val="0"/>
              <w:jc w:val="center"/>
              <w:rPr>
                <w:rFonts w:ascii="Times New Roman" w:hAnsi="Times New Roman"/>
                <w:color w:val="000000"/>
                <w:szCs w:val="24"/>
              </w:rPr>
            </w:pPr>
            <w:r w:rsidRPr="007D0505">
              <w:rPr>
                <w:rFonts w:ascii="Times New Roman" w:hAnsi="Times New Roman"/>
                <w:color w:val="000000"/>
                <w:szCs w:val="24"/>
              </w:rPr>
              <w:t>Сокращение</w:t>
            </w:r>
          </w:p>
        </w:tc>
        <w:tc>
          <w:tcPr>
            <w:tcW w:w="6946" w:type="dxa"/>
            <w:tcBorders>
              <w:top w:val="single" w:sz="4" w:space="0" w:color="auto"/>
              <w:left w:val="single" w:sz="4" w:space="0" w:color="auto"/>
              <w:bottom w:val="single" w:sz="4" w:space="0" w:color="auto"/>
              <w:right w:val="single" w:sz="4" w:space="0" w:color="auto"/>
            </w:tcBorders>
            <w:vAlign w:val="center"/>
          </w:tcPr>
          <w:p w:rsidR="008A1712" w:rsidRPr="007D0505" w:rsidRDefault="008A1712" w:rsidP="00C80391">
            <w:pPr>
              <w:jc w:val="center"/>
              <w:rPr>
                <w:rFonts w:ascii="Times New Roman" w:hAnsi="Times New Roman"/>
                <w:color w:val="000000"/>
                <w:szCs w:val="24"/>
              </w:rPr>
            </w:pPr>
            <w:r w:rsidRPr="007D0505">
              <w:rPr>
                <w:rFonts w:ascii="Times New Roman" w:hAnsi="Times New Roman"/>
                <w:color w:val="000000"/>
                <w:szCs w:val="24"/>
              </w:rPr>
              <w:t>Расшифровка сокращения</w:t>
            </w:r>
          </w:p>
        </w:tc>
      </w:tr>
      <w:tr w:rsidR="008A1712" w:rsidRPr="007D0505" w:rsidTr="00C80391">
        <w:trPr>
          <w:trHeight w:val="399"/>
        </w:trPr>
        <w:tc>
          <w:tcPr>
            <w:tcW w:w="709" w:type="dxa"/>
            <w:tcBorders>
              <w:top w:val="single" w:sz="4" w:space="0" w:color="auto"/>
              <w:left w:val="single" w:sz="4" w:space="0" w:color="auto"/>
              <w:bottom w:val="single" w:sz="4" w:space="0" w:color="auto"/>
              <w:right w:val="single" w:sz="4" w:space="0" w:color="auto"/>
            </w:tcBorders>
          </w:tcPr>
          <w:p w:rsidR="008A1712" w:rsidRPr="007D0505" w:rsidRDefault="008A1712" w:rsidP="00C80391">
            <w:pPr>
              <w:jc w:val="both"/>
              <w:rPr>
                <w:rFonts w:ascii="Times New Roman" w:hAnsi="Times New Roman"/>
                <w:color w:val="000000"/>
                <w:szCs w:val="24"/>
              </w:rPr>
            </w:pPr>
            <w:r w:rsidRPr="007D0505">
              <w:rPr>
                <w:rFonts w:ascii="Times New Roman" w:hAnsi="Times New Roman"/>
                <w:color w:val="000000"/>
                <w:szCs w:val="24"/>
              </w:rPr>
              <w:t>1</w:t>
            </w:r>
          </w:p>
        </w:tc>
        <w:tc>
          <w:tcPr>
            <w:tcW w:w="2410" w:type="dxa"/>
            <w:tcBorders>
              <w:top w:val="single" w:sz="4" w:space="0" w:color="auto"/>
              <w:left w:val="single" w:sz="4" w:space="0" w:color="auto"/>
              <w:bottom w:val="single" w:sz="4" w:space="0" w:color="auto"/>
              <w:right w:val="single" w:sz="4" w:space="0" w:color="auto"/>
            </w:tcBorders>
          </w:tcPr>
          <w:p w:rsidR="008A1712" w:rsidRPr="007D0505" w:rsidRDefault="008A1712" w:rsidP="00C80391">
            <w:pPr>
              <w:autoSpaceDE w:val="0"/>
              <w:autoSpaceDN w:val="0"/>
              <w:adjustRightInd w:val="0"/>
              <w:rPr>
                <w:rFonts w:ascii="Times New Roman" w:hAnsi="Times New Roman"/>
                <w:color w:val="000000"/>
                <w:szCs w:val="24"/>
              </w:rPr>
            </w:pPr>
            <w:r w:rsidRPr="007D0505">
              <w:rPr>
                <w:rFonts w:ascii="Times New Roman" w:hAnsi="Times New Roman"/>
                <w:color w:val="000000"/>
                <w:szCs w:val="24"/>
              </w:rPr>
              <w:t>МП</w:t>
            </w:r>
          </w:p>
        </w:tc>
        <w:tc>
          <w:tcPr>
            <w:tcW w:w="6946" w:type="dxa"/>
            <w:tcBorders>
              <w:top w:val="single" w:sz="4" w:space="0" w:color="auto"/>
              <w:left w:val="single" w:sz="4" w:space="0" w:color="auto"/>
              <w:bottom w:val="single" w:sz="4" w:space="0" w:color="auto"/>
              <w:right w:val="single" w:sz="4" w:space="0" w:color="auto"/>
            </w:tcBorders>
          </w:tcPr>
          <w:p w:rsidR="008A1712" w:rsidRPr="007D0505" w:rsidRDefault="008A1712" w:rsidP="00C80391">
            <w:pPr>
              <w:jc w:val="both"/>
              <w:rPr>
                <w:rFonts w:ascii="Times New Roman" w:hAnsi="Times New Roman"/>
                <w:color w:val="000000"/>
                <w:szCs w:val="24"/>
              </w:rPr>
            </w:pPr>
            <w:r w:rsidRPr="007D0505">
              <w:rPr>
                <w:rFonts w:ascii="Times New Roman" w:hAnsi="Times New Roman"/>
                <w:color w:val="000000"/>
                <w:szCs w:val="24"/>
              </w:rPr>
              <w:t>Магнитное поле</w:t>
            </w:r>
          </w:p>
        </w:tc>
      </w:tr>
      <w:tr w:rsidR="008A1712" w:rsidRPr="007D0505" w:rsidTr="00C80391">
        <w:trPr>
          <w:trHeight w:val="399"/>
        </w:trPr>
        <w:tc>
          <w:tcPr>
            <w:tcW w:w="709" w:type="dxa"/>
            <w:tcBorders>
              <w:top w:val="single" w:sz="4" w:space="0" w:color="auto"/>
              <w:left w:val="single" w:sz="4" w:space="0" w:color="auto"/>
              <w:bottom w:val="single" w:sz="4" w:space="0" w:color="auto"/>
              <w:right w:val="single" w:sz="4" w:space="0" w:color="auto"/>
            </w:tcBorders>
          </w:tcPr>
          <w:p w:rsidR="008A1712" w:rsidRPr="007D0505" w:rsidRDefault="008A1712" w:rsidP="00C80391">
            <w:pPr>
              <w:jc w:val="both"/>
              <w:rPr>
                <w:rFonts w:ascii="Times New Roman" w:hAnsi="Times New Roman"/>
                <w:color w:val="000000"/>
                <w:szCs w:val="24"/>
              </w:rPr>
            </w:pPr>
            <w:r w:rsidRPr="007D0505">
              <w:rPr>
                <w:rFonts w:ascii="Times New Roman" w:hAnsi="Times New Roman"/>
                <w:color w:val="000000"/>
                <w:szCs w:val="24"/>
              </w:rPr>
              <w:t>2</w:t>
            </w:r>
          </w:p>
        </w:tc>
        <w:tc>
          <w:tcPr>
            <w:tcW w:w="2410" w:type="dxa"/>
            <w:tcBorders>
              <w:top w:val="single" w:sz="4" w:space="0" w:color="auto"/>
              <w:left w:val="single" w:sz="4" w:space="0" w:color="auto"/>
              <w:bottom w:val="single" w:sz="4" w:space="0" w:color="auto"/>
              <w:right w:val="single" w:sz="4" w:space="0" w:color="auto"/>
            </w:tcBorders>
          </w:tcPr>
          <w:p w:rsidR="008A1712" w:rsidRPr="007D0505" w:rsidRDefault="008A1712" w:rsidP="00C80391">
            <w:pPr>
              <w:autoSpaceDE w:val="0"/>
              <w:autoSpaceDN w:val="0"/>
              <w:adjustRightInd w:val="0"/>
              <w:rPr>
                <w:rFonts w:ascii="Times New Roman" w:hAnsi="Times New Roman"/>
                <w:color w:val="000000"/>
                <w:szCs w:val="24"/>
              </w:rPr>
            </w:pPr>
            <w:r w:rsidRPr="007D0505">
              <w:rPr>
                <w:rFonts w:ascii="Times New Roman" w:hAnsi="Times New Roman"/>
                <w:color w:val="000000"/>
                <w:szCs w:val="24"/>
              </w:rPr>
              <w:t>ЕСПД</w:t>
            </w:r>
          </w:p>
        </w:tc>
        <w:tc>
          <w:tcPr>
            <w:tcW w:w="6946" w:type="dxa"/>
            <w:tcBorders>
              <w:top w:val="single" w:sz="4" w:space="0" w:color="auto"/>
              <w:left w:val="single" w:sz="4" w:space="0" w:color="auto"/>
              <w:bottom w:val="single" w:sz="4" w:space="0" w:color="auto"/>
              <w:right w:val="single" w:sz="4" w:space="0" w:color="auto"/>
            </w:tcBorders>
          </w:tcPr>
          <w:p w:rsidR="008A1712" w:rsidRPr="007D0505" w:rsidRDefault="008A1712" w:rsidP="00C80391">
            <w:pPr>
              <w:jc w:val="both"/>
              <w:rPr>
                <w:rFonts w:ascii="Times New Roman" w:hAnsi="Times New Roman"/>
                <w:color w:val="000000"/>
                <w:szCs w:val="24"/>
              </w:rPr>
            </w:pPr>
            <w:r w:rsidRPr="007D0505">
              <w:rPr>
                <w:rFonts w:ascii="Times New Roman" w:hAnsi="Times New Roman"/>
                <w:color w:val="000000"/>
                <w:szCs w:val="24"/>
              </w:rPr>
              <w:t>Единая система программной документации</w:t>
            </w:r>
          </w:p>
        </w:tc>
      </w:tr>
      <w:tr w:rsidR="008A1712" w:rsidRPr="007D0505" w:rsidTr="00C80391">
        <w:trPr>
          <w:trHeight w:val="399"/>
        </w:trPr>
        <w:tc>
          <w:tcPr>
            <w:tcW w:w="709" w:type="dxa"/>
            <w:tcBorders>
              <w:top w:val="single" w:sz="4" w:space="0" w:color="auto"/>
              <w:left w:val="single" w:sz="4" w:space="0" w:color="auto"/>
              <w:bottom w:val="single" w:sz="4" w:space="0" w:color="auto"/>
              <w:right w:val="single" w:sz="4" w:space="0" w:color="auto"/>
            </w:tcBorders>
          </w:tcPr>
          <w:p w:rsidR="008A1712" w:rsidRPr="007D0505" w:rsidRDefault="008A1712" w:rsidP="00C80391">
            <w:pPr>
              <w:jc w:val="both"/>
              <w:rPr>
                <w:rFonts w:ascii="Times New Roman" w:hAnsi="Times New Roman"/>
                <w:color w:val="000000"/>
                <w:szCs w:val="24"/>
              </w:rPr>
            </w:pPr>
            <w:r w:rsidRPr="007D0505">
              <w:rPr>
                <w:rFonts w:ascii="Times New Roman" w:hAnsi="Times New Roman"/>
                <w:color w:val="000000"/>
                <w:szCs w:val="24"/>
              </w:rPr>
              <w:t>3</w:t>
            </w:r>
          </w:p>
        </w:tc>
        <w:tc>
          <w:tcPr>
            <w:tcW w:w="2410" w:type="dxa"/>
            <w:tcBorders>
              <w:top w:val="single" w:sz="4" w:space="0" w:color="auto"/>
              <w:left w:val="single" w:sz="4" w:space="0" w:color="auto"/>
              <w:bottom w:val="single" w:sz="4" w:space="0" w:color="auto"/>
              <w:right w:val="single" w:sz="4" w:space="0" w:color="auto"/>
            </w:tcBorders>
          </w:tcPr>
          <w:p w:rsidR="008A1712" w:rsidRPr="007D0505" w:rsidRDefault="008A1712" w:rsidP="00C80391">
            <w:pPr>
              <w:autoSpaceDE w:val="0"/>
              <w:autoSpaceDN w:val="0"/>
              <w:adjustRightInd w:val="0"/>
              <w:rPr>
                <w:rFonts w:ascii="Times New Roman" w:hAnsi="Times New Roman"/>
                <w:color w:val="000000"/>
                <w:szCs w:val="24"/>
              </w:rPr>
            </w:pPr>
            <w:r w:rsidRPr="007D0505">
              <w:rPr>
                <w:rFonts w:ascii="Times New Roman" w:hAnsi="Times New Roman"/>
                <w:color w:val="000000"/>
                <w:szCs w:val="24"/>
              </w:rPr>
              <w:t>НТС</w:t>
            </w:r>
          </w:p>
        </w:tc>
        <w:tc>
          <w:tcPr>
            <w:tcW w:w="6946" w:type="dxa"/>
            <w:tcBorders>
              <w:top w:val="single" w:sz="4" w:space="0" w:color="auto"/>
              <w:left w:val="single" w:sz="4" w:space="0" w:color="auto"/>
              <w:bottom w:val="single" w:sz="4" w:space="0" w:color="auto"/>
              <w:right w:val="single" w:sz="4" w:space="0" w:color="auto"/>
            </w:tcBorders>
          </w:tcPr>
          <w:p w:rsidR="008A1712" w:rsidRPr="007D0505" w:rsidRDefault="008A1712" w:rsidP="00C80391">
            <w:pPr>
              <w:jc w:val="both"/>
              <w:rPr>
                <w:rFonts w:ascii="Times New Roman" w:hAnsi="Times New Roman"/>
                <w:color w:val="000000"/>
                <w:szCs w:val="24"/>
              </w:rPr>
            </w:pPr>
            <w:r w:rsidRPr="007D0505">
              <w:rPr>
                <w:rFonts w:ascii="Times New Roman" w:hAnsi="Times New Roman"/>
                <w:color w:val="000000"/>
                <w:szCs w:val="24"/>
              </w:rPr>
              <w:t>Научно – технический совет</w:t>
            </w:r>
          </w:p>
        </w:tc>
      </w:tr>
      <w:tr w:rsidR="008A1712" w:rsidRPr="007D0505" w:rsidTr="00C80391">
        <w:trPr>
          <w:trHeight w:val="399"/>
        </w:trPr>
        <w:tc>
          <w:tcPr>
            <w:tcW w:w="709" w:type="dxa"/>
            <w:tcBorders>
              <w:top w:val="single" w:sz="4" w:space="0" w:color="auto"/>
              <w:left w:val="single" w:sz="4" w:space="0" w:color="auto"/>
              <w:bottom w:val="single" w:sz="4" w:space="0" w:color="auto"/>
              <w:right w:val="single" w:sz="4" w:space="0" w:color="auto"/>
            </w:tcBorders>
          </w:tcPr>
          <w:p w:rsidR="008A1712" w:rsidRPr="007D0505" w:rsidRDefault="008A1712" w:rsidP="00C80391">
            <w:pPr>
              <w:jc w:val="both"/>
              <w:rPr>
                <w:rFonts w:ascii="Times New Roman" w:hAnsi="Times New Roman"/>
                <w:color w:val="000000"/>
                <w:szCs w:val="24"/>
              </w:rPr>
            </w:pPr>
            <w:r w:rsidRPr="007D0505">
              <w:rPr>
                <w:rFonts w:ascii="Times New Roman" w:hAnsi="Times New Roman"/>
                <w:color w:val="000000"/>
                <w:szCs w:val="24"/>
              </w:rPr>
              <w:t>4</w:t>
            </w:r>
          </w:p>
        </w:tc>
        <w:tc>
          <w:tcPr>
            <w:tcW w:w="2410" w:type="dxa"/>
            <w:tcBorders>
              <w:top w:val="single" w:sz="4" w:space="0" w:color="auto"/>
              <w:left w:val="single" w:sz="4" w:space="0" w:color="auto"/>
              <w:bottom w:val="single" w:sz="4" w:space="0" w:color="auto"/>
              <w:right w:val="single" w:sz="4" w:space="0" w:color="auto"/>
            </w:tcBorders>
          </w:tcPr>
          <w:p w:rsidR="008A1712" w:rsidRPr="007D0505" w:rsidRDefault="008A1712" w:rsidP="00C80391">
            <w:pPr>
              <w:autoSpaceDE w:val="0"/>
              <w:autoSpaceDN w:val="0"/>
              <w:adjustRightInd w:val="0"/>
              <w:rPr>
                <w:rFonts w:ascii="Times New Roman" w:hAnsi="Times New Roman"/>
                <w:color w:val="000000"/>
                <w:szCs w:val="24"/>
              </w:rPr>
            </w:pPr>
            <w:r w:rsidRPr="007D0505">
              <w:rPr>
                <w:rFonts w:ascii="Times New Roman" w:hAnsi="Times New Roman"/>
                <w:color w:val="000000"/>
                <w:szCs w:val="24"/>
              </w:rPr>
              <w:t>ПО</w:t>
            </w:r>
          </w:p>
        </w:tc>
        <w:tc>
          <w:tcPr>
            <w:tcW w:w="6946" w:type="dxa"/>
            <w:tcBorders>
              <w:top w:val="single" w:sz="4" w:space="0" w:color="auto"/>
              <w:left w:val="single" w:sz="4" w:space="0" w:color="auto"/>
              <w:bottom w:val="single" w:sz="4" w:space="0" w:color="auto"/>
              <w:right w:val="single" w:sz="4" w:space="0" w:color="auto"/>
            </w:tcBorders>
          </w:tcPr>
          <w:p w:rsidR="008A1712" w:rsidRPr="007D0505" w:rsidRDefault="008A1712" w:rsidP="00C80391">
            <w:pPr>
              <w:jc w:val="both"/>
              <w:rPr>
                <w:rFonts w:ascii="Times New Roman" w:hAnsi="Times New Roman"/>
                <w:color w:val="000000"/>
                <w:szCs w:val="24"/>
              </w:rPr>
            </w:pPr>
            <w:r w:rsidRPr="007D0505">
              <w:rPr>
                <w:rFonts w:ascii="Times New Roman" w:hAnsi="Times New Roman"/>
                <w:color w:val="000000"/>
                <w:szCs w:val="24"/>
              </w:rPr>
              <w:t>Программное обеспечение</w:t>
            </w:r>
          </w:p>
        </w:tc>
      </w:tr>
    </w:tbl>
    <w:p w:rsidR="008A1712" w:rsidRPr="007D0505" w:rsidRDefault="008A1712" w:rsidP="008A1712">
      <w:pPr>
        <w:tabs>
          <w:tab w:val="left" w:pos="1418"/>
        </w:tabs>
        <w:ind w:firstLine="567"/>
        <w:jc w:val="both"/>
        <w:rPr>
          <w:rFonts w:ascii="Times New Roman" w:hAnsi="Times New Roman"/>
          <w:b/>
          <w:color w:val="000000"/>
          <w:szCs w:val="24"/>
        </w:rPr>
      </w:pPr>
    </w:p>
    <w:p w:rsidR="008A1712" w:rsidRPr="005858E2" w:rsidRDefault="008A1712" w:rsidP="008A1712">
      <w:pPr>
        <w:numPr>
          <w:ilvl w:val="0"/>
          <w:numId w:val="3"/>
        </w:numPr>
        <w:tabs>
          <w:tab w:val="left" w:pos="1418"/>
        </w:tabs>
        <w:suppressAutoHyphens w:val="0"/>
        <w:ind w:left="0" w:firstLine="567"/>
        <w:jc w:val="both"/>
        <w:rPr>
          <w:rFonts w:ascii="Times New Roman" w:hAnsi="Times New Roman"/>
          <w:b/>
          <w:color w:val="000000"/>
          <w:szCs w:val="24"/>
        </w:rPr>
      </w:pPr>
      <w:r w:rsidRPr="005858E2">
        <w:rPr>
          <w:rFonts w:ascii="Times New Roman" w:hAnsi="Times New Roman"/>
          <w:b/>
          <w:color w:val="000000"/>
          <w:szCs w:val="24"/>
        </w:rPr>
        <w:t>ПЕРЕЧЕНЬ ПРИЛОЖЕНИЙ</w:t>
      </w:r>
    </w:p>
    <w:p w:rsidR="008A1712" w:rsidRPr="007D0505" w:rsidRDefault="008A1712" w:rsidP="008A1712">
      <w:pPr>
        <w:jc w:val="center"/>
        <w:rPr>
          <w:rFonts w:ascii="Times New Roman" w:hAnsi="Times New Roman"/>
          <w:color w:val="000000"/>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7"/>
        <w:gridCol w:w="6878"/>
        <w:gridCol w:w="1272"/>
      </w:tblGrid>
      <w:tr w:rsidR="008A1712" w:rsidRPr="007D0505" w:rsidTr="00C80391">
        <w:tc>
          <w:tcPr>
            <w:tcW w:w="1605" w:type="dxa"/>
          </w:tcPr>
          <w:p w:rsidR="008A1712" w:rsidRPr="007D0505" w:rsidRDefault="008A1712" w:rsidP="00C80391">
            <w:pPr>
              <w:jc w:val="center"/>
              <w:rPr>
                <w:rFonts w:ascii="Times New Roman" w:hAnsi="Times New Roman"/>
                <w:color w:val="000000"/>
                <w:szCs w:val="24"/>
              </w:rPr>
            </w:pPr>
            <w:r w:rsidRPr="007D0505">
              <w:rPr>
                <w:rFonts w:ascii="Times New Roman" w:hAnsi="Times New Roman"/>
                <w:color w:val="000000"/>
                <w:szCs w:val="24"/>
              </w:rPr>
              <w:t>Номер приложения</w:t>
            </w:r>
          </w:p>
        </w:tc>
        <w:tc>
          <w:tcPr>
            <w:tcW w:w="7184" w:type="dxa"/>
          </w:tcPr>
          <w:p w:rsidR="008A1712" w:rsidRPr="007D0505" w:rsidRDefault="008A1712" w:rsidP="00C80391">
            <w:pPr>
              <w:jc w:val="center"/>
              <w:rPr>
                <w:rFonts w:ascii="Times New Roman" w:hAnsi="Times New Roman"/>
                <w:color w:val="000000"/>
                <w:szCs w:val="24"/>
              </w:rPr>
            </w:pPr>
            <w:r w:rsidRPr="007D0505">
              <w:rPr>
                <w:rFonts w:ascii="Times New Roman" w:hAnsi="Times New Roman"/>
                <w:color w:val="000000"/>
                <w:szCs w:val="24"/>
              </w:rPr>
              <w:t>Наименование приложения</w:t>
            </w:r>
          </w:p>
        </w:tc>
        <w:tc>
          <w:tcPr>
            <w:tcW w:w="1276" w:type="dxa"/>
          </w:tcPr>
          <w:p w:rsidR="008A1712" w:rsidRPr="007D0505" w:rsidRDefault="008A1712" w:rsidP="00C80391">
            <w:pPr>
              <w:jc w:val="center"/>
              <w:rPr>
                <w:rFonts w:ascii="Times New Roman" w:hAnsi="Times New Roman"/>
                <w:color w:val="000000"/>
                <w:szCs w:val="24"/>
              </w:rPr>
            </w:pPr>
            <w:r w:rsidRPr="007D0505">
              <w:rPr>
                <w:rFonts w:ascii="Times New Roman" w:hAnsi="Times New Roman"/>
                <w:color w:val="000000"/>
                <w:szCs w:val="24"/>
              </w:rPr>
              <w:t>Номер страницы</w:t>
            </w:r>
          </w:p>
        </w:tc>
      </w:tr>
      <w:tr w:rsidR="008A1712" w:rsidRPr="007D0505" w:rsidTr="00C80391">
        <w:tc>
          <w:tcPr>
            <w:tcW w:w="1605" w:type="dxa"/>
            <w:vAlign w:val="center"/>
          </w:tcPr>
          <w:p w:rsidR="008A1712" w:rsidRPr="007D0505" w:rsidRDefault="008A1712" w:rsidP="00C80391">
            <w:pPr>
              <w:jc w:val="center"/>
              <w:rPr>
                <w:rFonts w:ascii="Times New Roman" w:hAnsi="Times New Roman"/>
                <w:color w:val="000000"/>
                <w:szCs w:val="24"/>
              </w:rPr>
            </w:pPr>
            <w:r w:rsidRPr="007D0505">
              <w:rPr>
                <w:rFonts w:ascii="Times New Roman" w:hAnsi="Times New Roman"/>
                <w:color w:val="000000"/>
                <w:szCs w:val="24"/>
              </w:rPr>
              <w:t>1</w:t>
            </w:r>
          </w:p>
        </w:tc>
        <w:tc>
          <w:tcPr>
            <w:tcW w:w="7184" w:type="dxa"/>
          </w:tcPr>
          <w:p w:rsidR="008A1712" w:rsidRPr="007D0505" w:rsidRDefault="008A1712" w:rsidP="00C80391">
            <w:pPr>
              <w:jc w:val="both"/>
              <w:rPr>
                <w:rFonts w:ascii="Times New Roman" w:hAnsi="Times New Roman"/>
                <w:color w:val="000000"/>
                <w:szCs w:val="24"/>
              </w:rPr>
            </w:pPr>
            <w:r w:rsidRPr="007D0505">
              <w:rPr>
                <w:rFonts w:ascii="Times New Roman" w:hAnsi="Times New Roman"/>
                <w:color w:val="000000"/>
                <w:szCs w:val="24"/>
              </w:rPr>
              <w:t>Эскизы измерительных участков</w:t>
            </w:r>
          </w:p>
        </w:tc>
        <w:tc>
          <w:tcPr>
            <w:tcW w:w="1276" w:type="dxa"/>
          </w:tcPr>
          <w:p w:rsidR="008A1712" w:rsidRPr="007D0505" w:rsidRDefault="008A1712" w:rsidP="00C80391">
            <w:pPr>
              <w:jc w:val="center"/>
              <w:rPr>
                <w:rFonts w:ascii="Times New Roman" w:hAnsi="Times New Roman"/>
                <w:szCs w:val="24"/>
              </w:rPr>
            </w:pPr>
            <w:r w:rsidRPr="007D0505">
              <w:rPr>
                <w:rFonts w:ascii="Times New Roman" w:hAnsi="Times New Roman"/>
                <w:szCs w:val="24"/>
              </w:rPr>
              <w:t>5</w:t>
            </w:r>
          </w:p>
        </w:tc>
      </w:tr>
    </w:tbl>
    <w:p w:rsidR="008A1712" w:rsidRPr="007D0505" w:rsidRDefault="008A1712" w:rsidP="008A1712">
      <w:pPr>
        <w:jc w:val="right"/>
        <w:rPr>
          <w:rFonts w:ascii="Times New Roman" w:hAnsi="Times New Roman"/>
          <w:szCs w:val="24"/>
        </w:rPr>
      </w:pPr>
      <w:r w:rsidRPr="007D0505">
        <w:rPr>
          <w:rFonts w:ascii="Times New Roman" w:hAnsi="Times New Roman"/>
          <w:szCs w:val="24"/>
        </w:rPr>
        <w:br w:type="page"/>
      </w:r>
      <w:r w:rsidRPr="007D0505">
        <w:rPr>
          <w:rFonts w:ascii="Times New Roman" w:hAnsi="Times New Roman"/>
          <w:szCs w:val="24"/>
        </w:rPr>
        <w:lastRenderedPageBreak/>
        <w:t>Приложение 1</w:t>
      </w:r>
    </w:p>
    <w:p w:rsidR="008A1712" w:rsidRPr="005858E2" w:rsidRDefault="008A1712" w:rsidP="008A1712">
      <w:pPr>
        <w:jc w:val="center"/>
        <w:rPr>
          <w:rFonts w:ascii="Times New Roman" w:hAnsi="Times New Roman"/>
          <w:b/>
          <w:szCs w:val="24"/>
        </w:rPr>
      </w:pPr>
      <w:r w:rsidRPr="005858E2">
        <w:rPr>
          <w:rFonts w:ascii="Times New Roman" w:hAnsi="Times New Roman"/>
          <w:b/>
          <w:szCs w:val="24"/>
        </w:rPr>
        <w:t>ЭСКИЗЫ ИЗМЕРИТЕЛЬНЫХ УЧАСТКОВ</w:t>
      </w:r>
    </w:p>
    <w:p w:rsidR="008A1712" w:rsidRDefault="008A1712" w:rsidP="008A1712">
      <w:pPr>
        <w:jc w:val="center"/>
      </w:pPr>
    </w:p>
    <w:p w:rsidR="008A1712" w:rsidRDefault="008A1712" w:rsidP="008A1712">
      <w:pPr>
        <w:jc w:val="center"/>
      </w:pPr>
      <w:r>
        <w:object w:dxaOrig="14100" w:dyaOrig="79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7pt;height:263.35pt" o:ole="">
            <v:imagedata r:id="rId6" o:title=""/>
          </v:shape>
          <o:OLEObject Type="Embed" ProgID="AutoCAD.Drawing.16" ShapeID="_x0000_i1025" DrawAspect="Content" ObjectID="_1443858265" r:id="rId7"/>
        </w:object>
      </w:r>
    </w:p>
    <w:p w:rsidR="008A1712" w:rsidRDefault="008A1712" w:rsidP="008A1712">
      <w:pPr>
        <w:jc w:val="center"/>
      </w:pPr>
    </w:p>
    <w:p w:rsidR="008A1712" w:rsidRDefault="008A1712" w:rsidP="008A1712">
      <w:pPr>
        <w:jc w:val="center"/>
      </w:pPr>
      <w:r>
        <w:rPr>
          <w:noProof/>
          <w:lang w:eastAsia="ru-RU"/>
        </w:rPr>
        <mc:AlternateContent>
          <mc:Choice Requires="wpg">
            <w:drawing>
              <wp:anchor distT="0" distB="0" distL="114300" distR="114300" simplePos="0" relativeHeight="251659264" behindDoc="0" locked="0" layoutInCell="1" allowOverlap="1">
                <wp:simplePos x="0" y="0"/>
                <wp:positionH relativeFrom="column">
                  <wp:posOffset>24130</wp:posOffset>
                </wp:positionH>
                <wp:positionV relativeFrom="paragraph">
                  <wp:posOffset>228600</wp:posOffset>
                </wp:positionV>
                <wp:extent cx="6435725" cy="1649730"/>
                <wp:effectExtent l="8890" t="5080" r="13335" b="12065"/>
                <wp:wrapNone/>
                <wp:docPr id="27" name="Группа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5725" cy="1649730"/>
                          <a:chOff x="1081" y="1803"/>
                          <a:chExt cx="10135" cy="2598"/>
                        </a:xfrm>
                      </wpg:grpSpPr>
                      <wps:wsp>
                        <wps:cNvPr id="28" name="AutoShape 3"/>
                        <wps:cNvCnPr>
                          <a:cxnSpLocks noChangeShapeType="1"/>
                        </wps:cNvCnPr>
                        <wps:spPr bwMode="auto">
                          <a:xfrm>
                            <a:off x="5110" y="1803"/>
                            <a:ext cx="1" cy="2552"/>
                          </a:xfrm>
                          <a:prstGeom prst="straightConnector1">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29" name="AutoShape 4"/>
                        <wps:cNvCnPr>
                          <a:cxnSpLocks noChangeShapeType="1"/>
                        </wps:cNvCnPr>
                        <wps:spPr bwMode="auto">
                          <a:xfrm flipV="1">
                            <a:off x="1560" y="3406"/>
                            <a:ext cx="0" cy="28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0" name="AutoShape 5"/>
                        <wps:cNvCnPr>
                          <a:cxnSpLocks noChangeShapeType="1"/>
                        </wps:cNvCnPr>
                        <wps:spPr bwMode="auto">
                          <a:xfrm>
                            <a:off x="1560" y="3406"/>
                            <a:ext cx="142"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1" name="AutoShape 6"/>
                        <wps:cNvCnPr>
                          <a:cxnSpLocks noChangeShapeType="1"/>
                        </wps:cNvCnPr>
                        <wps:spPr bwMode="auto">
                          <a:xfrm>
                            <a:off x="1702" y="3406"/>
                            <a:ext cx="0" cy="28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2" name="AutoShape 7"/>
                        <wps:cNvCnPr>
                          <a:cxnSpLocks noChangeShapeType="1"/>
                        </wps:cNvCnPr>
                        <wps:spPr bwMode="auto">
                          <a:xfrm>
                            <a:off x="8518" y="1872"/>
                            <a:ext cx="1" cy="2529"/>
                          </a:xfrm>
                          <a:prstGeom prst="straightConnector1">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g:grpSp>
                        <wpg:cNvPr id="33" name="Group 8"/>
                        <wpg:cNvGrpSpPr>
                          <a:grpSpLocks/>
                        </wpg:cNvGrpSpPr>
                        <wpg:grpSpPr bwMode="auto">
                          <a:xfrm>
                            <a:off x="4826" y="2412"/>
                            <a:ext cx="568" cy="285"/>
                            <a:chOff x="4826" y="2412"/>
                            <a:chExt cx="568" cy="285"/>
                          </a:xfrm>
                        </wpg:grpSpPr>
                        <wps:wsp>
                          <wps:cNvPr id="34" name="AutoShape 9"/>
                          <wps:cNvCnPr>
                            <a:cxnSpLocks noChangeShapeType="1"/>
                          </wps:cNvCnPr>
                          <wps:spPr bwMode="auto">
                            <a:xfrm flipV="1">
                              <a:off x="4826" y="2412"/>
                              <a:ext cx="0" cy="28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 name="AutoShape 10"/>
                          <wps:cNvCnPr>
                            <a:cxnSpLocks noChangeShapeType="1"/>
                          </wps:cNvCnPr>
                          <wps:spPr bwMode="auto">
                            <a:xfrm>
                              <a:off x="4826" y="2412"/>
                              <a:ext cx="568"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 name="AutoShape 11"/>
                          <wps:cNvCnPr>
                            <a:cxnSpLocks noChangeShapeType="1"/>
                          </wps:cNvCnPr>
                          <wps:spPr bwMode="auto">
                            <a:xfrm>
                              <a:off x="5394" y="2412"/>
                              <a:ext cx="0" cy="28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37" name="Group 12"/>
                        <wpg:cNvGrpSpPr>
                          <a:grpSpLocks/>
                        </wpg:cNvGrpSpPr>
                        <wpg:grpSpPr bwMode="auto">
                          <a:xfrm>
                            <a:off x="8234" y="2412"/>
                            <a:ext cx="568" cy="285"/>
                            <a:chOff x="4826" y="2412"/>
                            <a:chExt cx="568" cy="285"/>
                          </a:xfrm>
                        </wpg:grpSpPr>
                        <wps:wsp>
                          <wps:cNvPr id="38" name="AutoShape 13"/>
                          <wps:cNvCnPr>
                            <a:cxnSpLocks noChangeShapeType="1"/>
                          </wps:cNvCnPr>
                          <wps:spPr bwMode="auto">
                            <a:xfrm flipV="1">
                              <a:off x="4826" y="2412"/>
                              <a:ext cx="0" cy="28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 name="AutoShape 14"/>
                          <wps:cNvCnPr>
                            <a:cxnSpLocks noChangeShapeType="1"/>
                          </wps:cNvCnPr>
                          <wps:spPr bwMode="auto">
                            <a:xfrm>
                              <a:off x="4826" y="2412"/>
                              <a:ext cx="568"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15"/>
                          <wps:cNvCnPr>
                            <a:cxnSpLocks noChangeShapeType="1"/>
                          </wps:cNvCnPr>
                          <wps:spPr bwMode="auto">
                            <a:xfrm>
                              <a:off x="5394" y="2412"/>
                              <a:ext cx="0" cy="28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41" name="Group 16"/>
                        <wpg:cNvGrpSpPr>
                          <a:grpSpLocks/>
                        </wpg:cNvGrpSpPr>
                        <wpg:grpSpPr bwMode="auto">
                          <a:xfrm rot="10800000">
                            <a:off x="4826" y="3833"/>
                            <a:ext cx="568" cy="285"/>
                            <a:chOff x="4826" y="2412"/>
                            <a:chExt cx="568" cy="285"/>
                          </a:xfrm>
                        </wpg:grpSpPr>
                        <wps:wsp>
                          <wps:cNvPr id="42" name="AutoShape 17"/>
                          <wps:cNvCnPr>
                            <a:cxnSpLocks noChangeShapeType="1"/>
                          </wps:cNvCnPr>
                          <wps:spPr bwMode="auto">
                            <a:xfrm flipV="1">
                              <a:off x="4826" y="2412"/>
                              <a:ext cx="0" cy="28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3" name="AutoShape 18"/>
                          <wps:cNvCnPr>
                            <a:cxnSpLocks noChangeShapeType="1"/>
                          </wps:cNvCnPr>
                          <wps:spPr bwMode="auto">
                            <a:xfrm>
                              <a:off x="4826" y="2412"/>
                              <a:ext cx="568"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4" name="AutoShape 19"/>
                          <wps:cNvCnPr>
                            <a:cxnSpLocks noChangeShapeType="1"/>
                          </wps:cNvCnPr>
                          <wps:spPr bwMode="auto">
                            <a:xfrm>
                              <a:off x="5394" y="2412"/>
                              <a:ext cx="0" cy="28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45" name="Group 20"/>
                        <wpg:cNvGrpSpPr>
                          <a:grpSpLocks/>
                        </wpg:cNvGrpSpPr>
                        <wpg:grpSpPr bwMode="auto">
                          <a:xfrm rot="10800000">
                            <a:off x="8234" y="3835"/>
                            <a:ext cx="568" cy="285"/>
                            <a:chOff x="4826" y="2412"/>
                            <a:chExt cx="568" cy="285"/>
                          </a:xfrm>
                        </wpg:grpSpPr>
                        <wps:wsp>
                          <wps:cNvPr id="46" name="AutoShape 21"/>
                          <wps:cNvCnPr>
                            <a:cxnSpLocks noChangeShapeType="1"/>
                          </wps:cNvCnPr>
                          <wps:spPr bwMode="auto">
                            <a:xfrm flipV="1">
                              <a:off x="4826" y="2412"/>
                              <a:ext cx="0" cy="28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 name="AutoShape 22"/>
                          <wps:cNvCnPr>
                            <a:cxnSpLocks noChangeShapeType="1"/>
                          </wps:cNvCnPr>
                          <wps:spPr bwMode="auto">
                            <a:xfrm>
                              <a:off x="4826" y="2412"/>
                              <a:ext cx="568"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8" name="AutoShape 23"/>
                          <wps:cNvCnPr>
                            <a:cxnSpLocks noChangeShapeType="1"/>
                          </wps:cNvCnPr>
                          <wps:spPr bwMode="auto">
                            <a:xfrm>
                              <a:off x="5394" y="2412"/>
                              <a:ext cx="0" cy="28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49" name="Oval 24" descr="Широкий диагональный 2"/>
                        <wps:cNvSpPr>
                          <a:spLocks noChangeArrowheads="1"/>
                        </wps:cNvSpPr>
                        <wps:spPr bwMode="auto">
                          <a:xfrm>
                            <a:off x="9938" y="2697"/>
                            <a:ext cx="1136" cy="1136"/>
                          </a:xfrm>
                          <a:prstGeom prst="ellipse">
                            <a:avLst/>
                          </a:prstGeom>
                          <a:pattFill prst="wdUpDiag">
                            <a:fgClr>
                              <a:srgbClr val="000000"/>
                            </a:fgClr>
                            <a:bgClr>
                              <a:srgbClr val="FFFFFF"/>
                            </a:bgClr>
                          </a:pattFill>
                          <a:ln w="19050">
                            <a:solidFill>
                              <a:srgbClr val="000000"/>
                            </a:solidFill>
                            <a:round/>
                            <a:headEnd/>
                            <a:tailEnd/>
                          </a:ln>
                        </wps:spPr>
                        <wps:bodyPr rot="0" vert="horz" wrap="square" lIns="91440" tIns="45720" rIns="91440" bIns="45720" anchor="t" anchorCtr="0" upright="1">
                          <a:noAutofit/>
                        </wps:bodyPr>
                      </wps:wsp>
                      <wps:wsp>
                        <wps:cNvPr id="50" name="Oval 25"/>
                        <wps:cNvSpPr>
                          <a:spLocks noChangeArrowheads="1"/>
                        </wps:cNvSpPr>
                        <wps:spPr bwMode="auto">
                          <a:xfrm>
                            <a:off x="10080" y="2838"/>
                            <a:ext cx="852" cy="852"/>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51" name="AutoShape 26"/>
                        <wps:cNvCnPr>
                          <a:cxnSpLocks noChangeShapeType="1"/>
                        </wps:cNvCnPr>
                        <wps:spPr bwMode="auto">
                          <a:xfrm>
                            <a:off x="10104" y="3406"/>
                            <a:ext cx="801"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27" descr="Широкий диагональный 2"/>
                        <wps:cNvSpPr>
                          <a:spLocks noChangeArrowheads="1"/>
                        </wps:cNvSpPr>
                        <wps:spPr bwMode="auto">
                          <a:xfrm>
                            <a:off x="1147" y="2693"/>
                            <a:ext cx="8081" cy="142"/>
                          </a:xfrm>
                          <a:prstGeom prst="rect">
                            <a:avLst/>
                          </a:prstGeom>
                          <a:pattFill prst="wdUpDiag">
                            <a:fgClr>
                              <a:srgbClr val="000000"/>
                            </a:fgClr>
                            <a:bgClr>
                              <a:srgbClr val="FFFFFF"/>
                            </a:bgClr>
                          </a:pattFill>
                          <a:ln w="19050">
                            <a:solidFill>
                              <a:srgbClr val="000000"/>
                            </a:solidFill>
                            <a:miter lim="800000"/>
                            <a:headEnd/>
                            <a:tailEnd/>
                          </a:ln>
                        </wps:spPr>
                        <wps:bodyPr rot="0" vert="horz" wrap="square" lIns="91440" tIns="45720" rIns="91440" bIns="45720" anchor="t" anchorCtr="0" upright="1">
                          <a:noAutofit/>
                        </wps:bodyPr>
                      </wps:wsp>
                      <wps:wsp>
                        <wps:cNvPr id="53" name="Rectangle 28" descr="Широкий диагональный 2"/>
                        <wps:cNvSpPr>
                          <a:spLocks noChangeArrowheads="1"/>
                        </wps:cNvSpPr>
                        <wps:spPr bwMode="auto">
                          <a:xfrm>
                            <a:off x="1134" y="3690"/>
                            <a:ext cx="8081" cy="142"/>
                          </a:xfrm>
                          <a:prstGeom prst="rect">
                            <a:avLst/>
                          </a:prstGeom>
                          <a:pattFill prst="wdUpDiag">
                            <a:fgClr>
                              <a:srgbClr val="000000"/>
                            </a:fgClr>
                            <a:bgClr>
                              <a:srgbClr val="FFFFFF"/>
                            </a:bgClr>
                          </a:pattFill>
                          <a:ln w="19050">
                            <a:solidFill>
                              <a:srgbClr val="000000"/>
                            </a:solidFill>
                            <a:miter lim="800000"/>
                            <a:headEnd/>
                            <a:tailEnd/>
                          </a:ln>
                        </wps:spPr>
                        <wps:bodyPr rot="0" vert="horz" wrap="square" lIns="91440" tIns="45720" rIns="91440" bIns="45720" anchor="t" anchorCtr="0" upright="1">
                          <a:noAutofit/>
                        </wps:bodyPr>
                      </wps:wsp>
                      <wps:wsp>
                        <wps:cNvPr id="54" name="AutoShape 29"/>
                        <wps:cNvCnPr>
                          <a:cxnSpLocks noChangeShapeType="1"/>
                        </wps:cNvCnPr>
                        <wps:spPr bwMode="auto">
                          <a:xfrm>
                            <a:off x="1134" y="3264"/>
                            <a:ext cx="10082" cy="0"/>
                          </a:xfrm>
                          <a:prstGeom prst="straightConnector1">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55" name="Text Box 30"/>
                        <wps:cNvSpPr txBox="1">
                          <a:spLocks noChangeArrowheads="1"/>
                        </wps:cNvSpPr>
                        <wps:spPr bwMode="auto">
                          <a:xfrm>
                            <a:off x="1136" y="3122"/>
                            <a:ext cx="392" cy="42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A1712" w:rsidRDefault="008A1712" w:rsidP="008A1712">
                              <w:proofErr w:type="spellStart"/>
                              <w:r>
                                <w:t>Ду</w:t>
                              </w:r>
                              <w:proofErr w:type="spellEnd"/>
                            </w:p>
                          </w:txbxContent>
                        </wps:txbx>
                        <wps:bodyPr rot="0" vert="horz" wrap="square" lIns="0" tIns="0" rIns="0" bIns="0" anchor="t" anchorCtr="0" upright="1">
                          <a:noAutofit/>
                        </wps:bodyPr>
                      </wps:wsp>
                      <wps:wsp>
                        <wps:cNvPr id="56" name="Text Box 31"/>
                        <wps:cNvSpPr txBox="1">
                          <a:spLocks noChangeArrowheads="1"/>
                        </wps:cNvSpPr>
                        <wps:spPr bwMode="auto">
                          <a:xfrm>
                            <a:off x="3122" y="1986"/>
                            <a:ext cx="568" cy="42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A1712" w:rsidRDefault="008A1712" w:rsidP="008A1712">
                              <w:r>
                                <w:t>4Ду</w:t>
                              </w:r>
                            </w:p>
                          </w:txbxContent>
                        </wps:txbx>
                        <wps:bodyPr rot="0" vert="horz" wrap="square" lIns="18000" tIns="10800" rIns="18000" bIns="10800" anchor="t" anchorCtr="0" upright="1">
                          <a:noAutofit/>
                        </wps:bodyPr>
                      </wps:wsp>
                      <wps:wsp>
                        <wps:cNvPr id="57" name="Text Box 32"/>
                        <wps:cNvSpPr txBox="1">
                          <a:spLocks noChangeArrowheads="1"/>
                        </wps:cNvSpPr>
                        <wps:spPr bwMode="auto">
                          <a:xfrm>
                            <a:off x="6530" y="1986"/>
                            <a:ext cx="568" cy="42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A1712" w:rsidRDefault="008A1712" w:rsidP="008A1712">
                              <w:r>
                                <w:t>4Ду</w:t>
                              </w:r>
                            </w:p>
                          </w:txbxContent>
                        </wps:txbx>
                        <wps:bodyPr rot="0" vert="horz" wrap="square" lIns="18000" tIns="10800" rIns="18000" bIns="10800" anchor="t" anchorCtr="0" upright="1">
                          <a:noAutofit/>
                        </wps:bodyPr>
                      </wps:wsp>
                      <wps:wsp>
                        <wps:cNvPr id="58" name="AutoShape 33"/>
                        <wps:cNvCnPr>
                          <a:cxnSpLocks noChangeShapeType="1"/>
                        </wps:cNvCnPr>
                        <wps:spPr bwMode="auto">
                          <a:xfrm flipV="1">
                            <a:off x="1276" y="2813"/>
                            <a:ext cx="1" cy="274"/>
                          </a:xfrm>
                          <a:prstGeom prst="straightConnector1">
                            <a:avLst/>
                          </a:prstGeom>
                          <a:noFill/>
                          <a:ln w="6350">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59" name="AutoShape 34"/>
                        <wps:cNvCnPr>
                          <a:cxnSpLocks noChangeShapeType="1"/>
                        </wps:cNvCnPr>
                        <wps:spPr bwMode="auto">
                          <a:xfrm>
                            <a:off x="1277" y="3456"/>
                            <a:ext cx="0" cy="226"/>
                          </a:xfrm>
                          <a:prstGeom prst="straightConnector1">
                            <a:avLst/>
                          </a:prstGeom>
                          <a:noFill/>
                          <a:ln w="6350">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60" name="AutoShape 35"/>
                        <wps:cNvCnPr>
                          <a:cxnSpLocks noChangeShapeType="1"/>
                        </wps:cNvCnPr>
                        <wps:spPr bwMode="auto">
                          <a:xfrm>
                            <a:off x="1703" y="1986"/>
                            <a:ext cx="0" cy="70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1" name="AutoShape 36"/>
                        <wps:cNvCnPr>
                          <a:cxnSpLocks noChangeShapeType="1"/>
                        </wps:cNvCnPr>
                        <wps:spPr bwMode="auto">
                          <a:xfrm flipH="1" flipV="1">
                            <a:off x="1702" y="2129"/>
                            <a:ext cx="1278" cy="1"/>
                          </a:xfrm>
                          <a:prstGeom prst="straightConnector1">
                            <a:avLst/>
                          </a:prstGeom>
                          <a:noFill/>
                          <a:ln w="6350">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62" name="AutoShape 37"/>
                        <wps:cNvCnPr>
                          <a:cxnSpLocks noChangeShapeType="1"/>
                        </wps:cNvCnPr>
                        <wps:spPr bwMode="auto">
                          <a:xfrm>
                            <a:off x="3832" y="2128"/>
                            <a:ext cx="1234" cy="2"/>
                          </a:xfrm>
                          <a:prstGeom prst="straightConnector1">
                            <a:avLst/>
                          </a:prstGeom>
                          <a:noFill/>
                          <a:ln w="6350">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63" name="AutoShape 38"/>
                        <wps:cNvCnPr>
                          <a:cxnSpLocks noChangeShapeType="1"/>
                        </wps:cNvCnPr>
                        <wps:spPr bwMode="auto">
                          <a:xfrm flipH="1" flipV="1">
                            <a:off x="5110" y="2131"/>
                            <a:ext cx="1278" cy="1"/>
                          </a:xfrm>
                          <a:prstGeom prst="straightConnector1">
                            <a:avLst/>
                          </a:prstGeom>
                          <a:noFill/>
                          <a:ln w="6350">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64" name="AutoShape 39"/>
                        <wps:cNvCnPr>
                          <a:cxnSpLocks noChangeShapeType="1"/>
                        </wps:cNvCnPr>
                        <wps:spPr bwMode="auto">
                          <a:xfrm>
                            <a:off x="7098" y="2132"/>
                            <a:ext cx="1420" cy="0"/>
                          </a:xfrm>
                          <a:prstGeom prst="straightConnector1">
                            <a:avLst/>
                          </a:prstGeom>
                          <a:noFill/>
                          <a:ln w="6350">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65" name="Text Box 40"/>
                        <wps:cNvSpPr txBox="1">
                          <a:spLocks noChangeArrowheads="1"/>
                        </wps:cNvSpPr>
                        <wps:spPr bwMode="auto">
                          <a:xfrm>
                            <a:off x="1972" y="3396"/>
                            <a:ext cx="610" cy="28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A1712" w:rsidRDefault="008A1712" w:rsidP="008A1712">
                              <w:r>
                                <w:t>1/3Ду</w:t>
                              </w:r>
                            </w:p>
                          </w:txbxContent>
                        </wps:txbx>
                        <wps:bodyPr rot="0" vert="horz" wrap="square" lIns="0" tIns="0" rIns="0" bIns="0" anchor="t" anchorCtr="0" upright="1">
                          <a:noAutofit/>
                        </wps:bodyPr>
                      </wps:wsp>
                      <wps:wsp>
                        <wps:cNvPr id="66" name="AutoShape 41"/>
                        <wps:cNvCnPr>
                          <a:cxnSpLocks noChangeShapeType="1"/>
                        </wps:cNvCnPr>
                        <wps:spPr bwMode="auto">
                          <a:xfrm flipH="1">
                            <a:off x="1702" y="3407"/>
                            <a:ext cx="199"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7" name="AutoShape 42"/>
                        <wps:cNvCnPr>
                          <a:cxnSpLocks noChangeShapeType="1"/>
                        </wps:cNvCnPr>
                        <wps:spPr bwMode="auto">
                          <a:xfrm flipV="1">
                            <a:off x="1844" y="3678"/>
                            <a:ext cx="0" cy="423"/>
                          </a:xfrm>
                          <a:prstGeom prst="straightConnector1">
                            <a:avLst/>
                          </a:prstGeom>
                          <a:noFill/>
                          <a:ln w="6350">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68" name="AutoShape 43"/>
                        <wps:cNvCnPr>
                          <a:cxnSpLocks noChangeShapeType="1"/>
                        </wps:cNvCnPr>
                        <wps:spPr bwMode="auto">
                          <a:xfrm>
                            <a:off x="1844" y="3041"/>
                            <a:ext cx="1" cy="377"/>
                          </a:xfrm>
                          <a:prstGeom prst="straightConnector1">
                            <a:avLst/>
                          </a:prstGeom>
                          <a:noFill/>
                          <a:ln w="6350">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69" name="Freeform 44"/>
                        <wps:cNvSpPr>
                          <a:spLocks/>
                        </wps:cNvSpPr>
                        <wps:spPr bwMode="auto">
                          <a:xfrm>
                            <a:off x="9215" y="2693"/>
                            <a:ext cx="15" cy="997"/>
                          </a:xfrm>
                          <a:custGeom>
                            <a:avLst/>
                            <a:gdLst>
                              <a:gd name="T0" fmla="*/ 13 w 15"/>
                              <a:gd name="T1" fmla="*/ 0 h 997"/>
                              <a:gd name="T2" fmla="*/ 0 w 15"/>
                              <a:gd name="T3" fmla="*/ 348 h 997"/>
                              <a:gd name="T4" fmla="*/ 13 w 15"/>
                              <a:gd name="T5" fmla="*/ 506 h 997"/>
                              <a:gd name="T6" fmla="*/ 0 w 15"/>
                              <a:gd name="T7" fmla="*/ 703 h 997"/>
                              <a:gd name="T8" fmla="*/ 13 w 15"/>
                              <a:gd name="T9" fmla="*/ 855 h 997"/>
                              <a:gd name="T10" fmla="*/ 13 w 15"/>
                              <a:gd name="T11" fmla="*/ 997 h 997"/>
                            </a:gdLst>
                            <a:ahLst/>
                            <a:cxnLst>
                              <a:cxn ang="0">
                                <a:pos x="T0" y="T1"/>
                              </a:cxn>
                              <a:cxn ang="0">
                                <a:pos x="T2" y="T3"/>
                              </a:cxn>
                              <a:cxn ang="0">
                                <a:pos x="T4" y="T5"/>
                              </a:cxn>
                              <a:cxn ang="0">
                                <a:pos x="T6" y="T7"/>
                              </a:cxn>
                              <a:cxn ang="0">
                                <a:pos x="T8" y="T9"/>
                              </a:cxn>
                              <a:cxn ang="0">
                                <a:pos x="T10" y="T11"/>
                              </a:cxn>
                            </a:cxnLst>
                            <a:rect l="0" t="0" r="r" b="b"/>
                            <a:pathLst>
                              <a:path w="15" h="997">
                                <a:moveTo>
                                  <a:pt x="13" y="0"/>
                                </a:moveTo>
                                <a:cubicBezTo>
                                  <a:pt x="6" y="132"/>
                                  <a:pt x="0" y="264"/>
                                  <a:pt x="0" y="348"/>
                                </a:cubicBezTo>
                                <a:cubicBezTo>
                                  <a:pt x="0" y="432"/>
                                  <a:pt x="13" y="447"/>
                                  <a:pt x="13" y="506"/>
                                </a:cubicBezTo>
                                <a:cubicBezTo>
                                  <a:pt x="13" y="565"/>
                                  <a:pt x="0" y="645"/>
                                  <a:pt x="0" y="703"/>
                                </a:cubicBezTo>
                                <a:cubicBezTo>
                                  <a:pt x="0" y="761"/>
                                  <a:pt x="11" y="806"/>
                                  <a:pt x="13" y="855"/>
                                </a:cubicBezTo>
                                <a:cubicBezTo>
                                  <a:pt x="15" y="904"/>
                                  <a:pt x="13" y="973"/>
                                  <a:pt x="13" y="997"/>
                                </a:cubicBez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Freeform 45"/>
                        <wps:cNvSpPr>
                          <a:spLocks/>
                        </wps:cNvSpPr>
                        <wps:spPr bwMode="auto">
                          <a:xfrm>
                            <a:off x="1081" y="2813"/>
                            <a:ext cx="66" cy="865"/>
                          </a:xfrm>
                          <a:custGeom>
                            <a:avLst/>
                            <a:gdLst>
                              <a:gd name="T0" fmla="*/ 66 w 66"/>
                              <a:gd name="T1" fmla="*/ 0 h 865"/>
                              <a:gd name="T2" fmla="*/ 53 w 66"/>
                              <a:gd name="T3" fmla="*/ 114 h 865"/>
                              <a:gd name="T4" fmla="*/ 53 w 66"/>
                              <a:gd name="T5" fmla="*/ 228 h 865"/>
                              <a:gd name="T6" fmla="*/ 22 w 66"/>
                              <a:gd name="T7" fmla="*/ 357 h 865"/>
                              <a:gd name="T8" fmla="*/ 27 w 66"/>
                              <a:gd name="T9" fmla="*/ 481 h 865"/>
                              <a:gd name="T10" fmla="*/ 2 w 66"/>
                              <a:gd name="T11" fmla="*/ 643 h 865"/>
                              <a:gd name="T12" fmla="*/ 17 w 66"/>
                              <a:gd name="T13" fmla="*/ 735 h 865"/>
                              <a:gd name="T14" fmla="*/ 53 w 66"/>
                              <a:gd name="T15" fmla="*/ 865 h 86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66" h="865">
                                <a:moveTo>
                                  <a:pt x="66" y="0"/>
                                </a:moveTo>
                                <a:cubicBezTo>
                                  <a:pt x="60" y="38"/>
                                  <a:pt x="55" y="76"/>
                                  <a:pt x="53" y="114"/>
                                </a:cubicBezTo>
                                <a:cubicBezTo>
                                  <a:pt x="51" y="152"/>
                                  <a:pt x="58" y="188"/>
                                  <a:pt x="53" y="228"/>
                                </a:cubicBezTo>
                                <a:cubicBezTo>
                                  <a:pt x="48" y="268"/>
                                  <a:pt x="26" y="315"/>
                                  <a:pt x="22" y="357"/>
                                </a:cubicBezTo>
                                <a:cubicBezTo>
                                  <a:pt x="18" y="399"/>
                                  <a:pt x="30" y="433"/>
                                  <a:pt x="27" y="481"/>
                                </a:cubicBezTo>
                                <a:cubicBezTo>
                                  <a:pt x="24" y="529"/>
                                  <a:pt x="4" y="601"/>
                                  <a:pt x="2" y="643"/>
                                </a:cubicBezTo>
                                <a:cubicBezTo>
                                  <a:pt x="0" y="685"/>
                                  <a:pt x="9" y="698"/>
                                  <a:pt x="17" y="735"/>
                                </a:cubicBezTo>
                                <a:cubicBezTo>
                                  <a:pt x="25" y="772"/>
                                  <a:pt x="47" y="843"/>
                                  <a:pt x="53" y="865"/>
                                </a:cubicBez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27" o:spid="_x0000_s1026" style="position:absolute;left:0;text-align:left;margin-left:1.9pt;margin-top:18pt;width:506.75pt;height:129.9pt;z-index:251659264" coordorigin="1081,1803" coordsize="10135,25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GySig0AALaDAAAOAAAAZHJzL2Uyb0RvYy54bWzsXd2O47YVvi/QdxB8WWAyov4sGZkNsjM7&#10;aYFtEzST3mts+Qe1JVfSrGdTFAjQy/auL9HLAO1F2iLtK8y+Ub9DUhRt07PenZW6M2UC7MgSfUyR&#10;h4cfv8Nz+Olnt6ul8yorq0WRnw3YJ+7AyfJxMVnks7PBN1eXJ/HAqeo0n6TLIs/OBq+zavDZs5/+&#10;5NPNepR5xbxYTrLSgZC8Gm3WZ4N5Xa9Hp6fVeJ6t0uqTYp3leDgtylVa42M5O52U6QbSV8tTz3Wj&#10;001RTtZlMc6qCncvxMPBMy5/Os3G9ZfTaZXVzvJsgLrV/N+S/3tN/54++zQdzcp0PV+MZTXS96jF&#10;Kl3k+FEl6iKtU+emXOyJWi3GZVEV0/qTcbE6LabTxTjj74C3Ye7O23xRFjdr/i6z0Wa2Vs2Ept1p&#10;p/cWO/7Vq69KZzE5G3jDgZOnK/TR3V/efPfmj3f/wf/fO7iNNtqsZyMU/aJcf73+qhQvisuXxfi3&#10;FR6f7j6nzzNR2Lne/LKYQGx6Uxe8jW6n5YpE4O2dW94Vr1VXZLe1M8bNKPDDoRcOnDGesShIhr7s&#10;rPEcPUrfY27MBg49jl1fdOR4/kJ+n7nMl9/2wiSmx6fpSPwyr62sHb0aNK9qG7d6WON+PU/XGe+z&#10;ilqsaVwMA9G4n6MVeBmH15l+HcXOc9Gq49tctqqTF+fzNJ9lvPDV6zVakPHX2PoKfajQJW9t5ZAx&#10;6P9WazVtjVakVvbC0Ntqp3S0Lqv6i6xYOXRxNqjqMl3M5vV5kecYWUXJeH+mr15WtWjg5gvUvXlx&#10;uVgucT8dLXNnczZIQnQofayK5WJCD/mHcnZ9viydVykNUf6frMVWMZJ8kVZzUW45o+uLoqai6Qjj&#10;JJ/wq3mWTl7I6zpdLMU1un6ZU0G8Muoqr8QA/X3iJi/iF3FwEnjRi5PAvbg4+fzyPDiJLtkwvPAv&#10;zs8v2B+o3iwYzReTSZZT1RtjwYLj9EWaLTHMlblQbXS6LZ1rKyrb/OWVht6KzhZKe11MXn9VUrvT&#10;fahwX7qc7OtyQP2wpZjp6APrsjNdLta/oUFA3SdtBwsjodV+4EZCFxqtxn2u1XFI99Xg/9BKzRI3&#10;dN9bq63i9qi4mEH2jDBXjm4V9zh1ZYEnFJZPc1ZdrZ31MS/vYgZu4/pT16ELpQQ0sNbVwoJ2kWWG&#10;uD5UZVdd5dqhJ4gbhwwwm0PcIUeyHO/x5YSCuF7SKRqwEDefdQ1x5cqS8CZflMollu83+seXzQ5f&#10;8+2uS2mB/qHWrUHsRVzdvIDtqFsYQRE19Akw3KxaDd9qV62731Mw4H+wZPWDpj3bJSsfPN1OP0aY&#10;b2g0C/Pt+vTARATeZ3ciAvfR+QJVw/n36Ksa4hbnWz6FE68+ZpE9feVUX7eWVtPX0E9g7YkD3JvK&#10;FI3CKR41IVkaRfgsQNt9RPxfCxMEOuJgZw8oKaJfACUBXrpESrFHYMKoXsoceoKne5RIyUDusx7Y&#10;fQuVLJV/rCvxAFQyUPmsBy5fm3osVLKuJ4Pr26yvgYHBZ/1S+BYqPQ19PQoqBYqCl1BJ8u8feDOE&#10;UxbwrmM/g/B+m6yjH4PfwhK2pTSfAnIin9fe0qcH0tgiJ4ucHoacAsU2t+wovA+WZIKFqo7b0WP3&#10;PvS49yEwsPmsBzpfm8sscvp/Qk6KhBfIyZMEfG/ISXFOQE58hfDEkJOBNPZ6II0tcrLI6YHISdHP&#10;LXLyuP+8N3eH5ZyexkxECtP51v3AwO57PbD7Fjnx+JmntD1/m3PqQ3cVv/8lwiscD4uASVaNEf90&#10;99e7H958d/fvu3/e/XD3D+fu7/jz/d3fcONH/P3Xmz/f/fjmT3igG+Ym9KcScT8qQuXzsiw2FHiB&#10;0JmtEBXxBRqlR4WoJIkv9u95UcJJoBayMUZech4LRFf3bujPlggUqCgGJx0dCE1Zp3XNgzhEXMtm&#10;8s36YpHO+FemM0Sj0HcPL2NVkWtj2Uv+n6ykLALHefOjJFsExPQSOwCl248aEYwj2HSE7oF6nBfl&#10;twNngzA4BPn87iYts4Gz/EWO/kxYQKR7zT8ECMnCh1J/cq0/SfMxRJ0N6oEjLs9rEWt3sy4pcKiJ&#10;3sgLmvunCx41RPUTsSy9h7IgckPyj2J86K6ErrWdueB7hVc8ht5vcbsxIrG4ttPFQ5V9K4xqS6m3&#10;FHWrmNXPj0M/lf9Bw8o9xwAgLFVs3tgPAohdua/a7mWze9n4XjayW8Kh82sEiCJ8dZlRBPHHjDoY&#10;C1BB2pwUJTsutphHGHPUAU/VvXa4xOs+ecSxWtQI1l8uVmcD6arks9a9MbcWflBeAvN2hlA5kbTR&#10;Agj8EWN0AHE5G0QJt/otRrejZTuw3Y4WLZHHOyWoODBaoHi7mwVEOBetIHpJotBqvxfxbXKt9hOc&#10;l6C9WzRkQ8y6DzHrgZoJlYPsikKZnhe3jshwIpWZlp9OfYv7zaK5K9pFcCsAQD4TPHyr1H4iVRqp&#10;MR6Gf7ZWl0cvQokq0VJk3JfEg3mB+9xLTi6jeHgSXAbhSTJ04xOXJc+TyA2S4OJyO4nHy0WePTyJ&#10;x4PzmrzjLKHWGVT9JjtI89eUJaS+vb4FSmtJlqOpH0X7KMoHF4LuwcWjo3qUw7Qdb7q/tL/xxocZ&#10;D1NOYj6q2vGm9vTZ8cYTY+0nzXkU440vhZVyCW7z6GHHaGnVMK58T2jDuMonYgjKJ49uGCrvbzsM&#10;d30M/Ux7UUj5YDDtMTsM24R7Rpz+mIehUi47DLV8dKHBqS02mHe7ljJuH2LeEJMzMXCxCJtrJ8Qm&#10;b8ew2+jTyO8qh5dT88x9KblI4WGDe20F11qGXJm4EIyizUzHU30aLQ9l9zRlxjzAECh3d+suAV0l&#10;4W8/DIE3FGyyH4Q74A6zDU8J8ral1AOzLFpdfhL8AOU13GW7xEbWbi00Lbmb5IpD5FU1IySpy0OX&#10;79PoLCtAd7psTe+HJWcjg6dabNTpVl05oPg5UWRmaNFksPOYoIo1aOENAYK4c+9+asvaY5v1Fgmp&#10;lWdbwxY9hCpq9hiRDKgE4WTm7WwYYjzDBocXVpltrsa1SohvBsqRcjxrytxD9OJbrLXKUe4xJD/F&#10;FG2ttc1RDjB63xkJBxTc4Cv2+w13HLo4dkBYa5jtbWUOaBstWetuXcXdwWdLa/QYuxvtu4qxJ7tl&#10;NfpzXbEEiXVJp30/2WE3IjpeggMQbIMQq6vmnI/mUAh5isTbtspZVzE5gEQTbrVFH65ikZGwUa53&#10;5MyhASJQABcljwvAxaP1GEfKY9yCJCSEacddR4e2tCBJw/6sWchiF/ZubEwC2vMxTyZC1S0N/qFo&#10;8Ej5WDXFVX6w7mhwMwMTU+oJmjIi8C3o6hbTywkjENGUj5BEtCioTxRkcFkiC0/n5lg3wkqXXTER&#10;tLosHZU+vD/CnB0AP5ZMtGQiyETlqLwss4xON3RgJVtV3ok9JI2SNLp4Qh+qY059SzykR+SL0L3g&#10;FnpAqCERsbaa+R3fiFPfSPObAFocnDCRJ6fNJtIxdQUDPl0tcV7iz04d5jsbR+RipLJNEeLlmyKu&#10;M3fkr+lFsKLQipiEgK1SJfwgNovBLKMKHagM3lgVCd3ILAeoTxVyje+E6VWVgIvMLAbWShU6UB0o&#10;gSoSh6FZDi2rVKkDgpjeymjhVhJ6VfVbOkcHQpX4yWyyL3FGG3Zy4jxJcYTZuqjoZEXqWGjGFQe7&#10;EIFS8mumwmJFeMVN8VsLCyxwxQNt31pY7Aq5akzq/dUQZMtVc77L/YXlWYhXaDlhrnlxUSHZNLRM&#10;3T01tMRy5mxwTd/h8dzUos0lbe6gMTUXQ4pur4pX2VXBC9T8xErhTm0Wd+3j8c31Yvw8+1YvLF6e&#10;NdzRmksQHaOCD/SbGBjNu2xJM8kWYoJt2dh7Q70eIBxOvJ9eZwyXo6VLQSF4C02Q+M0oMNwkPzNK&#10;UvMfWfUh/I2abBoAqHrcnAEo2kXWA0PraOnSWiYIedXFi5bBGaSmu8p+6pXHuyDef85fii64ovAX&#10;bG2r2tne5APojq8TrftxLrG2OI6jQgPe+7DMozfhPu20B0OMRbG3pIUffIxsgQxkwNAP+OUhVu8I&#10;P9QRvfs7+4hdIfgRCyuBodEg5veCH1GEqRoy+ag9DD/krx2CHyGBmH0pOv5AuDCmV4McHX8ckKPj&#10;D88jHGOQo+MPzzPWRwcgOCbZLEcHIN7QKEcHIEHMzHK2AIi5Plv4Ayc3HxCkAz1mrhGZbIV2hj5h&#10;IkMTIUV9W+pAW5MlV5Igo5UEVbOYyAD6zJiIoz8T7MOxIQIkqrn7XpRIfcYxpZqMqTjNiLf5AxAX&#10;mREgLlISE+Kix/jVIxGXgChNMhYBIihODxKwQ1kDBBS4jZuwBXSXT+s6gNOBAHAAx1GhgChMJHRR&#10;dwVqZbGkxmRZIR4m4mjxlKUMNfJw8JxWT3lAnd+sy4R4RPlRWViOo8XLgxV9UM2aeBlAETSpyaV4&#10;sQEWBuVo8ZSYCjUKmz1aQpC4GSHJiPabou4wMkcLl8CzOV9GyIbpww9G4mT4pjeYqDnsztHC6Yh6&#10;CBo2B07KmgtBsahlI15qjTRoO1qDjxYw7maW3A88oUFuAaN25DvPKbeZ4fB3aNAMGbzmi/FFWqf6&#10;Z1xv1qPMK+bFcpKVz/4LAAD//wMAUEsDBBQABgAIAAAAIQBYfZza4AAAAAkBAAAPAAAAZHJzL2Rv&#10;d25yZXYueG1sTI9Ba8JAEIXvhf6HZQq91U0MWo3ZiEjbkxTUQultzY5JMDsbsmsS/33HU3t6DG94&#10;73vZerSN6LHztSMF8SQCgVQ4U1Op4Ov4/rIA4YMmoxtHqOCGHtb540OmU+MG2mN/CKXgEPKpVlCF&#10;0KZS+qJCq/3EtUjsnV1ndeCzK6Xp9MDhtpHTKJpLq2vihkq3uK2wuByuVsHHoIdNEr/1u8t5e/s5&#10;zj6/dzEq9fw0blYgAo7h7xnu+IwOOTOd3JWMF42ChMEDy5wX3e0ofk1AnBRMl7MFyDyT/xfkvwAA&#10;AP//AwBQSwECLQAUAAYACAAAACEAtoM4kv4AAADhAQAAEwAAAAAAAAAAAAAAAAAAAAAAW0NvbnRl&#10;bnRfVHlwZXNdLnhtbFBLAQItABQABgAIAAAAIQA4/SH/1gAAAJQBAAALAAAAAAAAAAAAAAAAAC8B&#10;AABfcmVscy8ucmVsc1BLAQItABQABgAIAAAAIQBgCGySig0AALaDAAAOAAAAAAAAAAAAAAAAAC4C&#10;AABkcnMvZTJvRG9jLnhtbFBLAQItABQABgAIAAAAIQBYfZza4AAAAAkBAAAPAAAAAAAAAAAAAAAA&#10;AOQPAABkcnMvZG93bnJldi54bWxQSwUGAAAAAAQABADzAAAA8RAAAAAA&#10;">
                <v:shapetype id="_x0000_t32" coordsize="21600,21600" o:spt="32" o:oned="t" path="m,l21600,21600e" filled="f">
                  <v:path arrowok="t" fillok="f" o:connecttype="none"/>
                  <o:lock v:ext="edit" shapetype="t"/>
                </v:shapetype>
                <v:shape id="AutoShape 3" o:spid="_x0000_s1027" type="#_x0000_t32" style="position:absolute;left:5110;top:1803;width:1;height:25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qYwcAAAADbAAAADwAAAGRycy9kb3ducmV2LnhtbERPPW/CMBDdkfgP1iGxFQeGUgIGIdoi&#10;KmAg7cJ2iq9x1Pgc2QbCv8dDJcan971YdbYRV/KhdqxgPMpAEJdO11wp+Pn+fHkDESKyxsYxKbhT&#10;gNWy31tgrt2NT3QtYiVSCIccFZgY21zKUBqyGEauJU7cr/MWY4K+ktrjLYXbRk6y7FVarDk1GGxp&#10;Y6j8Ky5WgT+Y/dfxvdhWsy0bPH9M97jxSg0H3XoOIlIXn+J/904rmKSx6Uv6AXL5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0KmMHAAAAA2wAAAA8AAAAAAAAAAAAAAAAA&#10;oQIAAGRycy9kb3ducmV2LnhtbFBLBQYAAAAABAAEAPkAAACOAwAAAAA=&#10;">
                  <v:stroke dashstyle="longDashDot"/>
                </v:shape>
                <v:shape id="AutoShape 4" o:spid="_x0000_s1028" type="#_x0000_t32" style="position:absolute;left:1560;top:3406;width:0;height:28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Co98MAAADbAAAADwAAAGRycy9kb3ducmV2LnhtbESPwWrDMBBE74H+g9hCb4mcFFLHjRJK&#10;oSbXOAZfF2tjubVWtqXE7t9XhUKPw8y8YfbH2XbiTqNvHStYrxIQxLXTLTcKysvHMgXhA7LGzjEp&#10;+CYPx8PDYo+ZdhOf6V6ERkQI+wwVmBD6TEpfG7LoV64njt7VjRZDlGMj9YhThNtObpJkKy22HBcM&#10;9vRuqP4qblbBc/k5XJLqZV3lgxlyvPlTMaRKPT3Ob68gAs3hP/zXPmkFmx38fok/QB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GwqPfDAAAA2wAAAA8AAAAAAAAAAAAA&#10;AAAAoQIAAGRycy9kb3ducmV2LnhtbFBLBQYAAAAABAAEAPkAAACRAwAAAAA=&#10;" strokeweight="1.5pt"/>
                <v:shape id="AutoShape 5" o:spid="_x0000_s1029" type="#_x0000_t32" style="position:absolute;left:1560;top:3406;width:14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T3bwAAADbAAAADwAAAGRycy9kb3ducmV2LnhtbERPuwrCMBTdBf8hXMHNpiqIVKOoILg4&#10;+FjcLs21KTY3tYm1/r0ZBMfDeS/Xna1ES40vHSsYJykI4tzpkgsF18t+NAfhA7LGyjEp+JCH9arf&#10;W2Km3ZtP1J5DIWII+wwVmBDqTEqfG7LoE1cTR+7uGoshwqaQusF3DLeVnKTpTFosOTYYrGlnKH+c&#10;X1aBrbV9Hp3Rt0c5rbZ0uG+2aavUcNBtFiACdeEv/rkPWsE0ro9f4g+Qqy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p/T3bwAAADbAAAADwAAAAAAAAAAAAAAAAChAgAA&#10;ZHJzL2Rvd25yZXYueG1sUEsFBgAAAAAEAAQA+QAAAIoDAAAAAA==&#10;" strokeweight="1.5pt"/>
                <v:shape id="AutoShape 6" o:spid="_x0000_s1030" type="#_x0000_t32" style="position:absolute;left:1702;top:3406;width:0;height:2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N2Rr4AAADbAAAADwAAAGRycy9kb3ducmV2LnhtbESPzQrCMBCE74LvEFbwpqkKItUoKghe&#10;PPhz8bY0a1NsNrWJtb69EQSPw8x8wyxWrS1FQ7UvHCsYDRMQxJnTBecKLufdYAbCB2SNpWNS8CYP&#10;q2W3s8BUuxcfqTmFXEQI+xQVmBCqVEqfGbLoh64ijt7N1RZDlHUudY2vCLelHCfJVFosOC4YrGhr&#10;KLufnlaBrbR9HJzR13sxKTe0v603SaNUv9eu5yACteEf/rX3WsFkBN8v8QfI5Q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V03ZGvgAAANsAAAAPAAAAAAAAAAAAAAAAAKEC&#10;AABkcnMvZG93bnJldi54bWxQSwUGAAAAAAQABAD5AAAAjAMAAAAA&#10;" strokeweight="1.5pt"/>
                <v:shape id="AutoShape 7" o:spid="_x0000_s1031" type="#_x0000_t32" style="position:absolute;left:8518;top:1872;width:1;height:25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s59sQAAADbAAAADwAAAGRycy9kb3ducmV2LnhtbESPT2sCMRTE74LfITzBW82qYNutUcR/&#10;tNgeuu2lt8fmuVncvCxJ1PXbN4WCx2FmfsPMl51txIV8qB0rGI8yEMSl0zVXCr6/dg9PIEJE1tg4&#10;JgU3CrBc9HtzzLW78iddiliJBOGQowITY5tLGUpDFsPItcTJOzpvMSbpK6k9XhPcNnKSZTNpsea0&#10;YLCltaHyVJytAv9uDm8fm2JfPe/Z4M/28YBrr9Rw0K1eQETq4j38337VCqYT+PuSfoB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5Ozn2xAAAANsAAAAPAAAAAAAAAAAA&#10;AAAAAKECAABkcnMvZG93bnJldi54bWxQSwUGAAAAAAQABAD5AAAAkgMAAAAA&#10;">
                  <v:stroke dashstyle="longDashDot"/>
                </v:shape>
                <v:group id="Group 8" o:spid="_x0000_s1032" style="position:absolute;left:4826;top:2412;width:568;height:285" coordorigin="4826,2412" coordsize="568,2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shape id="AutoShape 9" o:spid="_x0000_s1033" type="#_x0000_t32" style="position:absolute;left:4826;top:2412;width:0;height:28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iRtMEAAADbAAAADwAAAGRycy9kb3ducmV2LnhtbESPT4vCMBTE7wt+h/AEb2vqH1apRhFB&#10;8WoteH00z6bavLRN1O633yws7HGY+c0w621va/GizleOFUzGCQjiwumKSwX55fC5BOEDssbaMSn4&#10;Jg/bzeBjjal2bz7TKwuliCXsU1RgQmhSKX1hyKIfu4Y4ejfXWQxRdqXUHb5jua3lNEm+pMWK44LB&#10;hvaGikf2tApm+b29JNfF5HpsTXvEpz9l7VKp0bDfrUAE6sN/+I8+6cjN4fdL/AFy8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aJG0wQAAANsAAAAPAAAAAAAAAAAAAAAA&#10;AKECAABkcnMvZG93bnJldi54bWxQSwUGAAAAAAQABAD5AAAAjwMAAAAA&#10;" strokeweight="1.5pt"/>
                  <v:shape id="AutoShape 10" o:spid="_x0000_s1034" type="#_x0000_t32" style="position:absolute;left:4826;top:2412;width:56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hwRcMAAADbAAAADwAAAGRycy9kb3ducmV2LnhtbESPwWrDMBBE74X8g9hAbo3chJbgWjZO&#10;IZBLD01zyW2x1paxtXItxXH+PioUehxm5g2TFbPtxUSjbx0reFknIIgrp1tuFJy/D887ED4ga+wd&#10;k4I7eSjyxVOGqXY3/qLpFBoRIexTVGBCGFIpfWXIol+7gTh6tRsthijHRuoRbxFue7lJkjdpseW4&#10;YHCgD0NVd7paBXbQ9ufTGX3p2m2/p2Nd7pNJqdVyLt9BBJrDf/ivfdQKtq/w+yX+AJ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rocEXDAAAA2wAAAA8AAAAAAAAAAAAA&#10;AAAAoQIAAGRycy9kb3ducmV2LnhtbFBLBQYAAAAABAAEAPkAAACRAwAAAAA=&#10;" strokeweight="1.5pt"/>
                  <v:shape id="AutoShape 11" o:spid="_x0000_s1035" type="#_x0000_t32" style="position:absolute;left:5394;top:2412;width:0;height:2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ruMr4AAADbAAAADwAAAGRycy9kb3ducmV2LnhtbESPzQrCMBCE74LvEFbwpqkKItUoKghe&#10;PPhz8bY0a1NsNrWJtb69EQSPw8x8wyxWrS1FQ7UvHCsYDRMQxJnTBecKLufdYAbCB2SNpWNS8CYP&#10;q2W3s8BUuxcfqTmFXEQI+xQVmBCqVEqfGbLoh64ijt7N1RZDlHUudY2vCLelHCfJVFosOC4YrGhr&#10;KLufnlaBrbR9HJzR13sxKTe0v603SaNUv9eu5yACteEf/rX3WsFkCt8v8QfI5Q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aOu4yvgAAANsAAAAPAAAAAAAAAAAAAAAAAKEC&#10;AABkcnMvZG93bnJldi54bWxQSwUGAAAAAAQABAD5AAAAjAMAAAAA&#10;" strokeweight="1.5pt"/>
                </v:group>
                <v:group id="Group 12" o:spid="_x0000_s1036" style="position:absolute;left:8234;top:2412;width:568;height:285" coordorigin="4826,2412" coordsize="568,2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EGDsQAAADbAAAADwAAAGRycy9kb3ducmV2LnhtbESPT4vCMBTE7wt+h/AE&#10;b2taxVWqUURc8SCCf0C8PZpnW2xeSpNt67ffLAh7HGbmN8xi1ZlSNFS7wrKCeBiBIE6tLjhTcL18&#10;f85AOI+ssbRMCl7kYLXsfSww0bblEzVnn4kAYZeggtz7KpHSpTkZdENbEQfvYWuDPsg6k7rGNsBN&#10;KUdR9CUNFhwWcqxok1P6PP8YBbsW2/U43jaH52Pzul8mx9shJqUG/W49B+Gp8//hd3uvFYy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EGDsQAAADbAAAA&#10;DwAAAAAAAAAAAAAAAACqAgAAZHJzL2Rvd25yZXYueG1sUEsFBgAAAAAEAAQA+gAAAJsDAAAAAA==&#10;">
                  <v:shape id="AutoShape 13" o:spid="_x0000_s1037" type="#_x0000_t32" style="position:absolute;left:4826;top:2412;width:0;height:28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Wbsb4AAADbAAAADwAAAGRycy9kb3ducmV2LnhtbERPTWvCQBC9F/wPywje6sYWWomuIoLi&#10;tVHwOmTHbDQ7m2RXjf++cyj0+Hjfy/XgG/WgPtaBDcymGSjiMtiaKwOn4+59DiomZItNYDLwogjr&#10;1ehtibkNT/6hR5EqJSEcczTgUmpzrWPpyGOchpZYuEvoPSaBfaVtj08J943+yLIv7bFmaXDY0tZR&#10;eSvu3sDn6dods/P37LzvXLfHezwU3dyYyXjYLEAlGtK/+M99sOKTsfJFfoBe/QI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LJZuxvgAAANsAAAAPAAAAAAAAAAAAAAAAAKEC&#10;AABkcnMvZG93bnJldi54bWxQSwUGAAAAAAQABAD5AAAAjAMAAAAA&#10;" strokeweight="1.5pt"/>
                  <v:shape id="AutoShape 14" o:spid="_x0000_s1038" type="#_x0000_t32" style="position:absolute;left:4826;top:2412;width:56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6V6QMMAAADbAAAADwAAAGRycy9kb3ducmV2LnhtbESPwWrDMBBE74X8g9hAbo3cBErjWjZO&#10;IZBLD01zyW2x1paxtXItxXH+PioUehxm5g2TFbPtxUSjbx0reFknIIgrp1tuFJy/D89vIHxA1tg7&#10;JgV38lDki6cMU+1u/EXTKTQiQtinqMCEMKRS+sqQRb92A3H0ajdaDFGOjdQj3iLc9nKTJK/SYstx&#10;weBAH4aq7nS1Cuyg7c+nM/rStdt+T8e63CeTUqvlXL6DCDSH//Bf+6gVbHfw+yX+AJ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ulekDDAAAA2wAAAA8AAAAAAAAAAAAA&#10;AAAAoQIAAGRycy9kb3ducmV2LnhtbFBLBQYAAAAABAAEAPkAAACRAwAAAAA=&#10;" strokeweight="1.5pt"/>
                  <v:shape id="AutoShape 15" o:spid="_x0000_s1039" type="#_x0000_t32" style="position:absolute;left:5394;top:2412;width:0;height:2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mgoLwAAADbAAAADwAAAGRycy9kb3ducmV2LnhtbERPuwrCMBTdBf8hXMFNUx+IVKOoILg4&#10;+FjcLs21KTY3tYm1/r0ZBMfDeS/XrS1FQ7UvHCsYDRMQxJnTBecKrpf9YA7CB2SNpWNS8CEP61W3&#10;s8RUuzefqDmHXMQQ9ikqMCFUqZQ+M2TRD11FHLm7qy2GCOtc6hrfMdyWcpwkM2mx4NhgsKKdoexx&#10;flkFttL2eXRG3x7FpNzS4b7ZJo1S/V67WYAI1Ia/+Oc+aAXTuD5+iT9Arr4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YpmgoLwAAADbAAAADwAAAAAAAAAAAAAAAAChAgAA&#10;ZHJzL2Rvd25yZXYueG1sUEsFBgAAAAAEAAQA+QAAAIoDAAAAAA==&#10;" strokeweight="1.5pt"/>
                </v:group>
                <v:group id="Group 16" o:spid="_x0000_s1040" style="position:absolute;left:4826;top:3833;width:568;height:285;rotation:180" coordorigin="4826,2412" coordsize="568,2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vGCX8IAAADbAAAADwAAAGRycy9kb3ducmV2LnhtbESPT4vCMBTE74LfIbyF&#10;vWmqqyJdo4gg25PgH/D6aJ5Nd5uXkkTtfnsjCB6HmfkNs1h1thE38qF2rGA0zEAQl07XXCk4HbeD&#10;OYgQkTU2jknBPwVYLfu9Beba3XlPt0OsRIJwyFGBibHNpQylIYth6Fri5F2ctxiT9JXUHu8Jbhs5&#10;zrKZtFhzWjDY0sZQ+Xe4WgV6Er5OVBRrP979Hqf19MdUl7NSnx/d+htEpC6+w692oRVMRvD8kn6A&#10;XD4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rxgl/CAAAA2wAAAA8A&#10;AAAAAAAAAAAAAAAAqgIAAGRycy9kb3ducmV2LnhtbFBLBQYAAAAABAAEAPoAAACZAwAAAAA=&#10;">
                  <v:shape id="AutoShape 17" o:spid="_x0000_s1041" type="#_x0000_t32" style="position:absolute;left:4826;top:2412;width:0;height:28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vfJsMAAADbAAAADwAAAGRycy9kb3ducmV2LnhtbESPwWrDMBBE74H+g9hCb7GcNDTBjRJK&#10;oSbXOAZfF2tjubVWtqXE7t9XhUKPw8y8YfbH2XbiTqNvHStYJSkI4trplhsF5eVjuQPhA7LGzjEp&#10;+CYPx8PDYo+ZdhOf6V6ERkQI+wwVmBD6TEpfG7LoE9cTR+/qRoshyrGResQpwm0n12n6Ii22HBcM&#10;9vRuqP4qblbBc/k5XNJqu6rywQw53vypGHZKPT3Ob68gAs3hP/zXPmkFmzX8fok/QB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L3ybDAAAA2wAAAA8AAAAAAAAAAAAA&#10;AAAAoQIAAGRycy9kb3ducmV2LnhtbFBLBQYAAAAABAAEAPkAAACRAwAAAAA=&#10;" strokeweight="1.5pt"/>
                  <v:shape id="AutoShape 18" o:spid="_x0000_s1042" type="#_x0000_t32" style="position:absolute;left:4826;top:2412;width:56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s+18MAAADbAAAADwAAAGRycy9kb3ducmV2LnhtbESPwWrDMBBE74X8g9hAbo3cpJTgWjZO&#10;IZBLD01zyW2x1paxtXItxXH+PioUehxm5g2TFbPtxUSjbx0reFknIIgrp1tuFJy/D887ED4ga+wd&#10;k4I7eSjyxVOGqXY3/qLpFBoRIexTVGBCGFIpfWXIol+7gTh6tRsthijHRuoRbxFue7lJkjdpseW4&#10;YHCgD0NVd7paBXbQ9ufTGX3p2m2/p2Nd7pNJqdVyLt9BBJrDf/ivfdQKXrfw+yX+AJ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JLPtfDAAAA2wAAAA8AAAAAAAAAAAAA&#10;AAAAoQIAAGRycy9kb3ducmV2LnhtbFBLBQYAAAAABAAEAPkAAACRAwAAAAA=&#10;" strokeweight="1.5pt"/>
                  <v:shape id="AutoShape 19" o:spid="_x0000_s1043" type="#_x0000_t32" style="position:absolute;left:5394;top:2412;width:0;height:2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Kmo8IAAADbAAAADwAAAGRycy9kb3ducmV2LnhtbESPQWvCQBSE7wX/w/IEb3VjlSIxa4iC&#10;4MVDrRdvj+xLNph9G7PbGP+9Wyj0OMzMN0yWj7YVA/W+caxgMU9AEJdON1wruHwf3tcgfEDW2Dom&#10;BU/ykG8nbxmm2j34i4ZzqEWEsE9RgQmhS6X0pSGLfu464uhVrrcYouxrqXt8RLht5UeSfEqLDccF&#10;gx3tDZW3849VYDtt7ydn9PXWLNsdHatilwxKzaZjsQERaAz/4b/2UStYreD3S/wBcvs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aKmo8IAAADbAAAADwAAAAAAAAAAAAAA&#10;AAChAgAAZHJzL2Rvd25yZXYueG1sUEsFBgAAAAAEAAQA+QAAAJADAAAAAA==&#10;" strokeweight="1.5pt"/>
                </v:group>
                <v:group id="Group 20" o:spid="_x0000_s1044" style="position:absolute;left:8234;top:3835;width:568;height:285;rotation:180" coordorigin="4826,2412" coordsize="568,2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cqEXMMAAADbAAAADwAAAGRycy9kb3ducmV2LnhtbESPW2sCMRSE3wv+h3AE&#10;32rWyxZZjSJCcZ8KXqCvh81xs7o5WZJU13/fFAo+DjPzDbPa9LYVd/KhcaxgMs5AEFdON1wrOJ8+&#10;3xcgQkTW2DomBU8KsFkP3lZYaPfgA92PsRYJwqFABSbGrpAyVIYshrHriJN3cd5iTNLXUnt8JLht&#10;5TTLPqTFhtOCwY52hqrb8ccq0PMwO1NZbv3063rKm3xv6su3UqNhv12CiNTHV/i/XWoF8xz+vqQf&#10;IN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1yoRcwwAAANsAAAAP&#10;AAAAAAAAAAAAAAAAAKoCAABkcnMvZG93bnJldi54bWxQSwUGAAAAAAQABAD6AAAAmgMAAAAA&#10;">
                  <v:shape id="AutoShape 21" o:spid="_x0000_s1045" type="#_x0000_t32" style="position:absolute;left:4826;top:2412;width:0;height:28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DZJcMAAADbAAAADwAAAGRycy9kb3ducmV2LnhtbESPwWrDMBBE74H+g9hCb7GctCTBjRJK&#10;oMbXOgZfF2tjubVWtqUk7t9XhUKPw8y8YfbH2fbiRpPvHCtYJSkI4sbpjlsF1fl9uQPhA7LG3jEp&#10;+CYPx8PDYo+Zdnf+oFsZWhEh7DNUYEIYMil9Y8iiT9xAHL2LmyyGKKdW6gnvEW57uU7TjbTYcVww&#10;ONDJUPNVXq2C5+pzPKf1dlXnoxlzvPqiHHdKPT3Ob68gAs3hP/zXLrSClw38fok/QB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3w2SXDAAAA2wAAAA8AAAAAAAAAAAAA&#10;AAAAoQIAAGRycy9kb3ducmV2LnhtbFBLBQYAAAAABAAEAPkAAACRAwAAAAA=&#10;" strokeweight="1.5pt"/>
                  <v:shape id="AutoShape 22" o:spid="_x0000_s1046" type="#_x0000_t32" style="position:absolute;left:4826;top:2412;width:56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A41MIAAADbAAAADwAAAGRycy9kb3ducmV2LnhtbESPQYvCMBSE7wv+h/AEb2uqLiq1UXRB&#10;8OJh1Yu3R/NsSpuX2mRr/fdmYcHjMDPfMNmmt7XoqPWlYwWTcQKCOHe65ELB5bz/XILwAVlj7ZgU&#10;PMnDZj34yDDV7sE/1J1CISKEfYoKTAhNKqXPDVn0Y9cQR+/mWoshyraQusVHhNtaTpNkLi2WHBcM&#10;NvRtKK9Ov1aBbbS9H53R16qc1Ts63La7pFNqNOy3KxCB+vAO/7cPWsHXAv6+xB8g1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A41MIAAADbAAAADwAAAAAAAAAAAAAA&#10;AAChAgAAZHJzL2Rvd25yZXYueG1sUEsFBgAAAAAEAAQA+QAAAJADAAAAAA==&#10;" strokeweight="1.5pt"/>
                  <v:shape id="AutoShape 23" o:spid="_x0000_s1047" type="#_x0000_t32" style="position:absolute;left:5394;top:2412;width:0;height:2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prwAAADbAAAADwAAAGRycy9kb3ducmV2LnhtbERPuwrCMBTdBf8hXMFNUx+IVKOoILg4&#10;+FjcLs21KTY3tYm1/r0ZBMfDeS/XrS1FQ7UvHCsYDRMQxJnTBecKrpf9YA7CB2SNpWNS8CEP61W3&#10;s8RUuzefqDmHXMQQ9ikqMCFUqZQ+M2TRD11FHLm7qy2GCOtc6hrfMdyWcpwkM2mx4NhgsKKdoexx&#10;flkFttL2eXRG3x7FpNzS4b7ZJo1S/V67WYAI1Ia/+Oc+aAXTODZ+iT9Arr4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nO+sprwAAADbAAAADwAAAAAAAAAAAAAAAAChAgAA&#10;ZHJzL2Rvd25yZXYueG1sUEsFBgAAAAAEAAQA+QAAAIoDAAAAAA==&#10;" strokeweight="1.5pt"/>
                </v:group>
                <v:oval id="Oval 24" o:spid="_x0000_s1048" alt="Широкий диагональный 2" style="position:absolute;left:9938;top:2697;width:1136;height:11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FkdcQA&#10;AADbAAAADwAAAGRycy9kb3ducmV2LnhtbESPzWrCQBSF94W+w3CF7urEtlaTZhJEKDRLraDL28xt&#10;Epq5EzJjjD59RxBcHs7Px0nz0bRioN41lhXMphEI4tLqhisFu+/P5yUI55E1tpZJwZkc5NnjQ4qJ&#10;tife0LD1lQgj7BJUUHvfJVK6siaDbmo74uD92t6gD7KvpO7xFMZNK1+i6F0abDgQauxoXVP5tz2a&#10;ADn4eXFu9z/HYhiKePF6cTt3UeppMq4+QHga/T18a39pBW8xXL+EHyC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hZHXEAAAA2wAAAA8AAAAAAAAAAAAAAAAAmAIAAGRycy9k&#10;b3ducmV2LnhtbFBLBQYAAAAABAAEAPUAAACJAwAAAAA=&#10;" fillcolor="black" strokeweight="1.5pt">
                  <v:fill r:id="rId8" o:title="" type="pattern"/>
                </v:oval>
                <v:oval id="Oval 25" o:spid="_x0000_s1049" style="position:absolute;left:10080;top:2838;width:852;height: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dai8EA&#10;AADbAAAADwAAAGRycy9kb3ducmV2LnhtbERPz2vCMBS+D/Y/hDfYZcx0E2VUYxGZ2Kt1eH40b021&#10;eWmbqLV//XIYePz4fi+zwTbiSr2vHSv4mCQgiEuna64U/By2718gfEDW2DgmBXfykK2en5aYanfj&#10;PV2LUIkYwj5FBSaENpXSl4Ys+olriSP363qLIcK+krrHWwy3jfxMkrm0WHNsMNjSxlB5Li5Wwfx0&#10;2JmkOX4fx7dTyKf7rhh3nVKvL8N6ASLQEB7if3euFczi+vgl/gC5+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gXWovBAAAA2wAAAA8AAAAAAAAAAAAAAAAAmAIAAGRycy9kb3du&#10;cmV2LnhtbFBLBQYAAAAABAAEAPUAAACGAwAAAAA=&#10;" strokeweight="1.5pt"/>
                <v:shape id="AutoShape 26" o:spid="_x0000_s1050" type="#_x0000_t32" style="position:absolute;left:10104;top:3406;width:8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yT5sMAAADbAAAADwAAAGRycy9kb3ducmV2LnhtbESPQWvCQBSE7wX/w/IK3pqNiqWkWUMU&#10;BC89aL309si+ZIPZtzG7xvjv3UKhx2FmvmHyYrKdGGnwrWMFiyQFQVw53XKj4Py9f/sA4QOyxs4x&#10;KXiQh2Ize8kx0+7ORxpPoRERwj5DBSaEPpPSV4Ys+sT1xNGr3WAxRDk0Ug94j3DbyWWavkuLLccF&#10;gz3tDFWX080qsL221y9n9M+lXXVbOtTlNh2Vmr9O5SeIQFP4D/+1D1rBegG/X+IPkJ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Mk+bDAAAA2wAAAA8AAAAAAAAAAAAA&#10;AAAAoQIAAGRycy9kb3ducmV2LnhtbFBLBQYAAAAABAAEAPkAAACRAwAAAAA=&#10;" strokeweight="1.5pt"/>
                <v:rect id="Rectangle 27" o:spid="_x0000_s1051" alt="Широкий диагональный 2" style="position:absolute;left:1147;top:2693;width:8081;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e1A8IA&#10;AADbAAAADwAAAGRycy9kb3ducmV2LnhtbESPQWsCMRSE7wX/Q3hCbzWrUCmrUUSRtnhpVcTjY/PM&#10;Lm5eliTubv+9KQgeh5n5hpkve1uLlnyoHCsYjzIQxIXTFRsFx8P27QNEiMgaa8ek4I8CLBeDlznm&#10;2nX8S+0+GpEgHHJUUMbY5FKGoiSLYeQa4uRdnLcYk/RGao9dgttaTrJsKi1WnBZKbGhdUnHd36yC&#10;7mban2k897tThpvGfHO78p9KvQ771QxEpD4+w4/2l1bwPoH/L+k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R7UDwgAAANsAAAAPAAAAAAAAAAAAAAAAAJgCAABkcnMvZG93&#10;bnJldi54bWxQSwUGAAAAAAQABAD1AAAAhwMAAAAA&#10;" fillcolor="black" strokeweight="1.5pt">
                  <v:fill r:id="rId8" o:title="" type="pattern"/>
                </v:rect>
                <v:rect id="Rectangle 28" o:spid="_x0000_s1052" alt="Широкий диагональный 2" style="position:absolute;left:1134;top:3690;width:8081;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sQmMMA&#10;AADbAAAADwAAAGRycy9kb3ducmV2LnhtbESPT2sCMRTE7wW/Q3hCb5q1RZGtUcRSqnjxTyk9PjbP&#10;7OLmZUni7vrtTaHQ4zAzv2EWq97WoiUfKscKJuMMBHHhdMVGwdf5YzQHESKyxtoxKbhTgNVy8LTA&#10;XLuOj9SeohEJwiFHBWWMTS5lKEqyGMauIU7exXmLMUlvpPbYJbit5UuWzaTFitNCiQ1tSiqup5tV&#10;0N1Me5jFn37/neF7Y3bcrv2nUs/Dfv0GIlIf/8N/7a1WMH2F3y/pB8j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AsQmMMAAADbAAAADwAAAAAAAAAAAAAAAACYAgAAZHJzL2Rv&#10;d25yZXYueG1sUEsFBgAAAAAEAAQA9QAAAIgDAAAAAA==&#10;" fillcolor="black" strokeweight="1.5pt">
                  <v:fill r:id="rId8" o:title="" type="pattern"/>
                </v:rect>
                <v:shape id="AutoShape 29" o:spid="_x0000_s1053" type="#_x0000_t32" style="position:absolute;left:1134;top:3264;width:1008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HhucUAAADbAAAADwAAAGRycy9kb3ducmV2LnhtbESPQUvDQBSE74L/YXmCN7NRtLax2yBR&#10;S0vtodGLt0f2mQ1m34bdtY3/3i0Uehxm5htmXo62F3vyoXOs4DbLQRA3TnfcKvj8eLuZgggRWWPv&#10;mBT8UYBycXkxx0K7A+9oX8dWJAiHAhWYGIdCytAYshgyNxAn79t5izFJ30rt8ZDgtpd3eT6RFjtO&#10;CwYHqgw1P/WvVeDfzWa9famX7WzJBr9eHzdYeaWur8bnJxCRxngOn9orreDhHo5f0g+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EHhucUAAADbAAAADwAAAAAAAAAA&#10;AAAAAAChAgAAZHJzL2Rvd25yZXYueG1sUEsFBgAAAAAEAAQA+QAAAJMDAAAAAA==&#10;">
                  <v:stroke dashstyle="longDashDot"/>
                </v:shape>
                <v:shapetype id="_x0000_t202" coordsize="21600,21600" o:spt="202" path="m,l,21600r21600,l21600,xe">
                  <v:stroke joinstyle="miter"/>
                  <v:path gradientshapeok="t" o:connecttype="rect"/>
                </v:shapetype>
                <v:shape id="Text Box 30" o:spid="_x0000_s1054" type="#_x0000_t202" style="position:absolute;left:1136;top:3122;width:392;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OBsUA&#10;AADbAAAADwAAAGRycy9kb3ducmV2LnhtbESPzWrDMBCE74W8g9hALyWRE3AITpTQxC300B7yQ86L&#10;tbFNrZWR5Nh++6pQ6HGYmW+Y7X4wjXiQ87VlBYt5AoK4sLrmUsH18j5bg/ABWWNjmRSM5GG/mzxt&#10;MdO25xM9zqEUEcI+QwVVCG0mpS8qMujntiWO3t06gyFKV0rtsI9w08hlkqykwZrjQoUtHSsqvs+d&#10;UbDKXdef+PiSX98+8astl7fDeFPqeTq8bkAEGsJ/+K/9oRWkKfx+iT9A7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P84GxQAAANsAAAAPAAAAAAAAAAAAAAAAAJgCAABkcnMv&#10;ZG93bnJldi54bWxQSwUGAAAAAAQABAD1AAAAigMAAAAA&#10;" stroked="f">
                  <v:textbox inset="0,0,0,0">
                    <w:txbxContent>
                      <w:p w:rsidR="008A1712" w:rsidRDefault="008A1712" w:rsidP="008A1712">
                        <w:proofErr w:type="spellStart"/>
                        <w:r>
                          <w:t>Ду</w:t>
                        </w:r>
                        <w:proofErr w:type="spellEnd"/>
                      </w:p>
                    </w:txbxContent>
                  </v:textbox>
                </v:shape>
                <v:shape id="Text Box 31" o:spid="_x0000_s1055" type="#_x0000_t202" style="position:absolute;left:3122;top:1986;width:568;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bsvsEA&#10;AADbAAAADwAAAGRycy9kb3ducmV2LnhtbESPQWvCQBSE7wX/w/IK3upGa0Wiq2hJwWtVPD+yz2xq&#10;3tuQXTX++65Q6HGYmW+Y5brnRt2oC7UXA+NRBoqk9LaWysDx8PU2BxUiisXGCxl4UID1avCyxNz6&#10;u3zTbR8rlSAScjTgYmxzrUPpiDGMfEuSvLPvGGOSXaVth/cE50ZPsmymGWtJCw5b+nRUXvZXNlCE&#10;n/N0XOz4nesTanYXe90Wxgxf+80CVKQ+/of/2jtr4GMGzy/pB+jV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27L7BAAAA2wAAAA8AAAAAAAAAAAAAAAAAmAIAAGRycy9kb3du&#10;cmV2LnhtbFBLBQYAAAAABAAEAPUAAACGAwAAAAA=&#10;" stroked="f">
                  <v:textbox inset=".5mm,.3mm,.5mm,.3mm">
                    <w:txbxContent>
                      <w:p w:rsidR="008A1712" w:rsidRDefault="008A1712" w:rsidP="008A1712">
                        <w:r>
                          <w:t>4Ду</w:t>
                        </w:r>
                      </w:p>
                    </w:txbxContent>
                  </v:textbox>
                </v:shape>
                <v:shape id="Text Box 32" o:spid="_x0000_s1056" type="#_x0000_t202" style="position:absolute;left:6530;top:1986;width:568;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pJJcEA&#10;AADbAAAADwAAAGRycy9kb3ducmV2LnhtbESPQWvCQBSE74X+h+UJ3urG1lqJrtKWFLxWpedH9pmN&#10;5r0N2VXjv+8KgsdhZr5hFqueG3WmLtReDIxHGSiS0ttaKgO77c/LDFSIKBYbL2TgSgFWy+enBebW&#10;X+SXzptYqQSRkKMBF2Obax1KR4xh5FuS5O19xxiT7CptO7wkODf6NcummrGWtOCwpW9H5XFzYgNF&#10;OOwn42LNb1z/oWZ3tKevwpjhoP+cg4rUx0f43l5bA+8fcPuSfoBe/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Z6SSXBAAAA2wAAAA8AAAAAAAAAAAAAAAAAmAIAAGRycy9kb3du&#10;cmV2LnhtbFBLBQYAAAAABAAEAPUAAACGAwAAAAA=&#10;" stroked="f">
                  <v:textbox inset=".5mm,.3mm,.5mm,.3mm">
                    <w:txbxContent>
                      <w:p w:rsidR="008A1712" w:rsidRDefault="008A1712" w:rsidP="008A1712">
                        <w:r>
                          <w:t>4Ду</w:t>
                        </w:r>
                      </w:p>
                    </w:txbxContent>
                  </v:textbox>
                </v:shape>
                <v:shape id="AutoShape 33" o:spid="_x0000_s1057" type="#_x0000_t32" style="position:absolute;left:1276;top:2813;width:1;height:27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CuuMMAAADbAAAADwAAAGRycy9kb3ducmV2LnhtbERPz2vCMBS+C/4P4QneNO2gm3RGUYds&#10;bHioetjx2bw1nc1LabLa/ffLYeDx4/u9XA+2ET11vnasIJ0nIIhLp2uuFJxP+9kChA/IGhvHpOCX&#10;PKxX49ESc+1uXFB/DJWIIexzVGBCaHMpfWnIop+7ljhyX66zGCLsKqk7vMVw28iHJHmUFmuODQZb&#10;2hkqr8cfq+D9u0jS7FB8pP3h6fUzu2wvL2ej1HQybJ5BBBrCXfzvftMKsjg2fok/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LgrrjDAAAA2wAAAA8AAAAAAAAAAAAA&#10;AAAAoQIAAGRycy9kb3ducmV2LnhtbFBLBQYAAAAABAAEAPkAAACRAwAAAAA=&#10;" strokeweight=".5pt">
                  <v:stroke endarrow="open" endarrowwidth="narrow" endarrowlength="short"/>
                </v:shape>
                <v:shape id="AutoShape 34" o:spid="_x0000_s1058" type="#_x0000_t32" style="position:absolute;left:1277;top:3456;width:0;height:2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lxsAAAADbAAAADwAAAGRycy9kb3ducmV2LnhtbESPQYvCMBSE78L+h/AW9qapgqJd0yKC&#10;IN6sXvb2aJ5Jd5uX0kSt/34jCB6HmfmGWZeDa8WN+tB4VjCdZCCIa68bNgrOp914CSJEZI2tZ1Lw&#10;oABl8TFaY679nY90q6IRCcIhRwU2xi6XMtSWHIaJ74iTd/G9w5hkb6Tu8Z7grpWzLFtIhw2nBYsd&#10;bS3Vf9XVKbgMvNKziuNvU+uTPezNT3U2Sn19DptvEJGG+A6/2nutYL6C55f0A2Tx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sfpcbAAAAA2wAAAA8AAAAAAAAAAAAAAAAA&#10;oQIAAGRycy9kb3ducmV2LnhtbFBLBQYAAAAABAAEAPkAAACOAwAAAAA=&#10;" strokeweight=".5pt">
                  <v:stroke endarrow="open" endarrowwidth="narrow" endarrowlength="short"/>
                </v:shape>
                <v:shape id="AutoShape 35" o:spid="_x0000_s1059" type="#_x0000_t32" style="position:absolute;left:1703;top:1986;width:0;height:7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f3M4sEAAADbAAAADwAAAGRycy9kb3ducmV2LnhtbERPy2oCMRTdF/yHcIXuasZSRKZGkUpL&#10;K4j4WHR5mdxOopObIYnj9O/NQnB5OO/ZoneN6ChE61nBeFSAIK68tlwrOB4+X6YgYkLW2HgmBf8U&#10;YTEfPM2w1P7KO+r2qRY5hGOJCkxKbSllrAw5jCPfEmfuzweHKcNQSx3wmsNdI1+LYiIdWs4NBlv6&#10;MFSd9xenYHVa2+XPdv32ay+n8LU5951Bo9TzsF++g0jUp4f47v7WCiZ5ff6Sf4C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x/cziwQAAANsAAAAPAAAAAAAAAAAAAAAA&#10;AKECAABkcnMvZG93bnJldi54bWxQSwUGAAAAAAQABAD5AAAAjwMAAAAA&#10;" strokeweight=".5pt"/>
                <v:shape id="AutoShape 36" o:spid="_x0000_s1060" type="#_x0000_t32" style="position:absolute;left:1702;top:2129;width:1278;height: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2by8MAAADbAAAADwAAAGRycy9kb3ducmV2LnhtbESPT4vCMBTE74LfITzBm6b1IGttKruK&#10;oCAs/r8+mrdt2ealNFHrt98sCB6HmfkNky46U4s7ta6yrCAeRyCIc6srLhScjuvRBwjnkTXWlknB&#10;kxwssn4vxUTbB+/pfvCFCBB2CSoovW8SKV1ekkE3tg1x8H5sa9AH2RZSt/gIcFPLSRRNpcGKw0KJ&#10;DS1Lyn8PN6NgdZFHI8/bWX2b7b5PVxdXX3qt1HDQfc5BeOr8O/xqb7SCaQz/X8IPkNk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9m8vDAAAA2wAAAA8AAAAAAAAAAAAA&#10;AAAAoQIAAGRycy9kb3ducmV2LnhtbFBLBQYAAAAABAAEAPkAAACRAwAAAAA=&#10;" strokeweight=".5pt">
                  <v:stroke endarrow="open" endarrowwidth="narrow" endarrowlength="short"/>
                </v:shape>
                <v:shape id="AutoShape 37" o:spid="_x0000_s1061" type="#_x0000_t32" style="position:absolute;left:3832;top:2128;width:1234;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9f9CsAAAADbAAAADwAAAGRycy9kb3ducmV2LnhtbESPQYvCMBSE78L+h/AEb5rag2htKiIs&#10;iDerF2+P5pl0t3kpTdTuv98sLHgcZuYbptyNrhNPGkLrWcFykYEgbrxu2Si4Xj7naxAhImvsPJOC&#10;Hwqwqz4mJRbav/hMzzoakSAcClRgY+wLKUNjyWFY+J44eXc/OIxJDkbqAV8J7jqZZ9lKOmw5LVjs&#10;6WCp+a4fTsF95I3Oa45fbaMv9nQ0t/pqlJpNx/0WRKQxvsP/7aNWsMrh70v6AbL6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vX/QrAAAAA2wAAAA8AAAAAAAAAAAAAAAAA&#10;oQIAAGRycy9kb3ducmV2LnhtbFBLBQYAAAAABAAEAPkAAACOAwAAAAA=&#10;" strokeweight=".5pt">
                  <v:stroke endarrow="open" endarrowwidth="narrow" endarrowlength="short"/>
                </v:shape>
                <v:shape id="AutoShape 38" o:spid="_x0000_s1062" type="#_x0000_t32" style="position:absolute;left:5110;top:2131;width:1278;height: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OgJ8IAAADbAAAADwAAAGRycy9kb3ducmV2LnhtbESPW4vCMBSE3xf8D+EIvq2pCrJWo3hB&#10;UBAW76+H5tgWm5PSRK3/3giCj8PMfMOMJrUpxJ0ql1tW0GlHIIgTq3NOFRz2y98/EM4jaywsk4In&#10;OZiMGz8jjLV98JbuO5+KAGEXo4LM+zKW0iUZGXRtWxIH72Irgz7IKpW6wkeAm0J2o6gvDeYcFjIs&#10;aZ5Rct3djILFSe6NPK4HxW2w+T+cXSef6aVSrWY9HYLwVPtv+NNeaQX9Hry/hB8gx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eOgJ8IAAADbAAAADwAAAAAAAAAAAAAA&#10;AAChAgAAZHJzL2Rvd25yZXYueG1sUEsFBgAAAAAEAAQA+QAAAJADAAAAAA==&#10;" strokeweight=".5pt">
                  <v:stroke endarrow="open" endarrowwidth="narrow" endarrowlength="short"/>
                </v:shape>
                <v:shape id="AutoShape 39" o:spid="_x0000_s1063" type="#_x0000_t32" style="position:absolute;left:7098;top:2132;width:14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LA5cAAAADbAAAADwAAAGRycy9kb3ducmV2LnhtbESPQYvCMBSE74L/ITzBm6YWEe0ayyIs&#10;iDerF2+P5pl0t3kpTVbrvzcLCx6HmfmG2ZaDa8Wd+tB4VrCYZyCIa68bNgou56/ZGkSIyBpbz6Tg&#10;SQHK3Xi0xUL7B5/oXkUjEoRDgQpsjF0hZagtOQxz3xEn7+Z7hzHJ3kjd4yPBXSvzLFtJhw2nBYsd&#10;7S3VP9WvU3AbeKPziuN3U+uzPR7MtboYpaaT4fMDRKQhvsP/7YNWsFrC35f0A+Tu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tywOXAAAAA2wAAAA8AAAAAAAAAAAAAAAAA&#10;oQIAAGRycy9kb3ducmV2LnhtbFBLBQYAAAAABAAEAPkAAACOAwAAAAA=&#10;" strokeweight=".5pt">
                  <v:stroke endarrow="open" endarrowwidth="narrow" endarrowlength="short"/>
                </v:shape>
                <v:shape id="Text Box 40" o:spid="_x0000_s1064" type="#_x0000_t202" style="position:absolute;left:1972;top:3396;width:610;height:2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MEu8QA&#10;AADbAAAADwAAAGRycy9kb3ducmV2LnhtbESPzWrDMBCE74G+g9hCL6GRa6gJbpTQJi300BychJwX&#10;a2ObWCsjKf55+6pQyHGY+WaY1WY0rejJ+caygpdFAoK4tLrhSsHp+PW8BOEDssbWMimYyMNm/TBb&#10;Ya7twAX1h1CJWMI+RwV1CF0upS9rMugXtiOO3sU6gyFKV0ntcIjlppVpkmTSYMNxocaOtjWV18PN&#10;KMh27jYUvJ3vTp8/uO+q9PwxnZV6ehzf30AEGsM9/E9/68i9wt+X+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TBLvEAAAA2wAAAA8AAAAAAAAAAAAAAAAAmAIAAGRycy9k&#10;b3ducmV2LnhtbFBLBQYAAAAABAAEAPUAAACJAwAAAAA=&#10;" stroked="f">
                  <v:textbox inset="0,0,0,0">
                    <w:txbxContent>
                      <w:p w:rsidR="008A1712" w:rsidRDefault="008A1712" w:rsidP="008A1712">
                        <w:r>
                          <w:t>1/3Ду</w:t>
                        </w:r>
                      </w:p>
                    </w:txbxContent>
                  </v:textbox>
                </v:shape>
                <v:shape id="AutoShape 41" o:spid="_x0000_s1065" type="#_x0000_t32" style="position:absolute;left:1702;top:3407;width:199;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bf9cMAAADbAAAADwAAAGRycy9kb3ducmV2LnhtbESPT2vCQBTE7wW/w/IEb3Wjh1DSrBIE&#10;wT9YMHrp7ZF9TVKzb8PuauK37xYKPQ4z8xsmX4+mEw9yvrWsYDFPQBBXVrdcK7hetq9vIHxA1thZ&#10;JgVP8rBeTV5yzLQd+EyPMtQiQthnqKAJoc+k9FVDBv3c9sTR+7LOYIjS1VI7HCLcdHKZJKk02HJc&#10;aLCnTUPVrbwbBaYdy/2p/nCHyuDi8/tcUHEclJpNx+IdRKAx/If/2jutIE3h90v8AXL1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G3/XDAAAA2wAAAA8AAAAAAAAAAAAA&#10;AAAAoQIAAGRycy9kb3ducmV2LnhtbFBLBQYAAAAABAAEAPkAAACRAwAAAAA=&#10;" strokeweight=".5pt"/>
                <v:shape id="AutoShape 42" o:spid="_x0000_s1066" type="#_x0000_t32" style="position:absolute;left:1844;top:3678;width:0;height:42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RPwd8YAAADbAAAADwAAAGRycy9kb3ducmV2LnhtbESPQWvCQBSE74L/YXlCb7pJQS3RVWxL&#10;aWnxEOvB4zP7zEazb0N2G9N/3y0IHoeZ+YZZrntbi45aXzlWkE4SEMSF0xWXCvbfb+MnED4ga6wd&#10;k4Jf8rBeDQdLzLS7ck7dLpQiQthnqMCE0GRS+sKQRT9xDXH0Tq61GKJsS6lbvEa4reVjksykxYrj&#10;gsGGXgwVl92PVfB5zpN0us2/0m47fz9Mj8/H171R6mHUbxYgAvXhHr61P7SC2Rz+v8QfI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0T8HfGAAAA2wAAAA8AAAAAAAAA&#10;AAAAAAAAoQIAAGRycy9kb3ducmV2LnhtbFBLBQYAAAAABAAEAPkAAACUAwAAAAA=&#10;" strokeweight=".5pt">
                  <v:stroke endarrow="open" endarrowwidth="narrow" endarrowlength="short"/>
                </v:shape>
                <v:shape id="AutoShape 43" o:spid="_x0000_s1067" type="#_x0000_t32" style="position:absolute;left:1844;top:3041;width:1;height:3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j/K4LoAAADbAAAADwAAAGRycy9kb3ducmV2LnhtbERPvQrCMBDeBd8hnOCmqQ6i1SgiCOJm&#10;dXE7mjOpNpfSRK1vbwbB8eP7X206V4sXtaHyrGAyzkAQl15XbBRczvvRHESIyBprz6TgQwE2635v&#10;hbn2bz7Rq4hGpBAOOSqwMTa5lKG05DCMfUOcuJtvHcYEWyN1i+8U7mo5zbKZdFhxarDY0M5S+Sie&#10;TsGt44WeFhzvVanP9ngw1+JilBoOuu0SRKQu/sU/90ErmKWx6Uv6AXL9BQ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Oo/yuC6AAAA2wAAAA8AAAAAAAAAAAAAAAAAoQIAAGRy&#10;cy9kb3ducmV2LnhtbFBLBQYAAAAABAAEAPkAAACIAwAAAAA=&#10;" strokeweight=".5pt">
                  <v:stroke endarrow="open" endarrowwidth="narrow" endarrowlength="short"/>
                </v:shape>
                <v:shape id="Freeform 44" o:spid="_x0000_s1068" style="position:absolute;left:9215;top:2693;width:15;height:997;visibility:visible;mso-wrap-style:square;v-text-anchor:top" coordsize="15,9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crrMQA&#10;AADbAAAADwAAAGRycy9kb3ducmV2LnhtbESPQWvCQBSE74X+h+UVvOmmFYNNXUUqFlHBam3Pj+xr&#10;Nph9G7LbGP+9Kwg9DjPzDTOZdbYSLTW+dKzgeZCAIM6dLrlQcPxa9scgfEDWWDkmBRfyMJs+Pkww&#10;0+7Me2oPoRARwj5DBSaEOpPS54Ys+oGriaP36xqLIcqmkLrBc4TbSr4kSSotlhwXDNb0big/Hf6s&#10;guFovXefhn6Kjw0uvrf57pIeW6V6T938DUSgLvyH7+2VVpC+wu1L/AFye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8HK6zEAAAA2wAAAA8AAAAAAAAAAAAAAAAAmAIAAGRycy9k&#10;b3ducmV2LnhtbFBLBQYAAAAABAAEAPUAAACJAwAAAAA=&#10;" path="m13,c6,132,,264,,348v,84,13,99,13,158c13,565,,645,,703v,58,11,103,13,152c15,904,13,973,13,997e" filled="f" strokeweight=".5pt">
                  <v:path arrowok="t" o:connecttype="custom" o:connectlocs="13,0;0,348;13,506;0,703;13,855;13,997" o:connectangles="0,0,0,0,0,0"/>
                </v:shape>
                <v:shape id="Freeform 45" o:spid="_x0000_s1069" style="position:absolute;left:1081;top:2813;width:66;height:865;visibility:visible;mso-wrap-style:square;v-text-anchor:top" coordsize="66,8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YB9MEA&#10;AADbAAAADwAAAGRycy9kb3ducmV2LnhtbERPy4rCMBTdC/5DuIK7aar4mKlGEUFQ8DE6btxdmmtb&#10;bW5KE7Xz95PFgMvDeU/njSnFk2pXWFbQi2IQxKnVBWcKzj+rj08QziNrLC2Tgl9yMJ+1W1NMtH3x&#10;kZ4nn4kQwi5BBbn3VSKlS3My6CJbEQfuamuDPsA6k7rGVwg3pezH8UgaLDg05FjRMqf0fnoYBd+X&#10;48FsNvfd/rZ9bL8GnA6ddUp1O81iAsJT49/if/daKxiH9eFL+AFy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cmAfTBAAAA2wAAAA8AAAAAAAAAAAAAAAAAmAIAAGRycy9kb3du&#10;cmV2LnhtbFBLBQYAAAAABAAEAPUAAACGAwAAAAA=&#10;" path="m66,c60,38,55,76,53,114v-2,38,5,74,,114c48,268,26,315,22,357v-4,42,8,76,5,124c24,529,4,601,2,643v-2,42,7,55,15,92c25,772,47,843,53,865e" filled="f" strokeweight=".5pt">
                  <v:path arrowok="t" o:connecttype="custom" o:connectlocs="66,0;53,114;53,228;22,357;27,481;2,643;17,735;53,865" o:connectangles="0,0,0,0,0,0,0,0"/>
                </v:shape>
              </v:group>
            </w:pict>
          </mc:Fallback>
        </mc:AlternateContent>
      </w:r>
    </w:p>
    <w:p w:rsidR="008A1712" w:rsidRDefault="008A1712" w:rsidP="008A1712">
      <w:pPr>
        <w:jc w:val="center"/>
      </w:pPr>
    </w:p>
    <w:p w:rsidR="008A1712" w:rsidRDefault="008A1712" w:rsidP="008A1712">
      <w:pPr>
        <w:jc w:val="center"/>
      </w:pPr>
    </w:p>
    <w:p w:rsidR="008A1712" w:rsidRDefault="008A1712" w:rsidP="008A1712">
      <w:pPr>
        <w:jc w:val="center"/>
      </w:pPr>
    </w:p>
    <w:p w:rsidR="008A1712" w:rsidRDefault="008A1712" w:rsidP="008A1712">
      <w:pPr>
        <w:jc w:val="center"/>
      </w:pPr>
    </w:p>
    <w:p w:rsidR="008A1712" w:rsidRDefault="008A1712" w:rsidP="008A1712">
      <w:pPr>
        <w:jc w:val="center"/>
      </w:pPr>
    </w:p>
    <w:p w:rsidR="008A1712" w:rsidRDefault="008A1712" w:rsidP="008A1712">
      <w:pPr>
        <w:jc w:val="center"/>
      </w:pPr>
    </w:p>
    <w:p w:rsidR="008A1712" w:rsidRDefault="008A1712" w:rsidP="008A1712">
      <w:pPr>
        <w:jc w:val="center"/>
      </w:pPr>
    </w:p>
    <w:p w:rsidR="008A1712" w:rsidRDefault="008A1712" w:rsidP="008A1712">
      <w:pPr>
        <w:jc w:val="center"/>
      </w:pPr>
    </w:p>
    <w:p w:rsidR="008A1712" w:rsidRDefault="008A1712" w:rsidP="008A1712">
      <w:pPr>
        <w:jc w:val="center"/>
      </w:pPr>
    </w:p>
    <w:p w:rsidR="008A1712" w:rsidRDefault="008A1712" w:rsidP="008A1712">
      <w:pPr>
        <w:jc w:val="center"/>
      </w:pPr>
    </w:p>
    <w:p w:rsidR="008A1712" w:rsidRDefault="008A1712" w:rsidP="008A1712">
      <w:pPr>
        <w:jc w:val="center"/>
      </w:pPr>
      <w:r>
        <w:rPr>
          <w:noProof/>
          <w:lang w:eastAsia="ru-RU"/>
        </w:rPr>
        <mc:AlternateContent>
          <mc:Choice Requires="wpg">
            <w:drawing>
              <wp:anchor distT="0" distB="0" distL="114300" distR="114300" simplePos="0" relativeHeight="251660288" behindDoc="0" locked="0" layoutInCell="1" allowOverlap="1">
                <wp:simplePos x="0" y="0"/>
                <wp:positionH relativeFrom="column">
                  <wp:posOffset>7620</wp:posOffset>
                </wp:positionH>
                <wp:positionV relativeFrom="paragraph">
                  <wp:posOffset>148590</wp:posOffset>
                </wp:positionV>
                <wp:extent cx="6321425" cy="1025525"/>
                <wp:effectExtent l="11430" t="4445" r="10795" b="8255"/>
                <wp:wrapNone/>
                <wp:docPr id="1" name="Группа 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6321425" cy="1025525"/>
                          <a:chOff x="992" y="11468"/>
                          <a:chExt cx="10464" cy="1698"/>
                        </a:xfrm>
                      </wpg:grpSpPr>
                      <wps:wsp>
                        <wps:cNvPr id="2" name="AutoShape 47"/>
                        <wps:cNvCnPr>
                          <a:cxnSpLocks noChangeAspect="1" noChangeShapeType="1"/>
                        </wps:cNvCnPr>
                        <wps:spPr bwMode="auto">
                          <a:xfrm>
                            <a:off x="7098" y="11604"/>
                            <a:ext cx="0" cy="28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 name="Oval 48" descr="Широкий диагональный 2"/>
                        <wps:cNvSpPr>
                          <a:spLocks noChangeAspect="1" noChangeArrowheads="1"/>
                        </wps:cNvSpPr>
                        <wps:spPr bwMode="auto">
                          <a:xfrm>
                            <a:off x="10222" y="11885"/>
                            <a:ext cx="1136" cy="1136"/>
                          </a:xfrm>
                          <a:prstGeom prst="ellipse">
                            <a:avLst/>
                          </a:prstGeom>
                          <a:pattFill prst="wdUpDiag">
                            <a:fgClr>
                              <a:srgbClr val="000000"/>
                            </a:fgClr>
                            <a:bgClr>
                              <a:srgbClr val="FFFFFF"/>
                            </a:bgClr>
                          </a:pattFill>
                          <a:ln w="9525">
                            <a:solidFill>
                              <a:srgbClr val="000000"/>
                            </a:solidFill>
                            <a:round/>
                            <a:headEnd/>
                            <a:tailEnd/>
                          </a:ln>
                        </wps:spPr>
                        <wps:bodyPr rot="0" vert="horz" wrap="square" lIns="91440" tIns="45720" rIns="91440" bIns="45720" anchor="t" anchorCtr="0" upright="1">
                          <a:noAutofit/>
                        </wps:bodyPr>
                      </wps:wsp>
                      <wps:wsp>
                        <wps:cNvPr id="4" name="Oval 49"/>
                        <wps:cNvSpPr>
                          <a:spLocks noChangeAspect="1" noChangeArrowheads="1"/>
                        </wps:cNvSpPr>
                        <wps:spPr bwMode="auto">
                          <a:xfrm>
                            <a:off x="10364" y="12027"/>
                            <a:ext cx="852" cy="85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 name="AutoShape 50"/>
                        <wps:cNvCnPr>
                          <a:cxnSpLocks noChangeAspect="1" noChangeShapeType="1"/>
                        </wps:cNvCnPr>
                        <wps:spPr bwMode="auto">
                          <a:xfrm>
                            <a:off x="10388" y="12314"/>
                            <a:ext cx="79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AutoShape 51"/>
                        <wps:cNvCnPr>
                          <a:cxnSpLocks noChangeAspect="1" noChangeShapeType="1"/>
                        </wps:cNvCnPr>
                        <wps:spPr bwMode="auto">
                          <a:xfrm>
                            <a:off x="10392" y="12598"/>
                            <a:ext cx="79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Rectangle 52"/>
                        <wps:cNvSpPr>
                          <a:spLocks noChangeAspect="1" noChangeArrowheads="1"/>
                        </wps:cNvSpPr>
                        <wps:spPr bwMode="auto">
                          <a:xfrm>
                            <a:off x="1134" y="11885"/>
                            <a:ext cx="8520" cy="113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AutoShape 53"/>
                        <wps:cNvCnPr>
                          <a:cxnSpLocks noChangeAspect="1" noChangeShapeType="1"/>
                        </wps:cNvCnPr>
                        <wps:spPr bwMode="auto">
                          <a:xfrm>
                            <a:off x="10790" y="11746"/>
                            <a:ext cx="0" cy="1420"/>
                          </a:xfrm>
                          <a:prstGeom prst="straightConnector1">
                            <a:avLst/>
                          </a:prstGeom>
                          <a:noFill/>
                          <a:ln w="317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9" name="AutoShape 54"/>
                        <wps:cNvCnPr>
                          <a:cxnSpLocks noChangeAspect="1" noChangeShapeType="1"/>
                        </wps:cNvCnPr>
                        <wps:spPr bwMode="auto">
                          <a:xfrm flipH="1">
                            <a:off x="10080" y="12456"/>
                            <a:ext cx="1376" cy="0"/>
                          </a:xfrm>
                          <a:prstGeom prst="straightConnector1">
                            <a:avLst/>
                          </a:prstGeom>
                          <a:noFill/>
                          <a:ln w="317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10" name="AutoShape 55"/>
                        <wps:cNvCnPr>
                          <a:cxnSpLocks noChangeAspect="1" noChangeShapeType="1"/>
                        </wps:cNvCnPr>
                        <wps:spPr bwMode="auto">
                          <a:xfrm>
                            <a:off x="1560" y="12030"/>
                            <a:ext cx="0" cy="849"/>
                          </a:xfrm>
                          <a:prstGeom prst="straightConnector1">
                            <a:avLst/>
                          </a:prstGeom>
                          <a:noFill/>
                          <a:ln w="317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1" name="AutoShape 56"/>
                        <wps:cNvCnPr>
                          <a:cxnSpLocks noChangeAspect="1" noChangeShapeType="1"/>
                        </wps:cNvCnPr>
                        <wps:spPr bwMode="auto">
                          <a:xfrm>
                            <a:off x="9654" y="11607"/>
                            <a:ext cx="0" cy="28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2" name="AutoShape 57"/>
                        <wps:cNvCnPr>
                          <a:cxnSpLocks noChangeAspect="1" noChangeShapeType="1"/>
                        </wps:cNvCnPr>
                        <wps:spPr bwMode="auto">
                          <a:xfrm>
                            <a:off x="1134" y="11604"/>
                            <a:ext cx="0" cy="28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58"/>
                        <wps:cNvCnPr>
                          <a:cxnSpLocks noChangeAspect="1" noChangeShapeType="1"/>
                        </wps:cNvCnPr>
                        <wps:spPr bwMode="auto">
                          <a:xfrm flipH="1">
                            <a:off x="1134" y="11746"/>
                            <a:ext cx="5965" cy="1"/>
                          </a:xfrm>
                          <a:prstGeom prst="straightConnector1">
                            <a:avLst/>
                          </a:prstGeom>
                          <a:noFill/>
                          <a:ln w="317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4" name="AutoShape 59"/>
                        <wps:cNvCnPr>
                          <a:cxnSpLocks noChangeAspect="1" noChangeShapeType="1"/>
                        </wps:cNvCnPr>
                        <wps:spPr bwMode="auto">
                          <a:xfrm flipH="1">
                            <a:off x="7099" y="11747"/>
                            <a:ext cx="2555" cy="1"/>
                          </a:xfrm>
                          <a:prstGeom prst="straightConnector1">
                            <a:avLst/>
                          </a:prstGeom>
                          <a:noFill/>
                          <a:ln w="317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5" name="Text Box 60"/>
                        <wps:cNvSpPr txBox="1">
                          <a:spLocks noChangeAspect="1" noChangeArrowheads="1"/>
                        </wps:cNvSpPr>
                        <wps:spPr bwMode="auto">
                          <a:xfrm>
                            <a:off x="3974" y="11516"/>
                            <a:ext cx="426" cy="2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0" tIns="0" rIns="0" bIns="0" anchor="t" anchorCtr="0" upright="1">
                          <a:noAutofit/>
                        </wps:bodyPr>
                      </wps:wsp>
                      <wps:wsp>
                        <wps:cNvPr id="16" name="Text Box 61"/>
                        <wps:cNvSpPr txBox="1">
                          <a:spLocks noChangeAspect="1" noChangeArrowheads="1"/>
                        </wps:cNvSpPr>
                        <wps:spPr bwMode="auto">
                          <a:xfrm>
                            <a:off x="8092" y="11553"/>
                            <a:ext cx="426" cy="2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0" tIns="0" rIns="0" bIns="0" anchor="t" anchorCtr="0" upright="1">
                          <a:noAutofit/>
                        </wps:bodyPr>
                      </wps:wsp>
                      <wps:wsp>
                        <wps:cNvPr id="17" name="Oval 62"/>
                        <wps:cNvSpPr>
                          <a:spLocks noChangeAspect="1" noChangeArrowheads="1"/>
                        </wps:cNvSpPr>
                        <wps:spPr bwMode="auto">
                          <a:xfrm>
                            <a:off x="6958" y="12314"/>
                            <a:ext cx="284" cy="28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 name="AutoShape 63"/>
                        <wps:cNvCnPr>
                          <a:cxnSpLocks noChangeAspect="1" noChangeShapeType="1"/>
                        </wps:cNvCnPr>
                        <wps:spPr bwMode="auto">
                          <a:xfrm flipH="1">
                            <a:off x="992" y="12456"/>
                            <a:ext cx="8804" cy="1"/>
                          </a:xfrm>
                          <a:prstGeom prst="straightConnector1">
                            <a:avLst/>
                          </a:prstGeom>
                          <a:noFill/>
                          <a:ln w="317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19" name="AutoShape 64"/>
                        <wps:cNvCnPr>
                          <a:cxnSpLocks noChangeAspect="1" noChangeShapeType="1"/>
                        </wps:cNvCnPr>
                        <wps:spPr bwMode="auto">
                          <a:xfrm>
                            <a:off x="7098" y="12172"/>
                            <a:ext cx="1" cy="568"/>
                          </a:xfrm>
                          <a:prstGeom prst="straightConnector1">
                            <a:avLst/>
                          </a:prstGeom>
                          <a:noFill/>
                          <a:ln w="317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20" name="Rectangle 65" descr="Широкий диагональный 2"/>
                        <wps:cNvSpPr>
                          <a:spLocks noChangeAspect="1" noChangeArrowheads="1"/>
                        </wps:cNvSpPr>
                        <wps:spPr bwMode="auto">
                          <a:xfrm>
                            <a:off x="1134" y="11885"/>
                            <a:ext cx="8520" cy="142"/>
                          </a:xfrm>
                          <a:prstGeom prst="rect">
                            <a:avLst/>
                          </a:prstGeom>
                          <a:pattFill prst="wd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21" name="Rectangle 66" descr="Широкий диагональный 2"/>
                        <wps:cNvSpPr>
                          <a:spLocks noChangeAspect="1" noChangeArrowheads="1"/>
                        </wps:cNvSpPr>
                        <wps:spPr bwMode="auto">
                          <a:xfrm>
                            <a:off x="1134" y="12882"/>
                            <a:ext cx="8520" cy="142"/>
                          </a:xfrm>
                          <a:prstGeom prst="rect">
                            <a:avLst/>
                          </a:prstGeom>
                          <a:pattFill prst="wd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22" name="Text Box 67"/>
                        <wps:cNvSpPr txBox="1">
                          <a:spLocks noChangeAspect="1" noChangeArrowheads="1"/>
                        </wps:cNvSpPr>
                        <wps:spPr bwMode="auto">
                          <a:xfrm>
                            <a:off x="1388" y="12314"/>
                            <a:ext cx="373" cy="33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A1712" w:rsidRDefault="008A1712" w:rsidP="008A1712">
                              <w:proofErr w:type="spellStart"/>
                              <w:r>
                                <w:t>Ду</w:t>
                              </w:r>
                              <w:proofErr w:type="spellEnd"/>
                            </w:p>
                          </w:txbxContent>
                        </wps:txbx>
                        <wps:bodyPr rot="0" vert="horz" wrap="square" lIns="0" tIns="0" rIns="0" bIns="0" anchor="t" anchorCtr="0" upright="1">
                          <a:noAutofit/>
                        </wps:bodyPr>
                      </wps:wsp>
                      <wps:wsp>
                        <wps:cNvPr id="23" name="Text Box 68"/>
                        <wps:cNvSpPr txBox="1">
                          <a:spLocks noChangeAspect="1" noChangeArrowheads="1"/>
                        </wps:cNvSpPr>
                        <wps:spPr bwMode="auto">
                          <a:xfrm>
                            <a:off x="3974" y="11516"/>
                            <a:ext cx="556" cy="32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A1712" w:rsidRDefault="008A1712" w:rsidP="008A1712">
                              <w:r>
                                <w:t>7Ду</w:t>
                              </w:r>
                            </w:p>
                          </w:txbxContent>
                        </wps:txbx>
                        <wps:bodyPr rot="0" vert="horz" wrap="square" lIns="0" tIns="0" rIns="0" bIns="0" anchor="t" anchorCtr="0" upright="1">
                          <a:noAutofit/>
                        </wps:bodyPr>
                      </wps:wsp>
                      <wps:wsp>
                        <wps:cNvPr id="24" name="Text Box 69"/>
                        <wps:cNvSpPr txBox="1">
                          <a:spLocks noChangeAspect="1" noChangeArrowheads="1"/>
                        </wps:cNvSpPr>
                        <wps:spPr bwMode="auto">
                          <a:xfrm>
                            <a:off x="8092" y="11468"/>
                            <a:ext cx="571" cy="36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A1712" w:rsidRDefault="008A1712" w:rsidP="008A1712">
                              <w:r>
                                <w:t>3Ду</w:t>
                              </w:r>
                            </w:p>
                          </w:txbxContent>
                        </wps:txbx>
                        <wps:bodyPr rot="0" vert="horz" wrap="square" lIns="0" tIns="0" rIns="0" bIns="0" anchor="t" anchorCtr="0" upright="1">
                          <a:noAutofit/>
                        </wps:bodyPr>
                      </wps:wsp>
                      <wps:wsp>
                        <wps:cNvPr id="25" name="AutoShape 70"/>
                        <wps:cNvCnPr>
                          <a:cxnSpLocks noChangeAspect="1" noChangeShapeType="1"/>
                        </wps:cNvCnPr>
                        <wps:spPr bwMode="auto">
                          <a:xfrm flipV="1">
                            <a:off x="6975" y="12351"/>
                            <a:ext cx="242" cy="224"/>
                          </a:xfrm>
                          <a:prstGeom prst="straightConnector1">
                            <a:avLst/>
                          </a:prstGeom>
                          <a:noFill/>
                          <a:ln w="3175">
                            <a:solidFill>
                              <a:srgbClr val="000000"/>
                            </a:solidFill>
                            <a:round/>
                            <a:headEnd type="arrow" w="sm" len="sm"/>
                            <a:tailEnd type="arrow" w="sm" len="sm"/>
                          </a:ln>
                          <a:extLst>
                            <a:ext uri="{909E8E84-426E-40DD-AFC4-6F175D3DCCD1}">
                              <a14:hiddenFill xmlns:a14="http://schemas.microsoft.com/office/drawing/2010/main">
                                <a:noFill/>
                              </a14:hiddenFill>
                            </a:ext>
                          </a:extLst>
                        </wps:spPr>
                        <wps:bodyPr/>
                      </wps:wsp>
                      <wps:wsp>
                        <wps:cNvPr id="26" name="Text Box 71"/>
                        <wps:cNvSpPr txBox="1">
                          <a:spLocks noChangeAspect="1" noChangeArrowheads="1"/>
                        </wps:cNvSpPr>
                        <wps:spPr bwMode="auto">
                          <a:xfrm>
                            <a:off x="7326" y="12083"/>
                            <a:ext cx="1140" cy="3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A1712" w:rsidRDefault="008A1712" w:rsidP="008A1712">
                              <w:r>
                                <w:sym w:font="Symbol" w:char="F0C6"/>
                              </w:r>
                              <w:r>
                                <w:t xml:space="preserve"> 1/3Ду</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 o:spid="_x0000_s1070" style="position:absolute;left:0;text-align:left;margin-left:.6pt;margin-top:11.7pt;width:497.75pt;height:80.75pt;z-index:251660288" coordorigin="992,11468" coordsize="10464,1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mvChwgAAIhPAAAOAAAAZHJzL2Uyb0RvYy54bWzsXEtv20YQvhfofyB4l8Xlm0LkwJGstEDa&#10;BE3S+5qkJKIUyZJ0JLcoEKDH9tY/0WOA9pC2SPsX5H/U2RdJPWjFj4pyTRuQViK5Ws7OzM588y0f&#10;PV7MQumNn2ZBHPVldKTIkh+5sRdEk778+tWoY8tSluPIw2Ec+X35ws/kx8effvJonvR8NZ7Goeen&#10;EnQSZb150peneZ70ut3MnfoznB3FiR/BwXGcznAOH9NJ10vxHHqfhV1VUczuPE69JI1dP8vg2yE7&#10;KB/T/sdj382fj8eZn0thX4ax5fQ1pa9n5LV7/Aj3JilOpoHLh4FvMIoZDiL40aKrIc6xdJ4GG13N&#10;AjeNs3icH7nxrBuPx4Hr03uAu0HK2t08TePzhN7LpDefJIWYQLRrcrpxt+6Xb16kUuDB3MlShGcw&#10;RctfLt9e/rj8B/7fSYhIaJ5MenDi0zR5mbxI2W1C81nsfpNJUTyY4mjin2QJSJv0A1d01y8hnyfs&#10;euls/kXswQ/h8zymQluM0xnpFcQhLejcXBRz4y9yyYUvTU1FumrIkgvHkKIaBnygs+dOYYrJdY6j&#10;yhI5inTTFsdO+fVI0U2dX2069HAX99gv09Hy0ZG7BVXMSmlnt5P2yylOfDqJGREilzaMlEn7BIRA&#10;T5F0i8manjaImKDdRVQv6EL2tINXFwkIVYi/0gu5oQwmbqfgLQUEwyRoKjqToJA/GA+RvGqzHxCi&#10;w70kzfKnfjyTSKMvZ3mKg8k0H8RRBPoQp4hOMX7zLMuJYpQXkBmP4lEQhnQaw0ia92UNWQa9IIvD&#10;wCMHyWlZOjkbhKn0BhMzpn9kdNDZymlgLpFHO5v62Dvl7RwHIWvD+WFE+oObguHwFrPT7x3FObVP&#10;bb2jq+ZpR1eGw87JaKB3zBEMaagNB4Mh+oEMDem9aeB5fkRGJ3wG0j9OS7j3YtZeeI1CDN3V3ukt&#10;wmDFOx00aCubT6aqZ7F38SIl0uCKuycN1oQGP4dZkXRQHM/PXHCty1+X7y/fLv9e/rl8v/xDWv4O&#10;b++Wv8EXH+D9r8uflx8uf4IDakXdhV/Jap1KoesnaRrPyfyCXa4oO+tDCGensoMPUYW/sG3uS4S2&#10;I6SZ3FmQFtM14abWNN4PwyDJiInjXo2aJzjPqbYwG5l7r5NhgCf0kvEENJtcW6/kxSlnW88d0T8+&#10;SH4KsTP+o6RvZlwO8Zn0p/4749qqnVIag2sAFwKRAjSmcfqdLM1h1QV/8e05Tn1ZCj+PYEIdpOtk&#10;maYfdMNS4UNaPXJWPYIjF7rqy7ksseYgZ0v7eZISH0QUhNxuFBMvOw6oAyIKwmxm7yYD6w9z+sxk&#10;nKYNQCMrIlkwVUWliw/1jHS5tQ2wDeLwSeO26r/ipFfUfEV1V05rNfYQNBbirfUwxaBBM7EiiGYa&#10;CVOQotk8TlE1tBanWA533HSY4AZrvPYt45R9uNI2Tjm6Vl6zPdIGddhQYRo3NKzCIllRDZaNlL63&#10;VeE21GbulSeLllDhryCjglw79CW2KnMVbiJ6RhqPHdBG8AwhA88WIYymQU69G07hjmiMVhM5r8QE&#10;+wsdZkEOsFQYzCAAKtJN3LsyrWwjX4LAbXfCsFxvOGGtEv42FEdYDigqRYwsnWZ5pRMWGqyDLl8Z&#10;/94ykLgV4EHSySHOpgwYCSekPYxzMmDca9EQAuPtCQ1xtig4jUz3HmVIY4AjPhOpL4dUkaLYXNVV&#10;3VhTdaRZe4mZW1WPJv8D4A+BIm04c4qf7V3XiZsTGm6YQsEVjdd1BJrHfbmt7whGmnTlG95ayime&#10;jwncCWBZX575HsBkPpTZSIu6eA5t7z61Rb5FRfEOMkpUlMrK4g3zqU0agGMaIiI3lTU0jxtAW7xZ&#10;La883OIN2lJ/NBqvP0K6WKrwGq7XqnALiqyAIqgoQFa8MK3r790Lbw+5S2XeSC4NcNa8vHi4yWUb&#10;kaxU+kUNXrwfUi0eiiCbIXm1vLg/fGWrLQCxBBJkDrSsxSbA5GltoeWlML7fXUTnRc3yFcn/nsQL&#10;CTJDSJf4skDAcilfwPcCI9kj6URzLBHhGGgNhgHekeBY0dhn36A5Y0pwPtbVCSNSdeWJ6nRGpm11&#10;9JFudBxLsTsKcp44wBxz9OFolSr1LIj820fbJAu+VeH1mrB+4f/J8IXfF+/1/v+j2S4Q0zKmCzQY&#10;ywUajOECjfvGbgF95otQaXjVQmujhmcrot6KDINWHkqovzW8VTryJkexNTzKXjtQWhkq6sOUV2Y2&#10;TKw0HaOWnaPasPwxHvGONe4jWJUN1YY38qIqFAttvnS25eD6cjDaUg82m6kHb81Xip0Em8Uy2wZm&#10;PNuEcLipe1sXZmz4jG5XIYF/Uyx5tKUwDKzbMh3ZX2ZeKZaVGz1UZNHlooyGoLhBHLTBttDUJyFN&#10;Fsta/T4U/SZML1YMLrlpBNu8Z3tBSqz2KjabvoMKv4vMJnZk8K1S93IbyDVTaApstaFQfSikFsXk&#10;igFBJn1fDUi17bUFpUIHbQ0I91oDquzvvgO8l2ziYytQCTtVK9mNwk7oip0qmgUVTBJqac2QpFu8&#10;l0igujv42nhvvjhb0M3zRUTP8owHigCrRUm+NMVqRb5RU7yq9GIAfYuZIizHDMKp2Ta2K8S7GSbV&#10;muLdmWLBRH3YplgwAkpTrBICGjXFSjGmeFKH4OoaFgcgNHMHW7c1RVi+6v1N/WMyrhmB3nxVpAXu&#10;En17qKtiQUgoiWpWlZGwPwiQgt1fC94DZ86bDjxyhT0GQDPo8leCgSpkbHRhVNUd9Zom4cCNiswG&#10;IT6bceo8NKrlml0nXk2DaJ8YAw/f2vbgqu2bAAm/ZS1TA2dfQuGNrkmWRoZHKGqqYq8RBOCBUgBz&#10;0lSNPSejHhVvF6VDX5QKbOBQ40NAS+nj3mglmT+ajjxPrvoZ2tUH6B3/CwAA//8DAFBLAwQUAAYA&#10;CAAAACEA8WCsz98AAAAIAQAADwAAAGRycy9kb3ducmV2LnhtbEyPwU7DMBBE70j8g7VI3KiTtJQm&#10;xKmqCjhVSLRIiNs23iZRYzuK3ST9e5YTHGdnNPsmX0+mFQP1vnFWQTyLQJAtnW5speDz8PqwAuED&#10;Wo2ts6TgSh7Wxe1Njpl2o/2gYR8qwSXWZ6igDqHLpPRlTQb9zHVk2Tu53mBg2VdS9zhyuWllEkVL&#10;abCx/KHGjrY1lef9xSh4G3HczOOXYXc+ba/fh8f3r11MSt3fTZtnEIGm8BeGX3xGh4KZju5itRct&#10;64SDCpL5AgTbabp8AnHk+2qRgixy+X9A8QMAAP//AwBQSwECLQAUAAYACAAAACEAtoM4kv4AAADh&#10;AQAAEwAAAAAAAAAAAAAAAAAAAAAAW0NvbnRlbnRfVHlwZXNdLnhtbFBLAQItABQABgAIAAAAIQA4&#10;/SH/1gAAAJQBAAALAAAAAAAAAAAAAAAAAC8BAABfcmVscy8ucmVsc1BLAQItABQABgAIAAAAIQBN&#10;ImvChwgAAIhPAAAOAAAAAAAAAAAAAAAAAC4CAABkcnMvZTJvRG9jLnhtbFBLAQItABQABgAIAAAA&#10;IQDxYKzP3wAAAAgBAAAPAAAAAAAAAAAAAAAAAOEKAABkcnMvZG93bnJldi54bWxQSwUGAAAAAAQA&#10;BADzAAAA7QsAAAAA&#10;">
                <o:lock v:ext="edit" aspectratio="t"/>
                <v:shape id="AutoShape 47" o:spid="_x0000_s1071" type="#_x0000_t32" style="position:absolute;left:7098;top:11604;width:0;height:2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8eLMQAAADaAAAADwAAAGRycy9kb3ducmV2LnhtbESPT2vCQBTE70K/w/KE3nRjDqWkriJK&#10;sXgR/0Dq7ZF9ZoPZt2l2jdFP3y0UPA4z8xtmOu9tLTpqfeVYwWScgCAunK64VHA8fI7eQfiArLF2&#10;TAru5GE+exlMMdPuxjvq9qEUEcI+QwUmhCaT0heGLPqxa4ijd3atxRBlW0rd4i3CbS3TJHmTFiuO&#10;CwYbWhoqLvurVbDabib5+rtbW1Mty/RRsz795Eq9DvvFB4hAfXiG/9tfWkEKf1fiDZC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Lx4sxAAAANoAAAAPAAAAAAAAAAAA&#10;AAAAAKECAABkcnMvZG93bnJldi54bWxQSwUGAAAAAAQABAD5AAAAkgMAAAAA&#10;" strokeweight=".25pt">
                  <o:lock v:ext="edit" aspectratio="t"/>
                </v:shape>
                <v:oval id="Oval 48" o:spid="_x0000_s1072" alt="Широкий диагональный 2" style="position:absolute;left:10222;top:11885;width:1136;height:11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bf/MMA&#10;AADaAAAADwAAAGRycy9kb3ducmV2LnhtbESPT2sCMRTE74V+h/AEb92sLYisRhFhofRQcRXa43Pz&#10;9g9uXrZJquu3N4LgcZiZ3zCL1WA6cSbnW8sKJkkKgri0uuVawWGfv81A+ICssbNMCq7kYbV8fVlg&#10;pu2Fd3QuQi0ihH2GCpoQ+kxKXzZk0Ce2J45eZZ3BEKWrpXZ4iXDTyfc0nUqDLceFBnvaNFSein+j&#10;wG233z/50eq8r6q1PJ6+Cv37p9R4NKznIAIN4Rl+tD+1gg+4X4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7bf/MMAAADaAAAADwAAAAAAAAAAAAAAAACYAgAAZHJzL2Rv&#10;d25yZXYueG1sUEsFBgAAAAAEAAQA9QAAAIgDAAAAAA==&#10;" fillcolor="black">
                  <v:fill r:id="rId8" o:title="" type="pattern"/>
                  <o:lock v:ext="edit" aspectratio="t"/>
                </v:oval>
                <v:oval id="Oval 49" o:spid="_x0000_s1073" style="position:absolute;left:10364;top:12027;width:852;height:8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gn2cIA&#10;AADaAAAADwAAAGRycy9kb3ducmV2LnhtbESPQWvCQBSE74X+h+UVvNWNjUpJXUUqgh48NLb3R/aZ&#10;BLNvQ/YZ4793BaHHYWa+YRarwTWqpy7Ung1Mxgko4sLbmksDv8ft+yeoIMgWG89k4EYBVsvXlwVm&#10;1l/5h/pcShUhHDI0UIm0mdahqMhhGPuWOHon3zmUKLtS2w6vEe4a/ZEkc+2w5rhQYUvfFRXn/OIM&#10;bMp1Pu91KrP0tNnJ7Px32KcTY0Zvw/oLlNAg/+Fne2cNTOFxJd4Avb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eCfZwgAAANoAAAAPAAAAAAAAAAAAAAAAAJgCAABkcnMvZG93&#10;bnJldi54bWxQSwUGAAAAAAQABAD1AAAAhwMAAAAA&#10;">
                  <o:lock v:ext="edit" aspectratio="t"/>
                </v:oval>
                <v:shape id="AutoShape 50" o:spid="_x0000_s1074" type="#_x0000_t32" style="position:absolute;left:10388;top:12314;width:79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6RB8MAAADaAAAADwAAAGRycy9kb3ducmV2LnhtbESPQWsCMRSE7wX/Q3iCl1KzCkpZjbIt&#10;CFXwoLb35+Z1E7p52W6irv/eCILHYWa+YebLztXiTG2wnhWMhhkI4tJry5WC78Pq7R1EiMgaa8+k&#10;4EoBloveyxxz7S+8o/M+ViJBOOSowMTY5FKG0pDDMPQNcfJ+feswJtlWUrd4SXBXy3GWTaVDy2nB&#10;YEOfhsq//ckp2K5HH8XR2PVm92+3k1VRn6rXH6UG/a6YgYjUxWf40f7SCiZwv5JugF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n+kQfDAAAA2gAAAA8AAAAAAAAAAAAA&#10;AAAAoQIAAGRycy9kb3ducmV2LnhtbFBLBQYAAAAABAAEAPkAAACRAwAAAAA=&#10;">
                  <o:lock v:ext="edit" aspectratio="t"/>
                </v:shape>
                <v:shape id="AutoShape 51" o:spid="_x0000_s1075" type="#_x0000_t32" style="position:absolute;left:10392;top:12598;width:79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wPcMMAAADaAAAADwAAAGRycy9kb3ducmV2LnhtbESPQWsCMRSE7wX/Q3hCL0WzFpSyGmUt&#10;CLXgQa335+a5CW5e1k3U7b83hYLHYWa+YWaLztXiRm2wnhWMhhkI4tJry5WCn/1q8AEiRGSNtWdS&#10;8EsBFvPeywxz7e+8pdsuViJBOOSowMTY5FKG0pDDMPQNcfJOvnUYk2wrqVu8J7ir5XuWTaRDy2nB&#10;YEOfhsrz7uoUbNajZXE0dv29vdjNeFXU1+rtoNRrvyumICJ18Rn+b39pBRP4u5Ju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ksD3DDAAAA2gAAAA8AAAAAAAAAAAAA&#10;AAAAoQIAAGRycy9kb3ducmV2LnhtbFBLBQYAAAAABAAEAPkAAACRAwAAAAA=&#10;">
                  <o:lock v:ext="edit" aspectratio="t"/>
                </v:shape>
                <v:rect id="Rectangle 52" o:spid="_x0000_s1076" style="position:absolute;left:1134;top:11885;width:8520;height:11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o:lock v:ext="edit" aspectratio="t"/>
                </v:rect>
                <v:shape id="AutoShape 53" o:spid="_x0000_s1077" type="#_x0000_t32" style="position:absolute;left:10790;top:11746;width:0;height:14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8QRL8AAADaAAAADwAAAGRycy9kb3ducmV2LnhtbERPy4rCMBTdC/5DuAPuxnREBq1GUVFm&#10;dCG+wO0lubbF5qY2Ga1/bxYDLg/nPZ42thR3qn3hWMFXNwFBrJ0pOFNwOq4+ByB8QDZYOiYFT/Iw&#10;nbRbY0yNe/Ce7oeQiRjCPkUFeQhVKqXXOVn0XVcRR+7iaoshwjqTpsZHDLel7CXJt7RYcGzIsaJF&#10;Tvp6+LMKbjgoMNPD+Xp7pmX/Z77Tm+tOqc5HMxuBCNSEt/jf/WsUxK3xSrwBcvI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Q8QRL8AAADaAAAADwAAAAAAAAAAAAAAAACh&#10;AgAAZHJzL2Rvd25yZXYueG1sUEsFBgAAAAAEAAQA+QAAAI0DAAAAAA==&#10;" strokeweight=".25pt">
                  <v:stroke dashstyle="longDashDot"/>
                  <o:lock v:ext="edit" aspectratio="t"/>
                </v:shape>
                <v:shape id="AutoShape 54" o:spid="_x0000_s1078" type="#_x0000_t32" style="position:absolute;left:10080;top:12456;width:1376;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jAMMAAADaAAAADwAAAGRycy9kb3ducmV2LnhtbESP3WrCQBSE7wt9h+UUetdsWmjR6BqK&#10;ECqUCo0iXh6yx/y4ezZkV03f3hUKXg4z8w0zz0drxJkG3zpW8JqkIIgrp1uuFWw3xcsEhA/IGo1j&#10;UvBHHvLF48McM+0u/EvnMtQiQthnqKAJoc+k9FVDFn3ieuLoHdxgMUQ51FIPeIlwa+Rbmn5Iiy3H&#10;hQZ7WjZUHcuTVWB2ZUHr99Dp7+qHu+VXMdmvjVLPT+PnDESgMdzD/+2VVjCF25V4A+Ti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4CIwDDAAAA2gAAAA8AAAAAAAAAAAAA&#10;AAAAoQIAAGRycy9kb3ducmV2LnhtbFBLBQYAAAAABAAEAPkAAACRAwAAAAA=&#10;" strokeweight=".25pt">
                  <v:stroke dashstyle="longDashDot"/>
                  <o:lock v:ext="edit" aspectratio="t"/>
                </v:shape>
                <v:shape id="AutoShape 55" o:spid="_x0000_s1079" type="#_x0000_t32" style="position:absolute;left:1560;top:12030;width:0;height:84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gv0cYAAADbAAAADwAAAGRycy9kb3ducmV2LnhtbESPQU/CQBCF7yT8h82QeCGyxagxlYUA&#10;xiiBgyLeJ92xLXRn2+4Wyr93DibeZvLevPfNbNG7Sp2pDaVnA9NJAoo487bk3MDh6/X2CVSIyBYr&#10;z2TgSgEW8+Fghqn1F/6k8z7mSkI4pGigiLFOtQ5ZQQ7DxNfEov341mGUtc21bfEi4a7Sd0nyqB2W&#10;LA0F1rQuKDvtO2fg5du/NbY77u63D81u0xzGK//RGXMz6pfPoCL18d/8d/1uBV/o5RcZQM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Y4L9HGAAAA2wAAAA8AAAAAAAAA&#10;AAAAAAAAoQIAAGRycy9kb3ducmV2LnhtbFBLBQYAAAAABAAEAPkAAACUAwAAAAA=&#10;" strokeweight=".25pt">
                  <v:stroke startarrow="open" endarrow="open"/>
                  <o:lock v:ext="edit" aspectratio="t"/>
                </v:shape>
                <v:shape id="AutoShape 56" o:spid="_x0000_s1080" type="#_x0000_t32" style="position:absolute;left:9654;top:11607;width:0;height:2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9cfBsEAAADbAAAADwAAAGRycy9kb3ducmV2LnhtbERPTYvCMBC9L+x/CCN4W9N6EOkaRZRF&#10;8SLrCq63oRmbYjOpTax1f70RhL3N433OZNbZSrTU+NKxgnSQgCDOnS65ULD/+foYg/ABWWPlmBTc&#10;ycNs+v42wUy7G39TuwuFiCHsM1RgQqgzKX1uyKIfuJo4cifXWAwRNoXUDd5iuK3kMElG0mLJscFg&#10;TQtD+Xl3tQqW2016WP22K2vKRTH8q1gfLwel+r1u/gkiUBf+xS/3Wsf5KTx/iQfI6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P1x8GwQAAANsAAAAPAAAAAAAAAAAAAAAA&#10;AKECAABkcnMvZG93bnJldi54bWxQSwUGAAAAAAQABAD5AAAAjwMAAAAA&#10;" strokeweight=".25pt">
                  <o:lock v:ext="edit" aspectratio="t"/>
                </v:shape>
                <v:shape id="AutoShape 57" o:spid="_x0000_s1081" type="#_x0000_t32" style="position:absolute;left:1134;top:11604;width:0;height:2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WBccIAAADbAAAADwAAAGRycy9kb3ducmV2LnhtbERPS2vCQBC+C/0Pywi96cYcSkldRZRi&#10;8SI+IPU2ZMdsMDubZtcY/fXdQsHbfHzPmc57W4uOWl85VjAZJyCIC6crLhUcD5+jdxA+IGusHZOC&#10;O3mYz14GU8y0u/GOun0oRQxhn6ECE0KTSekLQxb92DXEkTu71mKIsC2lbvEWw20t0yR5kxYrjg0G&#10;G1oaKi77q1Ww2m4m+fq7W1tTLcv0UbM+/eRKvQ77xQeIQH14iv/dXzrOT+Hvl3iAnP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wWBccIAAADbAAAADwAAAAAAAAAAAAAA&#10;AAChAgAAZHJzL2Rvd25yZXYueG1sUEsFBgAAAAAEAAQA+QAAAJADAAAAAA==&#10;" strokeweight=".25pt">
                  <o:lock v:ext="edit" aspectratio="t"/>
                </v:shape>
                <v:shape id="AutoShape 58" o:spid="_x0000_s1082" type="#_x0000_t32" style="position:absolute;left:1134;top:11746;width:5965;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W9rMMAAADbAAAADwAAAGRycy9kb3ducmV2LnhtbERPS2vCQBC+F/wPywi9SN2oJQ1pVpFC&#10;sQep+Lh4G7LTbDA7m2a3Mf77bkHobT6+5xSrwTaip87XjhXMpgkI4tLpmisFp+P7UwbCB2SNjWNS&#10;cCMPq+XoocBcuyvvqT+ESsQQ9jkqMCG0uZS+NGTRT11LHLkv11kMEXaV1B1eY7ht5DxJUmmx5thg&#10;sKU3Q+Xl8GMV+N23sZft/PN5w5tJSOvs/NJvlXocD+tXEIGG8C++uz90nL+Av1/iAXL5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TlvazDAAAA2wAAAA8AAAAAAAAAAAAA&#10;AAAAoQIAAGRycy9kb3ducmV2LnhtbFBLBQYAAAAABAAEAPkAAACRAwAAAAA=&#10;" strokeweight=".25pt">
                  <v:stroke startarrow="open" endarrow="open"/>
                  <o:lock v:ext="edit" aspectratio="t"/>
                </v:shape>
                <v:shape id="AutoShape 59" o:spid="_x0000_s1083" type="#_x0000_t32" style="position:absolute;left:7099;top:11747;width:2555;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wl2MEAAADbAAAADwAAAGRycy9kb3ducmV2LnhtbERPTYvCMBC9C/sfwix4kTVVRKUaZRHE&#10;PYii7sXb0Mw2xWZSm1i7/94Igrd5vM+ZL1tbioZqXzhWMOgnIIgzpwvOFfye1l9TED4gaywdk4J/&#10;8rBcfHTmmGp35wM1x5CLGMI+RQUmhCqV0meGLPq+q4gj9+dqiyHCOpe6xnsMt6UcJslYWiw4Nhis&#10;aGUouxxvVoHfX429bIe70YY3vTAupudJs1Wq+9l+z0AEasNb/HL/6Dh/BM9f4gFy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DCXYwQAAANsAAAAPAAAAAAAAAAAAAAAA&#10;AKECAABkcnMvZG93bnJldi54bWxQSwUGAAAAAAQABAD5AAAAjwMAAAAA&#10;" strokeweight=".25pt">
                  <v:stroke startarrow="open" endarrow="open"/>
                  <o:lock v:ext="edit" aspectratio="t"/>
                </v:shape>
                <v:shape id="Text Box 60" o:spid="_x0000_s1084" type="#_x0000_t202" style="position:absolute;left:3974;top:11516;width:426;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V3xsIA&#10;AADbAAAADwAAAGRycy9kb3ducmV2LnhtbERPS2vCQBC+C/0PyxR6kbppoEFSV2m1hR7qISqeh+yY&#10;BLOzYXfN4993CwVv8/E9Z7UZTSt6cr6xrOBlkYAgLq1uuFJwOn49L0H4gKyxtUwKJvKwWT/MVphr&#10;O3BB/SFUIoawz1FBHUKXS+nLmgz6he2II3exzmCI0FVSOxxiuGllmiSZNNhwbKixo21N5fVwMwqy&#10;nbsNBW/nu9PnD+67Kj1/TGelnh7H9zcQgcZwF/+7v3Wc/wp/v8QD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VXfGwgAAANsAAAAPAAAAAAAAAAAAAAAAAJgCAABkcnMvZG93&#10;bnJldi54bWxQSwUGAAAAAAQABAD1AAAAhwMAAAAA&#10;" stroked="f">
                  <o:lock v:ext="edit" aspectratio="t"/>
                  <v:textbox inset="0,0,0,0"/>
                </v:shape>
                <v:shape id="Text Box 61" o:spid="_x0000_s1085" type="#_x0000_t202" style="position:absolute;left:8092;top:11553;width:426;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fpscAA&#10;AADbAAAADwAAAGRycy9kb3ducmV2LnhtbERPS4vCMBC+C/6HMIIX0VQPRapRdn2Ah/XgA89DM9uW&#10;bSYlibb+e7MgeJuP7znLdWdq8SDnK8sKppMEBHFudcWFgutlP56D8AFZY22ZFDzJw3rV7y0x07bl&#10;Ez3OoRAxhH2GCsoQmkxKn5dk0E9sQxy5X+sMhghdIbXDNoabWs6SJJUGK44NJTa0KSn/O9+NgnTr&#10;7u2JN6PtdfeDx6aY3b6fN6WGg+5rASJQFz7it/ug4/wU/n+JB8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YfpscAAAADbAAAADwAAAAAAAAAAAAAAAACYAgAAZHJzL2Rvd25y&#10;ZXYueG1sUEsFBgAAAAAEAAQA9QAAAIUDAAAAAA==&#10;" stroked="f">
                  <o:lock v:ext="edit" aspectratio="t"/>
                  <v:textbox inset="0,0,0,0"/>
                </v:shape>
                <v:oval id="Oval 62" o:spid="_x0000_s1086" style="position:absolute;left:6958;top:12314;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Y0IMEA&#10;AADbAAAADwAAAGRycy9kb3ducmV2LnhtbERPTWvCQBC9C/0Pywi96UaDtkRXkUrBHjw0tvchOybB&#10;7GzIjjH+e7cg9DaP9znr7eAa1VMXas8GZtMEFHHhbc2lgZ/T5+QdVBBki41nMnCnANvNy2iNmfU3&#10;/qY+l1LFEA4ZGqhE2kzrUFTkMEx9Sxy5s+8cSoRdqW2HtxjuGj1PkqV2WHNsqLClj4qKS351Bvbl&#10;Ll/2OpVFet4fZHH5PX6lM2Nex8NuBUpokH/x032wcf4b/P0SD9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WNCDBAAAA2wAAAA8AAAAAAAAAAAAAAAAAmAIAAGRycy9kb3du&#10;cmV2LnhtbFBLBQYAAAAABAAEAPUAAACGAwAAAAA=&#10;">
                  <o:lock v:ext="edit" aspectratio="t"/>
                </v:oval>
                <v:shape id="AutoShape 63" o:spid="_x0000_s1087" type="#_x0000_t32" style="position:absolute;left:992;top:12456;width:8804;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ExhMQAAADbAAAADwAAAGRycy9kb3ducmV2LnhtbESPQWvCQBCF74X+h2UKvdWNQotEVxEh&#10;KJQKjaV4HLJjEt2dDdlV4793DoXeZnhv3vtmvhy8U1fqYxvYwHiUgSKugm25NvCzL96moGJCtugC&#10;k4E7RVgunp/mmNtw42+6lqlWEsIxRwNNSl2udawa8hhHoSMW7Rh6j0nWvta2x5uEe6cnWfahPbYs&#10;DQ12tG6oOpcXb8D9lgXt3tPJflZffFpviulh54x5fRlWM1CJhvRv/rveWsEXWPlFBtC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wTGExAAAANsAAAAPAAAAAAAAAAAA&#10;AAAAAKECAABkcnMvZG93bnJldi54bWxQSwUGAAAAAAQABAD5AAAAkgMAAAAA&#10;" strokeweight=".25pt">
                  <v:stroke dashstyle="longDashDot"/>
                  <o:lock v:ext="edit" aspectratio="t"/>
                </v:shape>
                <v:shape id="AutoShape 64" o:spid="_x0000_s1088" type="#_x0000_t32" style="position:absolute;left:7098;top:12172;width:1;height:5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IiXMIAAADbAAAADwAAAGRycy9kb3ducmV2LnhtbERPS2vCQBC+F/wPyxS81U1FionZSJWW&#10;1h7EF3gddqdJMDsbs1uN/75bKHibj+85+by3jbhQ52vHCp5HCQhi7UzNpYLD/v1pCsIHZIONY1Jw&#10;Iw/zYvCQY2bclbd02YVSxBD2GSqoQmgzKb2uyKIfuZY4ct+usxgi7EppOrzGcNvIcZK8SIs1x4YK&#10;W1pWpE+7H6vgjNMaS50uVusjvU0+Fhv9ddooNXzsX2cgAvXhLv53f5o4P4W/X+IBsv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fIiXMIAAADbAAAADwAAAAAAAAAAAAAA&#10;AAChAgAAZHJzL2Rvd25yZXYueG1sUEsFBgAAAAAEAAQA+QAAAJADAAAAAA==&#10;" strokeweight=".25pt">
                  <v:stroke dashstyle="longDashDot"/>
                  <o:lock v:ext="edit" aspectratio="t"/>
                </v:shape>
                <v:rect id="Rectangle 65" o:spid="_x0000_s1089" alt="Широкий диагональный 2" style="position:absolute;left:1134;top:11885;width:8520;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Bc9cEA&#10;AADbAAAADwAAAGRycy9kb3ducmV2LnhtbERPS2vCQBC+C/0PyxS86aaWiqRuQluQehJ8gO1tyE4e&#10;NDubZrYm/vvuQfD48b3X+ehadaFeGs8GnuYJKOLC24YrA6fjZrYCJQHZYuuZDFxJIM8eJmtMrR94&#10;T5dDqFQMYUnRQB1Cl2otRU0OZe474siVvncYIuwrbXscYrhr9SJJltphw7Ghxo4+aip+Dn/OwMsq&#10;PA/f8ivvX+VZzpuS9a78NGb6OL69ggo0hrv45t5aA4u4Pn6JP0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ygXPXBAAAA2wAAAA8AAAAAAAAAAAAAAAAAmAIAAGRycy9kb3du&#10;cmV2LnhtbFBLBQYAAAAABAAEAPUAAACGAwAAAAA=&#10;" fillcolor="black">
                  <v:fill r:id="rId8" o:title="" type="pattern"/>
                  <o:lock v:ext="edit" aspectratio="t"/>
                </v:rect>
                <v:rect id="Rectangle 66" o:spid="_x0000_s1090" alt="Широкий диагональный 2" style="position:absolute;left:1134;top:12882;width:8520;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5bsMA&#10;AADbAAAADwAAAGRycy9kb3ducmV2LnhtbESPzWoCQRCE7wHfYWjBW5xVSZDVUTQgegrEBNRbs9P7&#10;gzs9m+3RXd8+EwjkWFTVV9Ry3bta3amVyrOByTgBRZx5W3Fh4Otz9zwHJQHZYu2ZDDxIYL0aPC0x&#10;tb7jD7ofQ6EihCVFA2UITaq1ZCU5lLFviKOX+9ZhiLIttG2xi3BX62mSvGqHFceFEht6Kym7Hm/O&#10;wMs8zLqLfMv2nJ/ktMtZv+d7Y0bDfrMAFagP/+G/9sEamE7g90v8AXr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5bsMAAADbAAAADwAAAAAAAAAAAAAAAACYAgAAZHJzL2Rv&#10;d25yZXYueG1sUEsFBgAAAAAEAAQA9QAAAIgDAAAAAA==&#10;" fillcolor="black">
                  <v:fill r:id="rId8" o:title="" type="pattern"/>
                  <o:lock v:ext="edit" aspectratio="t"/>
                </v:rect>
                <v:shape id="Text Box 67" o:spid="_x0000_s1091" type="#_x0000_t202" style="position:absolute;left:1388;top:12314;width:373;height:3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AlD8QA&#10;AADbAAAADwAAAGRycy9kb3ducmV2LnhtbESPS2vDMBCE74X8B7GBXkoixwdTnCihTVLooTnkQc6L&#10;tbVNrZWR5Ne/rwqBHoeZ+YbZ7EbTiJ6cry0rWC0TEMSF1TWXCm7Xj8UrCB+QNTaWScFEHnbb2dMG&#10;c20HPlN/CaWIEPY5KqhCaHMpfVGRQb+0LXH0vq0zGKJ0pdQOhwg3jUyTJJMGa44LFba0r6j4uXRG&#10;QXZw3XDm/cvhdvzCU1um9/fprtTzfHxbgwg0hv/wo/2pFaQp/H2JP0B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QJQ/EAAAA2wAAAA8AAAAAAAAAAAAAAAAAmAIAAGRycy9k&#10;b3ducmV2LnhtbFBLBQYAAAAABAAEAPUAAACJAwAAAAA=&#10;" stroked="f">
                  <o:lock v:ext="edit" aspectratio="t"/>
                  <v:textbox inset="0,0,0,0">
                    <w:txbxContent>
                      <w:p w:rsidR="008A1712" w:rsidRDefault="008A1712" w:rsidP="008A1712">
                        <w:proofErr w:type="spellStart"/>
                        <w:r>
                          <w:t>Ду</w:t>
                        </w:r>
                        <w:proofErr w:type="spellEnd"/>
                      </w:p>
                    </w:txbxContent>
                  </v:textbox>
                </v:shape>
                <v:shape id="Text Box 68" o:spid="_x0000_s1092" type="#_x0000_t202" style="position:absolute;left:3974;top:11516;width:556;height:3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yAlMUA&#10;AADbAAAADwAAAGRycy9kb3ducmV2LnhtbESPzWrDMBCE74W8g9hALqWR60IobpSQnwZ6SA92Q86L&#10;tbVMrZWRlNh5+6oQ6HGYmW+Y5Xq0nbiSD61jBc/zDARx7XTLjYLT1+HpFUSIyBo7x6TgRgHWq8nD&#10;EgvtBi7pWsVGJAiHAhWYGPtCylAbshjmridO3rfzFmOSvpHa45DgtpN5li2kxZbTgsGedobqn+pi&#10;FSz2/jKUvHvcn96P+Nk3+Xl7Oys1m46bNxCRxvgfvrc/tIL8Bf6+pB8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nICUxQAAANsAAAAPAAAAAAAAAAAAAAAAAJgCAABkcnMv&#10;ZG93bnJldi54bWxQSwUGAAAAAAQABAD1AAAAigMAAAAA&#10;" stroked="f">
                  <o:lock v:ext="edit" aspectratio="t"/>
                  <v:textbox inset="0,0,0,0">
                    <w:txbxContent>
                      <w:p w:rsidR="008A1712" w:rsidRDefault="008A1712" w:rsidP="008A1712">
                        <w:r>
                          <w:t>7Ду</w:t>
                        </w:r>
                      </w:p>
                    </w:txbxContent>
                  </v:textbox>
                </v:shape>
                <v:shape id="Text Box 69" o:spid="_x0000_s1093" type="#_x0000_t202" style="position:absolute;left:8092;top:11468;width:571;height:3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UY4MUA&#10;AADbAAAADwAAAGRycy9kb3ducmV2LnhtbESPzWrDMBCE74W8g9hALqWRa0oobpSQnwZ6SA92Q86L&#10;tbVMrZWRlNh5+6oQ6HGYmW+Y5Xq0nbiSD61jBc/zDARx7XTLjYLT1+HpFUSIyBo7x6TgRgHWq8nD&#10;EgvtBi7pWsVGJAiHAhWYGPtCylAbshjmridO3rfzFmOSvpHa45DgtpN5li2kxZbTgsGedobqn+pi&#10;FSz2/jKUvHvcn96P+Nk3+Xl7Oys1m46bNxCRxvgfvrc/tIL8Bf6+pB8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dRjgxQAAANsAAAAPAAAAAAAAAAAAAAAAAJgCAABkcnMv&#10;ZG93bnJldi54bWxQSwUGAAAAAAQABAD1AAAAigMAAAAA&#10;" stroked="f">
                  <o:lock v:ext="edit" aspectratio="t"/>
                  <v:textbox inset="0,0,0,0">
                    <w:txbxContent>
                      <w:p w:rsidR="008A1712" w:rsidRDefault="008A1712" w:rsidP="008A1712">
                        <w:r>
                          <w:t>3Ду</w:t>
                        </w:r>
                      </w:p>
                    </w:txbxContent>
                  </v:textbox>
                </v:shape>
                <v:shape id="AutoShape 70" o:spid="_x0000_s1094" type="#_x0000_t32" style="position:absolute;left:6975;top:12351;width:242;height:22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Y1G8QAAADbAAAADwAAAGRycy9kb3ducmV2LnhtbESPQWsCMRSE70L/Q3iF3jTbxUpZjVIW&#10;tnjw0GoL9fbYPDeLm5dtEnX77xtB8DjMzDfMYjXYTpzJh9axgudJBoK4drrlRsHXrhq/gggRWWPn&#10;mBT8UYDV8mG0wEK7C3/SeRsbkSAcClRgYuwLKUNtyGKYuJ44eQfnLcYkfSO1x0uC207mWTaTFltO&#10;CwZ7Kg3Vx+3JKlhXNC3lZlMz/ZbvP75svs3+Q6mnx+FtDiLSEO/hW3utFeQvcP2SfoB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NjUbxAAAANsAAAAPAAAAAAAAAAAA&#10;AAAAAKECAABkcnMvZG93bnJldi54bWxQSwUGAAAAAAQABAD5AAAAkgMAAAAA&#10;" strokeweight=".25pt">
                  <v:stroke startarrow="open" startarrowwidth="narrow" startarrowlength="short" endarrow="open" endarrowwidth="narrow" endarrowlength="short"/>
                  <o:lock v:ext="edit" aspectratio="t"/>
                </v:shape>
                <v:shape id="Text Box 71" o:spid="_x0000_s1095" type="#_x0000_t202" style="position:absolute;left:7326;top:12083;width:1140;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jDMMA&#10;AADbAAAADwAAAGRycy9kb3ducmV2LnhtbESPzYvCMBTE7wv+D+EJXhZN7aEs1Sh+gofdgx94fjTP&#10;tti8lCTa+t+bhYU9DjPzG2a+7E0jnuR8bVnBdJKAIC6srrlUcDnvx18gfEDW2FgmBS/ysFwMPuaY&#10;a9vxkZ6nUIoIYZ+jgiqENpfSFxUZ9BPbEkfvZp3BEKUrpXbYRbhpZJokmTRYc1yosKVNRcX99DAK&#10;sq17dEfefG4vu2/8acv0un5dlRoN+9UMRKA+/If/2getIM3g90v8AXLx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jDMMAAADbAAAADwAAAAAAAAAAAAAAAACYAgAAZHJzL2Rv&#10;d25yZXYueG1sUEsFBgAAAAAEAAQA9QAAAIgDAAAAAA==&#10;" stroked="f">
                  <o:lock v:ext="edit" aspectratio="t"/>
                  <v:textbox inset="0,0,0,0">
                    <w:txbxContent>
                      <w:p w:rsidR="008A1712" w:rsidRDefault="008A1712" w:rsidP="008A1712">
                        <w:r>
                          <w:sym w:font="Symbol" w:char="F0C6"/>
                        </w:r>
                        <w:r>
                          <w:t xml:space="preserve"> 1/3Ду</w:t>
                        </w:r>
                      </w:p>
                    </w:txbxContent>
                  </v:textbox>
                </v:shape>
              </v:group>
            </w:pict>
          </mc:Fallback>
        </mc:AlternateContent>
      </w:r>
    </w:p>
    <w:p w:rsidR="008A1712" w:rsidRDefault="008A1712" w:rsidP="008A1712">
      <w:pPr>
        <w:jc w:val="center"/>
      </w:pPr>
    </w:p>
    <w:p w:rsidR="008A1712" w:rsidRDefault="008A1712" w:rsidP="008A1712">
      <w:pPr>
        <w:jc w:val="center"/>
      </w:pPr>
    </w:p>
    <w:p w:rsidR="008A1712" w:rsidRDefault="008A1712" w:rsidP="008A1712">
      <w:pPr>
        <w:jc w:val="center"/>
      </w:pPr>
    </w:p>
    <w:p w:rsidR="008A1712" w:rsidRDefault="008A1712" w:rsidP="008A1712">
      <w:pPr>
        <w:jc w:val="center"/>
      </w:pPr>
    </w:p>
    <w:p w:rsidR="008A1712" w:rsidRDefault="008A1712" w:rsidP="008A1712">
      <w:pPr>
        <w:jc w:val="center"/>
      </w:pPr>
    </w:p>
    <w:p w:rsidR="008A1712" w:rsidRDefault="008A1712" w:rsidP="008A1712">
      <w:pPr>
        <w:jc w:val="center"/>
      </w:pPr>
    </w:p>
    <w:p w:rsidR="008A1712" w:rsidRDefault="008A1712" w:rsidP="008A1712">
      <w:pPr>
        <w:jc w:val="center"/>
      </w:pPr>
    </w:p>
    <w:p w:rsidR="008A1712" w:rsidRDefault="008A1712" w:rsidP="008A1712">
      <w:pPr>
        <w:jc w:val="center"/>
      </w:pPr>
    </w:p>
    <w:p w:rsidR="008A1712" w:rsidRDefault="008A1712" w:rsidP="008A1712">
      <w:pPr>
        <w:jc w:val="center"/>
      </w:pPr>
    </w:p>
    <w:p w:rsidR="008A1712" w:rsidRDefault="008A1712" w:rsidP="008A1712">
      <w:pPr>
        <w:jc w:val="center"/>
      </w:pPr>
    </w:p>
    <w:p w:rsidR="008A1712" w:rsidRDefault="008A1712" w:rsidP="008A1712">
      <w:pPr>
        <w:jc w:val="center"/>
      </w:pPr>
    </w:p>
    <w:p w:rsidR="008A1712" w:rsidRDefault="008A1712" w:rsidP="008A1712"/>
    <w:p w:rsidR="008A1712" w:rsidRDefault="008A1712" w:rsidP="008A1712">
      <w:pPr>
        <w:ind w:firstLine="5760"/>
        <w:rPr>
          <w:snapToGrid w:val="0"/>
          <w:color w:val="262626"/>
          <w:szCs w:val="24"/>
        </w:rPr>
      </w:pPr>
    </w:p>
    <w:p w:rsidR="008A1712" w:rsidRDefault="008A1712" w:rsidP="008A1712">
      <w:pPr>
        <w:ind w:firstLine="5760"/>
        <w:jc w:val="both"/>
        <w:rPr>
          <w:rFonts w:ascii="Times New Roman" w:hAnsi="Times New Roman"/>
          <w:snapToGrid w:val="0"/>
          <w:color w:val="262626"/>
          <w:szCs w:val="24"/>
        </w:rPr>
      </w:pPr>
    </w:p>
    <w:p w:rsidR="008A1712" w:rsidRDefault="008A1712" w:rsidP="008A1712">
      <w:pPr>
        <w:ind w:firstLine="5760"/>
        <w:jc w:val="both"/>
        <w:rPr>
          <w:rFonts w:ascii="Times New Roman" w:hAnsi="Times New Roman"/>
          <w:snapToGrid w:val="0"/>
          <w:color w:val="262626"/>
          <w:szCs w:val="24"/>
        </w:rPr>
      </w:pPr>
    </w:p>
    <w:p w:rsidR="008A1712" w:rsidRDefault="008A1712" w:rsidP="008A1712">
      <w:pPr>
        <w:ind w:firstLine="5760"/>
        <w:jc w:val="both"/>
        <w:rPr>
          <w:rFonts w:ascii="Times New Roman" w:hAnsi="Times New Roman"/>
          <w:snapToGrid w:val="0"/>
          <w:color w:val="262626"/>
          <w:szCs w:val="24"/>
        </w:rPr>
      </w:pPr>
    </w:p>
    <w:p w:rsidR="008A1712" w:rsidRDefault="008A1712" w:rsidP="008A1712">
      <w:pPr>
        <w:ind w:firstLine="5760"/>
        <w:jc w:val="both"/>
        <w:rPr>
          <w:rFonts w:ascii="Times New Roman" w:hAnsi="Times New Roman"/>
          <w:snapToGrid w:val="0"/>
          <w:color w:val="262626"/>
          <w:szCs w:val="24"/>
        </w:rPr>
      </w:pPr>
    </w:p>
    <w:p w:rsidR="008A1712" w:rsidRDefault="008A1712" w:rsidP="008A1712">
      <w:pPr>
        <w:ind w:firstLine="5760"/>
        <w:jc w:val="both"/>
        <w:rPr>
          <w:rFonts w:ascii="Times New Roman" w:hAnsi="Times New Roman"/>
          <w:snapToGrid w:val="0"/>
          <w:color w:val="262626"/>
          <w:szCs w:val="24"/>
        </w:rPr>
      </w:pPr>
    </w:p>
    <w:p w:rsidR="008A1712" w:rsidRDefault="008A1712" w:rsidP="008A1712">
      <w:pPr>
        <w:ind w:firstLine="6237"/>
        <w:jc w:val="both"/>
        <w:rPr>
          <w:rFonts w:ascii="Times New Roman" w:hAnsi="Times New Roman"/>
          <w:snapToGrid w:val="0"/>
          <w:color w:val="262626"/>
          <w:szCs w:val="24"/>
        </w:rPr>
        <w:sectPr w:rsidR="008A1712" w:rsidSect="00B43015">
          <w:footerReference w:type="even" r:id="rId9"/>
          <w:footerReference w:type="default" r:id="rId10"/>
          <w:pgSz w:w="11906" w:h="16838"/>
          <w:pgMar w:top="851" w:right="566" w:bottom="709" w:left="1701" w:header="708" w:footer="708" w:gutter="0"/>
          <w:cols w:space="708"/>
          <w:docGrid w:linePitch="360"/>
        </w:sectPr>
      </w:pPr>
    </w:p>
    <w:p w:rsidR="008A1712" w:rsidRPr="00354944" w:rsidRDefault="008A1712" w:rsidP="008A1712">
      <w:pPr>
        <w:pStyle w:val="a8"/>
        <w:jc w:val="right"/>
        <w:rPr>
          <w:sz w:val="24"/>
          <w:szCs w:val="24"/>
        </w:rPr>
      </w:pPr>
      <w:r w:rsidRPr="00354944">
        <w:rPr>
          <w:sz w:val="24"/>
          <w:szCs w:val="24"/>
        </w:rPr>
        <w:lastRenderedPageBreak/>
        <w:t>Приложение № 2</w:t>
      </w:r>
    </w:p>
    <w:p w:rsidR="008A1712" w:rsidRPr="00354944" w:rsidRDefault="008A1712" w:rsidP="008A1712">
      <w:pPr>
        <w:ind w:firstLine="709"/>
        <w:jc w:val="right"/>
        <w:rPr>
          <w:rFonts w:ascii="Times New Roman" w:hAnsi="Times New Roman"/>
          <w:snapToGrid w:val="0"/>
          <w:color w:val="262626"/>
          <w:szCs w:val="24"/>
        </w:rPr>
      </w:pPr>
      <w:r w:rsidRPr="00354944">
        <w:rPr>
          <w:rFonts w:ascii="Times New Roman" w:hAnsi="Times New Roman"/>
          <w:snapToGrid w:val="0"/>
          <w:color w:val="262626"/>
          <w:szCs w:val="24"/>
        </w:rPr>
        <w:t xml:space="preserve">                                                              к договору</w:t>
      </w:r>
    </w:p>
    <w:p w:rsidR="008A1712" w:rsidRPr="00354944" w:rsidRDefault="008A1712" w:rsidP="008A1712">
      <w:pPr>
        <w:ind w:firstLine="709"/>
        <w:jc w:val="right"/>
        <w:rPr>
          <w:rFonts w:ascii="Times New Roman" w:hAnsi="Times New Roman"/>
          <w:snapToGrid w:val="0"/>
          <w:color w:val="262626"/>
          <w:szCs w:val="24"/>
        </w:rPr>
      </w:pPr>
      <w:r w:rsidRPr="00354944">
        <w:rPr>
          <w:rFonts w:ascii="Times New Roman" w:hAnsi="Times New Roman"/>
          <w:snapToGrid w:val="0"/>
          <w:color w:val="262626"/>
          <w:szCs w:val="24"/>
        </w:rPr>
        <w:t>№</w:t>
      </w:r>
      <w:r w:rsidRPr="00354944">
        <w:rPr>
          <w:rFonts w:ascii="Times New Roman" w:hAnsi="Times New Roman"/>
          <w:snapToGrid w:val="0"/>
          <w:color w:val="262626"/>
          <w:szCs w:val="24"/>
        </w:rPr>
        <w:softHyphen/>
        <w:t>___________</w:t>
      </w:r>
    </w:p>
    <w:p w:rsidR="008A1712" w:rsidRPr="00354944" w:rsidRDefault="008A1712" w:rsidP="008A1712">
      <w:pPr>
        <w:ind w:firstLine="709"/>
        <w:jc w:val="right"/>
        <w:rPr>
          <w:rFonts w:ascii="Times New Roman" w:hAnsi="Times New Roman"/>
          <w:snapToGrid w:val="0"/>
          <w:color w:val="262626"/>
          <w:szCs w:val="24"/>
        </w:rPr>
      </w:pPr>
      <w:r w:rsidRPr="00354944">
        <w:rPr>
          <w:rFonts w:ascii="Times New Roman" w:hAnsi="Times New Roman"/>
          <w:snapToGrid w:val="0"/>
          <w:color w:val="262626"/>
          <w:szCs w:val="24"/>
        </w:rPr>
        <w:t xml:space="preserve">от «___» _________ </w:t>
      </w:r>
      <w:smartTag w:uri="urn:schemas-microsoft-com:office:smarttags" w:element="metricconverter">
        <w:smartTagPr>
          <w:attr w:name="ProductID" w:val="2013 г"/>
        </w:smartTagPr>
        <w:r w:rsidRPr="00354944">
          <w:rPr>
            <w:rFonts w:ascii="Times New Roman" w:hAnsi="Times New Roman"/>
            <w:snapToGrid w:val="0"/>
            <w:color w:val="262626"/>
            <w:szCs w:val="24"/>
          </w:rPr>
          <w:t>2013 г</w:t>
        </w:r>
      </w:smartTag>
      <w:r w:rsidRPr="00354944">
        <w:rPr>
          <w:rFonts w:ascii="Times New Roman" w:hAnsi="Times New Roman"/>
          <w:snapToGrid w:val="0"/>
          <w:color w:val="262626"/>
          <w:szCs w:val="24"/>
        </w:rPr>
        <w:t>.</w:t>
      </w:r>
    </w:p>
    <w:p w:rsidR="008A1712" w:rsidRPr="00354944" w:rsidRDefault="008A1712" w:rsidP="008A1712">
      <w:pPr>
        <w:jc w:val="right"/>
        <w:rPr>
          <w:rFonts w:ascii="Times New Roman" w:hAnsi="Times New Roman"/>
          <w:snapToGrid w:val="0"/>
          <w:color w:val="262626"/>
          <w:szCs w:val="24"/>
          <w:lang w:eastAsia="ru-RU"/>
        </w:rPr>
      </w:pPr>
    </w:p>
    <w:p w:rsidR="008A1712" w:rsidRPr="00843DC6" w:rsidRDefault="008A1712" w:rsidP="008A1712">
      <w:pPr>
        <w:jc w:val="center"/>
        <w:rPr>
          <w:rFonts w:ascii="Times New Roman" w:hAnsi="Times New Roman"/>
          <w:b/>
          <w:snapToGrid w:val="0"/>
          <w:color w:val="262626"/>
          <w:szCs w:val="24"/>
          <w:lang w:eastAsia="ru-RU"/>
        </w:rPr>
      </w:pPr>
      <w:r w:rsidRPr="00843DC6">
        <w:rPr>
          <w:rFonts w:ascii="Times New Roman" w:hAnsi="Times New Roman"/>
          <w:b/>
          <w:snapToGrid w:val="0"/>
          <w:color w:val="262626"/>
          <w:szCs w:val="24"/>
          <w:lang w:eastAsia="ru-RU"/>
        </w:rPr>
        <w:t>Календарный план</w:t>
      </w:r>
    </w:p>
    <w:p w:rsidR="008A1712" w:rsidRPr="00843DC6" w:rsidRDefault="008A1712" w:rsidP="008A1712">
      <w:pPr>
        <w:jc w:val="center"/>
        <w:rPr>
          <w:rFonts w:ascii="Times New Roman" w:hAnsi="Times New Roman"/>
          <w:b/>
          <w:snapToGrid w:val="0"/>
          <w:color w:val="262626"/>
          <w:szCs w:val="24"/>
          <w:lang w:eastAsia="ru-RU"/>
        </w:rPr>
      </w:pPr>
      <w:r w:rsidRPr="00843DC6">
        <w:rPr>
          <w:rFonts w:ascii="Times New Roman" w:hAnsi="Times New Roman"/>
          <w:b/>
          <w:snapToGrid w:val="0"/>
          <w:color w:val="262626"/>
          <w:szCs w:val="24"/>
          <w:lang w:eastAsia="ru-RU"/>
        </w:rPr>
        <w:t xml:space="preserve">на  выполнение НИР </w:t>
      </w:r>
    </w:p>
    <w:p w:rsidR="008A1712" w:rsidRPr="00354944" w:rsidRDefault="008A1712" w:rsidP="008A1712">
      <w:pPr>
        <w:jc w:val="center"/>
        <w:rPr>
          <w:rFonts w:ascii="Times New Roman" w:hAnsi="Times New Roman"/>
          <w:szCs w:val="24"/>
          <w:lang w:eastAsia="ru-RU"/>
        </w:rPr>
      </w:pPr>
      <w:r w:rsidRPr="00354944">
        <w:rPr>
          <w:rFonts w:ascii="Times New Roman" w:hAnsi="Times New Roman"/>
          <w:szCs w:val="24"/>
          <w:lang w:eastAsia="ru-RU"/>
        </w:rPr>
        <w:t>«</w:t>
      </w:r>
      <w:r w:rsidRPr="00354944">
        <w:rPr>
          <w:rFonts w:ascii="Times New Roman" w:hAnsi="Times New Roman"/>
          <w:color w:val="000000"/>
          <w:szCs w:val="24"/>
        </w:rPr>
        <w:t>Расчёт несимметричных профилей скорости для различных источников возмущения потока при воздействии магнитного поля</w:t>
      </w:r>
      <w:r w:rsidRPr="00354944">
        <w:rPr>
          <w:rFonts w:ascii="Times New Roman" w:hAnsi="Times New Roman"/>
          <w:szCs w:val="24"/>
          <w:lang w:eastAsia="ru-RU"/>
        </w:rPr>
        <w:t>»</w:t>
      </w:r>
    </w:p>
    <w:p w:rsidR="008A1712" w:rsidRPr="00354944" w:rsidRDefault="008A1712" w:rsidP="008A1712">
      <w:pPr>
        <w:jc w:val="center"/>
        <w:rPr>
          <w:rFonts w:ascii="Times New Roman" w:hAnsi="Times New Roman"/>
          <w:szCs w:val="24"/>
          <w:lang w:eastAsia="ru-RU"/>
        </w:rPr>
      </w:pPr>
    </w:p>
    <w:p w:rsidR="008A1712" w:rsidRPr="00354944" w:rsidRDefault="008A1712" w:rsidP="008A1712">
      <w:pPr>
        <w:rPr>
          <w:rFonts w:ascii="Times New Roman" w:hAnsi="Times New Roman"/>
          <w:szCs w:val="24"/>
        </w:rPr>
      </w:pPr>
    </w:p>
    <w:tbl>
      <w:tblPr>
        <w:tblW w:w="11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6"/>
        <w:gridCol w:w="4047"/>
        <w:gridCol w:w="1701"/>
        <w:gridCol w:w="1560"/>
        <w:gridCol w:w="1417"/>
        <w:gridCol w:w="1291"/>
      </w:tblGrid>
      <w:tr w:rsidR="008A1712" w:rsidRPr="00354944" w:rsidTr="00C80391">
        <w:trPr>
          <w:trHeight w:val="762"/>
        </w:trPr>
        <w:tc>
          <w:tcPr>
            <w:tcW w:w="1056" w:type="dxa"/>
            <w:vMerge w:val="restart"/>
            <w:shd w:val="clear" w:color="auto" w:fill="auto"/>
            <w:noWrap/>
            <w:vAlign w:val="center"/>
          </w:tcPr>
          <w:p w:rsidR="008A1712" w:rsidRPr="00354944" w:rsidRDefault="008A1712" w:rsidP="00C80391">
            <w:pPr>
              <w:jc w:val="center"/>
              <w:rPr>
                <w:rFonts w:ascii="Times New Roman" w:hAnsi="Times New Roman"/>
                <w:szCs w:val="24"/>
              </w:rPr>
            </w:pPr>
            <w:r w:rsidRPr="00354944">
              <w:rPr>
                <w:rFonts w:ascii="Times New Roman" w:hAnsi="Times New Roman"/>
                <w:szCs w:val="24"/>
              </w:rPr>
              <w:t xml:space="preserve">№ </w:t>
            </w:r>
            <w:proofErr w:type="gramStart"/>
            <w:r w:rsidRPr="00354944">
              <w:rPr>
                <w:rFonts w:ascii="Times New Roman" w:hAnsi="Times New Roman"/>
                <w:szCs w:val="24"/>
              </w:rPr>
              <w:t>п</w:t>
            </w:r>
            <w:proofErr w:type="gramEnd"/>
            <w:r w:rsidRPr="00354944">
              <w:rPr>
                <w:rFonts w:ascii="Times New Roman" w:hAnsi="Times New Roman"/>
                <w:szCs w:val="24"/>
              </w:rPr>
              <w:t>/п</w:t>
            </w:r>
          </w:p>
        </w:tc>
        <w:tc>
          <w:tcPr>
            <w:tcW w:w="4047" w:type="dxa"/>
            <w:vMerge w:val="restart"/>
            <w:shd w:val="clear" w:color="auto" w:fill="auto"/>
            <w:vAlign w:val="center"/>
          </w:tcPr>
          <w:p w:rsidR="008A1712" w:rsidRPr="00354944" w:rsidRDefault="008A1712" w:rsidP="00C80391">
            <w:pPr>
              <w:jc w:val="center"/>
              <w:rPr>
                <w:rFonts w:ascii="Times New Roman" w:hAnsi="Times New Roman"/>
                <w:szCs w:val="24"/>
              </w:rPr>
            </w:pPr>
            <w:r w:rsidRPr="00354944">
              <w:rPr>
                <w:rFonts w:ascii="Times New Roman" w:hAnsi="Times New Roman"/>
                <w:szCs w:val="24"/>
              </w:rPr>
              <w:t>Наименование этапа и его содержание</w:t>
            </w:r>
          </w:p>
        </w:tc>
        <w:tc>
          <w:tcPr>
            <w:tcW w:w="1701" w:type="dxa"/>
            <w:vMerge w:val="restart"/>
            <w:vAlign w:val="center"/>
          </w:tcPr>
          <w:p w:rsidR="008A1712" w:rsidRPr="00354944" w:rsidRDefault="008A1712" w:rsidP="00C80391">
            <w:pPr>
              <w:jc w:val="center"/>
              <w:rPr>
                <w:rFonts w:ascii="Times New Roman" w:hAnsi="Times New Roman"/>
                <w:szCs w:val="24"/>
              </w:rPr>
            </w:pPr>
            <w:r w:rsidRPr="00354944">
              <w:rPr>
                <w:rFonts w:ascii="Times New Roman" w:hAnsi="Times New Roman"/>
                <w:szCs w:val="24"/>
              </w:rPr>
              <w:t>Отчетная документация</w:t>
            </w:r>
          </w:p>
        </w:tc>
        <w:tc>
          <w:tcPr>
            <w:tcW w:w="2977" w:type="dxa"/>
            <w:gridSpan w:val="2"/>
            <w:shd w:val="clear" w:color="auto" w:fill="auto"/>
            <w:vAlign w:val="center"/>
          </w:tcPr>
          <w:p w:rsidR="008A1712" w:rsidRPr="00354944" w:rsidRDefault="008A1712" w:rsidP="00C80391">
            <w:pPr>
              <w:jc w:val="center"/>
              <w:rPr>
                <w:rFonts w:ascii="Times New Roman" w:hAnsi="Times New Roman"/>
                <w:szCs w:val="24"/>
              </w:rPr>
            </w:pPr>
            <w:r w:rsidRPr="00354944">
              <w:rPr>
                <w:rFonts w:ascii="Times New Roman" w:hAnsi="Times New Roman"/>
                <w:szCs w:val="24"/>
              </w:rPr>
              <w:t>Срок исполнения</w:t>
            </w:r>
          </w:p>
        </w:tc>
        <w:tc>
          <w:tcPr>
            <w:tcW w:w="1291" w:type="dxa"/>
            <w:vMerge w:val="restart"/>
            <w:shd w:val="clear" w:color="auto" w:fill="auto"/>
            <w:vAlign w:val="center"/>
          </w:tcPr>
          <w:p w:rsidR="008A1712" w:rsidRPr="00354944" w:rsidRDefault="008A1712" w:rsidP="00C80391">
            <w:pPr>
              <w:jc w:val="center"/>
              <w:rPr>
                <w:rFonts w:ascii="Times New Roman" w:hAnsi="Times New Roman"/>
                <w:szCs w:val="24"/>
              </w:rPr>
            </w:pPr>
            <w:r w:rsidRPr="00354944">
              <w:rPr>
                <w:rFonts w:ascii="Times New Roman" w:hAnsi="Times New Roman"/>
                <w:szCs w:val="24"/>
              </w:rPr>
              <w:t>Расчётная цена этапа, тыс. руб.</w:t>
            </w:r>
          </w:p>
        </w:tc>
      </w:tr>
      <w:tr w:rsidR="008A1712" w:rsidRPr="00354944" w:rsidTr="00C80391">
        <w:trPr>
          <w:trHeight w:val="762"/>
        </w:trPr>
        <w:tc>
          <w:tcPr>
            <w:tcW w:w="1056" w:type="dxa"/>
            <w:vMerge/>
            <w:shd w:val="clear" w:color="auto" w:fill="auto"/>
            <w:noWrap/>
            <w:vAlign w:val="center"/>
          </w:tcPr>
          <w:p w:rsidR="008A1712" w:rsidRPr="00354944" w:rsidRDefault="008A1712" w:rsidP="00C80391">
            <w:pPr>
              <w:rPr>
                <w:rFonts w:ascii="Times New Roman" w:hAnsi="Times New Roman"/>
                <w:color w:val="000000"/>
                <w:szCs w:val="24"/>
              </w:rPr>
            </w:pPr>
          </w:p>
        </w:tc>
        <w:tc>
          <w:tcPr>
            <w:tcW w:w="4047" w:type="dxa"/>
            <w:vMerge/>
            <w:shd w:val="clear" w:color="auto" w:fill="auto"/>
            <w:vAlign w:val="center"/>
          </w:tcPr>
          <w:p w:rsidR="008A1712" w:rsidRPr="00354944" w:rsidRDefault="008A1712" w:rsidP="00C80391">
            <w:pPr>
              <w:rPr>
                <w:rFonts w:ascii="Times New Roman" w:hAnsi="Times New Roman"/>
                <w:color w:val="000000"/>
                <w:szCs w:val="24"/>
              </w:rPr>
            </w:pPr>
          </w:p>
        </w:tc>
        <w:tc>
          <w:tcPr>
            <w:tcW w:w="1701" w:type="dxa"/>
            <w:vMerge/>
          </w:tcPr>
          <w:p w:rsidR="008A1712" w:rsidRPr="00354944" w:rsidRDefault="008A1712" w:rsidP="00C80391">
            <w:pPr>
              <w:jc w:val="center"/>
              <w:rPr>
                <w:rFonts w:ascii="Times New Roman" w:hAnsi="Times New Roman"/>
                <w:b/>
                <w:bCs/>
                <w:color w:val="000000"/>
                <w:szCs w:val="24"/>
              </w:rPr>
            </w:pPr>
          </w:p>
        </w:tc>
        <w:tc>
          <w:tcPr>
            <w:tcW w:w="1560" w:type="dxa"/>
            <w:shd w:val="clear" w:color="auto" w:fill="auto"/>
          </w:tcPr>
          <w:p w:rsidR="008A1712" w:rsidRPr="00354944" w:rsidRDefault="008A1712" w:rsidP="00C80391">
            <w:pPr>
              <w:jc w:val="center"/>
              <w:rPr>
                <w:rFonts w:ascii="Times New Roman" w:hAnsi="Times New Roman"/>
                <w:szCs w:val="24"/>
              </w:rPr>
            </w:pPr>
            <w:r w:rsidRPr="00354944">
              <w:rPr>
                <w:rFonts w:ascii="Times New Roman" w:hAnsi="Times New Roman"/>
                <w:szCs w:val="24"/>
              </w:rPr>
              <w:t>начало</w:t>
            </w:r>
          </w:p>
        </w:tc>
        <w:tc>
          <w:tcPr>
            <w:tcW w:w="1417" w:type="dxa"/>
            <w:shd w:val="clear" w:color="auto" w:fill="auto"/>
          </w:tcPr>
          <w:p w:rsidR="008A1712" w:rsidRPr="00354944" w:rsidRDefault="008A1712" w:rsidP="00C80391">
            <w:pPr>
              <w:jc w:val="center"/>
              <w:rPr>
                <w:rFonts w:ascii="Times New Roman" w:hAnsi="Times New Roman"/>
                <w:szCs w:val="24"/>
              </w:rPr>
            </w:pPr>
            <w:r w:rsidRPr="00354944">
              <w:rPr>
                <w:rFonts w:ascii="Times New Roman" w:hAnsi="Times New Roman"/>
                <w:szCs w:val="24"/>
              </w:rPr>
              <w:t>окончание</w:t>
            </w:r>
          </w:p>
        </w:tc>
        <w:tc>
          <w:tcPr>
            <w:tcW w:w="1291" w:type="dxa"/>
            <w:vMerge/>
            <w:shd w:val="clear" w:color="auto" w:fill="auto"/>
            <w:vAlign w:val="center"/>
          </w:tcPr>
          <w:p w:rsidR="008A1712" w:rsidRPr="00354944" w:rsidRDefault="008A1712" w:rsidP="00C80391">
            <w:pPr>
              <w:jc w:val="center"/>
              <w:rPr>
                <w:rFonts w:ascii="Times New Roman" w:hAnsi="Times New Roman"/>
                <w:b/>
                <w:bCs/>
                <w:color w:val="000000"/>
                <w:szCs w:val="24"/>
              </w:rPr>
            </w:pPr>
          </w:p>
        </w:tc>
      </w:tr>
      <w:tr w:rsidR="008A1712" w:rsidRPr="00354944" w:rsidTr="00C80391">
        <w:trPr>
          <w:trHeight w:val="675"/>
        </w:trPr>
        <w:tc>
          <w:tcPr>
            <w:tcW w:w="1056" w:type="dxa"/>
            <w:shd w:val="clear" w:color="auto" w:fill="auto"/>
            <w:noWrap/>
            <w:vAlign w:val="center"/>
            <w:hideMark/>
          </w:tcPr>
          <w:p w:rsidR="008A1712" w:rsidRPr="00354944" w:rsidRDefault="008A1712" w:rsidP="00C80391">
            <w:pPr>
              <w:jc w:val="center"/>
              <w:rPr>
                <w:rFonts w:ascii="Times New Roman" w:hAnsi="Times New Roman"/>
                <w:bCs/>
                <w:color w:val="000000"/>
                <w:szCs w:val="24"/>
                <w:lang w:eastAsia="ru-RU"/>
              </w:rPr>
            </w:pPr>
            <w:r w:rsidRPr="00354944">
              <w:rPr>
                <w:rFonts w:ascii="Times New Roman" w:hAnsi="Times New Roman"/>
                <w:bCs/>
                <w:color w:val="000000"/>
                <w:szCs w:val="24"/>
                <w:lang w:eastAsia="ru-RU"/>
              </w:rPr>
              <w:t>1</w:t>
            </w:r>
          </w:p>
        </w:tc>
        <w:tc>
          <w:tcPr>
            <w:tcW w:w="4047" w:type="dxa"/>
            <w:shd w:val="clear" w:color="auto" w:fill="auto"/>
            <w:vAlign w:val="center"/>
            <w:hideMark/>
          </w:tcPr>
          <w:p w:rsidR="008A1712" w:rsidRPr="00354944" w:rsidRDefault="008A1712" w:rsidP="00C80391">
            <w:pPr>
              <w:rPr>
                <w:rFonts w:ascii="Times New Roman" w:hAnsi="Times New Roman"/>
                <w:bCs/>
                <w:color w:val="000000"/>
                <w:szCs w:val="24"/>
                <w:lang w:eastAsia="ru-RU"/>
              </w:rPr>
            </w:pPr>
            <w:r w:rsidRPr="00354944">
              <w:rPr>
                <w:rFonts w:ascii="Times New Roman" w:hAnsi="Times New Roman"/>
                <w:color w:val="000000"/>
                <w:szCs w:val="24"/>
              </w:rPr>
              <w:t>Расчёт несимметричных профилей скорости для различных источников возмущения потока при воздействии магнитного поля</w:t>
            </w:r>
          </w:p>
        </w:tc>
        <w:tc>
          <w:tcPr>
            <w:tcW w:w="1701" w:type="dxa"/>
            <w:vAlign w:val="center"/>
          </w:tcPr>
          <w:p w:rsidR="008A1712" w:rsidRPr="00354944" w:rsidRDefault="008A1712" w:rsidP="00C80391">
            <w:pPr>
              <w:jc w:val="center"/>
              <w:rPr>
                <w:rFonts w:ascii="Times New Roman" w:hAnsi="Times New Roman"/>
                <w:bCs/>
                <w:color w:val="000000"/>
                <w:szCs w:val="24"/>
                <w:lang w:eastAsia="ru-RU"/>
              </w:rPr>
            </w:pPr>
            <w:r w:rsidRPr="00354944">
              <w:rPr>
                <w:rFonts w:ascii="Times New Roman" w:hAnsi="Times New Roman"/>
                <w:bCs/>
                <w:color w:val="000000"/>
                <w:szCs w:val="24"/>
                <w:lang w:eastAsia="ru-RU"/>
              </w:rPr>
              <w:t>Отчёт,</w:t>
            </w:r>
          </w:p>
          <w:p w:rsidR="008A1712" w:rsidRPr="00354944" w:rsidRDefault="008A1712" w:rsidP="00C80391">
            <w:pPr>
              <w:jc w:val="center"/>
              <w:rPr>
                <w:rFonts w:ascii="Times New Roman" w:hAnsi="Times New Roman"/>
                <w:bCs/>
                <w:color w:val="000000"/>
                <w:szCs w:val="24"/>
                <w:lang w:eastAsia="ru-RU"/>
              </w:rPr>
            </w:pPr>
            <w:r w:rsidRPr="00354944">
              <w:rPr>
                <w:rFonts w:ascii="Times New Roman" w:hAnsi="Times New Roman"/>
                <w:bCs/>
                <w:color w:val="000000"/>
                <w:szCs w:val="24"/>
                <w:lang w:eastAsia="ru-RU"/>
              </w:rPr>
              <w:t xml:space="preserve">Руководство пользователя </w:t>
            </w:r>
            <w:proofErr w:type="gramStart"/>
            <w:r w:rsidRPr="00354944">
              <w:rPr>
                <w:rFonts w:ascii="Times New Roman" w:hAnsi="Times New Roman"/>
                <w:bCs/>
                <w:color w:val="000000"/>
                <w:szCs w:val="24"/>
                <w:lang w:eastAsia="ru-RU"/>
              </w:rPr>
              <w:t>ПО</w:t>
            </w:r>
            <w:proofErr w:type="gramEnd"/>
          </w:p>
          <w:p w:rsidR="008A1712" w:rsidRPr="00354944" w:rsidRDefault="008A1712" w:rsidP="00C80391">
            <w:pPr>
              <w:jc w:val="center"/>
              <w:rPr>
                <w:rFonts w:ascii="Times New Roman" w:hAnsi="Times New Roman"/>
                <w:bCs/>
                <w:color w:val="000000"/>
                <w:szCs w:val="24"/>
                <w:lang w:eastAsia="ru-RU"/>
              </w:rPr>
            </w:pPr>
          </w:p>
        </w:tc>
        <w:tc>
          <w:tcPr>
            <w:tcW w:w="1560" w:type="dxa"/>
            <w:shd w:val="clear" w:color="auto" w:fill="auto"/>
            <w:vAlign w:val="center"/>
          </w:tcPr>
          <w:p w:rsidR="008A1712" w:rsidRPr="00354944" w:rsidRDefault="008A1712" w:rsidP="00C80391">
            <w:pPr>
              <w:jc w:val="center"/>
              <w:rPr>
                <w:rFonts w:ascii="Times New Roman" w:hAnsi="Times New Roman"/>
                <w:szCs w:val="24"/>
              </w:rPr>
            </w:pPr>
          </w:p>
        </w:tc>
        <w:tc>
          <w:tcPr>
            <w:tcW w:w="1417" w:type="dxa"/>
            <w:shd w:val="clear" w:color="auto" w:fill="auto"/>
            <w:vAlign w:val="center"/>
          </w:tcPr>
          <w:p w:rsidR="008A1712" w:rsidRPr="00354944" w:rsidRDefault="008A1712" w:rsidP="00C80391">
            <w:pPr>
              <w:jc w:val="center"/>
              <w:rPr>
                <w:rFonts w:ascii="Times New Roman" w:hAnsi="Times New Roman"/>
                <w:bCs/>
                <w:szCs w:val="24"/>
                <w:lang w:eastAsia="ru-RU"/>
              </w:rPr>
            </w:pPr>
          </w:p>
        </w:tc>
        <w:tc>
          <w:tcPr>
            <w:tcW w:w="1291" w:type="dxa"/>
            <w:shd w:val="clear" w:color="auto" w:fill="auto"/>
            <w:vAlign w:val="center"/>
          </w:tcPr>
          <w:p w:rsidR="008A1712" w:rsidRPr="00354944" w:rsidRDefault="008A1712" w:rsidP="00C80391">
            <w:pPr>
              <w:jc w:val="center"/>
              <w:rPr>
                <w:rFonts w:ascii="Times New Roman" w:hAnsi="Times New Roman"/>
                <w:bCs/>
                <w:color w:val="000000"/>
                <w:szCs w:val="24"/>
              </w:rPr>
            </w:pPr>
          </w:p>
        </w:tc>
      </w:tr>
    </w:tbl>
    <w:p w:rsidR="008A1712" w:rsidRPr="00354944" w:rsidRDefault="008A1712" w:rsidP="008A1712">
      <w:pPr>
        <w:rPr>
          <w:rFonts w:ascii="Times New Roman" w:hAnsi="Times New Roman"/>
          <w:szCs w:val="24"/>
        </w:rPr>
      </w:pPr>
    </w:p>
    <w:p w:rsidR="008A1712" w:rsidRPr="00354944" w:rsidRDefault="008A1712" w:rsidP="008A1712">
      <w:pPr>
        <w:rPr>
          <w:rFonts w:ascii="Times New Roman" w:hAnsi="Times New Roman"/>
          <w:szCs w:val="24"/>
        </w:rPr>
      </w:pPr>
    </w:p>
    <w:p w:rsidR="008A1712" w:rsidRPr="00354944" w:rsidRDefault="008A1712" w:rsidP="008A1712">
      <w:pPr>
        <w:tabs>
          <w:tab w:val="left" w:pos="5954"/>
        </w:tabs>
        <w:rPr>
          <w:rFonts w:ascii="Times New Roman" w:hAnsi="Times New Roman"/>
          <w:szCs w:val="24"/>
        </w:rPr>
      </w:pPr>
      <w:r w:rsidRPr="00354944">
        <w:rPr>
          <w:rFonts w:ascii="Times New Roman" w:hAnsi="Times New Roman"/>
          <w:szCs w:val="24"/>
        </w:rPr>
        <w:t>ЗАКАЗЧИК</w:t>
      </w:r>
      <w:r w:rsidRPr="00354944">
        <w:rPr>
          <w:rFonts w:ascii="Times New Roman" w:hAnsi="Times New Roman"/>
          <w:szCs w:val="24"/>
        </w:rPr>
        <w:tab/>
        <w:t>ИСПОЛНИТЕЛЬ</w:t>
      </w:r>
    </w:p>
    <w:p w:rsidR="008A1712" w:rsidRPr="00354944" w:rsidRDefault="008A1712" w:rsidP="008A1712">
      <w:pPr>
        <w:tabs>
          <w:tab w:val="left" w:pos="5954"/>
        </w:tabs>
        <w:rPr>
          <w:rFonts w:ascii="Times New Roman" w:hAnsi="Times New Roman"/>
          <w:szCs w:val="24"/>
        </w:rPr>
      </w:pPr>
      <w:r w:rsidRPr="00354944">
        <w:rPr>
          <w:rFonts w:ascii="Times New Roman" w:hAnsi="Times New Roman"/>
          <w:szCs w:val="24"/>
        </w:rPr>
        <w:t>Генеральный директор</w:t>
      </w:r>
    </w:p>
    <w:p w:rsidR="008A1712" w:rsidRPr="00354944" w:rsidRDefault="008A1712" w:rsidP="008A1712">
      <w:pPr>
        <w:tabs>
          <w:tab w:val="left" w:pos="5954"/>
        </w:tabs>
        <w:rPr>
          <w:rFonts w:ascii="Times New Roman" w:hAnsi="Times New Roman"/>
          <w:szCs w:val="24"/>
        </w:rPr>
      </w:pPr>
      <w:r w:rsidRPr="00354944">
        <w:rPr>
          <w:rFonts w:ascii="Times New Roman" w:hAnsi="Times New Roman"/>
          <w:szCs w:val="24"/>
        </w:rPr>
        <w:t>ФГУП «ГНЦ РФ – ФЭИ»</w:t>
      </w:r>
    </w:p>
    <w:p w:rsidR="008A1712" w:rsidRPr="00354944" w:rsidRDefault="008A1712" w:rsidP="008A1712">
      <w:pPr>
        <w:tabs>
          <w:tab w:val="left" w:pos="5954"/>
        </w:tabs>
        <w:rPr>
          <w:rFonts w:ascii="Times New Roman" w:hAnsi="Times New Roman"/>
          <w:szCs w:val="24"/>
        </w:rPr>
      </w:pPr>
      <w:r w:rsidRPr="00354944">
        <w:rPr>
          <w:rFonts w:ascii="Times New Roman" w:hAnsi="Times New Roman"/>
          <w:szCs w:val="24"/>
        </w:rPr>
        <w:t xml:space="preserve">_________________ А.А. </w:t>
      </w:r>
      <w:proofErr w:type="spellStart"/>
      <w:r w:rsidRPr="00354944">
        <w:rPr>
          <w:rFonts w:ascii="Times New Roman" w:hAnsi="Times New Roman"/>
          <w:szCs w:val="24"/>
        </w:rPr>
        <w:t>Говердовский</w:t>
      </w:r>
      <w:proofErr w:type="spellEnd"/>
    </w:p>
    <w:p w:rsidR="008A1712" w:rsidRDefault="008A1712" w:rsidP="008A1712">
      <w:pPr>
        <w:rPr>
          <w:szCs w:val="24"/>
        </w:rPr>
        <w:sectPr w:rsidR="008A1712" w:rsidSect="00843DC6">
          <w:pgSz w:w="11906" w:h="16838"/>
          <w:pgMar w:top="709" w:right="1701" w:bottom="851" w:left="567" w:header="709" w:footer="709" w:gutter="0"/>
          <w:cols w:space="708"/>
          <w:docGrid w:linePitch="360"/>
        </w:sectPr>
      </w:pPr>
    </w:p>
    <w:p w:rsidR="008A1712" w:rsidRDefault="008A1712" w:rsidP="008A1712">
      <w:pPr>
        <w:rPr>
          <w:szCs w:val="24"/>
        </w:rPr>
      </w:pPr>
    </w:p>
    <w:p w:rsidR="008A1712" w:rsidRPr="009F4E0A" w:rsidRDefault="008A1712" w:rsidP="008A1712">
      <w:pPr>
        <w:rPr>
          <w:szCs w:val="24"/>
        </w:rPr>
      </w:pPr>
    </w:p>
    <w:p w:rsidR="008A1712" w:rsidRPr="00A608A7" w:rsidRDefault="008A1712" w:rsidP="008A1712">
      <w:pPr>
        <w:snapToGrid w:val="0"/>
        <w:jc w:val="right"/>
        <w:rPr>
          <w:rFonts w:ascii="Times New Roman" w:hAnsi="Times New Roman"/>
          <w:szCs w:val="28"/>
          <w:lang w:eastAsia="ru-RU"/>
        </w:rPr>
      </w:pPr>
      <w:r w:rsidRPr="00A608A7">
        <w:rPr>
          <w:rFonts w:ascii="Times New Roman" w:hAnsi="Times New Roman"/>
          <w:szCs w:val="28"/>
          <w:lang w:eastAsia="ru-RU"/>
        </w:rPr>
        <w:t>Приложение № 3</w:t>
      </w:r>
    </w:p>
    <w:p w:rsidR="008A1712" w:rsidRPr="00A608A7" w:rsidRDefault="008A1712" w:rsidP="008A1712">
      <w:pPr>
        <w:ind w:firstLine="340"/>
        <w:jc w:val="right"/>
        <w:rPr>
          <w:rFonts w:ascii="Times New Roman" w:hAnsi="Times New Roman"/>
          <w:szCs w:val="28"/>
          <w:lang w:eastAsia="ru-RU"/>
        </w:rPr>
      </w:pPr>
      <w:r w:rsidRPr="00A608A7">
        <w:rPr>
          <w:rFonts w:ascii="Times New Roman" w:hAnsi="Times New Roman"/>
          <w:szCs w:val="28"/>
          <w:lang w:eastAsia="ru-RU"/>
        </w:rPr>
        <w:t>к договору</w:t>
      </w:r>
    </w:p>
    <w:p w:rsidR="008A1712" w:rsidRPr="00A608A7" w:rsidRDefault="008A1712" w:rsidP="008A1712">
      <w:pPr>
        <w:ind w:firstLine="340"/>
        <w:jc w:val="right"/>
        <w:rPr>
          <w:rFonts w:ascii="Times New Roman" w:hAnsi="Times New Roman"/>
          <w:szCs w:val="28"/>
          <w:lang w:eastAsia="ru-RU"/>
        </w:rPr>
      </w:pPr>
      <w:r w:rsidRPr="00A608A7">
        <w:rPr>
          <w:rFonts w:ascii="Times New Roman" w:hAnsi="Times New Roman"/>
          <w:szCs w:val="28"/>
          <w:lang w:eastAsia="ru-RU"/>
        </w:rPr>
        <w:t>№ _________________________</w:t>
      </w:r>
    </w:p>
    <w:p w:rsidR="008A1712" w:rsidRPr="00A608A7" w:rsidRDefault="008A1712" w:rsidP="008A1712">
      <w:pPr>
        <w:ind w:firstLine="340"/>
        <w:jc w:val="right"/>
        <w:rPr>
          <w:rFonts w:ascii="Times New Roman" w:hAnsi="Times New Roman"/>
          <w:b/>
          <w:bCs/>
          <w:szCs w:val="28"/>
          <w:lang w:eastAsia="ru-RU"/>
        </w:rPr>
      </w:pPr>
      <w:r w:rsidRPr="00A608A7">
        <w:rPr>
          <w:rFonts w:ascii="Times New Roman" w:hAnsi="Times New Roman"/>
          <w:szCs w:val="28"/>
          <w:lang w:eastAsia="ru-RU"/>
        </w:rPr>
        <w:t>от «___» ____________ 20__ г.</w:t>
      </w:r>
    </w:p>
    <w:p w:rsidR="008A1712" w:rsidRPr="00A608A7" w:rsidRDefault="008A1712" w:rsidP="008A1712">
      <w:pPr>
        <w:ind w:firstLine="340"/>
        <w:jc w:val="center"/>
        <w:rPr>
          <w:rFonts w:ascii="Times New Roman" w:hAnsi="Times New Roman"/>
          <w:szCs w:val="28"/>
          <w:lang w:eastAsia="ru-RU"/>
        </w:rPr>
      </w:pPr>
    </w:p>
    <w:p w:rsidR="008A1712" w:rsidRPr="00A608A7" w:rsidRDefault="008A1712" w:rsidP="008A1712">
      <w:pPr>
        <w:ind w:firstLine="340"/>
        <w:jc w:val="center"/>
        <w:rPr>
          <w:rFonts w:ascii="Times New Roman" w:hAnsi="Times New Roman"/>
          <w:szCs w:val="28"/>
          <w:lang w:eastAsia="ru-RU"/>
        </w:rPr>
      </w:pPr>
    </w:p>
    <w:p w:rsidR="008A1712" w:rsidRPr="00A608A7" w:rsidRDefault="008A1712" w:rsidP="008A1712">
      <w:pPr>
        <w:ind w:firstLine="340"/>
        <w:jc w:val="center"/>
        <w:rPr>
          <w:rFonts w:ascii="Times New Roman" w:hAnsi="Times New Roman"/>
          <w:szCs w:val="28"/>
          <w:lang w:eastAsia="ru-RU"/>
        </w:rPr>
      </w:pPr>
      <w:r w:rsidRPr="00A608A7">
        <w:rPr>
          <w:rFonts w:ascii="Times New Roman" w:hAnsi="Times New Roman"/>
          <w:szCs w:val="28"/>
          <w:lang w:eastAsia="ru-RU"/>
        </w:rPr>
        <w:t>ПРОТОКОЛ</w:t>
      </w:r>
    </w:p>
    <w:p w:rsidR="008A1712" w:rsidRPr="00A608A7" w:rsidRDefault="008A1712" w:rsidP="008A1712">
      <w:pPr>
        <w:jc w:val="center"/>
        <w:rPr>
          <w:rFonts w:ascii="Times New Roman" w:hAnsi="Times New Roman"/>
          <w:bCs/>
          <w:szCs w:val="28"/>
          <w:lang w:eastAsia="ru-RU"/>
        </w:rPr>
      </w:pPr>
      <w:r w:rsidRPr="00A608A7">
        <w:rPr>
          <w:rFonts w:ascii="Times New Roman" w:hAnsi="Times New Roman"/>
          <w:bCs/>
          <w:szCs w:val="28"/>
          <w:lang w:eastAsia="ru-RU"/>
        </w:rPr>
        <w:t>соглашения о договорной цене</w:t>
      </w:r>
    </w:p>
    <w:p w:rsidR="008A1712" w:rsidRPr="00A608A7" w:rsidRDefault="008A1712" w:rsidP="008A1712">
      <w:pPr>
        <w:jc w:val="center"/>
        <w:rPr>
          <w:rFonts w:ascii="Times New Roman" w:hAnsi="Times New Roman"/>
          <w:bCs/>
          <w:szCs w:val="28"/>
          <w:lang w:eastAsia="ru-RU"/>
        </w:rPr>
      </w:pPr>
      <w:r w:rsidRPr="00A608A7">
        <w:rPr>
          <w:rFonts w:ascii="Times New Roman" w:hAnsi="Times New Roman"/>
          <w:bCs/>
          <w:szCs w:val="28"/>
          <w:lang w:eastAsia="ru-RU"/>
        </w:rPr>
        <w:t xml:space="preserve">на выполнение НИР </w:t>
      </w:r>
      <w:r w:rsidRPr="00A608A7">
        <w:rPr>
          <w:rFonts w:ascii="Times New Roman" w:hAnsi="Times New Roman"/>
          <w:color w:val="262626"/>
          <w:szCs w:val="28"/>
        </w:rPr>
        <w:t>«</w:t>
      </w:r>
      <w:r w:rsidRPr="00A608A7">
        <w:rPr>
          <w:rFonts w:ascii="Times New Roman" w:hAnsi="Times New Roman"/>
          <w:szCs w:val="28"/>
        </w:rPr>
        <w:t>Расчёт несимметричных профилей скорости для различных источников возмущения потока при воздействии магнитного поля</w:t>
      </w:r>
      <w:r w:rsidRPr="00A608A7">
        <w:rPr>
          <w:rFonts w:ascii="Times New Roman" w:hAnsi="Times New Roman"/>
          <w:szCs w:val="28"/>
          <w:lang w:eastAsia="ru-RU"/>
        </w:rPr>
        <w:t>»</w:t>
      </w:r>
    </w:p>
    <w:p w:rsidR="008A1712" w:rsidRPr="00A608A7" w:rsidRDefault="008A1712" w:rsidP="008A1712">
      <w:pPr>
        <w:ind w:right="113"/>
        <w:jc w:val="center"/>
        <w:rPr>
          <w:rFonts w:ascii="Times New Roman" w:hAnsi="Times New Roman"/>
          <w:szCs w:val="28"/>
          <w:lang w:eastAsia="ru-RU"/>
        </w:rPr>
      </w:pPr>
    </w:p>
    <w:p w:rsidR="008A1712" w:rsidRPr="00A608A7" w:rsidRDefault="008A1712" w:rsidP="008A1712">
      <w:pPr>
        <w:ind w:right="113" w:firstLine="709"/>
        <w:jc w:val="both"/>
        <w:rPr>
          <w:rFonts w:ascii="Times New Roman" w:hAnsi="Times New Roman"/>
          <w:szCs w:val="28"/>
          <w:lang w:eastAsia="ru-RU"/>
        </w:rPr>
      </w:pPr>
      <w:r w:rsidRPr="00A608A7">
        <w:rPr>
          <w:rFonts w:ascii="Times New Roman" w:hAnsi="Times New Roman"/>
          <w:szCs w:val="28"/>
          <w:lang w:eastAsia="ru-RU"/>
        </w:rPr>
        <w:t xml:space="preserve">Мы, нижеподписавшиеся, от лица Заказчика - </w:t>
      </w:r>
      <w:r w:rsidRPr="00A608A7">
        <w:rPr>
          <w:rFonts w:ascii="Times New Roman" w:hAnsi="Times New Roman"/>
          <w:szCs w:val="28"/>
        </w:rPr>
        <w:t>г</w:t>
      </w:r>
      <w:r w:rsidRPr="00A608A7">
        <w:rPr>
          <w:rFonts w:ascii="Times New Roman" w:hAnsi="Times New Roman"/>
          <w:szCs w:val="28"/>
          <w:shd w:val="clear" w:color="auto" w:fill="FFFFFF"/>
        </w:rPr>
        <w:t>енеральный директор</w:t>
      </w:r>
      <w:r w:rsidRPr="00A608A7">
        <w:rPr>
          <w:rFonts w:ascii="Times New Roman" w:hAnsi="Times New Roman"/>
          <w:szCs w:val="28"/>
        </w:rPr>
        <w:t xml:space="preserve"> </w:t>
      </w:r>
      <w:proofErr w:type="spellStart"/>
      <w:r w:rsidRPr="00A608A7">
        <w:rPr>
          <w:rStyle w:val="a9"/>
          <w:rFonts w:ascii="Times New Roman" w:hAnsi="Times New Roman"/>
          <w:b w:val="0"/>
          <w:szCs w:val="28"/>
          <w:shd w:val="clear" w:color="auto" w:fill="FFFFFF"/>
        </w:rPr>
        <w:t>Говердовский</w:t>
      </w:r>
      <w:proofErr w:type="spellEnd"/>
      <w:r w:rsidRPr="00A608A7">
        <w:rPr>
          <w:rStyle w:val="a9"/>
          <w:rFonts w:ascii="Times New Roman" w:hAnsi="Times New Roman"/>
          <w:b w:val="0"/>
          <w:szCs w:val="28"/>
          <w:shd w:val="clear" w:color="auto" w:fill="FFFFFF"/>
        </w:rPr>
        <w:t xml:space="preserve"> Андрей Александрович</w:t>
      </w:r>
      <w:r w:rsidRPr="00A608A7">
        <w:rPr>
          <w:rFonts w:ascii="Times New Roman" w:hAnsi="Times New Roman"/>
          <w:szCs w:val="28"/>
          <w:lang w:eastAsia="ru-RU"/>
        </w:rPr>
        <w:t xml:space="preserve"> и от лица Исполнителя – __________________________________________удостоверяем, что Сторонами достигнуто соглашение о величине договорной цены на выполнение  НИР </w:t>
      </w:r>
      <w:r w:rsidRPr="00A608A7">
        <w:rPr>
          <w:rFonts w:ascii="Times New Roman" w:hAnsi="Times New Roman"/>
          <w:szCs w:val="28"/>
        </w:rPr>
        <w:t>«Расчёт несимметричных профилей скорости для различных источников возмущения потока при воздействии магнитного поля</w:t>
      </w:r>
      <w:r w:rsidRPr="00A608A7">
        <w:rPr>
          <w:rFonts w:ascii="Times New Roman" w:hAnsi="Times New Roman"/>
          <w:szCs w:val="28"/>
          <w:lang w:eastAsia="ru-RU"/>
        </w:rPr>
        <w:t>» в сумме</w:t>
      </w:r>
      <w:proofErr w:type="gramStart"/>
      <w:r w:rsidRPr="00A608A7">
        <w:rPr>
          <w:rFonts w:ascii="Times New Roman" w:hAnsi="Times New Roman"/>
          <w:szCs w:val="28"/>
          <w:lang w:eastAsia="ru-RU"/>
        </w:rPr>
        <w:t xml:space="preserve"> ______ (______) </w:t>
      </w:r>
      <w:proofErr w:type="gramEnd"/>
      <w:r w:rsidRPr="00A608A7">
        <w:rPr>
          <w:rFonts w:ascii="Times New Roman" w:hAnsi="Times New Roman"/>
          <w:szCs w:val="28"/>
          <w:lang w:eastAsia="ru-RU"/>
        </w:rPr>
        <w:t>руб. _____ коп. (НДС не облагается).</w:t>
      </w:r>
    </w:p>
    <w:p w:rsidR="008A1712" w:rsidRPr="00A608A7" w:rsidRDefault="008A1712" w:rsidP="008A1712">
      <w:pPr>
        <w:ind w:right="113" w:firstLine="709"/>
        <w:jc w:val="both"/>
        <w:rPr>
          <w:rFonts w:ascii="Times New Roman" w:hAnsi="Times New Roman"/>
          <w:szCs w:val="28"/>
          <w:lang w:eastAsia="ru-RU"/>
        </w:rPr>
      </w:pPr>
      <w:r w:rsidRPr="00A608A7">
        <w:rPr>
          <w:rFonts w:ascii="Times New Roman" w:hAnsi="Times New Roman"/>
          <w:szCs w:val="28"/>
          <w:lang w:eastAsia="ru-RU"/>
        </w:rPr>
        <w:t xml:space="preserve">Настоящий протокол является основанием для проведения взаимных расчетов и платежей между Исполнителем и Заказчиком. </w:t>
      </w:r>
    </w:p>
    <w:p w:rsidR="008A1712" w:rsidRPr="00A608A7" w:rsidRDefault="008A1712" w:rsidP="008A1712">
      <w:pPr>
        <w:snapToGrid w:val="0"/>
        <w:ind w:firstLine="720"/>
        <w:jc w:val="both"/>
        <w:rPr>
          <w:rFonts w:ascii="Times New Roman" w:hAnsi="Times New Roman"/>
          <w:szCs w:val="24"/>
          <w:lang w:eastAsia="ru-RU"/>
        </w:rPr>
      </w:pPr>
    </w:p>
    <w:p w:rsidR="008A1712" w:rsidRPr="00A608A7" w:rsidRDefault="008A1712" w:rsidP="008A1712">
      <w:pPr>
        <w:ind w:firstLine="720"/>
        <w:rPr>
          <w:rFonts w:ascii="Times New Roman" w:hAnsi="Times New Roman"/>
          <w:snapToGrid w:val="0"/>
          <w:szCs w:val="28"/>
          <w:lang w:eastAsia="ru-RU"/>
        </w:rPr>
      </w:pPr>
    </w:p>
    <w:tbl>
      <w:tblPr>
        <w:tblpPr w:leftFromText="180" w:rightFromText="180" w:vertAnchor="text" w:tblpX="75" w:tblpY="1"/>
        <w:tblOverlap w:val="never"/>
        <w:tblW w:w="9648" w:type="dxa"/>
        <w:tblLook w:val="0000" w:firstRow="0" w:lastRow="0" w:firstColumn="0" w:lastColumn="0" w:noHBand="0" w:noVBand="0"/>
      </w:tblPr>
      <w:tblGrid>
        <w:gridCol w:w="4968"/>
        <w:gridCol w:w="4680"/>
      </w:tblGrid>
      <w:tr w:rsidR="008A1712" w:rsidRPr="00A608A7" w:rsidTr="00C80391">
        <w:trPr>
          <w:cantSplit/>
        </w:trPr>
        <w:tc>
          <w:tcPr>
            <w:tcW w:w="4968" w:type="dxa"/>
          </w:tcPr>
          <w:p w:rsidR="008A1712" w:rsidRPr="00A608A7" w:rsidRDefault="008A1712" w:rsidP="00C80391">
            <w:pPr>
              <w:rPr>
                <w:rFonts w:ascii="Times New Roman" w:hAnsi="Times New Roman"/>
                <w:bCs/>
                <w:snapToGrid w:val="0"/>
                <w:szCs w:val="28"/>
                <w:highlight w:val="yellow"/>
                <w:lang w:eastAsia="ru-RU"/>
              </w:rPr>
            </w:pPr>
            <w:r w:rsidRPr="00A608A7">
              <w:rPr>
                <w:rFonts w:ascii="Times New Roman" w:hAnsi="Times New Roman"/>
                <w:bCs/>
                <w:snapToGrid w:val="0"/>
                <w:szCs w:val="28"/>
                <w:lang w:eastAsia="ru-RU"/>
              </w:rPr>
              <w:t>Исполнитель</w:t>
            </w:r>
          </w:p>
        </w:tc>
        <w:tc>
          <w:tcPr>
            <w:tcW w:w="4680" w:type="dxa"/>
          </w:tcPr>
          <w:p w:rsidR="008A1712" w:rsidRPr="00A608A7" w:rsidRDefault="008A1712" w:rsidP="00C80391">
            <w:pPr>
              <w:rPr>
                <w:rFonts w:ascii="Times New Roman" w:hAnsi="Times New Roman"/>
                <w:bCs/>
                <w:snapToGrid w:val="0"/>
                <w:szCs w:val="28"/>
                <w:lang w:eastAsia="ru-RU"/>
              </w:rPr>
            </w:pPr>
            <w:r w:rsidRPr="00A608A7">
              <w:rPr>
                <w:rFonts w:ascii="Times New Roman" w:hAnsi="Times New Roman"/>
                <w:bCs/>
                <w:snapToGrid w:val="0"/>
                <w:szCs w:val="28"/>
                <w:lang w:eastAsia="ru-RU"/>
              </w:rPr>
              <w:t>Заказчик</w:t>
            </w:r>
          </w:p>
        </w:tc>
      </w:tr>
      <w:tr w:rsidR="008A1712" w:rsidRPr="00A608A7" w:rsidTr="00C80391">
        <w:trPr>
          <w:cantSplit/>
        </w:trPr>
        <w:tc>
          <w:tcPr>
            <w:tcW w:w="4968" w:type="dxa"/>
          </w:tcPr>
          <w:p w:rsidR="008A1712" w:rsidRPr="00A608A7" w:rsidRDefault="008A1712" w:rsidP="00C80391">
            <w:pPr>
              <w:tabs>
                <w:tab w:val="left" w:pos="6946"/>
              </w:tabs>
              <w:rPr>
                <w:rFonts w:ascii="Times New Roman" w:hAnsi="Times New Roman"/>
                <w:bCs/>
                <w:snapToGrid w:val="0"/>
                <w:szCs w:val="28"/>
                <w:highlight w:val="yellow"/>
                <w:lang w:eastAsia="ru-RU"/>
              </w:rPr>
            </w:pPr>
          </w:p>
        </w:tc>
        <w:tc>
          <w:tcPr>
            <w:tcW w:w="4680" w:type="dxa"/>
          </w:tcPr>
          <w:p w:rsidR="008A1712" w:rsidRPr="00A608A7" w:rsidRDefault="008A1712" w:rsidP="00C80391">
            <w:pPr>
              <w:tabs>
                <w:tab w:val="left" w:pos="6946"/>
              </w:tabs>
              <w:rPr>
                <w:rFonts w:ascii="Times New Roman" w:hAnsi="Times New Roman"/>
                <w:szCs w:val="28"/>
              </w:rPr>
            </w:pPr>
            <w:r w:rsidRPr="00A608A7">
              <w:rPr>
                <w:rFonts w:ascii="Times New Roman" w:hAnsi="Times New Roman"/>
                <w:szCs w:val="28"/>
              </w:rPr>
              <w:t xml:space="preserve">Генеральный директор </w:t>
            </w:r>
          </w:p>
          <w:p w:rsidR="008A1712" w:rsidRPr="00A608A7" w:rsidRDefault="008A1712" w:rsidP="00C80391">
            <w:pPr>
              <w:tabs>
                <w:tab w:val="left" w:pos="6946"/>
              </w:tabs>
              <w:rPr>
                <w:rFonts w:ascii="Times New Roman" w:hAnsi="Times New Roman"/>
                <w:szCs w:val="28"/>
              </w:rPr>
            </w:pPr>
            <w:r w:rsidRPr="00A608A7">
              <w:rPr>
                <w:rFonts w:ascii="Times New Roman" w:hAnsi="Times New Roman"/>
                <w:szCs w:val="28"/>
              </w:rPr>
              <w:t>ФГУП «ГНЦ РФ-ФЭИ»</w:t>
            </w:r>
          </w:p>
          <w:p w:rsidR="008A1712" w:rsidRPr="00A608A7" w:rsidRDefault="008A1712" w:rsidP="00C80391">
            <w:pPr>
              <w:ind w:firstLine="458"/>
              <w:rPr>
                <w:rFonts w:ascii="Times New Roman" w:hAnsi="Times New Roman"/>
                <w:bCs/>
                <w:snapToGrid w:val="0"/>
                <w:szCs w:val="28"/>
                <w:lang w:eastAsia="ru-RU"/>
              </w:rPr>
            </w:pPr>
          </w:p>
        </w:tc>
      </w:tr>
      <w:tr w:rsidR="008A1712" w:rsidRPr="00A608A7" w:rsidTr="00C80391">
        <w:trPr>
          <w:cantSplit/>
        </w:trPr>
        <w:tc>
          <w:tcPr>
            <w:tcW w:w="4968" w:type="dxa"/>
          </w:tcPr>
          <w:p w:rsidR="008A1712" w:rsidRPr="00A608A7" w:rsidRDefault="008A1712" w:rsidP="00C80391">
            <w:pPr>
              <w:rPr>
                <w:rFonts w:ascii="Times New Roman" w:hAnsi="Times New Roman"/>
                <w:bCs/>
                <w:snapToGrid w:val="0"/>
                <w:szCs w:val="28"/>
                <w:highlight w:val="yellow"/>
                <w:lang w:eastAsia="ru-RU"/>
              </w:rPr>
            </w:pPr>
          </w:p>
          <w:p w:rsidR="008A1712" w:rsidRPr="00A608A7" w:rsidRDefault="008A1712" w:rsidP="00C80391">
            <w:pPr>
              <w:rPr>
                <w:rFonts w:ascii="Times New Roman" w:hAnsi="Times New Roman"/>
                <w:bCs/>
                <w:snapToGrid w:val="0"/>
                <w:szCs w:val="28"/>
                <w:highlight w:val="yellow"/>
                <w:lang w:eastAsia="ru-RU"/>
              </w:rPr>
            </w:pPr>
            <w:r w:rsidRPr="00A608A7">
              <w:rPr>
                <w:rFonts w:ascii="Times New Roman" w:hAnsi="Times New Roman"/>
                <w:szCs w:val="28"/>
              </w:rPr>
              <w:t xml:space="preserve">________________ </w:t>
            </w:r>
          </w:p>
          <w:p w:rsidR="008A1712" w:rsidRPr="00A608A7" w:rsidRDefault="008A1712" w:rsidP="00C80391">
            <w:pPr>
              <w:rPr>
                <w:rFonts w:ascii="Times New Roman" w:hAnsi="Times New Roman"/>
                <w:szCs w:val="28"/>
              </w:rPr>
            </w:pPr>
            <w:r w:rsidRPr="00A608A7">
              <w:rPr>
                <w:rFonts w:ascii="Times New Roman" w:hAnsi="Times New Roman"/>
                <w:szCs w:val="28"/>
              </w:rPr>
              <w:t xml:space="preserve">«     »  ____________ </w:t>
            </w:r>
            <w:smartTag w:uri="urn:schemas-microsoft-com:office:smarttags" w:element="metricconverter">
              <w:smartTagPr>
                <w:attr w:name="ProductID" w:val="2013 г"/>
              </w:smartTagPr>
              <w:r w:rsidRPr="00A608A7">
                <w:rPr>
                  <w:rFonts w:ascii="Times New Roman" w:hAnsi="Times New Roman"/>
                  <w:szCs w:val="28"/>
                </w:rPr>
                <w:t>2013 г</w:t>
              </w:r>
            </w:smartTag>
            <w:r w:rsidRPr="00A608A7">
              <w:rPr>
                <w:rFonts w:ascii="Times New Roman" w:hAnsi="Times New Roman"/>
                <w:szCs w:val="28"/>
              </w:rPr>
              <w:t>.</w:t>
            </w:r>
          </w:p>
          <w:p w:rsidR="008A1712" w:rsidRPr="00A608A7" w:rsidRDefault="008A1712" w:rsidP="00C80391">
            <w:pPr>
              <w:rPr>
                <w:rFonts w:ascii="Times New Roman" w:hAnsi="Times New Roman"/>
                <w:bCs/>
                <w:snapToGrid w:val="0"/>
                <w:szCs w:val="28"/>
                <w:highlight w:val="yellow"/>
                <w:lang w:eastAsia="ru-RU"/>
              </w:rPr>
            </w:pPr>
            <w:r w:rsidRPr="00A608A7">
              <w:rPr>
                <w:rFonts w:ascii="Times New Roman" w:hAnsi="Times New Roman"/>
                <w:szCs w:val="28"/>
              </w:rPr>
              <w:t>М.П.</w:t>
            </w:r>
          </w:p>
        </w:tc>
        <w:tc>
          <w:tcPr>
            <w:tcW w:w="4680" w:type="dxa"/>
          </w:tcPr>
          <w:p w:rsidR="008A1712" w:rsidRPr="00A608A7" w:rsidRDefault="008A1712" w:rsidP="00C80391">
            <w:pPr>
              <w:ind w:firstLine="461"/>
              <w:rPr>
                <w:rFonts w:ascii="Times New Roman" w:hAnsi="Times New Roman"/>
                <w:bCs/>
                <w:snapToGrid w:val="0"/>
                <w:szCs w:val="28"/>
                <w:lang w:eastAsia="ru-RU"/>
              </w:rPr>
            </w:pPr>
          </w:p>
          <w:p w:rsidR="008A1712" w:rsidRPr="00A608A7" w:rsidRDefault="008A1712" w:rsidP="00C80391">
            <w:pPr>
              <w:rPr>
                <w:rFonts w:ascii="Times New Roman" w:hAnsi="Times New Roman"/>
                <w:bCs/>
                <w:szCs w:val="28"/>
              </w:rPr>
            </w:pPr>
            <w:r w:rsidRPr="00A608A7">
              <w:rPr>
                <w:rFonts w:ascii="Times New Roman" w:hAnsi="Times New Roman"/>
                <w:bCs/>
                <w:snapToGrid w:val="0"/>
                <w:color w:val="262626"/>
                <w:szCs w:val="28"/>
                <w:lang w:eastAsia="ru-RU"/>
              </w:rPr>
              <w:t>_______________</w:t>
            </w:r>
            <w:r w:rsidRPr="00A608A7">
              <w:rPr>
                <w:rFonts w:ascii="Times New Roman" w:hAnsi="Times New Roman"/>
                <w:bCs/>
                <w:szCs w:val="28"/>
              </w:rPr>
              <w:t xml:space="preserve"> А.А. </w:t>
            </w:r>
            <w:proofErr w:type="spellStart"/>
            <w:r w:rsidRPr="00A608A7">
              <w:rPr>
                <w:rFonts w:ascii="Times New Roman" w:hAnsi="Times New Roman"/>
                <w:bCs/>
                <w:szCs w:val="28"/>
              </w:rPr>
              <w:t>Говердовский</w:t>
            </w:r>
            <w:proofErr w:type="spellEnd"/>
          </w:p>
          <w:p w:rsidR="008A1712" w:rsidRPr="00A608A7" w:rsidRDefault="008A1712" w:rsidP="00C80391">
            <w:pPr>
              <w:rPr>
                <w:rFonts w:ascii="Times New Roman" w:hAnsi="Times New Roman"/>
                <w:szCs w:val="28"/>
              </w:rPr>
            </w:pPr>
            <w:r w:rsidRPr="00A608A7">
              <w:rPr>
                <w:rFonts w:ascii="Times New Roman" w:hAnsi="Times New Roman"/>
                <w:szCs w:val="28"/>
              </w:rPr>
              <w:t xml:space="preserve">«     »  ____________ </w:t>
            </w:r>
            <w:smartTag w:uri="urn:schemas-microsoft-com:office:smarttags" w:element="metricconverter">
              <w:smartTagPr>
                <w:attr w:name="ProductID" w:val="2013 г"/>
              </w:smartTagPr>
              <w:r w:rsidRPr="00A608A7">
                <w:rPr>
                  <w:rFonts w:ascii="Times New Roman" w:hAnsi="Times New Roman"/>
                  <w:szCs w:val="28"/>
                </w:rPr>
                <w:t>2013 г</w:t>
              </w:r>
            </w:smartTag>
            <w:r w:rsidRPr="00A608A7">
              <w:rPr>
                <w:rFonts w:ascii="Times New Roman" w:hAnsi="Times New Roman"/>
                <w:szCs w:val="28"/>
              </w:rPr>
              <w:t>.</w:t>
            </w:r>
          </w:p>
          <w:p w:rsidR="008A1712" w:rsidRPr="00A608A7" w:rsidRDefault="008A1712" w:rsidP="00C80391">
            <w:pPr>
              <w:rPr>
                <w:rFonts w:ascii="Times New Roman" w:hAnsi="Times New Roman"/>
                <w:bCs/>
                <w:snapToGrid w:val="0"/>
                <w:szCs w:val="28"/>
                <w:lang w:eastAsia="ru-RU"/>
              </w:rPr>
            </w:pPr>
            <w:r w:rsidRPr="00A608A7">
              <w:rPr>
                <w:rFonts w:ascii="Times New Roman" w:hAnsi="Times New Roman"/>
                <w:szCs w:val="28"/>
              </w:rPr>
              <w:t>М.П.</w:t>
            </w:r>
          </w:p>
        </w:tc>
      </w:tr>
    </w:tbl>
    <w:p w:rsidR="008A1712" w:rsidRDefault="008A1712" w:rsidP="008A1712">
      <w:pPr>
        <w:keepLines/>
        <w:tabs>
          <w:tab w:val="left" w:pos="0"/>
        </w:tabs>
        <w:rPr>
          <w:rStyle w:val="FontStyle16"/>
          <w:b w:val="0"/>
          <w:bCs w:val="0"/>
        </w:rPr>
      </w:pPr>
      <w:r>
        <w:rPr>
          <w:rStyle w:val="FontStyle16"/>
          <w:b w:val="0"/>
          <w:bCs w:val="0"/>
        </w:rPr>
        <w:t xml:space="preserve"> </w:t>
      </w:r>
    </w:p>
    <w:p w:rsidR="008A1712" w:rsidRDefault="008A1712" w:rsidP="008A1712">
      <w:pPr>
        <w:keepLines/>
        <w:tabs>
          <w:tab w:val="left" w:pos="0"/>
        </w:tabs>
        <w:rPr>
          <w:rStyle w:val="FontStyle16"/>
          <w:b w:val="0"/>
          <w:bCs w:val="0"/>
        </w:rPr>
      </w:pPr>
    </w:p>
    <w:p w:rsidR="008A1712" w:rsidRDefault="008A1712" w:rsidP="008A1712">
      <w:pPr>
        <w:keepLines/>
        <w:tabs>
          <w:tab w:val="left" w:pos="0"/>
        </w:tabs>
        <w:rPr>
          <w:rStyle w:val="FontStyle16"/>
          <w:b w:val="0"/>
          <w:bCs w:val="0"/>
        </w:rPr>
      </w:pPr>
    </w:p>
    <w:p w:rsidR="008A1712" w:rsidRDefault="008A1712" w:rsidP="008A1712">
      <w:pPr>
        <w:keepLines/>
        <w:tabs>
          <w:tab w:val="left" w:pos="0"/>
        </w:tabs>
        <w:rPr>
          <w:rStyle w:val="FontStyle16"/>
          <w:b w:val="0"/>
          <w:bCs w:val="0"/>
        </w:rPr>
      </w:pPr>
    </w:p>
    <w:p w:rsidR="008A1712" w:rsidRDefault="008A1712" w:rsidP="008A1712">
      <w:pPr>
        <w:keepLines/>
        <w:tabs>
          <w:tab w:val="left" w:pos="0"/>
        </w:tabs>
        <w:rPr>
          <w:rStyle w:val="FontStyle16"/>
          <w:b w:val="0"/>
          <w:bCs w:val="0"/>
        </w:rPr>
      </w:pPr>
    </w:p>
    <w:p w:rsidR="008A1712" w:rsidRDefault="008A1712" w:rsidP="008A1712">
      <w:pPr>
        <w:keepLines/>
        <w:tabs>
          <w:tab w:val="left" w:pos="0"/>
        </w:tabs>
        <w:rPr>
          <w:rStyle w:val="FontStyle16"/>
          <w:b w:val="0"/>
          <w:bCs w:val="0"/>
        </w:rPr>
      </w:pPr>
    </w:p>
    <w:p w:rsidR="008A1712" w:rsidRDefault="008A1712" w:rsidP="008A1712">
      <w:pPr>
        <w:keepLines/>
        <w:tabs>
          <w:tab w:val="left" w:pos="0"/>
        </w:tabs>
        <w:rPr>
          <w:rStyle w:val="FontStyle16"/>
          <w:b w:val="0"/>
          <w:bCs w:val="0"/>
        </w:rPr>
      </w:pPr>
    </w:p>
    <w:p w:rsidR="008A1712" w:rsidRDefault="008A1712" w:rsidP="008A1712">
      <w:pPr>
        <w:keepLines/>
        <w:tabs>
          <w:tab w:val="left" w:pos="0"/>
        </w:tabs>
        <w:rPr>
          <w:rStyle w:val="FontStyle16"/>
          <w:b w:val="0"/>
          <w:bCs w:val="0"/>
        </w:rPr>
      </w:pPr>
    </w:p>
    <w:p w:rsidR="008A1712" w:rsidRDefault="008A1712" w:rsidP="008A1712">
      <w:pPr>
        <w:keepLines/>
        <w:tabs>
          <w:tab w:val="left" w:pos="0"/>
        </w:tabs>
        <w:rPr>
          <w:rStyle w:val="FontStyle16"/>
          <w:b w:val="0"/>
          <w:bCs w:val="0"/>
        </w:rPr>
      </w:pPr>
    </w:p>
    <w:p w:rsidR="008A1712" w:rsidRDefault="008A1712" w:rsidP="008A1712">
      <w:pPr>
        <w:ind w:firstLine="6237"/>
        <w:jc w:val="both"/>
        <w:rPr>
          <w:rFonts w:ascii="Times New Roman" w:hAnsi="Times New Roman"/>
          <w:snapToGrid w:val="0"/>
          <w:color w:val="262626"/>
          <w:szCs w:val="24"/>
        </w:rPr>
      </w:pPr>
    </w:p>
    <w:p w:rsidR="008A1712" w:rsidRDefault="008A1712" w:rsidP="008A1712">
      <w:pPr>
        <w:ind w:firstLine="6237"/>
        <w:jc w:val="both"/>
        <w:rPr>
          <w:rFonts w:ascii="Times New Roman" w:hAnsi="Times New Roman"/>
          <w:snapToGrid w:val="0"/>
          <w:color w:val="262626"/>
          <w:szCs w:val="24"/>
        </w:rPr>
      </w:pPr>
    </w:p>
    <w:p w:rsidR="008A1712" w:rsidRDefault="008A1712" w:rsidP="008A1712">
      <w:pPr>
        <w:ind w:firstLine="6237"/>
        <w:jc w:val="both"/>
        <w:rPr>
          <w:rFonts w:ascii="Times New Roman" w:hAnsi="Times New Roman"/>
          <w:snapToGrid w:val="0"/>
          <w:color w:val="262626"/>
          <w:szCs w:val="24"/>
        </w:rPr>
      </w:pPr>
    </w:p>
    <w:p w:rsidR="008A1712" w:rsidRDefault="008A1712" w:rsidP="008A1712">
      <w:pPr>
        <w:ind w:firstLine="6237"/>
        <w:jc w:val="both"/>
        <w:rPr>
          <w:rFonts w:ascii="Times New Roman" w:hAnsi="Times New Roman"/>
          <w:snapToGrid w:val="0"/>
          <w:color w:val="262626"/>
          <w:szCs w:val="24"/>
        </w:rPr>
      </w:pPr>
    </w:p>
    <w:p w:rsidR="008A1712" w:rsidRDefault="008A1712" w:rsidP="008A1712">
      <w:pPr>
        <w:ind w:firstLine="6237"/>
        <w:jc w:val="both"/>
        <w:rPr>
          <w:rFonts w:ascii="Times New Roman" w:hAnsi="Times New Roman"/>
          <w:snapToGrid w:val="0"/>
          <w:color w:val="262626"/>
          <w:szCs w:val="24"/>
        </w:rPr>
      </w:pPr>
    </w:p>
    <w:p w:rsidR="008A1712" w:rsidRDefault="008A1712" w:rsidP="008A1712">
      <w:pPr>
        <w:ind w:firstLine="6237"/>
        <w:jc w:val="both"/>
        <w:rPr>
          <w:rFonts w:ascii="Times New Roman" w:hAnsi="Times New Roman"/>
          <w:snapToGrid w:val="0"/>
          <w:color w:val="262626"/>
          <w:szCs w:val="24"/>
        </w:rPr>
      </w:pPr>
    </w:p>
    <w:p w:rsidR="008A1712" w:rsidRDefault="008A1712" w:rsidP="008A1712">
      <w:pPr>
        <w:ind w:firstLine="6237"/>
        <w:jc w:val="both"/>
        <w:rPr>
          <w:rFonts w:ascii="Times New Roman" w:hAnsi="Times New Roman"/>
          <w:snapToGrid w:val="0"/>
          <w:color w:val="262626"/>
          <w:szCs w:val="24"/>
        </w:rPr>
      </w:pPr>
    </w:p>
    <w:p w:rsidR="008A1712" w:rsidRDefault="008A1712" w:rsidP="008A1712">
      <w:pPr>
        <w:ind w:firstLine="6237"/>
        <w:jc w:val="both"/>
        <w:rPr>
          <w:rFonts w:ascii="Times New Roman" w:hAnsi="Times New Roman"/>
          <w:snapToGrid w:val="0"/>
          <w:color w:val="262626"/>
          <w:szCs w:val="24"/>
        </w:rPr>
      </w:pPr>
    </w:p>
    <w:p w:rsidR="008A1712" w:rsidRDefault="008A1712" w:rsidP="008A1712">
      <w:pPr>
        <w:ind w:firstLine="6237"/>
        <w:jc w:val="both"/>
        <w:rPr>
          <w:rFonts w:ascii="Times New Roman" w:hAnsi="Times New Roman"/>
          <w:snapToGrid w:val="0"/>
          <w:color w:val="262626"/>
          <w:szCs w:val="24"/>
        </w:rPr>
      </w:pPr>
    </w:p>
    <w:p w:rsidR="008A1712" w:rsidRDefault="008A1712" w:rsidP="008A1712">
      <w:pPr>
        <w:ind w:firstLine="6237"/>
        <w:jc w:val="both"/>
        <w:rPr>
          <w:rFonts w:ascii="Times New Roman" w:hAnsi="Times New Roman"/>
          <w:snapToGrid w:val="0"/>
          <w:color w:val="262626"/>
          <w:szCs w:val="24"/>
        </w:rPr>
      </w:pPr>
    </w:p>
    <w:p w:rsidR="008A1712" w:rsidRDefault="008A1712" w:rsidP="008A1712">
      <w:pPr>
        <w:ind w:firstLine="6237"/>
        <w:jc w:val="both"/>
        <w:rPr>
          <w:rFonts w:ascii="Times New Roman" w:hAnsi="Times New Roman"/>
          <w:snapToGrid w:val="0"/>
          <w:color w:val="262626"/>
          <w:szCs w:val="24"/>
        </w:rPr>
      </w:pPr>
    </w:p>
    <w:p w:rsidR="008A1712" w:rsidRDefault="008A1712" w:rsidP="008A1712">
      <w:pPr>
        <w:ind w:firstLine="6237"/>
        <w:jc w:val="both"/>
        <w:rPr>
          <w:rFonts w:ascii="Times New Roman" w:hAnsi="Times New Roman"/>
          <w:snapToGrid w:val="0"/>
          <w:color w:val="262626"/>
          <w:szCs w:val="24"/>
        </w:rPr>
      </w:pPr>
    </w:p>
    <w:tbl>
      <w:tblPr>
        <w:tblW w:w="9598" w:type="dxa"/>
        <w:tblInd w:w="93" w:type="dxa"/>
        <w:tblLook w:val="04A0" w:firstRow="1" w:lastRow="0" w:firstColumn="1" w:lastColumn="0" w:noHBand="0" w:noVBand="1"/>
      </w:tblPr>
      <w:tblGrid>
        <w:gridCol w:w="624"/>
        <w:gridCol w:w="8008"/>
        <w:gridCol w:w="1130"/>
      </w:tblGrid>
      <w:tr w:rsidR="008A1712" w:rsidRPr="00940F87" w:rsidTr="00C80391">
        <w:trPr>
          <w:trHeight w:val="315"/>
        </w:trPr>
        <w:tc>
          <w:tcPr>
            <w:tcW w:w="582" w:type="dxa"/>
            <w:tcBorders>
              <w:top w:val="nil"/>
              <w:left w:val="nil"/>
              <w:bottom w:val="nil"/>
              <w:right w:val="nil"/>
            </w:tcBorders>
            <w:shd w:val="clear" w:color="auto" w:fill="auto"/>
            <w:noWrap/>
            <w:hideMark/>
          </w:tcPr>
          <w:p w:rsidR="008A1712" w:rsidRPr="00940F87" w:rsidRDefault="008A1712" w:rsidP="00C80391">
            <w:pPr>
              <w:suppressAutoHyphens w:val="0"/>
              <w:jc w:val="center"/>
              <w:rPr>
                <w:rFonts w:ascii="Times New Roman CYR" w:hAnsi="Times New Roman CYR" w:cs="Times New Roman CYR"/>
                <w:szCs w:val="24"/>
                <w:lang w:eastAsia="ru-RU"/>
              </w:rPr>
            </w:pPr>
          </w:p>
        </w:tc>
        <w:tc>
          <w:tcPr>
            <w:tcW w:w="7588" w:type="dxa"/>
            <w:tcBorders>
              <w:top w:val="nil"/>
              <w:left w:val="nil"/>
              <w:bottom w:val="nil"/>
              <w:right w:val="nil"/>
            </w:tcBorders>
            <w:shd w:val="clear" w:color="auto" w:fill="auto"/>
            <w:noWrap/>
            <w:hideMark/>
          </w:tcPr>
          <w:p w:rsidR="008A1712" w:rsidRPr="00940F87" w:rsidRDefault="008A1712" w:rsidP="00C80391">
            <w:pPr>
              <w:suppressAutoHyphens w:val="0"/>
              <w:jc w:val="right"/>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Приложение № 4</w:t>
            </w:r>
          </w:p>
        </w:tc>
        <w:tc>
          <w:tcPr>
            <w:tcW w:w="1428" w:type="dxa"/>
            <w:tcBorders>
              <w:top w:val="nil"/>
              <w:left w:val="nil"/>
              <w:bottom w:val="nil"/>
              <w:right w:val="nil"/>
            </w:tcBorders>
            <w:shd w:val="clear" w:color="auto" w:fill="auto"/>
            <w:noWrap/>
            <w:hideMark/>
          </w:tcPr>
          <w:p w:rsidR="008A1712" w:rsidRPr="00940F87" w:rsidRDefault="008A1712" w:rsidP="00C80391">
            <w:pPr>
              <w:suppressAutoHyphens w:val="0"/>
              <w:rPr>
                <w:rFonts w:ascii="Times New Roman CYR" w:hAnsi="Times New Roman CYR" w:cs="Times New Roman CYR"/>
                <w:szCs w:val="24"/>
                <w:lang w:eastAsia="ru-RU"/>
              </w:rPr>
            </w:pPr>
          </w:p>
        </w:tc>
      </w:tr>
      <w:tr w:rsidR="008A1712" w:rsidRPr="00940F87" w:rsidTr="00C80391">
        <w:trPr>
          <w:trHeight w:val="315"/>
        </w:trPr>
        <w:tc>
          <w:tcPr>
            <w:tcW w:w="582" w:type="dxa"/>
            <w:tcBorders>
              <w:top w:val="nil"/>
              <w:left w:val="nil"/>
              <w:bottom w:val="nil"/>
              <w:right w:val="nil"/>
            </w:tcBorders>
            <w:shd w:val="clear" w:color="auto" w:fill="auto"/>
            <w:noWrap/>
            <w:hideMark/>
          </w:tcPr>
          <w:p w:rsidR="008A1712" w:rsidRPr="00940F87" w:rsidRDefault="008A1712" w:rsidP="00C80391">
            <w:pPr>
              <w:suppressAutoHyphens w:val="0"/>
              <w:jc w:val="center"/>
              <w:rPr>
                <w:rFonts w:ascii="Times New Roman CYR" w:hAnsi="Times New Roman CYR" w:cs="Times New Roman CYR"/>
                <w:szCs w:val="24"/>
                <w:lang w:eastAsia="ru-RU"/>
              </w:rPr>
            </w:pPr>
          </w:p>
        </w:tc>
        <w:tc>
          <w:tcPr>
            <w:tcW w:w="7588" w:type="dxa"/>
            <w:tcBorders>
              <w:top w:val="nil"/>
              <w:left w:val="nil"/>
              <w:bottom w:val="nil"/>
              <w:right w:val="nil"/>
            </w:tcBorders>
            <w:shd w:val="clear" w:color="auto" w:fill="auto"/>
            <w:noWrap/>
            <w:hideMark/>
          </w:tcPr>
          <w:p w:rsidR="008A1712" w:rsidRPr="00940F87" w:rsidRDefault="008A1712" w:rsidP="00C80391">
            <w:pPr>
              <w:suppressAutoHyphens w:val="0"/>
              <w:jc w:val="right"/>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к договору</w:t>
            </w:r>
          </w:p>
        </w:tc>
        <w:tc>
          <w:tcPr>
            <w:tcW w:w="1428" w:type="dxa"/>
            <w:tcBorders>
              <w:top w:val="nil"/>
              <w:left w:val="nil"/>
              <w:bottom w:val="nil"/>
              <w:right w:val="nil"/>
            </w:tcBorders>
            <w:shd w:val="clear" w:color="auto" w:fill="auto"/>
            <w:noWrap/>
            <w:hideMark/>
          </w:tcPr>
          <w:p w:rsidR="008A1712" w:rsidRPr="00940F87" w:rsidRDefault="008A1712" w:rsidP="00C80391">
            <w:pPr>
              <w:suppressAutoHyphens w:val="0"/>
              <w:rPr>
                <w:rFonts w:ascii="Times New Roman CYR" w:hAnsi="Times New Roman CYR" w:cs="Times New Roman CYR"/>
                <w:szCs w:val="24"/>
                <w:lang w:eastAsia="ru-RU"/>
              </w:rPr>
            </w:pPr>
          </w:p>
        </w:tc>
      </w:tr>
      <w:tr w:rsidR="008A1712" w:rsidRPr="00940F87" w:rsidTr="00C80391">
        <w:trPr>
          <w:trHeight w:val="315"/>
        </w:trPr>
        <w:tc>
          <w:tcPr>
            <w:tcW w:w="582" w:type="dxa"/>
            <w:tcBorders>
              <w:top w:val="nil"/>
              <w:left w:val="nil"/>
              <w:bottom w:val="nil"/>
              <w:right w:val="nil"/>
            </w:tcBorders>
            <w:shd w:val="clear" w:color="auto" w:fill="auto"/>
            <w:noWrap/>
            <w:hideMark/>
          </w:tcPr>
          <w:p w:rsidR="008A1712" w:rsidRPr="00940F87" w:rsidRDefault="008A1712" w:rsidP="00C80391">
            <w:pPr>
              <w:suppressAutoHyphens w:val="0"/>
              <w:jc w:val="center"/>
              <w:rPr>
                <w:rFonts w:ascii="Times New Roman CYR" w:hAnsi="Times New Roman CYR" w:cs="Times New Roman CYR"/>
                <w:szCs w:val="24"/>
                <w:lang w:eastAsia="ru-RU"/>
              </w:rPr>
            </w:pPr>
          </w:p>
        </w:tc>
        <w:tc>
          <w:tcPr>
            <w:tcW w:w="7588" w:type="dxa"/>
            <w:tcBorders>
              <w:top w:val="nil"/>
              <w:left w:val="nil"/>
              <w:bottom w:val="nil"/>
              <w:right w:val="nil"/>
            </w:tcBorders>
            <w:shd w:val="clear" w:color="auto" w:fill="auto"/>
            <w:noWrap/>
            <w:hideMark/>
          </w:tcPr>
          <w:p w:rsidR="008A1712" w:rsidRPr="00940F87" w:rsidRDefault="008A1712" w:rsidP="00C80391">
            <w:pPr>
              <w:suppressAutoHyphens w:val="0"/>
              <w:jc w:val="right"/>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 xml:space="preserve">№____________________  </w:t>
            </w:r>
          </w:p>
        </w:tc>
        <w:tc>
          <w:tcPr>
            <w:tcW w:w="1428" w:type="dxa"/>
            <w:tcBorders>
              <w:top w:val="nil"/>
              <w:left w:val="nil"/>
              <w:bottom w:val="nil"/>
              <w:right w:val="nil"/>
            </w:tcBorders>
            <w:shd w:val="clear" w:color="auto" w:fill="auto"/>
            <w:noWrap/>
            <w:hideMark/>
          </w:tcPr>
          <w:p w:rsidR="008A1712" w:rsidRPr="00940F87" w:rsidRDefault="008A1712" w:rsidP="00C80391">
            <w:pPr>
              <w:suppressAutoHyphens w:val="0"/>
              <w:rPr>
                <w:rFonts w:ascii="Times New Roman CYR" w:hAnsi="Times New Roman CYR" w:cs="Times New Roman CYR"/>
                <w:szCs w:val="24"/>
                <w:lang w:eastAsia="ru-RU"/>
              </w:rPr>
            </w:pPr>
          </w:p>
        </w:tc>
      </w:tr>
      <w:tr w:rsidR="008A1712" w:rsidRPr="00940F87" w:rsidTr="00C80391">
        <w:trPr>
          <w:trHeight w:val="315"/>
        </w:trPr>
        <w:tc>
          <w:tcPr>
            <w:tcW w:w="582" w:type="dxa"/>
            <w:tcBorders>
              <w:top w:val="nil"/>
              <w:left w:val="nil"/>
              <w:bottom w:val="nil"/>
              <w:right w:val="nil"/>
            </w:tcBorders>
            <w:shd w:val="clear" w:color="auto" w:fill="auto"/>
            <w:noWrap/>
            <w:hideMark/>
          </w:tcPr>
          <w:p w:rsidR="008A1712" w:rsidRPr="00940F87" w:rsidRDefault="008A1712" w:rsidP="00C80391">
            <w:pPr>
              <w:suppressAutoHyphens w:val="0"/>
              <w:jc w:val="center"/>
              <w:rPr>
                <w:rFonts w:ascii="Times New Roman CYR" w:hAnsi="Times New Roman CYR" w:cs="Times New Roman CYR"/>
                <w:szCs w:val="24"/>
                <w:lang w:eastAsia="ru-RU"/>
              </w:rPr>
            </w:pPr>
          </w:p>
        </w:tc>
        <w:tc>
          <w:tcPr>
            <w:tcW w:w="7588" w:type="dxa"/>
            <w:tcBorders>
              <w:top w:val="nil"/>
              <w:left w:val="nil"/>
              <w:bottom w:val="nil"/>
              <w:right w:val="nil"/>
            </w:tcBorders>
            <w:shd w:val="clear" w:color="auto" w:fill="auto"/>
            <w:noWrap/>
            <w:hideMark/>
          </w:tcPr>
          <w:p w:rsidR="008A1712" w:rsidRPr="00940F87" w:rsidRDefault="008A1712" w:rsidP="00C80391">
            <w:pPr>
              <w:suppressAutoHyphens w:val="0"/>
              <w:jc w:val="right"/>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 xml:space="preserve">от "_____" _________ 2013 г. </w:t>
            </w:r>
          </w:p>
        </w:tc>
        <w:tc>
          <w:tcPr>
            <w:tcW w:w="1428" w:type="dxa"/>
            <w:tcBorders>
              <w:top w:val="nil"/>
              <w:left w:val="nil"/>
              <w:bottom w:val="nil"/>
              <w:right w:val="nil"/>
            </w:tcBorders>
            <w:shd w:val="clear" w:color="auto" w:fill="auto"/>
            <w:noWrap/>
            <w:hideMark/>
          </w:tcPr>
          <w:p w:rsidR="008A1712" w:rsidRPr="00940F87" w:rsidRDefault="008A1712" w:rsidP="00C80391">
            <w:pPr>
              <w:suppressAutoHyphens w:val="0"/>
              <w:rPr>
                <w:rFonts w:ascii="Times New Roman CYR" w:hAnsi="Times New Roman CYR" w:cs="Times New Roman CYR"/>
                <w:szCs w:val="24"/>
                <w:lang w:eastAsia="ru-RU"/>
              </w:rPr>
            </w:pPr>
          </w:p>
        </w:tc>
      </w:tr>
      <w:tr w:rsidR="008A1712" w:rsidRPr="00940F87" w:rsidTr="00C80391">
        <w:trPr>
          <w:trHeight w:val="315"/>
        </w:trPr>
        <w:tc>
          <w:tcPr>
            <w:tcW w:w="582" w:type="dxa"/>
            <w:tcBorders>
              <w:top w:val="nil"/>
              <w:left w:val="nil"/>
              <w:bottom w:val="nil"/>
              <w:right w:val="nil"/>
            </w:tcBorders>
            <w:shd w:val="clear" w:color="auto" w:fill="auto"/>
            <w:noWrap/>
            <w:hideMark/>
          </w:tcPr>
          <w:p w:rsidR="008A1712" w:rsidRPr="00940F87" w:rsidRDefault="008A1712" w:rsidP="00C80391">
            <w:pPr>
              <w:suppressAutoHyphens w:val="0"/>
              <w:jc w:val="center"/>
              <w:rPr>
                <w:rFonts w:ascii="Times New Roman CYR" w:hAnsi="Times New Roman CYR" w:cs="Times New Roman CYR"/>
                <w:szCs w:val="24"/>
                <w:u w:val="single"/>
                <w:lang w:eastAsia="ru-RU"/>
              </w:rPr>
            </w:pPr>
          </w:p>
        </w:tc>
        <w:tc>
          <w:tcPr>
            <w:tcW w:w="7588" w:type="dxa"/>
            <w:tcBorders>
              <w:top w:val="nil"/>
              <w:left w:val="nil"/>
              <w:bottom w:val="nil"/>
              <w:right w:val="nil"/>
            </w:tcBorders>
            <w:shd w:val="clear" w:color="auto" w:fill="auto"/>
            <w:noWrap/>
            <w:hideMark/>
          </w:tcPr>
          <w:p w:rsidR="008A1712" w:rsidRPr="00940F87" w:rsidRDefault="008A1712" w:rsidP="00C80391">
            <w:pPr>
              <w:suppressAutoHyphens w:val="0"/>
              <w:rPr>
                <w:rFonts w:ascii="Times New Roman CYR" w:hAnsi="Times New Roman CYR" w:cs="Times New Roman CYR"/>
                <w:szCs w:val="24"/>
                <w:u w:val="single"/>
                <w:lang w:eastAsia="ru-RU"/>
              </w:rPr>
            </w:pPr>
          </w:p>
        </w:tc>
        <w:tc>
          <w:tcPr>
            <w:tcW w:w="1428" w:type="dxa"/>
            <w:tcBorders>
              <w:top w:val="nil"/>
              <w:left w:val="nil"/>
              <w:bottom w:val="nil"/>
              <w:right w:val="nil"/>
            </w:tcBorders>
            <w:shd w:val="clear" w:color="auto" w:fill="auto"/>
            <w:noWrap/>
            <w:hideMark/>
          </w:tcPr>
          <w:p w:rsidR="008A1712" w:rsidRPr="00940F87" w:rsidRDefault="008A1712" w:rsidP="00C80391">
            <w:pPr>
              <w:suppressAutoHyphens w:val="0"/>
              <w:jc w:val="right"/>
              <w:rPr>
                <w:rFonts w:ascii="Times New Roman CYR" w:hAnsi="Times New Roman CYR" w:cs="Times New Roman CYR"/>
                <w:szCs w:val="24"/>
                <w:lang w:eastAsia="ru-RU"/>
              </w:rPr>
            </w:pPr>
          </w:p>
        </w:tc>
      </w:tr>
      <w:tr w:rsidR="008A1712" w:rsidRPr="00940F87" w:rsidTr="00C80391">
        <w:trPr>
          <w:trHeight w:val="315"/>
        </w:trPr>
        <w:tc>
          <w:tcPr>
            <w:tcW w:w="582" w:type="dxa"/>
            <w:tcBorders>
              <w:top w:val="nil"/>
              <w:left w:val="nil"/>
              <w:bottom w:val="nil"/>
              <w:right w:val="nil"/>
            </w:tcBorders>
            <w:shd w:val="clear" w:color="auto" w:fill="auto"/>
            <w:noWrap/>
            <w:hideMark/>
          </w:tcPr>
          <w:p w:rsidR="008A1712" w:rsidRPr="00940F87" w:rsidRDefault="008A1712" w:rsidP="00C80391">
            <w:pPr>
              <w:suppressAutoHyphens w:val="0"/>
              <w:jc w:val="center"/>
              <w:rPr>
                <w:rFonts w:ascii="Times New Roman CYR" w:hAnsi="Times New Roman CYR" w:cs="Times New Roman CYR"/>
                <w:szCs w:val="24"/>
                <w:u w:val="single"/>
                <w:lang w:eastAsia="ru-RU"/>
              </w:rPr>
            </w:pPr>
          </w:p>
        </w:tc>
        <w:tc>
          <w:tcPr>
            <w:tcW w:w="7588" w:type="dxa"/>
            <w:tcBorders>
              <w:top w:val="nil"/>
              <w:left w:val="nil"/>
              <w:bottom w:val="nil"/>
              <w:right w:val="nil"/>
            </w:tcBorders>
            <w:shd w:val="clear" w:color="auto" w:fill="auto"/>
            <w:noWrap/>
            <w:hideMark/>
          </w:tcPr>
          <w:p w:rsidR="008A1712" w:rsidRPr="00940F87" w:rsidRDefault="008A1712" w:rsidP="00C80391">
            <w:pPr>
              <w:suppressAutoHyphens w:val="0"/>
              <w:rPr>
                <w:rFonts w:ascii="Times New Roman CYR" w:hAnsi="Times New Roman CYR" w:cs="Times New Roman CYR"/>
                <w:szCs w:val="24"/>
                <w:u w:val="single"/>
                <w:lang w:eastAsia="ru-RU"/>
              </w:rPr>
            </w:pPr>
          </w:p>
        </w:tc>
        <w:tc>
          <w:tcPr>
            <w:tcW w:w="1428" w:type="dxa"/>
            <w:tcBorders>
              <w:top w:val="nil"/>
              <w:left w:val="nil"/>
              <w:bottom w:val="nil"/>
              <w:right w:val="nil"/>
            </w:tcBorders>
            <w:shd w:val="clear" w:color="auto" w:fill="auto"/>
            <w:noWrap/>
            <w:hideMark/>
          </w:tcPr>
          <w:p w:rsidR="008A1712" w:rsidRPr="00940F87" w:rsidRDefault="008A1712" w:rsidP="00C80391">
            <w:pPr>
              <w:suppressAutoHyphens w:val="0"/>
              <w:rPr>
                <w:rFonts w:ascii="Times New Roman CYR" w:hAnsi="Times New Roman CYR" w:cs="Times New Roman CYR"/>
                <w:szCs w:val="24"/>
                <w:lang w:eastAsia="ru-RU"/>
              </w:rPr>
            </w:pPr>
          </w:p>
        </w:tc>
      </w:tr>
      <w:tr w:rsidR="008A1712" w:rsidRPr="00940F87" w:rsidTr="00C80391">
        <w:trPr>
          <w:trHeight w:val="375"/>
        </w:trPr>
        <w:tc>
          <w:tcPr>
            <w:tcW w:w="9598" w:type="dxa"/>
            <w:gridSpan w:val="3"/>
            <w:tcBorders>
              <w:top w:val="nil"/>
              <w:left w:val="nil"/>
              <w:bottom w:val="nil"/>
              <w:right w:val="nil"/>
            </w:tcBorders>
            <w:shd w:val="clear" w:color="auto" w:fill="auto"/>
            <w:noWrap/>
            <w:hideMark/>
          </w:tcPr>
          <w:p w:rsidR="008A1712" w:rsidRPr="00940F87" w:rsidRDefault="008A1712" w:rsidP="00C80391">
            <w:pPr>
              <w:suppressAutoHyphens w:val="0"/>
              <w:jc w:val="center"/>
              <w:rPr>
                <w:rFonts w:ascii="Times New Roman CYR" w:hAnsi="Times New Roman CYR" w:cs="Times New Roman CYR"/>
                <w:b/>
                <w:bCs/>
                <w:sz w:val="28"/>
                <w:szCs w:val="28"/>
                <w:lang w:eastAsia="ru-RU"/>
              </w:rPr>
            </w:pPr>
            <w:r w:rsidRPr="00940F87">
              <w:rPr>
                <w:rFonts w:ascii="Times New Roman CYR" w:hAnsi="Times New Roman CYR" w:cs="Times New Roman CYR"/>
                <w:b/>
                <w:bCs/>
                <w:sz w:val="28"/>
                <w:szCs w:val="28"/>
                <w:lang w:eastAsia="ru-RU"/>
              </w:rPr>
              <w:t>СТРУКТУРА ЦЕНЫ</w:t>
            </w:r>
          </w:p>
        </w:tc>
      </w:tr>
      <w:tr w:rsidR="008A1712" w:rsidRPr="00940F87" w:rsidTr="00C80391">
        <w:trPr>
          <w:trHeight w:val="315"/>
        </w:trPr>
        <w:tc>
          <w:tcPr>
            <w:tcW w:w="9598" w:type="dxa"/>
            <w:gridSpan w:val="3"/>
            <w:tcBorders>
              <w:top w:val="nil"/>
              <w:left w:val="nil"/>
              <w:bottom w:val="nil"/>
              <w:right w:val="nil"/>
            </w:tcBorders>
            <w:shd w:val="clear" w:color="auto" w:fill="auto"/>
            <w:hideMark/>
          </w:tcPr>
          <w:p w:rsidR="008A1712" w:rsidRPr="00940F87" w:rsidRDefault="008A1712" w:rsidP="00C80391">
            <w:pPr>
              <w:suppressAutoHyphens w:val="0"/>
              <w:jc w:val="center"/>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расходов на выполнение НИР</w:t>
            </w:r>
          </w:p>
        </w:tc>
      </w:tr>
      <w:tr w:rsidR="008A1712" w:rsidRPr="00940F87" w:rsidTr="00C80391">
        <w:trPr>
          <w:trHeight w:val="1309"/>
        </w:trPr>
        <w:tc>
          <w:tcPr>
            <w:tcW w:w="9598" w:type="dxa"/>
            <w:gridSpan w:val="3"/>
            <w:tcBorders>
              <w:top w:val="nil"/>
              <w:left w:val="nil"/>
              <w:bottom w:val="nil"/>
              <w:right w:val="nil"/>
            </w:tcBorders>
            <w:shd w:val="clear" w:color="auto" w:fill="auto"/>
            <w:hideMark/>
          </w:tcPr>
          <w:p w:rsidR="008A1712" w:rsidRPr="00940F87" w:rsidRDefault="008A1712" w:rsidP="00C80391">
            <w:pPr>
              <w:suppressAutoHyphens w:val="0"/>
              <w:jc w:val="center"/>
              <w:rPr>
                <w:rFonts w:ascii="Times New Roman CYR" w:hAnsi="Times New Roman CYR" w:cs="Times New Roman CYR"/>
                <w:b/>
                <w:bCs/>
                <w:szCs w:val="24"/>
                <w:lang w:eastAsia="ru-RU"/>
              </w:rPr>
            </w:pPr>
            <w:r w:rsidRPr="00940F87">
              <w:rPr>
                <w:rFonts w:ascii="Times New Roman CYR" w:hAnsi="Times New Roman CYR" w:cs="Times New Roman CYR"/>
                <w:b/>
                <w:bCs/>
                <w:szCs w:val="24"/>
                <w:lang w:eastAsia="ru-RU"/>
              </w:rPr>
              <w:t>"Расчёт несимметричных профилей скорости для различных источников возмущения потока при воздействии магнитного поля"</w:t>
            </w:r>
          </w:p>
        </w:tc>
      </w:tr>
      <w:tr w:rsidR="008A1712" w:rsidRPr="00940F87" w:rsidTr="00C80391">
        <w:trPr>
          <w:trHeight w:val="315"/>
        </w:trPr>
        <w:tc>
          <w:tcPr>
            <w:tcW w:w="8170" w:type="dxa"/>
            <w:gridSpan w:val="2"/>
            <w:tcBorders>
              <w:top w:val="nil"/>
              <w:left w:val="nil"/>
              <w:bottom w:val="nil"/>
              <w:right w:val="nil"/>
            </w:tcBorders>
            <w:shd w:val="clear" w:color="auto" w:fill="auto"/>
            <w:noWrap/>
            <w:hideMark/>
          </w:tcPr>
          <w:p w:rsidR="008A1712" w:rsidRPr="00940F87" w:rsidRDefault="008A1712" w:rsidP="00C80391">
            <w:pPr>
              <w:suppressAutoHyphens w:val="0"/>
              <w:jc w:val="center"/>
              <w:rPr>
                <w:rFonts w:ascii="Times New Roman CYR" w:hAnsi="Times New Roman CYR" w:cs="Times New Roman CYR"/>
                <w:szCs w:val="24"/>
                <w:lang w:eastAsia="ru-RU"/>
              </w:rPr>
            </w:pPr>
          </w:p>
        </w:tc>
        <w:tc>
          <w:tcPr>
            <w:tcW w:w="1428" w:type="dxa"/>
            <w:tcBorders>
              <w:top w:val="nil"/>
              <w:left w:val="nil"/>
              <w:bottom w:val="nil"/>
              <w:right w:val="nil"/>
            </w:tcBorders>
            <w:shd w:val="clear" w:color="auto" w:fill="auto"/>
            <w:noWrap/>
            <w:hideMark/>
          </w:tcPr>
          <w:p w:rsidR="008A1712" w:rsidRPr="00940F87" w:rsidRDefault="008A1712" w:rsidP="00C80391">
            <w:pPr>
              <w:suppressAutoHyphens w:val="0"/>
              <w:rPr>
                <w:rFonts w:ascii="Times New Roman CYR" w:hAnsi="Times New Roman CYR" w:cs="Times New Roman CYR"/>
                <w:szCs w:val="24"/>
                <w:lang w:eastAsia="ru-RU"/>
              </w:rPr>
            </w:pPr>
          </w:p>
        </w:tc>
      </w:tr>
      <w:tr w:rsidR="008A1712" w:rsidRPr="00940F87" w:rsidTr="00C80391">
        <w:trPr>
          <w:trHeight w:val="315"/>
        </w:trPr>
        <w:tc>
          <w:tcPr>
            <w:tcW w:w="582" w:type="dxa"/>
            <w:tcBorders>
              <w:top w:val="single" w:sz="4" w:space="0" w:color="auto"/>
              <w:left w:val="single" w:sz="4" w:space="0" w:color="auto"/>
              <w:bottom w:val="single" w:sz="4" w:space="0" w:color="auto"/>
              <w:right w:val="single" w:sz="4" w:space="0" w:color="auto"/>
            </w:tcBorders>
            <w:shd w:val="clear" w:color="auto" w:fill="auto"/>
            <w:hideMark/>
          </w:tcPr>
          <w:p w:rsidR="008A1712" w:rsidRPr="00940F87" w:rsidRDefault="008A1712" w:rsidP="00C80391">
            <w:pPr>
              <w:suppressAutoHyphens w:val="0"/>
              <w:jc w:val="center"/>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 xml:space="preserve">№ </w:t>
            </w:r>
            <w:proofErr w:type="gramStart"/>
            <w:r w:rsidRPr="00940F87">
              <w:rPr>
                <w:rFonts w:ascii="Times New Roman CYR" w:hAnsi="Times New Roman CYR" w:cs="Times New Roman CYR"/>
                <w:szCs w:val="24"/>
                <w:lang w:eastAsia="ru-RU"/>
              </w:rPr>
              <w:t>п</w:t>
            </w:r>
            <w:proofErr w:type="gramEnd"/>
            <w:r w:rsidRPr="00940F87">
              <w:rPr>
                <w:rFonts w:ascii="Times New Roman CYR" w:hAnsi="Times New Roman CYR" w:cs="Times New Roman CYR"/>
                <w:szCs w:val="24"/>
                <w:lang w:eastAsia="ru-RU"/>
              </w:rPr>
              <w:t>/п</w:t>
            </w:r>
          </w:p>
        </w:tc>
        <w:tc>
          <w:tcPr>
            <w:tcW w:w="7588" w:type="dxa"/>
            <w:tcBorders>
              <w:top w:val="single" w:sz="4" w:space="0" w:color="auto"/>
              <w:left w:val="nil"/>
              <w:bottom w:val="single" w:sz="4" w:space="0" w:color="auto"/>
              <w:right w:val="single" w:sz="4" w:space="0" w:color="auto"/>
            </w:tcBorders>
            <w:shd w:val="clear" w:color="auto" w:fill="auto"/>
            <w:hideMark/>
          </w:tcPr>
          <w:p w:rsidR="008A1712" w:rsidRPr="00940F87" w:rsidRDefault="008A1712" w:rsidP="00C80391">
            <w:pPr>
              <w:suppressAutoHyphens w:val="0"/>
              <w:jc w:val="center"/>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Предметные статьи расходов</w:t>
            </w:r>
          </w:p>
        </w:tc>
        <w:tc>
          <w:tcPr>
            <w:tcW w:w="1428" w:type="dxa"/>
            <w:tcBorders>
              <w:top w:val="single" w:sz="4" w:space="0" w:color="auto"/>
              <w:left w:val="nil"/>
              <w:bottom w:val="single" w:sz="4" w:space="0" w:color="auto"/>
              <w:right w:val="single" w:sz="4" w:space="0" w:color="auto"/>
            </w:tcBorders>
            <w:shd w:val="clear" w:color="auto" w:fill="auto"/>
            <w:hideMark/>
          </w:tcPr>
          <w:p w:rsidR="008A1712" w:rsidRPr="00940F87" w:rsidRDefault="008A1712" w:rsidP="00C80391">
            <w:pPr>
              <w:suppressAutoHyphens w:val="0"/>
              <w:jc w:val="center"/>
              <w:rPr>
                <w:rFonts w:ascii="Times New Roman CYR" w:hAnsi="Times New Roman CYR" w:cs="Times New Roman CYR"/>
                <w:szCs w:val="24"/>
                <w:lang w:eastAsia="ru-RU"/>
              </w:rPr>
            </w:pPr>
            <w:proofErr w:type="spellStart"/>
            <w:r w:rsidRPr="00940F87">
              <w:rPr>
                <w:rFonts w:ascii="Times New Roman CYR" w:hAnsi="Times New Roman CYR" w:cs="Times New Roman CYR"/>
                <w:szCs w:val="24"/>
                <w:lang w:eastAsia="ru-RU"/>
              </w:rPr>
              <w:t>тыс</w:t>
            </w:r>
            <w:proofErr w:type="gramStart"/>
            <w:r w:rsidRPr="00940F87">
              <w:rPr>
                <w:rFonts w:ascii="Times New Roman CYR" w:hAnsi="Times New Roman CYR" w:cs="Times New Roman CYR"/>
                <w:szCs w:val="24"/>
                <w:lang w:eastAsia="ru-RU"/>
              </w:rPr>
              <w:t>.р</w:t>
            </w:r>
            <w:proofErr w:type="gramEnd"/>
            <w:r w:rsidRPr="00940F87">
              <w:rPr>
                <w:rFonts w:ascii="Times New Roman CYR" w:hAnsi="Times New Roman CYR" w:cs="Times New Roman CYR"/>
                <w:szCs w:val="24"/>
                <w:lang w:eastAsia="ru-RU"/>
              </w:rPr>
              <w:t>уб</w:t>
            </w:r>
            <w:proofErr w:type="spellEnd"/>
            <w:r w:rsidRPr="00940F87">
              <w:rPr>
                <w:rFonts w:ascii="Times New Roman CYR" w:hAnsi="Times New Roman CYR" w:cs="Times New Roman CYR"/>
                <w:szCs w:val="24"/>
                <w:lang w:eastAsia="ru-RU"/>
              </w:rPr>
              <w:t>.</w:t>
            </w:r>
          </w:p>
        </w:tc>
      </w:tr>
      <w:tr w:rsidR="008A1712" w:rsidRPr="00940F87" w:rsidTr="00C80391">
        <w:trPr>
          <w:trHeight w:val="315"/>
        </w:trPr>
        <w:tc>
          <w:tcPr>
            <w:tcW w:w="582" w:type="dxa"/>
            <w:tcBorders>
              <w:top w:val="nil"/>
              <w:left w:val="single" w:sz="4" w:space="0" w:color="auto"/>
              <w:bottom w:val="single" w:sz="4" w:space="0" w:color="auto"/>
              <w:right w:val="single" w:sz="4" w:space="0" w:color="auto"/>
            </w:tcBorders>
            <w:shd w:val="clear" w:color="auto" w:fill="auto"/>
            <w:noWrap/>
            <w:hideMark/>
          </w:tcPr>
          <w:p w:rsidR="008A1712" w:rsidRPr="00940F87" w:rsidRDefault="008A1712" w:rsidP="00C80391">
            <w:pPr>
              <w:suppressAutoHyphens w:val="0"/>
              <w:jc w:val="center"/>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1.</w:t>
            </w:r>
          </w:p>
        </w:tc>
        <w:tc>
          <w:tcPr>
            <w:tcW w:w="7588" w:type="dxa"/>
            <w:tcBorders>
              <w:top w:val="nil"/>
              <w:left w:val="nil"/>
              <w:bottom w:val="single" w:sz="4" w:space="0" w:color="auto"/>
              <w:right w:val="single" w:sz="4" w:space="0" w:color="auto"/>
            </w:tcBorders>
            <w:shd w:val="clear" w:color="auto" w:fill="auto"/>
            <w:noWrap/>
            <w:hideMark/>
          </w:tcPr>
          <w:p w:rsidR="008A1712" w:rsidRPr="00940F87" w:rsidRDefault="008A1712" w:rsidP="00C80391">
            <w:pPr>
              <w:suppressAutoHyphens w:val="0"/>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 xml:space="preserve">Прямые расходы, в </w:t>
            </w:r>
            <w:proofErr w:type="spellStart"/>
            <w:r w:rsidRPr="00940F87">
              <w:rPr>
                <w:rFonts w:ascii="Times New Roman CYR" w:hAnsi="Times New Roman CYR" w:cs="Times New Roman CYR"/>
                <w:szCs w:val="24"/>
                <w:lang w:eastAsia="ru-RU"/>
              </w:rPr>
              <w:t>т.ч</w:t>
            </w:r>
            <w:proofErr w:type="spellEnd"/>
            <w:r w:rsidRPr="00940F87">
              <w:rPr>
                <w:rFonts w:ascii="Times New Roman CYR" w:hAnsi="Times New Roman CYR" w:cs="Times New Roman CYR"/>
                <w:szCs w:val="24"/>
                <w:lang w:eastAsia="ru-RU"/>
              </w:rPr>
              <w:t>.:</w:t>
            </w:r>
          </w:p>
        </w:tc>
        <w:tc>
          <w:tcPr>
            <w:tcW w:w="1428" w:type="dxa"/>
            <w:tcBorders>
              <w:top w:val="nil"/>
              <w:left w:val="nil"/>
              <w:bottom w:val="single" w:sz="4" w:space="0" w:color="auto"/>
              <w:right w:val="single" w:sz="4" w:space="0" w:color="auto"/>
            </w:tcBorders>
            <w:shd w:val="clear" w:color="auto" w:fill="auto"/>
            <w:hideMark/>
          </w:tcPr>
          <w:p w:rsidR="008A1712" w:rsidRPr="00940F87" w:rsidRDefault="008A1712" w:rsidP="00C80391">
            <w:pPr>
              <w:suppressAutoHyphens w:val="0"/>
              <w:jc w:val="right"/>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 </w:t>
            </w:r>
          </w:p>
        </w:tc>
      </w:tr>
      <w:tr w:rsidR="008A1712" w:rsidRPr="00940F87" w:rsidTr="00C80391">
        <w:trPr>
          <w:trHeight w:val="315"/>
        </w:trPr>
        <w:tc>
          <w:tcPr>
            <w:tcW w:w="582" w:type="dxa"/>
            <w:tcBorders>
              <w:top w:val="nil"/>
              <w:left w:val="single" w:sz="4" w:space="0" w:color="auto"/>
              <w:bottom w:val="single" w:sz="4" w:space="0" w:color="auto"/>
              <w:right w:val="single" w:sz="4" w:space="0" w:color="auto"/>
            </w:tcBorders>
            <w:shd w:val="clear" w:color="auto" w:fill="auto"/>
            <w:noWrap/>
            <w:hideMark/>
          </w:tcPr>
          <w:p w:rsidR="008A1712" w:rsidRPr="00940F87" w:rsidRDefault="008A1712" w:rsidP="00C80391">
            <w:pPr>
              <w:suppressAutoHyphens w:val="0"/>
              <w:jc w:val="center"/>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1.1.</w:t>
            </w:r>
          </w:p>
        </w:tc>
        <w:tc>
          <w:tcPr>
            <w:tcW w:w="7588" w:type="dxa"/>
            <w:tcBorders>
              <w:top w:val="nil"/>
              <w:left w:val="nil"/>
              <w:bottom w:val="single" w:sz="4" w:space="0" w:color="auto"/>
              <w:right w:val="single" w:sz="4" w:space="0" w:color="auto"/>
            </w:tcBorders>
            <w:shd w:val="clear" w:color="auto" w:fill="auto"/>
            <w:noWrap/>
            <w:hideMark/>
          </w:tcPr>
          <w:p w:rsidR="008A1712" w:rsidRPr="00940F87" w:rsidRDefault="008A1712" w:rsidP="00C80391">
            <w:pPr>
              <w:suppressAutoHyphens w:val="0"/>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-материалы и комплектующие</w:t>
            </w:r>
          </w:p>
        </w:tc>
        <w:tc>
          <w:tcPr>
            <w:tcW w:w="1428" w:type="dxa"/>
            <w:tcBorders>
              <w:top w:val="nil"/>
              <w:left w:val="nil"/>
              <w:bottom w:val="single" w:sz="4" w:space="0" w:color="auto"/>
              <w:right w:val="single" w:sz="4" w:space="0" w:color="auto"/>
            </w:tcBorders>
            <w:shd w:val="clear" w:color="auto" w:fill="auto"/>
            <w:hideMark/>
          </w:tcPr>
          <w:p w:rsidR="008A1712" w:rsidRPr="00940F87" w:rsidRDefault="008A1712" w:rsidP="00C80391">
            <w:pPr>
              <w:suppressAutoHyphens w:val="0"/>
              <w:jc w:val="right"/>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 </w:t>
            </w:r>
          </w:p>
        </w:tc>
      </w:tr>
      <w:tr w:rsidR="008A1712" w:rsidRPr="00940F87" w:rsidTr="00C80391">
        <w:trPr>
          <w:trHeight w:val="315"/>
        </w:trPr>
        <w:tc>
          <w:tcPr>
            <w:tcW w:w="582" w:type="dxa"/>
            <w:tcBorders>
              <w:top w:val="nil"/>
              <w:left w:val="single" w:sz="4" w:space="0" w:color="auto"/>
              <w:bottom w:val="single" w:sz="4" w:space="0" w:color="auto"/>
              <w:right w:val="single" w:sz="4" w:space="0" w:color="auto"/>
            </w:tcBorders>
            <w:shd w:val="clear" w:color="auto" w:fill="auto"/>
            <w:noWrap/>
            <w:hideMark/>
          </w:tcPr>
          <w:p w:rsidR="008A1712" w:rsidRPr="00940F87" w:rsidRDefault="008A1712" w:rsidP="00C80391">
            <w:pPr>
              <w:suppressAutoHyphens w:val="0"/>
              <w:jc w:val="center"/>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1.2.</w:t>
            </w:r>
          </w:p>
        </w:tc>
        <w:tc>
          <w:tcPr>
            <w:tcW w:w="7588" w:type="dxa"/>
            <w:tcBorders>
              <w:top w:val="nil"/>
              <w:left w:val="nil"/>
              <w:bottom w:val="single" w:sz="4" w:space="0" w:color="auto"/>
              <w:right w:val="single" w:sz="4" w:space="0" w:color="auto"/>
            </w:tcBorders>
            <w:shd w:val="clear" w:color="auto" w:fill="auto"/>
            <w:noWrap/>
            <w:hideMark/>
          </w:tcPr>
          <w:p w:rsidR="008A1712" w:rsidRPr="00940F87" w:rsidRDefault="008A1712" w:rsidP="00C80391">
            <w:pPr>
              <w:suppressAutoHyphens w:val="0"/>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-специальное оборудование</w:t>
            </w:r>
          </w:p>
        </w:tc>
        <w:tc>
          <w:tcPr>
            <w:tcW w:w="1428" w:type="dxa"/>
            <w:tcBorders>
              <w:top w:val="nil"/>
              <w:left w:val="nil"/>
              <w:bottom w:val="single" w:sz="4" w:space="0" w:color="auto"/>
              <w:right w:val="single" w:sz="4" w:space="0" w:color="auto"/>
            </w:tcBorders>
            <w:shd w:val="clear" w:color="auto" w:fill="auto"/>
            <w:hideMark/>
          </w:tcPr>
          <w:p w:rsidR="008A1712" w:rsidRPr="00940F87" w:rsidRDefault="008A1712" w:rsidP="00C80391">
            <w:pPr>
              <w:suppressAutoHyphens w:val="0"/>
              <w:jc w:val="right"/>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 </w:t>
            </w:r>
          </w:p>
        </w:tc>
      </w:tr>
      <w:tr w:rsidR="008A1712" w:rsidRPr="00940F87" w:rsidTr="00C80391">
        <w:trPr>
          <w:trHeight w:val="315"/>
        </w:trPr>
        <w:tc>
          <w:tcPr>
            <w:tcW w:w="582" w:type="dxa"/>
            <w:tcBorders>
              <w:top w:val="nil"/>
              <w:left w:val="single" w:sz="4" w:space="0" w:color="auto"/>
              <w:bottom w:val="single" w:sz="4" w:space="0" w:color="auto"/>
              <w:right w:val="single" w:sz="4" w:space="0" w:color="auto"/>
            </w:tcBorders>
            <w:shd w:val="clear" w:color="auto" w:fill="auto"/>
            <w:noWrap/>
            <w:hideMark/>
          </w:tcPr>
          <w:p w:rsidR="008A1712" w:rsidRPr="00940F87" w:rsidRDefault="008A1712" w:rsidP="00C80391">
            <w:pPr>
              <w:suppressAutoHyphens w:val="0"/>
              <w:jc w:val="center"/>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1.3.</w:t>
            </w:r>
          </w:p>
        </w:tc>
        <w:tc>
          <w:tcPr>
            <w:tcW w:w="7588" w:type="dxa"/>
            <w:tcBorders>
              <w:top w:val="nil"/>
              <w:left w:val="nil"/>
              <w:bottom w:val="single" w:sz="4" w:space="0" w:color="auto"/>
              <w:right w:val="single" w:sz="4" w:space="0" w:color="auto"/>
            </w:tcBorders>
            <w:shd w:val="clear" w:color="auto" w:fill="auto"/>
            <w:noWrap/>
            <w:hideMark/>
          </w:tcPr>
          <w:p w:rsidR="008A1712" w:rsidRPr="00940F87" w:rsidRDefault="008A1712" w:rsidP="00C80391">
            <w:pPr>
              <w:suppressAutoHyphens w:val="0"/>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-расходы на оплату труда</w:t>
            </w:r>
          </w:p>
        </w:tc>
        <w:tc>
          <w:tcPr>
            <w:tcW w:w="1428" w:type="dxa"/>
            <w:tcBorders>
              <w:top w:val="nil"/>
              <w:left w:val="nil"/>
              <w:bottom w:val="single" w:sz="4" w:space="0" w:color="auto"/>
              <w:right w:val="single" w:sz="4" w:space="0" w:color="auto"/>
            </w:tcBorders>
            <w:shd w:val="clear" w:color="auto" w:fill="auto"/>
            <w:hideMark/>
          </w:tcPr>
          <w:p w:rsidR="008A1712" w:rsidRPr="00940F87" w:rsidRDefault="008A1712" w:rsidP="00C80391">
            <w:pPr>
              <w:suppressAutoHyphens w:val="0"/>
              <w:jc w:val="right"/>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 </w:t>
            </w:r>
          </w:p>
        </w:tc>
      </w:tr>
      <w:tr w:rsidR="008A1712" w:rsidRPr="00940F87" w:rsidTr="00C80391">
        <w:trPr>
          <w:trHeight w:val="383"/>
        </w:trPr>
        <w:tc>
          <w:tcPr>
            <w:tcW w:w="582" w:type="dxa"/>
            <w:tcBorders>
              <w:top w:val="nil"/>
              <w:left w:val="single" w:sz="4" w:space="0" w:color="auto"/>
              <w:bottom w:val="single" w:sz="4" w:space="0" w:color="auto"/>
              <w:right w:val="single" w:sz="4" w:space="0" w:color="auto"/>
            </w:tcBorders>
            <w:shd w:val="clear" w:color="auto" w:fill="auto"/>
            <w:noWrap/>
            <w:hideMark/>
          </w:tcPr>
          <w:p w:rsidR="008A1712" w:rsidRPr="00940F87" w:rsidRDefault="008A1712" w:rsidP="00C80391">
            <w:pPr>
              <w:suppressAutoHyphens w:val="0"/>
              <w:jc w:val="center"/>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1.4.</w:t>
            </w:r>
          </w:p>
        </w:tc>
        <w:tc>
          <w:tcPr>
            <w:tcW w:w="7588" w:type="dxa"/>
            <w:tcBorders>
              <w:top w:val="nil"/>
              <w:left w:val="nil"/>
              <w:bottom w:val="single" w:sz="4" w:space="0" w:color="auto"/>
              <w:right w:val="single" w:sz="4" w:space="0" w:color="auto"/>
            </w:tcBorders>
            <w:shd w:val="clear" w:color="auto" w:fill="auto"/>
            <w:hideMark/>
          </w:tcPr>
          <w:p w:rsidR="008A1712" w:rsidRPr="00940F87" w:rsidRDefault="008A1712" w:rsidP="00C80391">
            <w:pPr>
              <w:suppressAutoHyphens w:val="0"/>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-страховые взносы</w:t>
            </w:r>
          </w:p>
        </w:tc>
        <w:tc>
          <w:tcPr>
            <w:tcW w:w="1428" w:type="dxa"/>
            <w:tcBorders>
              <w:top w:val="nil"/>
              <w:left w:val="nil"/>
              <w:bottom w:val="single" w:sz="4" w:space="0" w:color="auto"/>
              <w:right w:val="single" w:sz="4" w:space="0" w:color="auto"/>
            </w:tcBorders>
            <w:shd w:val="clear" w:color="auto" w:fill="auto"/>
            <w:hideMark/>
          </w:tcPr>
          <w:p w:rsidR="008A1712" w:rsidRPr="00940F87" w:rsidRDefault="008A1712" w:rsidP="00C80391">
            <w:pPr>
              <w:suppressAutoHyphens w:val="0"/>
              <w:jc w:val="right"/>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 </w:t>
            </w:r>
          </w:p>
        </w:tc>
      </w:tr>
      <w:tr w:rsidR="008A1712" w:rsidRPr="00940F87" w:rsidTr="00C80391">
        <w:trPr>
          <w:trHeight w:val="289"/>
        </w:trPr>
        <w:tc>
          <w:tcPr>
            <w:tcW w:w="582" w:type="dxa"/>
            <w:tcBorders>
              <w:top w:val="nil"/>
              <w:left w:val="single" w:sz="4" w:space="0" w:color="auto"/>
              <w:bottom w:val="single" w:sz="4" w:space="0" w:color="auto"/>
              <w:right w:val="single" w:sz="4" w:space="0" w:color="auto"/>
            </w:tcBorders>
            <w:shd w:val="clear" w:color="auto" w:fill="auto"/>
            <w:noWrap/>
            <w:hideMark/>
          </w:tcPr>
          <w:p w:rsidR="008A1712" w:rsidRPr="00940F87" w:rsidRDefault="008A1712" w:rsidP="00C80391">
            <w:pPr>
              <w:suppressAutoHyphens w:val="0"/>
              <w:jc w:val="center"/>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1.5.</w:t>
            </w:r>
          </w:p>
        </w:tc>
        <w:tc>
          <w:tcPr>
            <w:tcW w:w="7588" w:type="dxa"/>
            <w:tcBorders>
              <w:top w:val="nil"/>
              <w:left w:val="nil"/>
              <w:bottom w:val="single" w:sz="4" w:space="0" w:color="auto"/>
              <w:right w:val="single" w:sz="4" w:space="0" w:color="auto"/>
            </w:tcBorders>
            <w:shd w:val="clear" w:color="auto" w:fill="auto"/>
            <w:hideMark/>
          </w:tcPr>
          <w:p w:rsidR="008A1712" w:rsidRPr="00940F87" w:rsidRDefault="008A1712" w:rsidP="00C80391">
            <w:pPr>
              <w:suppressAutoHyphens w:val="0"/>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-амортизационные отчисления</w:t>
            </w:r>
          </w:p>
        </w:tc>
        <w:tc>
          <w:tcPr>
            <w:tcW w:w="1428" w:type="dxa"/>
            <w:tcBorders>
              <w:top w:val="nil"/>
              <w:left w:val="nil"/>
              <w:bottom w:val="single" w:sz="4" w:space="0" w:color="auto"/>
              <w:right w:val="single" w:sz="4" w:space="0" w:color="auto"/>
            </w:tcBorders>
            <w:shd w:val="clear" w:color="auto" w:fill="auto"/>
            <w:hideMark/>
          </w:tcPr>
          <w:p w:rsidR="008A1712" w:rsidRPr="00940F87" w:rsidRDefault="008A1712" w:rsidP="00C80391">
            <w:pPr>
              <w:suppressAutoHyphens w:val="0"/>
              <w:jc w:val="right"/>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 </w:t>
            </w:r>
          </w:p>
        </w:tc>
      </w:tr>
      <w:tr w:rsidR="008A1712" w:rsidRPr="00940F87" w:rsidTr="00C80391">
        <w:trPr>
          <w:trHeight w:val="383"/>
        </w:trPr>
        <w:tc>
          <w:tcPr>
            <w:tcW w:w="582" w:type="dxa"/>
            <w:tcBorders>
              <w:top w:val="nil"/>
              <w:left w:val="single" w:sz="4" w:space="0" w:color="auto"/>
              <w:bottom w:val="single" w:sz="4" w:space="0" w:color="auto"/>
              <w:right w:val="single" w:sz="4" w:space="0" w:color="auto"/>
            </w:tcBorders>
            <w:shd w:val="clear" w:color="auto" w:fill="auto"/>
            <w:noWrap/>
            <w:hideMark/>
          </w:tcPr>
          <w:p w:rsidR="008A1712" w:rsidRPr="00940F87" w:rsidRDefault="008A1712" w:rsidP="00C80391">
            <w:pPr>
              <w:suppressAutoHyphens w:val="0"/>
              <w:jc w:val="center"/>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1.6.</w:t>
            </w:r>
          </w:p>
        </w:tc>
        <w:tc>
          <w:tcPr>
            <w:tcW w:w="7588" w:type="dxa"/>
            <w:tcBorders>
              <w:top w:val="nil"/>
              <w:left w:val="nil"/>
              <w:bottom w:val="single" w:sz="4" w:space="0" w:color="auto"/>
              <w:right w:val="single" w:sz="4" w:space="0" w:color="auto"/>
            </w:tcBorders>
            <w:shd w:val="clear" w:color="auto" w:fill="auto"/>
            <w:hideMark/>
          </w:tcPr>
          <w:p w:rsidR="008A1712" w:rsidRPr="00940F87" w:rsidRDefault="008A1712" w:rsidP="00C80391">
            <w:pPr>
              <w:suppressAutoHyphens w:val="0"/>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 xml:space="preserve">-прочие прямые, в </w:t>
            </w:r>
            <w:proofErr w:type="spellStart"/>
            <w:r w:rsidRPr="00940F87">
              <w:rPr>
                <w:rFonts w:ascii="Times New Roman CYR" w:hAnsi="Times New Roman CYR" w:cs="Times New Roman CYR"/>
                <w:szCs w:val="24"/>
                <w:lang w:eastAsia="ru-RU"/>
              </w:rPr>
              <w:t>т.ч</w:t>
            </w:r>
            <w:proofErr w:type="spellEnd"/>
            <w:r w:rsidRPr="00940F87">
              <w:rPr>
                <w:rFonts w:ascii="Times New Roman CYR" w:hAnsi="Times New Roman CYR" w:cs="Times New Roman CYR"/>
                <w:szCs w:val="24"/>
                <w:lang w:eastAsia="ru-RU"/>
              </w:rPr>
              <w:t>.:</w:t>
            </w:r>
          </w:p>
        </w:tc>
        <w:tc>
          <w:tcPr>
            <w:tcW w:w="1428" w:type="dxa"/>
            <w:tcBorders>
              <w:top w:val="nil"/>
              <w:left w:val="nil"/>
              <w:bottom w:val="single" w:sz="4" w:space="0" w:color="auto"/>
              <w:right w:val="single" w:sz="4" w:space="0" w:color="auto"/>
            </w:tcBorders>
            <w:shd w:val="clear" w:color="auto" w:fill="auto"/>
            <w:hideMark/>
          </w:tcPr>
          <w:p w:rsidR="008A1712" w:rsidRPr="00940F87" w:rsidRDefault="008A1712" w:rsidP="00C80391">
            <w:pPr>
              <w:suppressAutoHyphens w:val="0"/>
              <w:jc w:val="right"/>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 </w:t>
            </w:r>
          </w:p>
        </w:tc>
      </w:tr>
      <w:tr w:rsidR="008A1712" w:rsidRPr="00940F87" w:rsidTr="00C80391">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8A1712" w:rsidRPr="00940F87" w:rsidRDefault="008A1712" w:rsidP="00C80391">
            <w:pPr>
              <w:suppressAutoHyphens w:val="0"/>
              <w:jc w:val="center"/>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1.6.1.</w:t>
            </w:r>
          </w:p>
        </w:tc>
        <w:tc>
          <w:tcPr>
            <w:tcW w:w="7588" w:type="dxa"/>
            <w:tcBorders>
              <w:top w:val="nil"/>
              <w:left w:val="nil"/>
              <w:bottom w:val="single" w:sz="4" w:space="0" w:color="auto"/>
              <w:right w:val="single" w:sz="4" w:space="0" w:color="auto"/>
            </w:tcBorders>
            <w:shd w:val="clear" w:color="auto" w:fill="auto"/>
            <w:hideMark/>
          </w:tcPr>
          <w:p w:rsidR="008A1712" w:rsidRPr="00940F87" w:rsidRDefault="008A1712" w:rsidP="00C80391">
            <w:pPr>
              <w:suppressAutoHyphens w:val="0"/>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-командировки</w:t>
            </w:r>
          </w:p>
        </w:tc>
        <w:tc>
          <w:tcPr>
            <w:tcW w:w="1428" w:type="dxa"/>
            <w:tcBorders>
              <w:top w:val="nil"/>
              <w:left w:val="nil"/>
              <w:bottom w:val="single" w:sz="4" w:space="0" w:color="auto"/>
              <w:right w:val="single" w:sz="4" w:space="0" w:color="auto"/>
            </w:tcBorders>
            <w:shd w:val="clear" w:color="auto" w:fill="auto"/>
            <w:hideMark/>
          </w:tcPr>
          <w:p w:rsidR="008A1712" w:rsidRPr="00940F87" w:rsidRDefault="008A1712" w:rsidP="00C80391">
            <w:pPr>
              <w:suppressAutoHyphens w:val="0"/>
              <w:jc w:val="right"/>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 </w:t>
            </w:r>
          </w:p>
        </w:tc>
      </w:tr>
      <w:tr w:rsidR="008A1712" w:rsidRPr="00940F87" w:rsidTr="00C80391">
        <w:trPr>
          <w:trHeight w:val="315"/>
        </w:trPr>
        <w:tc>
          <w:tcPr>
            <w:tcW w:w="582" w:type="dxa"/>
            <w:tcBorders>
              <w:top w:val="nil"/>
              <w:left w:val="single" w:sz="4" w:space="0" w:color="auto"/>
              <w:bottom w:val="single" w:sz="4" w:space="0" w:color="auto"/>
              <w:right w:val="single" w:sz="4" w:space="0" w:color="auto"/>
            </w:tcBorders>
            <w:shd w:val="clear" w:color="auto" w:fill="auto"/>
            <w:noWrap/>
            <w:hideMark/>
          </w:tcPr>
          <w:p w:rsidR="008A1712" w:rsidRPr="00940F87" w:rsidRDefault="008A1712" w:rsidP="00C80391">
            <w:pPr>
              <w:suppressAutoHyphens w:val="0"/>
              <w:jc w:val="center"/>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2.</w:t>
            </w:r>
          </w:p>
        </w:tc>
        <w:tc>
          <w:tcPr>
            <w:tcW w:w="7588" w:type="dxa"/>
            <w:tcBorders>
              <w:top w:val="nil"/>
              <w:left w:val="nil"/>
              <w:bottom w:val="single" w:sz="4" w:space="0" w:color="auto"/>
              <w:right w:val="single" w:sz="4" w:space="0" w:color="auto"/>
            </w:tcBorders>
            <w:shd w:val="clear" w:color="auto" w:fill="auto"/>
            <w:noWrap/>
            <w:hideMark/>
          </w:tcPr>
          <w:p w:rsidR="008A1712" w:rsidRPr="00940F87" w:rsidRDefault="008A1712" w:rsidP="00C80391">
            <w:pPr>
              <w:suppressAutoHyphens w:val="0"/>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 xml:space="preserve">Накладные расходы, в </w:t>
            </w:r>
            <w:proofErr w:type="spellStart"/>
            <w:r w:rsidRPr="00940F87">
              <w:rPr>
                <w:rFonts w:ascii="Times New Roman CYR" w:hAnsi="Times New Roman CYR" w:cs="Times New Roman CYR"/>
                <w:szCs w:val="24"/>
                <w:lang w:eastAsia="ru-RU"/>
              </w:rPr>
              <w:t>т.ч</w:t>
            </w:r>
            <w:proofErr w:type="spellEnd"/>
            <w:r w:rsidRPr="00940F87">
              <w:rPr>
                <w:rFonts w:ascii="Times New Roman CYR" w:hAnsi="Times New Roman CYR" w:cs="Times New Roman CYR"/>
                <w:szCs w:val="24"/>
                <w:lang w:eastAsia="ru-RU"/>
              </w:rPr>
              <w:t>.:</w:t>
            </w:r>
          </w:p>
        </w:tc>
        <w:tc>
          <w:tcPr>
            <w:tcW w:w="1428" w:type="dxa"/>
            <w:tcBorders>
              <w:top w:val="nil"/>
              <w:left w:val="nil"/>
              <w:bottom w:val="single" w:sz="4" w:space="0" w:color="auto"/>
              <w:right w:val="single" w:sz="4" w:space="0" w:color="auto"/>
            </w:tcBorders>
            <w:shd w:val="clear" w:color="auto" w:fill="auto"/>
            <w:hideMark/>
          </w:tcPr>
          <w:p w:rsidR="008A1712" w:rsidRPr="00940F87" w:rsidRDefault="008A1712" w:rsidP="00C80391">
            <w:pPr>
              <w:suppressAutoHyphens w:val="0"/>
              <w:jc w:val="right"/>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 </w:t>
            </w:r>
          </w:p>
        </w:tc>
      </w:tr>
      <w:tr w:rsidR="008A1712" w:rsidRPr="00940F87" w:rsidTr="00C80391">
        <w:trPr>
          <w:trHeight w:val="315"/>
        </w:trPr>
        <w:tc>
          <w:tcPr>
            <w:tcW w:w="582" w:type="dxa"/>
            <w:tcBorders>
              <w:top w:val="nil"/>
              <w:left w:val="single" w:sz="4" w:space="0" w:color="auto"/>
              <w:bottom w:val="single" w:sz="4" w:space="0" w:color="auto"/>
              <w:right w:val="single" w:sz="4" w:space="0" w:color="auto"/>
            </w:tcBorders>
            <w:shd w:val="clear" w:color="auto" w:fill="auto"/>
            <w:noWrap/>
            <w:hideMark/>
          </w:tcPr>
          <w:p w:rsidR="008A1712" w:rsidRPr="00940F87" w:rsidRDefault="008A1712" w:rsidP="00C80391">
            <w:pPr>
              <w:suppressAutoHyphens w:val="0"/>
              <w:jc w:val="center"/>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2.1</w:t>
            </w:r>
          </w:p>
        </w:tc>
        <w:tc>
          <w:tcPr>
            <w:tcW w:w="7588" w:type="dxa"/>
            <w:tcBorders>
              <w:top w:val="nil"/>
              <w:left w:val="nil"/>
              <w:bottom w:val="single" w:sz="4" w:space="0" w:color="auto"/>
              <w:right w:val="single" w:sz="4" w:space="0" w:color="auto"/>
            </w:tcBorders>
            <w:shd w:val="clear" w:color="auto" w:fill="auto"/>
            <w:noWrap/>
            <w:hideMark/>
          </w:tcPr>
          <w:p w:rsidR="008A1712" w:rsidRPr="00940F87" w:rsidRDefault="008A1712" w:rsidP="00C80391">
            <w:pPr>
              <w:suppressAutoHyphens w:val="0"/>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расходы на оплату труда АУП со страховыми взносами</w:t>
            </w:r>
          </w:p>
        </w:tc>
        <w:tc>
          <w:tcPr>
            <w:tcW w:w="1428" w:type="dxa"/>
            <w:tcBorders>
              <w:top w:val="nil"/>
              <w:left w:val="nil"/>
              <w:bottom w:val="single" w:sz="4" w:space="0" w:color="auto"/>
              <w:right w:val="single" w:sz="4" w:space="0" w:color="auto"/>
            </w:tcBorders>
            <w:shd w:val="clear" w:color="auto" w:fill="auto"/>
            <w:hideMark/>
          </w:tcPr>
          <w:p w:rsidR="008A1712" w:rsidRPr="00940F87" w:rsidRDefault="008A1712" w:rsidP="00C80391">
            <w:pPr>
              <w:suppressAutoHyphens w:val="0"/>
              <w:jc w:val="right"/>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 </w:t>
            </w:r>
          </w:p>
        </w:tc>
      </w:tr>
      <w:tr w:rsidR="008A1712" w:rsidRPr="00940F87" w:rsidTr="00C80391">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8A1712" w:rsidRPr="00940F87" w:rsidRDefault="008A1712" w:rsidP="00C80391">
            <w:pPr>
              <w:suppressAutoHyphens w:val="0"/>
              <w:jc w:val="center"/>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3.</w:t>
            </w:r>
          </w:p>
        </w:tc>
        <w:tc>
          <w:tcPr>
            <w:tcW w:w="7588" w:type="dxa"/>
            <w:tcBorders>
              <w:top w:val="nil"/>
              <w:left w:val="nil"/>
              <w:bottom w:val="single" w:sz="4" w:space="0" w:color="auto"/>
              <w:right w:val="single" w:sz="4" w:space="0" w:color="auto"/>
            </w:tcBorders>
            <w:shd w:val="clear" w:color="auto" w:fill="auto"/>
            <w:hideMark/>
          </w:tcPr>
          <w:p w:rsidR="008A1712" w:rsidRPr="00940F87" w:rsidRDefault="008A1712" w:rsidP="00C80391">
            <w:pPr>
              <w:suppressAutoHyphens w:val="0"/>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Всего расходов собственными силами</w:t>
            </w:r>
          </w:p>
        </w:tc>
        <w:tc>
          <w:tcPr>
            <w:tcW w:w="1428" w:type="dxa"/>
            <w:tcBorders>
              <w:top w:val="nil"/>
              <w:left w:val="nil"/>
              <w:bottom w:val="single" w:sz="4" w:space="0" w:color="auto"/>
              <w:right w:val="single" w:sz="4" w:space="0" w:color="auto"/>
            </w:tcBorders>
            <w:shd w:val="clear" w:color="auto" w:fill="auto"/>
            <w:hideMark/>
          </w:tcPr>
          <w:p w:rsidR="008A1712" w:rsidRPr="00940F87" w:rsidRDefault="008A1712" w:rsidP="00C80391">
            <w:pPr>
              <w:suppressAutoHyphens w:val="0"/>
              <w:jc w:val="right"/>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 </w:t>
            </w:r>
          </w:p>
        </w:tc>
      </w:tr>
      <w:tr w:rsidR="008A1712" w:rsidRPr="00940F87" w:rsidTr="00C80391">
        <w:trPr>
          <w:trHeight w:val="315"/>
        </w:trPr>
        <w:tc>
          <w:tcPr>
            <w:tcW w:w="582" w:type="dxa"/>
            <w:tcBorders>
              <w:top w:val="nil"/>
              <w:left w:val="single" w:sz="4" w:space="0" w:color="auto"/>
              <w:bottom w:val="single" w:sz="4" w:space="0" w:color="auto"/>
              <w:right w:val="single" w:sz="4" w:space="0" w:color="auto"/>
            </w:tcBorders>
            <w:shd w:val="clear" w:color="auto" w:fill="auto"/>
            <w:noWrap/>
            <w:hideMark/>
          </w:tcPr>
          <w:p w:rsidR="008A1712" w:rsidRPr="00940F87" w:rsidRDefault="008A1712" w:rsidP="00C80391">
            <w:pPr>
              <w:suppressAutoHyphens w:val="0"/>
              <w:jc w:val="center"/>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4.</w:t>
            </w:r>
          </w:p>
        </w:tc>
        <w:tc>
          <w:tcPr>
            <w:tcW w:w="7588" w:type="dxa"/>
            <w:tcBorders>
              <w:top w:val="nil"/>
              <w:left w:val="nil"/>
              <w:bottom w:val="single" w:sz="4" w:space="0" w:color="auto"/>
              <w:right w:val="single" w:sz="4" w:space="0" w:color="auto"/>
            </w:tcBorders>
            <w:shd w:val="clear" w:color="auto" w:fill="auto"/>
            <w:noWrap/>
            <w:hideMark/>
          </w:tcPr>
          <w:p w:rsidR="008A1712" w:rsidRPr="00940F87" w:rsidRDefault="008A1712" w:rsidP="00C80391">
            <w:pPr>
              <w:suppressAutoHyphens w:val="0"/>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Затраты на выполнение работ сторонними организациями</w:t>
            </w:r>
          </w:p>
        </w:tc>
        <w:tc>
          <w:tcPr>
            <w:tcW w:w="1428" w:type="dxa"/>
            <w:tcBorders>
              <w:top w:val="nil"/>
              <w:left w:val="nil"/>
              <w:bottom w:val="single" w:sz="4" w:space="0" w:color="auto"/>
              <w:right w:val="single" w:sz="4" w:space="0" w:color="auto"/>
            </w:tcBorders>
            <w:shd w:val="clear" w:color="auto" w:fill="auto"/>
            <w:hideMark/>
          </w:tcPr>
          <w:p w:rsidR="008A1712" w:rsidRPr="00940F87" w:rsidRDefault="008A1712" w:rsidP="00C80391">
            <w:pPr>
              <w:suppressAutoHyphens w:val="0"/>
              <w:jc w:val="right"/>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 </w:t>
            </w:r>
          </w:p>
        </w:tc>
      </w:tr>
      <w:tr w:rsidR="008A1712" w:rsidRPr="00940F87" w:rsidTr="00C80391">
        <w:trPr>
          <w:trHeight w:val="315"/>
        </w:trPr>
        <w:tc>
          <w:tcPr>
            <w:tcW w:w="582" w:type="dxa"/>
            <w:tcBorders>
              <w:top w:val="nil"/>
              <w:left w:val="single" w:sz="4" w:space="0" w:color="auto"/>
              <w:bottom w:val="single" w:sz="4" w:space="0" w:color="auto"/>
              <w:right w:val="single" w:sz="4" w:space="0" w:color="auto"/>
            </w:tcBorders>
            <w:shd w:val="clear" w:color="auto" w:fill="auto"/>
            <w:noWrap/>
            <w:hideMark/>
          </w:tcPr>
          <w:p w:rsidR="008A1712" w:rsidRPr="00940F87" w:rsidRDefault="008A1712" w:rsidP="00C80391">
            <w:pPr>
              <w:suppressAutoHyphens w:val="0"/>
              <w:jc w:val="center"/>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5.</w:t>
            </w:r>
          </w:p>
        </w:tc>
        <w:tc>
          <w:tcPr>
            <w:tcW w:w="7588" w:type="dxa"/>
            <w:tcBorders>
              <w:top w:val="nil"/>
              <w:left w:val="nil"/>
              <w:bottom w:val="single" w:sz="4" w:space="0" w:color="auto"/>
              <w:right w:val="single" w:sz="4" w:space="0" w:color="auto"/>
            </w:tcBorders>
            <w:shd w:val="clear" w:color="auto" w:fill="auto"/>
            <w:noWrap/>
            <w:hideMark/>
          </w:tcPr>
          <w:p w:rsidR="008A1712" w:rsidRPr="00940F87" w:rsidRDefault="008A1712" w:rsidP="00C80391">
            <w:pPr>
              <w:suppressAutoHyphens w:val="0"/>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 xml:space="preserve">Всего расходов  </w:t>
            </w:r>
          </w:p>
        </w:tc>
        <w:tc>
          <w:tcPr>
            <w:tcW w:w="1428" w:type="dxa"/>
            <w:tcBorders>
              <w:top w:val="nil"/>
              <w:left w:val="nil"/>
              <w:bottom w:val="single" w:sz="4" w:space="0" w:color="auto"/>
              <w:right w:val="single" w:sz="4" w:space="0" w:color="auto"/>
            </w:tcBorders>
            <w:shd w:val="clear" w:color="auto" w:fill="auto"/>
            <w:hideMark/>
          </w:tcPr>
          <w:p w:rsidR="008A1712" w:rsidRPr="00940F87" w:rsidRDefault="008A1712" w:rsidP="00C80391">
            <w:pPr>
              <w:suppressAutoHyphens w:val="0"/>
              <w:jc w:val="right"/>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 </w:t>
            </w:r>
          </w:p>
        </w:tc>
      </w:tr>
      <w:tr w:rsidR="008A1712" w:rsidRPr="00940F87" w:rsidTr="00C80391">
        <w:trPr>
          <w:trHeight w:val="315"/>
        </w:trPr>
        <w:tc>
          <w:tcPr>
            <w:tcW w:w="582" w:type="dxa"/>
            <w:tcBorders>
              <w:top w:val="nil"/>
              <w:left w:val="single" w:sz="4" w:space="0" w:color="auto"/>
              <w:bottom w:val="single" w:sz="4" w:space="0" w:color="auto"/>
              <w:right w:val="single" w:sz="4" w:space="0" w:color="auto"/>
            </w:tcBorders>
            <w:shd w:val="clear" w:color="auto" w:fill="auto"/>
            <w:noWrap/>
            <w:hideMark/>
          </w:tcPr>
          <w:p w:rsidR="008A1712" w:rsidRPr="00940F87" w:rsidRDefault="008A1712" w:rsidP="00C80391">
            <w:pPr>
              <w:suppressAutoHyphens w:val="0"/>
              <w:jc w:val="center"/>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6.</w:t>
            </w:r>
          </w:p>
        </w:tc>
        <w:tc>
          <w:tcPr>
            <w:tcW w:w="7588" w:type="dxa"/>
            <w:tcBorders>
              <w:top w:val="nil"/>
              <w:left w:val="nil"/>
              <w:bottom w:val="single" w:sz="4" w:space="0" w:color="auto"/>
              <w:right w:val="single" w:sz="4" w:space="0" w:color="auto"/>
            </w:tcBorders>
            <w:shd w:val="clear" w:color="auto" w:fill="auto"/>
            <w:noWrap/>
            <w:hideMark/>
          </w:tcPr>
          <w:p w:rsidR="008A1712" w:rsidRPr="00940F87" w:rsidRDefault="008A1712" w:rsidP="00C80391">
            <w:pPr>
              <w:suppressAutoHyphens w:val="0"/>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Прибыль (10% от расходов собственными силами)</w:t>
            </w:r>
          </w:p>
        </w:tc>
        <w:tc>
          <w:tcPr>
            <w:tcW w:w="1428" w:type="dxa"/>
            <w:tcBorders>
              <w:top w:val="nil"/>
              <w:left w:val="nil"/>
              <w:bottom w:val="single" w:sz="4" w:space="0" w:color="auto"/>
              <w:right w:val="single" w:sz="4" w:space="0" w:color="auto"/>
            </w:tcBorders>
            <w:shd w:val="clear" w:color="auto" w:fill="auto"/>
            <w:hideMark/>
          </w:tcPr>
          <w:p w:rsidR="008A1712" w:rsidRPr="00940F87" w:rsidRDefault="008A1712" w:rsidP="00C80391">
            <w:pPr>
              <w:suppressAutoHyphens w:val="0"/>
              <w:jc w:val="right"/>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 </w:t>
            </w:r>
          </w:p>
        </w:tc>
      </w:tr>
      <w:tr w:rsidR="008A1712" w:rsidRPr="00940F87" w:rsidTr="00C80391">
        <w:trPr>
          <w:trHeight w:val="323"/>
        </w:trPr>
        <w:tc>
          <w:tcPr>
            <w:tcW w:w="582" w:type="dxa"/>
            <w:tcBorders>
              <w:top w:val="nil"/>
              <w:left w:val="single" w:sz="4" w:space="0" w:color="auto"/>
              <w:bottom w:val="single" w:sz="4" w:space="0" w:color="auto"/>
              <w:right w:val="single" w:sz="4" w:space="0" w:color="auto"/>
            </w:tcBorders>
            <w:shd w:val="clear" w:color="auto" w:fill="auto"/>
            <w:noWrap/>
            <w:hideMark/>
          </w:tcPr>
          <w:p w:rsidR="008A1712" w:rsidRPr="00940F87" w:rsidRDefault="008A1712" w:rsidP="00C80391">
            <w:pPr>
              <w:suppressAutoHyphens w:val="0"/>
              <w:jc w:val="center"/>
              <w:rPr>
                <w:rFonts w:ascii="Times New Roman" w:hAnsi="Times New Roman"/>
                <w:szCs w:val="24"/>
                <w:lang w:eastAsia="ru-RU"/>
              </w:rPr>
            </w:pPr>
            <w:r w:rsidRPr="00940F87">
              <w:rPr>
                <w:rFonts w:ascii="Times New Roman" w:hAnsi="Times New Roman"/>
                <w:szCs w:val="24"/>
                <w:lang w:eastAsia="ru-RU"/>
              </w:rPr>
              <w:t>7.</w:t>
            </w:r>
          </w:p>
        </w:tc>
        <w:tc>
          <w:tcPr>
            <w:tcW w:w="7588" w:type="dxa"/>
            <w:tcBorders>
              <w:top w:val="nil"/>
              <w:left w:val="nil"/>
              <w:bottom w:val="single" w:sz="4" w:space="0" w:color="auto"/>
              <w:right w:val="single" w:sz="4" w:space="0" w:color="auto"/>
            </w:tcBorders>
            <w:shd w:val="clear" w:color="auto" w:fill="auto"/>
            <w:hideMark/>
          </w:tcPr>
          <w:p w:rsidR="008A1712" w:rsidRPr="00940F87" w:rsidRDefault="008A1712" w:rsidP="00C80391">
            <w:pPr>
              <w:suppressAutoHyphens w:val="0"/>
              <w:rPr>
                <w:rFonts w:ascii="Times New Roman" w:hAnsi="Times New Roman"/>
                <w:szCs w:val="24"/>
                <w:lang w:eastAsia="ru-RU"/>
              </w:rPr>
            </w:pPr>
            <w:r w:rsidRPr="00940F87">
              <w:rPr>
                <w:rFonts w:ascii="Times New Roman" w:hAnsi="Times New Roman"/>
                <w:szCs w:val="24"/>
                <w:lang w:eastAsia="ru-RU"/>
              </w:rPr>
              <w:t>Цена продукции</w:t>
            </w:r>
          </w:p>
        </w:tc>
        <w:tc>
          <w:tcPr>
            <w:tcW w:w="1428" w:type="dxa"/>
            <w:tcBorders>
              <w:top w:val="nil"/>
              <w:left w:val="nil"/>
              <w:bottom w:val="single" w:sz="4" w:space="0" w:color="auto"/>
              <w:right w:val="single" w:sz="4" w:space="0" w:color="auto"/>
            </w:tcBorders>
            <w:shd w:val="clear" w:color="auto" w:fill="auto"/>
            <w:hideMark/>
          </w:tcPr>
          <w:p w:rsidR="008A1712" w:rsidRPr="00940F87" w:rsidRDefault="008A1712" w:rsidP="00C80391">
            <w:pPr>
              <w:suppressAutoHyphens w:val="0"/>
              <w:jc w:val="right"/>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 </w:t>
            </w:r>
          </w:p>
        </w:tc>
      </w:tr>
      <w:tr w:rsidR="008A1712" w:rsidRPr="00940F87" w:rsidTr="00C80391">
        <w:trPr>
          <w:trHeight w:val="315"/>
        </w:trPr>
        <w:tc>
          <w:tcPr>
            <w:tcW w:w="582" w:type="dxa"/>
            <w:tcBorders>
              <w:top w:val="nil"/>
              <w:left w:val="single" w:sz="4" w:space="0" w:color="auto"/>
              <w:bottom w:val="single" w:sz="4" w:space="0" w:color="auto"/>
              <w:right w:val="single" w:sz="4" w:space="0" w:color="auto"/>
            </w:tcBorders>
            <w:shd w:val="clear" w:color="auto" w:fill="auto"/>
            <w:noWrap/>
            <w:hideMark/>
          </w:tcPr>
          <w:p w:rsidR="008A1712" w:rsidRPr="00940F87" w:rsidRDefault="008A1712" w:rsidP="00C80391">
            <w:pPr>
              <w:suppressAutoHyphens w:val="0"/>
              <w:jc w:val="center"/>
              <w:rPr>
                <w:rFonts w:ascii="Times New Roman" w:hAnsi="Times New Roman"/>
                <w:szCs w:val="24"/>
                <w:lang w:eastAsia="ru-RU"/>
              </w:rPr>
            </w:pPr>
            <w:r w:rsidRPr="00940F87">
              <w:rPr>
                <w:rFonts w:ascii="Times New Roman" w:hAnsi="Times New Roman"/>
                <w:szCs w:val="24"/>
                <w:lang w:eastAsia="ru-RU"/>
              </w:rPr>
              <w:t>8.</w:t>
            </w:r>
          </w:p>
        </w:tc>
        <w:tc>
          <w:tcPr>
            <w:tcW w:w="7588" w:type="dxa"/>
            <w:tcBorders>
              <w:top w:val="nil"/>
              <w:left w:val="nil"/>
              <w:bottom w:val="single" w:sz="4" w:space="0" w:color="auto"/>
              <w:right w:val="single" w:sz="4" w:space="0" w:color="auto"/>
            </w:tcBorders>
            <w:shd w:val="clear" w:color="auto" w:fill="auto"/>
            <w:noWrap/>
            <w:hideMark/>
          </w:tcPr>
          <w:p w:rsidR="008A1712" w:rsidRPr="00940F87" w:rsidRDefault="008A1712" w:rsidP="00C80391">
            <w:pPr>
              <w:suppressAutoHyphens w:val="0"/>
              <w:rPr>
                <w:rFonts w:ascii="Times New Roman" w:hAnsi="Times New Roman"/>
                <w:szCs w:val="24"/>
                <w:lang w:eastAsia="ru-RU"/>
              </w:rPr>
            </w:pPr>
            <w:r w:rsidRPr="00940F87">
              <w:rPr>
                <w:rFonts w:ascii="Times New Roman" w:hAnsi="Times New Roman"/>
                <w:szCs w:val="24"/>
                <w:lang w:eastAsia="ru-RU"/>
              </w:rPr>
              <w:t>Налог на добавленную  стоимость (18%)</w:t>
            </w:r>
          </w:p>
        </w:tc>
        <w:tc>
          <w:tcPr>
            <w:tcW w:w="1428" w:type="dxa"/>
            <w:tcBorders>
              <w:top w:val="nil"/>
              <w:left w:val="nil"/>
              <w:bottom w:val="single" w:sz="4" w:space="0" w:color="auto"/>
              <w:right w:val="single" w:sz="4" w:space="0" w:color="auto"/>
            </w:tcBorders>
            <w:shd w:val="clear" w:color="auto" w:fill="auto"/>
            <w:hideMark/>
          </w:tcPr>
          <w:p w:rsidR="008A1712" w:rsidRPr="00940F87" w:rsidRDefault="008A1712" w:rsidP="00C80391">
            <w:pPr>
              <w:suppressAutoHyphens w:val="0"/>
              <w:jc w:val="right"/>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 </w:t>
            </w:r>
          </w:p>
        </w:tc>
      </w:tr>
      <w:tr w:rsidR="008A1712" w:rsidRPr="00940F87" w:rsidTr="00C80391">
        <w:trPr>
          <w:trHeight w:val="315"/>
        </w:trPr>
        <w:tc>
          <w:tcPr>
            <w:tcW w:w="817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8A1712" w:rsidRPr="00940F87" w:rsidRDefault="008A1712" w:rsidP="00C80391">
            <w:pPr>
              <w:suppressAutoHyphens w:val="0"/>
              <w:rPr>
                <w:rFonts w:ascii="Times New Roman" w:hAnsi="Times New Roman"/>
                <w:szCs w:val="24"/>
                <w:lang w:eastAsia="ru-RU"/>
              </w:rPr>
            </w:pPr>
            <w:r w:rsidRPr="00940F87">
              <w:rPr>
                <w:rFonts w:ascii="Times New Roman" w:hAnsi="Times New Roman"/>
                <w:szCs w:val="24"/>
                <w:lang w:eastAsia="ru-RU"/>
              </w:rPr>
              <w:t>Общая стоимость договора</w:t>
            </w:r>
          </w:p>
        </w:tc>
        <w:tc>
          <w:tcPr>
            <w:tcW w:w="1428" w:type="dxa"/>
            <w:tcBorders>
              <w:top w:val="nil"/>
              <w:left w:val="nil"/>
              <w:bottom w:val="single" w:sz="4" w:space="0" w:color="auto"/>
              <w:right w:val="single" w:sz="4" w:space="0" w:color="auto"/>
            </w:tcBorders>
            <w:shd w:val="clear" w:color="auto" w:fill="auto"/>
            <w:hideMark/>
          </w:tcPr>
          <w:p w:rsidR="008A1712" w:rsidRPr="00940F87" w:rsidRDefault="008A1712" w:rsidP="00C80391">
            <w:pPr>
              <w:suppressAutoHyphens w:val="0"/>
              <w:jc w:val="right"/>
              <w:rPr>
                <w:rFonts w:ascii="Times New Roman CYR" w:hAnsi="Times New Roman CYR" w:cs="Times New Roman CYR"/>
                <w:szCs w:val="24"/>
                <w:lang w:eastAsia="ru-RU"/>
              </w:rPr>
            </w:pPr>
            <w:r w:rsidRPr="00940F87">
              <w:rPr>
                <w:rFonts w:ascii="Times New Roman CYR" w:hAnsi="Times New Roman CYR" w:cs="Times New Roman CYR"/>
                <w:szCs w:val="24"/>
                <w:lang w:eastAsia="ru-RU"/>
              </w:rPr>
              <w:t> </w:t>
            </w:r>
          </w:p>
        </w:tc>
      </w:tr>
      <w:tr w:rsidR="008A1712" w:rsidRPr="00940F87" w:rsidTr="00C80391">
        <w:trPr>
          <w:trHeight w:val="315"/>
        </w:trPr>
        <w:tc>
          <w:tcPr>
            <w:tcW w:w="582" w:type="dxa"/>
            <w:tcBorders>
              <w:top w:val="nil"/>
              <w:left w:val="nil"/>
              <w:bottom w:val="nil"/>
              <w:right w:val="nil"/>
            </w:tcBorders>
            <w:shd w:val="clear" w:color="auto" w:fill="auto"/>
            <w:noWrap/>
            <w:hideMark/>
          </w:tcPr>
          <w:p w:rsidR="008A1712" w:rsidRPr="00940F87" w:rsidRDefault="008A1712" w:rsidP="00C80391">
            <w:pPr>
              <w:suppressAutoHyphens w:val="0"/>
              <w:jc w:val="center"/>
              <w:rPr>
                <w:rFonts w:ascii="Times New Roman" w:hAnsi="Times New Roman"/>
                <w:szCs w:val="24"/>
                <w:lang w:eastAsia="ru-RU"/>
              </w:rPr>
            </w:pPr>
          </w:p>
        </w:tc>
        <w:tc>
          <w:tcPr>
            <w:tcW w:w="7588" w:type="dxa"/>
            <w:tcBorders>
              <w:top w:val="nil"/>
              <w:left w:val="nil"/>
              <w:bottom w:val="nil"/>
              <w:right w:val="nil"/>
            </w:tcBorders>
            <w:shd w:val="clear" w:color="auto" w:fill="auto"/>
            <w:noWrap/>
            <w:hideMark/>
          </w:tcPr>
          <w:p w:rsidR="008A1712" w:rsidRPr="00940F87" w:rsidRDefault="008A1712" w:rsidP="00C80391">
            <w:pPr>
              <w:suppressAutoHyphens w:val="0"/>
              <w:rPr>
                <w:rFonts w:ascii="Times New Roman" w:hAnsi="Times New Roman"/>
                <w:szCs w:val="24"/>
                <w:lang w:eastAsia="ru-RU"/>
              </w:rPr>
            </w:pPr>
          </w:p>
        </w:tc>
        <w:tc>
          <w:tcPr>
            <w:tcW w:w="1428" w:type="dxa"/>
            <w:tcBorders>
              <w:top w:val="nil"/>
              <w:left w:val="nil"/>
              <w:bottom w:val="nil"/>
              <w:right w:val="nil"/>
            </w:tcBorders>
            <w:shd w:val="clear" w:color="auto" w:fill="auto"/>
            <w:noWrap/>
            <w:hideMark/>
          </w:tcPr>
          <w:p w:rsidR="008A1712" w:rsidRPr="00940F87" w:rsidRDefault="008A1712" w:rsidP="00C80391">
            <w:pPr>
              <w:suppressAutoHyphens w:val="0"/>
              <w:jc w:val="center"/>
              <w:rPr>
                <w:rFonts w:ascii="Times New Roman CYR" w:hAnsi="Times New Roman CYR" w:cs="Times New Roman CYR"/>
                <w:sz w:val="22"/>
                <w:szCs w:val="22"/>
                <w:lang w:eastAsia="ru-RU"/>
              </w:rPr>
            </w:pPr>
          </w:p>
        </w:tc>
      </w:tr>
      <w:tr w:rsidR="008A1712" w:rsidRPr="00940F87" w:rsidTr="00C80391">
        <w:trPr>
          <w:trHeight w:val="315"/>
        </w:trPr>
        <w:tc>
          <w:tcPr>
            <w:tcW w:w="582" w:type="dxa"/>
            <w:tcBorders>
              <w:top w:val="nil"/>
              <w:left w:val="nil"/>
              <w:bottom w:val="nil"/>
              <w:right w:val="nil"/>
            </w:tcBorders>
            <w:shd w:val="clear" w:color="auto" w:fill="auto"/>
            <w:noWrap/>
            <w:vAlign w:val="bottom"/>
            <w:hideMark/>
          </w:tcPr>
          <w:p w:rsidR="008A1712" w:rsidRPr="00940F87" w:rsidRDefault="008A1712" w:rsidP="00C80391">
            <w:pPr>
              <w:suppressAutoHyphens w:val="0"/>
              <w:rPr>
                <w:rFonts w:ascii="Times New Roman" w:hAnsi="Times New Roman"/>
                <w:color w:val="000000"/>
                <w:szCs w:val="24"/>
                <w:lang w:eastAsia="ru-RU"/>
              </w:rPr>
            </w:pPr>
          </w:p>
        </w:tc>
        <w:tc>
          <w:tcPr>
            <w:tcW w:w="7588" w:type="dxa"/>
            <w:tcBorders>
              <w:top w:val="nil"/>
              <w:left w:val="nil"/>
              <w:bottom w:val="nil"/>
              <w:right w:val="nil"/>
            </w:tcBorders>
            <w:shd w:val="clear" w:color="auto" w:fill="auto"/>
            <w:noWrap/>
            <w:vAlign w:val="bottom"/>
            <w:hideMark/>
          </w:tcPr>
          <w:p w:rsidR="008A1712" w:rsidRPr="00940F87" w:rsidRDefault="008A1712" w:rsidP="00C80391">
            <w:pPr>
              <w:suppressAutoHyphens w:val="0"/>
              <w:rPr>
                <w:rFonts w:ascii="Times New Roman" w:hAnsi="Times New Roman"/>
                <w:color w:val="000000"/>
                <w:szCs w:val="24"/>
                <w:lang w:eastAsia="ru-RU"/>
              </w:rPr>
            </w:pPr>
            <w:r w:rsidRPr="00940F87">
              <w:rPr>
                <w:rFonts w:ascii="Times New Roman" w:hAnsi="Times New Roman"/>
                <w:color w:val="000000"/>
                <w:szCs w:val="24"/>
                <w:lang w:eastAsia="ru-RU"/>
              </w:rPr>
              <w:t>Руководитель</w:t>
            </w:r>
          </w:p>
        </w:tc>
        <w:tc>
          <w:tcPr>
            <w:tcW w:w="1428" w:type="dxa"/>
            <w:tcBorders>
              <w:top w:val="nil"/>
              <w:left w:val="nil"/>
              <w:bottom w:val="nil"/>
              <w:right w:val="nil"/>
            </w:tcBorders>
            <w:shd w:val="clear" w:color="auto" w:fill="auto"/>
            <w:noWrap/>
            <w:vAlign w:val="bottom"/>
            <w:hideMark/>
          </w:tcPr>
          <w:p w:rsidR="008A1712" w:rsidRPr="00940F87" w:rsidRDefault="008A1712" w:rsidP="00C80391">
            <w:pPr>
              <w:suppressAutoHyphens w:val="0"/>
              <w:rPr>
                <w:rFonts w:ascii="Calibri" w:hAnsi="Calibri" w:cs="Calibri"/>
                <w:color w:val="000000"/>
                <w:sz w:val="22"/>
                <w:szCs w:val="22"/>
                <w:lang w:eastAsia="ru-RU"/>
              </w:rPr>
            </w:pPr>
          </w:p>
        </w:tc>
      </w:tr>
      <w:tr w:rsidR="008A1712" w:rsidRPr="00940F87" w:rsidTr="00C80391">
        <w:trPr>
          <w:trHeight w:val="315"/>
        </w:trPr>
        <w:tc>
          <w:tcPr>
            <w:tcW w:w="582" w:type="dxa"/>
            <w:tcBorders>
              <w:top w:val="nil"/>
              <w:left w:val="nil"/>
              <w:bottom w:val="nil"/>
              <w:right w:val="nil"/>
            </w:tcBorders>
            <w:shd w:val="clear" w:color="auto" w:fill="auto"/>
            <w:noWrap/>
            <w:vAlign w:val="bottom"/>
            <w:hideMark/>
          </w:tcPr>
          <w:p w:rsidR="008A1712" w:rsidRPr="00940F87" w:rsidRDefault="008A1712" w:rsidP="00C80391">
            <w:pPr>
              <w:suppressAutoHyphens w:val="0"/>
              <w:rPr>
                <w:rFonts w:ascii="Times New Roman" w:hAnsi="Times New Roman"/>
                <w:color w:val="000000"/>
                <w:szCs w:val="24"/>
                <w:lang w:eastAsia="ru-RU"/>
              </w:rPr>
            </w:pPr>
          </w:p>
        </w:tc>
        <w:tc>
          <w:tcPr>
            <w:tcW w:w="7588" w:type="dxa"/>
            <w:tcBorders>
              <w:top w:val="nil"/>
              <w:left w:val="nil"/>
              <w:bottom w:val="nil"/>
              <w:right w:val="nil"/>
            </w:tcBorders>
            <w:shd w:val="clear" w:color="auto" w:fill="auto"/>
            <w:noWrap/>
            <w:vAlign w:val="bottom"/>
            <w:hideMark/>
          </w:tcPr>
          <w:p w:rsidR="008A1712" w:rsidRDefault="008A1712" w:rsidP="00C80391">
            <w:pPr>
              <w:suppressAutoHyphens w:val="0"/>
              <w:rPr>
                <w:rFonts w:ascii="Times New Roman" w:hAnsi="Times New Roman"/>
                <w:color w:val="000000"/>
                <w:szCs w:val="24"/>
                <w:lang w:eastAsia="ru-RU"/>
              </w:rPr>
            </w:pPr>
            <w:r w:rsidRPr="00940F87">
              <w:rPr>
                <w:rFonts w:ascii="Times New Roman" w:hAnsi="Times New Roman"/>
                <w:color w:val="000000"/>
                <w:szCs w:val="24"/>
                <w:lang w:eastAsia="ru-RU"/>
              </w:rPr>
              <w:t>Главный бухгалтер</w:t>
            </w:r>
          </w:p>
          <w:p w:rsidR="008A1712" w:rsidRDefault="008A1712" w:rsidP="00C80391">
            <w:pPr>
              <w:suppressAutoHyphens w:val="0"/>
              <w:rPr>
                <w:rFonts w:ascii="Times New Roman" w:hAnsi="Times New Roman"/>
                <w:color w:val="000000"/>
                <w:szCs w:val="24"/>
                <w:lang w:eastAsia="ru-RU"/>
              </w:rPr>
            </w:pPr>
          </w:p>
          <w:p w:rsidR="008A1712" w:rsidRDefault="008A1712" w:rsidP="00C80391">
            <w:pPr>
              <w:suppressAutoHyphens w:val="0"/>
              <w:rPr>
                <w:rFonts w:ascii="Times New Roman" w:hAnsi="Times New Roman"/>
                <w:color w:val="000000"/>
                <w:szCs w:val="24"/>
                <w:lang w:eastAsia="ru-RU"/>
              </w:rPr>
            </w:pPr>
          </w:p>
          <w:p w:rsidR="008A1712" w:rsidRDefault="008A1712" w:rsidP="00C80391">
            <w:pPr>
              <w:suppressAutoHyphens w:val="0"/>
              <w:rPr>
                <w:rFonts w:ascii="Times New Roman" w:hAnsi="Times New Roman"/>
                <w:color w:val="000000"/>
                <w:szCs w:val="24"/>
                <w:lang w:eastAsia="ru-RU"/>
              </w:rPr>
            </w:pPr>
          </w:p>
          <w:p w:rsidR="008A1712" w:rsidRDefault="008A1712" w:rsidP="00C80391">
            <w:pPr>
              <w:suppressAutoHyphens w:val="0"/>
              <w:rPr>
                <w:rFonts w:ascii="Times New Roman" w:hAnsi="Times New Roman"/>
                <w:color w:val="000000"/>
                <w:szCs w:val="24"/>
                <w:lang w:eastAsia="ru-RU"/>
              </w:rPr>
            </w:pPr>
          </w:p>
          <w:p w:rsidR="008A1712" w:rsidRDefault="008A1712" w:rsidP="00C80391">
            <w:pPr>
              <w:suppressAutoHyphens w:val="0"/>
              <w:rPr>
                <w:rFonts w:ascii="Times New Roman" w:hAnsi="Times New Roman"/>
                <w:color w:val="000000"/>
                <w:szCs w:val="24"/>
                <w:lang w:eastAsia="ru-RU"/>
              </w:rPr>
            </w:pPr>
          </w:p>
          <w:p w:rsidR="008A1712" w:rsidRDefault="008A1712" w:rsidP="00C80391">
            <w:pPr>
              <w:suppressAutoHyphens w:val="0"/>
              <w:rPr>
                <w:rFonts w:ascii="Times New Roman" w:hAnsi="Times New Roman"/>
                <w:color w:val="000000"/>
                <w:szCs w:val="24"/>
                <w:lang w:eastAsia="ru-RU"/>
              </w:rPr>
            </w:pPr>
          </w:p>
          <w:p w:rsidR="008A1712" w:rsidRDefault="008A1712" w:rsidP="00C80391">
            <w:pPr>
              <w:suppressAutoHyphens w:val="0"/>
              <w:rPr>
                <w:rFonts w:ascii="Times New Roman" w:hAnsi="Times New Roman"/>
                <w:color w:val="000000"/>
                <w:szCs w:val="24"/>
                <w:lang w:eastAsia="ru-RU"/>
              </w:rPr>
            </w:pPr>
          </w:p>
          <w:p w:rsidR="008A1712" w:rsidRDefault="008A1712" w:rsidP="00C80391">
            <w:pPr>
              <w:suppressAutoHyphens w:val="0"/>
              <w:rPr>
                <w:rFonts w:ascii="Times New Roman" w:hAnsi="Times New Roman"/>
                <w:color w:val="000000"/>
                <w:szCs w:val="24"/>
                <w:lang w:eastAsia="ru-RU"/>
              </w:rPr>
            </w:pPr>
          </w:p>
          <w:p w:rsidR="008A1712" w:rsidRDefault="008A1712" w:rsidP="00C80391">
            <w:pPr>
              <w:suppressAutoHyphens w:val="0"/>
              <w:rPr>
                <w:rFonts w:ascii="Times New Roman" w:hAnsi="Times New Roman"/>
                <w:color w:val="000000"/>
                <w:szCs w:val="24"/>
                <w:lang w:eastAsia="ru-RU"/>
              </w:rPr>
            </w:pPr>
          </w:p>
          <w:p w:rsidR="008A1712" w:rsidRDefault="008A1712" w:rsidP="00C80391">
            <w:pPr>
              <w:suppressAutoHyphens w:val="0"/>
              <w:rPr>
                <w:rFonts w:ascii="Times New Roman" w:hAnsi="Times New Roman"/>
                <w:color w:val="000000"/>
                <w:szCs w:val="24"/>
                <w:lang w:eastAsia="ru-RU"/>
              </w:rPr>
            </w:pPr>
          </w:p>
          <w:p w:rsidR="008A1712" w:rsidRDefault="008A1712" w:rsidP="00C80391">
            <w:pPr>
              <w:suppressAutoHyphens w:val="0"/>
              <w:rPr>
                <w:rFonts w:ascii="Times New Roman" w:hAnsi="Times New Roman"/>
                <w:color w:val="000000"/>
                <w:szCs w:val="24"/>
                <w:lang w:eastAsia="ru-RU"/>
              </w:rPr>
            </w:pPr>
          </w:p>
          <w:p w:rsidR="008A1712" w:rsidRDefault="008A1712" w:rsidP="00C80391">
            <w:pPr>
              <w:suppressAutoHyphens w:val="0"/>
              <w:rPr>
                <w:rFonts w:ascii="Times New Roman" w:hAnsi="Times New Roman"/>
                <w:color w:val="000000"/>
                <w:szCs w:val="24"/>
                <w:lang w:eastAsia="ru-RU"/>
              </w:rPr>
            </w:pPr>
          </w:p>
          <w:p w:rsidR="008A1712" w:rsidRDefault="008A1712" w:rsidP="00C80391">
            <w:pPr>
              <w:suppressAutoHyphens w:val="0"/>
              <w:rPr>
                <w:rFonts w:ascii="Times New Roman" w:hAnsi="Times New Roman"/>
                <w:color w:val="000000"/>
                <w:szCs w:val="24"/>
                <w:lang w:eastAsia="ru-RU"/>
              </w:rPr>
            </w:pPr>
          </w:p>
          <w:p w:rsidR="008A1712" w:rsidRPr="006071EB" w:rsidRDefault="008A1712" w:rsidP="00C80391">
            <w:pPr>
              <w:tabs>
                <w:tab w:val="center" w:pos="4691"/>
                <w:tab w:val="right" w:pos="9383"/>
              </w:tabs>
              <w:jc w:val="right"/>
              <w:outlineLvl w:val="3"/>
              <w:rPr>
                <w:rFonts w:ascii="Times New Roman" w:hAnsi="Times New Roman"/>
                <w:szCs w:val="24"/>
              </w:rPr>
            </w:pPr>
            <w:r w:rsidRPr="006071EB">
              <w:rPr>
                <w:rFonts w:ascii="Times New Roman" w:hAnsi="Times New Roman"/>
                <w:szCs w:val="24"/>
              </w:rPr>
              <w:t>Приложение № 5</w:t>
            </w:r>
          </w:p>
          <w:p w:rsidR="008A1712" w:rsidRPr="006071EB" w:rsidRDefault="008A1712" w:rsidP="00C80391">
            <w:pPr>
              <w:tabs>
                <w:tab w:val="center" w:pos="4691"/>
                <w:tab w:val="right" w:pos="9383"/>
              </w:tabs>
              <w:jc w:val="right"/>
              <w:outlineLvl w:val="3"/>
              <w:rPr>
                <w:rFonts w:ascii="Times New Roman" w:hAnsi="Times New Roman"/>
                <w:szCs w:val="24"/>
              </w:rPr>
            </w:pPr>
            <w:r w:rsidRPr="006071EB">
              <w:rPr>
                <w:rFonts w:ascii="Times New Roman" w:hAnsi="Times New Roman"/>
                <w:szCs w:val="24"/>
              </w:rPr>
              <w:t xml:space="preserve">к договору № _____ </w:t>
            </w:r>
          </w:p>
          <w:p w:rsidR="008A1712" w:rsidRPr="006071EB" w:rsidRDefault="008A1712" w:rsidP="00C80391">
            <w:pPr>
              <w:tabs>
                <w:tab w:val="center" w:pos="4691"/>
                <w:tab w:val="right" w:pos="9383"/>
              </w:tabs>
              <w:jc w:val="center"/>
              <w:outlineLvl w:val="3"/>
              <w:rPr>
                <w:rFonts w:ascii="Times New Roman" w:hAnsi="Times New Roman"/>
                <w:b/>
                <w:bCs/>
                <w:smallCaps/>
                <w:szCs w:val="24"/>
              </w:rPr>
            </w:pPr>
            <w:r w:rsidRPr="006071EB">
              <w:rPr>
                <w:rFonts w:ascii="Times New Roman" w:hAnsi="Times New Roman"/>
                <w:b/>
                <w:bCs/>
                <w:szCs w:val="24"/>
              </w:rPr>
              <w:t>Соглашение</w:t>
            </w:r>
          </w:p>
          <w:p w:rsidR="008A1712" w:rsidRPr="006071EB" w:rsidRDefault="008A1712" w:rsidP="00C80391">
            <w:pPr>
              <w:jc w:val="center"/>
              <w:rPr>
                <w:rFonts w:ascii="Times New Roman" w:hAnsi="Times New Roman"/>
                <w:b/>
                <w:bCs/>
                <w:szCs w:val="24"/>
              </w:rPr>
            </w:pPr>
            <w:r w:rsidRPr="006071EB">
              <w:rPr>
                <w:rFonts w:ascii="Times New Roman" w:hAnsi="Times New Roman"/>
                <w:b/>
                <w:bCs/>
                <w:szCs w:val="24"/>
              </w:rPr>
              <w:t>о конфиденциальности</w:t>
            </w:r>
          </w:p>
          <w:p w:rsidR="008A1712" w:rsidRPr="006071EB" w:rsidRDefault="008A1712" w:rsidP="00C80391">
            <w:pPr>
              <w:jc w:val="both"/>
              <w:rPr>
                <w:rFonts w:ascii="Times New Roman" w:hAnsi="Times New Roman"/>
                <w:szCs w:val="24"/>
              </w:rPr>
            </w:pPr>
          </w:p>
          <w:p w:rsidR="008A1712" w:rsidRPr="006071EB" w:rsidRDefault="008A1712" w:rsidP="00C80391">
            <w:pPr>
              <w:jc w:val="both"/>
              <w:rPr>
                <w:rFonts w:ascii="Times New Roman" w:hAnsi="Times New Roman"/>
                <w:szCs w:val="24"/>
              </w:rPr>
            </w:pPr>
          </w:p>
          <w:p w:rsidR="008A1712" w:rsidRPr="006071EB" w:rsidRDefault="008A1712" w:rsidP="00C80391">
            <w:pPr>
              <w:shd w:val="clear" w:color="auto" w:fill="FFFFFF"/>
              <w:jc w:val="center"/>
              <w:rPr>
                <w:rFonts w:ascii="Times New Roman" w:hAnsi="Times New Roman"/>
                <w:szCs w:val="24"/>
              </w:rPr>
            </w:pPr>
            <w:r w:rsidRPr="006071EB">
              <w:rPr>
                <w:rFonts w:ascii="Times New Roman" w:hAnsi="Times New Roman"/>
                <w:szCs w:val="24"/>
              </w:rPr>
              <w:t xml:space="preserve">г. Обнинск  </w:t>
            </w:r>
            <w:r w:rsidRPr="006071EB">
              <w:rPr>
                <w:rFonts w:ascii="Times New Roman" w:hAnsi="Times New Roman"/>
                <w:szCs w:val="24"/>
              </w:rPr>
              <w:tab/>
            </w:r>
            <w:r w:rsidRPr="006071EB">
              <w:rPr>
                <w:rFonts w:ascii="Times New Roman" w:hAnsi="Times New Roman"/>
                <w:szCs w:val="24"/>
              </w:rPr>
              <w:tab/>
            </w:r>
            <w:r w:rsidRPr="006071EB">
              <w:rPr>
                <w:rFonts w:ascii="Times New Roman" w:hAnsi="Times New Roman"/>
                <w:szCs w:val="24"/>
              </w:rPr>
              <w:tab/>
            </w:r>
            <w:r w:rsidRPr="006071EB">
              <w:rPr>
                <w:rFonts w:ascii="Times New Roman" w:hAnsi="Times New Roman"/>
                <w:szCs w:val="24"/>
              </w:rPr>
              <w:tab/>
            </w:r>
            <w:r w:rsidRPr="006071EB">
              <w:rPr>
                <w:rFonts w:ascii="Times New Roman" w:hAnsi="Times New Roman"/>
                <w:szCs w:val="24"/>
              </w:rPr>
              <w:tab/>
            </w:r>
            <w:r w:rsidRPr="006071EB">
              <w:rPr>
                <w:rFonts w:ascii="Times New Roman" w:hAnsi="Times New Roman"/>
                <w:szCs w:val="24"/>
              </w:rPr>
              <w:tab/>
            </w:r>
            <w:r w:rsidRPr="006071EB">
              <w:rPr>
                <w:rFonts w:ascii="Times New Roman" w:hAnsi="Times New Roman"/>
                <w:szCs w:val="24"/>
              </w:rPr>
              <w:tab/>
            </w:r>
            <w:r w:rsidRPr="006071EB">
              <w:rPr>
                <w:rFonts w:ascii="Times New Roman" w:hAnsi="Times New Roman"/>
                <w:szCs w:val="24"/>
              </w:rPr>
              <w:tab/>
              <w:t>«___»_____________201__ г.</w:t>
            </w:r>
          </w:p>
          <w:p w:rsidR="008A1712" w:rsidRPr="006071EB" w:rsidRDefault="008A1712" w:rsidP="00C80391">
            <w:pPr>
              <w:shd w:val="clear" w:color="auto" w:fill="FFFFFF"/>
              <w:tabs>
                <w:tab w:val="left" w:pos="8314"/>
              </w:tabs>
              <w:jc w:val="center"/>
              <w:rPr>
                <w:rFonts w:ascii="Times New Roman" w:hAnsi="Times New Roman"/>
                <w:szCs w:val="24"/>
              </w:rPr>
            </w:pPr>
          </w:p>
          <w:p w:rsidR="008A1712" w:rsidRPr="006071EB" w:rsidRDefault="008A1712" w:rsidP="00C80391">
            <w:pPr>
              <w:shd w:val="clear" w:color="auto" w:fill="FFFFFF"/>
              <w:tabs>
                <w:tab w:val="left" w:pos="5894"/>
              </w:tabs>
              <w:jc w:val="both"/>
              <w:rPr>
                <w:rFonts w:ascii="Times New Roman" w:hAnsi="Times New Roman"/>
                <w:szCs w:val="24"/>
              </w:rPr>
            </w:pPr>
            <w:proofErr w:type="gramStart"/>
            <w:r w:rsidRPr="006071EB">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w:t>
            </w:r>
            <w:proofErr w:type="spellStart"/>
            <w:r w:rsidRPr="006071EB">
              <w:rPr>
                <w:rFonts w:ascii="Times New Roman" w:hAnsi="Times New Roman"/>
                <w:szCs w:val="24"/>
              </w:rPr>
              <w:t>А.И.Лейпунского</w:t>
            </w:r>
            <w:proofErr w:type="spellEnd"/>
            <w:r w:rsidRPr="006071EB">
              <w:rPr>
                <w:rFonts w:ascii="Times New Roman" w:hAnsi="Times New Roman"/>
                <w:szCs w:val="24"/>
              </w:rPr>
              <w:t>» (ФГУП «ГНЦ РФ – ФЭИ»), далее по тексту именуемое Сторона – 1, в лице г</w:t>
            </w:r>
            <w:r w:rsidRPr="006071EB">
              <w:rPr>
                <w:rFonts w:ascii="Times New Roman" w:hAnsi="Times New Roman"/>
                <w:szCs w:val="24"/>
                <w:shd w:val="clear" w:color="auto" w:fill="FFFFFF"/>
              </w:rPr>
              <w:t>енерального директора</w:t>
            </w:r>
            <w:r w:rsidRPr="006071EB">
              <w:rPr>
                <w:rFonts w:ascii="Times New Roman" w:hAnsi="Times New Roman"/>
                <w:szCs w:val="24"/>
              </w:rPr>
              <w:t xml:space="preserve"> </w:t>
            </w:r>
            <w:proofErr w:type="spellStart"/>
            <w:r w:rsidRPr="006071EB">
              <w:rPr>
                <w:rStyle w:val="a9"/>
                <w:rFonts w:ascii="Times New Roman" w:hAnsi="Times New Roman"/>
                <w:szCs w:val="24"/>
                <w:shd w:val="clear" w:color="auto" w:fill="FFFFFF"/>
              </w:rPr>
              <w:t>Говердовского</w:t>
            </w:r>
            <w:proofErr w:type="spellEnd"/>
            <w:r w:rsidRPr="006071EB">
              <w:rPr>
                <w:rStyle w:val="a9"/>
                <w:rFonts w:ascii="Times New Roman" w:hAnsi="Times New Roman"/>
                <w:szCs w:val="24"/>
                <w:shd w:val="clear" w:color="auto" w:fill="FFFFFF"/>
              </w:rPr>
              <w:t xml:space="preserve"> Андрея Александровича,</w:t>
            </w:r>
            <w:r w:rsidRPr="006071EB">
              <w:rPr>
                <w:rFonts w:ascii="Times New Roman" w:hAnsi="Times New Roman"/>
                <w:szCs w:val="24"/>
              </w:rPr>
              <w:t xml:space="preserve"> действующего на основании Устава, с одной стороны и </w:t>
            </w:r>
            <w:r w:rsidRPr="006071EB">
              <w:rPr>
                <w:rFonts w:ascii="Times New Roman" w:hAnsi="Times New Roman"/>
                <w:i/>
                <w:iCs/>
                <w:szCs w:val="24"/>
              </w:rPr>
              <w:t>_________________________________________, далее по тексту именуемое Сторона – 2,  в лице ___________________________________________, действующего на основании ______________________, с другой стороны, вместе именуемые «Стороны», а по отдельности</w:t>
            </w:r>
            <w:proofErr w:type="gramEnd"/>
            <w:r w:rsidRPr="006071EB">
              <w:rPr>
                <w:rFonts w:ascii="Times New Roman" w:hAnsi="Times New Roman"/>
                <w:i/>
                <w:iCs/>
                <w:szCs w:val="24"/>
              </w:rPr>
              <w:t xml:space="preserve"> «Сторона», заключили настоящее Соглашение о конфиденциальности (далее – Соглашение) о нижеследующем:</w:t>
            </w:r>
          </w:p>
          <w:p w:rsidR="008A1712" w:rsidRPr="006071EB" w:rsidRDefault="008A1712" w:rsidP="00C80391">
            <w:pPr>
              <w:jc w:val="both"/>
              <w:rPr>
                <w:rFonts w:ascii="Times New Roman" w:hAnsi="Times New Roman"/>
                <w:szCs w:val="24"/>
              </w:rPr>
            </w:pPr>
          </w:p>
          <w:p w:rsidR="008A1712" w:rsidRPr="006071EB" w:rsidRDefault="008A1712" w:rsidP="008A1712">
            <w:pPr>
              <w:pStyle w:val="a6"/>
              <w:widowControl/>
              <w:numPr>
                <w:ilvl w:val="0"/>
                <w:numId w:val="5"/>
              </w:numPr>
              <w:adjustRightInd/>
              <w:spacing w:after="0" w:line="240" w:lineRule="auto"/>
              <w:contextualSpacing w:val="0"/>
              <w:jc w:val="center"/>
              <w:textAlignment w:val="auto"/>
              <w:rPr>
                <w:rFonts w:ascii="Times New Roman" w:hAnsi="Times New Roman"/>
                <w:b/>
                <w:bCs/>
                <w:sz w:val="24"/>
                <w:szCs w:val="24"/>
              </w:rPr>
            </w:pPr>
            <w:r w:rsidRPr="006071EB">
              <w:rPr>
                <w:rFonts w:ascii="Times New Roman" w:hAnsi="Times New Roman"/>
                <w:b/>
                <w:bCs/>
                <w:sz w:val="24"/>
                <w:szCs w:val="24"/>
              </w:rPr>
              <w:t>Предмет Соглашения</w:t>
            </w:r>
          </w:p>
          <w:p w:rsidR="008A1712" w:rsidRPr="006071EB" w:rsidRDefault="008A1712" w:rsidP="00C80391">
            <w:pPr>
              <w:ind w:firstLine="709"/>
              <w:jc w:val="both"/>
              <w:rPr>
                <w:rFonts w:ascii="Times New Roman" w:hAnsi="Times New Roman"/>
                <w:szCs w:val="24"/>
              </w:rPr>
            </w:pPr>
          </w:p>
          <w:p w:rsidR="008A1712" w:rsidRPr="006071EB" w:rsidRDefault="008A1712" w:rsidP="00C80391">
            <w:pPr>
              <w:autoSpaceDE w:val="0"/>
              <w:autoSpaceDN w:val="0"/>
              <w:adjustRightInd w:val="0"/>
              <w:ind w:firstLine="709"/>
              <w:jc w:val="both"/>
              <w:rPr>
                <w:rFonts w:ascii="Times New Roman" w:hAnsi="Times New Roman"/>
                <w:szCs w:val="24"/>
              </w:rPr>
            </w:pPr>
            <w:r w:rsidRPr="006071EB">
              <w:rPr>
                <w:rFonts w:ascii="Times New Roman" w:hAnsi="Times New Roman"/>
                <w:szCs w:val="24"/>
              </w:rPr>
              <w:t xml:space="preserve">1.1. </w:t>
            </w:r>
            <w:r w:rsidRPr="006071EB">
              <w:rPr>
                <w:rFonts w:ascii="Times New Roman" w:hAnsi="Times New Roman"/>
                <w:szCs w:val="24"/>
                <w:lang w:eastAsia="en-US"/>
              </w:rPr>
              <w:t>Сторона – 1 и Сторона – 2  берут на себя обязательство не разглашать информацию (сведения) согласно п. 1.2. настоящего Соглашения (далее по тексту – информация и/или сведения), ставшие известными в результате их взаимного сотрудничества в рамках заключенных Сторонами договоров.</w:t>
            </w:r>
          </w:p>
          <w:p w:rsidR="008A1712" w:rsidRPr="006071EB" w:rsidRDefault="008A1712" w:rsidP="00C80391">
            <w:pPr>
              <w:ind w:firstLine="709"/>
              <w:jc w:val="both"/>
              <w:rPr>
                <w:rFonts w:ascii="Times New Roman" w:hAnsi="Times New Roman"/>
                <w:szCs w:val="24"/>
              </w:rPr>
            </w:pPr>
            <w:r w:rsidRPr="006071EB">
              <w:rPr>
                <w:rFonts w:ascii="Times New Roman" w:hAnsi="Times New Roman"/>
                <w:szCs w:val="24"/>
              </w:rPr>
              <w:t xml:space="preserve">1.2. Настоящее Соглашение регулирует отношения связанные </w:t>
            </w:r>
            <w:proofErr w:type="gramStart"/>
            <w:r w:rsidRPr="006071EB">
              <w:rPr>
                <w:rFonts w:ascii="Times New Roman" w:hAnsi="Times New Roman"/>
                <w:szCs w:val="24"/>
              </w:rPr>
              <w:t>с</w:t>
            </w:r>
            <w:proofErr w:type="gramEnd"/>
            <w:r w:rsidRPr="006071EB">
              <w:rPr>
                <w:rFonts w:ascii="Times New Roman" w:hAnsi="Times New Roman"/>
                <w:szCs w:val="24"/>
              </w:rPr>
              <w:t xml:space="preserve">: </w:t>
            </w:r>
          </w:p>
          <w:p w:rsidR="008A1712" w:rsidRPr="006071EB" w:rsidRDefault="008A1712" w:rsidP="00C80391">
            <w:pPr>
              <w:ind w:firstLine="709"/>
              <w:jc w:val="both"/>
              <w:rPr>
                <w:rFonts w:ascii="Times New Roman" w:hAnsi="Times New Roman"/>
                <w:szCs w:val="24"/>
              </w:rPr>
            </w:pPr>
            <w:r w:rsidRPr="006071EB">
              <w:rPr>
                <w:rFonts w:ascii="Times New Roman" w:hAnsi="Times New Roman"/>
                <w:szCs w:val="24"/>
              </w:rPr>
              <w:t>- отнесением информации к коммерческой тайне</w:t>
            </w:r>
            <w:proofErr w:type="gramStart"/>
            <w:r w:rsidRPr="006071EB">
              <w:rPr>
                <w:rFonts w:ascii="Times New Roman" w:hAnsi="Times New Roman"/>
                <w:szCs w:val="24"/>
              </w:rPr>
              <w:t xml:space="preserve"> ;</w:t>
            </w:r>
            <w:proofErr w:type="gramEnd"/>
            <w:r w:rsidRPr="006071EB">
              <w:rPr>
                <w:rFonts w:ascii="Times New Roman" w:hAnsi="Times New Roman"/>
                <w:szCs w:val="24"/>
              </w:rPr>
              <w:t xml:space="preserve"> </w:t>
            </w:r>
          </w:p>
          <w:p w:rsidR="008A1712" w:rsidRPr="006071EB" w:rsidRDefault="008A1712" w:rsidP="00C80391">
            <w:pPr>
              <w:ind w:firstLine="709"/>
              <w:jc w:val="both"/>
              <w:rPr>
                <w:rFonts w:ascii="Times New Roman" w:hAnsi="Times New Roman"/>
                <w:szCs w:val="24"/>
              </w:rPr>
            </w:pPr>
            <w:r w:rsidRPr="006071EB">
              <w:rPr>
                <w:rFonts w:ascii="Times New Roman" w:hAnsi="Times New Roman"/>
                <w:szCs w:val="24"/>
              </w:rPr>
              <w:t>- служебной информации ограниченного распространения (служебной тайне);</w:t>
            </w:r>
          </w:p>
          <w:p w:rsidR="008A1712" w:rsidRPr="006071EB" w:rsidRDefault="008A1712" w:rsidP="00C80391">
            <w:pPr>
              <w:ind w:firstLine="709"/>
              <w:jc w:val="both"/>
              <w:rPr>
                <w:rFonts w:ascii="Times New Roman" w:hAnsi="Times New Roman"/>
                <w:szCs w:val="24"/>
              </w:rPr>
            </w:pPr>
            <w:r w:rsidRPr="006071EB">
              <w:rPr>
                <w:rFonts w:ascii="Times New Roman" w:hAnsi="Times New Roman"/>
                <w:szCs w:val="24"/>
              </w:rPr>
              <w:t>- обработкой персональных данных, условиями передачи и использованием такой информации и охраной ее конфиденциальности.</w:t>
            </w:r>
          </w:p>
          <w:p w:rsidR="008A1712" w:rsidRPr="006071EB" w:rsidRDefault="008A1712" w:rsidP="00C80391">
            <w:pPr>
              <w:ind w:firstLine="709"/>
              <w:jc w:val="both"/>
              <w:rPr>
                <w:rFonts w:ascii="Times New Roman" w:hAnsi="Times New Roman"/>
                <w:szCs w:val="24"/>
              </w:rPr>
            </w:pPr>
            <w:r w:rsidRPr="006071EB">
              <w:rPr>
                <w:rFonts w:ascii="Times New Roman" w:hAnsi="Times New Roman"/>
                <w:szCs w:val="24"/>
              </w:rPr>
              <w:t>1.3. В рамках настоящего Соглашения Сторона, передающая информацию, именуется в дальнейшем «Передающая сторона», а Сторона, принимающая информацию, именуется в дальнейшем «Принимающая сторона». Обе Стороны настоящего соглашения могут быть, как Передающей стороной, так и Принимающей стороной.</w:t>
            </w:r>
          </w:p>
          <w:p w:rsidR="008A1712" w:rsidRPr="006071EB" w:rsidRDefault="008A1712" w:rsidP="00C80391">
            <w:pPr>
              <w:shd w:val="clear" w:color="auto" w:fill="FFFFFF"/>
              <w:tabs>
                <w:tab w:val="left" w:pos="1022"/>
              </w:tabs>
              <w:ind w:firstLine="709"/>
              <w:jc w:val="both"/>
              <w:rPr>
                <w:rFonts w:ascii="Times New Roman" w:hAnsi="Times New Roman"/>
                <w:szCs w:val="24"/>
              </w:rPr>
            </w:pPr>
            <w:r w:rsidRPr="006071EB">
              <w:rPr>
                <w:rFonts w:ascii="Times New Roman" w:hAnsi="Times New Roman"/>
                <w:szCs w:val="24"/>
              </w:rPr>
              <w:t>1.4. В рамках настоящего Соглашения применяются термины и определения:</w:t>
            </w:r>
          </w:p>
          <w:p w:rsidR="008A1712" w:rsidRPr="006071EB" w:rsidRDefault="008A1712" w:rsidP="00C80391">
            <w:pPr>
              <w:shd w:val="clear" w:color="auto" w:fill="FFFFFF"/>
              <w:tabs>
                <w:tab w:val="left" w:pos="1022"/>
              </w:tabs>
              <w:ind w:firstLine="709"/>
              <w:jc w:val="both"/>
              <w:rPr>
                <w:rFonts w:ascii="Times New Roman" w:hAnsi="Times New Roman"/>
                <w:szCs w:val="24"/>
              </w:rPr>
            </w:pPr>
            <w:r w:rsidRPr="006071EB">
              <w:rPr>
                <w:rFonts w:ascii="Times New Roman" w:hAnsi="Times New Roman"/>
                <w:szCs w:val="24"/>
              </w:rPr>
              <w:t xml:space="preserve">- «конфиденциальность информации» согласно ст. 2 Федерального закона от 27.07.2006 № 149-ФЗ «Об информации, информационных технологиях и о защите информации»; </w:t>
            </w:r>
          </w:p>
          <w:p w:rsidR="008A1712" w:rsidRPr="006071EB" w:rsidRDefault="008A1712" w:rsidP="00C80391">
            <w:pPr>
              <w:shd w:val="clear" w:color="auto" w:fill="FFFFFF"/>
              <w:tabs>
                <w:tab w:val="left" w:pos="1022"/>
              </w:tabs>
              <w:ind w:firstLine="720"/>
              <w:jc w:val="both"/>
              <w:rPr>
                <w:rFonts w:ascii="Times New Roman" w:hAnsi="Times New Roman"/>
                <w:szCs w:val="24"/>
              </w:rPr>
            </w:pPr>
            <w:r w:rsidRPr="006071EB">
              <w:rPr>
                <w:rFonts w:ascii="Times New Roman" w:hAnsi="Times New Roman"/>
                <w:szCs w:val="24"/>
              </w:rPr>
              <w:t>- «служебная информация ограниченного распространения» согласно ст. 1.2 Положения о порядке обращения со служебной информацией ограниченного распространения в федеральных органах исполнительной власти, утвержденного постановлением Правительства Российской Федерации от 03.11.1994 № 1233 (далее - Положение 1233).</w:t>
            </w:r>
          </w:p>
          <w:p w:rsidR="008A1712" w:rsidRPr="006071EB" w:rsidRDefault="008A1712" w:rsidP="00C80391">
            <w:pPr>
              <w:shd w:val="clear" w:color="auto" w:fill="FFFFFF"/>
              <w:tabs>
                <w:tab w:val="left" w:pos="720"/>
              </w:tabs>
              <w:ind w:firstLine="720"/>
              <w:jc w:val="both"/>
              <w:rPr>
                <w:rFonts w:ascii="Times New Roman" w:hAnsi="Times New Roman"/>
                <w:szCs w:val="24"/>
              </w:rPr>
            </w:pPr>
            <w:r w:rsidRPr="006071EB">
              <w:rPr>
                <w:rFonts w:ascii="Times New Roman" w:hAnsi="Times New Roman"/>
                <w:szCs w:val="24"/>
              </w:rPr>
              <w:t>- «персональные данные» согласно ст. 3 Федерального закона от 27.07.2006 №152-ФЗ «О персональных данных».</w:t>
            </w:r>
          </w:p>
          <w:p w:rsidR="008A1712" w:rsidRPr="006071EB" w:rsidRDefault="008A1712" w:rsidP="00C80391">
            <w:pPr>
              <w:shd w:val="clear" w:color="auto" w:fill="FFFFFF"/>
              <w:tabs>
                <w:tab w:val="left" w:pos="720"/>
              </w:tabs>
              <w:ind w:firstLine="720"/>
              <w:jc w:val="both"/>
              <w:rPr>
                <w:rFonts w:ascii="Times New Roman" w:hAnsi="Times New Roman"/>
                <w:szCs w:val="24"/>
              </w:rPr>
            </w:pPr>
            <w:r w:rsidRPr="006071EB">
              <w:rPr>
                <w:rFonts w:ascii="Times New Roman" w:hAnsi="Times New Roman"/>
                <w:szCs w:val="24"/>
              </w:rPr>
              <w:t xml:space="preserve">- «информация ограниченного доступа» - информация, </w:t>
            </w:r>
            <w:r w:rsidRPr="006071EB">
              <w:rPr>
                <w:rFonts w:ascii="Times New Roman" w:hAnsi="Times New Roman"/>
                <w:szCs w:val="24"/>
              </w:rPr>
              <w:lastRenderedPageBreak/>
              <w:t>составляющая коммерческую тайну, служебную тайну, персональные данные</w:t>
            </w:r>
          </w:p>
          <w:p w:rsidR="008A1712" w:rsidRPr="006071EB" w:rsidRDefault="008A1712" w:rsidP="00C80391">
            <w:pPr>
              <w:shd w:val="clear" w:color="auto" w:fill="FFFFFF"/>
              <w:tabs>
                <w:tab w:val="left" w:pos="1022"/>
              </w:tabs>
              <w:ind w:firstLine="709"/>
              <w:jc w:val="both"/>
              <w:rPr>
                <w:rFonts w:ascii="Times New Roman" w:hAnsi="Times New Roman"/>
                <w:szCs w:val="24"/>
              </w:rPr>
            </w:pPr>
            <w:r w:rsidRPr="006071EB">
              <w:rPr>
                <w:rFonts w:ascii="Times New Roman" w:hAnsi="Times New Roman"/>
                <w:szCs w:val="24"/>
              </w:rPr>
              <w:t>1.5. Под режимом служебной тайны понимаются правовые, организационные, технические и иные меры, принимаемые Стороной для обеспечения ограничения на распространение сведений, составляющих служебную тайну, и на доступ к этим сведениям.</w:t>
            </w:r>
          </w:p>
          <w:p w:rsidR="008A1712" w:rsidRPr="006071EB" w:rsidRDefault="008A1712" w:rsidP="00C80391">
            <w:pPr>
              <w:shd w:val="clear" w:color="auto" w:fill="FFFFFF"/>
              <w:tabs>
                <w:tab w:val="left" w:pos="1022"/>
              </w:tabs>
              <w:ind w:firstLine="709"/>
              <w:jc w:val="both"/>
              <w:rPr>
                <w:rFonts w:ascii="Times New Roman" w:hAnsi="Times New Roman"/>
                <w:szCs w:val="24"/>
              </w:rPr>
            </w:pPr>
          </w:p>
          <w:p w:rsidR="008A1712" w:rsidRPr="006071EB" w:rsidRDefault="008A1712" w:rsidP="008A1712">
            <w:pPr>
              <w:pStyle w:val="a6"/>
              <w:widowControl/>
              <w:numPr>
                <w:ilvl w:val="0"/>
                <w:numId w:val="5"/>
              </w:numPr>
              <w:adjustRightInd/>
              <w:spacing w:after="0" w:line="240" w:lineRule="auto"/>
              <w:contextualSpacing w:val="0"/>
              <w:jc w:val="center"/>
              <w:textAlignment w:val="auto"/>
              <w:rPr>
                <w:rFonts w:ascii="Times New Roman" w:hAnsi="Times New Roman"/>
                <w:b/>
                <w:bCs/>
                <w:sz w:val="24"/>
                <w:szCs w:val="24"/>
              </w:rPr>
            </w:pPr>
            <w:r w:rsidRPr="006071EB">
              <w:rPr>
                <w:rFonts w:ascii="Times New Roman" w:hAnsi="Times New Roman"/>
                <w:b/>
                <w:bCs/>
                <w:sz w:val="24"/>
                <w:szCs w:val="24"/>
              </w:rPr>
              <w:t>Регулирование отношений, связанных с защитой коммерческой тайны</w:t>
            </w:r>
          </w:p>
          <w:p w:rsidR="008A1712" w:rsidRPr="006071EB" w:rsidRDefault="008A1712" w:rsidP="00C80391">
            <w:pPr>
              <w:jc w:val="center"/>
              <w:rPr>
                <w:rFonts w:ascii="Times New Roman" w:hAnsi="Times New Roman"/>
                <w:szCs w:val="24"/>
              </w:rPr>
            </w:pPr>
          </w:p>
          <w:p w:rsidR="008A1712" w:rsidRPr="006071EB" w:rsidRDefault="008A1712" w:rsidP="00C80391">
            <w:pPr>
              <w:ind w:firstLine="708"/>
              <w:jc w:val="both"/>
              <w:rPr>
                <w:rFonts w:ascii="Times New Roman" w:hAnsi="Times New Roman"/>
                <w:szCs w:val="24"/>
              </w:rPr>
            </w:pPr>
            <w:r w:rsidRPr="006071EB">
              <w:rPr>
                <w:rFonts w:ascii="Times New Roman" w:hAnsi="Times New Roman"/>
                <w:szCs w:val="24"/>
              </w:rPr>
              <w:t xml:space="preserve">2.1. Защита информации, составляющей коммерческую тайну, осуществляется Сторонами в соответствии с порядком и правилами, определенными Единой политикой защиты коммерческой тайны в атомной </w:t>
            </w:r>
            <w:proofErr w:type="gramStart"/>
            <w:r w:rsidRPr="006071EB">
              <w:rPr>
                <w:rFonts w:ascii="Times New Roman" w:hAnsi="Times New Roman"/>
                <w:szCs w:val="24"/>
              </w:rPr>
              <w:t>отрасли</w:t>
            </w:r>
            <w:proofErr w:type="gramEnd"/>
            <w:r w:rsidRPr="006071EB">
              <w:rPr>
                <w:rFonts w:ascii="Times New Roman" w:hAnsi="Times New Roman"/>
                <w:szCs w:val="24"/>
              </w:rPr>
              <w:t xml:space="preserve"> введенной приказом Госкорпорации «Росатом» от 28.03.2011 № 1/238-п.</w:t>
            </w:r>
          </w:p>
          <w:p w:rsidR="008A1712" w:rsidRPr="006071EB" w:rsidRDefault="008A1712" w:rsidP="00C80391">
            <w:pPr>
              <w:ind w:firstLine="709"/>
              <w:rPr>
                <w:rFonts w:ascii="Times New Roman" w:hAnsi="Times New Roman"/>
                <w:b/>
                <w:bCs/>
                <w:szCs w:val="24"/>
              </w:rPr>
            </w:pPr>
          </w:p>
          <w:p w:rsidR="008A1712" w:rsidRPr="006071EB" w:rsidRDefault="008A1712" w:rsidP="008A1712">
            <w:pPr>
              <w:pStyle w:val="a6"/>
              <w:widowControl/>
              <w:numPr>
                <w:ilvl w:val="0"/>
                <w:numId w:val="5"/>
              </w:numPr>
              <w:adjustRightInd/>
              <w:spacing w:after="0" w:line="240" w:lineRule="auto"/>
              <w:contextualSpacing w:val="0"/>
              <w:jc w:val="center"/>
              <w:textAlignment w:val="auto"/>
              <w:rPr>
                <w:rFonts w:ascii="Times New Roman" w:hAnsi="Times New Roman"/>
                <w:b/>
                <w:bCs/>
                <w:sz w:val="24"/>
                <w:szCs w:val="24"/>
              </w:rPr>
            </w:pPr>
            <w:r w:rsidRPr="006071EB">
              <w:rPr>
                <w:rFonts w:ascii="Times New Roman" w:hAnsi="Times New Roman"/>
                <w:b/>
                <w:bCs/>
                <w:sz w:val="24"/>
                <w:szCs w:val="24"/>
              </w:rPr>
              <w:t>Регулирование отношений, связанных с защитой служебной тайны</w:t>
            </w:r>
          </w:p>
          <w:p w:rsidR="008A1712" w:rsidRPr="006071EB" w:rsidRDefault="008A1712" w:rsidP="00C80391">
            <w:pPr>
              <w:shd w:val="clear" w:color="auto" w:fill="FFFFFF"/>
              <w:tabs>
                <w:tab w:val="left" w:pos="798"/>
              </w:tabs>
              <w:jc w:val="both"/>
              <w:rPr>
                <w:rFonts w:ascii="Times New Roman" w:hAnsi="Times New Roman"/>
                <w:szCs w:val="24"/>
              </w:rPr>
            </w:pPr>
          </w:p>
          <w:p w:rsidR="008A1712" w:rsidRPr="006071EB" w:rsidRDefault="008A1712" w:rsidP="00C80391">
            <w:pPr>
              <w:shd w:val="clear" w:color="auto" w:fill="FFFFFF"/>
              <w:tabs>
                <w:tab w:val="left" w:pos="1022"/>
              </w:tabs>
              <w:ind w:firstLine="709"/>
              <w:jc w:val="both"/>
              <w:rPr>
                <w:rFonts w:ascii="Times New Roman" w:hAnsi="Times New Roman"/>
                <w:szCs w:val="24"/>
              </w:rPr>
            </w:pPr>
            <w:r w:rsidRPr="006071EB">
              <w:rPr>
                <w:rFonts w:ascii="Times New Roman" w:hAnsi="Times New Roman"/>
                <w:szCs w:val="24"/>
              </w:rPr>
              <w:t>3.1. Отнесение сведений к служебной тайне и обращение с ними осуществляется в соответствии с Временным регламентом по отнесению информации к категории служебной информации ограниченного доступа (служебная тайна), введенным приказом Госкорпорации «Росатом» от 28.12.2012 № 1/1297-П.</w:t>
            </w:r>
          </w:p>
          <w:p w:rsidR="008A1712" w:rsidRPr="006071EB" w:rsidRDefault="008A1712" w:rsidP="00C80391">
            <w:pPr>
              <w:shd w:val="clear" w:color="auto" w:fill="FFFFFF"/>
              <w:tabs>
                <w:tab w:val="left" w:pos="1022"/>
              </w:tabs>
              <w:ind w:firstLine="709"/>
              <w:jc w:val="both"/>
              <w:rPr>
                <w:rFonts w:ascii="Times New Roman" w:hAnsi="Times New Roman"/>
                <w:szCs w:val="24"/>
              </w:rPr>
            </w:pPr>
            <w:r w:rsidRPr="006071EB">
              <w:rPr>
                <w:rFonts w:ascii="Times New Roman" w:hAnsi="Times New Roman"/>
                <w:szCs w:val="24"/>
              </w:rPr>
              <w:t>3.2. На материальные носители, содержащие информацию, составляющую служебную тайну, передаваемые одной Стороной другой Стороне должна быть нанесена пометка «Для служебного пользования».</w:t>
            </w:r>
          </w:p>
          <w:p w:rsidR="008A1712" w:rsidRPr="006071EB" w:rsidRDefault="008A1712" w:rsidP="00C80391">
            <w:pPr>
              <w:shd w:val="clear" w:color="auto" w:fill="FFFFFF"/>
              <w:tabs>
                <w:tab w:val="left" w:pos="1022"/>
              </w:tabs>
              <w:ind w:firstLine="709"/>
              <w:jc w:val="both"/>
              <w:rPr>
                <w:rFonts w:ascii="Times New Roman" w:hAnsi="Times New Roman"/>
                <w:szCs w:val="24"/>
              </w:rPr>
            </w:pPr>
            <w:r w:rsidRPr="006071EB">
              <w:rPr>
                <w:rFonts w:ascii="Times New Roman" w:hAnsi="Times New Roman"/>
                <w:szCs w:val="24"/>
              </w:rPr>
              <w:t xml:space="preserve">3.3. Учет, хранение и обращение носителей информации, составляющей служебную тайну, должен осуществляться на основании объектовых инструкций по делопроизводству, разработанных с учетом требований Инструкции по делопроизводству Госкорпорации «Росатом», утвержденной приказом Госкорпорации «Росатом» от 19.07.2012 №1/660 (в редакции приказа </w:t>
            </w:r>
            <w:proofErr w:type="spellStart"/>
            <w:r w:rsidRPr="006071EB">
              <w:rPr>
                <w:rFonts w:ascii="Times New Roman" w:hAnsi="Times New Roman"/>
                <w:szCs w:val="24"/>
              </w:rPr>
              <w:t>Госкогпорации</w:t>
            </w:r>
            <w:proofErr w:type="spellEnd"/>
            <w:r w:rsidRPr="006071EB">
              <w:rPr>
                <w:rFonts w:ascii="Times New Roman" w:hAnsi="Times New Roman"/>
                <w:szCs w:val="24"/>
              </w:rPr>
              <w:t xml:space="preserve"> «Росатом» от 15.05.2013 № 1/479-П).</w:t>
            </w:r>
          </w:p>
          <w:p w:rsidR="008A1712" w:rsidRPr="006071EB" w:rsidRDefault="008A1712" w:rsidP="00C80391">
            <w:pPr>
              <w:shd w:val="clear" w:color="auto" w:fill="FFFFFF"/>
              <w:tabs>
                <w:tab w:val="left" w:pos="1022"/>
              </w:tabs>
              <w:ind w:firstLine="709"/>
              <w:jc w:val="both"/>
              <w:rPr>
                <w:rFonts w:ascii="Times New Roman" w:hAnsi="Times New Roman"/>
                <w:szCs w:val="24"/>
              </w:rPr>
            </w:pPr>
            <w:r w:rsidRPr="006071EB">
              <w:rPr>
                <w:rFonts w:ascii="Times New Roman" w:hAnsi="Times New Roman"/>
                <w:szCs w:val="24"/>
              </w:rPr>
              <w:t>3.4. Сторона, получившая информацию, составляющую служебную тайну, или персональные данные от другой Стороны, обязуется:</w:t>
            </w:r>
          </w:p>
          <w:p w:rsidR="008A1712" w:rsidRPr="006071EB" w:rsidRDefault="008A1712" w:rsidP="00C80391">
            <w:pPr>
              <w:shd w:val="clear" w:color="auto" w:fill="FFFFFF"/>
              <w:tabs>
                <w:tab w:val="left" w:pos="1022"/>
              </w:tabs>
              <w:ind w:firstLine="709"/>
              <w:jc w:val="both"/>
              <w:rPr>
                <w:rFonts w:ascii="Times New Roman" w:hAnsi="Times New Roman"/>
                <w:szCs w:val="24"/>
              </w:rPr>
            </w:pPr>
            <w:r w:rsidRPr="006071EB">
              <w:rPr>
                <w:rFonts w:ascii="Times New Roman" w:hAnsi="Times New Roman"/>
                <w:szCs w:val="24"/>
              </w:rPr>
              <w:t>3.4.1. Принять меры по охране ее конфиденциальности.</w:t>
            </w:r>
          </w:p>
          <w:p w:rsidR="008A1712" w:rsidRPr="006071EB" w:rsidRDefault="008A1712" w:rsidP="00C80391">
            <w:pPr>
              <w:shd w:val="clear" w:color="auto" w:fill="FFFFFF"/>
              <w:tabs>
                <w:tab w:val="left" w:pos="1022"/>
              </w:tabs>
              <w:ind w:firstLine="709"/>
              <w:jc w:val="both"/>
              <w:rPr>
                <w:rFonts w:ascii="Times New Roman" w:hAnsi="Times New Roman"/>
                <w:szCs w:val="24"/>
              </w:rPr>
            </w:pPr>
            <w:r w:rsidRPr="006071EB">
              <w:rPr>
                <w:rFonts w:ascii="Times New Roman" w:hAnsi="Times New Roman"/>
                <w:szCs w:val="24"/>
              </w:rPr>
              <w:t>3.4.2. Сообщать ее только тем работникам, которым она необходима исключительно для достижения целей, определяемых договорными отношениями Сторон.</w:t>
            </w:r>
          </w:p>
          <w:p w:rsidR="008A1712" w:rsidRPr="006071EB" w:rsidRDefault="008A1712" w:rsidP="00C80391">
            <w:pPr>
              <w:shd w:val="clear" w:color="auto" w:fill="FFFFFF"/>
              <w:tabs>
                <w:tab w:val="left" w:pos="1022"/>
              </w:tabs>
              <w:ind w:firstLine="709"/>
              <w:jc w:val="both"/>
              <w:rPr>
                <w:rFonts w:ascii="Times New Roman" w:hAnsi="Times New Roman"/>
                <w:szCs w:val="24"/>
              </w:rPr>
            </w:pPr>
            <w:r w:rsidRPr="006071EB">
              <w:rPr>
                <w:rFonts w:ascii="Times New Roman" w:hAnsi="Times New Roman"/>
                <w:szCs w:val="24"/>
              </w:rPr>
              <w:t>3.4.3. Не использовать ее полностью или частично в иных, не предусмотренных договорными отношениями, целях.</w:t>
            </w:r>
          </w:p>
          <w:p w:rsidR="008A1712" w:rsidRPr="006071EB" w:rsidRDefault="008A1712" w:rsidP="00C80391">
            <w:pPr>
              <w:shd w:val="clear" w:color="auto" w:fill="FFFFFF"/>
              <w:tabs>
                <w:tab w:val="left" w:pos="1022"/>
              </w:tabs>
              <w:ind w:firstLine="709"/>
              <w:jc w:val="both"/>
              <w:rPr>
                <w:rFonts w:ascii="Times New Roman" w:hAnsi="Times New Roman"/>
                <w:szCs w:val="24"/>
              </w:rPr>
            </w:pPr>
            <w:r w:rsidRPr="006071EB">
              <w:rPr>
                <w:rFonts w:ascii="Times New Roman" w:hAnsi="Times New Roman"/>
                <w:szCs w:val="24"/>
              </w:rPr>
              <w:t>3.4.4. Не передавать третьей стороне информацию, составляющую служебную тайну, без предварительного письменного согласия Стороны, отнесшей указанную информацию к служебной тайне.</w:t>
            </w:r>
          </w:p>
          <w:p w:rsidR="008A1712" w:rsidRPr="006071EB" w:rsidRDefault="008A1712" w:rsidP="00C80391">
            <w:pPr>
              <w:shd w:val="clear" w:color="auto" w:fill="FFFFFF"/>
              <w:tabs>
                <w:tab w:val="left" w:pos="1022"/>
              </w:tabs>
              <w:ind w:firstLine="709"/>
              <w:jc w:val="both"/>
              <w:rPr>
                <w:rFonts w:ascii="Times New Roman" w:hAnsi="Times New Roman"/>
                <w:szCs w:val="24"/>
              </w:rPr>
            </w:pPr>
            <w:r w:rsidRPr="006071EB">
              <w:rPr>
                <w:rFonts w:ascii="Times New Roman" w:hAnsi="Times New Roman"/>
                <w:szCs w:val="24"/>
              </w:rPr>
              <w:t xml:space="preserve">3.4.5. Осуществлять обработку информации, составляющей служебную тайну, и персональных данных  в автоматизированных системах, аттестованных в установленном законодательством Российской Федерации порядке. </w:t>
            </w:r>
          </w:p>
          <w:p w:rsidR="008A1712" w:rsidRPr="006071EB" w:rsidRDefault="008A1712" w:rsidP="00C80391">
            <w:pPr>
              <w:shd w:val="clear" w:color="auto" w:fill="FFFFFF"/>
              <w:tabs>
                <w:tab w:val="left" w:pos="798"/>
              </w:tabs>
              <w:jc w:val="both"/>
              <w:rPr>
                <w:rFonts w:ascii="Times New Roman" w:hAnsi="Times New Roman"/>
                <w:szCs w:val="24"/>
              </w:rPr>
            </w:pPr>
          </w:p>
          <w:p w:rsidR="008A1712" w:rsidRPr="006071EB" w:rsidRDefault="008A1712" w:rsidP="008A1712">
            <w:pPr>
              <w:pStyle w:val="a6"/>
              <w:widowControl/>
              <w:numPr>
                <w:ilvl w:val="0"/>
                <w:numId w:val="5"/>
              </w:numPr>
              <w:adjustRightInd/>
              <w:spacing w:after="0" w:line="240" w:lineRule="auto"/>
              <w:contextualSpacing w:val="0"/>
              <w:jc w:val="left"/>
              <w:textAlignment w:val="auto"/>
              <w:rPr>
                <w:rFonts w:ascii="Times New Roman" w:hAnsi="Times New Roman"/>
                <w:b/>
                <w:bCs/>
                <w:sz w:val="24"/>
                <w:szCs w:val="24"/>
              </w:rPr>
            </w:pPr>
            <w:r w:rsidRPr="006071EB">
              <w:rPr>
                <w:rFonts w:ascii="Times New Roman" w:hAnsi="Times New Roman"/>
                <w:b/>
                <w:bCs/>
                <w:sz w:val="24"/>
                <w:szCs w:val="24"/>
              </w:rPr>
              <w:t>Регулирование отношений, связанных с защитой персональных данных</w:t>
            </w:r>
          </w:p>
          <w:p w:rsidR="008A1712" w:rsidRPr="006071EB" w:rsidRDefault="008A1712" w:rsidP="00C80391">
            <w:pPr>
              <w:shd w:val="clear" w:color="auto" w:fill="FFFFFF"/>
              <w:tabs>
                <w:tab w:val="left" w:pos="1022"/>
              </w:tabs>
              <w:ind w:firstLine="709"/>
              <w:jc w:val="both"/>
              <w:rPr>
                <w:rFonts w:ascii="Times New Roman" w:hAnsi="Times New Roman"/>
                <w:szCs w:val="24"/>
              </w:rPr>
            </w:pPr>
          </w:p>
          <w:p w:rsidR="008A1712" w:rsidRPr="006071EB" w:rsidRDefault="008A1712" w:rsidP="00C80391">
            <w:pPr>
              <w:shd w:val="clear" w:color="auto" w:fill="FFFFFF"/>
              <w:tabs>
                <w:tab w:val="left" w:pos="1022"/>
              </w:tabs>
              <w:ind w:firstLine="709"/>
              <w:jc w:val="both"/>
              <w:rPr>
                <w:rFonts w:ascii="Times New Roman" w:hAnsi="Times New Roman"/>
                <w:szCs w:val="24"/>
              </w:rPr>
            </w:pPr>
            <w:r w:rsidRPr="006071EB">
              <w:rPr>
                <w:rFonts w:ascii="Times New Roman" w:hAnsi="Times New Roman"/>
                <w:szCs w:val="24"/>
              </w:rPr>
              <w:t xml:space="preserve">4.1. При обработке персональных данных Стороны обязаны обеспечить конфиденциальность в соответствии с требованиями </w:t>
            </w:r>
            <w:r w:rsidRPr="006071EB">
              <w:rPr>
                <w:rFonts w:ascii="Times New Roman" w:hAnsi="Times New Roman"/>
                <w:szCs w:val="24"/>
              </w:rPr>
              <w:lastRenderedPageBreak/>
              <w:t>Федерального закона от 27.07.2006  № 152-ФЗ «О персональных данных» и иных норм действующего законодательства в данной области.</w:t>
            </w:r>
          </w:p>
          <w:p w:rsidR="008A1712" w:rsidRPr="006071EB" w:rsidRDefault="008A1712" w:rsidP="00C80391">
            <w:pPr>
              <w:shd w:val="clear" w:color="auto" w:fill="FFFFFF"/>
              <w:tabs>
                <w:tab w:val="left" w:pos="998"/>
              </w:tabs>
              <w:ind w:firstLine="709"/>
              <w:jc w:val="both"/>
              <w:rPr>
                <w:rFonts w:ascii="Times New Roman" w:hAnsi="Times New Roman"/>
                <w:szCs w:val="24"/>
              </w:rPr>
            </w:pPr>
            <w:r w:rsidRPr="006071EB">
              <w:rPr>
                <w:rFonts w:ascii="Times New Roman" w:hAnsi="Times New Roman"/>
                <w:szCs w:val="24"/>
              </w:rPr>
              <w:t>4.2. Сторона, получившая информацию, содержащую персональные данные от другой Стороны, обязуется:</w:t>
            </w:r>
          </w:p>
          <w:p w:rsidR="008A1712" w:rsidRPr="006071EB" w:rsidRDefault="008A1712" w:rsidP="00C80391">
            <w:pPr>
              <w:shd w:val="clear" w:color="auto" w:fill="FFFFFF"/>
              <w:tabs>
                <w:tab w:val="left" w:pos="709"/>
              </w:tabs>
              <w:jc w:val="both"/>
              <w:rPr>
                <w:rFonts w:ascii="Times New Roman" w:hAnsi="Times New Roman"/>
                <w:szCs w:val="24"/>
              </w:rPr>
            </w:pPr>
            <w:r w:rsidRPr="006071EB">
              <w:rPr>
                <w:rFonts w:ascii="Times New Roman" w:hAnsi="Times New Roman"/>
                <w:szCs w:val="24"/>
              </w:rPr>
              <w:tab/>
              <w:t>4.2.1. Принять меры по охране ее конфиденциальности.</w:t>
            </w:r>
          </w:p>
          <w:p w:rsidR="008A1712" w:rsidRPr="006071EB" w:rsidRDefault="008A1712" w:rsidP="00C80391">
            <w:pPr>
              <w:shd w:val="clear" w:color="auto" w:fill="FFFFFF"/>
              <w:tabs>
                <w:tab w:val="left" w:pos="709"/>
              </w:tabs>
              <w:jc w:val="both"/>
              <w:rPr>
                <w:rFonts w:ascii="Times New Roman" w:hAnsi="Times New Roman"/>
                <w:szCs w:val="24"/>
              </w:rPr>
            </w:pPr>
            <w:r w:rsidRPr="006071EB">
              <w:rPr>
                <w:rFonts w:ascii="Times New Roman" w:hAnsi="Times New Roman"/>
                <w:szCs w:val="24"/>
              </w:rPr>
              <w:tab/>
              <w:t>4.2.2. Сообщать ее только тем работникам, которым она необходима исключительно для достижения целей, определяемых договорными отношениями Сторон.</w:t>
            </w:r>
          </w:p>
          <w:p w:rsidR="008A1712" w:rsidRPr="006071EB" w:rsidRDefault="008A1712" w:rsidP="00C80391">
            <w:pPr>
              <w:shd w:val="clear" w:color="auto" w:fill="FFFFFF"/>
              <w:tabs>
                <w:tab w:val="left" w:pos="1435"/>
              </w:tabs>
              <w:ind w:firstLine="709"/>
              <w:jc w:val="both"/>
              <w:rPr>
                <w:rFonts w:ascii="Times New Roman" w:hAnsi="Times New Roman"/>
                <w:szCs w:val="24"/>
              </w:rPr>
            </w:pPr>
            <w:r w:rsidRPr="006071EB">
              <w:rPr>
                <w:rFonts w:ascii="Times New Roman" w:hAnsi="Times New Roman"/>
                <w:szCs w:val="24"/>
              </w:rPr>
              <w:t>4.2.2. Не использовать ее полностью или частично в иных, не предусмотренных договорными отношениями, целях.</w:t>
            </w:r>
          </w:p>
          <w:p w:rsidR="008A1712" w:rsidRPr="006071EB" w:rsidRDefault="008A1712" w:rsidP="00C80391">
            <w:pPr>
              <w:shd w:val="clear" w:color="auto" w:fill="FFFFFF"/>
              <w:tabs>
                <w:tab w:val="left" w:pos="1435"/>
              </w:tabs>
              <w:ind w:firstLine="709"/>
              <w:jc w:val="both"/>
              <w:rPr>
                <w:rFonts w:ascii="Times New Roman" w:hAnsi="Times New Roman"/>
                <w:szCs w:val="24"/>
              </w:rPr>
            </w:pPr>
            <w:r w:rsidRPr="006071EB">
              <w:rPr>
                <w:rFonts w:ascii="Times New Roman" w:hAnsi="Times New Roman"/>
                <w:szCs w:val="24"/>
              </w:rPr>
              <w:t xml:space="preserve">4.2.3. Персональные данные могут быть переданы третьей стороне при наличии разрешения субъекта персональных данных на передачу, а также без указанного разрешения в установленных законодательством Российской Федерации случаях. Стороны при передаче информации, содержащей персональные данные, третьей стороне должны убедиться, что последней приняты меры по охране их конфиденциальности не ниже мер, установленных настоящим Соглашением. </w:t>
            </w:r>
          </w:p>
          <w:p w:rsidR="008A1712" w:rsidRPr="006071EB" w:rsidRDefault="008A1712" w:rsidP="00C80391">
            <w:pPr>
              <w:shd w:val="clear" w:color="auto" w:fill="FFFFFF"/>
              <w:tabs>
                <w:tab w:val="left" w:pos="1349"/>
              </w:tabs>
              <w:ind w:firstLine="709"/>
              <w:jc w:val="both"/>
              <w:rPr>
                <w:rFonts w:ascii="Times New Roman" w:hAnsi="Times New Roman"/>
                <w:szCs w:val="24"/>
              </w:rPr>
            </w:pPr>
            <w:r w:rsidRPr="006071EB">
              <w:rPr>
                <w:rFonts w:ascii="Times New Roman" w:hAnsi="Times New Roman"/>
                <w:szCs w:val="24"/>
              </w:rPr>
              <w:t>4.2.4. Не разглашать ее и не способствовать прямо или косвенно ее разглашению третьим лицам, а также лицам, не указанным в п. 2.2. Соглашения.</w:t>
            </w:r>
          </w:p>
          <w:p w:rsidR="008A1712" w:rsidRPr="006071EB" w:rsidRDefault="008A1712" w:rsidP="00C80391">
            <w:pPr>
              <w:shd w:val="clear" w:color="auto" w:fill="FFFFFF"/>
              <w:tabs>
                <w:tab w:val="left" w:pos="1253"/>
              </w:tabs>
              <w:ind w:firstLine="709"/>
              <w:jc w:val="both"/>
              <w:rPr>
                <w:rFonts w:ascii="Times New Roman" w:hAnsi="Times New Roman"/>
                <w:szCs w:val="24"/>
              </w:rPr>
            </w:pPr>
            <w:r w:rsidRPr="006071EB">
              <w:rPr>
                <w:rFonts w:ascii="Times New Roman" w:hAnsi="Times New Roman"/>
                <w:szCs w:val="24"/>
              </w:rPr>
              <w:t>4.2.5. Не копировать и не изменять информацию без письменного разрешения Передающей стороны.</w:t>
            </w:r>
          </w:p>
          <w:p w:rsidR="008A1712" w:rsidRPr="006071EB" w:rsidRDefault="008A1712" w:rsidP="00C80391">
            <w:pPr>
              <w:shd w:val="clear" w:color="auto" w:fill="FFFFFF"/>
              <w:tabs>
                <w:tab w:val="left" w:pos="0"/>
              </w:tabs>
              <w:ind w:firstLine="709"/>
              <w:jc w:val="both"/>
              <w:rPr>
                <w:rFonts w:ascii="Times New Roman" w:hAnsi="Times New Roman"/>
                <w:szCs w:val="24"/>
              </w:rPr>
            </w:pPr>
            <w:r w:rsidRPr="006071EB">
              <w:rPr>
                <w:rFonts w:ascii="Times New Roman" w:hAnsi="Times New Roman"/>
                <w:szCs w:val="24"/>
              </w:rPr>
              <w:t>4.3. Стороны обязуются не использовать для обработки и передачи информации, содержащей персональные данные, вычислительную технику и каналы связи не соответствующие установленным требованиям по технической защите информации.</w:t>
            </w:r>
          </w:p>
          <w:p w:rsidR="008A1712" w:rsidRPr="006071EB" w:rsidRDefault="008A1712" w:rsidP="00C80391">
            <w:pPr>
              <w:shd w:val="clear" w:color="auto" w:fill="FFFFFF"/>
              <w:tabs>
                <w:tab w:val="left" w:pos="770"/>
              </w:tabs>
              <w:ind w:firstLine="709"/>
              <w:jc w:val="both"/>
              <w:rPr>
                <w:rFonts w:ascii="Times New Roman" w:hAnsi="Times New Roman"/>
                <w:szCs w:val="24"/>
              </w:rPr>
            </w:pPr>
            <w:r w:rsidRPr="006071EB">
              <w:rPr>
                <w:rFonts w:ascii="Times New Roman" w:hAnsi="Times New Roman"/>
                <w:szCs w:val="24"/>
              </w:rPr>
              <w:t>4.4. В случае своей реорганизации Стороны примут меры по охране конфиденциальности информации, содержащей персональные данные, не ниже мер, установленных настоящим Соглашением.</w:t>
            </w:r>
          </w:p>
          <w:p w:rsidR="008A1712" w:rsidRPr="006071EB" w:rsidRDefault="008A1712" w:rsidP="00C80391">
            <w:pPr>
              <w:shd w:val="clear" w:color="auto" w:fill="FFFFFF"/>
              <w:tabs>
                <w:tab w:val="left" w:pos="770"/>
              </w:tabs>
              <w:ind w:firstLine="709"/>
              <w:jc w:val="both"/>
              <w:rPr>
                <w:rFonts w:ascii="Times New Roman" w:hAnsi="Times New Roman"/>
                <w:szCs w:val="24"/>
              </w:rPr>
            </w:pPr>
            <w:r w:rsidRPr="006071EB">
              <w:rPr>
                <w:rFonts w:ascii="Times New Roman" w:hAnsi="Times New Roman"/>
                <w:szCs w:val="24"/>
              </w:rPr>
              <w:t xml:space="preserve">4.5. Сторона, получившая персональные данные, несет ответственность за нарушения  обработки и передачи их третьим лицам в соответствии с требованиями законодательства Российской Федерации. </w:t>
            </w:r>
          </w:p>
          <w:p w:rsidR="008A1712" w:rsidRPr="006071EB" w:rsidRDefault="008A1712" w:rsidP="00C80391">
            <w:pPr>
              <w:shd w:val="clear" w:color="auto" w:fill="FFFFFF"/>
              <w:tabs>
                <w:tab w:val="left" w:pos="798"/>
              </w:tabs>
              <w:ind w:firstLine="709"/>
              <w:jc w:val="both"/>
              <w:rPr>
                <w:rFonts w:ascii="Times New Roman" w:hAnsi="Times New Roman"/>
                <w:szCs w:val="24"/>
              </w:rPr>
            </w:pPr>
            <w:r w:rsidRPr="006071EB">
              <w:rPr>
                <w:rFonts w:ascii="Times New Roman" w:hAnsi="Times New Roman"/>
                <w:szCs w:val="24"/>
              </w:rPr>
              <w:t xml:space="preserve">4.6. Сторона, передающая в соответствии с настоящим Соглашением персональные данные своих работников, гарантирует, что ее работники дали письменные согласия на передачу персональных данных для обработки Стороне, получающей персональные данные. </w:t>
            </w:r>
          </w:p>
          <w:p w:rsidR="008A1712" w:rsidRPr="006071EB" w:rsidRDefault="008A1712" w:rsidP="00C80391">
            <w:pPr>
              <w:shd w:val="clear" w:color="auto" w:fill="FFFFFF"/>
              <w:tabs>
                <w:tab w:val="left" w:pos="720"/>
              </w:tabs>
              <w:ind w:firstLine="709"/>
              <w:jc w:val="both"/>
              <w:rPr>
                <w:rFonts w:ascii="Times New Roman" w:hAnsi="Times New Roman"/>
                <w:szCs w:val="24"/>
              </w:rPr>
            </w:pPr>
            <w:r w:rsidRPr="006071EB">
              <w:rPr>
                <w:rFonts w:ascii="Times New Roman" w:hAnsi="Times New Roman"/>
                <w:szCs w:val="24"/>
              </w:rPr>
              <w:t xml:space="preserve">4.7. Передача информации, содержащей персональные данные, может осуществляться при помощи почтовых отправлений, устно (в процессе проведения бесед, переговоров и т.д.), а также с использованием каналов связи, соответствующих установленным требованиям по технической защите информации. </w:t>
            </w:r>
          </w:p>
          <w:p w:rsidR="008A1712" w:rsidRPr="006071EB" w:rsidRDefault="008A1712" w:rsidP="00C80391">
            <w:pPr>
              <w:rPr>
                <w:rFonts w:ascii="Times New Roman" w:hAnsi="Times New Roman"/>
                <w:szCs w:val="24"/>
              </w:rPr>
            </w:pPr>
          </w:p>
          <w:p w:rsidR="008A1712" w:rsidRPr="006071EB" w:rsidRDefault="008A1712" w:rsidP="00C80391">
            <w:pPr>
              <w:shd w:val="clear" w:color="auto" w:fill="FFFFFF"/>
              <w:tabs>
                <w:tab w:val="left" w:pos="798"/>
              </w:tabs>
              <w:jc w:val="center"/>
              <w:rPr>
                <w:rFonts w:ascii="Times New Roman" w:hAnsi="Times New Roman"/>
                <w:b/>
                <w:bCs/>
                <w:szCs w:val="24"/>
              </w:rPr>
            </w:pPr>
            <w:r w:rsidRPr="006071EB">
              <w:rPr>
                <w:rFonts w:ascii="Times New Roman" w:hAnsi="Times New Roman"/>
                <w:b/>
                <w:bCs/>
                <w:szCs w:val="24"/>
              </w:rPr>
              <w:t>5. Порядок передачи информации ограниченного доступа</w:t>
            </w:r>
          </w:p>
          <w:p w:rsidR="008A1712" w:rsidRPr="006071EB" w:rsidRDefault="008A1712" w:rsidP="00C80391">
            <w:pPr>
              <w:shd w:val="clear" w:color="auto" w:fill="FFFFFF"/>
              <w:tabs>
                <w:tab w:val="left" w:pos="798"/>
              </w:tabs>
              <w:jc w:val="both"/>
              <w:rPr>
                <w:rFonts w:ascii="Times New Roman" w:hAnsi="Times New Roman"/>
                <w:b/>
                <w:bCs/>
                <w:szCs w:val="24"/>
              </w:rPr>
            </w:pPr>
          </w:p>
          <w:p w:rsidR="008A1712" w:rsidRPr="006071EB" w:rsidRDefault="008A1712" w:rsidP="00C80391">
            <w:pPr>
              <w:shd w:val="clear" w:color="auto" w:fill="FFFFFF"/>
              <w:tabs>
                <w:tab w:val="left" w:pos="720"/>
              </w:tabs>
              <w:jc w:val="both"/>
              <w:rPr>
                <w:rFonts w:ascii="Times New Roman" w:hAnsi="Times New Roman"/>
                <w:szCs w:val="24"/>
              </w:rPr>
            </w:pPr>
            <w:r w:rsidRPr="006071EB">
              <w:rPr>
                <w:rFonts w:ascii="Times New Roman" w:hAnsi="Times New Roman"/>
                <w:szCs w:val="24"/>
              </w:rPr>
              <w:tab/>
              <w:t xml:space="preserve">5.1. Передача информации, указанной в разделе 1 Соглашения, может осуществляться при помощи почтовых отправлений, устно (в процессе проведения бесед, переговоров и т.д.), а также с использованием каналов связи, соответствующих установленным требованиям по технической защите информации. </w:t>
            </w:r>
          </w:p>
          <w:p w:rsidR="008A1712" w:rsidRPr="006071EB" w:rsidRDefault="008A1712" w:rsidP="00C80391">
            <w:pPr>
              <w:shd w:val="clear" w:color="auto" w:fill="FFFFFF"/>
              <w:tabs>
                <w:tab w:val="left" w:pos="720"/>
              </w:tabs>
              <w:jc w:val="both"/>
              <w:rPr>
                <w:rFonts w:ascii="Times New Roman" w:hAnsi="Times New Roman"/>
                <w:szCs w:val="24"/>
              </w:rPr>
            </w:pPr>
            <w:r w:rsidRPr="006071EB">
              <w:rPr>
                <w:rFonts w:ascii="Times New Roman" w:hAnsi="Times New Roman"/>
                <w:szCs w:val="24"/>
              </w:rPr>
              <w:tab/>
              <w:t xml:space="preserve">5.2. Пересылка носителей информации, составляющей коммерческую или служебную тайну, или персональных данных может осуществляться заказными или ценными почтовыми отправлениями, курьерами или с использованием услуг фельдъегерской связи. Если данная информация направляется на машинных носителях, то в сопроводительном </w:t>
            </w:r>
            <w:r w:rsidRPr="006071EB">
              <w:rPr>
                <w:rFonts w:ascii="Times New Roman" w:hAnsi="Times New Roman"/>
                <w:szCs w:val="24"/>
              </w:rPr>
              <w:lastRenderedPageBreak/>
              <w:t xml:space="preserve">письме указываются названия файлов, их размеры и краткий перечень передаваемой информации. </w:t>
            </w:r>
          </w:p>
          <w:p w:rsidR="008A1712" w:rsidRPr="006071EB" w:rsidRDefault="008A1712" w:rsidP="00C80391">
            <w:pPr>
              <w:shd w:val="clear" w:color="auto" w:fill="FFFFFF"/>
              <w:tabs>
                <w:tab w:val="left" w:pos="720"/>
              </w:tabs>
              <w:jc w:val="both"/>
              <w:rPr>
                <w:rFonts w:ascii="Times New Roman" w:hAnsi="Times New Roman"/>
                <w:szCs w:val="24"/>
              </w:rPr>
            </w:pPr>
            <w:r w:rsidRPr="006071EB">
              <w:rPr>
                <w:rFonts w:ascii="Times New Roman" w:hAnsi="Times New Roman"/>
                <w:szCs w:val="24"/>
              </w:rPr>
              <w:tab/>
              <w:t xml:space="preserve">5.3. При устной передаче информации, составляющей коммерческую или служебную тайну (в процессе проведения бесед, переговоров и т.д.), Принимающей стороне сообщается, что эта информация составляет коммерческую или служебную тайну. Факт передачи информации, составляющей коммерческую или служебную тайну, отражается в протоколе беседы (переговоров). Стороны в кратчайшие сроки (но не позднее пятнадцати дней </w:t>
            </w:r>
            <w:proofErr w:type="gramStart"/>
            <w:r w:rsidRPr="006071EB">
              <w:rPr>
                <w:rFonts w:ascii="Times New Roman" w:hAnsi="Times New Roman"/>
                <w:szCs w:val="24"/>
              </w:rPr>
              <w:t>с даты передачи</w:t>
            </w:r>
            <w:proofErr w:type="gramEnd"/>
            <w:r w:rsidRPr="006071EB">
              <w:rPr>
                <w:rFonts w:ascii="Times New Roman" w:hAnsi="Times New Roman"/>
                <w:szCs w:val="24"/>
              </w:rPr>
              <w:t xml:space="preserve"> информации) должны оформить Акт приема-передачи (далее – Акт), в котором указываются дата передачи и краткое содержание переданной информации. Обязанность по подготовке проекта Акта возлагается на Передающую сторону. Акт от каждой из Сторон подписывают лица, подписавшие данное Соглашение или иные лица, имеющие соответствующие полномочия. </w:t>
            </w:r>
          </w:p>
          <w:p w:rsidR="008A1712" w:rsidRPr="006071EB" w:rsidRDefault="008A1712" w:rsidP="00C80391">
            <w:pPr>
              <w:shd w:val="clear" w:color="auto" w:fill="FFFFFF"/>
              <w:tabs>
                <w:tab w:val="left" w:pos="720"/>
              </w:tabs>
              <w:jc w:val="both"/>
              <w:rPr>
                <w:rFonts w:ascii="Times New Roman" w:hAnsi="Times New Roman"/>
                <w:szCs w:val="24"/>
              </w:rPr>
            </w:pPr>
            <w:r w:rsidRPr="006071EB">
              <w:rPr>
                <w:rFonts w:ascii="Times New Roman" w:hAnsi="Times New Roman"/>
                <w:szCs w:val="24"/>
              </w:rPr>
              <w:tab/>
              <w:t xml:space="preserve">5.4. В случае передачи информации по каналам связи, соответствующим установленным требованиям по технической защите информации, должна обеспечиваться возможность фиксации факта передачи и содержания переданной информации. Если указанная возможность отсутствует, то Стороны обязуются подтвердить факт передачи информации согласно  </w:t>
            </w:r>
            <w:proofErr w:type="spellStart"/>
            <w:r w:rsidRPr="006071EB">
              <w:rPr>
                <w:rFonts w:ascii="Times New Roman" w:hAnsi="Times New Roman"/>
                <w:szCs w:val="24"/>
              </w:rPr>
              <w:t>п.п</w:t>
            </w:r>
            <w:proofErr w:type="spellEnd"/>
            <w:r w:rsidRPr="006071EB">
              <w:rPr>
                <w:rFonts w:ascii="Times New Roman" w:hAnsi="Times New Roman"/>
                <w:szCs w:val="24"/>
              </w:rPr>
              <w:t>. 5.2,  5.3 Соглашения.</w:t>
            </w:r>
          </w:p>
          <w:p w:rsidR="008A1712" w:rsidRPr="006071EB" w:rsidRDefault="008A1712" w:rsidP="00C80391">
            <w:pPr>
              <w:shd w:val="clear" w:color="auto" w:fill="FFFFFF"/>
              <w:tabs>
                <w:tab w:val="left" w:pos="720"/>
              </w:tabs>
              <w:jc w:val="both"/>
              <w:rPr>
                <w:rFonts w:ascii="Times New Roman" w:hAnsi="Times New Roman"/>
                <w:szCs w:val="24"/>
              </w:rPr>
            </w:pPr>
            <w:r w:rsidRPr="006071EB">
              <w:rPr>
                <w:rFonts w:ascii="Times New Roman" w:hAnsi="Times New Roman"/>
                <w:szCs w:val="24"/>
              </w:rPr>
              <w:tab/>
              <w:t xml:space="preserve">5.5.  Работниками, допускаемыми к информации, составляющей коммерческую или служебную тайну, а также персональные данные, и привлекаемыми к выполнению договорных обязательств, должны быть приняты обязательства о неразглашении информации ограниченного доступа (подписано соглашение о неразглашении информации ограниченного доступа). Сторона, получающая в соответствии с настоящим Соглашением информацию, составляющую коммерческую или служебную тайну, а также персональные данные гарантирует, что ее работники, получившие доступ к этой информации, приняли обязательства о неразглашении информации ограниченного доступа (подписано соглашение о неразглашении информации ограниченного доступа). </w:t>
            </w:r>
          </w:p>
          <w:p w:rsidR="008A1712" w:rsidRPr="006071EB" w:rsidRDefault="008A1712" w:rsidP="00C80391">
            <w:pPr>
              <w:shd w:val="clear" w:color="auto" w:fill="FFFFFF"/>
              <w:tabs>
                <w:tab w:val="left" w:pos="798"/>
              </w:tabs>
              <w:jc w:val="both"/>
              <w:rPr>
                <w:rFonts w:ascii="Times New Roman" w:hAnsi="Times New Roman"/>
                <w:szCs w:val="24"/>
              </w:rPr>
            </w:pPr>
          </w:p>
          <w:p w:rsidR="008A1712" w:rsidRPr="006071EB" w:rsidRDefault="008A1712" w:rsidP="00C80391">
            <w:pPr>
              <w:jc w:val="center"/>
              <w:rPr>
                <w:rFonts w:ascii="Times New Roman" w:hAnsi="Times New Roman"/>
                <w:b/>
                <w:bCs/>
                <w:szCs w:val="24"/>
              </w:rPr>
            </w:pPr>
            <w:r w:rsidRPr="006071EB">
              <w:rPr>
                <w:rFonts w:ascii="Times New Roman" w:hAnsi="Times New Roman"/>
                <w:b/>
                <w:bCs/>
                <w:szCs w:val="24"/>
              </w:rPr>
              <w:t>6. Ответственность Сторон</w:t>
            </w:r>
          </w:p>
          <w:p w:rsidR="008A1712" w:rsidRPr="006071EB" w:rsidRDefault="008A1712" w:rsidP="00C80391">
            <w:pPr>
              <w:ind w:firstLine="709"/>
              <w:jc w:val="both"/>
              <w:rPr>
                <w:rFonts w:ascii="Times New Roman" w:hAnsi="Times New Roman"/>
                <w:szCs w:val="24"/>
              </w:rPr>
            </w:pPr>
          </w:p>
          <w:p w:rsidR="008A1712" w:rsidRPr="006071EB" w:rsidRDefault="008A1712" w:rsidP="00C80391">
            <w:pPr>
              <w:ind w:firstLine="709"/>
              <w:jc w:val="both"/>
              <w:rPr>
                <w:rFonts w:ascii="Times New Roman" w:hAnsi="Times New Roman"/>
                <w:szCs w:val="24"/>
              </w:rPr>
            </w:pPr>
            <w:r w:rsidRPr="006071EB">
              <w:rPr>
                <w:rFonts w:ascii="Times New Roman" w:hAnsi="Times New Roman"/>
                <w:szCs w:val="24"/>
              </w:rPr>
              <w:t>6.1. Сторона, допустившая разглашение информации, составляющей коммерческую тайну, персональные данные, служебную тайну Передающей стороны или их передачу (предоставление) третьим лицам с нарушением условий настоящего Соглашения,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другой Стороны.</w:t>
            </w:r>
          </w:p>
          <w:p w:rsidR="008A1712" w:rsidRPr="006071EB" w:rsidRDefault="008A1712" w:rsidP="00C80391">
            <w:pPr>
              <w:ind w:firstLine="709"/>
              <w:jc w:val="both"/>
              <w:rPr>
                <w:rFonts w:ascii="Times New Roman" w:hAnsi="Times New Roman"/>
                <w:szCs w:val="24"/>
              </w:rPr>
            </w:pPr>
          </w:p>
          <w:p w:rsidR="008A1712" w:rsidRPr="006071EB" w:rsidRDefault="008A1712" w:rsidP="00C80391">
            <w:pPr>
              <w:jc w:val="center"/>
              <w:rPr>
                <w:rFonts w:ascii="Times New Roman" w:hAnsi="Times New Roman"/>
                <w:b/>
                <w:bCs/>
                <w:szCs w:val="24"/>
              </w:rPr>
            </w:pPr>
            <w:r w:rsidRPr="006071EB">
              <w:rPr>
                <w:rFonts w:ascii="Times New Roman" w:hAnsi="Times New Roman"/>
                <w:b/>
                <w:bCs/>
                <w:szCs w:val="24"/>
              </w:rPr>
              <w:t>7. Прочие условия</w:t>
            </w:r>
          </w:p>
          <w:p w:rsidR="008A1712" w:rsidRPr="006071EB" w:rsidRDefault="008A1712" w:rsidP="00C80391">
            <w:pPr>
              <w:ind w:firstLine="709"/>
              <w:jc w:val="both"/>
              <w:rPr>
                <w:rFonts w:ascii="Times New Roman" w:hAnsi="Times New Roman"/>
                <w:szCs w:val="24"/>
              </w:rPr>
            </w:pPr>
          </w:p>
          <w:p w:rsidR="008A1712" w:rsidRPr="006071EB" w:rsidRDefault="008A1712" w:rsidP="00C80391">
            <w:pPr>
              <w:ind w:firstLine="709"/>
              <w:jc w:val="both"/>
              <w:rPr>
                <w:rFonts w:ascii="Times New Roman" w:hAnsi="Times New Roman"/>
                <w:szCs w:val="24"/>
              </w:rPr>
            </w:pPr>
            <w:r w:rsidRPr="006071EB">
              <w:rPr>
                <w:rFonts w:ascii="Times New Roman" w:hAnsi="Times New Roman"/>
                <w:szCs w:val="24"/>
              </w:rPr>
              <w:t xml:space="preserve">7.1. Настоящее Соглашение вступает в силу </w:t>
            </w:r>
            <w:proofErr w:type="gramStart"/>
            <w:r w:rsidRPr="006071EB">
              <w:rPr>
                <w:rFonts w:ascii="Times New Roman" w:hAnsi="Times New Roman"/>
                <w:szCs w:val="24"/>
              </w:rPr>
              <w:t>с даты</w:t>
            </w:r>
            <w:proofErr w:type="gramEnd"/>
            <w:r w:rsidRPr="006071EB">
              <w:rPr>
                <w:rFonts w:ascii="Times New Roman" w:hAnsi="Times New Roman"/>
                <w:szCs w:val="24"/>
              </w:rPr>
              <w:t xml:space="preserve"> его подписания Сторонами и действует по 31 декабря 2013 г. Если ни одна из Сторон не заявила о прекращении действия настоящего Соглашения за 30 (тридцать) календарных дней до истечения указанного срока, Соглашение считается пролонгированным на один год, пролонгация возможна неограниченное количество раз.</w:t>
            </w:r>
          </w:p>
          <w:p w:rsidR="008A1712" w:rsidRPr="006071EB" w:rsidRDefault="008A1712" w:rsidP="00C80391">
            <w:pPr>
              <w:ind w:firstLine="709"/>
              <w:jc w:val="both"/>
              <w:rPr>
                <w:rFonts w:ascii="Times New Roman" w:hAnsi="Times New Roman"/>
                <w:szCs w:val="24"/>
              </w:rPr>
            </w:pPr>
            <w:r w:rsidRPr="006071EB">
              <w:rPr>
                <w:rFonts w:ascii="Times New Roman" w:hAnsi="Times New Roman"/>
                <w:szCs w:val="24"/>
              </w:rPr>
              <w:t>7.2. Настоящее Соглашение подлежит юрисдикции и толкованию в соответствии с законами Российской Федерации.</w:t>
            </w:r>
          </w:p>
          <w:p w:rsidR="008A1712" w:rsidRPr="006071EB" w:rsidRDefault="008A1712" w:rsidP="00C80391">
            <w:pPr>
              <w:ind w:firstLine="709"/>
              <w:jc w:val="both"/>
              <w:rPr>
                <w:rFonts w:ascii="Times New Roman" w:hAnsi="Times New Roman"/>
                <w:szCs w:val="24"/>
              </w:rPr>
            </w:pPr>
            <w:r w:rsidRPr="006071EB">
              <w:rPr>
                <w:rFonts w:ascii="Times New Roman" w:hAnsi="Times New Roman"/>
                <w:szCs w:val="24"/>
              </w:rPr>
              <w:t xml:space="preserve">7.3. Изменение условий настоящего Соглашения, его расторжение и </w:t>
            </w:r>
            <w:r w:rsidRPr="006071EB">
              <w:rPr>
                <w:rFonts w:ascii="Times New Roman" w:hAnsi="Times New Roman"/>
                <w:szCs w:val="24"/>
              </w:rPr>
              <w:lastRenderedPageBreak/>
              <w:t xml:space="preserve">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w:t>
            </w:r>
            <w:proofErr w:type="gramStart"/>
            <w:r w:rsidRPr="006071EB">
              <w:rPr>
                <w:rFonts w:ascii="Times New Roman" w:hAnsi="Times New Roman"/>
                <w:szCs w:val="24"/>
              </w:rPr>
              <w:t>с даты</w:t>
            </w:r>
            <w:proofErr w:type="gramEnd"/>
            <w:r w:rsidRPr="006071EB">
              <w:rPr>
                <w:rFonts w:ascii="Times New Roman" w:hAnsi="Times New Roman"/>
                <w:szCs w:val="24"/>
              </w:rPr>
              <w:t xml:space="preserve"> его подписания Сторонами, если иное не будет указано в таком дополнительном соглашении.</w:t>
            </w:r>
          </w:p>
          <w:p w:rsidR="008A1712" w:rsidRPr="006071EB" w:rsidRDefault="008A1712" w:rsidP="00C80391">
            <w:pPr>
              <w:ind w:firstLine="709"/>
              <w:jc w:val="both"/>
              <w:rPr>
                <w:rFonts w:ascii="Times New Roman" w:hAnsi="Times New Roman"/>
                <w:szCs w:val="24"/>
              </w:rPr>
            </w:pPr>
            <w:r w:rsidRPr="006071EB">
              <w:rPr>
                <w:rFonts w:ascii="Times New Roman" w:hAnsi="Times New Roman"/>
                <w:szCs w:val="24"/>
              </w:rPr>
              <w:t>7.4. 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A1712" w:rsidRPr="006071EB" w:rsidRDefault="008A1712" w:rsidP="00C80391">
            <w:pPr>
              <w:ind w:firstLine="709"/>
              <w:jc w:val="both"/>
              <w:rPr>
                <w:rFonts w:ascii="Times New Roman" w:hAnsi="Times New Roman"/>
                <w:szCs w:val="24"/>
              </w:rPr>
            </w:pPr>
            <w:r w:rsidRPr="006071EB">
              <w:rPr>
                <w:rFonts w:ascii="Times New Roman" w:hAnsi="Times New Roman"/>
                <w:szCs w:val="24"/>
              </w:rPr>
              <w:t>7.5. Права и обязанности по настоящему Соглашению не подлежат переуступке третьим лицам без письменного согласия Сторон.</w:t>
            </w:r>
          </w:p>
          <w:p w:rsidR="008A1712" w:rsidRPr="006071EB" w:rsidRDefault="008A1712" w:rsidP="00C80391">
            <w:pPr>
              <w:ind w:firstLine="708"/>
              <w:jc w:val="both"/>
              <w:rPr>
                <w:rFonts w:ascii="Times New Roman" w:hAnsi="Times New Roman"/>
                <w:szCs w:val="24"/>
              </w:rPr>
            </w:pPr>
            <w:r w:rsidRPr="006071EB">
              <w:rPr>
                <w:rFonts w:ascii="Times New Roman" w:hAnsi="Times New Roman"/>
                <w:szCs w:val="24"/>
              </w:rPr>
              <w:t>7.6.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A1712" w:rsidRPr="006071EB" w:rsidRDefault="008A1712" w:rsidP="00C80391">
            <w:pPr>
              <w:pStyle w:val="ConsPlusNonformat"/>
              <w:widowControl/>
              <w:spacing w:line="240" w:lineRule="auto"/>
              <w:ind w:firstLine="709"/>
              <w:rPr>
                <w:rFonts w:ascii="Times New Roman" w:hAnsi="Times New Roman" w:cs="Times New Roman"/>
                <w:sz w:val="24"/>
                <w:szCs w:val="24"/>
              </w:rPr>
            </w:pPr>
            <w:r w:rsidRPr="006071EB">
              <w:rPr>
                <w:rFonts w:ascii="Times New Roman" w:hAnsi="Times New Roman" w:cs="Times New Roman"/>
                <w:sz w:val="24"/>
                <w:szCs w:val="24"/>
              </w:rPr>
              <w:t>7.7. Настоящее Соглашение составлено и подписано в двух экземплярах, имеющих равную силу – по одному для каждой из Сторон.</w:t>
            </w:r>
          </w:p>
          <w:p w:rsidR="008A1712" w:rsidRPr="006071EB" w:rsidRDefault="008A1712" w:rsidP="00C80391">
            <w:pPr>
              <w:ind w:firstLine="709"/>
              <w:rPr>
                <w:rFonts w:ascii="Times New Roman" w:hAnsi="Times New Roman"/>
                <w:b/>
                <w:bCs/>
                <w:szCs w:val="24"/>
              </w:rPr>
            </w:pPr>
          </w:p>
          <w:p w:rsidR="008A1712" w:rsidRPr="006071EB" w:rsidRDefault="008A1712" w:rsidP="00C80391">
            <w:pPr>
              <w:ind w:firstLine="709"/>
              <w:rPr>
                <w:rFonts w:ascii="Times New Roman" w:hAnsi="Times New Roman"/>
                <w:b/>
                <w:bCs/>
                <w:szCs w:val="24"/>
              </w:rPr>
            </w:pPr>
            <w:r w:rsidRPr="006071EB">
              <w:rPr>
                <w:rFonts w:ascii="Times New Roman" w:hAnsi="Times New Roman"/>
                <w:b/>
                <w:bCs/>
                <w:szCs w:val="24"/>
              </w:rPr>
              <w:br w:type="page"/>
            </w:r>
          </w:p>
          <w:p w:rsidR="008A1712" w:rsidRPr="006071EB" w:rsidRDefault="008A1712" w:rsidP="00C80391">
            <w:pPr>
              <w:jc w:val="center"/>
              <w:rPr>
                <w:rFonts w:ascii="Times New Roman" w:hAnsi="Times New Roman"/>
                <w:b/>
                <w:bCs/>
                <w:szCs w:val="24"/>
              </w:rPr>
            </w:pPr>
            <w:r w:rsidRPr="006071EB">
              <w:rPr>
                <w:rFonts w:ascii="Times New Roman" w:hAnsi="Times New Roman"/>
                <w:b/>
                <w:bCs/>
                <w:szCs w:val="24"/>
              </w:rPr>
              <w:t>8. Адреса, реквизиты и подписи Сторон</w:t>
            </w:r>
          </w:p>
          <w:p w:rsidR="008A1712" w:rsidRPr="006071EB" w:rsidRDefault="008A1712" w:rsidP="00C80391">
            <w:pPr>
              <w:rPr>
                <w:rFonts w:ascii="Times New Roman" w:hAnsi="Times New Roman"/>
                <w:szCs w:val="24"/>
              </w:rPr>
            </w:pPr>
          </w:p>
          <w:tbl>
            <w:tblPr>
              <w:tblW w:w="10188" w:type="dxa"/>
              <w:tblLook w:val="01E0" w:firstRow="1" w:lastRow="1" w:firstColumn="1" w:lastColumn="1" w:noHBand="0" w:noVBand="0"/>
            </w:tblPr>
            <w:tblGrid>
              <w:gridCol w:w="4968"/>
              <w:gridCol w:w="5220"/>
            </w:tblGrid>
            <w:tr w:rsidR="008A1712" w:rsidRPr="006071EB" w:rsidTr="00C80391">
              <w:trPr>
                <w:trHeight w:val="80"/>
              </w:trPr>
              <w:tc>
                <w:tcPr>
                  <w:tcW w:w="4968" w:type="dxa"/>
                </w:tcPr>
                <w:p w:rsidR="008A1712" w:rsidRPr="006071EB" w:rsidRDefault="008A1712" w:rsidP="00C80391">
                  <w:pPr>
                    <w:rPr>
                      <w:rFonts w:ascii="Times New Roman" w:hAnsi="Times New Roman"/>
                      <w:b/>
                      <w:bCs/>
                      <w:szCs w:val="24"/>
                    </w:rPr>
                  </w:pPr>
                  <w:r w:rsidRPr="006071EB">
                    <w:rPr>
                      <w:rFonts w:ascii="Times New Roman" w:hAnsi="Times New Roman"/>
                      <w:b/>
                      <w:bCs/>
                      <w:szCs w:val="24"/>
                    </w:rPr>
                    <w:t>ФГУП «ГНЦ РФ – ФЭИ»</w:t>
                  </w:r>
                </w:p>
                <w:p w:rsidR="008A1712" w:rsidRPr="006071EB" w:rsidRDefault="008A1712" w:rsidP="00C80391">
                  <w:pPr>
                    <w:rPr>
                      <w:rFonts w:ascii="Times New Roman" w:hAnsi="Times New Roman"/>
                      <w:b/>
                      <w:bCs/>
                      <w:szCs w:val="24"/>
                    </w:rPr>
                  </w:pPr>
                </w:p>
                <w:p w:rsidR="008A1712" w:rsidRPr="006071EB" w:rsidRDefault="008A1712" w:rsidP="00C80391">
                  <w:pPr>
                    <w:keepNext/>
                    <w:keepLines/>
                    <w:rPr>
                      <w:rFonts w:ascii="Times New Roman" w:hAnsi="Times New Roman"/>
                      <w:b/>
                      <w:bCs/>
                      <w:color w:val="000000"/>
                      <w:szCs w:val="24"/>
                    </w:rPr>
                  </w:pPr>
                  <w:r w:rsidRPr="006071EB">
                    <w:rPr>
                      <w:rFonts w:ascii="Times New Roman" w:hAnsi="Times New Roman"/>
                      <w:szCs w:val="24"/>
                    </w:rPr>
                    <w:t xml:space="preserve">ФГУП «ГНЦ РФ – ФЭИ» </w:t>
                  </w:r>
                </w:p>
                <w:p w:rsidR="008A1712" w:rsidRPr="006071EB" w:rsidRDefault="008A1712" w:rsidP="00C80391">
                  <w:pPr>
                    <w:suppressLineNumbers/>
                    <w:rPr>
                      <w:rFonts w:ascii="Times New Roman" w:hAnsi="Times New Roman"/>
                      <w:szCs w:val="24"/>
                    </w:rPr>
                  </w:pPr>
                  <w:r w:rsidRPr="006071EB">
                    <w:rPr>
                      <w:rFonts w:ascii="Times New Roman" w:hAnsi="Times New Roman"/>
                      <w:szCs w:val="24"/>
                    </w:rPr>
                    <w:t xml:space="preserve">Почтовый и юридический адрес: </w:t>
                  </w:r>
                </w:p>
                <w:p w:rsidR="008A1712" w:rsidRPr="006071EB" w:rsidRDefault="008A1712" w:rsidP="00C80391">
                  <w:pPr>
                    <w:suppressLineNumbers/>
                    <w:rPr>
                      <w:rFonts w:ascii="Times New Roman" w:hAnsi="Times New Roman"/>
                      <w:szCs w:val="24"/>
                    </w:rPr>
                  </w:pPr>
                  <w:r w:rsidRPr="006071EB">
                    <w:rPr>
                      <w:rFonts w:ascii="Times New Roman" w:hAnsi="Times New Roman"/>
                      <w:szCs w:val="24"/>
                    </w:rPr>
                    <w:t>249033, Россия, Калужская обл., г. Обнинск, пл. Бондаренко, д.1</w:t>
                  </w:r>
                </w:p>
                <w:p w:rsidR="008A1712" w:rsidRPr="006071EB" w:rsidRDefault="008A1712" w:rsidP="00C80391">
                  <w:pPr>
                    <w:suppressLineNumbers/>
                    <w:rPr>
                      <w:rFonts w:ascii="Times New Roman" w:hAnsi="Times New Roman"/>
                      <w:szCs w:val="24"/>
                    </w:rPr>
                  </w:pPr>
                  <w:r w:rsidRPr="006071EB">
                    <w:rPr>
                      <w:rFonts w:ascii="Times New Roman" w:hAnsi="Times New Roman"/>
                      <w:szCs w:val="24"/>
                    </w:rPr>
                    <w:t>ИНН 4025024829 КПП 402501001</w:t>
                  </w:r>
                </w:p>
                <w:p w:rsidR="008A1712" w:rsidRPr="006071EB" w:rsidRDefault="008A1712" w:rsidP="00C80391">
                  <w:pPr>
                    <w:suppressLineNumbers/>
                    <w:rPr>
                      <w:rFonts w:ascii="Times New Roman" w:hAnsi="Times New Roman"/>
                      <w:szCs w:val="24"/>
                    </w:rPr>
                  </w:pPr>
                  <w:r w:rsidRPr="006071EB">
                    <w:rPr>
                      <w:rFonts w:ascii="Times New Roman" w:hAnsi="Times New Roman"/>
                      <w:szCs w:val="24"/>
                    </w:rPr>
                    <w:t>ОГРН 1024000937652 ОКПО 08624390</w:t>
                  </w:r>
                </w:p>
                <w:p w:rsidR="008A1712" w:rsidRPr="006071EB" w:rsidRDefault="008A1712" w:rsidP="00C80391">
                  <w:pPr>
                    <w:suppressLineNumbers/>
                    <w:rPr>
                      <w:rFonts w:ascii="Times New Roman" w:hAnsi="Times New Roman"/>
                      <w:szCs w:val="24"/>
                    </w:rPr>
                  </w:pPr>
                  <w:r w:rsidRPr="006071EB">
                    <w:rPr>
                      <w:rFonts w:ascii="Times New Roman" w:hAnsi="Times New Roman"/>
                      <w:szCs w:val="24"/>
                    </w:rPr>
                    <w:t>Факс: (48439) 6-82-25</w:t>
                  </w:r>
                </w:p>
                <w:p w:rsidR="008A1712" w:rsidRPr="006071EB" w:rsidRDefault="008A1712" w:rsidP="00C80391">
                  <w:pPr>
                    <w:suppressLineNumbers/>
                    <w:rPr>
                      <w:rFonts w:ascii="Times New Roman" w:hAnsi="Times New Roman"/>
                      <w:szCs w:val="24"/>
                    </w:rPr>
                  </w:pPr>
                  <w:proofErr w:type="gramStart"/>
                  <w:r w:rsidRPr="006071EB">
                    <w:rPr>
                      <w:rFonts w:ascii="Times New Roman" w:hAnsi="Times New Roman"/>
                      <w:szCs w:val="24"/>
                    </w:rPr>
                    <w:t>р</w:t>
                  </w:r>
                  <w:proofErr w:type="gramEnd"/>
                  <w:r w:rsidRPr="006071EB">
                    <w:rPr>
                      <w:rFonts w:ascii="Times New Roman" w:hAnsi="Times New Roman"/>
                      <w:szCs w:val="24"/>
                    </w:rPr>
                    <w:t>/с 40502810024250000564</w:t>
                  </w:r>
                </w:p>
                <w:p w:rsidR="008A1712" w:rsidRPr="006071EB" w:rsidRDefault="008A1712" w:rsidP="00C80391">
                  <w:pPr>
                    <w:suppressLineNumbers/>
                    <w:rPr>
                      <w:rFonts w:ascii="Times New Roman" w:hAnsi="Times New Roman"/>
                      <w:szCs w:val="24"/>
                    </w:rPr>
                  </w:pPr>
                  <w:r w:rsidRPr="006071EB">
                    <w:rPr>
                      <w:rFonts w:ascii="Times New Roman" w:hAnsi="Times New Roman"/>
                      <w:szCs w:val="24"/>
                    </w:rPr>
                    <w:t>Филиал ОАО БАНК ВТБ в г. Воронеж</w:t>
                  </w:r>
                </w:p>
                <w:p w:rsidR="008A1712" w:rsidRPr="006071EB" w:rsidRDefault="008A1712" w:rsidP="00C80391">
                  <w:pPr>
                    <w:suppressLineNumbers/>
                    <w:rPr>
                      <w:rFonts w:ascii="Times New Roman" w:hAnsi="Times New Roman"/>
                      <w:szCs w:val="24"/>
                    </w:rPr>
                  </w:pPr>
                  <w:r w:rsidRPr="006071EB">
                    <w:rPr>
                      <w:rFonts w:ascii="Times New Roman" w:hAnsi="Times New Roman"/>
                      <w:szCs w:val="24"/>
                    </w:rPr>
                    <w:t>к/с 30101810100000000835, БИК 042007835</w:t>
                  </w:r>
                </w:p>
                <w:p w:rsidR="008A1712" w:rsidRPr="006071EB" w:rsidRDefault="008A1712" w:rsidP="00C80391">
                  <w:pPr>
                    <w:rPr>
                      <w:rFonts w:ascii="Times New Roman" w:hAnsi="Times New Roman"/>
                      <w:b/>
                      <w:bCs/>
                      <w:szCs w:val="24"/>
                    </w:rPr>
                  </w:pPr>
                </w:p>
              </w:tc>
              <w:tc>
                <w:tcPr>
                  <w:tcW w:w="5220" w:type="dxa"/>
                </w:tcPr>
                <w:p w:rsidR="008A1712" w:rsidRPr="006071EB" w:rsidRDefault="008A1712" w:rsidP="00C80391">
                  <w:pPr>
                    <w:tabs>
                      <w:tab w:val="left" w:pos="3711"/>
                    </w:tabs>
                    <w:ind w:right="191"/>
                    <w:jc w:val="both"/>
                    <w:rPr>
                      <w:rFonts w:ascii="Times New Roman" w:hAnsi="Times New Roman"/>
                      <w:b/>
                      <w:iCs/>
                      <w:color w:val="000000"/>
                      <w:szCs w:val="24"/>
                    </w:rPr>
                  </w:pPr>
                  <w:r w:rsidRPr="006071EB">
                    <w:rPr>
                      <w:rFonts w:ascii="Times New Roman" w:hAnsi="Times New Roman"/>
                      <w:b/>
                      <w:iCs/>
                      <w:color w:val="000000"/>
                      <w:szCs w:val="24"/>
                    </w:rPr>
                    <w:t>Исполнитель</w:t>
                  </w:r>
                </w:p>
                <w:p w:rsidR="008A1712" w:rsidRPr="006071EB" w:rsidRDefault="008A1712" w:rsidP="00C80391">
                  <w:pPr>
                    <w:tabs>
                      <w:tab w:val="left" w:pos="3711"/>
                    </w:tabs>
                    <w:ind w:right="191"/>
                    <w:jc w:val="both"/>
                    <w:rPr>
                      <w:rFonts w:ascii="Times New Roman" w:hAnsi="Times New Roman"/>
                      <w:i/>
                      <w:iCs/>
                      <w:color w:val="000000"/>
                      <w:szCs w:val="24"/>
                    </w:rPr>
                  </w:pPr>
                </w:p>
                <w:p w:rsidR="008A1712" w:rsidRPr="006071EB" w:rsidRDefault="008A1712" w:rsidP="00C80391">
                  <w:pPr>
                    <w:tabs>
                      <w:tab w:val="left" w:pos="3711"/>
                    </w:tabs>
                    <w:ind w:right="191"/>
                    <w:jc w:val="both"/>
                    <w:rPr>
                      <w:rFonts w:ascii="Times New Roman" w:hAnsi="Times New Roman"/>
                      <w:i/>
                      <w:iCs/>
                      <w:color w:val="000000"/>
                      <w:szCs w:val="24"/>
                    </w:rPr>
                  </w:pPr>
                </w:p>
                <w:p w:rsidR="008A1712" w:rsidRPr="006071EB" w:rsidRDefault="008A1712" w:rsidP="00C80391">
                  <w:pPr>
                    <w:suppressLineNumbers/>
                    <w:rPr>
                      <w:rFonts w:ascii="Times New Roman" w:hAnsi="Times New Roman"/>
                      <w:szCs w:val="24"/>
                    </w:rPr>
                  </w:pPr>
                  <w:r w:rsidRPr="006071EB">
                    <w:rPr>
                      <w:rFonts w:ascii="Times New Roman" w:hAnsi="Times New Roman"/>
                      <w:szCs w:val="24"/>
                    </w:rPr>
                    <w:t xml:space="preserve">Почтовый и юридический адрес: </w:t>
                  </w:r>
                </w:p>
                <w:p w:rsidR="008A1712" w:rsidRPr="006071EB" w:rsidRDefault="008A1712" w:rsidP="00C80391">
                  <w:pPr>
                    <w:tabs>
                      <w:tab w:val="left" w:pos="3711"/>
                    </w:tabs>
                    <w:ind w:right="191"/>
                    <w:jc w:val="both"/>
                    <w:rPr>
                      <w:rFonts w:ascii="Times New Roman" w:hAnsi="Times New Roman"/>
                      <w:i/>
                      <w:iCs/>
                      <w:color w:val="000000"/>
                      <w:szCs w:val="24"/>
                    </w:rPr>
                  </w:pPr>
                </w:p>
                <w:p w:rsidR="008A1712" w:rsidRPr="006071EB" w:rsidRDefault="008A1712" w:rsidP="00C80391">
                  <w:pPr>
                    <w:tabs>
                      <w:tab w:val="left" w:pos="3711"/>
                    </w:tabs>
                    <w:ind w:right="191"/>
                    <w:jc w:val="both"/>
                    <w:rPr>
                      <w:rFonts w:ascii="Times New Roman" w:hAnsi="Times New Roman"/>
                      <w:i/>
                      <w:iCs/>
                      <w:color w:val="000000"/>
                      <w:szCs w:val="24"/>
                    </w:rPr>
                  </w:pPr>
                </w:p>
                <w:p w:rsidR="008A1712" w:rsidRPr="006071EB" w:rsidRDefault="008A1712" w:rsidP="00C80391">
                  <w:pPr>
                    <w:tabs>
                      <w:tab w:val="left" w:pos="3711"/>
                    </w:tabs>
                    <w:ind w:right="191"/>
                    <w:jc w:val="both"/>
                    <w:rPr>
                      <w:rFonts w:ascii="Times New Roman" w:hAnsi="Times New Roman"/>
                      <w:szCs w:val="24"/>
                    </w:rPr>
                  </w:pPr>
                  <w:r w:rsidRPr="006071EB">
                    <w:rPr>
                      <w:rFonts w:ascii="Times New Roman" w:hAnsi="Times New Roman"/>
                      <w:szCs w:val="24"/>
                    </w:rPr>
                    <w:t>ИНН                  КПП</w:t>
                  </w:r>
                </w:p>
                <w:p w:rsidR="008A1712" w:rsidRPr="006071EB" w:rsidRDefault="008A1712" w:rsidP="00C80391">
                  <w:pPr>
                    <w:tabs>
                      <w:tab w:val="left" w:pos="3711"/>
                    </w:tabs>
                    <w:ind w:right="191"/>
                    <w:jc w:val="both"/>
                    <w:rPr>
                      <w:rFonts w:ascii="Times New Roman" w:hAnsi="Times New Roman"/>
                      <w:szCs w:val="24"/>
                    </w:rPr>
                  </w:pPr>
                  <w:r w:rsidRPr="006071EB">
                    <w:rPr>
                      <w:rFonts w:ascii="Times New Roman" w:hAnsi="Times New Roman"/>
                      <w:szCs w:val="24"/>
                    </w:rPr>
                    <w:t>ОГРН                  ОКПО</w:t>
                  </w:r>
                </w:p>
                <w:p w:rsidR="008A1712" w:rsidRPr="006071EB" w:rsidRDefault="008A1712" w:rsidP="00C80391">
                  <w:pPr>
                    <w:tabs>
                      <w:tab w:val="left" w:pos="3711"/>
                    </w:tabs>
                    <w:ind w:right="191"/>
                    <w:jc w:val="both"/>
                    <w:rPr>
                      <w:rFonts w:ascii="Times New Roman" w:hAnsi="Times New Roman"/>
                      <w:i/>
                      <w:iCs/>
                      <w:color w:val="000000"/>
                      <w:szCs w:val="24"/>
                    </w:rPr>
                  </w:pPr>
                  <w:r w:rsidRPr="006071EB">
                    <w:rPr>
                      <w:rFonts w:ascii="Times New Roman" w:hAnsi="Times New Roman"/>
                      <w:szCs w:val="24"/>
                    </w:rPr>
                    <w:t>Банковские реквизиты:</w:t>
                  </w:r>
                </w:p>
                <w:p w:rsidR="008A1712" w:rsidRPr="006071EB" w:rsidRDefault="008A1712" w:rsidP="00C80391">
                  <w:pPr>
                    <w:tabs>
                      <w:tab w:val="left" w:pos="3711"/>
                    </w:tabs>
                    <w:ind w:right="191"/>
                    <w:jc w:val="both"/>
                    <w:rPr>
                      <w:rFonts w:ascii="Times New Roman" w:hAnsi="Times New Roman"/>
                      <w:i/>
                      <w:iCs/>
                      <w:color w:val="000000"/>
                      <w:szCs w:val="24"/>
                    </w:rPr>
                  </w:pPr>
                </w:p>
                <w:p w:rsidR="008A1712" w:rsidRPr="006071EB" w:rsidRDefault="008A1712" w:rsidP="00C80391">
                  <w:pPr>
                    <w:tabs>
                      <w:tab w:val="left" w:pos="3711"/>
                    </w:tabs>
                    <w:ind w:right="191"/>
                    <w:jc w:val="both"/>
                    <w:rPr>
                      <w:rFonts w:ascii="Times New Roman" w:hAnsi="Times New Roman"/>
                      <w:i/>
                      <w:iCs/>
                      <w:color w:val="000000"/>
                      <w:szCs w:val="24"/>
                    </w:rPr>
                  </w:pPr>
                </w:p>
                <w:p w:rsidR="008A1712" w:rsidRPr="006071EB" w:rsidRDefault="008A1712" w:rsidP="00C80391">
                  <w:pPr>
                    <w:tabs>
                      <w:tab w:val="left" w:pos="3711"/>
                    </w:tabs>
                    <w:ind w:right="191"/>
                    <w:jc w:val="both"/>
                    <w:rPr>
                      <w:rFonts w:ascii="Times New Roman" w:hAnsi="Times New Roman"/>
                      <w:i/>
                      <w:iCs/>
                      <w:color w:val="000000"/>
                      <w:szCs w:val="24"/>
                    </w:rPr>
                  </w:pPr>
                </w:p>
                <w:p w:rsidR="008A1712" w:rsidRPr="006071EB" w:rsidRDefault="008A1712" w:rsidP="00C80391">
                  <w:pPr>
                    <w:ind w:right="191"/>
                    <w:rPr>
                      <w:rFonts w:ascii="Times New Roman" w:hAnsi="Times New Roman"/>
                      <w:b/>
                      <w:bCs/>
                      <w:color w:val="000000"/>
                      <w:szCs w:val="24"/>
                    </w:rPr>
                  </w:pPr>
                </w:p>
              </w:tc>
            </w:tr>
          </w:tbl>
          <w:p w:rsidR="008A1712" w:rsidRPr="006071EB" w:rsidRDefault="008A1712" w:rsidP="00C80391">
            <w:pPr>
              <w:rPr>
                <w:rFonts w:ascii="Times New Roman" w:hAnsi="Times New Roman"/>
                <w:szCs w:val="24"/>
              </w:rPr>
            </w:pPr>
          </w:p>
          <w:tbl>
            <w:tblPr>
              <w:tblW w:w="9659" w:type="dxa"/>
              <w:tblCellMar>
                <w:left w:w="70" w:type="dxa"/>
                <w:right w:w="70" w:type="dxa"/>
              </w:tblCellMar>
              <w:tblLook w:val="0000" w:firstRow="0" w:lastRow="0" w:firstColumn="0" w:lastColumn="0" w:noHBand="0" w:noVBand="0"/>
            </w:tblPr>
            <w:tblGrid>
              <w:gridCol w:w="4958"/>
              <w:gridCol w:w="4701"/>
            </w:tblGrid>
            <w:tr w:rsidR="008A1712" w:rsidRPr="006071EB" w:rsidTr="00C80391">
              <w:trPr>
                <w:trHeight w:val="1376"/>
              </w:trPr>
              <w:tc>
                <w:tcPr>
                  <w:tcW w:w="4958" w:type="dxa"/>
                </w:tcPr>
                <w:p w:rsidR="008A1712" w:rsidRPr="006071EB" w:rsidRDefault="008A1712" w:rsidP="00C80391">
                  <w:pPr>
                    <w:rPr>
                      <w:rFonts w:ascii="Times New Roman" w:hAnsi="Times New Roman"/>
                      <w:szCs w:val="24"/>
                    </w:rPr>
                  </w:pPr>
                </w:p>
                <w:p w:rsidR="008A1712" w:rsidRPr="006071EB" w:rsidRDefault="008A1712" w:rsidP="00C80391">
                  <w:pPr>
                    <w:rPr>
                      <w:rFonts w:ascii="Times New Roman" w:hAnsi="Times New Roman"/>
                      <w:szCs w:val="24"/>
                    </w:rPr>
                  </w:pPr>
                </w:p>
                <w:p w:rsidR="008A1712" w:rsidRPr="006071EB" w:rsidRDefault="008A1712" w:rsidP="00C80391">
                  <w:pPr>
                    <w:rPr>
                      <w:rFonts w:ascii="Times New Roman" w:hAnsi="Times New Roman"/>
                      <w:b/>
                      <w:bCs/>
                      <w:szCs w:val="24"/>
                    </w:rPr>
                  </w:pPr>
                  <w:r w:rsidRPr="006071EB">
                    <w:rPr>
                      <w:rFonts w:ascii="Times New Roman" w:hAnsi="Times New Roman"/>
                      <w:szCs w:val="24"/>
                    </w:rPr>
                    <w:t xml:space="preserve"> </w:t>
                  </w:r>
                  <w:r w:rsidRPr="006071EB">
                    <w:rPr>
                      <w:rFonts w:ascii="Times New Roman" w:hAnsi="Times New Roman"/>
                      <w:b/>
                      <w:bCs/>
                      <w:szCs w:val="24"/>
                    </w:rPr>
                    <w:t>Генеральный директор</w:t>
                  </w:r>
                </w:p>
                <w:p w:rsidR="008A1712" w:rsidRPr="006071EB" w:rsidRDefault="008A1712" w:rsidP="00C80391">
                  <w:pPr>
                    <w:rPr>
                      <w:rFonts w:ascii="Times New Roman" w:hAnsi="Times New Roman"/>
                      <w:b/>
                      <w:bCs/>
                      <w:szCs w:val="24"/>
                    </w:rPr>
                  </w:pPr>
                  <w:r w:rsidRPr="006071EB">
                    <w:rPr>
                      <w:rFonts w:ascii="Times New Roman" w:hAnsi="Times New Roman"/>
                      <w:b/>
                      <w:bCs/>
                      <w:szCs w:val="24"/>
                    </w:rPr>
                    <w:t>ФГУП «ГНЦ РФ-ФЭИ»</w:t>
                  </w:r>
                </w:p>
                <w:p w:rsidR="008A1712" w:rsidRPr="006071EB" w:rsidRDefault="008A1712" w:rsidP="00C80391">
                  <w:pPr>
                    <w:rPr>
                      <w:rFonts w:ascii="Times New Roman" w:hAnsi="Times New Roman"/>
                      <w:b/>
                      <w:bCs/>
                      <w:szCs w:val="24"/>
                    </w:rPr>
                  </w:pPr>
                </w:p>
                <w:p w:rsidR="008A1712" w:rsidRPr="006071EB" w:rsidRDefault="008A1712" w:rsidP="00C80391">
                  <w:pPr>
                    <w:rPr>
                      <w:rFonts w:ascii="Times New Roman" w:hAnsi="Times New Roman"/>
                      <w:szCs w:val="24"/>
                    </w:rPr>
                  </w:pPr>
                  <w:r w:rsidRPr="006071EB">
                    <w:rPr>
                      <w:rFonts w:ascii="Times New Roman" w:hAnsi="Times New Roman"/>
                      <w:szCs w:val="24"/>
                    </w:rPr>
                    <w:t xml:space="preserve">___________________А.А. </w:t>
                  </w:r>
                  <w:proofErr w:type="spellStart"/>
                  <w:r w:rsidRPr="006071EB">
                    <w:rPr>
                      <w:rFonts w:ascii="Times New Roman" w:hAnsi="Times New Roman"/>
                      <w:szCs w:val="24"/>
                    </w:rPr>
                    <w:t>Говердовский</w:t>
                  </w:r>
                  <w:proofErr w:type="spellEnd"/>
                </w:p>
                <w:p w:rsidR="008A1712" w:rsidRPr="006071EB" w:rsidRDefault="008A1712" w:rsidP="00C80391">
                  <w:pPr>
                    <w:rPr>
                      <w:rFonts w:ascii="Times New Roman" w:hAnsi="Times New Roman"/>
                      <w:szCs w:val="24"/>
                    </w:rPr>
                  </w:pPr>
                  <w:r w:rsidRPr="006071EB">
                    <w:rPr>
                      <w:rFonts w:ascii="Times New Roman" w:hAnsi="Times New Roman"/>
                      <w:szCs w:val="24"/>
                    </w:rPr>
                    <w:t>«     »  ____________ 2013 г.</w:t>
                  </w:r>
                </w:p>
                <w:p w:rsidR="008A1712" w:rsidRPr="006071EB" w:rsidRDefault="008A1712" w:rsidP="00C80391">
                  <w:pPr>
                    <w:rPr>
                      <w:rFonts w:ascii="Times New Roman" w:hAnsi="Times New Roman"/>
                      <w:szCs w:val="24"/>
                    </w:rPr>
                  </w:pPr>
                  <w:r w:rsidRPr="006071EB">
                    <w:rPr>
                      <w:rFonts w:ascii="Times New Roman" w:hAnsi="Times New Roman"/>
                      <w:szCs w:val="24"/>
                    </w:rPr>
                    <w:t>М.П.</w:t>
                  </w:r>
                </w:p>
              </w:tc>
              <w:tc>
                <w:tcPr>
                  <w:tcW w:w="4701" w:type="dxa"/>
                </w:tcPr>
                <w:p w:rsidR="008A1712" w:rsidRPr="006071EB" w:rsidRDefault="008A1712" w:rsidP="00C80391">
                  <w:pPr>
                    <w:rPr>
                      <w:rFonts w:ascii="Times New Roman" w:hAnsi="Times New Roman"/>
                      <w:szCs w:val="24"/>
                    </w:rPr>
                  </w:pPr>
                </w:p>
                <w:p w:rsidR="008A1712" w:rsidRPr="006071EB" w:rsidRDefault="008A1712" w:rsidP="00C80391">
                  <w:pPr>
                    <w:rPr>
                      <w:rFonts w:ascii="Times New Roman" w:hAnsi="Times New Roman"/>
                      <w:szCs w:val="24"/>
                    </w:rPr>
                  </w:pPr>
                  <w:r w:rsidRPr="006071EB">
                    <w:rPr>
                      <w:rFonts w:ascii="Times New Roman" w:hAnsi="Times New Roman"/>
                      <w:szCs w:val="24"/>
                    </w:rPr>
                    <w:t xml:space="preserve"> </w:t>
                  </w:r>
                </w:p>
                <w:p w:rsidR="008A1712" w:rsidRPr="006071EB" w:rsidRDefault="008A1712" w:rsidP="00C80391">
                  <w:pPr>
                    <w:ind w:right="191"/>
                    <w:rPr>
                      <w:rFonts w:ascii="Times New Roman" w:hAnsi="Times New Roman"/>
                      <w:b/>
                      <w:i/>
                      <w:iCs/>
                      <w:szCs w:val="24"/>
                    </w:rPr>
                  </w:pPr>
                  <w:r w:rsidRPr="006071EB">
                    <w:rPr>
                      <w:rFonts w:ascii="Times New Roman" w:hAnsi="Times New Roman"/>
                      <w:b/>
                      <w:i/>
                      <w:iCs/>
                      <w:szCs w:val="24"/>
                    </w:rPr>
                    <w:t xml:space="preserve">Руководитель предприятия </w:t>
                  </w:r>
                </w:p>
                <w:p w:rsidR="008A1712" w:rsidRPr="006071EB" w:rsidRDefault="008A1712" w:rsidP="00C80391">
                  <w:pPr>
                    <w:rPr>
                      <w:rFonts w:ascii="Times New Roman" w:hAnsi="Times New Roman"/>
                      <w:szCs w:val="24"/>
                    </w:rPr>
                  </w:pPr>
                </w:p>
                <w:p w:rsidR="008A1712" w:rsidRPr="006071EB" w:rsidRDefault="008A1712" w:rsidP="00C80391">
                  <w:pPr>
                    <w:rPr>
                      <w:rFonts w:ascii="Times New Roman" w:hAnsi="Times New Roman"/>
                      <w:szCs w:val="24"/>
                    </w:rPr>
                  </w:pPr>
                  <w:r w:rsidRPr="006071EB">
                    <w:rPr>
                      <w:rFonts w:ascii="Times New Roman" w:hAnsi="Times New Roman"/>
                      <w:szCs w:val="24"/>
                    </w:rPr>
                    <w:t>___________________</w:t>
                  </w:r>
                </w:p>
                <w:p w:rsidR="008A1712" w:rsidRPr="006071EB" w:rsidRDefault="008A1712" w:rsidP="00C80391">
                  <w:pPr>
                    <w:rPr>
                      <w:rFonts w:ascii="Times New Roman" w:hAnsi="Times New Roman"/>
                      <w:szCs w:val="24"/>
                    </w:rPr>
                  </w:pPr>
                  <w:r w:rsidRPr="006071EB">
                    <w:rPr>
                      <w:rFonts w:ascii="Times New Roman" w:hAnsi="Times New Roman"/>
                      <w:szCs w:val="24"/>
                    </w:rPr>
                    <w:t>«     »  ____________ 2013 г.</w:t>
                  </w:r>
                </w:p>
                <w:p w:rsidR="008A1712" w:rsidRPr="006071EB" w:rsidRDefault="008A1712" w:rsidP="00C80391">
                  <w:pPr>
                    <w:rPr>
                      <w:rFonts w:ascii="Times New Roman" w:hAnsi="Times New Roman"/>
                      <w:szCs w:val="24"/>
                    </w:rPr>
                  </w:pPr>
                  <w:r w:rsidRPr="006071EB">
                    <w:rPr>
                      <w:rFonts w:ascii="Times New Roman" w:hAnsi="Times New Roman"/>
                      <w:szCs w:val="24"/>
                    </w:rPr>
                    <w:t>М.П.</w:t>
                  </w:r>
                </w:p>
                <w:p w:rsidR="008A1712" w:rsidRPr="006071EB" w:rsidRDefault="008A1712" w:rsidP="00C80391">
                  <w:pPr>
                    <w:rPr>
                      <w:rFonts w:ascii="Times New Roman" w:hAnsi="Times New Roman"/>
                      <w:szCs w:val="24"/>
                    </w:rPr>
                  </w:pPr>
                </w:p>
              </w:tc>
            </w:tr>
          </w:tbl>
          <w:p w:rsidR="008A1712" w:rsidRPr="00940F87" w:rsidRDefault="008A1712" w:rsidP="00C80391">
            <w:pPr>
              <w:suppressAutoHyphens w:val="0"/>
              <w:rPr>
                <w:rFonts w:ascii="Times New Roman" w:hAnsi="Times New Roman"/>
                <w:color w:val="000000"/>
                <w:szCs w:val="24"/>
                <w:lang w:eastAsia="ru-RU"/>
              </w:rPr>
            </w:pPr>
          </w:p>
        </w:tc>
        <w:tc>
          <w:tcPr>
            <w:tcW w:w="1428" w:type="dxa"/>
            <w:tcBorders>
              <w:top w:val="nil"/>
              <w:left w:val="nil"/>
              <w:bottom w:val="nil"/>
              <w:right w:val="nil"/>
            </w:tcBorders>
            <w:shd w:val="clear" w:color="auto" w:fill="auto"/>
            <w:noWrap/>
            <w:vAlign w:val="bottom"/>
            <w:hideMark/>
          </w:tcPr>
          <w:p w:rsidR="008A1712" w:rsidRPr="00940F87" w:rsidRDefault="008A1712" w:rsidP="00C80391">
            <w:pPr>
              <w:suppressAutoHyphens w:val="0"/>
              <w:rPr>
                <w:rFonts w:ascii="Calibri" w:hAnsi="Calibri" w:cs="Calibri"/>
                <w:color w:val="000000"/>
                <w:sz w:val="22"/>
                <w:szCs w:val="22"/>
                <w:lang w:eastAsia="ru-RU"/>
              </w:rPr>
            </w:pPr>
          </w:p>
        </w:tc>
      </w:tr>
    </w:tbl>
    <w:p w:rsidR="008A1712" w:rsidRDefault="008A1712" w:rsidP="008A1712">
      <w:pPr>
        <w:ind w:firstLine="5760"/>
        <w:jc w:val="both"/>
        <w:rPr>
          <w:rFonts w:ascii="Times New Roman" w:hAnsi="Times New Roman"/>
          <w:snapToGrid w:val="0"/>
          <w:color w:val="262626"/>
          <w:szCs w:val="24"/>
        </w:rPr>
        <w:sectPr w:rsidR="008A1712" w:rsidSect="00B43015">
          <w:pgSz w:w="11906" w:h="16838"/>
          <w:pgMar w:top="851" w:right="566" w:bottom="709" w:left="1701" w:header="708" w:footer="708" w:gutter="0"/>
          <w:cols w:space="708"/>
          <w:docGrid w:linePitch="360"/>
        </w:sectPr>
      </w:pPr>
    </w:p>
    <w:p w:rsidR="008A1712" w:rsidRPr="00F11D34" w:rsidRDefault="008A1712" w:rsidP="008A1712">
      <w:pPr>
        <w:ind w:firstLine="11766"/>
        <w:jc w:val="both"/>
        <w:rPr>
          <w:rFonts w:ascii="Times New Roman" w:hAnsi="Times New Roman"/>
          <w:snapToGrid w:val="0"/>
          <w:color w:val="262626"/>
          <w:szCs w:val="24"/>
        </w:rPr>
      </w:pPr>
      <w:r w:rsidRPr="00F11D34">
        <w:rPr>
          <w:rFonts w:ascii="Times New Roman" w:hAnsi="Times New Roman"/>
          <w:snapToGrid w:val="0"/>
          <w:color w:val="262626"/>
          <w:szCs w:val="24"/>
        </w:rPr>
        <w:lastRenderedPageBreak/>
        <w:t>Приложение №</w:t>
      </w:r>
      <w:r>
        <w:rPr>
          <w:rFonts w:ascii="Times New Roman" w:hAnsi="Times New Roman"/>
          <w:snapToGrid w:val="0"/>
          <w:color w:val="262626"/>
          <w:szCs w:val="24"/>
        </w:rPr>
        <w:t>6</w:t>
      </w:r>
    </w:p>
    <w:p w:rsidR="008A1712" w:rsidRPr="00F11D34" w:rsidRDefault="008A1712" w:rsidP="008A1712">
      <w:pPr>
        <w:widowControl w:val="0"/>
        <w:ind w:right="400" w:firstLine="11766"/>
        <w:jc w:val="both"/>
        <w:rPr>
          <w:rFonts w:ascii="Times New Roman" w:hAnsi="Times New Roman"/>
          <w:color w:val="262626"/>
          <w:szCs w:val="24"/>
        </w:rPr>
      </w:pPr>
      <w:r w:rsidRPr="00F11D34">
        <w:rPr>
          <w:rFonts w:ascii="Times New Roman" w:hAnsi="Times New Roman"/>
          <w:color w:val="262626"/>
          <w:szCs w:val="24"/>
        </w:rPr>
        <w:t xml:space="preserve">к договору № __________ </w:t>
      </w:r>
    </w:p>
    <w:p w:rsidR="008A1712" w:rsidRPr="00F11D34" w:rsidRDefault="008A1712" w:rsidP="008A1712">
      <w:pPr>
        <w:ind w:firstLine="11766"/>
        <w:jc w:val="both"/>
        <w:rPr>
          <w:rFonts w:ascii="Times New Roman" w:hAnsi="Times New Roman"/>
          <w:snapToGrid w:val="0"/>
          <w:color w:val="262626"/>
          <w:szCs w:val="24"/>
        </w:rPr>
      </w:pPr>
      <w:r w:rsidRPr="00F11D34">
        <w:rPr>
          <w:rFonts w:ascii="Times New Roman" w:hAnsi="Times New Roman"/>
          <w:snapToGrid w:val="0"/>
          <w:color w:val="262626"/>
          <w:szCs w:val="24"/>
        </w:rPr>
        <w:t>от «___» _________ 2013 г.</w:t>
      </w:r>
    </w:p>
    <w:p w:rsidR="008A1712" w:rsidRPr="00714583" w:rsidRDefault="008A1712" w:rsidP="008A1712">
      <w:pPr>
        <w:ind w:firstLine="5760"/>
        <w:jc w:val="both"/>
        <w:rPr>
          <w:rFonts w:ascii="Times New Roman" w:hAnsi="Times New Roman"/>
          <w:b/>
          <w:snapToGrid w:val="0"/>
          <w:color w:val="262626"/>
          <w:sz w:val="20"/>
        </w:rPr>
      </w:pPr>
    </w:p>
    <w:p w:rsidR="008A1712" w:rsidRPr="00E5365D" w:rsidRDefault="008A1712" w:rsidP="008A1712">
      <w:pPr>
        <w:pStyle w:val="Times12"/>
        <w:ind w:firstLine="0"/>
        <w:jc w:val="center"/>
        <w:rPr>
          <w:b/>
          <w:i/>
          <w:sz w:val="20"/>
          <w:szCs w:val="20"/>
        </w:rPr>
      </w:pPr>
      <w:r w:rsidRPr="00E5365D">
        <w:rPr>
          <w:b/>
          <w:i/>
          <w:sz w:val="20"/>
          <w:szCs w:val="20"/>
        </w:rPr>
        <w:t>ОБРАЗЕЦ ЗАПОЛНЕНИЯ ТАБЛИЦЫ СВЕДЕНИЙ О ЦЕПОЧКЕ СОБСТВЕННИКОВ</w:t>
      </w:r>
    </w:p>
    <w:p w:rsidR="008A1712" w:rsidRPr="00714583" w:rsidRDefault="008A1712" w:rsidP="008A1712">
      <w:pPr>
        <w:ind w:firstLine="5760"/>
        <w:rPr>
          <w:rFonts w:ascii="Times New Roman" w:hAnsi="Times New Roman"/>
          <w:b/>
          <w:snapToGrid w:val="0"/>
          <w:color w:val="262626"/>
          <w:sz w:val="20"/>
        </w:rPr>
      </w:pPr>
    </w:p>
    <w:p w:rsidR="008A1712" w:rsidRPr="000F7C2A" w:rsidRDefault="008A1712" w:rsidP="008A1712">
      <w:pPr>
        <w:pStyle w:val="Times12"/>
        <w:ind w:left="10635" w:firstLine="709"/>
        <w:jc w:val="center"/>
        <w:rPr>
          <w:i/>
          <w:szCs w:val="24"/>
        </w:rPr>
      </w:pPr>
      <w:r w:rsidRPr="000F7C2A">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A1712" w:rsidRPr="007F33C2" w:rsidTr="00C80391">
        <w:trPr>
          <w:trHeight w:val="510"/>
        </w:trPr>
        <w:tc>
          <w:tcPr>
            <w:tcW w:w="566" w:type="dxa"/>
            <w:vMerge w:val="restart"/>
            <w:shd w:val="clear" w:color="auto" w:fill="auto"/>
            <w:vAlign w:val="center"/>
          </w:tcPr>
          <w:p w:rsidR="008A1712" w:rsidRPr="007F33C2" w:rsidRDefault="008A1712" w:rsidP="00C80391">
            <w:pPr>
              <w:jc w:val="center"/>
              <w:rPr>
                <w:rFonts w:ascii="Times New Roman" w:hAnsi="Times New Roman"/>
                <w:i/>
                <w:sz w:val="20"/>
              </w:rPr>
            </w:pPr>
            <w:r w:rsidRPr="007F33C2">
              <w:rPr>
                <w:rFonts w:ascii="Times New Roman" w:hAnsi="Times New Roman"/>
                <w:i/>
                <w:sz w:val="20"/>
              </w:rPr>
              <w:t xml:space="preserve">№ </w:t>
            </w:r>
            <w:proofErr w:type="gramStart"/>
            <w:r w:rsidRPr="007F33C2">
              <w:rPr>
                <w:rFonts w:ascii="Times New Roman" w:hAnsi="Times New Roman"/>
                <w:i/>
                <w:sz w:val="20"/>
              </w:rPr>
              <w:t>п</w:t>
            </w:r>
            <w:proofErr w:type="gramEnd"/>
            <w:r w:rsidRPr="007F33C2">
              <w:rPr>
                <w:rFonts w:ascii="Times New Roman" w:hAnsi="Times New Roman"/>
                <w:i/>
                <w:sz w:val="20"/>
              </w:rPr>
              <w:t>/п</w:t>
            </w:r>
          </w:p>
        </w:tc>
        <w:tc>
          <w:tcPr>
            <w:tcW w:w="13753" w:type="dxa"/>
            <w:gridSpan w:val="6"/>
            <w:shd w:val="clear" w:color="auto" w:fill="auto"/>
            <w:vAlign w:val="center"/>
          </w:tcPr>
          <w:p w:rsidR="008A1712" w:rsidRPr="007F33C2" w:rsidRDefault="008A1712" w:rsidP="00C80391">
            <w:pPr>
              <w:jc w:val="center"/>
              <w:rPr>
                <w:rFonts w:ascii="Times New Roman" w:hAnsi="Times New Roman"/>
                <w:i/>
                <w:sz w:val="20"/>
              </w:rPr>
            </w:pPr>
            <w:r w:rsidRPr="007F33C2">
              <w:rPr>
                <w:rFonts w:ascii="Times New Roman" w:hAnsi="Times New Roman"/>
                <w:i/>
                <w:sz w:val="20"/>
              </w:rPr>
              <w:t xml:space="preserve">Информация об участнике </w:t>
            </w:r>
          </w:p>
        </w:tc>
      </w:tr>
      <w:tr w:rsidR="008A1712" w:rsidRPr="007F33C2" w:rsidTr="00C80391">
        <w:trPr>
          <w:trHeight w:val="1590"/>
        </w:trPr>
        <w:tc>
          <w:tcPr>
            <w:tcW w:w="566" w:type="dxa"/>
            <w:vMerge/>
            <w:vAlign w:val="center"/>
          </w:tcPr>
          <w:p w:rsidR="008A1712" w:rsidRPr="007F33C2" w:rsidRDefault="008A1712" w:rsidP="00C80391">
            <w:pPr>
              <w:rPr>
                <w:rFonts w:ascii="Times New Roman" w:hAnsi="Times New Roman"/>
                <w:i/>
                <w:sz w:val="20"/>
              </w:rPr>
            </w:pPr>
          </w:p>
        </w:tc>
        <w:tc>
          <w:tcPr>
            <w:tcW w:w="1561" w:type="dxa"/>
            <w:vAlign w:val="center"/>
          </w:tcPr>
          <w:p w:rsidR="008A1712" w:rsidRPr="007F33C2" w:rsidRDefault="008A1712" w:rsidP="00C80391">
            <w:pPr>
              <w:ind w:left="-108" w:right="-108"/>
              <w:jc w:val="center"/>
              <w:rPr>
                <w:rFonts w:ascii="Times New Roman" w:hAnsi="Times New Roman"/>
                <w:i/>
                <w:sz w:val="20"/>
              </w:rPr>
            </w:pPr>
            <w:r w:rsidRPr="007F33C2">
              <w:rPr>
                <w:rFonts w:ascii="Times New Roman" w:hAnsi="Times New Roman"/>
                <w:i/>
                <w:sz w:val="20"/>
              </w:rPr>
              <w:t>ИНН</w:t>
            </w:r>
          </w:p>
        </w:tc>
        <w:tc>
          <w:tcPr>
            <w:tcW w:w="1844" w:type="dxa"/>
            <w:vAlign w:val="center"/>
          </w:tcPr>
          <w:p w:rsidR="008A1712" w:rsidRPr="007F33C2" w:rsidRDefault="008A1712" w:rsidP="00C80391">
            <w:pPr>
              <w:ind w:left="-108" w:right="-108"/>
              <w:jc w:val="center"/>
              <w:rPr>
                <w:rFonts w:ascii="Times New Roman" w:hAnsi="Times New Roman"/>
                <w:i/>
                <w:sz w:val="20"/>
              </w:rPr>
            </w:pPr>
            <w:r w:rsidRPr="007F33C2">
              <w:rPr>
                <w:rFonts w:ascii="Times New Roman" w:hAnsi="Times New Roman"/>
                <w:i/>
                <w:sz w:val="20"/>
              </w:rPr>
              <w:t>ОГРН</w:t>
            </w:r>
          </w:p>
        </w:tc>
        <w:tc>
          <w:tcPr>
            <w:tcW w:w="2552" w:type="dxa"/>
            <w:vAlign w:val="center"/>
          </w:tcPr>
          <w:p w:rsidR="008A1712" w:rsidRPr="007F33C2" w:rsidRDefault="008A1712" w:rsidP="00C80391">
            <w:pPr>
              <w:ind w:left="-108" w:right="-108"/>
              <w:jc w:val="center"/>
              <w:rPr>
                <w:rFonts w:ascii="Times New Roman" w:hAnsi="Times New Roman"/>
                <w:i/>
                <w:sz w:val="20"/>
              </w:rPr>
            </w:pPr>
            <w:r w:rsidRPr="007F33C2">
              <w:rPr>
                <w:rFonts w:ascii="Times New Roman" w:hAnsi="Times New Roman"/>
                <w:i/>
                <w:sz w:val="20"/>
              </w:rPr>
              <w:t>Наименование краткое</w:t>
            </w:r>
          </w:p>
        </w:tc>
        <w:tc>
          <w:tcPr>
            <w:tcW w:w="1985" w:type="dxa"/>
            <w:vAlign w:val="center"/>
          </w:tcPr>
          <w:p w:rsidR="008A1712" w:rsidRPr="007F33C2" w:rsidRDefault="008A1712" w:rsidP="00C80391">
            <w:pPr>
              <w:ind w:left="-108" w:right="-108"/>
              <w:jc w:val="center"/>
              <w:rPr>
                <w:rFonts w:ascii="Times New Roman" w:hAnsi="Times New Roman"/>
                <w:i/>
                <w:sz w:val="20"/>
              </w:rPr>
            </w:pPr>
            <w:r w:rsidRPr="007F33C2">
              <w:rPr>
                <w:rFonts w:ascii="Times New Roman" w:hAnsi="Times New Roman"/>
                <w:i/>
                <w:sz w:val="20"/>
              </w:rPr>
              <w:t>Код ОКВЭД</w:t>
            </w:r>
          </w:p>
        </w:tc>
        <w:tc>
          <w:tcPr>
            <w:tcW w:w="2976" w:type="dxa"/>
            <w:vAlign w:val="center"/>
          </w:tcPr>
          <w:p w:rsidR="008A1712" w:rsidRPr="007F33C2" w:rsidRDefault="008A1712" w:rsidP="00C80391">
            <w:pPr>
              <w:ind w:left="-108" w:right="-108"/>
              <w:jc w:val="center"/>
              <w:rPr>
                <w:rFonts w:ascii="Times New Roman" w:hAnsi="Times New Roman"/>
                <w:i/>
                <w:sz w:val="20"/>
              </w:rPr>
            </w:pPr>
            <w:r w:rsidRPr="007F33C2">
              <w:rPr>
                <w:rFonts w:ascii="Times New Roman" w:hAnsi="Times New Roman"/>
                <w:i/>
                <w:sz w:val="20"/>
              </w:rPr>
              <w:t>Фамилия, Имя, Отчество руководителя</w:t>
            </w:r>
          </w:p>
        </w:tc>
        <w:tc>
          <w:tcPr>
            <w:tcW w:w="2835" w:type="dxa"/>
            <w:shd w:val="clear" w:color="auto" w:fill="auto"/>
            <w:vAlign w:val="center"/>
          </w:tcPr>
          <w:p w:rsidR="008A1712" w:rsidRPr="007F33C2" w:rsidRDefault="008A1712" w:rsidP="00C80391">
            <w:pPr>
              <w:ind w:left="-108" w:right="-108"/>
              <w:jc w:val="center"/>
              <w:rPr>
                <w:rFonts w:ascii="Times New Roman" w:hAnsi="Times New Roman"/>
                <w:i/>
                <w:sz w:val="20"/>
              </w:rPr>
            </w:pPr>
            <w:r w:rsidRPr="007F33C2">
              <w:rPr>
                <w:rFonts w:ascii="Times New Roman" w:hAnsi="Times New Roman"/>
                <w:i/>
                <w:sz w:val="20"/>
              </w:rPr>
              <w:t>Серия и номер документа, удостоверяющего личность руководителя</w:t>
            </w:r>
          </w:p>
        </w:tc>
      </w:tr>
      <w:tr w:rsidR="008A1712" w:rsidRPr="007F33C2" w:rsidTr="00C80391">
        <w:trPr>
          <w:trHeight w:val="315"/>
        </w:trPr>
        <w:tc>
          <w:tcPr>
            <w:tcW w:w="566" w:type="dxa"/>
            <w:noWrap/>
            <w:vAlign w:val="center"/>
          </w:tcPr>
          <w:p w:rsidR="008A1712" w:rsidRPr="007F33C2" w:rsidRDefault="008A1712" w:rsidP="00C80391">
            <w:pPr>
              <w:jc w:val="center"/>
              <w:rPr>
                <w:rFonts w:ascii="Times New Roman" w:hAnsi="Times New Roman"/>
                <w:i/>
                <w:iCs/>
                <w:sz w:val="20"/>
              </w:rPr>
            </w:pPr>
            <w:r w:rsidRPr="007F33C2">
              <w:rPr>
                <w:rFonts w:ascii="Times New Roman" w:hAnsi="Times New Roman"/>
                <w:i/>
                <w:iCs/>
                <w:sz w:val="20"/>
              </w:rPr>
              <w:t>1</w:t>
            </w:r>
          </w:p>
        </w:tc>
        <w:tc>
          <w:tcPr>
            <w:tcW w:w="1561" w:type="dxa"/>
            <w:noWrap/>
            <w:vAlign w:val="center"/>
          </w:tcPr>
          <w:p w:rsidR="008A1712" w:rsidRPr="007F33C2" w:rsidRDefault="008A1712" w:rsidP="00C80391">
            <w:pPr>
              <w:jc w:val="center"/>
              <w:rPr>
                <w:rFonts w:ascii="Times New Roman" w:hAnsi="Times New Roman"/>
                <w:i/>
                <w:iCs/>
                <w:sz w:val="20"/>
              </w:rPr>
            </w:pPr>
            <w:r w:rsidRPr="007F33C2">
              <w:rPr>
                <w:rFonts w:ascii="Times New Roman" w:hAnsi="Times New Roman"/>
                <w:i/>
                <w:iCs/>
                <w:sz w:val="20"/>
              </w:rPr>
              <w:t>2</w:t>
            </w:r>
          </w:p>
        </w:tc>
        <w:tc>
          <w:tcPr>
            <w:tcW w:w="1844" w:type="dxa"/>
            <w:noWrap/>
            <w:vAlign w:val="center"/>
          </w:tcPr>
          <w:p w:rsidR="008A1712" w:rsidRPr="007F33C2" w:rsidRDefault="008A1712" w:rsidP="00C80391">
            <w:pPr>
              <w:jc w:val="center"/>
              <w:rPr>
                <w:rFonts w:ascii="Times New Roman" w:hAnsi="Times New Roman"/>
                <w:i/>
                <w:iCs/>
                <w:sz w:val="20"/>
              </w:rPr>
            </w:pPr>
            <w:r w:rsidRPr="007F33C2">
              <w:rPr>
                <w:rFonts w:ascii="Times New Roman" w:hAnsi="Times New Roman"/>
                <w:i/>
                <w:iCs/>
                <w:sz w:val="20"/>
              </w:rPr>
              <w:t>3</w:t>
            </w:r>
          </w:p>
        </w:tc>
        <w:tc>
          <w:tcPr>
            <w:tcW w:w="2552" w:type="dxa"/>
            <w:noWrap/>
            <w:vAlign w:val="center"/>
          </w:tcPr>
          <w:p w:rsidR="008A1712" w:rsidRPr="007F33C2" w:rsidRDefault="008A1712" w:rsidP="00C80391">
            <w:pPr>
              <w:jc w:val="center"/>
              <w:rPr>
                <w:rFonts w:ascii="Times New Roman" w:hAnsi="Times New Roman"/>
                <w:i/>
                <w:iCs/>
                <w:sz w:val="20"/>
              </w:rPr>
            </w:pPr>
            <w:r w:rsidRPr="007F33C2">
              <w:rPr>
                <w:rFonts w:ascii="Times New Roman" w:hAnsi="Times New Roman"/>
                <w:i/>
                <w:iCs/>
                <w:sz w:val="20"/>
              </w:rPr>
              <w:t>4</w:t>
            </w:r>
          </w:p>
        </w:tc>
        <w:tc>
          <w:tcPr>
            <w:tcW w:w="1985" w:type="dxa"/>
            <w:noWrap/>
            <w:vAlign w:val="center"/>
          </w:tcPr>
          <w:p w:rsidR="008A1712" w:rsidRPr="007F33C2" w:rsidRDefault="008A1712" w:rsidP="00C80391">
            <w:pPr>
              <w:jc w:val="center"/>
              <w:rPr>
                <w:rFonts w:ascii="Times New Roman" w:hAnsi="Times New Roman"/>
                <w:i/>
                <w:iCs/>
                <w:sz w:val="20"/>
              </w:rPr>
            </w:pPr>
            <w:r w:rsidRPr="007F33C2">
              <w:rPr>
                <w:rFonts w:ascii="Times New Roman" w:hAnsi="Times New Roman"/>
                <w:i/>
                <w:iCs/>
                <w:sz w:val="20"/>
              </w:rPr>
              <w:t>5</w:t>
            </w:r>
          </w:p>
        </w:tc>
        <w:tc>
          <w:tcPr>
            <w:tcW w:w="2976" w:type="dxa"/>
            <w:noWrap/>
            <w:vAlign w:val="center"/>
          </w:tcPr>
          <w:p w:rsidR="008A1712" w:rsidRPr="007F33C2" w:rsidRDefault="008A1712" w:rsidP="00C80391">
            <w:pPr>
              <w:jc w:val="center"/>
              <w:rPr>
                <w:rFonts w:ascii="Times New Roman" w:hAnsi="Times New Roman"/>
                <w:i/>
                <w:iCs/>
                <w:sz w:val="20"/>
              </w:rPr>
            </w:pPr>
            <w:r w:rsidRPr="007F33C2">
              <w:rPr>
                <w:rFonts w:ascii="Times New Roman" w:hAnsi="Times New Roman"/>
                <w:i/>
                <w:iCs/>
                <w:sz w:val="20"/>
              </w:rPr>
              <w:t>6</w:t>
            </w:r>
          </w:p>
        </w:tc>
        <w:tc>
          <w:tcPr>
            <w:tcW w:w="2835" w:type="dxa"/>
            <w:shd w:val="clear" w:color="auto" w:fill="auto"/>
            <w:noWrap/>
            <w:vAlign w:val="center"/>
          </w:tcPr>
          <w:p w:rsidR="008A1712" w:rsidRPr="007F33C2" w:rsidRDefault="008A1712" w:rsidP="00C80391">
            <w:pPr>
              <w:jc w:val="center"/>
              <w:rPr>
                <w:rFonts w:ascii="Times New Roman" w:hAnsi="Times New Roman"/>
                <w:i/>
                <w:iCs/>
                <w:sz w:val="20"/>
              </w:rPr>
            </w:pPr>
            <w:r w:rsidRPr="007F33C2">
              <w:rPr>
                <w:rFonts w:ascii="Times New Roman" w:hAnsi="Times New Roman"/>
                <w:i/>
                <w:iCs/>
                <w:sz w:val="20"/>
              </w:rPr>
              <w:t>7</w:t>
            </w:r>
          </w:p>
        </w:tc>
      </w:tr>
      <w:tr w:rsidR="008A1712" w:rsidRPr="007F33C2" w:rsidTr="00C80391">
        <w:trPr>
          <w:trHeight w:val="630"/>
        </w:trPr>
        <w:tc>
          <w:tcPr>
            <w:tcW w:w="566" w:type="dxa"/>
            <w:noWrap/>
            <w:vAlign w:val="bottom"/>
          </w:tcPr>
          <w:p w:rsidR="008A1712" w:rsidRPr="007F33C2" w:rsidRDefault="008A1712" w:rsidP="00C80391">
            <w:pPr>
              <w:jc w:val="right"/>
              <w:rPr>
                <w:rFonts w:ascii="Times New Roman" w:hAnsi="Times New Roman"/>
                <w:iCs/>
                <w:sz w:val="20"/>
              </w:rPr>
            </w:pPr>
            <w:r w:rsidRPr="007F33C2">
              <w:rPr>
                <w:rFonts w:ascii="Times New Roman" w:hAnsi="Times New Roman"/>
                <w:i/>
                <w:iCs/>
                <w:sz w:val="20"/>
              </w:rPr>
              <w:t>1</w:t>
            </w:r>
          </w:p>
        </w:tc>
        <w:tc>
          <w:tcPr>
            <w:tcW w:w="1561" w:type="dxa"/>
            <w:noWrap/>
            <w:vAlign w:val="bottom"/>
          </w:tcPr>
          <w:p w:rsidR="008A1712" w:rsidRPr="007F33C2" w:rsidRDefault="008A1712" w:rsidP="00C80391">
            <w:pPr>
              <w:jc w:val="right"/>
              <w:rPr>
                <w:rFonts w:ascii="Times New Roman" w:hAnsi="Times New Roman"/>
                <w:iCs/>
                <w:sz w:val="20"/>
              </w:rPr>
            </w:pPr>
            <w:r w:rsidRPr="007F33C2">
              <w:rPr>
                <w:rFonts w:ascii="Times New Roman" w:hAnsi="Times New Roman"/>
                <w:i/>
                <w:iCs/>
                <w:sz w:val="20"/>
              </w:rPr>
              <w:t>7734567890</w:t>
            </w:r>
          </w:p>
        </w:tc>
        <w:tc>
          <w:tcPr>
            <w:tcW w:w="1844"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1044567890123</w:t>
            </w:r>
          </w:p>
        </w:tc>
        <w:tc>
          <w:tcPr>
            <w:tcW w:w="2552"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ООО "Ромашка"</w:t>
            </w:r>
          </w:p>
        </w:tc>
        <w:tc>
          <w:tcPr>
            <w:tcW w:w="1985"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45.xx.xx</w:t>
            </w:r>
          </w:p>
        </w:tc>
        <w:tc>
          <w:tcPr>
            <w:tcW w:w="2976"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Иванов Иван Степанович</w:t>
            </w:r>
          </w:p>
        </w:tc>
        <w:tc>
          <w:tcPr>
            <w:tcW w:w="2835" w:type="dxa"/>
            <w:shd w:val="clear" w:color="auto" w:fill="auto"/>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5003 143877</w:t>
            </w:r>
          </w:p>
        </w:tc>
      </w:tr>
      <w:tr w:rsidR="008A1712" w:rsidRPr="007F33C2" w:rsidTr="00C80391">
        <w:trPr>
          <w:trHeight w:val="315"/>
        </w:trPr>
        <w:tc>
          <w:tcPr>
            <w:tcW w:w="566" w:type="dxa"/>
            <w:noWrap/>
            <w:vAlign w:val="bottom"/>
          </w:tcPr>
          <w:p w:rsidR="008A1712" w:rsidRPr="007F33C2" w:rsidRDefault="008A1712" w:rsidP="00C80391">
            <w:pPr>
              <w:rPr>
                <w:rFonts w:ascii="Times New Roman" w:hAnsi="Times New Roman"/>
                <w:iCs/>
                <w:sz w:val="20"/>
              </w:rPr>
            </w:pPr>
          </w:p>
        </w:tc>
        <w:tc>
          <w:tcPr>
            <w:tcW w:w="1561" w:type="dxa"/>
            <w:noWrap/>
            <w:vAlign w:val="bottom"/>
          </w:tcPr>
          <w:p w:rsidR="008A1712" w:rsidRPr="007F33C2" w:rsidRDefault="008A1712" w:rsidP="00C80391">
            <w:pPr>
              <w:rPr>
                <w:rFonts w:ascii="Times New Roman" w:hAnsi="Times New Roman"/>
                <w:iCs/>
                <w:sz w:val="20"/>
              </w:rPr>
            </w:pPr>
          </w:p>
        </w:tc>
        <w:tc>
          <w:tcPr>
            <w:tcW w:w="1844" w:type="dxa"/>
            <w:noWrap/>
            <w:vAlign w:val="bottom"/>
          </w:tcPr>
          <w:p w:rsidR="008A1712" w:rsidRPr="007F33C2" w:rsidRDefault="008A1712" w:rsidP="00C80391">
            <w:pPr>
              <w:rPr>
                <w:rFonts w:ascii="Times New Roman" w:hAnsi="Times New Roman"/>
                <w:iCs/>
                <w:sz w:val="20"/>
              </w:rPr>
            </w:pPr>
          </w:p>
        </w:tc>
        <w:tc>
          <w:tcPr>
            <w:tcW w:w="2552" w:type="dxa"/>
            <w:noWrap/>
            <w:vAlign w:val="bottom"/>
          </w:tcPr>
          <w:p w:rsidR="008A1712" w:rsidRPr="007F33C2" w:rsidRDefault="008A1712" w:rsidP="00C80391">
            <w:pPr>
              <w:rPr>
                <w:rFonts w:ascii="Times New Roman" w:hAnsi="Times New Roman"/>
                <w:iCs/>
                <w:sz w:val="20"/>
              </w:rPr>
            </w:pPr>
          </w:p>
        </w:tc>
        <w:tc>
          <w:tcPr>
            <w:tcW w:w="1985" w:type="dxa"/>
            <w:noWrap/>
            <w:vAlign w:val="bottom"/>
          </w:tcPr>
          <w:p w:rsidR="008A1712" w:rsidRPr="007F33C2" w:rsidRDefault="008A1712" w:rsidP="00C80391">
            <w:pPr>
              <w:rPr>
                <w:rFonts w:ascii="Times New Roman" w:hAnsi="Times New Roman"/>
                <w:iCs/>
                <w:sz w:val="20"/>
              </w:rPr>
            </w:pPr>
          </w:p>
        </w:tc>
        <w:tc>
          <w:tcPr>
            <w:tcW w:w="2976" w:type="dxa"/>
            <w:noWrap/>
            <w:vAlign w:val="bottom"/>
          </w:tcPr>
          <w:p w:rsidR="008A1712" w:rsidRPr="007F33C2" w:rsidRDefault="008A1712" w:rsidP="00C80391">
            <w:pPr>
              <w:rPr>
                <w:rFonts w:ascii="Times New Roman" w:hAnsi="Times New Roman"/>
                <w:iCs/>
                <w:sz w:val="20"/>
              </w:rPr>
            </w:pPr>
          </w:p>
        </w:tc>
        <w:tc>
          <w:tcPr>
            <w:tcW w:w="2835" w:type="dxa"/>
            <w:shd w:val="clear" w:color="auto" w:fill="auto"/>
            <w:noWrap/>
            <w:vAlign w:val="bottom"/>
          </w:tcPr>
          <w:p w:rsidR="008A1712" w:rsidRPr="007F33C2" w:rsidRDefault="008A1712" w:rsidP="00C80391">
            <w:pPr>
              <w:rPr>
                <w:rFonts w:ascii="Times New Roman" w:hAnsi="Times New Roman"/>
                <w:iCs/>
                <w:sz w:val="20"/>
              </w:rPr>
            </w:pPr>
          </w:p>
        </w:tc>
      </w:tr>
      <w:tr w:rsidR="008A1712" w:rsidRPr="007F33C2" w:rsidTr="00C80391">
        <w:trPr>
          <w:trHeight w:val="315"/>
        </w:trPr>
        <w:tc>
          <w:tcPr>
            <w:tcW w:w="566"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Cs/>
                <w:sz w:val="20"/>
              </w:rPr>
              <w:t> </w:t>
            </w:r>
          </w:p>
        </w:tc>
        <w:tc>
          <w:tcPr>
            <w:tcW w:w="1561"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Cs/>
                <w:sz w:val="20"/>
              </w:rPr>
              <w:t> </w:t>
            </w:r>
          </w:p>
        </w:tc>
        <w:tc>
          <w:tcPr>
            <w:tcW w:w="1844"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Cs/>
                <w:sz w:val="20"/>
              </w:rPr>
              <w:t> </w:t>
            </w:r>
          </w:p>
        </w:tc>
        <w:tc>
          <w:tcPr>
            <w:tcW w:w="2552"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Cs/>
                <w:sz w:val="20"/>
              </w:rPr>
              <w:t> </w:t>
            </w:r>
          </w:p>
        </w:tc>
        <w:tc>
          <w:tcPr>
            <w:tcW w:w="1985"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Cs/>
                <w:sz w:val="20"/>
              </w:rPr>
              <w:t> </w:t>
            </w:r>
          </w:p>
        </w:tc>
        <w:tc>
          <w:tcPr>
            <w:tcW w:w="2976"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Cs/>
                <w:sz w:val="20"/>
              </w:rPr>
              <w:t> </w:t>
            </w:r>
          </w:p>
        </w:tc>
        <w:tc>
          <w:tcPr>
            <w:tcW w:w="2835" w:type="dxa"/>
            <w:shd w:val="clear" w:color="auto" w:fill="auto"/>
            <w:noWrap/>
            <w:vAlign w:val="bottom"/>
          </w:tcPr>
          <w:p w:rsidR="008A1712" w:rsidRPr="007F33C2" w:rsidRDefault="008A1712" w:rsidP="00C80391">
            <w:pPr>
              <w:rPr>
                <w:rFonts w:ascii="Times New Roman" w:hAnsi="Times New Roman"/>
                <w:iCs/>
                <w:sz w:val="20"/>
              </w:rPr>
            </w:pPr>
            <w:r w:rsidRPr="007F33C2">
              <w:rPr>
                <w:rFonts w:ascii="Times New Roman" w:hAnsi="Times New Roman"/>
                <w:iCs/>
                <w:sz w:val="20"/>
              </w:rPr>
              <w:t> </w:t>
            </w:r>
          </w:p>
        </w:tc>
      </w:tr>
      <w:tr w:rsidR="008A1712" w:rsidRPr="007F33C2" w:rsidTr="00C80391">
        <w:trPr>
          <w:trHeight w:val="315"/>
        </w:trPr>
        <w:tc>
          <w:tcPr>
            <w:tcW w:w="566" w:type="dxa"/>
            <w:noWrap/>
            <w:vAlign w:val="bottom"/>
          </w:tcPr>
          <w:p w:rsidR="008A1712" w:rsidRPr="007F33C2" w:rsidRDefault="008A1712" w:rsidP="00C80391">
            <w:pPr>
              <w:rPr>
                <w:rFonts w:ascii="Times New Roman" w:hAnsi="Times New Roman"/>
                <w:sz w:val="20"/>
              </w:rPr>
            </w:pPr>
          </w:p>
        </w:tc>
        <w:tc>
          <w:tcPr>
            <w:tcW w:w="1561" w:type="dxa"/>
            <w:noWrap/>
            <w:vAlign w:val="bottom"/>
          </w:tcPr>
          <w:p w:rsidR="008A1712" w:rsidRPr="007F33C2" w:rsidRDefault="008A1712" w:rsidP="00C80391">
            <w:pPr>
              <w:rPr>
                <w:rFonts w:ascii="Times New Roman" w:hAnsi="Times New Roman"/>
                <w:sz w:val="20"/>
              </w:rPr>
            </w:pPr>
          </w:p>
        </w:tc>
        <w:tc>
          <w:tcPr>
            <w:tcW w:w="1844" w:type="dxa"/>
            <w:noWrap/>
            <w:vAlign w:val="bottom"/>
          </w:tcPr>
          <w:p w:rsidR="008A1712" w:rsidRPr="007F33C2" w:rsidRDefault="008A1712" w:rsidP="00C80391">
            <w:pPr>
              <w:rPr>
                <w:rFonts w:ascii="Times New Roman" w:hAnsi="Times New Roman"/>
                <w:sz w:val="20"/>
              </w:rPr>
            </w:pPr>
          </w:p>
        </w:tc>
        <w:tc>
          <w:tcPr>
            <w:tcW w:w="2552" w:type="dxa"/>
            <w:noWrap/>
            <w:vAlign w:val="bottom"/>
          </w:tcPr>
          <w:p w:rsidR="008A1712" w:rsidRPr="007F33C2" w:rsidRDefault="008A1712" w:rsidP="00C80391">
            <w:pPr>
              <w:rPr>
                <w:rFonts w:ascii="Times New Roman" w:hAnsi="Times New Roman"/>
                <w:sz w:val="20"/>
              </w:rPr>
            </w:pPr>
          </w:p>
        </w:tc>
        <w:tc>
          <w:tcPr>
            <w:tcW w:w="1985" w:type="dxa"/>
            <w:noWrap/>
            <w:vAlign w:val="bottom"/>
          </w:tcPr>
          <w:p w:rsidR="008A1712" w:rsidRPr="007F33C2" w:rsidRDefault="008A1712" w:rsidP="00C80391">
            <w:pPr>
              <w:rPr>
                <w:rFonts w:ascii="Times New Roman" w:hAnsi="Times New Roman"/>
                <w:sz w:val="20"/>
              </w:rPr>
            </w:pPr>
          </w:p>
        </w:tc>
        <w:tc>
          <w:tcPr>
            <w:tcW w:w="2976" w:type="dxa"/>
            <w:noWrap/>
            <w:vAlign w:val="bottom"/>
          </w:tcPr>
          <w:p w:rsidR="008A1712" w:rsidRPr="007F33C2" w:rsidRDefault="008A1712" w:rsidP="00C80391">
            <w:pPr>
              <w:rPr>
                <w:rFonts w:ascii="Times New Roman" w:hAnsi="Times New Roman"/>
                <w:sz w:val="20"/>
              </w:rPr>
            </w:pPr>
          </w:p>
        </w:tc>
        <w:tc>
          <w:tcPr>
            <w:tcW w:w="2835" w:type="dxa"/>
            <w:shd w:val="clear" w:color="auto" w:fill="auto"/>
            <w:noWrap/>
            <w:vAlign w:val="bottom"/>
          </w:tcPr>
          <w:p w:rsidR="008A1712" w:rsidRPr="007F33C2" w:rsidRDefault="008A1712" w:rsidP="00C80391">
            <w:pPr>
              <w:rPr>
                <w:rFonts w:ascii="Times New Roman" w:hAnsi="Times New Roman"/>
                <w:sz w:val="20"/>
              </w:rPr>
            </w:pPr>
          </w:p>
        </w:tc>
      </w:tr>
      <w:tr w:rsidR="008A1712" w:rsidRPr="007F33C2" w:rsidTr="00C80391">
        <w:trPr>
          <w:trHeight w:val="315"/>
        </w:trPr>
        <w:tc>
          <w:tcPr>
            <w:tcW w:w="566" w:type="dxa"/>
            <w:noWrap/>
            <w:vAlign w:val="bottom"/>
          </w:tcPr>
          <w:p w:rsidR="008A1712" w:rsidRPr="007F33C2" w:rsidRDefault="008A1712" w:rsidP="00C80391">
            <w:pPr>
              <w:rPr>
                <w:rFonts w:ascii="Times New Roman" w:hAnsi="Times New Roman"/>
                <w:sz w:val="20"/>
              </w:rPr>
            </w:pPr>
          </w:p>
        </w:tc>
        <w:tc>
          <w:tcPr>
            <w:tcW w:w="1561" w:type="dxa"/>
            <w:noWrap/>
            <w:vAlign w:val="bottom"/>
          </w:tcPr>
          <w:p w:rsidR="008A1712" w:rsidRPr="007F33C2" w:rsidRDefault="008A1712" w:rsidP="00C80391">
            <w:pPr>
              <w:rPr>
                <w:rFonts w:ascii="Times New Roman" w:hAnsi="Times New Roman"/>
                <w:sz w:val="20"/>
              </w:rPr>
            </w:pPr>
          </w:p>
        </w:tc>
        <w:tc>
          <w:tcPr>
            <w:tcW w:w="1844" w:type="dxa"/>
            <w:noWrap/>
            <w:vAlign w:val="bottom"/>
          </w:tcPr>
          <w:p w:rsidR="008A1712" w:rsidRPr="007F33C2" w:rsidRDefault="008A1712" w:rsidP="00C80391">
            <w:pPr>
              <w:rPr>
                <w:rFonts w:ascii="Times New Roman" w:hAnsi="Times New Roman"/>
                <w:sz w:val="20"/>
              </w:rPr>
            </w:pPr>
          </w:p>
        </w:tc>
        <w:tc>
          <w:tcPr>
            <w:tcW w:w="2552" w:type="dxa"/>
            <w:noWrap/>
            <w:vAlign w:val="bottom"/>
          </w:tcPr>
          <w:p w:rsidR="008A1712" w:rsidRPr="007F33C2" w:rsidRDefault="008A1712" w:rsidP="00C80391">
            <w:pPr>
              <w:rPr>
                <w:rFonts w:ascii="Times New Roman" w:hAnsi="Times New Roman"/>
                <w:sz w:val="20"/>
              </w:rPr>
            </w:pPr>
          </w:p>
        </w:tc>
        <w:tc>
          <w:tcPr>
            <w:tcW w:w="1985" w:type="dxa"/>
            <w:noWrap/>
            <w:vAlign w:val="bottom"/>
          </w:tcPr>
          <w:p w:rsidR="008A1712" w:rsidRPr="007F33C2" w:rsidRDefault="008A1712" w:rsidP="00C80391">
            <w:pPr>
              <w:rPr>
                <w:rFonts w:ascii="Times New Roman" w:hAnsi="Times New Roman"/>
                <w:sz w:val="20"/>
              </w:rPr>
            </w:pPr>
          </w:p>
        </w:tc>
        <w:tc>
          <w:tcPr>
            <w:tcW w:w="2976" w:type="dxa"/>
            <w:noWrap/>
            <w:vAlign w:val="bottom"/>
          </w:tcPr>
          <w:p w:rsidR="008A1712" w:rsidRPr="007F33C2" w:rsidRDefault="008A1712" w:rsidP="00C80391">
            <w:pPr>
              <w:rPr>
                <w:rFonts w:ascii="Times New Roman" w:hAnsi="Times New Roman"/>
                <w:sz w:val="20"/>
              </w:rPr>
            </w:pPr>
          </w:p>
        </w:tc>
        <w:tc>
          <w:tcPr>
            <w:tcW w:w="2835" w:type="dxa"/>
            <w:shd w:val="clear" w:color="auto" w:fill="auto"/>
            <w:noWrap/>
            <w:vAlign w:val="bottom"/>
          </w:tcPr>
          <w:p w:rsidR="008A1712" w:rsidRPr="007F33C2" w:rsidRDefault="008A1712" w:rsidP="00C80391">
            <w:pPr>
              <w:rPr>
                <w:rFonts w:ascii="Times New Roman" w:hAnsi="Times New Roman"/>
                <w:sz w:val="20"/>
              </w:rPr>
            </w:pPr>
          </w:p>
        </w:tc>
      </w:tr>
      <w:tr w:rsidR="008A1712" w:rsidRPr="007F33C2" w:rsidTr="00C80391">
        <w:trPr>
          <w:trHeight w:val="315"/>
        </w:trPr>
        <w:tc>
          <w:tcPr>
            <w:tcW w:w="566" w:type="dxa"/>
            <w:noWrap/>
            <w:vAlign w:val="bottom"/>
          </w:tcPr>
          <w:p w:rsidR="008A1712" w:rsidRPr="007F33C2" w:rsidRDefault="008A1712" w:rsidP="00C80391">
            <w:pPr>
              <w:rPr>
                <w:rFonts w:ascii="Times New Roman" w:hAnsi="Times New Roman"/>
                <w:sz w:val="20"/>
              </w:rPr>
            </w:pPr>
          </w:p>
        </w:tc>
        <w:tc>
          <w:tcPr>
            <w:tcW w:w="1561" w:type="dxa"/>
            <w:noWrap/>
            <w:vAlign w:val="bottom"/>
          </w:tcPr>
          <w:p w:rsidR="008A1712" w:rsidRPr="007F33C2" w:rsidRDefault="008A1712" w:rsidP="00C80391">
            <w:pPr>
              <w:rPr>
                <w:rFonts w:ascii="Times New Roman" w:hAnsi="Times New Roman"/>
                <w:sz w:val="20"/>
              </w:rPr>
            </w:pPr>
          </w:p>
        </w:tc>
        <w:tc>
          <w:tcPr>
            <w:tcW w:w="1844" w:type="dxa"/>
            <w:noWrap/>
            <w:vAlign w:val="bottom"/>
          </w:tcPr>
          <w:p w:rsidR="008A1712" w:rsidRPr="007F33C2" w:rsidRDefault="008A1712" w:rsidP="00C80391">
            <w:pPr>
              <w:rPr>
                <w:rFonts w:ascii="Times New Roman" w:hAnsi="Times New Roman"/>
                <w:sz w:val="20"/>
              </w:rPr>
            </w:pPr>
          </w:p>
        </w:tc>
        <w:tc>
          <w:tcPr>
            <w:tcW w:w="2552" w:type="dxa"/>
            <w:noWrap/>
            <w:vAlign w:val="bottom"/>
          </w:tcPr>
          <w:p w:rsidR="008A1712" w:rsidRPr="007F33C2" w:rsidRDefault="008A1712" w:rsidP="00C80391">
            <w:pPr>
              <w:rPr>
                <w:rFonts w:ascii="Times New Roman" w:hAnsi="Times New Roman"/>
                <w:sz w:val="20"/>
              </w:rPr>
            </w:pPr>
          </w:p>
        </w:tc>
        <w:tc>
          <w:tcPr>
            <w:tcW w:w="1985" w:type="dxa"/>
            <w:noWrap/>
            <w:vAlign w:val="bottom"/>
          </w:tcPr>
          <w:p w:rsidR="008A1712" w:rsidRPr="007F33C2" w:rsidRDefault="008A1712" w:rsidP="00C80391">
            <w:pPr>
              <w:rPr>
                <w:rFonts w:ascii="Times New Roman" w:hAnsi="Times New Roman"/>
                <w:sz w:val="20"/>
              </w:rPr>
            </w:pPr>
          </w:p>
        </w:tc>
        <w:tc>
          <w:tcPr>
            <w:tcW w:w="2976" w:type="dxa"/>
            <w:noWrap/>
            <w:vAlign w:val="bottom"/>
          </w:tcPr>
          <w:p w:rsidR="008A1712" w:rsidRPr="007F33C2" w:rsidRDefault="008A1712" w:rsidP="00C80391">
            <w:pPr>
              <w:rPr>
                <w:rFonts w:ascii="Times New Roman" w:hAnsi="Times New Roman"/>
                <w:sz w:val="20"/>
              </w:rPr>
            </w:pPr>
          </w:p>
        </w:tc>
        <w:tc>
          <w:tcPr>
            <w:tcW w:w="2835" w:type="dxa"/>
            <w:shd w:val="clear" w:color="auto" w:fill="auto"/>
            <w:noWrap/>
            <w:vAlign w:val="bottom"/>
          </w:tcPr>
          <w:p w:rsidR="008A1712" w:rsidRPr="007F33C2" w:rsidRDefault="008A1712" w:rsidP="00C80391">
            <w:pPr>
              <w:rPr>
                <w:rFonts w:ascii="Times New Roman" w:hAnsi="Times New Roman"/>
                <w:sz w:val="20"/>
              </w:rPr>
            </w:pPr>
          </w:p>
        </w:tc>
      </w:tr>
      <w:tr w:rsidR="008A1712" w:rsidRPr="007F33C2" w:rsidTr="00C80391">
        <w:trPr>
          <w:trHeight w:val="315"/>
        </w:trPr>
        <w:tc>
          <w:tcPr>
            <w:tcW w:w="566" w:type="dxa"/>
            <w:noWrap/>
            <w:vAlign w:val="bottom"/>
          </w:tcPr>
          <w:p w:rsidR="008A1712" w:rsidRPr="007F33C2" w:rsidRDefault="008A1712" w:rsidP="00C80391">
            <w:pPr>
              <w:rPr>
                <w:rFonts w:ascii="Times New Roman" w:hAnsi="Times New Roman"/>
                <w:sz w:val="20"/>
              </w:rPr>
            </w:pPr>
          </w:p>
        </w:tc>
        <w:tc>
          <w:tcPr>
            <w:tcW w:w="1561" w:type="dxa"/>
            <w:noWrap/>
            <w:vAlign w:val="bottom"/>
          </w:tcPr>
          <w:p w:rsidR="008A1712" w:rsidRPr="007F33C2" w:rsidRDefault="008A1712" w:rsidP="00C80391">
            <w:pPr>
              <w:rPr>
                <w:rFonts w:ascii="Times New Roman" w:hAnsi="Times New Roman"/>
                <w:sz w:val="20"/>
              </w:rPr>
            </w:pPr>
          </w:p>
        </w:tc>
        <w:tc>
          <w:tcPr>
            <w:tcW w:w="1844" w:type="dxa"/>
            <w:noWrap/>
            <w:vAlign w:val="bottom"/>
          </w:tcPr>
          <w:p w:rsidR="008A1712" w:rsidRPr="007F33C2" w:rsidRDefault="008A1712" w:rsidP="00C80391">
            <w:pPr>
              <w:rPr>
                <w:rFonts w:ascii="Times New Roman" w:hAnsi="Times New Roman"/>
                <w:sz w:val="20"/>
              </w:rPr>
            </w:pPr>
          </w:p>
        </w:tc>
        <w:tc>
          <w:tcPr>
            <w:tcW w:w="2552" w:type="dxa"/>
            <w:noWrap/>
            <w:vAlign w:val="bottom"/>
          </w:tcPr>
          <w:p w:rsidR="008A1712" w:rsidRPr="007F33C2" w:rsidRDefault="008A1712" w:rsidP="00C80391">
            <w:pPr>
              <w:rPr>
                <w:rFonts w:ascii="Times New Roman" w:hAnsi="Times New Roman"/>
                <w:sz w:val="20"/>
              </w:rPr>
            </w:pPr>
          </w:p>
        </w:tc>
        <w:tc>
          <w:tcPr>
            <w:tcW w:w="1985" w:type="dxa"/>
            <w:noWrap/>
            <w:vAlign w:val="bottom"/>
          </w:tcPr>
          <w:p w:rsidR="008A1712" w:rsidRPr="007F33C2" w:rsidRDefault="008A1712" w:rsidP="00C80391">
            <w:pPr>
              <w:rPr>
                <w:rFonts w:ascii="Times New Roman" w:hAnsi="Times New Roman"/>
                <w:sz w:val="20"/>
              </w:rPr>
            </w:pPr>
          </w:p>
        </w:tc>
        <w:tc>
          <w:tcPr>
            <w:tcW w:w="2976" w:type="dxa"/>
            <w:noWrap/>
            <w:vAlign w:val="bottom"/>
          </w:tcPr>
          <w:p w:rsidR="008A1712" w:rsidRPr="007F33C2" w:rsidRDefault="008A1712" w:rsidP="00C80391">
            <w:pPr>
              <w:rPr>
                <w:rFonts w:ascii="Times New Roman" w:hAnsi="Times New Roman"/>
                <w:sz w:val="20"/>
              </w:rPr>
            </w:pPr>
          </w:p>
        </w:tc>
        <w:tc>
          <w:tcPr>
            <w:tcW w:w="2835" w:type="dxa"/>
            <w:shd w:val="clear" w:color="auto" w:fill="auto"/>
            <w:noWrap/>
            <w:vAlign w:val="bottom"/>
          </w:tcPr>
          <w:p w:rsidR="008A1712" w:rsidRPr="007F33C2" w:rsidRDefault="008A1712" w:rsidP="00C80391">
            <w:pPr>
              <w:rPr>
                <w:rFonts w:ascii="Times New Roman" w:hAnsi="Times New Roman"/>
                <w:sz w:val="20"/>
              </w:rPr>
            </w:pPr>
          </w:p>
        </w:tc>
      </w:tr>
      <w:tr w:rsidR="008A1712" w:rsidRPr="007F33C2" w:rsidTr="00C80391">
        <w:trPr>
          <w:trHeight w:val="315"/>
        </w:trPr>
        <w:tc>
          <w:tcPr>
            <w:tcW w:w="566" w:type="dxa"/>
            <w:noWrap/>
            <w:vAlign w:val="bottom"/>
          </w:tcPr>
          <w:p w:rsidR="008A1712" w:rsidRPr="007F33C2" w:rsidRDefault="008A1712" w:rsidP="00C80391">
            <w:pPr>
              <w:rPr>
                <w:rFonts w:ascii="Times New Roman" w:hAnsi="Times New Roman"/>
                <w:sz w:val="20"/>
              </w:rPr>
            </w:pPr>
          </w:p>
        </w:tc>
        <w:tc>
          <w:tcPr>
            <w:tcW w:w="1561" w:type="dxa"/>
            <w:noWrap/>
            <w:vAlign w:val="bottom"/>
          </w:tcPr>
          <w:p w:rsidR="008A1712" w:rsidRPr="007F33C2" w:rsidRDefault="008A1712" w:rsidP="00C80391">
            <w:pPr>
              <w:rPr>
                <w:rFonts w:ascii="Times New Roman" w:hAnsi="Times New Roman"/>
                <w:sz w:val="20"/>
              </w:rPr>
            </w:pPr>
          </w:p>
        </w:tc>
        <w:tc>
          <w:tcPr>
            <w:tcW w:w="1844" w:type="dxa"/>
            <w:noWrap/>
            <w:vAlign w:val="bottom"/>
          </w:tcPr>
          <w:p w:rsidR="008A1712" w:rsidRPr="007F33C2" w:rsidRDefault="008A1712" w:rsidP="00C80391">
            <w:pPr>
              <w:rPr>
                <w:rFonts w:ascii="Times New Roman" w:hAnsi="Times New Roman"/>
                <w:sz w:val="20"/>
              </w:rPr>
            </w:pPr>
          </w:p>
        </w:tc>
        <w:tc>
          <w:tcPr>
            <w:tcW w:w="2552" w:type="dxa"/>
            <w:noWrap/>
            <w:vAlign w:val="bottom"/>
          </w:tcPr>
          <w:p w:rsidR="008A1712" w:rsidRPr="007F33C2" w:rsidRDefault="008A1712" w:rsidP="00C80391">
            <w:pPr>
              <w:rPr>
                <w:rFonts w:ascii="Times New Roman" w:hAnsi="Times New Roman"/>
                <w:sz w:val="20"/>
              </w:rPr>
            </w:pPr>
          </w:p>
        </w:tc>
        <w:tc>
          <w:tcPr>
            <w:tcW w:w="1985" w:type="dxa"/>
            <w:noWrap/>
            <w:vAlign w:val="bottom"/>
          </w:tcPr>
          <w:p w:rsidR="008A1712" w:rsidRPr="007F33C2" w:rsidRDefault="008A1712" w:rsidP="00C80391">
            <w:pPr>
              <w:rPr>
                <w:rFonts w:ascii="Times New Roman" w:hAnsi="Times New Roman"/>
                <w:sz w:val="20"/>
              </w:rPr>
            </w:pPr>
          </w:p>
        </w:tc>
        <w:tc>
          <w:tcPr>
            <w:tcW w:w="2976" w:type="dxa"/>
            <w:noWrap/>
            <w:vAlign w:val="bottom"/>
          </w:tcPr>
          <w:p w:rsidR="008A1712" w:rsidRPr="007F33C2" w:rsidRDefault="008A1712" w:rsidP="00C80391">
            <w:pPr>
              <w:rPr>
                <w:rFonts w:ascii="Times New Roman" w:hAnsi="Times New Roman"/>
                <w:sz w:val="20"/>
              </w:rPr>
            </w:pPr>
          </w:p>
        </w:tc>
        <w:tc>
          <w:tcPr>
            <w:tcW w:w="2835" w:type="dxa"/>
            <w:shd w:val="clear" w:color="auto" w:fill="auto"/>
            <w:noWrap/>
            <w:vAlign w:val="bottom"/>
          </w:tcPr>
          <w:p w:rsidR="008A1712" w:rsidRPr="007F33C2" w:rsidRDefault="008A1712" w:rsidP="00C80391">
            <w:pPr>
              <w:rPr>
                <w:rFonts w:ascii="Times New Roman" w:hAnsi="Times New Roman"/>
                <w:sz w:val="20"/>
              </w:rPr>
            </w:pPr>
          </w:p>
        </w:tc>
      </w:tr>
      <w:tr w:rsidR="008A1712" w:rsidRPr="007F33C2" w:rsidTr="00C80391">
        <w:trPr>
          <w:trHeight w:val="315"/>
        </w:trPr>
        <w:tc>
          <w:tcPr>
            <w:tcW w:w="566" w:type="dxa"/>
            <w:noWrap/>
            <w:vAlign w:val="bottom"/>
          </w:tcPr>
          <w:p w:rsidR="008A1712" w:rsidRPr="007F33C2" w:rsidRDefault="008A1712" w:rsidP="00C80391">
            <w:pPr>
              <w:rPr>
                <w:rFonts w:ascii="Times New Roman" w:hAnsi="Times New Roman"/>
                <w:sz w:val="20"/>
              </w:rPr>
            </w:pPr>
          </w:p>
        </w:tc>
        <w:tc>
          <w:tcPr>
            <w:tcW w:w="1561" w:type="dxa"/>
            <w:noWrap/>
            <w:vAlign w:val="bottom"/>
          </w:tcPr>
          <w:p w:rsidR="008A1712" w:rsidRPr="007F33C2" w:rsidRDefault="008A1712" w:rsidP="00C80391">
            <w:pPr>
              <w:rPr>
                <w:rFonts w:ascii="Times New Roman" w:hAnsi="Times New Roman"/>
                <w:sz w:val="20"/>
              </w:rPr>
            </w:pPr>
          </w:p>
        </w:tc>
        <w:tc>
          <w:tcPr>
            <w:tcW w:w="1844" w:type="dxa"/>
            <w:noWrap/>
            <w:vAlign w:val="bottom"/>
          </w:tcPr>
          <w:p w:rsidR="008A1712" w:rsidRPr="007F33C2" w:rsidRDefault="008A1712" w:rsidP="00C80391">
            <w:pPr>
              <w:rPr>
                <w:rFonts w:ascii="Times New Roman" w:hAnsi="Times New Roman"/>
                <w:sz w:val="20"/>
              </w:rPr>
            </w:pPr>
          </w:p>
        </w:tc>
        <w:tc>
          <w:tcPr>
            <w:tcW w:w="2552" w:type="dxa"/>
            <w:noWrap/>
            <w:vAlign w:val="bottom"/>
          </w:tcPr>
          <w:p w:rsidR="008A1712" w:rsidRPr="007F33C2" w:rsidRDefault="008A1712" w:rsidP="00C80391">
            <w:pPr>
              <w:rPr>
                <w:rFonts w:ascii="Times New Roman" w:hAnsi="Times New Roman"/>
                <w:sz w:val="20"/>
              </w:rPr>
            </w:pPr>
          </w:p>
        </w:tc>
        <w:tc>
          <w:tcPr>
            <w:tcW w:w="1985" w:type="dxa"/>
            <w:noWrap/>
            <w:vAlign w:val="bottom"/>
          </w:tcPr>
          <w:p w:rsidR="008A1712" w:rsidRPr="007F33C2" w:rsidRDefault="008A1712" w:rsidP="00C80391">
            <w:pPr>
              <w:rPr>
                <w:rFonts w:ascii="Times New Roman" w:hAnsi="Times New Roman"/>
                <w:sz w:val="20"/>
              </w:rPr>
            </w:pPr>
          </w:p>
        </w:tc>
        <w:tc>
          <w:tcPr>
            <w:tcW w:w="2976" w:type="dxa"/>
            <w:noWrap/>
            <w:vAlign w:val="bottom"/>
          </w:tcPr>
          <w:p w:rsidR="008A1712" w:rsidRPr="007F33C2" w:rsidRDefault="008A1712" w:rsidP="00C80391">
            <w:pPr>
              <w:rPr>
                <w:rFonts w:ascii="Times New Roman" w:hAnsi="Times New Roman"/>
                <w:sz w:val="20"/>
              </w:rPr>
            </w:pPr>
          </w:p>
        </w:tc>
        <w:tc>
          <w:tcPr>
            <w:tcW w:w="2835" w:type="dxa"/>
            <w:shd w:val="clear" w:color="auto" w:fill="auto"/>
            <w:noWrap/>
            <w:vAlign w:val="bottom"/>
          </w:tcPr>
          <w:p w:rsidR="008A1712" w:rsidRPr="007F33C2" w:rsidRDefault="008A1712" w:rsidP="00C80391">
            <w:pPr>
              <w:rPr>
                <w:rFonts w:ascii="Times New Roman" w:hAnsi="Times New Roman"/>
                <w:sz w:val="20"/>
              </w:rPr>
            </w:pPr>
          </w:p>
        </w:tc>
      </w:tr>
      <w:tr w:rsidR="008A1712" w:rsidRPr="007F33C2" w:rsidTr="00C80391">
        <w:trPr>
          <w:trHeight w:val="315"/>
        </w:trPr>
        <w:tc>
          <w:tcPr>
            <w:tcW w:w="566" w:type="dxa"/>
            <w:noWrap/>
            <w:vAlign w:val="bottom"/>
          </w:tcPr>
          <w:p w:rsidR="008A1712" w:rsidRPr="007F33C2" w:rsidRDefault="008A1712" w:rsidP="00C80391">
            <w:pPr>
              <w:rPr>
                <w:rFonts w:ascii="Times New Roman" w:hAnsi="Times New Roman"/>
                <w:sz w:val="20"/>
              </w:rPr>
            </w:pPr>
          </w:p>
        </w:tc>
        <w:tc>
          <w:tcPr>
            <w:tcW w:w="1561" w:type="dxa"/>
            <w:noWrap/>
            <w:vAlign w:val="bottom"/>
          </w:tcPr>
          <w:p w:rsidR="008A1712" w:rsidRPr="007F33C2" w:rsidRDefault="008A1712" w:rsidP="00C80391">
            <w:pPr>
              <w:rPr>
                <w:rFonts w:ascii="Times New Roman" w:hAnsi="Times New Roman"/>
                <w:sz w:val="20"/>
              </w:rPr>
            </w:pPr>
          </w:p>
        </w:tc>
        <w:tc>
          <w:tcPr>
            <w:tcW w:w="1844" w:type="dxa"/>
            <w:noWrap/>
            <w:vAlign w:val="bottom"/>
          </w:tcPr>
          <w:p w:rsidR="008A1712" w:rsidRPr="007F33C2" w:rsidRDefault="008A1712" w:rsidP="00C80391">
            <w:pPr>
              <w:rPr>
                <w:rFonts w:ascii="Times New Roman" w:hAnsi="Times New Roman"/>
                <w:sz w:val="20"/>
              </w:rPr>
            </w:pPr>
          </w:p>
        </w:tc>
        <w:tc>
          <w:tcPr>
            <w:tcW w:w="2552" w:type="dxa"/>
            <w:noWrap/>
            <w:vAlign w:val="bottom"/>
          </w:tcPr>
          <w:p w:rsidR="008A1712" w:rsidRPr="007F33C2" w:rsidRDefault="008A1712" w:rsidP="00C80391">
            <w:pPr>
              <w:rPr>
                <w:rFonts w:ascii="Times New Roman" w:hAnsi="Times New Roman"/>
                <w:sz w:val="20"/>
              </w:rPr>
            </w:pPr>
          </w:p>
        </w:tc>
        <w:tc>
          <w:tcPr>
            <w:tcW w:w="1985" w:type="dxa"/>
            <w:noWrap/>
            <w:vAlign w:val="bottom"/>
          </w:tcPr>
          <w:p w:rsidR="008A1712" w:rsidRPr="007F33C2" w:rsidRDefault="008A1712" w:rsidP="00C80391">
            <w:pPr>
              <w:rPr>
                <w:rFonts w:ascii="Times New Roman" w:hAnsi="Times New Roman"/>
                <w:sz w:val="20"/>
              </w:rPr>
            </w:pPr>
          </w:p>
        </w:tc>
        <w:tc>
          <w:tcPr>
            <w:tcW w:w="2976" w:type="dxa"/>
            <w:noWrap/>
            <w:vAlign w:val="bottom"/>
          </w:tcPr>
          <w:p w:rsidR="008A1712" w:rsidRPr="007F33C2" w:rsidRDefault="008A1712" w:rsidP="00C80391">
            <w:pPr>
              <w:rPr>
                <w:rFonts w:ascii="Times New Roman" w:hAnsi="Times New Roman"/>
                <w:sz w:val="20"/>
              </w:rPr>
            </w:pPr>
          </w:p>
        </w:tc>
        <w:tc>
          <w:tcPr>
            <w:tcW w:w="2835" w:type="dxa"/>
            <w:shd w:val="clear" w:color="auto" w:fill="auto"/>
            <w:noWrap/>
            <w:vAlign w:val="bottom"/>
          </w:tcPr>
          <w:p w:rsidR="008A1712" w:rsidRPr="007F33C2" w:rsidRDefault="008A1712" w:rsidP="00C80391">
            <w:pPr>
              <w:rPr>
                <w:rFonts w:ascii="Times New Roman" w:hAnsi="Times New Roman"/>
                <w:sz w:val="20"/>
              </w:rPr>
            </w:pPr>
          </w:p>
        </w:tc>
      </w:tr>
      <w:tr w:rsidR="008A1712" w:rsidRPr="007F33C2" w:rsidTr="00C80391">
        <w:trPr>
          <w:trHeight w:val="315"/>
        </w:trPr>
        <w:tc>
          <w:tcPr>
            <w:tcW w:w="566" w:type="dxa"/>
            <w:noWrap/>
            <w:vAlign w:val="bottom"/>
          </w:tcPr>
          <w:p w:rsidR="008A1712" w:rsidRPr="007F33C2" w:rsidRDefault="008A1712" w:rsidP="00C80391">
            <w:pPr>
              <w:rPr>
                <w:rFonts w:ascii="Times New Roman" w:hAnsi="Times New Roman"/>
                <w:sz w:val="20"/>
              </w:rPr>
            </w:pPr>
          </w:p>
        </w:tc>
        <w:tc>
          <w:tcPr>
            <w:tcW w:w="1561" w:type="dxa"/>
            <w:noWrap/>
            <w:vAlign w:val="bottom"/>
          </w:tcPr>
          <w:p w:rsidR="008A1712" w:rsidRPr="007F33C2" w:rsidRDefault="008A1712" w:rsidP="00C80391">
            <w:pPr>
              <w:rPr>
                <w:rFonts w:ascii="Times New Roman" w:hAnsi="Times New Roman"/>
                <w:sz w:val="20"/>
              </w:rPr>
            </w:pPr>
          </w:p>
        </w:tc>
        <w:tc>
          <w:tcPr>
            <w:tcW w:w="1844" w:type="dxa"/>
            <w:noWrap/>
            <w:vAlign w:val="bottom"/>
          </w:tcPr>
          <w:p w:rsidR="008A1712" w:rsidRPr="007F33C2" w:rsidRDefault="008A1712" w:rsidP="00C80391">
            <w:pPr>
              <w:rPr>
                <w:rFonts w:ascii="Times New Roman" w:hAnsi="Times New Roman"/>
                <w:sz w:val="20"/>
              </w:rPr>
            </w:pPr>
          </w:p>
        </w:tc>
        <w:tc>
          <w:tcPr>
            <w:tcW w:w="2552" w:type="dxa"/>
            <w:noWrap/>
            <w:vAlign w:val="bottom"/>
          </w:tcPr>
          <w:p w:rsidR="008A1712" w:rsidRPr="007F33C2" w:rsidRDefault="008A1712" w:rsidP="00C80391">
            <w:pPr>
              <w:rPr>
                <w:rFonts w:ascii="Times New Roman" w:hAnsi="Times New Roman"/>
                <w:sz w:val="20"/>
              </w:rPr>
            </w:pPr>
          </w:p>
        </w:tc>
        <w:tc>
          <w:tcPr>
            <w:tcW w:w="1985" w:type="dxa"/>
            <w:noWrap/>
            <w:vAlign w:val="bottom"/>
          </w:tcPr>
          <w:p w:rsidR="008A1712" w:rsidRPr="007F33C2" w:rsidRDefault="008A1712" w:rsidP="00C80391">
            <w:pPr>
              <w:rPr>
                <w:rFonts w:ascii="Times New Roman" w:hAnsi="Times New Roman"/>
                <w:sz w:val="20"/>
              </w:rPr>
            </w:pPr>
          </w:p>
        </w:tc>
        <w:tc>
          <w:tcPr>
            <w:tcW w:w="2976" w:type="dxa"/>
            <w:noWrap/>
            <w:vAlign w:val="bottom"/>
          </w:tcPr>
          <w:p w:rsidR="008A1712" w:rsidRPr="007F33C2" w:rsidRDefault="008A1712" w:rsidP="00C80391">
            <w:pPr>
              <w:rPr>
                <w:rFonts w:ascii="Times New Roman" w:hAnsi="Times New Roman"/>
                <w:sz w:val="20"/>
              </w:rPr>
            </w:pPr>
          </w:p>
        </w:tc>
        <w:tc>
          <w:tcPr>
            <w:tcW w:w="2835" w:type="dxa"/>
            <w:shd w:val="clear" w:color="auto" w:fill="auto"/>
            <w:noWrap/>
            <w:vAlign w:val="bottom"/>
          </w:tcPr>
          <w:p w:rsidR="008A1712" w:rsidRPr="007F33C2" w:rsidRDefault="008A1712" w:rsidP="00C80391">
            <w:pPr>
              <w:rPr>
                <w:rFonts w:ascii="Times New Roman" w:hAnsi="Times New Roman"/>
                <w:sz w:val="20"/>
              </w:rPr>
            </w:pPr>
          </w:p>
        </w:tc>
      </w:tr>
      <w:tr w:rsidR="008A1712" w:rsidRPr="007F33C2" w:rsidTr="00C80391">
        <w:trPr>
          <w:trHeight w:val="315"/>
        </w:trPr>
        <w:tc>
          <w:tcPr>
            <w:tcW w:w="566" w:type="dxa"/>
            <w:noWrap/>
            <w:vAlign w:val="bottom"/>
          </w:tcPr>
          <w:p w:rsidR="008A1712" w:rsidRPr="007F33C2" w:rsidRDefault="008A1712" w:rsidP="00C80391">
            <w:pPr>
              <w:rPr>
                <w:rFonts w:ascii="Times New Roman" w:hAnsi="Times New Roman"/>
                <w:sz w:val="20"/>
              </w:rPr>
            </w:pPr>
          </w:p>
        </w:tc>
        <w:tc>
          <w:tcPr>
            <w:tcW w:w="1561" w:type="dxa"/>
            <w:noWrap/>
            <w:vAlign w:val="bottom"/>
          </w:tcPr>
          <w:p w:rsidR="008A1712" w:rsidRPr="007F33C2" w:rsidRDefault="008A1712" w:rsidP="00C80391">
            <w:pPr>
              <w:rPr>
                <w:rFonts w:ascii="Times New Roman" w:hAnsi="Times New Roman"/>
                <w:sz w:val="20"/>
              </w:rPr>
            </w:pPr>
          </w:p>
        </w:tc>
        <w:tc>
          <w:tcPr>
            <w:tcW w:w="1844" w:type="dxa"/>
            <w:noWrap/>
            <w:vAlign w:val="bottom"/>
          </w:tcPr>
          <w:p w:rsidR="008A1712" w:rsidRPr="007F33C2" w:rsidRDefault="008A1712" w:rsidP="00C80391">
            <w:pPr>
              <w:rPr>
                <w:rFonts w:ascii="Times New Roman" w:hAnsi="Times New Roman"/>
                <w:sz w:val="20"/>
              </w:rPr>
            </w:pPr>
          </w:p>
        </w:tc>
        <w:tc>
          <w:tcPr>
            <w:tcW w:w="2552" w:type="dxa"/>
            <w:noWrap/>
            <w:vAlign w:val="bottom"/>
          </w:tcPr>
          <w:p w:rsidR="008A1712" w:rsidRPr="007F33C2" w:rsidRDefault="008A1712" w:rsidP="00C80391">
            <w:pPr>
              <w:rPr>
                <w:rFonts w:ascii="Times New Roman" w:hAnsi="Times New Roman"/>
                <w:sz w:val="20"/>
              </w:rPr>
            </w:pPr>
          </w:p>
        </w:tc>
        <w:tc>
          <w:tcPr>
            <w:tcW w:w="1985" w:type="dxa"/>
            <w:noWrap/>
            <w:vAlign w:val="bottom"/>
          </w:tcPr>
          <w:p w:rsidR="008A1712" w:rsidRPr="007F33C2" w:rsidRDefault="008A1712" w:rsidP="00C80391">
            <w:pPr>
              <w:rPr>
                <w:rFonts w:ascii="Times New Roman" w:hAnsi="Times New Roman"/>
                <w:sz w:val="20"/>
              </w:rPr>
            </w:pPr>
          </w:p>
        </w:tc>
        <w:tc>
          <w:tcPr>
            <w:tcW w:w="2976" w:type="dxa"/>
            <w:noWrap/>
            <w:vAlign w:val="bottom"/>
          </w:tcPr>
          <w:p w:rsidR="008A1712" w:rsidRPr="007F33C2" w:rsidRDefault="008A1712" w:rsidP="00C80391">
            <w:pPr>
              <w:rPr>
                <w:rFonts w:ascii="Times New Roman" w:hAnsi="Times New Roman"/>
                <w:sz w:val="20"/>
              </w:rPr>
            </w:pPr>
          </w:p>
        </w:tc>
        <w:tc>
          <w:tcPr>
            <w:tcW w:w="2835" w:type="dxa"/>
            <w:shd w:val="clear" w:color="auto" w:fill="auto"/>
            <w:noWrap/>
            <w:vAlign w:val="bottom"/>
          </w:tcPr>
          <w:p w:rsidR="008A1712" w:rsidRPr="007F33C2" w:rsidRDefault="008A1712" w:rsidP="00C80391">
            <w:pPr>
              <w:rPr>
                <w:rFonts w:ascii="Times New Roman" w:hAnsi="Times New Roman"/>
                <w:sz w:val="20"/>
              </w:rPr>
            </w:pPr>
          </w:p>
        </w:tc>
      </w:tr>
      <w:tr w:rsidR="008A1712" w:rsidRPr="007F33C2" w:rsidTr="00C80391">
        <w:trPr>
          <w:trHeight w:val="315"/>
        </w:trPr>
        <w:tc>
          <w:tcPr>
            <w:tcW w:w="566" w:type="dxa"/>
            <w:noWrap/>
            <w:vAlign w:val="bottom"/>
          </w:tcPr>
          <w:p w:rsidR="008A1712" w:rsidRPr="007F33C2" w:rsidRDefault="008A1712" w:rsidP="00C80391">
            <w:pPr>
              <w:rPr>
                <w:rFonts w:ascii="Times New Roman" w:hAnsi="Times New Roman"/>
                <w:sz w:val="20"/>
              </w:rPr>
            </w:pPr>
          </w:p>
        </w:tc>
        <w:tc>
          <w:tcPr>
            <w:tcW w:w="1561" w:type="dxa"/>
            <w:noWrap/>
            <w:vAlign w:val="bottom"/>
          </w:tcPr>
          <w:p w:rsidR="008A1712" w:rsidRPr="007F33C2" w:rsidRDefault="008A1712" w:rsidP="00C80391">
            <w:pPr>
              <w:rPr>
                <w:rFonts w:ascii="Times New Roman" w:hAnsi="Times New Roman"/>
                <w:sz w:val="20"/>
              </w:rPr>
            </w:pPr>
          </w:p>
        </w:tc>
        <w:tc>
          <w:tcPr>
            <w:tcW w:w="1844" w:type="dxa"/>
            <w:noWrap/>
            <w:vAlign w:val="bottom"/>
          </w:tcPr>
          <w:p w:rsidR="008A1712" w:rsidRPr="007F33C2" w:rsidRDefault="008A1712" w:rsidP="00C80391">
            <w:pPr>
              <w:rPr>
                <w:rFonts w:ascii="Times New Roman" w:hAnsi="Times New Roman"/>
                <w:sz w:val="20"/>
              </w:rPr>
            </w:pPr>
          </w:p>
        </w:tc>
        <w:tc>
          <w:tcPr>
            <w:tcW w:w="2552" w:type="dxa"/>
            <w:noWrap/>
            <w:vAlign w:val="bottom"/>
          </w:tcPr>
          <w:p w:rsidR="008A1712" w:rsidRPr="007F33C2" w:rsidRDefault="008A1712" w:rsidP="00C80391">
            <w:pPr>
              <w:rPr>
                <w:rFonts w:ascii="Times New Roman" w:hAnsi="Times New Roman"/>
                <w:sz w:val="20"/>
              </w:rPr>
            </w:pPr>
          </w:p>
        </w:tc>
        <w:tc>
          <w:tcPr>
            <w:tcW w:w="1985" w:type="dxa"/>
            <w:noWrap/>
            <w:vAlign w:val="bottom"/>
          </w:tcPr>
          <w:p w:rsidR="008A1712" w:rsidRPr="007F33C2" w:rsidRDefault="008A1712" w:rsidP="00C80391">
            <w:pPr>
              <w:rPr>
                <w:rFonts w:ascii="Times New Roman" w:hAnsi="Times New Roman"/>
                <w:sz w:val="20"/>
              </w:rPr>
            </w:pPr>
          </w:p>
        </w:tc>
        <w:tc>
          <w:tcPr>
            <w:tcW w:w="2976" w:type="dxa"/>
            <w:noWrap/>
            <w:vAlign w:val="bottom"/>
          </w:tcPr>
          <w:p w:rsidR="008A1712" w:rsidRPr="007F33C2" w:rsidRDefault="008A1712" w:rsidP="00C80391">
            <w:pPr>
              <w:rPr>
                <w:rFonts w:ascii="Times New Roman" w:hAnsi="Times New Roman"/>
                <w:sz w:val="20"/>
              </w:rPr>
            </w:pPr>
          </w:p>
        </w:tc>
        <w:tc>
          <w:tcPr>
            <w:tcW w:w="2835" w:type="dxa"/>
            <w:shd w:val="clear" w:color="auto" w:fill="auto"/>
            <w:noWrap/>
            <w:vAlign w:val="bottom"/>
          </w:tcPr>
          <w:p w:rsidR="008A1712" w:rsidRPr="007F33C2" w:rsidRDefault="008A1712" w:rsidP="00C80391">
            <w:pPr>
              <w:rPr>
                <w:rFonts w:ascii="Times New Roman" w:hAnsi="Times New Roman"/>
                <w:sz w:val="20"/>
              </w:rPr>
            </w:pPr>
          </w:p>
        </w:tc>
      </w:tr>
      <w:tr w:rsidR="008A1712" w:rsidRPr="007F33C2" w:rsidTr="00C80391">
        <w:trPr>
          <w:trHeight w:val="315"/>
        </w:trPr>
        <w:tc>
          <w:tcPr>
            <w:tcW w:w="566" w:type="dxa"/>
            <w:noWrap/>
            <w:vAlign w:val="bottom"/>
          </w:tcPr>
          <w:p w:rsidR="008A1712" w:rsidRPr="007F33C2" w:rsidRDefault="008A1712" w:rsidP="00C80391">
            <w:pPr>
              <w:rPr>
                <w:rFonts w:ascii="Times New Roman" w:hAnsi="Times New Roman"/>
                <w:sz w:val="20"/>
              </w:rPr>
            </w:pPr>
          </w:p>
        </w:tc>
        <w:tc>
          <w:tcPr>
            <w:tcW w:w="1561" w:type="dxa"/>
            <w:noWrap/>
            <w:vAlign w:val="bottom"/>
          </w:tcPr>
          <w:p w:rsidR="008A1712" w:rsidRPr="007F33C2" w:rsidRDefault="008A1712" w:rsidP="00C80391">
            <w:pPr>
              <w:rPr>
                <w:rFonts w:ascii="Times New Roman" w:hAnsi="Times New Roman"/>
                <w:sz w:val="20"/>
              </w:rPr>
            </w:pPr>
          </w:p>
        </w:tc>
        <w:tc>
          <w:tcPr>
            <w:tcW w:w="1844" w:type="dxa"/>
            <w:noWrap/>
            <w:vAlign w:val="bottom"/>
          </w:tcPr>
          <w:p w:rsidR="008A1712" w:rsidRPr="007F33C2" w:rsidRDefault="008A1712" w:rsidP="00C80391">
            <w:pPr>
              <w:rPr>
                <w:rFonts w:ascii="Times New Roman" w:hAnsi="Times New Roman"/>
                <w:sz w:val="20"/>
              </w:rPr>
            </w:pPr>
          </w:p>
        </w:tc>
        <w:tc>
          <w:tcPr>
            <w:tcW w:w="2552" w:type="dxa"/>
            <w:noWrap/>
            <w:vAlign w:val="bottom"/>
          </w:tcPr>
          <w:p w:rsidR="008A1712" w:rsidRPr="007F33C2" w:rsidRDefault="008A1712" w:rsidP="00C80391">
            <w:pPr>
              <w:rPr>
                <w:rFonts w:ascii="Times New Roman" w:hAnsi="Times New Roman"/>
                <w:sz w:val="20"/>
              </w:rPr>
            </w:pPr>
          </w:p>
        </w:tc>
        <w:tc>
          <w:tcPr>
            <w:tcW w:w="1985" w:type="dxa"/>
            <w:noWrap/>
            <w:vAlign w:val="bottom"/>
          </w:tcPr>
          <w:p w:rsidR="008A1712" w:rsidRPr="007F33C2" w:rsidRDefault="008A1712" w:rsidP="00C80391">
            <w:pPr>
              <w:rPr>
                <w:rFonts w:ascii="Times New Roman" w:hAnsi="Times New Roman"/>
                <w:sz w:val="20"/>
              </w:rPr>
            </w:pPr>
          </w:p>
        </w:tc>
        <w:tc>
          <w:tcPr>
            <w:tcW w:w="2976" w:type="dxa"/>
            <w:noWrap/>
            <w:vAlign w:val="bottom"/>
          </w:tcPr>
          <w:p w:rsidR="008A1712" w:rsidRPr="007F33C2" w:rsidRDefault="008A1712" w:rsidP="00C80391">
            <w:pPr>
              <w:rPr>
                <w:rFonts w:ascii="Times New Roman" w:hAnsi="Times New Roman"/>
                <w:sz w:val="20"/>
              </w:rPr>
            </w:pPr>
          </w:p>
        </w:tc>
        <w:tc>
          <w:tcPr>
            <w:tcW w:w="2835" w:type="dxa"/>
            <w:shd w:val="clear" w:color="auto" w:fill="auto"/>
            <w:noWrap/>
            <w:vAlign w:val="bottom"/>
          </w:tcPr>
          <w:p w:rsidR="008A1712" w:rsidRPr="007F33C2" w:rsidRDefault="008A1712" w:rsidP="00C80391">
            <w:pPr>
              <w:rPr>
                <w:rFonts w:ascii="Times New Roman" w:hAnsi="Times New Roman"/>
                <w:sz w:val="20"/>
              </w:rPr>
            </w:pPr>
          </w:p>
        </w:tc>
      </w:tr>
      <w:tr w:rsidR="008A1712" w:rsidRPr="007F33C2" w:rsidTr="00C80391">
        <w:trPr>
          <w:trHeight w:val="315"/>
        </w:trPr>
        <w:tc>
          <w:tcPr>
            <w:tcW w:w="566" w:type="dxa"/>
            <w:noWrap/>
            <w:vAlign w:val="bottom"/>
          </w:tcPr>
          <w:p w:rsidR="008A1712" w:rsidRPr="007F33C2" w:rsidRDefault="008A1712" w:rsidP="00C80391">
            <w:pPr>
              <w:rPr>
                <w:rFonts w:ascii="Times New Roman" w:hAnsi="Times New Roman"/>
                <w:sz w:val="20"/>
              </w:rPr>
            </w:pPr>
          </w:p>
        </w:tc>
        <w:tc>
          <w:tcPr>
            <w:tcW w:w="1561" w:type="dxa"/>
            <w:noWrap/>
            <w:vAlign w:val="bottom"/>
          </w:tcPr>
          <w:p w:rsidR="008A1712" w:rsidRPr="007F33C2" w:rsidRDefault="008A1712" w:rsidP="00C80391">
            <w:pPr>
              <w:rPr>
                <w:rFonts w:ascii="Times New Roman" w:hAnsi="Times New Roman"/>
                <w:sz w:val="20"/>
              </w:rPr>
            </w:pPr>
          </w:p>
        </w:tc>
        <w:tc>
          <w:tcPr>
            <w:tcW w:w="1844" w:type="dxa"/>
            <w:noWrap/>
            <w:vAlign w:val="bottom"/>
          </w:tcPr>
          <w:p w:rsidR="008A1712" w:rsidRPr="007F33C2" w:rsidRDefault="008A1712" w:rsidP="00C80391">
            <w:pPr>
              <w:rPr>
                <w:rFonts w:ascii="Times New Roman" w:hAnsi="Times New Roman"/>
                <w:sz w:val="20"/>
              </w:rPr>
            </w:pPr>
          </w:p>
        </w:tc>
        <w:tc>
          <w:tcPr>
            <w:tcW w:w="2552" w:type="dxa"/>
            <w:noWrap/>
            <w:vAlign w:val="bottom"/>
          </w:tcPr>
          <w:p w:rsidR="008A1712" w:rsidRPr="007F33C2" w:rsidRDefault="008A1712" w:rsidP="00C80391">
            <w:pPr>
              <w:rPr>
                <w:rFonts w:ascii="Times New Roman" w:hAnsi="Times New Roman"/>
                <w:sz w:val="20"/>
              </w:rPr>
            </w:pPr>
          </w:p>
        </w:tc>
        <w:tc>
          <w:tcPr>
            <w:tcW w:w="1985" w:type="dxa"/>
            <w:noWrap/>
            <w:vAlign w:val="bottom"/>
          </w:tcPr>
          <w:p w:rsidR="008A1712" w:rsidRPr="007F33C2" w:rsidRDefault="008A1712" w:rsidP="00C80391">
            <w:pPr>
              <w:rPr>
                <w:rFonts w:ascii="Times New Roman" w:hAnsi="Times New Roman"/>
                <w:sz w:val="20"/>
              </w:rPr>
            </w:pPr>
          </w:p>
        </w:tc>
        <w:tc>
          <w:tcPr>
            <w:tcW w:w="2976" w:type="dxa"/>
            <w:noWrap/>
            <w:vAlign w:val="bottom"/>
          </w:tcPr>
          <w:p w:rsidR="008A1712" w:rsidRPr="007F33C2" w:rsidRDefault="008A1712" w:rsidP="00C80391">
            <w:pPr>
              <w:rPr>
                <w:rFonts w:ascii="Times New Roman" w:hAnsi="Times New Roman"/>
                <w:sz w:val="20"/>
              </w:rPr>
            </w:pPr>
          </w:p>
        </w:tc>
        <w:tc>
          <w:tcPr>
            <w:tcW w:w="2835" w:type="dxa"/>
            <w:shd w:val="clear" w:color="auto" w:fill="auto"/>
            <w:noWrap/>
            <w:vAlign w:val="bottom"/>
          </w:tcPr>
          <w:p w:rsidR="008A1712" w:rsidRPr="007F33C2" w:rsidRDefault="008A1712" w:rsidP="00C80391">
            <w:pPr>
              <w:rPr>
                <w:rFonts w:ascii="Times New Roman" w:hAnsi="Times New Roman"/>
                <w:sz w:val="20"/>
              </w:rPr>
            </w:pPr>
          </w:p>
        </w:tc>
      </w:tr>
    </w:tbl>
    <w:p w:rsidR="008A1712" w:rsidRPr="007F33C2" w:rsidRDefault="008A1712" w:rsidP="008A1712">
      <w:pPr>
        <w:pStyle w:val="Times12"/>
        <w:ind w:firstLine="0"/>
        <w:jc w:val="left"/>
        <w:rPr>
          <w:sz w:val="20"/>
          <w:szCs w:val="20"/>
        </w:rPr>
      </w:pPr>
    </w:p>
    <w:p w:rsidR="008A1712" w:rsidRDefault="008A1712" w:rsidP="008A1712">
      <w:pPr>
        <w:pStyle w:val="Times12"/>
        <w:ind w:left="11344" w:firstLine="709"/>
        <w:jc w:val="center"/>
        <w:rPr>
          <w:i/>
          <w:szCs w:val="24"/>
        </w:rPr>
      </w:pPr>
    </w:p>
    <w:p w:rsidR="008A1712" w:rsidRPr="000F7C2A" w:rsidRDefault="008A1712" w:rsidP="008A1712">
      <w:pPr>
        <w:pStyle w:val="Times12"/>
        <w:ind w:left="11344" w:firstLine="709"/>
        <w:jc w:val="center"/>
        <w:rPr>
          <w:i/>
          <w:szCs w:val="24"/>
        </w:rPr>
      </w:pPr>
      <w:r w:rsidRPr="000F7C2A">
        <w:rPr>
          <w:i/>
          <w:szCs w:val="24"/>
        </w:rPr>
        <w:t>окончание</w:t>
      </w:r>
    </w:p>
    <w:tbl>
      <w:tblPr>
        <w:tblW w:w="1502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701"/>
        <w:gridCol w:w="1560"/>
        <w:gridCol w:w="2411"/>
      </w:tblGrid>
      <w:tr w:rsidR="008A1712" w:rsidRPr="007F33C2" w:rsidTr="00C80391">
        <w:trPr>
          <w:trHeight w:val="279"/>
        </w:trPr>
        <w:tc>
          <w:tcPr>
            <w:tcW w:w="12617" w:type="dxa"/>
            <w:gridSpan w:val="7"/>
            <w:shd w:val="clear" w:color="auto" w:fill="auto"/>
            <w:vAlign w:val="bottom"/>
          </w:tcPr>
          <w:p w:rsidR="008A1712" w:rsidRPr="007F33C2" w:rsidRDefault="008A1712" w:rsidP="00C80391">
            <w:pPr>
              <w:jc w:val="center"/>
              <w:rPr>
                <w:rFonts w:ascii="Times New Roman" w:hAnsi="Times New Roman"/>
                <w:i/>
                <w:sz w:val="20"/>
              </w:rPr>
            </w:pPr>
            <w:r w:rsidRPr="007F33C2">
              <w:rPr>
                <w:rFonts w:ascii="Times New Roman" w:hAnsi="Times New Roman"/>
                <w:i/>
                <w:sz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8A1712" w:rsidRPr="007F33C2" w:rsidRDefault="008A1712" w:rsidP="00C80391">
            <w:pPr>
              <w:ind w:left="-108" w:right="-108"/>
              <w:jc w:val="center"/>
              <w:rPr>
                <w:rFonts w:ascii="Times New Roman" w:hAnsi="Times New Roman"/>
                <w:i/>
                <w:sz w:val="20"/>
              </w:rPr>
            </w:pPr>
            <w:r w:rsidRPr="007F33C2">
              <w:rPr>
                <w:rFonts w:ascii="Times New Roman" w:hAnsi="Times New Roman"/>
                <w:i/>
                <w:sz w:val="20"/>
              </w:rPr>
              <w:t>Информация о подтверждающих документах (наименование, реквизиты и т.д.)</w:t>
            </w:r>
          </w:p>
        </w:tc>
      </w:tr>
      <w:tr w:rsidR="008A1712" w:rsidRPr="007F33C2" w:rsidTr="00C80391">
        <w:trPr>
          <w:trHeight w:val="1121"/>
        </w:trPr>
        <w:tc>
          <w:tcPr>
            <w:tcW w:w="851" w:type="dxa"/>
            <w:vAlign w:val="center"/>
          </w:tcPr>
          <w:p w:rsidR="008A1712" w:rsidRPr="007F33C2" w:rsidRDefault="008A1712" w:rsidP="00C80391">
            <w:pPr>
              <w:ind w:left="-108" w:right="-108"/>
              <w:jc w:val="center"/>
              <w:rPr>
                <w:rFonts w:ascii="Times New Roman" w:hAnsi="Times New Roman"/>
                <w:i/>
                <w:sz w:val="20"/>
              </w:rPr>
            </w:pPr>
            <w:r w:rsidRPr="007F33C2">
              <w:rPr>
                <w:rFonts w:ascii="Times New Roman" w:hAnsi="Times New Roman"/>
                <w:i/>
                <w:sz w:val="20"/>
              </w:rPr>
              <w:t xml:space="preserve">№ </w:t>
            </w:r>
          </w:p>
        </w:tc>
        <w:tc>
          <w:tcPr>
            <w:tcW w:w="1559" w:type="dxa"/>
            <w:vAlign w:val="center"/>
          </w:tcPr>
          <w:p w:rsidR="008A1712" w:rsidRPr="007F33C2" w:rsidRDefault="008A1712" w:rsidP="00C80391">
            <w:pPr>
              <w:ind w:left="-108" w:right="-108"/>
              <w:jc w:val="center"/>
              <w:rPr>
                <w:rFonts w:ascii="Times New Roman" w:hAnsi="Times New Roman"/>
                <w:i/>
                <w:sz w:val="20"/>
              </w:rPr>
            </w:pPr>
            <w:r w:rsidRPr="007F33C2">
              <w:rPr>
                <w:rFonts w:ascii="Times New Roman" w:hAnsi="Times New Roman"/>
                <w:i/>
                <w:sz w:val="20"/>
              </w:rPr>
              <w:t xml:space="preserve">ИНН </w:t>
            </w:r>
          </w:p>
        </w:tc>
        <w:tc>
          <w:tcPr>
            <w:tcW w:w="1843" w:type="dxa"/>
            <w:vAlign w:val="center"/>
          </w:tcPr>
          <w:p w:rsidR="008A1712" w:rsidRPr="007F33C2" w:rsidRDefault="008A1712" w:rsidP="00C80391">
            <w:pPr>
              <w:ind w:left="-108" w:right="-108"/>
              <w:jc w:val="center"/>
              <w:rPr>
                <w:rFonts w:ascii="Times New Roman" w:hAnsi="Times New Roman"/>
                <w:i/>
                <w:sz w:val="20"/>
              </w:rPr>
            </w:pPr>
            <w:r w:rsidRPr="007F33C2">
              <w:rPr>
                <w:rFonts w:ascii="Times New Roman" w:hAnsi="Times New Roman"/>
                <w:i/>
                <w:sz w:val="20"/>
              </w:rPr>
              <w:t>ОГРН</w:t>
            </w:r>
          </w:p>
        </w:tc>
        <w:tc>
          <w:tcPr>
            <w:tcW w:w="2693" w:type="dxa"/>
            <w:vAlign w:val="center"/>
          </w:tcPr>
          <w:p w:rsidR="008A1712" w:rsidRPr="007F33C2" w:rsidRDefault="008A1712" w:rsidP="00C80391">
            <w:pPr>
              <w:ind w:left="-108" w:right="-108"/>
              <w:jc w:val="center"/>
              <w:rPr>
                <w:rFonts w:ascii="Times New Roman" w:hAnsi="Times New Roman"/>
                <w:i/>
                <w:sz w:val="20"/>
              </w:rPr>
            </w:pPr>
            <w:r w:rsidRPr="007F33C2">
              <w:rPr>
                <w:rFonts w:ascii="Times New Roman" w:hAnsi="Times New Roman"/>
                <w:i/>
                <w:sz w:val="20"/>
              </w:rPr>
              <w:t>Наименование / ФИО</w:t>
            </w:r>
          </w:p>
        </w:tc>
        <w:tc>
          <w:tcPr>
            <w:tcW w:w="2410" w:type="dxa"/>
            <w:vAlign w:val="center"/>
          </w:tcPr>
          <w:p w:rsidR="008A1712" w:rsidRPr="007F33C2" w:rsidRDefault="008A1712" w:rsidP="00C80391">
            <w:pPr>
              <w:ind w:left="-108" w:right="-108"/>
              <w:jc w:val="center"/>
              <w:rPr>
                <w:rFonts w:ascii="Times New Roman" w:hAnsi="Times New Roman"/>
                <w:i/>
                <w:sz w:val="20"/>
              </w:rPr>
            </w:pPr>
            <w:r w:rsidRPr="007F33C2">
              <w:rPr>
                <w:rFonts w:ascii="Times New Roman" w:hAnsi="Times New Roman"/>
                <w:i/>
                <w:sz w:val="20"/>
              </w:rPr>
              <w:t>Адрес регистрации</w:t>
            </w:r>
          </w:p>
        </w:tc>
        <w:tc>
          <w:tcPr>
            <w:tcW w:w="1701" w:type="dxa"/>
            <w:shd w:val="clear" w:color="auto" w:fill="auto"/>
            <w:vAlign w:val="center"/>
          </w:tcPr>
          <w:p w:rsidR="008A1712" w:rsidRPr="007F33C2" w:rsidRDefault="008A1712" w:rsidP="00C80391">
            <w:pPr>
              <w:ind w:left="-108" w:right="-108"/>
              <w:jc w:val="center"/>
              <w:rPr>
                <w:rFonts w:ascii="Times New Roman" w:hAnsi="Times New Roman"/>
                <w:i/>
                <w:sz w:val="20"/>
              </w:rPr>
            </w:pPr>
            <w:r w:rsidRPr="007F33C2">
              <w:rPr>
                <w:rFonts w:ascii="Times New Roman" w:hAnsi="Times New Roman"/>
                <w:i/>
                <w:sz w:val="20"/>
              </w:rPr>
              <w:t>Серия и номер документа, удостоверяющего личность (для физического лица)</w:t>
            </w:r>
          </w:p>
        </w:tc>
        <w:tc>
          <w:tcPr>
            <w:tcW w:w="1560" w:type="dxa"/>
            <w:shd w:val="clear" w:color="auto" w:fill="auto"/>
            <w:vAlign w:val="center"/>
          </w:tcPr>
          <w:p w:rsidR="008A1712" w:rsidRPr="007F33C2" w:rsidRDefault="008A1712" w:rsidP="00C80391">
            <w:pPr>
              <w:jc w:val="center"/>
              <w:rPr>
                <w:rFonts w:ascii="Times New Roman" w:hAnsi="Times New Roman"/>
                <w:i/>
                <w:sz w:val="20"/>
              </w:rPr>
            </w:pPr>
            <w:r w:rsidRPr="007F33C2">
              <w:rPr>
                <w:rFonts w:ascii="Times New Roman" w:hAnsi="Times New Roman"/>
                <w:i/>
                <w:sz w:val="20"/>
              </w:rPr>
              <w:t>Руководитель / участник / акционер / бенефициар</w:t>
            </w:r>
          </w:p>
        </w:tc>
        <w:tc>
          <w:tcPr>
            <w:tcW w:w="2411" w:type="dxa"/>
            <w:vMerge/>
            <w:vAlign w:val="center"/>
          </w:tcPr>
          <w:p w:rsidR="008A1712" w:rsidRPr="007F33C2" w:rsidRDefault="008A1712" w:rsidP="00C80391">
            <w:pPr>
              <w:rPr>
                <w:rFonts w:ascii="Times New Roman" w:hAnsi="Times New Roman"/>
                <w:i/>
                <w:sz w:val="20"/>
              </w:rPr>
            </w:pPr>
          </w:p>
        </w:tc>
      </w:tr>
      <w:tr w:rsidR="008A1712" w:rsidRPr="007F33C2" w:rsidTr="00C80391">
        <w:trPr>
          <w:trHeight w:val="233"/>
        </w:trPr>
        <w:tc>
          <w:tcPr>
            <w:tcW w:w="851" w:type="dxa"/>
            <w:noWrap/>
            <w:vAlign w:val="center"/>
          </w:tcPr>
          <w:p w:rsidR="008A1712" w:rsidRPr="007F33C2" w:rsidRDefault="008A1712" w:rsidP="00C80391">
            <w:pPr>
              <w:jc w:val="center"/>
              <w:rPr>
                <w:rFonts w:ascii="Times New Roman" w:hAnsi="Times New Roman"/>
                <w:i/>
                <w:iCs/>
                <w:sz w:val="20"/>
              </w:rPr>
            </w:pPr>
            <w:r w:rsidRPr="007F33C2">
              <w:rPr>
                <w:rFonts w:ascii="Times New Roman" w:hAnsi="Times New Roman"/>
                <w:i/>
                <w:iCs/>
                <w:sz w:val="20"/>
              </w:rPr>
              <w:t>8</w:t>
            </w:r>
          </w:p>
        </w:tc>
        <w:tc>
          <w:tcPr>
            <w:tcW w:w="1559" w:type="dxa"/>
            <w:noWrap/>
            <w:vAlign w:val="center"/>
          </w:tcPr>
          <w:p w:rsidR="008A1712" w:rsidRPr="007F33C2" w:rsidRDefault="008A1712" w:rsidP="00C80391">
            <w:pPr>
              <w:jc w:val="center"/>
              <w:rPr>
                <w:rFonts w:ascii="Times New Roman" w:hAnsi="Times New Roman"/>
                <w:i/>
                <w:iCs/>
                <w:sz w:val="20"/>
              </w:rPr>
            </w:pPr>
            <w:r w:rsidRPr="007F33C2">
              <w:rPr>
                <w:rFonts w:ascii="Times New Roman" w:hAnsi="Times New Roman"/>
                <w:i/>
                <w:iCs/>
                <w:sz w:val="20"/>
              </w:rPr>
              <w:t>9</w:t>
            </w:r>
          </w:p>
        </w:tc>
        <w:tc>
          <w:tcPr>
            <w:tcW w:w="1843" w:type="dxa"/>
            <w:noWrap/>
            <w:vAlign w:val="center"/>
          </w:tcPr>
          <w:p w:rsidR="008A1712" w:rsidRPr="007F33C2" w:rsidRDefault="008A1712" w:rsidP="00C80391">
            <w:pPr>
              <w:jc w:val="center"/>
              <w:rPr>
                <w:rFonts w:ascii="Times New Roman" w:hAnsi="Times New Roman"/>
                <w:i/>
                <w:iCs/>
                <w:sz w:val="20"/>
              </w:rPr>
            </w:pPr>
            <w:r w:rsidRPr="007F33C2">
              <w:rPr>
                <w:rFonts w:ascii="Times New Roman" w:hAnsi="Times New Roman"/>
                <w:i/>
                <w:iCs/>
                <w:sz w:val="20"/>
              </w:rPr>
              <w:t>10</w:t>
            </w:r>
          </w:p>
        </w:tc>
        <w:tc>
          <w:tcPr>
            <w:tcW w:w="2693" w:type="dxa"/>
            <w:noWrap/>
            <w:vAlign w:val="center"/>
          </w:tcPr>
          <w:p w:rsidR="008A1712" w:rsidRPr="007F33C2" w:rsidRDefault="008A1712" w:rsidP="00C80391">
            <w:pPr>
              <w:jc w:val="center"/>
              <w:rPr>
                <w:rFonts w:ascii="Times New Roman" w:hAnsi="Times New Roman"/>
                <w:i/>
                <w:iCs/>
                <w:sz w:val="20"/>
              </w:rPr>
            </w:pPr>
            <w:r w:rsidRPr="007F33C2">
              <w:rPr>
                <w:rFonts w:ascii="Times New Roman" w:hAnsi="Times New Roman"/>
                <w:i/>
                <w:iCs/>
                <w:sz w:val="20"/>
              </w:rPr>
              <w:t>11</w:t>
            </w:r>
          </w:p>
        </w:tc>
        <w:tc>
          <w:tcPr>
            <w:tcW w:w="2410" w:type="dxa"/>
            <w:noWrap/>
            <w:vAlign w:val="center"/>
          </w:tcPr>
          <w:p w:rsidR="008A1712" w:rsidRPr="007F33C2" w:rsidRDefault="008A1712" w:rsidP="00C80391">
            <w:pPr>
              <w:jc w:val="center"/>
              <w:rPr>
                <w:rFonts w:ascii="Times New Roman" w:hAnsi="Times New Roman"/>
                <w:i/>
                <w:iCs/>
                <w:sz w:val="20"/>
              </w:rPr>
            </w:pPr>
            <w:r w:rsidRPr="007F33C2">
              <w:rPr>
                <w:rFonts w:ascii="Times New Roman" w:hAnsi="Times New Roman"/>
                <w:i/>
                <w:iCs/>
                <w:sz w:val="20"/>
              </w:rPr>
              <w:t>12</w:t>
            </w:r>
          </w:p>
        </w:tc>
        <w:tc>
          <w:tcPr>
            <w:tcW w:w="1701" w:type="dxa"/>
            <w:shd w:val="clear" w:color="auto" w:fill="auto"/>
            <w:noWrap/>
            <w:vAlign w:val="center"/>
          </w:tcPr>
          <w:p w:rsidR="008A1712" w:rsidRPr="007F33C2" w:rsidRDefault="008A1712" w:rsidP="00C80391">
            <w:pPr>
              <w:jc w:val="center"/>
              <w:rPr>
                <w:rFonts w:ascii="Times New Roman" w:hAnsi="Times New Roman"/>
                <w:i/>
                <w:iCs/>
                <w:sz w:val="20"/>
              </w:rPr>
            </w:pPr>
            <w:r w:rsidRPr="007F33C2">
              <w:rPr>
                <w:rFonts w:ascii="Times New Roman" w:hAnsi="Times New Roman"/>
                <w:i/>
                <w:iCs/>
                <w:sz w:val="20"/>
              </w:rPr>
              <w:t>13</w:t>
            </w:r>
          </w:p>
        </w:tc>
        <w:tc>
          <w:tcPr>
            <w:tcW w:w="1560" w:type="dxa"/>
            <w:shd w:val="clear" w:color="auto" w:fill="auto"/>
            <w:noWrap/>
            <w:vAlign w:val="center"/>
          </w:tcPr>
          <w:p w:rsidR="008A1712" w:rsidRPr="007F33C2" w:rsidRDefault="008A1712" w:rsidP="00C80391">
            <w:pPr>
              <w:jc w:val="center"/>
              <w:rPr>
                <w:rFonts w:ascii="Times New Roman" w:hAnsi="Times New Roman"/>
                <w:i/>
                <w:iCs/>
                <w:sz w:val="20"/>
              </w:rPr>
            </w:pPr>
            <w:r w:rsidRPr="007F33C2">
              <w:rPr>
                <w:rFonts w:ascii="Times New Roman" w:hAnsi="Times New Roman"/>
                <w:i/>
                <w:iCs/>
                <w:sz w:val="20"/>
              </w:rPr>
              <w:t>14</w:t>
            </w:r>
          </w:p>
        </w:tc>
        <w:tc>
          <w:tcPr>
            <w:tcW w:w="2411" w:type="dxa"/>
            <w:shd w:val="clear" w:color="auto" w:fill="auto"/>
            <w:noWrap/>
            <w:vAlign w:val="center"/>
          </w:tcPr>
          <w:p w:rsidR="008A1712" w:rsidRPr="007F33C2" w:rsidRDefault="008A1712" w:rsidP="00C80391">
            <w:pPr>
              <w:jc w:val="center"/>
              <w:rPr>
                <w:rFonts w:ascii="Times New Roman" w:hAnsi="Times New Roman"/>
                <w:i/>
                <w:iCs/>
                <w:sz w:val="20"/>
              </w:rPr>
            </w:pPr>
            <w:r w:rsidRPr="007F33C2">
              <w:rPr>
                <w:rFonts w:ascii="Times New Roman" w:hAnsi="Times New Roman"/>
                <w:i/>
                <w:iCs/>
                <w:sz w:val="20"/>
              </w:rPr>
              <w:t>15</w:t>
            </w:r>
          </w:p>
        </w:tc>
      </w:tr>
      <w:tr w:rsidR="008A1712" w:rsidRPr="007F33C2" w:rsidTr="00C80391">
        <w:trPr>
          <w:trHeight w:val="209"/>
        </w:trPr>
        <w:tc>
          <w:tcPr>
            <w:tcW w:w="851"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1.1</w:t>
            </w:r>
          </w:p>
        </w:tc>
        <w:tc>
          <w:tcPr>
            <w:tcW w:w="1559"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7754467990</w:t>
            </w:r>
          </w:p>
        </w:tc>
        <w:tc>
          <w:tcPr>
            <w:tcW w:w="1843"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108323232323232</w:t>
            </w:r>
          </w:p>
        </w:tc>
        <w:tc>
          <w:tcPr>
            <w:tcW w:w="2693"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ЗАО "Свет 1"</w:t>
            </w:r>
          </w:p>
        </w:tc>
        <w:tc>
          <w:tcPr>
            <w:tcW w:w="2410"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 xml:space="preserve">Москва, </w:t>
            </w:r>
            <w:proofErr w:type="spellStart"/>
            <w:r w:rsidRPr="007F33C2">
              <w:rPr>
                <w:rFonts w:ascii="Times New Roman" w:hAnsi="Times New Roman"/>
                <w:i/>
                <w:iCs/>
                <w:sz w:val="20"/>
              </w:rPr>
              <w:t>ул</w:t>
            </w:r>
            <w:proofErr w:type="gramStart"/>
            <w:r w:rsidRPr="007F33C2">
              <w:rPr>
                <w:rFonts w:ascii="Times New Roman" w:hAnsi="Times New Roman"/>
                <w:i/>
                <w:iCs/>
                <w:sz w:val="20"/>
              </w:rPr>
              <w:t>.Л</w:t>
            </w:r>
            <w:proofErr w:type="gramEnd"/>
            <w:r w:rsidRPr="007F33C2">
              <w:rPr>
                <w:rFonts w:ascii="Times New Roman" w:hAnsi="Times New Roman"/>
                <w:i/>
                <w:iCs/>
                <w:sz w:val="20"/>
              </w:rPr>
              <w:t>убянка</w:t>
            </w:r>
            <w:proofErr w:type="spellEnd"/>
            <w:r w:rsidRPr="007F33C2">
              <w:rPr>
                <w:rFonts w:ascii="Times New Roman" w:hAnsi="Times New Roman"/>
                <w:i/>
                <w:iCs/>
                <w:sz w:val="20"/>
              </w:rPr>
              <w:t>, 3</w:t>
            </w:r>
          </w:p>
        </w:tc>
        <w:tc>
          <w:tcPr>
            <w:tcW w:w="1701" w:type="dxa"/>
            <w:shd w:val="clear" w:color="auto" w:fill="auto"/>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 </w:t>
            </w:r>
          </w:p>
        </w:tc>
        <w:tc>
          <w:tcPr>
            <w:tcW w:w="1560" w:type="dxa"/>
            <w:shd w:val="clear" w:color="auto" w:fill="auto"/>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Участник</w:t>
            </w:r>
          </w:p>
        </w:tc>
        <w:tc>
          <w:tcPr>
            <w:tcW w:w="2411" w:type="dxa"/>
            <w:shd w:val="clear" w:color="auto" w:fill="auto"/>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учредительный договор от 23.01.2008</w:t>
            </w:r>
          </w:p>
        </w:tc>
      </w:tr>
      <w:tr w:rsidR="008A1712" w:rsidRPr="007F33C2" w:rsidTr="00C80391">
        <w:trPr>
          <w:trHeight w:val="401"/>
        </w:trPr>
        <w:tc>
          <w:tcPr>
            <w:tcW w:w="851"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1.1.0</w:t>
            </w:r>
          </w:p>
        </w:tc>
        <w:tc>
          <w:tcPr>
            <w:tcW w:w="1559"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111222333444</w:t>
            </w:r>
          </w:p>
        </w:tc>
        <w:tc>
          <w:tcPr>
            <w:tcW w:w="1843"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 </w:t>
            </w:r>
          </w:p>
        </w:tc>
        <w:tc>
          <w:tcPr>
            <w:tcW w:w="2693"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Петрова Анна Ивановна</w:t>
            </w:r>
          </w:p>
        </w:tc>
        <w:tc>
          <w:tcPr>
            <w:tcW w:w="2410"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 xml:space="preserve">Москва, </w:t>
            </w:r>
            <w:proofErr w:type="spellStart"/>
            <w:r w:rsidRPr="007F33C2">
              <w:rPr>
                <w:rFonts w:ascii="Times New Roman" w:hAnsi="Times New Roman"/>
                <w:i/>
                <w:iCs/>
                <w:sz w:val="20"/>
              </w:rPr>
              <w:t>ул</w:t>
            </w:r>
            <w:proofErr w:type="gramStart"/>
            <w:r w:rsidRPr="007F33C2">
              <w:rPr>
                <w:rFonts w:ascii="Times New Roman" w:hAnsi="Times New Roman"/>
                <w:i/>
                <w:iCs/>
                <w:sz w:val="20"/>
              </w:rPr>
              <w:t>.Щ</w:t>
            </w:r>
            <w:proofErr w:type="gramEnd"/>
            <w:r w:rsidRPr="007F33C2">
              <w:rPr>
                <w:rFonts w:ascii="Times New Roman" w:hAnsi="Times New Roman"/>
                <w:i/>
                <w:iCs/>
                <w:sz w:val="20"/>
              </w:rPr>
              <w:t>епкина</w:t>
            </w:r>
            <w:proofErr w:type="spellEnd"/>
            <w:r w:rsidRPr="007F33C2">
              <w:rPr>
                <w:rFonts w:ascii="Times New Roman" w:hAnsi="Times New Roman"/>
                <w:i/>
                <w:iCs/>
                <w:sz w:val="20"/>
              </w:rPr>
              <w:t>, 33</w:t>
            </w:r>
          </w:p>
        </w:tc>
        <w:tc>
          <w:tcPr>
            <w:tcW w:w="1701" w:type="dxa"/>
            <w:shd w:val="clear" w:color="auto" w:fill="auto"/>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44 55 666777</w:t>
            </w:r>
          </w:p>
        </w:tc>
        <w:tc>
          <w:tcPr>
            <w:tcW w:w="1560" w:type="dxa"/>
            <w:shd w:val="clear" w:color="auto" w:fill="auto"/>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Руководитель</w:t>
            </w:r>
          </w:p>
        </w:tc>
        <w:tc>
          <w:tcPr>
            <w:tcW w:w="2411" w:type="dxa"/>
            <w:shd w:val="clear" w:color="auto" w:fill="auto"/>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устав, приказ №45-л/</w:t>
            </w:r>
            <w:proofErr w:type="gramStart"/>
            <w:r w:rsidRPr="007F33C2">
              <w:rPr>
                <w:rFonts w:ascii="Times New Roman" w:hAnsi="Times New Roman"/>
                <w:i/>
                <w:iCs/>
                <w:sz w:val="20"/>
              </w:rPr>
              <w:t>с</w:t>
            </w:r>
            <w:proofErr w:type="gramEnd"/>
            <w:r w:rsidRPr="007F33C2">
              <w:rPr>
                <w:rFonts w:ascii="Times New Roman" w:hAnsi="Times New Roman"/>
                <w:i/>
                <w:iCs/>
                <w:sz w:val="20"/>
              </w:rPr>
              <w:t xml:space="preserve"> от 22.03.10</w:t>
            </w:r>
          </w:p>
        </w:tc>
      </w:tr>
      <w:tr w:rsidR="008A1712" w:rsidRPr="007F33C2" w:rsidTr="00C80391">
        <w:trPr>
          <w:trHeight w:val="427"/>
        </w:trPr>
        <w:tc>
          <w:tcPr>
            <w:tcW w:w="851"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1.1.1</w:t>
            </w:r>
          </w:p>
        </w:tc>
        <w:tc>
          <w:tcPr>
            <w:tcW w:w="1559"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333222444555</w:t>
            </w:r>
          </w:p>
        </w:tc>
        <w:tc>
          <w:tcPr>
            <w:tcW w:w="1843"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 </w:t>
            </w:r>
          </w:p>
        </w:tc>
        <w:tc>
          <w:tcPr>
            <w:tcW w:w="2693"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Сидоров Пётр Иванович</w:t>
            </w:r>
          </w:p>
        </w:tc>
        <w:tc>
          <w:tcPr>
            <w:tcW w:w="2410"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Саратов, ул. Ленина, 45-34</w:t>
            </w:r>
          </w:p>
        </w:tc>
        <w:tc>
          <w:tcPr>
            <w:tcW w:w="1701" w:type="dxa"/>
            <w:shd w:val="clear" w:color="auto" w:fill="auto"/>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55 66 777888</w:t>
            </w:r>
          </w:p>
        </w:tc>
        <w:tc>
          <w:tcPr>
            <w:tcW w:w="1560" w:type="dxa"/>
            <w:shd w:val="clear" w:color="auto" w:fill="auto"/>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Участник</w:t>
            </w:r>
          </w:p>
        </w:tc>
        <w:tc>
          <w:tcPr>
            <w:tcW w:w="2411" w:type="dxa"/>
            <w:shd w:val="clear" w:color="auto" w:fill="auto"/>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учредительный договор от 12.03.2004</w:t>
            </w:r>
          </w:p>
        </w:tc>
      </w:tr>
      <w:tr w:rsidR="008A1712" w:rsidRPr="007F33C2" w:rsidTr="00C80391">
        <w:trPr>
          <w:trHeight w:val="405"/>
        </w:trPr>
        <w:tc>
          <w:tcPr>
            <w:tcW w:w="851"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1.1.2</w:t>
            </w:r>
          </w:p>
        </w:tc>
        <w:tc>
          <w:tcPr>
            <w:tcW w:w="1559"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6277777777</w:t>
            </w:r>
          </w:p>
        </w:tc>
        <w:tc>
          <w:tcPr>
            <w:tcW w:w="1843"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104567567567436</w:t>
            </w:r>
          </w:p>
        </w:tc>
        <w:tc>
          <w:tcPr>
            <w:tcW w:w="2693"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ООО "Черепашка"</w:t>
            </w:r>
          </w:p>
        </w:tc>
        <w:tc>
          <w:tcPr>
            <w:tcW w:w="2410"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Саратов, ул. Ленина, 45</w:t>
            </w:r>
          </w:p>
        </w:tc>
        <w:tc>
          <w:tcPr>
            <w:tcW w:w="1701" w:type="dxa"/>
            <w:shd w:val="clear" w:color="auto" w:fill="auto"/>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 </w:t>
            </w:r>
          </w:p>
        </w:tc>
        <w:tc>
          <w:tcPr>
            <w:tcW w:w="1560" w:type="dxa"/>
            <w:shd w:val="clear" w:color="auto" w:fill="auto"/>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Участник</w:t>
            </w:r>
          </w:p>
        </w:tc>
        <w:tc>
          <w:tcPr>
            <w:tcW w:w="2411" w:type="dxa"/>
            <w:shd w:val="clear" w:color="auto" w:fill="auto"/>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учредительный договор от 12.03.2004</w:t>
            </w:r>
          </w:p>
        </w:tc>
      </w:tr>
      <w:tr w:rsidR="008A1712" w:rsidRPr="007F33C2" w:rsidTr="00C80391">
        <w:trPr>
          <w:trHeight w:val="315"/>
        </w:trPr>
        <w:tc>
          <w:tcPr>
            <w:tcW w:w="851"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1.1.2.0</w:t>
            </w:r>
          </w:p>
        </w:tc>
        <w:tc>
          <w:tcPr>
            <w:tcW w:w="1559"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7495672857623</w:t>
            </w:r>
          </w:p>
        </w:tc>
        <w:tc>
          <w:tcPr>
            <w:tcW w:w="1843"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 </w:t>
            </w:r>
          </w:p>
        </w:tc>
        <w:tc>
          <w:tcPr>
            <w:tcW w:w="2693" w:type="dxa"/>
            <w:noWrap/>
            <w:vAlign w:val="bottom"/>
          </w:tcPr>
          <w:p w:rsidR="008A1712" w:rsidRPr="007F33C2" w:rsidRDefault="008A1712" w:rsidP="00C80391">
            <w:pPr>
              <w:rPr>
                <w:rFonts w:ascii="Times New Roman" w:hAnsi="Times New Roman"/>
                <w:iCs/>
                <w:sz w:val="20"/>
              </w:rPr>
            </w:pPr>
            <w:proofErr w:type="spellStart"/>
            <w:r w:rsidRPr="007F33C2">
              <w:rPr>
                <w:rFonts w:ascii="Times New Roman" w:hAnsi="Times New Roman"/>
                <w:i/>
                <w:iCs/>
                <w:sz w:val="20"/>
              </w:rPr>
              <w:t>Мухов</w:t>
            </w:r>
            <w:proofErr w:type="spellEnd"/>
            <w:r w:rsidRPr="007F33C2">
              <w:rPr>
                <w:rFonts w:ascii="Times New Roman" w:hAnsi="Times New Roman"/>
                <w:i/>
                <w:iCs/>
                <w:sz w:val="20"/>
              </w:rPr>
              <w:t xml:space="preserve"> Амир </w:t>
            </w:r>
            <w:proofErr w:type="spellStart"/>
            <w:r w:rsidRPr="007F33C2">
              <w:rPr>
                <w:rFonts w:ascii="Times New Roman" w:hAnsi="Times New Roman"/>
                <w:i/>
                <w:iCs/>
                <w:sz w:val="20"/>
              </w:rPr>
              <w:t>Мазиевич</w:t>
            </w:r>
            <w:proofErr w:type="spellEnd"/>
          </w:p>
        </w:tc>
        <w:tc>
          <w:tcPr>
            <w:tcW w:w="2410"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Саратов, ул. Ленина, 45</w:t>
            </w:r>
          </w:p>
        </w:tc>
        <w:tc>
          <w:tcPr>
            <w:tcW w:w="1701" w:type="dxa"/>
            <w:shd w:val="clear" w:color="auto" w:fill="auto"/>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66 78 455434</w:t>
            </w:r>
          </w:p>
        </w:tc>
        <w:tc>
          <w:tcPr>
            <w:tcW w:w="1560" w:type="dxa"/>
            <w:shd w:val="clear" w:color="auto" w:fill="auto"/>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Руководитель</w:t>
            </w:r>
          </w:p>
        </w:tc>
        <w:tc>
          <w:tcPr>
            <w:tcW w:w="2411" w:type="dxa"/>
            <w:shd w:val="clear" w:color="auto" w:fill="auto"/>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устав, приказ №77-л/</w:t>
            </w:r>
            <w:proofErr w:type="gramStart"/>
            <w:r w:rsidRPr="007F33C2">
              <w:rPr>
                <w:rFonts w:ascii="Times New Roman" w:hAnsi="Times New Roman"/>
                <w:i/>
                <w:iCs/>
                <w:sz w:val="20"/>
              </w:rPr>
              <w:t>с</w:t>
            </w:r>
            <w:proofErr w:type="gramEnd"/>
            <w:r w:rsidRPr="007F33C2">
              <w:rPr>
                <w:rFonts w:ascii="Times New Roman" w:hAnsi="Times New Roman"/>
                <w:i/>
                <w:iCs/>
                <w:sz w:val="20"/>
              </w:rPr>
              <w:t xml:space="preserve"> от 22.05.11</w:t>
            </w:r>
          </w:p>
        </w:tc>
      </w:tr>
      <w:tr w:rsidR="008A1712" w:rsidRPr="007F33C2" w:rsidTr="00C80391">
        <w:trPr>
          <w:trHeight w:val="315"/>
        </w:trPr>
        <w:tc>
          <w:tcPr>
            <w:tcW w:w="851"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1.1.2.1</w:t>
            </w:r>
          </w:p>
        </w:tc>
        <w:tc>
          <w:tcPr>
            <w:tcW w:w="1559"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8462389547345</w:t>
            </w:r>
          </w:p>
        </w:tc>
        <w:tc>
          <w:tcPr>
            <w:tcW w:w="1843"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 </w:t>
            </w:r>
          </w:p>
        </w:tc>
        <w:tc>
          <w:tcPr>
            <w:tcW w:w="2693"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Мазаева Инна Львовна</w:t>
            </w:r>
          </w:p>
        </w:tc>
        <w:tc>
          <w:tcPr>
            <w:tcW w:w="2410" w:type="dxa"/>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 xml:space="preserve">Саратов, ул. </w:t>
            </w:r>
            <w:proofErr w:type="spellStart"/>
            <w:r w:rsidRPr="007F33C2">
              <w:rPr>
                <w:rFonts w:ascii="Times New Roman" w:hAnsi="Times New Roman"/>
                <w:i/>
                <w:iCs/>
                <w:sz w:val="20"/>
              </w:rPr>
              <w:t>К.Маркса</w:t>
            </w:r>
            <w:proofErr w:type="spellEnd"/>
            <w:r w:rsidRPr="007F33C2">
              <w:rPr>
                <w:rFonts w:ascii="Times New Roman" w:hAnsi="Times New Roman"/>
                <w:i/>
                <w:iCs/>
                <w:sz w:val="20"/>
              </w:rPr>
              <w:t>, 5-34</w:t>
            </w:r>
          </w:p>
        </w:tc>
        <w:tc>
          <w:tcPr>
            <w:tcW w:w="1701" w:type="dxa"/>
            <w:shd w:val="clear" w:color="auto" w:fill="auto"/>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67 03 000444</w:t>
            </w:r>
          </w:p>
        </w:tc>
        <w:tc>
          <w:tcPr>
            <w:tcW w:w="1560" w:type="dxa"/>
            <w:shd w:val="clear" w:color="auto" w:fill="auto"/>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Бенефициар</w:t>
            </w:r>
          </w:p>
        </w:tc>
        <w:tc>
          <w:tcPr>
            <w:tcW w:w="2411" w:type="dxa"/>
            <w:shd w:val="clear" w:color="auto" w:fill="auto"/>
            <w:noWrap/>
            <w:vAlign w:val="bottom"/>
          </w:tcPr>
          <w:p w:rsidR="008A1712" w:rsidRPr="007F33C2" w:rsidRDefault="008A1712" w:rsidP="00C80391">
            <w:pPr>
              <w:rPr>
                <w:rFonts w:ascii="Times New Roman" w:hAnsi="Times New Roman"/>
                <w:iCs/>
                <w:sz w:val="20"/>
              </w:rPr>
            </w:pPr>
            <w:r w:rsidRPr="007F33C2">
              <w:rPr>
                <w:rFonts w:ascii="Times New Roman" w:hAnsi="Times New Roman"/>
                <w:i/>
                <w:iCs/>
                <w:sz w:val="20"/>
              </w:rPr>
              <w:t>учредительный договор от 12.03.2004</w:t>
            </w:r>
          </w:p>
        </w:tc>
      </w:tr>
      <w:tr w:rsidR="008A1712" w:rsidRPr="007F33C2" w:rsidTr="00C80391">
        <w:trPr>
          <w:trHeight w:val="297"/>
        </w:trPr>
        <w:tc>
          <w:tcPr>
            <w:tcW w:w="851"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w:t>
            </w:r>
          </w:p>
        </w:tc>
        <w:tc>
          <w:tcPr>
            <w:tcW w:w="1559"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 </w:t>
            </w:r>
          </w:p>
        </w:tc>
        <w:tc>
          <w:tcPr>
            <w:tcW w:w="1843"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 </w:t>
            </w:r>
          </w:p>
        </w:tc>
        <w:tc>
          <w:tcPr>
            <w:tcW w:w="2693"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 </w:t>
            </w:r>
          </w:p>
        </w:tc>
        <w:tc>
          <w:tcPr>
            <w:tcW w:w="2410"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 </w:t>
            </w:r>
          </w:p>
        </w:tc>
        <w:tc>
          <w:tcPr>
            <w:tcW w:w="1701" w:type="dxa"/>
            <w:shd w:val="clear" w:color="auto" w:fill="auto"/>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 </w:t>
            </w:r>
          </w:p>
        </w:tc>
        <w:tc>
          <w:tcPr>
            <w:tcW w:w="1560" w:type="dxa"/>
            <w:shd w:val="clear" w:color="auto" w:fill="auto"/>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 </w:t>
            </w:r>
          </w:p>
        </w:tc>
        <w:tc>
          <w:tcPr>
            <w:tcW w:w="2411" w:type="dxa"/>
            <w:shd w:val="clear" w:color="auto" w:fill="auto"/>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 </w:t>
            </w:r>
          </w:p>
        </w:tc>
      </w:tr>
      <w:tr w:rsidR="008A1712" w:rsidRPr="007F33C2" w:rsidTr="00C80391">
        <w:trPr>
          <w:trHeight w:val="315"/>
        </w:trPr>
        <w:tc>
          <w:tcPr>
            <w:tcW w:w="851"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1.2</w:t>
            </w:r>
          </w:p>
        </w:tc>
        <w:tc>
          <w:tcPr>
            <w:tcW w:w="1559"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7754456890</w:t>
            </w:r>
          </w:p>
        </w:tc>
        <w:tc>
          <w:tcPr>
            <w:tcW w:w="1843"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107656565656565</w:t>
            </w:r>
          </w:p>
        </w:tc>
        <w:tc>
          <w:tcPr>
            <w:tcW w:w="2693"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ООО "Свет 2"</w:t>
            </w:r>
          </w:p>
        </w:tc>
        <w:tc>
          <w:tcPr>
            <w:tcW w:w="2410"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Смоленск, ул. Титова, 34</w:t>
            </w:r>
          </w:p>
        </w:tc>
        <w:tc>
          <w:tcPr>
            <w:tcW w:w="1701" w:type="dxa"/>
            <w:shd w:val="clear" w:color="auto" w:fill="auto"/>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 </w:t>
            </w:r>
          </w:p>
        </w:tc>
        <w:tc>
          <w:tcPr>
            <w:tcW w:w="1560" w:type="dxa"/>
            <w:shd w:val="clear" w:color="auto" w:fill="auto"/>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Участник</w:t>
            </w:r>
          </w:p>
        </w:tc>
        <w:tc>
          <w:tcPr>
            <w:tcW w:w="2411" w:type="dxa"/>
            <w:shd w:val="clear" w:color="auto" w:fill="auto"/>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учредительный договор от 23.01.2008</w:t>
            </w:r>
          </w:p>
        </w:tc>
      </w:tr>
      <w:tr w:rsidR="008A1712" w:rsidRPr="007F33C2" w:rsidTr="00C80391">
        <w:trPr>
          <w:trHeight w:val="315"/>
        </w:trPr>
        <w:tc>
          <w:tcPr>
            <w:tcW w:w="851"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1.2.0</w:t>
            </w:r>
          </w:p>
        </w:tc>
        <w:tc>
          <w:tcPr>
            <w:tcW w:w="1559"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666555777444</w:t>
            </w:r>
          </w:p>
        </w:tc>
        <w:tc>
          <w:tcPr>
            <w:tcW w:w="1843"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 </w:t>
            </w:r>
          </w:p>
        </w:tc>
        <w:tc>
          <w:tcPr>
            <w:tcW w:w="2693"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Антонов Иван Игоревич</w:t>
            </w:r>
          </w:p>
        </w:tc>
        <w:tc>
          <w:tcPr>
            <w:tcW w:w="2410"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Смоленск, ул. Титова, 34</w:t>
            </w:r>
          </w:p>
        </w:tc>
        <w:tc>
          <w:tcPr>
            <w:tcW w:w="1701" w:type="dxa"/>
            <w:shd w:val="clear" w:color="auto" w:fill="auto"/>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66 55 444333</w:t>
            </w:r>
          </w:p>
        </w:tc>
        <w:tc>
          <w:tcPr>
            <w:tcW w:w="1560" w:type="dxa"/>
            <w:shd w:val="clear" w:color="auto" w:fill="auto"/>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Руководитель</w:t>
            </w:r>
          </w:p>
        </w:tc>
        <w:tc>
          <w:tcPr>
            <w:tcW w:w="2411" w:type="dxa"/>
            <w:shd w:val="clear" w:color="auto" w:fill="auto"/>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устав, приказ №56-л/</w:t>
            </w:r>
            <w:proofErr w:type="gramStart"/>
            <w:r w:rsidRPr="007F33C2">
              <w:rPr>
                <w:rFonts w:ascii="Times New Roman" w:hAnsi="Times New Roman"/>
                <w:i/>
                <w:iCs/>
                <w:sz w:val="20"/>
              </w:rPr>
              <w:t>с</w:t>
            </w:r>
            <w:proofErr w:type="gramEnd"/>
            <w:r w:rsidRPr="007F33C2">
              <w:rPr>
                <w:rFonts w:ascii="Times New Roman" w:hAnsi="Times New Roman"/>
                <w:i/>
                <w:iCs/>
                <w:sz w:val="20"/>
              </w:rPr>
              <w:t xml:space="preserve"> от 22.05.09</w:t>
            </w:r>
          </w:p>
        </w:tc>
      </w:tr>
      <w:tr w:rsidR="008A1712" w:rsidRPr="007F33C2" w:rsidTr="00C80391">
        <w:trPr>
          <w:trHeight w:val="315"/>
        </w:trPr>
        <w:tc>
          <w:tcPr>
            <w:tcW w:w="851"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1.2.1</w:t>
            </w:r>
          </w:p>
        </w:tc>
        <w:tc>
          <w:tcPr>
            <w:tcW w:w="1559"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888777666555</w:t>
            </w:r>
          </w:p>
        </w:tc>
        <w:tc>
          <w:tcPr>
            <w:tcW w:w="1843"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 </w:t>
            </w:r>
          </w:p>
        </w:tc>
        <w:tc>
          <w:tcPr>
            <w:tcW w:w="2693"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Ивлев Дмитрий Степанович</w:t>
            </w:r>
          </w:p>
        </w:tc>
        <w:tc>
          <w:tcPr>
            <w:tcW w:w="2410"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Смоленск, ул. Чапаева, 34-72</w:t>
            </w:r>
          </w:p>
        </w:tc>
        <w:tc>
          <w:tcPr>
            <w:tcW w:w="1701" w:type="dxa"/>
            <w:shd w:val="clear" w:color="auto" w:fill="auto"/>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77 55 333444</w:t>
            </w:r>
          </w:p>
        </w:tc>
        <w:tc>
          <w:tcPr>
            <w:tcW w:w="1560" w:type="dxa"/>
            <w:shd w:val="clear" w:color="auto" w:fill="auto"/>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Участник</w:t>
            </w:r>
          </w:p>
        </w:tc>
        <w:tc>
          <w:tcPr>
            <w:tcW w:w="2411" w:type="dxa"/>
            <w:shd w:val="clear" w:color="auto" w:fill="auto"/>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учредительный договор от 23.01.2006</w:t>
            </w:r>
          </w:p>
        </w:tc>
      </w:tr>
      <w:tr w:rsidR="008A1712" w:rsidRPr="007F33C2" w:rsidTr="00C80391">
        <w:trPr>
          <w:trHeight w:val="315"/>
        </w:trPr>
        <w:tc>
          <w:tcPr>
            <w:tcW w:w="851"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1.2.2</w:t>
            </w:r>
          </w:p>
        </w:tc>
        <w:tc>
          <w:tcPr>
            <w:tcW w:w="1559"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333888444555</w:t>
            </w:r>
          </w:p>
        </w:tc>
        <w:tc>
          <w:tcPr>
            <w:tcW w:w="1843"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 </w:t>
            </w:r>
          </w:p>
        </w:tc>
        <w:tc>
          <w:tcPr>
            <w:tcW w:w="2693"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Степанов Игорь Дмитриевич</w:t>
            </w:r>
          </w:p>
        </w:tc>
        <w:tc>
          <w:tcPr>
            <w:tcW w:w="2410"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Смоленск, ул. Гагарина, 2-64</w:t>
            </w:r>
          </w:p>
        </w:tc>
        <w:tc>
          <w:tcPr>
            <w:tcW w:w="1701" w:type="dxa"/>
            <w:shd w:val="clear" w:color="auto" w:fill="auto"/>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66 77 223344</w:t>
            </w:r>
          </w:p>
        </w:tc>
        <w:tc>
          <w:tcPr>
            <w:tcW w:w="1560" w:type="dxa"/>
            <w:shd w:val="clear" w:color="auto" w:fill="auto"/>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Участник</w:t>
            </w:r>
          </w:p>
        </w:tc>
        <w:tc>
          <w:tcPr>
            <w:tcW w:w="2411" w:type="dxa"/>
            <w:shd w:val="clear" w:color="auto" w:fill="auto"/>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учредительный договор от 23.01.2006</w:t>
            </w:r>
          </w:p>
        </w:tc>
      </w:tr>
      <w:tr w:rsidR="008A1712" w:rsidRPr="007F33C2" w:rsidTr="00C80391">
        <w:trPr>
          <w:trHeight w:val="315"/>
        </w:trPr>
        <w:tc>
          <w:tcPr>
            <w:tcW w:w="851"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w:t>
            </w:r>
          </w:p>
        </w:tc>
        <w:tc>
          <w:tcPr>
            <w:tcW w:w="1559"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 </w:t>
            </w:r>
          </w:p>
        </w:tc>
        <w:tc>
          <w:tcPr>
            <w:tcW w:w="1843"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 </w:t>
            </w:r>
          </w:p>
        </w:tc>
        <w:tc>
          <w:tcPr>
            <w:tcW w:w="2693"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 </w:t>
            </w:r>
          </w:p>
        </w:tc>
        <w:tc>
          <w:tcPr>
            <w:tcW w:w="2410" w:type="dxa"/>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 </w:t>
            </w:r>
          </w:p>
        </w:tc>
        <w:tc>
          <w:tcPr>
            <w:tcW w:w="1701" w:type="dxa"/>
            <w:shd w:val="clear" w:color="auto" w:fill="auto"/>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 </w:t>
            </w:r>
          </w:p>
        </w:tc>
        <w:tc>
          <w:tcPr>
            <w:tcW w:w="1560" w:type="dxa"/>
            <w:shd w:val="clear" w:color="auto" w:fill="auto"/>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 </w:t>
            </w:r>
          </w:p>
        </w:tc>
        <w:tc>
          <w:tcPr>
            <w:tcW w:w="2411" w:type="dxa"/>
            <w:shd w:val="clear" w:color="auto" w:fill="auto"/>
            <w:noWrap/>
            <w:vAlign w:val="bottom"/>
          </w:tcPr>
          <w:p w:rsidR="008A1712" w:rsidRPr="007F33C2" w:rsidRDefault="008A1712" w:rsidP="00C80391">
            <w:pPr>
              <w:rPr>
                <w:rFonts w:ascii="Times New Roman" w:hAnsi="Times New Roman"/>
                <w:sz w:val="20"/>
              </w:rPr>
            </w:pPr>
            <w:r w:rsidRPr="007F33C2">
              <w:rPr>
                <w:rFonts w:ascii="Times New Roman" w:hAnsi="Times New Roman"/>
                <w:i/>
                <w:iCs/>
                <w:sz w:val="20"/>
              </w:rPr>
              <w:t> </w:t>
            </w:r>
          </w:p>
        </w:tc>
      </w:tr>
    </w:tbl>
    <w:p w:rsidR="008A1712" w:rsidRPr="007F33C2" w:rsidRDefault="008A1712" w:rsidP="008A1712">
      <w:pPr>
        <w:rPr>
          <w:rFonts w:ascii="Times New Roman" w:hAnsi="Times New Roman"/>
          <w:sz w:val="20"/>
        </w:rPr>
      </w:pPr>
    </w:p>
    <w:p w:rsidR="008A1712" w:rsidRPr="0022682A" w:rsidRDefault="008A1712" w:rsidP="008A1712">
      <w:pPr>
        <w:rPr>
          <w:rFonts w:ascii="Times New Roman" w:hAnsi="Times New Roman"/>
          <w:szCs w:val="24"/>
        </w:rPr>
      </w:pPr>
      <w:r w:rsidRPr="0022682A">
        <w:rPr>
          <w:rFonts w:ascii="Times New Roman" w:hAnsi="Times New Roman"/>
          <w:szCs w:val="24"/>
        </w:rPr>
        <w:t>Руководитель организации</w:t>
      </w:r>
      <w:r w:rsidRPr="0022682A">
        <w:rPr>
          <w:rFonts w:ascii="Times New Roman" w:hAnsi="Times New Roman"/>
          <w:szCs w:val="24"/>
        </w:rPr>
        <w:tab/>
      </w:r>
      <w:r w:rsidRPr="0022682A">
        <w:rPr>
          <w:rFonts w:ascii="Times New Roman" w:hAnsi="Times New Roman"/>
          <w:szCs w:val="24"/>
        </w:rPr>
        <w:tab/>
      </w:r>
      <w:r w:rsidRPr="0022682A">
        <w:rPr>
          <w:rFonts w:ascii="Times New Roman" w:hAnsi="Times New Roman"/>
          <w:szCs w:val="24"/>
        </w:rPr>
        <w:tab/>
      </w:r>
      <w:r w:rsidRPr="0022682A">
        <w:rPr>
          <w:rFonts w:ascii="Times New Roman" w:hAnsi="Times New Roman"/>
          <w:szCs w:val="24"/>
        </w:rPr>
        <w:tab/>
        <w:t>(ФИО)</w:t>
      </w:r>
    </w:p>
    <w:p w:rsidR="008A1712" w:rsidRPr="007F33C2" w:rsidRDefault="008A1712" w:rsidP="008A1712">
      <w:pPr>
        <w:rPr>
          <w:rFonts w:ascii="Times New Roman" w:hAnsi="Times New Roman"/>
          <w:sz w:val="20"/>
        </w:rPr>
      </w:pPr>
    </w:p>
    <w:sectPr w:rsidR="008A1712" w:rsidRPr="007F33C2" w:rsidSect="008A1712">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5FB" w:rsidRDefault="008A1712" w:rsidP="004477AE">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F835FB" w:rsidRDefault="008A1712" w:rsidP="004477AE">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5FB" w:rsidRDefault="008A1712" w:rsidP="004477AE">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9</w:t>
    </w:r>
    <w:r>
      <w:rPr>
        <w:rStyle w:val="a5"/>
      </w:rPr>
      <w:fldChar w:fldCharType="end"/>
    </w:r>
  </w:p>
  <w:p w:rsidR="00F835FB" w:rsidRDefault="008A1712" w:rsidP="004477AE">
    <w:pPr>
      <w:pStyle w:val="a3"/>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B07DD9"/>
    <w:multiLevelType w:val="multilevel"/>
    <w:tmpl w:val="A496B724"/>
    <w:lvl w:ilvl="0">
      <w:start w:val="1"/>
      <w:numFmt w:val="decimal"/>
      <w:lvlText w:val="%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30D4610E"/>
    <w:multiLevelType w:val="multilevel"/>
    <w:tmpl w:val="64325B9E"/>
    <w:lvl w:ilvl="0">
      <w:start w:val="1"/>
      <w:numFmt w:val="bullet"/>
      <w:lvlText w:val=""/>
      <w:lvlJc w:val="left"/>
      <w:pPr>
        <w:ind w:left="360" w:hanging="360"/>
      </w:pPr>
      <w:rPr>
        <w:rFonts w:ascii="Symbol" w:hAnsi="Symbol" w:hint="default"/>
        <w:b w:val="0"/>
        <w:i w:val="0"/>
        <w:sz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DBE6E11"/>
    <w:multiLevelType w:val="hybridMultilevel"/>
    <w:tmpl w:val="81B811AC"/>
    <w:lvl w:ilvl="0" w:tplc="2E9EE018">
      <w:start w:val="8"/>
      <w:numFmt w:val="decimal"/>
      <w:lvlText w:val="%1."/>
      <w:lvlJc w:val="left"/>
      <w:pPr>
        <w:tabs>
          <w:tab w:val="num" w:pos="819"/>
        </w:tabs>
        <w:ind w:left="819" w:hanging="360"/>
      </w:pPr>
      <w:rPr>
        <w:rFonts w:hint="default"/>
      </w:rPr>
    </w:lvl>
    <w:lvl w:ilvl="1" w:tplc="04190019" w:tentative="1">
      <w:start w:val="1"/>
      <w:numFmt w:val="lowerLetter"/>
      <w:lvlText w:val="%2."/>
      <w:lvlJc w:val="left"/>
      <w:pPr>
        <w:tabs>
          <w:tab w:val="num" w:pos="1539"/>
        </w:tabs>
        <w:ind w:left="1539" w:hanging="360"/>
      </w:pPr>
    </w:lvl>
    <w:lvl w:ilvl="2" w:tplc="0419001B" w:tentative="1">
      <w:start w:val="1"/>
      <w:numFmt w:val="lowerRoman"/>
      <w:lvlText w:val="%3."/>
      <w:lvlJc w:val="right"/>
      <w:pPr>
        <w:tabs>
          <w:tab w:val="num" w:pos="2259"/>
        </w:tabs>
        <w:ind w:left="2259" w:hanging="180"/>
      </w:pPr>
    </w:lvl>
    <w:lvl w:ilvl="3" w:tplc="0419000F" w:tentative="1">
      <w:start w:val="1"/>
      <w:numFmt w:val="decimal"/>
      <w:lvlText w:val="%4."/>
      <w:lvlJc w:val="left"/>
      <w:pPr>
        <w:tabs>
          <w:tab w:val="num" w:pos="2979"/>
        </w:tabs>
        <w:ind w:left="2979" w:hanging="360"/>
      </w:pPr>
    </w:lvl>
    <w:lvl w:ilvl="4" w:tplc="04190019" w:tentative="1">
      <w:start w:val="1"/>
      <w:numFmt w:val="lowerLetter"/>
      <w:lvlText w:val="%5."/>
      <w:lvlJc w:val="left"/>
      <w:pPr>
        <w:tabs>
          <w:tab w:val="num" w:pos="3699"/>
        </w:tabs>
        <w:ind w:left="3699" w:hanging="360"/>
      </w:pPr>
    </w:lvl>
    <w:lvl w:ilvl="5" w:tplc="0419001B" w:tentative="1">
      <w:start w:val="1"/>
      <w:numFmt w:val="lowerRoman"/>
      <w:lvlText w:val="%6."/>
      <w:lvlJc w:val="right"/>
      <w:pPr>
        <w:tabs>
          <w:tab w:val="num" w:pos="4419"/>
        </w:tabs>
        <w:ind w:left="4419" w:hanging="180"/>
      </w:pPr>
    </w:lvl>
    <w:lvl w:ilvl="6" w:tplc="0419000F" w:tentative="1">
      <w:start w:val="1"/>
      <w:numFmt w:val="decimal"/>
      <w:lvlText w:val="%7."/>
      <w:lvlJc w:val="left"/>
      <w:pPr>
        <w:tabs>
          <w:tab w:val="num" w:pos="5139"/>
        </w:tabs>
        <w:ind w:left="5139" w:hanging="360"/>
      </w:pPr>
    </w:lvl>
    <w:lvl w:ilvl="7" w:tplc="04190019" w:tentative="1">
      <w:start w:val="1"/>
      <w:numFmt w:val="lowerLetter"/>
      <w:lvlText w:val="%8."/>
      <w:lvlJc w:val="left"/>
      <w:pPr>
        <w:tabs>
          <w:tab w:val="num" w:pos="5859"/>
        </w:tabs>
        <w:ind w:left="5859" w:hanging="360"/>
      </w:pPr>
    </w:lvl>
    <w:lvl w:ilvl="8" w:tplc="0419001B" w:tentative="1">
      <w:start w:val="1"/>
      <w:numFmt w:val="lowerRoman"/>
      <w:lvlText w:val="%9."/>
      <w:lvlJc w:val="right"/>
      <w:pPr>
        <w:tabs>
          <w:tab w:val="num" w:pos="6579"/>
        </w:tabs>
        <w:ind w:left="6579" w:hanging="180"/>
      </w:pPr>
    </w:lvl>
  </w:abstractNum>
  <w:abstractNum w:abstractNumId="3">
    <w:nsid w:val="3E3B1176"/>
    <w:multiLevelType w:val="hybridMultilevel"/>
    <w:tmpl w:val="EB2A469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49C6074B"/>
    <w:multiLevelType w:val="hybridMultilevel"/>
    <w:tmpl w:val="10F03BE0"/>
    <w:lvl w:ilvl="0" w:tplc="D8F4AB3E">
      <w:start w:val="1"/>
      <w:numFmt w:val="decimal"/>
      <w:lvlText w:val="%1."/>
      <w:lvlJc w:val="left"/>
      <w:pPr>
        <w:ind w:left="819" w:hanging="360"/>
      </w:pPr>
      <w:rPr>
        <w:rFonts w:hint="default"/>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131A"/>
    <w:rsid w:val="008A1712"/>
    <w:rsid w:val="008E3C0C"/>
    <w:rsid w:val="00B8131A"/>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96"/>
    <o:shapelayout v:ext="edit">
      <o:idmap v:ext="edit" data="1"/>
      <o:rules v:ext="edit">
        <o:r id="V:Rule1" type="connector" idref="#_x0000_s1027"/>
        <o:r id="V:Rule2" type="connector" idref="#_x0000_s1028"/>
        <o:r id="V:Rule3" type="connector" idref="#_x0000_s1029"/>
        <o:r id="V:Rule4" type="connector" idref="#_x0000_s1030"/>
        <o:r id="V:Rule5" type="connector" idref="#_x0000_s1031"/>
        <o:r id="V:Rule6" type="connector" idref="#_x0000_s1033"/>
        <o:r id="V:Rule7" type="connector" idref="#_x0000_s1034"/>
        <o:r id="V:Rule8" type="connector" idref="#_x0000_s1035"/>
        <o:r id="V:Rule9" type="connector" idref="#_x0000_s1037"/>
        <o:r id="V:Rule10" type="connector" idref="#_x0000_s1038"/>
        <o:r id="V:Rule11" type="connector" idref="#_x0000_s1039"/>
        <o:r id="V:Rule12" type="connector" idref="#_x0000_s1041"/>
        <o:r id="V:Rule13" type="connector" idref="#_x0000_s1042"/>
        <o:r id="V:Rule14" type="connector" idref="#_x0000_s1043"/>
        <o:r id="V:Rule15" type="connector" idref="#_x0000_s1045"/>
        <o:r id="V:Rule16" type="connector" idref="#_x0000_s1046"/>
        <o:r id="V:Rule17" type="connector" idref="#_x0000_s1047"/>
        <o:r id="V:Rule18" type="connector" idref="#_x0000_s1050"/>
        <o:r id="V:Rule19" type="connector" idref="#_x0000_s1053"/>
        <o:r id="V:Rule20" type="connector" idref="#_x0000_s1057"/>
        <o:r id="V:Rule21" type="connector" idref="#_x0000_s1058"/>
        <o:r id="V:Rule22" type="connector" idref="#_x0000_s1059"/>
        <o:r id="V:Rule23" type="connector" idref="#_x0000_s1060"/>
        <o:r id="V:Rule24" type="connector" idref="#_x0000_s1061"/>
        <o:r id="V:Rule25" type="connector" idref="#_x0000_s1062"/>
        <o:r id="V:Rule26" type="connector" idref="#_x0000_s1063"/>
        <o:r id="V:Rule27" type="connector" idref="#_x0000_s1065"/>
        <o:r id="V:Rule28" type="connector" idref="#_x0000_s1066"/>
        <o:r id="V:Rule29" type="connector" idref="#_x0000_s1067"/>
        <o:r id="V:Rule30" type="connector" idref="#_x0000_s1071"/>
        <o:r id="V:Rule31" type="connector" idref="#_x0000_s1074"/>
        <o:r id="V:Rule32" type="connector" idref="#_x0000_s1075"/>
        <o:r id="V:Rule33" type="connector" idref="#_x0000_s1077"/>
        <o:r id="V:Rule34" type="connector" idref="#_x0000_s1078"/>
        <o:r id="V:Rule35" type="connector" idref="#_x0000_s1088"/>
        <o:r id="V:Rule36" type="connector" idref="#_x0000_s1087"/>
        <o:r id="V:Rule37" type="connector" idref="#_x0000_s1079"/>
        <o:r id="V:Rule38" type="connector" idref="#_x0000_s1080"/>
        <o:r id="V:Rule39" type="connector" idref="#_x0000_s1081"/>
        <o:r id="V:Rule40" type="connector" idref="#_x0000_s1082"/>
        <o:r id="V:Rule41" type="connector" idref="#_x0000_s1083"/>
        <o:r id="V:Rule42" type="connector" idref="#_x0000_s109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1712"/>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
    <w:rsid w:val="008A1712"/>
    <w:pPr>
      <w:tabs>
        <w:tab w:val="center" w:pos="4677"/>
        <w:tab w:val="right" w:pos="9355"/>
      </w:tabs>
    </w:pPr>
  </w:style>
  <w:style w:type="character" w:customStyle="1" w:styleId="a4">
    <w:name w:val="Нижний колонтитул Знак"/>
    <w:basedOn w:val="a0"/>
    <w:uiPriority w:val="99"/>
    <w:semiHidden/>
    <w:rsid w:val="008A1712"/>
    <w:rPr>
      <w:rFonts w:ascii="Arial" w:eastAsia="Times New Roman" w:hAnsi="Arial"/>
      <w:szCs w:val="20"/>
      <w:lang w:eastAsia="ar-SA"/>
    </w:rPr>
  </w:style>
  <w:style w:type="paragraph" w:customStyle="1" w:styleId="Times12">
    <w:name w:val="Times 12"/>
    <w:basedOn w:val="a"/>
    <w:rsid w:val="008A1712"/>
    <w:pPr>
      <w:suppressAutoHyphens w:val="0"/>
      <w:overflowPunct w:val="0"/>
      <w:autoSpaceDE w:val="0"/>
      <w:autoSpaceDN w:val="0"/>
      <w:adjustRightInd w:val="0"/>
      <w:ind w:firstLine="567"/>
      <w:jc w:val="both"/>
    </w:pPr>
    <w:rPr>
      <w:rFonts w:ascii="Times New Roman" w:hAnsi="Times New Roman"/>
      <w:bCs/>
      <w:szCs w:val="22"/>
      <w:lang w:eastAsia="ru-RU"/>
    </w:rPr>
  </w:style>
  <w:style w:type="character" w:customStyle="1" w:styleId="1">
    <w:name w:val="Нижний колонтитул Знак1"/>
    <w:link w:val="a3"/>
    <w:rsid w:val="008A1712"/>
    <w:rPr>
      <w:rFonts w:ascii="Arial" w:eastAsia="Times New Roman" w:hAnsi="Arial"/>
      <w:szCs w:val="20"/>
      <w:lang w:eastAsia="ar-SA"/>
    </w:rPr>
  </w:style>
  <w:style w:type="character" w:styleId="a5">
    <w:name w:val="page number"/>
    <w:basedOn w:val="a0"/>
    <w:rsid w:val="008A1712"/>
  </w:style>
  <w:style w:type="paragraph" w:styleId="a6">
    <w:name w:val="List Paragraph"/>
    <w:basedOn w:val="a"/>
    <w:link w:val="a7"/>
    <w:uiPriority w:val="99"/>
    <w:qFormat/>
    <w:rsid w:val="008A1712"/>
    <w:pPr>
      <w:widowControl w:val="0"/>
      <w:suppressAutoHyphens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customStyle="1" w:styleId="ConsPlusNonformat">
    <w:name w:val="ConsPlusNonformat"/>
    <w:uiPriority w:val="99"/>
    <w:rsid w:val="008A1712"/>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a8">
    <w:name w:val="Нормальный"/>
    <w:rsid w:val="008A1712"/>
    <w:pPr>
      <w:jc w:val="left"/>
    </w:pPr>
    <w:rPr>
      <w:rFonts w:eastAsia="Calibri"/>
      <w:sz w:val="20"/>
      <w:szCs w:val="20"/>
      <w:lang w:eastAsia="ru-RU"/>
    </w:rPr>
  </w:style>
  <w:style w:type="character" w:styleId="a9">
    <w:name w:val="Strong"/>
    <w:uiPriority w:val="99"/>
    <w:qFormat/>
    <w:rsid w:val="008A1712"/>
    <w:rPr>
      <w:b/>
      <w:bCs/>
    </w:rPr>
  </w:style>
  <w:style w:type="character" w:customStyle="1" w:styleId="FontStyle16">
    <w:name w:val="Font Style16"/>
    <w:rsid w:val="008A1712"/>
    <w:rPr>
      <w:rFonts w:ascii="Times New Roman" w:hAnsi="Times New Roman" w:cs="Times New Roman"/>
      <w:b/>
      <w:bCs/>
      <w:sz w:val="28"/>
      <w:szCs w:val="28"/>
    </w:rPr>
  </w:style>
  <w:style w:type="character" w:customStyle="1" w:styleId="a7">
    <w:name w:val="Абзац списка Знак"/>
    <w:link w:val="a6"/>
    <w:uiPriority w:val="99"/>
    <w:locked/>
    <w:rsid w:val="008A1712"/>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1712"/>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
    <w:rsid w:val="008A1712"/>
    <w:pPr>
      <w:tabs>
        <w:tab w:val="center" w:pos="4677"/>
        <w:tab w:val="right" w:pos="9355"/>
      </w:tabs>
    </w:pPr>
  </w:style>
  <w:style w:type="character" w:customStyle="1" w:styleId="a4">
    <w:name w:val="Нижний колонтитул Знак"/>
    <w:basedOn w:val="a0"/>
    <w:uiPriority w:val="99"/>
    <w:semiHidden/>
    <w:rsid w:val="008A1712"/>
    <w:rPr>
      <w:rFonts w:ascii="Arial" w:eastAsia="Times New Roman" w:hAnsi="Arial"/>
      <w:szCs w:val="20"/>
      <w:lang w:eastAsia="ar-SA"/>
    </w:rPr>
  </w:style>
  <w:style w:type="paragraph" w:customStyle="1" w:styleId="Times12">
    <w:name w:val="Times 12"/>
    <w:basedOn w:val="a"/>
    <w:rsid w:val="008A1712"/>
    <w:pPr>
      <w:suppressAutoHyphens w:val="0"/>
      <w:overflowPunct w:val="0"/>
      <w:autoSpaceDE w:val="0"/>
      <w:autoSpaceDN w:val="0"/>
      <w:adjustRightInd w:val="0"/>
      <w:ind w:firstLine="567"/>
      <w:jc w:val="both"/>
    </w:pPr>
    <w:rPr>
      <w:rFonts w:ascii="Times New Roman" w:hAnsi="Times New Roman"/>
      <w:bCs/>
      <w:szCs w:val="22"/>
      <w:lang w:eastAsia="ru-RU"/>
    </w:rPr>
  </w:style>
  <w:style w:type="character" w:customStyle="1" w:styleId="1">
    <w:name w:val="Нижний колонтитул Знак1"/>
    <w:link w:val="a3"/>
    <w:rsid w:val="008A1712"/>
    <w:rPr>
      <w:rFonts w:ascii="Arial" w:eastAsia="Times New Roman" w:hAnsi="Arial"/>
      <w:szCs w:val="20"/>
      <w:lang w:eastAsia="ar-SA"/>
    </w:rPr>
  </w:style>
  <w:style w:type="character" w:styleId="a5">
    <w:name w:val="page number"/>
    <w:basedOn w:val="a0"/>
    <w:rsid w:val="008A1712"/>
  </w:style>
  <w:style w:type="paragraph" w:styleId="a6">
    <w:name w:val="List Paragraph"/>
    <w:basedOn w:val="a"/>
    <w:link w:val="a7"/>
    <w:uiPriority w:val="99"/>
    <w:qFormat/>
    <w:rsid w:val="008A1712"/>
    <w:pPr>
      <w:widowControl w:val="0"/>
      <w:suppressAutoHyphens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customStyle="1" w:styleId="ConsPlusNonformat">
    <w:name w:val="ConsPlusNonformat"/>
    <w:uiPriority w:val="99"/>
    <w:rsid w:val="008A1712"/>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a8">
    <w:name w:val="Нормальный"/>
    <w:rsid w:val="008A1712"/>
    <w:pPr>
      <w:jc w:val="left"/>
    </w:pPr>
    <w:rPr>
      <w:rFonts w:eastAsia="Calibri"/>
      <w:sz w:val="20"/>
      <w:szCs w:val="20"/>
      <w:lang w:eastAsia="ru-RU"/>
    </w:rPr>
  </w:style>
  <w:style w:type="character" w:styleId="a9">
    <w:name w:val="Strong"/>
    <w:uiPriority w:val="99"/>
    <w:qFormat/>
    <w:rsid w:val="008A1712"/>
    <w:rPr>
      <w:b/>
      <w:bCs/>
    </w:rPr>
  </w:style>
  <w:style w:type="character" w:customStyle="1" w:styleId="FontStyle16">
    <w:name w:val="Font Style16"/>
    <w:rsid w:val="008A1712"/>
    <w:rPr>
      <w:rFonts w:ascii="Times New Roman" w:hAnsi="Times New Roman" w:cs="Times New Roman"/>
      <w:b/>
      <w:bCs/>
      <w:sz w:val="28"/>
      <w:szCs w:val="28"/>
    </w:rPr>
  </w:style>
  <w:style w:type="character" w:customStyle="1" w:styleId="a7">
    <w:name w:val="Абзац списка Знак"/>
    <w:link w:val="a6"/>
    <w:uiPriority w:val="99"/>
    <w:locked/>
    <w:rsid w:val="008A1712"/>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25</Pages>
  <Words>8774</Words>
  <Characters>50013</Characters>
  <Application>Microsoft Office Word</Application>
  <DocSecurity>0</DocSecurity>
  <Lines>416</Lines>
  <Paragraphs>117</Paragraphs>
  <ScaleCrop>false</ScaleCrop>
  <Company>Организация</Company>
  <LinksUpToDate>false</LinksUpToDate>
  <CharactersWithSpaces>58670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2013-10-21T07:54:00Z</dcterms:created>
  <dcterms:modified xsi:type="dcterms:W3CDTF">2013-10-21T07:58:00Z</dcterms:modified>
</cp:coreProperties>
</file>