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F31D0B" w:rsidRPr="00F31D0B" w:rsidRDefault="00F31D0B" w:rsidP="00F31D0B">
      <w:pPr>
        <w:jc w:val="center"/>
        <w:rPr>
          <w:b/>
          <w:bCs/>
          <w:i/>
        </w:rPr>
      </w:pPr>
      <w:r w:rsidRPr="00F31D0B">
        <w:rPr>
          <w:b/>
          <w:bCs/>
          <w:i/>
        </w:rPr>
        <w:t>ДОКУМЕНТАЦИЯ ПО ЗАПРОСУ ПРЕДЛОЖЕНИЙ</w:t>
      </w:r>
    </w:p>
    <w:p w:rsidR="00037BE5" w:rsidRPr="00F31D0B" w:rsidRDefault="00F31D0B" w:rsidP="00F31D0B">
      <w:pPr>
        <w:jc w:val="center"/>
        <w:rPr>
          <w:i/>
        </w:rPr>
      </w:pPr>
      <w:r w:rsidRPr="00F31D0B">
        <w:rPr>
          <w:bCs/>
        </w:rPr>
        <w:t xml:space="preserve">открытый одноэтапный запрос предложений в электронной форме на право заключения договора на </w:t>
      </w:r>
      <w:r w:rsidR="005A5EB9" w:rsidRPr="005A5EB9">
        <w:rPr>
          <w:bCs/>
          <w:i/>
        </w:rPr>
        <w:t>поверку трансформаторов тока и трансформаторов напряжения (АСКУЭ)</w:t>
      </w:r>
      <w:r w:rsidRPr="00F31D0B">
        <w:rPr>
          <w:b/>
          <w:bCs/>
          <w:i/>
        </w:rPr>
        <w:t>.</w:t>
      </w: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C26E9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12AB5" w:rsidRDefault="00112AB5" w:rsidP="006D1F6D">
      <w:pPr>
        <w:jc w:val="center"/>
        <w:rPr>
          <w:color w:val="000000"/>
          <w:sz w:val="26"/>
          <w:szCs w:val="26"/>
        </w:rPr>
      </w:pPr>
    </w:p>
    <w:p w:rsidR="00F31D0B" w:rsidRDefault="00F31D0B" w:rsidP="004C26E9">
      <w:pPr>
        <w:jc w:val="center"/>
        <w:rPr>
          <w:color w:val="000000"/>
        </w:rPr>
      </w:pPr>
    </w:p>
    <w:p w:rsidR="00F31D0B" w:rsidRDefault="00F31D0B" w:rsidP="00F31D0B">
      <w:pPr>
        <w:jc w:val="center"/>
      </w:pPr>
      <w:bookmarkStart w:id="0" w:name="_Toc341885286"/>
    </w:p>
    <w:bookmarkEnd w:id="0"/>
    <w:p w:rsidR="005A5EB9" w:rsidRDefault="005A5EB9" w:rsidP="005A5EB9">
      <w:pPr>
        <w:jc w:val="center"/>
      </w:pPr>
      <w:r>
        <w:lastRenderedPageBreak/>
        <w:t>Техническое задание</w:t>
      </w:r>
    </w:p>
    <w:p w:rsidR="005A5EB9" w:rsidRDefault="005A5EB9" w:rsidP="005A5EB9">
      <w:pPr>
        <w:jc w:val="center"/>
      </w:pPr>
      <w:r>
        <w:t xml:space="preserve"> на оказание услуг </w:t>
      </w:r>
    </w:p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  <w:r>
        <w:t>СОДЕРЖАНИЕ</w:t>
      </w:r>
    </w:p>
    <w:p w:rsidR="005A5EB9" w:rsidRDefault="005A5EB9" w:rsidP="005A5EB9">
      <w:pPr>
        <w:jc w:val="center"/>
      </w:pPr>
    </w:p>
    <w:p w:rsidR="005A5EB9" w:rsidRDefault="005A5EB9" w:rsidP="005A5EB9"/>
    <w:p w:rsidR="005A5EB9" w:rsidRDefault="005A5EB9" w:rsidP="005A5EB9">
      <w:r>
        <w:t>РАЗДЕЛ 1. НАИМЕНОВАНИЕ УСЛУГИ</w:t>
      </w:r>
    </w:p>
    <w:p w:rsidR="005A5EB9" w:rsidRDefault="005A5EB9" w:rsidP="005A5EB9">
      <w:r>
        <w:t>РАЗДЕЛ 2. ОПИСАНИЕ УСЛУГ</w:t>
      </w:r>
    </w:p>
    <w:p w:rsidR="005A5EB9" w:rsidRDefault="005A5EB9" w:rsidP="005A5EB9">
      <w:pPr>
        <w:ind w:left="851"/>
      </w:pPr>
      <w:r>
        <w:t>Подраздел 2.1 Состав (перечень) оказываемых услуг</w:t>
      </w:r>
    </w:p>
    <w:p w:rsidR="005A5EB9" w:rsidRDefault="005A5EB9" w:rsidP="005A5EB9">
      <w:pPr>
        <w:ind w:left="851"/>
      </w:pPr>
      <w:r>
        <w:t>Подраздел 2.2 Описание оказываемых услуг</w:t>
      </w:r>
    </w:p>
    <w:p w:rsidR="005A5EB9" w:rsidRDefault="005A5EB9" w:rsidP="005A5EB9">
      <w:pPr>
        <w:ind w:left="2552" w:hanging="1701"/>
      </w:pPr>
      <w:r>
        <w:t>Подраздел 2.3 Объем оказываемых услуг либо доля оказываемых услуг в общем объеме закупки</w:t>
      </w:r>
    </w:p>
    <w:p w:rsidR="005A5EB9" w:rsidRDefault="005A5EB9" w:rsidP="005A5EB9">
      <w:r>
        <w:t>РАЗДЕЛ 3. ТРЕБОВАНИЯ К УСЛУГАМ</w:t>
      </w:r>
    </w:p>
    <w:p w:rsidR="005A5EB9" w:rsidRDefault="005A5EB9" w:rsidP="005A5EB9">
      <w:pPr>
        <w:ind w:left="851"/>
      </w:pPr>
      <w:r>
        <w:t>Подраздел 3.1 Общие требования</w:t>
      </w:r>
    </w:p>
    <w:p w:rsidR="005A5EB9" w:rsidRDefault="005A5EB9" w:rsidP="005A5EB9">
      <w:pPr>
        <w:ind w:left="851"/>
      </w:pPr>
      <w:r>
        <w:t>Подраздел 3.2 Требования к качеству оказываемых услуг</w:t>
      </w:r>
    </w:p>
    <w:p w:rsidR="005A5EB9" w:rsidRDefault="005A5EB9" w:rsidP="005A5EB9">
      <w:pPr>
        <w:ind w:left="2552" w:hanging="1701"/>
      </w:pPr>
      <w:r>
        <w:t>Подраздел 3.3 Требования к гарантийным обязательствам оказываемых услуг</w:t>
      </w:r>
    </w:p>
    <w:p w:rsidR="005A5EB9" w:rsidRDefault="005A5EB9" w:rsidP="005A5EB9">
      <w:pPr>
        <w:ind w:left="851"/>
      </w:pPr>
      <w:r>
        <w:t>Подраздел 3.4 Требования к конфиденциальности</w:t>
      </w:r>
    </w:p>
    <w:p w:rsidR="005A5EB9" w:rsidRDefault="005A5EB9" w:rsidP="005A5EB9">
      <w:pPr>
        <w:ind w:left="851"/>
      </w:pPr>
      <w:r>
        <w:t>Подраздел 3.5 Требования к безопасности оказания услуг и безопасности результата оказанных услуг</w:t>
      </w:r>
    </w:p>
    <w:p w:rsidR="005A5EB9" w:rsidRDefault="005A5EB9" w:rsidP="005A5EB9">
      <w:pPr>
        <w:ind w:left="851"/>
      </w:pPr>
      <w:r>
        <w:t>Подраздел 3.6 Требования по обучению персонала заказчика</w:t>
      </w:r>
    </w:p>
    <w:p w:rsidR="005A5EB9" w:rsidRDefault="005A5EB9" w:rsidP="005A5EB9">
      <w:pPr>
        <w:ind w:left="2694" w:hanging="1843"/>
      </w:pPr>
      <w:r>
        <w:t>Подраздел 3.7 Требования к составу технического предложения участника</w:t>
      </w:r>
    </w:p>
    <w:p w:rsidR="005A5EB9" w:rsidRDefault="005A5EB9" w:rsidP="005A5EB9">
      <w:pPr>
        <w:ind w:left="851"/>
      </w:pPr>
      <w:r>
        <w:t>Подраздел 3.8 Специальные требования</w:t>
      </w:r>
    </w:p>
    <w:p w:rsidR="005A5EB9" w:rsidRDefault="005A5EB9" w:rsidP="005A5EB9">
      <w:r>
        <w:t>РАЗДЕЛ 4. РЕЗУЛЬТАТ ОКАЗАННЫХ УСЛУГ</w:t>
      </w:r>
    </w:p>
    <w:p w:rsidR="005A5EB9" w:rsidRDefault="005A5EB9" w:rsidP="005A5EB9">
      <w:pPr>
        <w:ind w:left="851"/>
      </w:pPr>
      <w:r>
        <w:t>Подраздел 4.1 Описание конечного результата оказанных услуг</w:t>
      </w:r>
    </w:p>
    <w:p w:rsidR="005A5EB9" w:rsidRDefault="005A5EB9" w:rsidP="005A5EB9">
      <w:pPr>
        <w:ind w:left="851"/>
      </w:pPr>
      <w:r>
        <w:t>Подраздел 4.2 Требования по приемке услуг</w:t>
      </w:r>
    </w:p>
    <w:p w:rsidR="005A5EB9" w:rsidRDefault="005A5EB9" w:rsidP="005A5EB9">
      <w:pPr>
        <w:ind w:left="851"/>
      </w:pPr>
      <w: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A5EB9" w:rsidRDefault="005A5EB9" w:rsidP="005A5EB9">
      <w:pPr>
        <w:ind w:left="1418" w:hanging="1418"/>
      </w:pPr>
      <w:r>
        <w:t>РАЗДЕЛ 5. ТРЕБОВАНИЯ К ТЕХНИЧЕСКОМУ ОБУЧЕНИЮ ПЕРСОНАЛА ЗАКАЗЧИКА</w:t>
      </w:r>
    </w:p>
    <w:p w:rsidR="005A5EB9" w:rsidRDefault="005A5EB9" w:rsidP="005A5EB9">
      <w:r>
        <w:t>РАЗДЕЛ 6. ПЕРЕЧЕНЬ ПРИНЯТЫХ СОКРАЩЕНИЙ</w:t>
      </w:r>
    </w:p>
    <w:p w:rsidR="005A5EB9" w:rsidRDefault="005A5EB9" w:rsidP="005A5EB9">
      <w:r>
        <w:t>РАЗДЕЛ 7. ПЕРЕЧЕНЬ ПРИЛОЖЕНИЙ</w:t>
      </w:r>
    </w:p>
    <w:p w:rsidR="005A5EB9" w:rsidRDefault="005A5EB9" w:rsidP="005A5EB9">
      <w:pPr>
        <w:jc w:val="center"/>
      </w:pPr>
      <w:r>
        <w:rPr>
          <w:i/>
          <w:sz w:val="26"/>
          <w:szCs w:val="26"/>
        </w:rPr>
        <w:br w:type="page"/>
      </w:r>
      <w:r>
        <w:lastRenderedPageBreak/>
        <w:t>РАЗДЕЛ 1. НАИМЕНОВАНИЕ УСЛУГИ</w:t>
      </w:r>
    </w:p>
    <w:p w:rsidR="005A5EB9" w:rsidRDefault="005A5EB9" w:rsidP="005A5EB9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5EB9" w:rsidTr="005A5EB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Поверка трансформаторов тока и трансформаторов напряжения (система АСКУЭ)</w:t>
            </w:r>
          </w:p>
        </w:tc>
      </w:tr>
    </w:tbl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  <w:r>
        <w:t>РАЗДЕЛ 2. ОПИСАНИЕ УСЛУГИ</w:t>
      </w:r>
    </w:p>
    <w:p w:rsidR="005A5EB9" w:rsidRDefault="005A5EB9" w:rsidP="005A5EB9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5EB9" w:rsidTr="005A5EB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5A5EB9" w:rsidTr="005A5EB9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ind w:firstLine="708"/>
              <w:jc w:val="both"/>
              <w:rPr>
                <w:color w:val="000000"/>
                <w:sz w:val="24"/>
                <w:lang w:val="ru-RU"/>
              </w:rPr>
            </w:pPr>
            <w:r>
              <w:rPr>
                <w:color w:val="000000"/>
                <w:sz w:val="24"/>
                <w:lang w:val="ru-RU"/>
              </w:rPr>
              <w:t>-</w:t>
            </w:r>
          </w:p>
        </w:tc>
      </w:tr>
      <w:tr w:rsidR="005A5EB9" w:rsidTr="005A5EB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2.2 Описание оказываемых услуг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pStyle w:val="ac"/>
              <w:ind w:left="318"/>
              <w:jc w:val="both"/>
              <w:rPr>
                <w:b w:val="0"/>
                <w:color w:val="000000"/>
                <w:sz w:val="24"/>
                <w:u w:val="single"/>
                <w:lang w:val="ru-RU"/>
              </w:rPr>
            </w:pPr>
            <w:r>
              <w:rPr>
                <w:b w:val="0"/>
                <w:color w:val="000000"/>
                <w:sz w:val="24"/>
                <w:u w:val="single"/>
                <w:lang w:val="ru-RU"/>
              </w:rPr>
              <w:t>Поверка трансформаторов тока (АСКУЭ) -22шт.:</w:t>
            </w:r>
          </w:p>
          <w:p w:rsidR="005A5EB9" w:rsidRDefault="005A5EB9">
            <w:pPr>
              <w:pStyle w:val="ac"/>
              <w:ind w:left="318"/>
              <w:jc w:val="both"/>
              <w:rPr>
                <w:b w:val="0"/>
                <w:color w:val="000000"/>
                <w:sz w:val="24"/>
                <w:u w:val="single"/>
                <w:lang w:val="ru-RU"/>
              </w:rPr>
            </w:pP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ТФЗМ-220Б №7263, 7264, 7255 - 3шт.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ТФЗМ-35А-ХЛ1 №71153, 71041, 71045, 71151, 71146 - 5шт.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ТЛМ-10 №2109,2107 - 2шт.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ТЛО-10 У3 №3503,4954 - 2шт.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ТВЛМ-10 У3 №81523,97941 - 2шт.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ТОЛ-10 УТ</w:t>
            </w:r>
            <w:proofErr w:type="gramStart"/>
            <w:r>
              <w:rPr>
                <w:b w:val="0"/>
                <w:color w:val="000000"/>
                <w:sz w:val="24"/>
                <w:lang w:val="ru-RU"/>
              </w:rPr>
              <w:t>2</w:t>
            </w:r>
            <w:proofErr w:type="gramEnd"/>
            <w:r>
              <w:rPr>
                <w:b w:val="0"/>
                <w:color w:val="000000"/>
                <w:sz w:val="24"/>
                <w:lang w:val="ru-RU"/>
              </w:rPr>
              <w:t>.1  №10404,700 - 2шт.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ТПЛ-10У3 №14909,14078 - 2шт.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тока ТПЛ-10У3 №86974, 85937, 85464, 86447 - 4шт.</w:t>
            </w:r>
          </w:p>
          <w:p w:rsidR="005A5EB9" w:rsidRDefault="005A5EB9" w:rsidP="005A5EB9">
            <w:pPr>
              <w:pStyle w:val="ac"/>
              <w:numPr>
                <w:ilvl w:val="0"/>
                <w:numId w:val="6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</w:p>
          <w:p w:rsidR="005A5EB9" w:rsidRDefault="005A5EB9">
            <w:pPr>
              <w:pStyle w:val="ac"/>
              <w:ind w:left="1038" w:hanging="720"/>
              <w:jc w:val="both"/>
              <w:rPr>
                <w:b w:val="0"/>
                <w:color w:val="000000"/>
                <w:sz w:val="24"/>
                <w:u w:val="single"/>
                <w:lang w:val="ru-RU"/>
              </w:rPr>
            </w:pPr>
            <w:r>
              <w:rPr>
                <w:b w:val="0"/>
                <w:color w:val="000000"/>
                <w:sz w:val="24"/>
                <w:u w:val="single"/>
                <w:lang w:val="ru-RU"/>
              </w:rPr>
              <w:t>Поверка трансформаторов напряжения (АСКУЭ) - 9 шт.:</w:t>
            </w:r>
          </w:p>
          <w:p w:rsidR="005A5EB9" w:rsidRDefault="005A5EB9">
            <w:pPr>
              <w:pStyle w:val="ac"/>
              <w:ind w:left="1038" w:hanging="720"/>
              <w:jc w:val="both"/>
              <w:rPr>
                <w:b w:val="0"/>
                <w:color w:val="000000"/>
                <w:sz w:val="24"/>
                <w:u w:val="single"/>
                <w:lang w:val="ru-RU"/>
              </w:rPr>
            </w:pPr>
          </w:p>
          <w:p w:rsidR="005A5EB9" w:rsidRDefault="005A5EB9" w:rsidP="005A5EB9">
            <w:pPr>
              <w:pStyle w:val="ac"/>
              <w:numPr>
                <w:ilvl w:val="0"/>
                <w:numId w:val="7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напряжения НТМИ-6-66 №1842, АПВ, АПТ - 3шт.</w:t>
            </w:r>
          </w:p>
          <w:p w:rsidR="005A5EB9" w:rsidRDefault="005A5EB9" w:rsidP="005A5EB9">
            <w:pPr>
              <w:pStyle w:val="ac"/>
              <w:numPr>
                <w:ilvl w:val="0"/>
                <w:numId w:val="7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Трансформатор напряжения НКФ-110-57  №11476,11500,11433</w:t>
            </w:r>
            <w:proofErr w:type="gramStart"/>
            <w:r>
              <w:rPr>
                <w:b w:val="0"/>
                <w:color w:val="000000"/>
                <w:sz w:val="24"/>
                <w:lang w:val="ru-RU"/>
              </w:rPr>
              <w:t>Т</w:t>
            </w:r>
            <w:proofErr w:type="gramEnd"/>
            <w:r>
              <w:rPr>
                <w:b w:val="0"/>
                <w:color w:val="000000"/>
                <w:sz w:val="24"/>
                <w:lang w:val="ru-RU"/>
              </w:rPr>
              <w:t xml:space="preserve"> - 3шт.</w:t>
            </w:r>
          </w:p>
          <w:p w:rsidR="005A5EB9" w:rsidRDefault="005A5EB9" w:rsidP="005A5EB9">
            <w:pPr>
              <w:pStyle w:val="ac"/>
              <w:numPr>
                <w:ilvl w:val="0"/>
                <w:numId w:val="7"/>
              </w:numPr>
              <w:ind w:left="601" w:hanging="283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Трансформатор напряжения НКФ-110-II-У1  №61427,61646,61800 - 3шт. 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2.4 Сроки выполнения оказываемых услуг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jc w:val="both"/>
              <w:rPr>
                <w:color w:val="000000"/>
                <w:sz w:val="24"/>
              </w:rPr>
            </w:pPr>
            <w:r>
              <w:rPr>
                <w:b w:val="0"/>
                <w:color w:val="000000"/>
                <w:szCs w:val="22"/>
                <w:lang w:val="ru-RU"/>
              </w:rPr>
              <w:t xml:space="preserve">        </w:t>
            </w:r>
            <w:proofErr w:type="spellStart"/>
            <w:r>
              <w:rPr>
                <w:b w:val="0"/>
                <w:color w:val="000000"/>
                <w:sz w:val="24"/>
              </w:rPr>
              <w:t>Начало</w:t>
            </w:r>
            <w:proofErr w:type="spellEnd"/>
            <w:r>
              <w:rPr>
                <w:b w:val="0"/>
                <w:color w:val="000000"/>
                <w:sz w:val="24"/>
              </w:rPr>
              <w:t xml:space="preserve">:        </w:t>
            </w:r>
            <w:r>
              <w:rPr>
                <w:color w:val="000000"/>
                <w:sz w:val="24"/>
                <w:u w:val="single"/>
              </w:rPr>
              <w:t>01.0</w:t>
            </w:r>
            <w:r>
              <w:rPr>
                <w:color w:val="000000"/>
                <w:sz w:val="24"/>
                <w:u w:val="single"/>
                <w:lang w:val="ru-RU"/>
              </w:rPr>
              <w:t>6</w:t>
            </w:r>
            <w:r>
              <w:rPr>
                <w:color w:val="000000"/>
                <w:sz w:val="24"/>
                <w:u w:val="single"/>
              </w:rPr>
              <w:t>.2014 г.</w:t>
            </w:r>
            <w:r>
              <w:rPr>
                <w:color w:val="000000"/>
                <w:sz w:val="24"/>
              </w:rPr>
              <w:t xml:space="preserve"> </w:t>
            </w:r>
          </w:p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Окончание:</w:t>
            </w:r>
            <w:r>
              <w:rPr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>31.12.2014г</w:t>
            </w:r>
            <w:r>
              <w:rPr>
                <w:bCs/>
                <w:color w:val="000000"/>
                <w:sz w:val="24"/>
                <w:szCs w:val="24"/>
                <w:u w:val="single"/>
              </w:rPr>
              <w:t>.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2.5 Стоимость оказываемых услуг, руб. с НДС</w:t>
            </w:r>
          </w:p>
        </w:tc>
      </w:tr>
      <w:tr w:rsidR="005A5EB9" w:rsidTr="005A5E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307 670,83 руб.</w:t>
            </w:r>
          </w:p>
        </w:tc>
      </w:tr>
    </w:tbl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  <w:r>
        <w:t>РАЗДЕЛ 3. ТРЕБОВАНИЯ К УСЛУГАМ</w:t>
      </w:r>
    </w:p>
    <w:p w:rsidR="005A5EB9" w:rsidRDefault="005A5EB9" w:rsidP="005A5EB9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3.1 Общие требования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Работа должна выполняться специализированной организацией, имеющей лицензию, обладающей оборудованием и другими материальными возможностями, а также людскими ресурсами, необходимыми для исполнения услуг требуемого качества.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ind w:firstLine="720"/>
              <w:jc w:val="both"/>
              <w:rPr>
                <w:b w:val="0"/>
                <w:vanish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Качество работ должно соответствовать требованиям нормативных документов.</w:t>
            </w:r>
          </w:p>
          <w:p w:rsidR="005A5EB9" w:rsidRDefault="005A5EB9">
            <w:pPr>
              <w:pStyle w:val="ac"/>
              <w:ind w:firstLine="72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vanish/>
                <w:color w:val="000000"/>
                <w:sz w:val="24"/>
                <w:lang w:val="ru-RU"/>
              </w:rPr>
              <w:t>йхническуюта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pStyle w:val="ac"/>
              <w:jc w:val="both"/>
              <w:rPr>
                <w:color w:val="000000"/>
                <w:sz w:val="24"/>
                <w:lang w:val="ru-RU"/>
              </w:rPr>
            </w:pP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ind w:firstLine="709"/>
              <w:jc w:val="both"/>
              <w:rPr>
                <w:color w:val="000000"/>
                <w:sz w:val="24"/>
                <w:lang w:val="ru-RU"/>
              </w:rPr>
            </w:pPr>
            <w:r>
              <w:rPr>
                <w:color w:val="000000"/>
                <w:sz w:val="24"/>
                <w:lang w:val="ru-RU"/>
              </w:rPr>
              <w:t>-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3.8 Специальные требования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5A5EB9" w:rsidRDefault="005A5EB9" w:rsidP="005A5EB9"/>
    <w:p w:rsidR="005A5EB9" w:rsidRDefault="005A5EB9" w:rsidP="005A5EB9">
      <w:pPr>
        <w:jc w:val="center"/>
      </w:pPr>
      <w:r>
        <w:t>РАЗДЕЛ 4. РЕЗУЛЬТАТ ОКАЗАННЫХ УСЛУГ</w:t>
      </w:r>
    </w:p>
    <w:p w:rsidR="005A5EB9" w:rsidRDefault="005A5EB9" w:rsidP="005A5EB9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spacing w:line="276" w:lineRule="auto"/>
              <w:ind w:firstLine="709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Выполнение поверки трансформаторов тока и трансформаторов напряжения  качественно и в срок с предоставлением свидетельства о поверке на каждый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ТТ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и ТН.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4.2 Требования по приемке услуг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spacing w:line="276" w:lineRule="auto"/>
              <w:ind w:firstLine="72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По окончании выполнения работ (услуг) Исполнитель должен предоставить Заказчику акт сдачи-приемки работ (услуг) и свидетельства о поверке на каждый </w:t>
            </w:r>
            <w:proofErr w:type="gramStart"/>
            <w:r>
              <w:rPr>
                <w:b w:val="0"/>
                <w:color w:val="000000"/>
                <w:sz w:val="24"/>
                <w:lang w:val="ru-RU"/>
              </w:rPr>
              <w:t>ТТ</w:t>
            </w:r>
            <w:proofErr w:type="gramEnd"/>
            <w:r>
              <w:rPr>
                <w:b w:val="0"/>
                <w:color w:val="000000"/>
                <w:sz w:val="24"/>
                <w:lang w:val="ru-RU"/>
              </w:rPr>
              <w:t xml:space="preserve"> и ТН.</w:t>
            </w:r>
          </w:p>
          <w:p w:rsidR="005A5EB9" w:rsidRDefault="005A5EB9">
            <w:pPr>
              <w:pStyle w:val="ac"/>
              <w:spacing w:line="276" w:lineRule="auto"/>
              <w:ind w:firstLine="540"/>
              <w:jc w:val="both"/>
              <w:outlineLvl w:val="0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  </w:t>
            </w:r>
            <w:bookmarkStart w:id="1" w:name="OLE_LINK1"/>
            <w:bookmarkStart w:id="2" w:name="OLE_LINK2"/>
            <w:r>
              <w:rPr>
                <w:b w:val="0"/>
                <w:color w:val="000000"/>
                <w:sz w:val="24"/>
                <w:lang w:val="ru-RU"/>
              </w:rPr>
              <w:t>Стоимость работ (услуг) по договору определяется согласно протоколу соглашения о договорной цене.</w:t>
            </w:r>
            <w:bookmarkEnd w:id="1"/>
            <w:bookmarkEnd w:id="2"/>
          </w:p>
          <w:p w:rsidR="005A5EB9" w:rsidRDefault="005A5EB9">
            <w:pPr>
              <w:pStyle w:val="ac"/>
              <w:spacing w:line="276" w:lineRule="auto"/>
              <w:jc w:val="both"/>
              <w:outlineLvl w:val="0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         Оплата - в течение 15 дней с момента предъявления счетов и счетов-фактур, оформленных на основании подписанного сторонами акта сдачи-приемки.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A5EB9" w:rsidTr="005A5E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pStyle w:val="ac"/>
              <w:tabs>
                <w:tab w:val="num" w:pos="0"/>
              </w:tabs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-</w:t>
            </w:r>
          </w:p>
        </w:tc>
      </w:tr>
    </w:tbl>
    <w:p w:rsidR="005A5EB9" w:rsidRDefault="005A5EB9" w:rsidP="005A5EB9">
      <w:pPr>
        <w:jc w:val="center"/>
        <w:rPr>
          <w:b/>
        </w:rPr>
      </w:pPr>
    </w:p>
    <w:p w:rsidR="005A5EB9" w:rsidRDefault="005A5EB9" w:rsidP="005A5EB9">
      <w:pPr>
        <w:jc w:val="center"/>
        <w:rPr>
          <w:b/>
        </w:rPr>
      </w:pPr>
      <w:r>
        <w:t>РАЗДЕЛ 5. ТРЕБОВАНИЯ К ТЕХНИЧЕСКОМУ ОБУЧЕНИЮ ПЕРСОНАЛА ЗАКАЗЧИКА</w:t>
      </w:r>
    </w:p>
    <w:p w:rsidR="005A5EB9" w:rsidRDefault="005A5EB9" w:rsidP="005A5EB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5A5EB9" w:rsidTr="005A5EB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  <w:r>
        <w:t>РАЗДЕЛ 6. ПЕРЕЧЕНЬ ПРИНЯТЫХ СОКРАЩЕНИЙ</w:t>
      </w:r>
    </w:p>
    <w:p w:rsidR="005A5EB9" w:rsidRDefault="005A5EB9" w:rsidP="005A5EB9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A5EB9" w:rsidTr="005A5E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EB9" w:rsidRDefault="005A5EB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A5EB9" w:rsidTr="005A5E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5A5EB9" w:rsidRDefault="005A5EB9" w:rsidP="005A5EB9">
      <w:pPr>
        <w:ind w:firstLine="567"/>
        <w:jc w:val="both"/>
        <w:rPr>
          <w:sz w:val="24"/>
          <w:szCs w:val="24"/>
        </w:rPr>
      </w:pPr>
    </w:p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</w:p>
    <w:p w:rsidR="005A5EB9" w:rsidRDefault="005A5EB9" w:rsidP="005A5EB9">
      <w:pPr>
        <w:jc w:val="center"/>
      </w:pPr>
      <w:r>
        <w:lastRenderedPageBreak/>
        <w:t>РАЗДЕЛ 7. ПЕРЕЧЕНЬ ПРИЛОЖЕНИЙ</w:t>
      </w:r>
    </w:p>
    <w:p w:rsidR="005A5EB9" w:rsidRDefault="005A5EB9" w:rsidP="005A5EB9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5A5EB9" w:rsidTr="005A5E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EB9" w:rsidRDefault="005A5EB9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A5EB9" w:rsidTr="005A5E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color w:val="000000"/>
              </w:rPr>
            </w:pPr>
          </w:p>
        </w:tc>
      </w:tr>
      <w:tr w:rsidR="005A5EB9" w:rsidTr="005A5EB9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EB9" w:rsidRDefault="005A5EB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B9" w:rsidRDefault="005A5EB9">
            <w:pPr>
              <w:jc w:val="both"/>
              <w:rPr>
                <w:bCs/>
                <w:color w:val="000000"/>
              </w:rPr>
            </w:pPr>
          </w:p>
        </w:tc>
      </w:tr>
    </w:tbl>
    <w:p w:rsidR="00342B7A" w:rsidRDefault="00342B7A" w:rsidP="005A5EB9">
      <w:pPr>
        <w:jc w:val="center"/>
        <w:rPr>
          <w:color w:val="000000"/>
        </w:rPr>
      </w:pPr>
      <w:bookmarkStart w:id="3" w:name="_GoBack"/>
      <w:bookmarkEnd w:id="3"/>
    </w:p>
    <w:sectPr w:rsidR="00342B7A" w:rsidSect="00F31D0B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8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4F7" w:rsidRDefault="001044F7" w:rsidP="001A5002">
      <w:r>
        <w:separator/>
      </w:r>
    </w:p>
  </w:endnote>
  <w:endnote w:type="continuationSeparator" w:id="0">
    <w:p w:rsidR="001044F7" w:rsidRDefault="001044F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5A5EB9">
          <w:rPr>
            <w:noProof/>
            <w:sz w:val="24"/>
            <w:szCs w:val="24"/>
          </w:rPr>
          <w:t>87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4F7" w:rsidRDefault="001044F7" w:rsidP="001A5002">
      <w:r>
        <w:separator/>
      </w:r>
    </w:p>
  </w:footnote>
  <w:footnote w:type="continuationSeparator" w:id="0">
    <w:p w:rsidR="001044F7" w:rsidRDefault="001044F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F31D0B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7BE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44F7"/>
    <w:rsid w:val="001109C1"/>
    <w:rsid w:val="00112AB5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76BE7"/>
    <w:rsid w:val="00480589"/>
    <w:rsid w:val="004838D0"/>
    <w:rsid w:val="004867C5"/>
    <w:rsid w:val="0049498B"/>
    <w:rsid w:val="00495624"/>
    <w:rsid w:val="00495B6D"/>
    <w:rsid w:val="004A1838"/>
    <w:rsid w:val="004A3C79"/>
    <w:rsid w:val="004A7D15"/>
    <w:rsid w:val="004C26E9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A5EB9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41E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6D2A"/>
    <w:rsid w:val="00B20374"/>
    <w:rsid w:val="00B23C6D"/>
    <w:rsid w:val="00B3057D"/>
    <w:rsid w:val="00B32449"/>
    <w:rsid w:val="00B504B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75C7"/>
    <w:rsid w:val="00C120D1"/>
    <w:rsid w:val="00C16632"/>
    <w:rsid w:val="00C20091"/>
    <w:rsid w:val="00C22322"/>
    <w:rsid w:val="00C25685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02EA"/>
    <w:rsid w:val="00D15271"/>
    <w:rsid w:val="00D269AA"/>
    <w:rsid w:val="00D35776"/>
    <w:rsid w:val="00D36234"/>
    <w:rsid w:val="00D413FF"/>
    <w:rsid w:val="00D4783A"/>
    <w:rsid w:val="00D50387"/>
    <w:rsid w:val="00D548DB"/>
    <w:rsid w:val="00D57220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1D0B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nhideWhenUsed/>
    <w:rsid w:val="00F31D0B"/>
    <w:pPr>
      <w:jc w:val="center"/>
    </w:pPr>
    <w:rPr>
      <w:b/>
      <w:sz w:val="32"/>
      <w:szCs w:val="24"/>
      <w:lang w:val="en-US"/>
    </w:rPr>
  </w:style>
  <w:style w:type="character" w:customStyle="1" w:styleId="ad">
    <w:name w:val="Основной текст Знак"/>
    <w:basedOn w:val="a0"/>
    <w:link w:val="ac"/>
    <w:rsid w:val="00F31D0B"/>
    <w:rPr>
      <w:rFonts w:ascii="Times New Roman" w:eastAsia="Times New Roman" w:hAnsi="Times New Roman" w:cs="Times New Roman"/>
      <w:b/>
      <w:sz w:val="32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nhideWhenUsed/>
    <w:rsid w:val="00F31D0B"/>
    <w:pPr>
      <w:jc w:val="center"/>
    </w:pPr>
    <w:rPr>
      <w:b/>
      <w:sz w:val="32"/>
      <w:szCs w:val="24"/>
      <w:lang w:val="en-US"/>
    </w:rPr>
  </w:style>
  <w:style w:type="character" w:customStyle="1" w:styleId="ad">
    <w:name w:val="Основной текст Знак"/>
    <w:basedOn w:val="a0"/>
    <w:link w:val="ac"/>
    <w:rsid w:val="00F31D0B"/>
    <w:rPr>
      <w:rFonts w:ascii="Times New Roman" w:eastAsia="Times New Roman" w:hAnsi="Times New Roman" w:cs="Times New Roman"/>
      <w:b/>
      <w:sz w:val="32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7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15</cp:revision>
  <cp:lastPrinted>2014-04-07T07:34:00Z</cp:lastPrinted>
  <dcterms:created xsi:type="dcterms:W3CDTF">2013-11-13T11:37:00Z</dcterms:created>
  <dcterms:modified xsi:type="dcterms:W3CDTF">2014-04-07T09:18:00Z</dcterms:modified>
</cp:coreProperties>
</file>