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754" w:rsidRPr="00F2154D" w:rsidRDefault="000C6754" w:rsidP="000C6754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0C6754" w:rsidRPr="00F2154D" w:rsidRDefault="000C6754" w:rsidP="000C6754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0C6754" w:rsidRPr="00F2154D" w:rsidRDefault="000C6754" w:rsidP="000C6754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0C6754" w:rsidRPr="00F2154D" w:rsidRDefault="000C6754" w:rsidP="000C6754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0C6754" w:rsidRPr="00906A3F" w:rsidRDefault="000C6754" w:rsidP="000C6754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0C6754" w:rsidRPr="00906A3F" w:rsidRDefault="000C6754" w:rsidP="000C6754">
      <w:pPr>
        <w:rPr>
          <w:b/>
        </w:rPr>
      </w:pPr>
      <w:r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0C6754" w:rsidRDefault="000C6754" w:rsidP="000C6754">
      <w:pPr>
        <w:rPr>
          <w:b/>
        </w:rPr>
      </w:pPr>
    </w:p>
    <w:p w:rsidR="000C6754" w:rsidRPr="00BF565E" w:rsidRDefault="000C6754" w:rsidP="000C6754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0C6754" w:rsidRPr="00906A3F" w:rsidRDefault="000C6754" w:rsidP="000C6754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0C6754" w:rsidRPr="00906A3F" w:rsidRDefault="000C6754" w:rsidP="000C6754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0C6754" w:rsidRPr="00906A3F" w:rsidRDefault="000C6754" w:rsidP="000C6754">
      <w:pPr>
        <w:tabs>
          <w:tab w:val="left" w:pos="9720"/>
        </w:tabs>
        <w:ind w:left="5347" w:right="359"/>
        <w:contextualSpacing/>
      </w:pPr>
    </w:p>
    <w:p w:rsidR="000C6754" w:rsidRPr="00906A3F" w:rsidRDefault="000C6754" w:rsidP="000C6754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0C6754" w:rsidRPr="00906A3F" w:rsidRDefault="000C6754" w:rsidP="000C6754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2014</w:t>
      </w:r>
      <w:r w:rsidRPr="00906A3F">
        <w:t xml:space="preserve"> г.</w:t>
      </w:r>
    </w:p>
    <w:p w:rsidR="000C6754" w:rsidRPr="00F4708D" w:rsidRDefault="000C6754" w:rsidP="000C6754">
      <w:pPr>
        <w:spacing w:line="300" w:lineRule="auto"/>
        <w:jc w:val="center"/>
        <w:rPr>
          <w:b/>
        </w:rPr>
      </w:pPr>
      <w:r w:rsidRPr="00F4708D">
        <w:rPr>
          <w:b/>
        </w:rPr>
        <w:t>ИЗВЕЩЕНИЕ</w:t>
      </w:r>
    </w:p>
    <w:p w:rsidR="000C6754" w:rsidRPr="00F4708D" w:rsidRDefault="000C6754" w:rsidP="000C6754">
      <w:pPr>
        <w:spacing w:line="300" w:lineRule="auto"/>
        <w:jc w:val="center"/>
        <w:rPr>
          <w:b/>
        </w:rPr>
      </w:pPr>
      <w:r w:rsidRPr="00F4708D">
        <w:rPr>
          <w:b/>
        </w:rPr>
        <w:t>О ПРОВЕДЕНИИ ЗАПРОСА ЦЕН</w:t>
      </w:r>
    </w:p>
    <w:p w:rsidR="000C6754" w:rsidRPr="00F4708D" w:rsidRDefault="000C6754" w:rsidP="000C6754">
      <w:pPr>
        <w:spacing w:line="300" w:lineRule="auto"/>
        <w:jc w:val="center"/>
        <w:rPr>
          <w:b/>
        </w:rPr>
      </w:pPr>
    </w:p>
    <w:p w:rsidR="000C6754" w:rsidRPr="00F4708D" w:rsidRDefault="000C6754" w:rsidP="000C6754">
      <w:pPr>
        <w:pStyle w:val="2"/>
        <w:spacing w:line="300" w:lineRule="auto"/>
        <w:jc w:val="center"/>
        <w:rPr>
          <w:b/>
        </w:rPr>
      </w:pPr>
      <w:r w:rsidRPr="00F4708D">
        <w:rPr>
          <w:b/>
        </w:rPr>
        <w:t>№ ___________________________________</w:t>
      </w:r>
      <w:r>
        <w:rPr>
          <w:b/>
        </w:rPr>
        <w:t>__ от «___» ________________201_</w:t>
      </w:r>
      <w:r w:rsidRPr="00F4708D">
        <w:rPr>
          <w:b/>
        </w:rPr>
        <w:t xml:space="preserve"> г.</w:t>
      </w:r>
    </w:p>
    <w:p w:rsidR="000C6754" w:rsidRPr="00E63A42" w:rsidRDefault="000C6754" w:rsidP="000C6754">
      <w:pPr>
        <w:spacing w:line="300" w:lineRule="auto"/>
        <w:jc w:val="center"/>
        <w:rPr>
          <w:b/>
          <w:sz w:val="22"/>
          <w:szCs w:val="22"/>
        </w:rPr>
      </w:pPr>
    </w:p>
    <w:p w:rsidR="000C6754" w:rsidRPr="004F3FD5" w:rsidRDefault="000C6754" w:rsidP="000C6754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1. Форма и способ процедуры закупки:</w:t>
      </w:r>
    </w:p>
    <w:p w:rsidR="000C6754" w:rsidRPr="004F3FD5" w:rsidRDefault="000C6754" w:rsidP="000C6754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  <w:u w:val="single"/>
        </w:rPr>
        <w:t>Открытый запрос цен в электронной форме</w:t>
      </w:r>
      <w:r w:rsidRPr="004F3FD5">
        <w:rPr>
          <w:b/>
          <w:sz w:val="22"/>
          <w:szCs w:val="22"/>
        </w:rPr>
        <w:t xml:space="preserve"> </w:t>
      </w:r>
    </w:p>
    <w:p w:rsidR="000C6754" w:rsidRPr="004F3FD5" w:rsidRDefault="000C6754" w:rsidP="000C6754">
      <w:pPr>
        <w:ind w:left="720" w:firstLine="709"/>
        <w:jc w:val="both"/>
        <w:rPr>
          <w:sz w:val="22"/>
          <w:szCs w:val="22"/>
          <w:u w:val="single"/>
        </w:rPr>
      </w:pP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2. Заказчик, являющийся Организатором запроса цен:</w:t>
      </w:r>
      <w:r w:rsidRPr="004F3FD5">
        <w:rPr>
          <w:sz w:val="22"/>
          <w:szCs w:val="22"/>
        </w:rPr>
        <w:t xml:space="preserve"> Смоленский филиал «Смоленскатомтехэнерго» ОАО «Атомтехэнерго» (далее – Организатор запроса цен/Покупатель).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Юридическое лицо:</w:t>
      </w:r>
      <w:r w:rsidRPr="004F3FD5">
        <w:rPr>
          <w:sz w:val="22"/>
          <w:szCs w:val="22"/>
        </w:rPr>
        <w:t xml:space="preserve"> ОАО «Атомтехэнерго»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Место нахождения: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Юридический адрес:</w:t>
      </w:r>
      <w:r w:rsidRPr="004F3FD5">
        <w:rPr>
          <w:sz w:val="22"/>
          <w:szCs w:val="22"/>
        </w:rPr>
        <w:t xml:space="preserve"> Россия, 141011, город Мытищи, Московская область, ул. Коммунистическая, дом 23 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Почтовый адрес: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а/я 20/3</w:t>
      </w:r>
    </w:p>
    <w:p w:rsidR="000C6754" w:rsidRPr="004F3FD5" w:rsidRDefault="000C6754" w:rsidP="000C6754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Адрес электронной почты Организатора запроса цен: </w:t>
      </w:r>
      <w:hyperlink r:id="rId5" w:history="1">
        <w:r w:rsidRPr="004F3FD5">
          <w:rPr>
            <w:rStyle w:val="a5"/>
            <w:color w:val="000000"/>
            <w:sz w:val="22"/>
            <w:szCs w:val="22"/>
          </w:rPr>
          <w:t>SMATE@atech.ru</w:t>
        </w:r>
      </w:hyperlink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Номера контактных телефонов/факса Организатора запроса цен:</w:t>
      </w:r>
      <w:r w:rsidRPr="004F3FD5">
        <w:rPr>
          <w:sz w:val="22"/>
          <w:szCs w:val="22"/>
        </w:rPr>
        <w:t xml:space="preserve"> тел.: +7 (48153) 3-01-01; факс: +7 (48153) 3-01-33.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Контактные лица:</w:t>
      </w:r>
      <w:r w:rsidRPr="004F3FD5">
        <w:rPr>
          <w:sz w:val="22"/>
          <w:szCs w:val="22"/>
        </w:rPr>
        <w:t xml:space="preserve"> 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 общим вопросам:</w:t>
      </w:r>
      <w:r w:rsidRPr="004F3FD5">
        <w:rPr>
          <w:sz w:val="22"/>
          <w:szCs w:val="22"/>
        </w:rPr>
        <w:t xml:space="preserve"> 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Васькина Инна Александровна тел.: +7 (48153) 3-01-22,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>. 1122); факс: +7 (48153) 3-01-33.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Кузнецова </w:t>
      </w:r>
      <w:proofErr w:type="spellStart"/>
      <w:r>
        <w:rPr>
          <w:sz w:val="22"/>
          <w:szCs w:val="22"/>
        </w:rPr>
        <w:t>Элеанора</w:t>
      </w:r>
      <w:proofErr w:type="spellEnd"/>
      <w:r>
        <w:rPr>
          <w:sz w:val="22"/>
          <w:szCs w:val="22"/>
        </w:rPr>
        <w:t xml:space="preserve"> Евгеньевна</w:t>
      </w:r>
      <w:r w:rsidRPr="004F3FD5">
        <w:rPr>
          <w:sz w:val="22"/>
          <w:szCs w:val="22"/>
        </w:rPr>
        <w:t xml:space="preserve"> тел.: +7 (48153) 3-01-90,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1190);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043-01-98, факс: +7 (48153) 3-01-33.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техническим вопросам:</w:t>
      </w:r>
      <w:r w:rsidRPr="004F3FD5">
        <w:rPr>
          <w:sz w:val="22"/>
          <w:szCs w:val="22"/>
        </w:rPr>
        <w:t xml:space="preserve"> </w:t>
      </w:r>
    </w:p>
    <w:p w:rsidR="000C6754" w:rsidRDefault="000C6754" w:rsidP="000C6754">
      <w:pPr>
        <w:contextualSpacing/>
        <w:jc w:val="both"/>
      </w:pPr>
      <w:proofErr w:type="spellStart"/>
      <w:r>
        <w:t>Васичкин</w:t>
      </w:r>
      <w:proofErr w:type="spellEnd"/>
      <w:r>
        <w:t xml:space="preserve"> Роман Владимирович</w:t>
      </w:r>
      <w:r w:rsidRPr="00027518">
        <w:t xml:space="preserve"> тел.: </w:t>
      </w:r>
      <w:r>
        <w:t>+7 (48153) 3-01-21</w:t>
      </w:r>
      <w:r w:rsidRPr="00027518">
        <w:t>; факс:</w:t>
      </w:r>
      <w:r>
        <w:t xml:space="preserve"> </w:t>
      </w:r>
      <w:r w:rsidRPr="00027518">
        <w:t>+7 (48153) 3-01-33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размещению на сайте:</w:t>
      </w:r>
      <w:r w:rsidRPr="004F3FD5">
        <w:rPr>
          <w:sz w:val="22"/>
          <w:szCs w:val="22"/>
        </w:rPr>
        <w:t xml:space="preserve"> 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Смирнова Ольга Геннадьевна тел.: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1307), +7 (48153) 3-03-07;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043-01-98; факс: +7 (48153) 3-01-33.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</w:p>
    <w:p w:rsidR="000C6754" w:rsidRPr="004F3FD5" w:rsidRDefault="000C6754" w:rsidP="000C6754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3. Предмет договора:</w:t>
      </w:r>
      <w:r w:rsidRPr="004F3FD5">
        <w:rPr>
          <w:sz w:val="22"/>
          <w:szCs w:val="22"/>
        </w:rPr>
        <w:t xml:space="preserve"> </w:t>
      </w:r>
    </w:p>
    <w:p w:rsidR="000C6754" w:rsidRPr="004F3FD5" w:rsidRDefault="000C6754" w:rsidP="000C6754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«</w:t>
      </w:r>
      <w:r w:rsidRPr="005A5A37">
        <w:rPr>
          <w:b/>
        </w:rPr>
        <w:t xml:space="preserve">Поставка комплектующих гидравлических и тормозных систем для изготовления устройств </w:t>
      </w:r>
      <w:r>
        <w:rPr>
          <w:b/>
        </w:rPr>
        <w:t>«</w:t>
      </w:r>
      <w:r w:rsidRPr="005A5A37">
        <w:rPr>
          <w:b/>
        </w:rPr>
        <w:t>АТЭ ТС-3000</w:t>
      </w:r>
      <w:r>
        <w:rPr>
          <w:b/>
        </w:rPr>
        <w:t>», поставляемых на Смоленскую атомную станцию</w:t>
      </w:r>
      <w:r w:rsidRPr="004F3FD5">
        <w:rPr>
          <w:b/>
          <w:sz w:val="22"/>
          <w:szCs w:val="22"/>
        </w:rPr>
        <w:t>»</w:t>
      </w:r>
    </w:p>
    <w:p w:rsidR="000C6754" w:rsidRPr="004F3FD5" w:rsidRDefault="000C6754" w:rsidP="000C6754">
      <w:pPr>
        <w:tabs>
          <w:tab w:val="left" w:pos="1080"/>
        </w:tabs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Состав и объем товара: </w:t>
      </w:r>
      <w:r w:rsidRPr="004F3FD5">
        <w:rPr>
          <w:color w:val="000000"/>
          <w:sz w:val="22"/>
          <w:szCs w:val="22"/>
        </w:rPr>
        <w:t xml:space="preserve">в соответствии с </w:t>
      </w:r>
      <w:r w:rsidRPr="004F3FD5">
        <w:rPr>
          <w:b/>
          <w:color w:val="000000"/>
          <w:sz w:val="22"/>
          <w:szCs w:val="22"/>
        </w:rPr>
        <w:t xml:space="preserve">«Техническими </w:t>
      </w:r>
      <w:r>
        <w:rPr>
          <w:b/>
          <w:color w:val="000000"/>
          <w:sz w:val="22"/>
          <w:szCs w:val="22"/>
        </w:rPr>
        <w:t>заданиями</w:t>
      </w:r>
      <w:r w:rsidRPr="004F3FD5">
        <w:rPr>
          <w:b/>
          <w:color w:val="000000"/>
          <w:sz w:val="22"/>
          <w:szCs w:val="22"/>
        </w:rPr>
        <w:t>»</w:t>
      </w:r>
      <w:r w:rsidRPr="004F3FD5">
        <w:rPr>
          <w:color w:val="000000"/>
          <w:sz w:val="22"/>
          <w:szCs w:val="22"/>
        </w:rPr>
        <w:t xml:space="preserve">, все необходимые сведения приведены в </w:t>
      </w:r>
      <w:r w:rsidRPr="004F3FD5">
        <w:rPr>
          <w:b/>
          <w:color w:val="000000"/>
          <w:sz w:val="22"/>
          <w:szCs w:val="22"/>
        </w:rPr>
        <w:t xml:space="preserve">Томе 2 </w:t>
      </w:r>
      <w:r w:rsidRPr="004F3FD5">
        <w:rPr>
          <w:b/>
          <w:sz w:val="22"/>
          <w:szCs w:val="22"/>
        </w:rPr>
        <w:t>«ТЕХНИЧЕСКАЯ ЧАСТЬ»</w:t>
      </w:r>
      <w:r w:rsidRPr="004F3FD5">
        <w:rPr>
          <w:color w:val="000000"/>
          <w:sz w:val="22"/>
          <w:szCs w:val="22"/>
        </w:rPr>
        <w:t xml:space="preserve"> настоящей документации по запросу цен.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lastRenderedPageBreak/>
        <w:t>Условия и сроки поставки товара:</w:t>
      </w:r>
      <w:r w:rsidRPr="004F3FD5">
        <w:rPr>
          <w:sz w:val="22"/>
          <w:szCs w:val="22"/>
        </w:rPr>
        <w:t xml:space="preserve"> В соответствии с «Техническими </w:t>
      </w:r>
      <w:r>
        <w:rPr>
          <w:sz w:val="22"/>
          <w:szCs w:val="22"/>
        </w:rPr>
        <w:t>заданиями</w:t>
      </w:r>
      <w:r w:rsidRPr="004F3FD5">
        <w:rPr>
          <w:sz w:val="22"/>
          <w:szCs w:val="22"/>
        </w:rPr>
        <w:t xml:space="preserve">» Том 2 </w:t>
      </w:r>
      <w:r w:rsidRPr="004F3FD5">
        <w:rPr>
          <w:b/>
          <w:color w:val="000000"/>
          <w:sz w:val="22"/>
          <w:szCs w:val="22"/>
        </w:rPr>
        <w:t>«Техническая часть»</w:t>
      </w:r>
    </w:p>
    <w:p w:rsidR="000C6754" w:rsidRPr="004F3FD5" w:rsidRDefault="000C6754" w:rsidP="000C6754">
      <w:pPr>
        <w:shd w:val="clear" w:color="auto" w:fill="FFFFFF"/>
        <w:tabs>
          <w:tab w:val="left" w:pos="0"/>
        </w:tabs>
        <w:ind w:right="-1"/>
        <w:jc w:val="both"/>
        <w:rPr>
          <w:b/>
          <w:sz w:val="22"/>
          <w:szCs w:val="22"/>
          <w:highlight w:val="yellow"/>
        </w:rPr>
      </w:pPr>
    </w:p>
    <w:p w:rsidR="000C6754" w:rsidRPr="004F3FD5" w:rsidRDefault="000C6754" w:rsidP="000C6754">
      <w:pPr>
        <w:tabs>
          <w:tab w:val="left" w:pos="10348"/>
        </w:tabs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4. Место поставки товара:</w:t>
      </w:r>
      <w:r w:rsidRPr="004F3FD5">
        <w:rPr>
          <w:sz w:val="22"/>
          <w:szCs w:val="22"/>
        </w:rPr>
        <w:t xml:space="preserve"> </w:t>
      </w:r>
      <w:r>
        <w:rPr>
          <w:color w:val="000000"/>
        </w:rPr>
        <w:t xml:space="preserve">216400, Смоленская область, город Десногорск, </w:t>
      </w:r>
      <w:proofErr w:type="spellStart"/>
      <w:r>
        <w:rPr>
          <w:color w:val="000000"/>
        </w:rPr>
        <w:t>Промзона</w:t>
      </w:r>
      <w:proofErr w:type="spellEnd"/>
      <w:r>
        <w:rPr>
          <w:color w:val="000000"/>
        </w:rPr>
        <w:t xml:space="preserve"> САЭС (здание ПЛК </w:t>
      </w:r>
      <w:proofErr w:type="spellStart"/>
      <w:r>
        <w:rPr>
          <w:color w:val="000000"/>
        </w:rPr>
        <w:t>СмАТЭ</w:t>
      </w:r>
      <w:proofErr w:type="spellEnd"/>
      <w:r>
        <w:rPr>
          <w:color w:val="000000"/>
        </w:rPr>
        <w:t>)</w:t>
      </w:r>
      <w:r>
        <w:rPr>
          <w:sz w:val="22"/>
          <w:szCs w:val="22"/>
        </w:rPr>
        <w:t>.</w:t>
      </w:r>
    </w:p>
    <w:p w:rsidR="000C6754" w:rsidRPr="004F3FD5" w:rsidRDefault="000C6754" w:rsidP="000C6754">
      <w:pPr>
        <w:shd w:val="clear" w:color="auto" w:fill="FFFFFF"/>
        <w:tabs>
          <w:tab w:val="left" w:pos="0"/>
        </w:tabs>
        <w:ind w:right="-1"/>
        <w:jc w:val="both"/>
        <w:rPr>
          <w:sz w:val="22"/>
          <w:szCs w:val="22"/>
        </w:rPr>
      </w:pPr>
    </w:p>
    <w:p w:rsidR="000C6754" w:rsidRPr="004F3FD5" w:rsidRDefault="000C6754" w:rsidP="000C6754">
      <w:pPr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4F3FD5">
        <w:rPr>
          <w:b/>
          <w:sz w:val="22"/>
          <w:szCs w:val="22"/>
        </w:rPr>
        <w:t xml:space="preserve">. Сведения о порядке проведения, в том числе об оформлении участия в запросе цен, определении лица, выигравшего запрос цен: </w:t>
      </w:r>
    </w:p>
    <w:p w:rsidR="000C6754" w:rsidRPr="004F3FD5" w:rsidRDefault="000C6754" w:rsidP="000C6754">
      <w:pPr>
        <w:ind w:firstLine="709"/>
        <w:jc w:val="both"/>
        <w:rPr>
          <w:sz w:val="22"/>
          <w:szCs w:val="22"/>
        </w:rPr>
      </w:pPr>
      <w:r w:rsidRPr="004F3FD5">
        <w:rPr>
          <w:sz w:val="22"/>
          <w:szCs w:val="22"/>
        </w:rPr>
        <w:t xml:space="preserve">Запрос цен проводится на </w:t>
      </w:r>
      <w:r w:rsidRPr="00AE4104">
        <w:rPr>
          <w:sz w:val="22"/>
          <w:szCs w:val="22"/>
          <w:highlight w:val="yellow"/>
        </w:rPr>
        <w:t xml:space="preserve">электронной торговой </w:t>
      </w:r>
      <w:r>
        <w:rPr>
          <w:sz w:val="22"/>
          <w:szCs w:val="22"/>
          <w:highlight w:val="yellow"/>
        </w:rPr>
        <w:t>площадке</w:t>
      </w:r>
      <w:r w:rsidRPr="00512507"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</w:rPr>
        <w:t>«АКД»</w:t>
      </w:r>
      <w:r w:rsidRPr="004F3FD5">
        <w:rPr>
          <w:sz w:val="22"/>
          <w:szCs w:val="22"/>
        </w:rPr>
        <w:t xml:space="preserve"> в сети «Интернет» по адресу: </w:t>
      </w:r>
      <w:hyperlink r:id="rId6" w:history="1">
        <w:r w:rsidRPr="00D779C1">
          <w:rPr>
            <w:rStyle w:val="a5"/>
            <w:sz w:val="22"/>
            <w:szCs w:val="22"/>
            <w:lang w:val="en-US"/>
          </w:rPr>
          <w:t>www</w:t>
        </w:r>
        <w:r w:rsidRPr="00D779C1">
          <w:rPr>
            <w:rStyle w:val="a5"/>
            <w:sz w:val="22"/>
            <w:szCs w:val="22"/>
          </w:rPr>
          <w:t>.</w:t>
        </w:r>
        <w:r w:rsidRPr="00D779C1">
          <w:rPr>
            <w:rStyle w:val="a5"/>
            <w:sz w:val="22"/>
            <w:szCs w:val="22"/>
            <w:lang w:val="en-US"/>
          </w:rPr>
          <w:t>a</w:t>
        </w:r>
        <w:r w:rsidRPr="00D779C1">
          <w:rPr>
            <w:rStyle w:val="a5"/>
            <w:sz w:val="22"/>
            <w:szCs w:val="22"/>
          </w:rPr>
          <w:t>-</w:t>
        </w:r>
        <w:r w:rsidRPr="00D779C1">
          <w:rPr>
            <w:rStyle w:val="a5"/>
            <w:sz w:val="22"/>
            <w:szCs w:val="22"/>
            <w:lang w:val="en-US"/>
          </w:rPr>
          <w:t>k</w:t>
        </w:r>
        <w:r w:rsidRPr="00D779C1">
          <w:rPr>
            <w:rStyle w:val="a5"/>
            <w:sz w:val="22"/>
            <w:szCs w:val="22"/>
          </w:rPr>
          <w:t>-</w:t>
        </w:r>
        <w:r w:rsidRPr="00D779C1">
          <w:rPr>
            <w:rStyle w:val="a5"/>
            <w:sz w:val="22"/>
            <w:szCs w:val="22"/>
            <w:lang w:val="en-US"/>
          </w:rPr>
          <w:t>d</w:t>
        </w:r>
        <w:r w:rsidRPr="00D779C1">
          <w:rPr>
            <w:rStyle w:val="a5"/>
            <w:sz w:val="22"/>
            <w:szCs w:val="22"/>
          </w:rPr>
          <w:t>.</w:t>
        </w:r>
        <w:proofErr w:type="spellStart"/>
        <w:r w:rsidRPr="00D779C1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D779C1">
        <w:rPr>
          <w:sz w:val="22"/>
          <w:szCs w:val="22"/>
        </w:rPr>
        <w:t xml:space="preserve"> </w:t>
      </w:r>
      <w:r w:rsidRPr="004F3FD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6754" w:rsidRPr="004F3FD5" w:rsidRDefault="000C6754" w:rsidP="000C6754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C6754" w:rsidRPr="004F3FD5" w:rsidRDefault="000C6754" w:rsidP="000C6754">
      <w:pPr>
        <w:ind w:firstLine="709"/>
        <w:contextualSpacing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0C6754" w:rsidRPr="004F3FD5" w:rsidRDefault="000C6754" w:rsidP="000C6754">
      <w:pPr>
        <w:ind w:firstLine="709"/>
        <w:contextualSpacing/>
        <w:jc w:val="both"/>
        <w:rPr>
          <w:b/>
          <w:i/>
          <w:sz w:val="22"/>
          <w:szCs w:val="22"/>
        </w:rPr>
      </w:pPr>
    </w:p>
    <w:p w:rsidR="000C6754" w:rsidRPr="004F3FD5" w:rsidRDefault="000C6754" w:rsidP="000C675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Pr="004F3FD5">
        <w:rPr>
          <w:b/>
          <w:sz w:val="22"/>
          <w:szCs w:val="22"/>
        </w:rPr>
        <w:t>. Начальная (максимальная) цена договора</w:t>
      </w:r>
      <w:r w:rsidRPr="004F3FD5">
        <w:rPr>
          <w:sz w:val="22"/>
          <w:szCs w:val="22"/>
        </w:rPr>
        <w:t xml:space="preserve">: </w:t>
      </w:r>
      <w:r>
        <w:rPr>
          <w:b/>
        </w:rPr>
        <w:t>952 048,94</w:t>
      </w:r>
      <w:r w:rsidRPr="006F6F1D">
        <w:rPr>
          <w:b/>
        </w:rPr>
        <w:t xml:space="preserve"> </w:t>
      </w:r>
      <w:r w:rsidRPr="006F6F1D">
        <w:t>(</w:t>
      </w:r>
      <w:r>
        <w:t>Девятьсот пятьдесят две тысячи сорок восемь</w:t>
      </w:r>
      <w:r w:rsidRPr="006F6F1D">
        <w:t xml:space="preserve"> рубл</w:t>
      </w:r>
      <w:r>
        <w:t>ей</w:t>
      </w:r>
      <w:r w:rsidRPr="006F6F1D">
        <w:t xml:space="preserve"> </w:t>
      </w:r>
      <w:r>
        <w:t>94</w:t>
      </w:r>
      <w:r w:rsidRPr="006F6F1D">
        <w:t xml:space="preserve"> копе</w:t>
      </w:r>
      <w:r>
        <w:t>йки)</w:t>
      </w:r>
      <w:r w:rsidRPr="006F6F1D">
        <w:t>, включая НДС</w:t>
      </w:r>
      <w:r w:rsidRPr="004F3FD5">
        <w:rPr>
          <w:b/>
          <w:sz w:val="22"/>
          <w:szCs w:val="22"/>
        </w:rPr>
        <w:t>.</w:t>
      </w:r>
      <w:r w:rsidRPr="004F3FD5">
        <w:rPr>
          <w:sz w:val="22"/>
          <w:szCs w:val="22"/>
        </w:rPr>
        <w:t xml:space="preserve"> </w:t>
      </w:r>
    </w:p>
    <w:p w:rsidR="000C6754" w:rsidRPr="004F3FD5" w:rsidRDefault="000C6754" w:rsidP="000C6754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Порядок формирования цены договора: </w:t>
      </w:r>
    </w:p>
    <w:p w:rsidR="000C6754" w:rsidRPr="004F3FD5" w:rsidRDefault="000C6754" w:rsidP="000C6754">
      <w:pPr>
        <w:ind w:firstLine="709"/>
        <w:contextualSpacing/>
        <w:jc w:val="both"/>
        <w:rPr>
          <w:b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Цена Договора рассчитана в соответствии с Методикой расчета начальной (максимальной) цены (НМЦ) приобретения товаров, работ, услуг в </w:t>
      </w:r>
      <w:proofErr w:type="spellStart"/>
      <w:r w:rsidRPr="004F3FD5">
        <w:rPr>
          <w:b/>
          <w:i/>
          <w:sz w:val="22"/>
          <w:szCs w:val="22"/>
        </w:rPr>
        <w:t>Госкорпорации</w:t>
      </w:r>
      <w:proofErr w:type="spellEnd"/>
      <w:r w:rsidRPr="004F3FD5">
        <w:rPr>
          <w:b/>
          <w:i/>
          <w:sz w:val="22"/>
          <w:szCs w:val="22"/>
        </w:rPr>
        <w:t xml:space="preserve"> «</w:t>
      </w:r>
      <w:proofErr w:type="spellStart"/>
      <w:r w:rsidRPr="004F3FD5">
        <w:rPr>
          <w:b/>
          <w:i/>
          <w:sz w:val="22"/>
          <w:szCs w:val="22"/>
        </w:rPr>
        <w:t>Росатом</w:t>
      </w:r>
      <w:proofErr w:type="spellEnd"/>
      <w:r w:rsidRPr="004F3FD5">
        <w:rPr>
          <w:b/>
          <w:i/>
          <w:sz w:val="22"/>
          <w:szCs w:val="22"/>
        </w:rPr>
        <w:t>».</w:t>
      </w: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Цена Договора включает в себя:</w:t>
      </w:r>
    </w:p>
    <w:p w:rsidR="000C6754" w:rsidRPr="004F3FD5" w:rsidRDefault="000C6754" w:rsidP="000C6754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Стоимость Товара;</w:t>
      </w:r>
    </w:p>
    <w:p w:rsidR="000C6754" w:rsidRPr="004F3FD5" w:rsidRDefault="000C6754" w:rsidP="000C6754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НДС 18%;</w:t>
      </w:r>
    </w:p>
    <w:p w:rsidR="000C6754" w:rsidRPr="004F3FD5" w:rsidRDefault="000C6754" w:rsidP="000C6754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Упаковку;</w:t>
      </w:r>
    </w:p>
    <w:p w:rsidR="000C6754" w:rsidRPr="004F3FD5" w:rsidRDefault="000C6754" w:rsidP="000C6754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Транспортные расходы до места назначения;</w:t>
      </w:r>
    </w:p>
    <w:p w:rsidR="000C6754" w:rsidRPr="004F3FD5" w:rsidRDefault="000C6754" w:rsidP="000C6754">
      <w:pPr>
        <w:numPr>
          <w:ilvl w:val="0"/>
          <w:numId w:val="1"/>
        </w:numPr>
        <w:ind w:left="0" w:firstLine="353"/>
        <w:contextualSpacing/>
        <w:jc w:val="both"/>
        <w:rPr>
          <w:sz w:val="22"/>
          <w:szCs w:val="22"/>
        </w:rPr>
      </w:pPr>
      <w:r w:rsidRPr="004F3FD5">
        <w:rPr>
          <w:rFonts w:eastAsia="Calibri"/>
          <w:sz w:val="22"/>
          <w:szCs w:val="22"/>
        </w:rPr>
        <w:t>Оформление сертификатов и другой технической и/или товаросопроводительной документации</w:t>
      </w:r>
      <w:r w:rsidRPr="004F3FD5">
        <w:rPr>
          <w:sz w:val="22"/>
          <w:szCs w:val="22"/>
        </w:rPr>
        <w:t>;</w:t>
      </w:r>
    </w:p>
    <w:p w:rsidR="000C6754" w:rsidRPr="004F3FD5" w:rsidRDefault="000C6754" w:rsidP="000C6754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Уплату таможенных пошлин и других обязательных платежей.</w:t>
      </w:r>
    </w:p>
    <w:p w:rsidR="000C6754" w:rsidRPr="004F3FD5" w:rsidRDefault="000C6754" w:rsidP="000C6754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0C6754" w:rsidRPr="004F3FD5" w:rsidRDefault="000C6754" w:rsidP="000C6754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Pr="004F3FD5">
        <w:rPr>
          <w:b/>
          <w:sz w:val="22"/>
          <w:szCs w:val="22"/>
        </w:rPr>
        <w:t>. Срок, место и порядок предоставления документации по запросу цен:</w:t>
      </w:r>
    </w:p>
    <w:p w:rsidR="000C6754" w:rsidRDefault="000C6754" w:rsidP="000C6754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33F14">
          <w:rPr>
            <w:rStyle w:val="a5"/>
            <w:sz w:val="22"/>
            <w:szCs w:val="22"/>
            <w:lang w:val="en-US"/>
          </w:rPr>
          <w:t>http</w:t>
        </w:r>
        <w:r w:rsidRPr="00C33F14">
          <w:rPr>
            <w:rStyle w:val="a5"/>
            <w:sz w:val="22"/>
            <w:szCs w:val="22"/>
          </w:rPr>
          <w:t>://</w:t>
        </w:r>
        <w:r w:rsidRPr="00C33F14">
          <w:rPr>
            <w:rStyle w:val="a5"/>
            <w:sz w:val="22"/>
            <w:szCs w:val="22"/>
            <w:lang w:val="en-US"/>
          </w:rPr>
          <w:t>www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gov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</w:hyperlink>
      <w:r w:rsidRPr="00C57486">
        <w:rPr>
          <w:sz w:val="22"/>
          <w:szCs w:val="22"/>
        </w:rPr>
        <w:t>)</w:t>
      </w:r>
      <w:r>
        <w:rPr>
          <w:sz w:val="22"/>
          <w:szCs w:val="22"/>
        </w:rPr>
        <w:t xml:space="preserve">, на официальном сайте по закупкам атомной отрасли </w:t>
      </w:r>
      <w:proofErr w:type="spellStart"/>
      <w:r>
        <w:rPr>
          <w:sz w:val="22"/>
          <w:szCs w:val="22"/>
        </w:rPr>
        <w:t>Госкорпорации</w:t>
      </w:r>
      <w:proofErr w:type="spell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 (</w:t>
      </w:r>
      <w:hyperlink r:id="rId8" w:history="1">
        <w:proofErr w:type="gramEnd"/>
        <w:r w:rsidRPr="00C33F14">
          <w:rPr>
            <w:rStyle w:val="a5"/>
            <w:sz w:val="22"/>
            <w:szCs w:val="22"/>
          </w:rPr>
          <w:t>http://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rosatom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  <w:proofErr w:type="gramStart"/>
      </w:hyperlink>
      <w:r>
        <w:rPr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2"/>
          <w:szCs w:val="22"/>
        </w:rPr>
        <w:t xml:space="preserve"> Порядок получения документации по запросу цен на электронной торговой площадке «АКД»</w:t>
      </w:r>
      <w:r w:rsidRPr="00D779C1">
        <w:rPr>
          <w:sz w:val="22"/>
          <w:szCs w:val="22"/>
        </w:rPr>
        <w:t xml:space="preserve">  </w:t>
      </w:r>
      <w:hyperlink r:id="rId9" w:history="1">
        <w:r w:rsidRPr="00D779C1">
          <w:rPr>
            <w:rStyle w:val="a5"/>
            <w:sz w:val="22"/>
            <w:szCs w:val="22"/>
            <w:lang w:val="en-US"/>
          </w:rPr>
          <w:t>www</w:t>
        </w:r>
        <w:r w:rsidRPr="00D779C1">
          <w:rPr>
            <w:rStyle w:val="a5"/>
            <w:sz w:val="22"/>
            <w:szCs w:val="22"/>
          </w:rPr>
          <w:t>.</w:t>
        </w:r>
        <w:r w:rsidRPr="00D779C1">
          <w:rPr>
            <w:rStyle w:val="a5"/>
            <w:sz w:val="22"/>
            <w:szCs w:val="22"/>
            <w:lang w:val="en-US"/>
          </w:rPr>
          <w:t>a</w:t>
        </w:r>
        <w:r w:rsidRPr="00D779C1">
          <w:rPr>
            <w:rStyle w:val="a5"/>
            <w:sz w:val="22"/>
            <w:szCs w:val="22"/>
          </w:rPr>
          <w:t>-</w:t>
        </w:r>
        <w:r w:rsidRPr="00D779C1">
          <w:rPr>
            <w:rStyle w:val="a5"/>
            <w:sz w:val="22"/>
            <w:szCs w:val="22"/>
            <w:lang w:val="en-US"/>
          </w:rPr>
          <w:t>k</w:t>
        </w:r>
        <w:r w:rsidRPr="00D779C1">
          <w:rPr>
            <w:rStyle w:val="a5"/>
            <w:sz w:val="22"/>
            <w:szCs w:val="22"/>
          </w:rPr>
          <w:t>-</w:t>
        </w:r>
        <w:r w:rsidRPr="00D779C1">
          <w:rPr>
            <w:rStyle w:val="a5"/>
            <w:sz w:val="22"/>
            <w:szCs w:val="22"/>
            <w:lang w:val="en-US"/>
          </w:rPr>
          <w:t>d</w:t>
        </w:r>
        <w:r w:rsidRPr="00D779C1">
          <w:rPr>
            <w:rStyle w:val="a5"/>
            <w:sz w:val="22"/>
            <w:szCs w:val="22"/>
          </w:rPr>
          <w:t>.</w:t>
        </w:r>
        <w:proofErr w:type="spellStart"/>
        <w:r w:rsidRPr="00D779C1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C57486">
        <w:rPr>
          <w:sz w:val="22"/>
          <w:szCs w:val="22"/>
        </w:rPr>
        <w:t xml:space="preserve"> </w:t>
      </w:r>
      <w:r>
        <w:rPr>
          <w:sz w:val="22"/>
          <w:szCs w:val="22"/>
        </w:rPr>
        <w:t>определяется правилами данной электронной площадки.</w:t>
      </w:r>
    </w:p>
    <w:p w:rsidR="000C6754" w:rsidRDefault="000C6754" w:rsidP="000C6754">
      <w:pPr>
        <w:ind w:firstLine="709"/>
        <w:jc w:val="both"/>
        <w:rPr>
          <w:sz w:val="22"/>
          <w:szCs w:val="22"/>
        </w:rPr>
      </w:pPr>
    </w:p>
    <w:p w:rsidR="000C6754" w:rsidRPr="004F3FD5" w:rsidRDefault="000C6754" w:rsidP="000C6754">
      <w:pPr>
        <w:jc w:val="both"/>
        <w:rPr>
          <w:sz w:val="22"/>
          <w:szCs w:val="22"/>
        </w:rPr>
      </w:pPr>
      <w:r>
        <w:rPr>
          <w:b/>
          <w:spacing w:val="-6"/>
          <w:sz w:val="22"/>
          <w:szCs w:val="22"/>
        </w:rPr>
        <w:t>8</w:t>
      </w:r>
      <w:r w:rsidRPr="004F3FD5">
        <w:rPr>
          <w:b/>
          <w:spacing w:val="-6"/>
          <w:sz w:val="22"/>
          <w:szCs w:val="22"/>
        </w:rPr>
        <w:t>. Возможность проведения процедуры переторжки</w:t>
      </w:r>
      <w:r w:rsidRPr="004F3FD5">
        <w:rPr>
          <w:b/>
          <w:i/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 xml:space="preserve">по снижению </w:t>
      </w:r>
      <w:r w:rsidRPr="004F3FD5">
        <w:rPr>
          <w:b/>
          <w:spacing w:val="-6"/>
          <w:sz w:val="22"/>
          <w:szCs w:val="22"/>
        </w:rPr>
        <w:t xml:space="preserve">первоначально указанной в заявке на участие в запросе цен цены: </w:t>
      </w:r>
      <w:r w:rsidRPr="004F3FD5">
        <w:rPr>
          <w:spacing w:val="-6"/>
          <w:sz w:val="22"/>
          <w:szCs w:val="22"/>
        </w:rPr>
        <w:t>возможна.</w:t>
      </w:r>
    </w:p>
    <w:p w:rsidR="000C6754" w:rsidRPr="004F3FD5" w:rsidRDefault="000C6754" w:rsidP="000C6754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C6754" w:rsidRPr="004F3FD5" w:rsidRDefault="000C6754" w:rsidP="000C6754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pacing w:val="-6"/>
          <w:sz w:val="22"/>
          <w:szCs w:val="22"/>
        </w:rPr>
        <w:t>9</w:t>
      </w:r>
      <w:r w:rsidRPr="004F3FD5">
        <w:rPr>
          <w:b/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0C6754" w:rsidRPr="004F3FD5" w:rsidRDefault="000C6754" w:rsidP="000C6754">
      <w:pPr>
        <w:ind w:firstLine="709"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Заявки на участие в запросе цен предоставляются на </w:t>
      </w:r>
      <w:r>
        <w:rPr>
          <w:spacing w:val="-6"/>
          <w:sz w:val="22"/>
          <w:szCs w:val="22"/>
        </w:rPr>
        <w:t xml:space="preserve">электронную торговую площадку </w:t>
      </w:r>
      <w:r>
        <w:rPr>
          <w:sz w:val="22"/>
          <w:szCs w:val="22"/>
        </w:rPr>
        <w:t>«АКД»</w:t>
      </w:r>
      <w:r w:rsidRPr="00D779C1">
        <w:rPr>
          <w:sz w:val="22"/>
          <w:szCs w:val="22"/>
        </w:rPr>
        <w:t xml:space="preserve">  </w:t>
      </w:r>
      <w:hyperlink r:id="rId10" w:history="1">
        <w:r w:rsidRPr="00D779C1">
          <w:rPr>
            <w:rStyle w:val="a5"/>
            <w:sz w:val="22"/>
            <w:szCs w:val="22"/>
            <w:lang w:val="en-US"/>
          </w:rPr>
          <w:t>www</w:t>
        </w:r>
        <w:r w:rsidRPr="00D779C1">
          <w:rPr>
            <w:rStyle w:val="a5"/>
            <w:sz w:val="22"/>
            <w:szCs w:val="22"/>
          </w:rPr>
          <w:t>.</w:t>
        </w:r>
        <w:r w:rsidRPr="00D779C1">
          <w:rPr>
            <w:rStyle w:val="a5"/>
            <w:sz w:val="22"/>
            <w:szCs w:val="22"/>
            <w:lang w:val="en-US"/>
          </w:rPr>
          <w:t>a</w:t>
        </w:r>
        <w:r w:rsidRPr="00D779C1">
          <w:rPr>
            <w:rStyle w:val="a5"/>
            <w:sz w:val="22"/>
            <w:szCs w:val="22"/>
          </w:rPr>
          <w:t>-</w:t>
        </w:r>
        <w:r w:rsidRPr="00D779C1">
          <w:rPr>
            <w:rStyle w:val="a5"/>
            <w:sz w:val="22"/>
            <w:szCs w:val="22"/>
            <w:lang w:val="en-US"/>
          </w:rPr>
          <w:t>k</w:t>
        </w:r>
        <w:r w:rsidRPr="00D779C1">
          <w:rPr>
            <w:rStyle w:val="a5"/>
            <w:sz w:val="22"/>
            <w:szCs w:val="22"/>
          </w:rPr>
          <w:t>-</w:t>
        </w:r>
        <w:r w:rsidRPr="00D779C1">
          <w:rPr>
            <w:rStyle w:val="a5"/>
            <w:sz w:val="22"/>
            <w:szCs w:val="22"/>
            <w:lang w:val="en-US"/>
          </w:rPr>
          <w:t>d</w:t>
        </w:r>
        <w:r w:rsidRPr="00D779C1">
          <w:rPr>
            <w:rStyle w:val="a5"/>
            <w:sz w:val="22"/>
            <w:szCs w:val="22"/>
          </w:rPr>
          <w:t>.</w:t>
        </w:r>
        <w:proofErr w:type="spellStart"/>
        <w:r w:rsidRPr="00D779C1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начиная с даты размещения настоящего извещения и </w:t>
      </w:r>
      <w:r w:rsidRPr="004F3FD5">
        <w:rPr>
          <w:spacing w:val="-6"/>
          <w:sz w:val="22"/>
          <w:szCs w:val="22"/>
        </w:rPr>
        <w:t>документации по запросу цен на официальном сайте</w:t>
      </w:r>
      <w:r w:rsidRPr="004F3FD5">
        <w:rPr>
          <w:sz w:val="22"/>
          <w:szCs w:val="22"/>
        </w:rPr>
        <w:t xml:space="preserve"> и на данной ЭТП</w:t>
      </w:r>
      <w:r w:rsidRPr="004F3FD5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</w:t>
      </w:r>
      <w:r>
        <w:rPr>
          <w:b/>
          <w:spacing w:val="-6"/>
          <w:sz w:val="22"/>
          <w:szCs w:val="22"/>
          <w:u w:val="single"/>
        </w:rPr>
        <w:t>не позднее «20</w:t>
      </w:r>
      <w:r w:rsidRPr="004F3FD5">
        <w:rPr>
          <w:b/>
          <w:spacing w:val="-6"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 xml:space="preserve">февраля </w:t>
      </w:r>
      <w:r w:rsidRPr="004F3FD5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4F3FD5">
        <w:rPr>
          <w:b/>
          <w:spacing w:val="-6"/>
          <w:sz w:val="22"/>
          <w:szCs w:val="22"/>
          <w:u w:val="single"/>
        </w:rPr>
        <w:t xml:space="preserve"> года 14:00 (время московское). </w:t>
      </w:r>
      <w:proofErr w:type="gramEnd"/>
    </w:p>
    <w:p w:rsidR="000C6754" w:rsidRPr="004F3FD5" w:rsidRDefault="000C6754" w:rsidP="000C6754">
      <w:pPr>
        <w:tabs>
          <w:tab w:val="left" w:pos="1080"/>
        </w:tabs>
        <w:ind w:firstLine="709"/>
        <w:jc w:val="both"/>
        <w:rPr>
          <w:b/>
          <w:sz w:val="22"/>
          <w:szCs w:val="22"/>
        </w:rPr>
      </w:pPr>
    </w:p>
    <w:p w:rsidR="000C6754" w:rsidRPr="004F3FD5" w:rsidRDefault="000C6754" w:rsidP="000C6754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0</w:t>
      </w:r>
      <w:r w:rsidRPr="004F3FD5">
        <w:rPr>
          <w:b/>
          <w:bCs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4F3FD5">
        <w:rPr>
          <w:b/>
          <w:bCs/>
          <w:sz w:val="22"/>
          <w:szCs w:val="22"/>
        </w:rPr>
        <w:t>:</w:t>
      </w:r>
    </w:p>
    <w:p w:rsidR="000C6754" w:rsidRPr="004F3FD5" w:rsidRDefault="000C6754" w:rsidP="000C6754">
      <w:pPr>
        <w:ind w:firstLine="709"/>
        <w:jc w:val="both"/>
        <w:rPr>
          <w:sz w:val="22"/>
          <w:szCs w:val="22"/>
        </w:rPr>
      </w:pPr>
      <w:r w:rsidRPr="004F3FD5">
        <w:rPr>
          <w:b/>
          <w:bCs/>
          <w:sz w:val="22"/>
          <w:szCs w:val="22"/>
        </w:rPr>
        <w:lastRenderedPageBreak/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0C6754" w:rsidRPr="004F3FD5" w:rsidRDefault="000C6754" w:rsidP="000C6754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</w:t>
      </w:r>
      <w:r w:rsidRPr="004F3FD5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27</w:t>
      </w:r>
      <w:r w:rsidRPr="004F3FD5">
        <w:rPr>
          <w:b/>
          <w:sz w:val="22"/>
          <w:szCs w:val="22"/>
          <w:u w:val="single"/>
        </w:rPr>
        <w:t xml:space="preserve">»  </w:t>
      </w:r>
      <w:r>
        <w:rPr>
          <w:b/>
          <w:sz w:val="22"/>
          <w:szCs w:val="22"/>
          <w:u w:val="single"/>
        </w:rPr>
        <w:t xml:space="preserve">февраля </w:t>
      </w:r>
      <w:r w:rsidRPr="004F3FD5">
        <w:rPr>
          <w:b/>
          <w:sz w:val="22"/>
          <w:szCs w:val="22"/>
          <w:u w:val="single"/>
        </w:rPr>
        <w:t xml:space="preserve"> 201</w:t>
      </w:r>
      <w:r>
        <w:rPr>
          <w:b/>
          <w:sz w:val="22"/>
          <w:szCs w:val="22"/>
          <w:u w:val="single"/>
        </w:rPr>
        <w:t>4</w:t>
      </w:r>
      <w:r w:rsidRPr="004F3FD5">
        <w:rPr>
          <w:b/>
          <w:sz w:val="22"/>
          <w:szCs w:val="22"/>
          <w:u w:val="single"/>
        </w:rPr>
        <w:t xml:space="preserve">  года 14:00 (время московское). </w:t>
      </w:r>
    </w:p>
    <w:p w:rsidR="000C6754" w:rsidRPr="004F3FD5" w:rsidRDefault="000C6754" w:rsidP="000C6754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C6754" w:rsidRPr="004F3FD5" w:rsidRDefault="000C6754" w:rsidP="000C6754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1</w:t>
      </w:r>
      <w:r w:rsidRPr="004F3FD5">
        <w:rPr>
          <w:b/>
          <w:bCs/>
          <w:sz w:val="22"/>
          <w:szCs w:val="22"/>
        </w:rPr>
        <w:t>. Место и дата подведения итогов запроса цен:</w:t>
      </w:r>
    </w:p>
    <w:p w:rsidR="000C6754" w:rsidRPr="004F3FD5" w:rsidRDefault="000C6754" w:rsidP="000C6754">
      <w:pPr>
        <w:ind w:firstLine="709"/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0C6754" w:rsidRPr="004F3FD5" w:rsidRDefault="000C6754" w:rsidP="000C6754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 </w:t>
      </w:r>
      <w:r w:rsidRPr="004F3FD5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27</w:t>
      </w:r>
      <w:r w:rsidRPr="004F3FD5">
        <w:rPr>
          <w:b/>
          <w:sz w:val="22"/>
          <w:szCs w:val="22"/>
          <w:u w:val="single"/>
        </w:rPr>
        <w:t>»</w:t>
      </w:r>
      <w:r>
        <w:rPr>
          <w:b/>
          <w:sz w:val="22"/>
          <w:szCs w:val="22"/>
          <w:u w:val="single"/>
        </w:rPr>
        <w:t xml:space="preserve"> февраля</w:t>
      </w:r>
      <w:r w:rsidRPr="004F3FD5">
        <w:rPr>
          <w:b/>
          <w:sz w:val="22"/>
          <w:szCs w:val="22"/>
          <w:u w:val="single"/>
        </w:rPr>
        <w:t xml:space="preserve"> 201</w:t>
      </w:r>
      <w:r>
        <w:rPr>
          <w:b/>
          <w:sz w:val="22"/>
          <w:szCs w:val="22"/>
          <w:u w:val="single"/>
        </w:rPr>
        <w:t>4</w:t>
      </w:r>
      <w:r w:rsidRPr="004F3FD5">
        <w:rPr>
          <w:b/>
          <w:sz w:val="22"/>
          <w:szCs w:val="22"/>
          <w:u w:val="single"/>
        </w:rPr>
        <w:t xml:space="preserve"> года 14:00 (время московское).</w:t>
      </w:r>
    </w:p>
    <w:p w:rsidR="000C6754" w:rsidRPr="004F3FD5" w:rsidRDefault="000C6754" w:rsidP="000C6754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C6754" w:rsidRPr="004F3FD5" w:rsidRDefault="000C6754" w:rsidP="000C6754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z w:val="22"/>
          <w:szCs w:val="22"/>
        </w:rPr>
        <w:t>12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</w:p>
    <w:p w:rsidR="000C6754" w:rsidRPr="004F3FD5" w:rsidRDefault="000C6754" w:rsidP="000C6754">
      <w:pPr>
        <w:ind w:firstLine="637"/>
        <w:contextualSpacing/>
        <w:jc w:val="both"/>
        <w:rPr>
          <w:sz w:val="22"/>
          <w:szCs w:val="22"/>
        </w:rPr>
      </w:pPr>
      <w:r w:rsidRPr="004F3FD5">
        <w:rPr>
          <w:spacing w:val="-6"/>
          <w:sz w:val="22"/>
          <w:szCs w:val="22"/>
        </w:rPr>
        <w:t xml:space="preserve">С победителем запроса цен будет заключен договор в </w:t>
      </w:r>
      <w:r>
        <w:rPr>
          <w:spacing w:val="-6"/>
          <w:sz w:val="22"/>
          <w:szCs w:val="22"/>
        </w:rPr>
        <w:t>течение 20 (двадцати) дней, но не ранее 10 (десяти) дней</w:t>
      </w:r>
      <w:r w:rsidRPr="004F3FD5">
        <w:rPr>
          <w:spacing w:val="-6"/>
          <w:sz w:val="22"/>
          <w:szCs w:val="22"/>
        </w:rPr>
        <w:t xml:space="preserve"> со дня размещения  на официальном сайте </w:t>
      </w:r>
      <w:proofErr w:type="spellStart"/>
      <w:r w:rsidRPr="004F3FD5">
        <w:rPr>
          <w:spacing w:val="-6"/>
          <w:sz w:val="22"/>
          <w:szCs w:val="22"/>
        </w:rPr>
        <w:t>Госкорпорации</w:t>
      </w:r>
      <w:proofErr w:type="spellEnd"/>
      <w:r w:rsidRPr="004F3FD5">
        <w:rPr>
          <w:spacing w:val="-6"/>
          <w:sz w:val="22"/>
          <w:szCs w:val="22"/>
        </w:rPr>
        <w:t xml:space="preserve"> «</w:t>
      </w:r>
      <w:proofErr w:type="spellStart"/>
      <w:r w:rsidRPr="004F3FD5">
        <w:rPr>
          <w:spacing w:val="-6"/>
          <w:sz w:val="22"/>
          <w:szCs w:val="22"/>
        </w:rPr>
        <w:t>Росатом</w:t>
      </w:r>
      <w:proofErr w:type="spellEnd"/>
      <w:r w:rsidRPr="004F3FD5">
        <w:rPr>
          <w:spacing w:val="-6"/>
          <w:sz w:val="22"/>
          <w:szCs w:val="22"/>
        </w:rPr>
        <w:t>»</w:t>
      </w:r>
      <w:r w:rsidRPr="004F3FD5">
        <w:rPr>
          <w:rStyle w:val="a5"/>
          <w:sz w:val="22"/>
          <w:szCs w:val="22"/>
        </w:rPr>
        <w:t xml:space="preserve"> </w:t>
      </w:r>
      <w:hyperlink r:id="rId11" w:history="1">
        <w:r w:rsidRPr="004F3FD5">
          <w:rPr>
            <w:rStyle w:val="a5"/>
            <w:b/>
            <w:sz w:val="22"/>
            <w:szCs w:val="22"/>
          </w:rPr>
          <w:t>http://zakupki.rosatom.ru</w:t>
        </w:r>
      </w:hyperlink>
      <w:r w:rsidRPr="004F3FD5">
        <w:rPr>
          <w:rStyle w:val="a5"/>
          <w:sz w:val="22"/>
          <w:szCs w:val="22"/>
        </w:rPr>
        <w:t xml:space="preserve">, на официальном государственном сайте в сети Интернет </w:t>
      </w:r>
      <w:r w:rsidRPr="004F3FD5">
        <w:rPr>
          <w:rStyle w:val="a5"/>
          <w:b/>
          <w:sz w:val="22"/>
          <w:szCs w:val="22"/>
          <w:lang w:val="en-US"/>
        </w:rPr>
        <w:t>http</w:t>
      </w:r>
      <w:r w:rsidRPr="004F3FD5">
        <w:rPr>
          <w:rStyle w:val="a5"/>
          <w:b/>
          <w:sz w:val="22"/>
          <w:szCs w:val="22"/>
        </w:rPr>
        <w:t>://</w:t>
      </w:r>
      <w:r w:rsidRPr="004F3FD5">
        <w:rPr>
          <w:rStyle w:val="a5"/>
          <w:b/>
          <w:sz w:val="22"/>
          <w:szCs w:val="22"/>
          <w:lang w:val="en-US"/>
        </w:rPr>
        <w:t>www</w:t>
      </w:r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zakupki</w:t>
      </w:r>
      <w:proofErr w:type="spellEnd"/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gov</w:t>
      </w:r>
      <w:proofErr w:type="spellEnd"/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ru</w:t>
      </w:r>
      <w:proofErr w:type="spellEnd"/>
      <w:r w:rsidRPr="004F3FD5">
        <w:rPr>
          <w:rStyle w:val="a5"/>
          <w:sz w:val="22"/>
          <w:szCs w:val="22"/>
        </w:rPr>
        <w:t xml:space="preserve"> и на </w:t>
      </w:r>
      <w:r>
        <w:rPr>
          <w:spacing w:val="-6"/>
          <w:sz w:val="22"/>
          <w:szCs w:val="22"/>
        </w:rPr>
        <w:t>электронной торговой площадк</w:t>
      </w:r>
      <w:proofErr w:type="gramStart"/>
      <w:r>
        <w:rPr>
          <w:spacing w:val="-6"/>
          <w:sz w:val="22"/>
          <w:szCs w:val="22"/>
        </w:rPr>
        <w:t>е</w:t>
      </w:r>
      <w:r>
        <w:rPr>
          <w:sz w:val="22"/>
          <w:szCs w:val="22"/>
        </w:rPr>
        <w:t>«</w:t>
      </w:r>
      <w:proofErr w:type="gramEnd"/>
      <w:r>
        <w:rPr>
          <w:sz w:val="22"/>
          <w:szCs w:val="22"/>
        </w:rPr>
        <w:t>АКД»</w:t>
      </w:r>
      <w:r w:rsidRPr="00D779C1">
        <w:rPr>
          <w:sz w:val="22"/>
          <w:szCs w:val="22"/>
        </w:rPr>
        <w:t xml:space="preserve">  </w:t>
      </w:r>
      <w:hyperlink r:id="rId12" w:history="1">
        <w:r w:rsidRPr="00D779C1">
          <w:rPr>
            <w:rStyle w:val="a5"/>
            <w:sz w:val="22"/>
            <w:szCs w:val="22"/>
            <w:lang w:val="en-US"/>
          </w:rPr>
          <w:t>www</w:t>
        </w:r>
        <w:r w:rsidRPr="00D779C1">
          <w:rPr>
            <w:rStyle w:val="a5"/>
            <w:sz w:val="22"/>
            <w:szCs w:val="22"/>
          </w:rPr>
          <w:t>.</w:t>
        </w:r>
        <w:r w:rsidRPr="00D779C1">
          <w:rPr>
            <w:rStyle w:val="a5"/>
            <w:sz w:val="22"/>
            <w:szCs w:val="22"/>
            <w:lang w:val="en-US"/>
          </w:rPr>
          <w:t>a</w:t>
        </w:r>
        <w:r w:rsidRPr="00D779C1">
          <w:rPr>
            <w:rStyle w:val="a5"/>
            <w:sz w:val="22"/>
            <w:szCs w:val="22"/>
          </w:rPr>
          <w:t>-</w:t>
        </w:r>
        <w:r w:rsidRPr="00D779C1">
          <w:rPr>
            <w:rStyle w:val="a5"/>
            <w:sz w:val="22"/>
            <w:szCs w:val="22"/>
            <w:lang w:val="en-US"/>
          </w:rPr>
          <w:t>k</w:t>
        </w:r>
        <w:r w:rsidRPr="00D779C1">
          <w:rPr>
            <w:rStyle w:val="a5"/>
            <w:sz w:val="22"/>
            <w:szCs w:val="22"/>
          </w:rPr>
          <w:t>-</w:t>
        </w:r>
        <w:r w:rsidRPr="00D779C1">
          <w:rPr>
            <w:rStyle w:val="a5"/>
            <w:sz w:val="22"/>
            <w:szCs w:val="22"/>
            <w:lang w:val="en-US"/>
          </w:rPr>
          <w:t>d</w:t>
        </w:r>
        <w:r w:rsidRPr="00D779C1">
          <w:rPr>
            <w:rStyle w:val="a5"/>
            <w:sz w:val="22"/>
            <w:szCs w:val="22"/>
          </w:rPr>
          <w:t>.</w:t>
        </w:r>
        <w:proofErr w:type="spellStart"/>
        <w:r w:rsidRPr="00D779C1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 w:rsidRPr="004F3FD5">
        <w:rPr>
          <w:spacing w:val="-6"/>
          <w:sz w:val="22"/>
          <w:szCs w:val="22"/>
        </w:rPr>
        <w:t>протокола по подведению итогов запроса цен или протокола по рассмотрению заявок на участие в запросе цен.</w:t>
      </w:r>
    </w:p>
    <w:p w:rsidR="000C6754" w:rsidRPr="004F3FD5" w:rsidRDefault="000C6754" w:rsidP="000C6754">
      <w:pPr>
        <w:ind w:firstLine="637"/>
        <w:jc w:val="both"/>
        <w:rPr>
          <w:bCs/>
          <w:sz w:val="22"/>
          <w:szCs w:val="22"/>
        </w:rPr>
      </w:pPr>
    </w:p>
    <w:p w:rsidR="000C6754" w:rsidRPr="004F3FD5" w:rsidRDefault="000C6754" w:rsidP="000C6754">
      <w:pPr>
        <w:contextualSpacing/>
        <w:jc w:val="both"/>
        <w:rPr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</w:t>
      </w:r>
      <w:r>
        <w:rPr>
          <w:b/>
          <w:spacing w:val="-6"/>
          <w:sz w:val="22"/>
          <w:szCs w:val="22"/>
        </w:rPr>
        <w:t>3</w:t>
      </w:r>
      <w:r w:rsidRPr="004F3FD5">
        <w:rPr>
          <w:b/>
          <w:spacing w:val="-6"/>
          <w:sz w:val="22"/>
          <w:szCs w:val="22"/>
        </w:rPr>
        <w:t>. Форма, размер и срок предоставления обеспечения исполнения договора: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0C6754" w:rsidRPr="004F3FD5" w:rsidRDefault="000C6754" w:rsidP="000C6754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14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C6754" w:rsidRPr="004F3FD5" w:rsidRDefault="000C6754" w:rsidP="000C6754">
      <w:pPr>
        <w:contextualSpacing/>
        <w:jc w:val="both"/>
        <w:rPr>
          <w:b/>
          <w:sz w:val="22"/>
          <w:szCs w:val="22"/>
        </w:rPr>
      </w:pPr>
    </w:p>
    <w:p w:rsidR="000C6754" w:rsidRPr="004F3FD5" w:rsidRDefault="000C6754" w:rsidP="000C6754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15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6754" w:rsidRPr="004F3FD5" w:rsidRDefault="000C6754" w:rsidP="000C6754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C6754" w:rsidRPr="004F3FD5" w:rsidRDefault="000C6754" w:rsidP="000C6754">
      <w:pPr>
        <w:tabs>
          <w:tab w:val="left" w:pos="1080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16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754"/>
    <w:rsid w:val="000C6754"/>
    <w:rsid w:val="00491B60"/>
    <w:rsid w:val="00983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0C6754"/>
    <w:pPr>
      <w:jc w:val="center"/>
    </w:pPr>
    <w:rPr>
      <w:b/>
      <w:bCs/>
      <w:lang/>
    </w:rPr>
  </w:style>
  <w:style w:type="character" w:customStyle="1" w:styleId="a4">
    <w:name w:val="Подзаголовок Знак"/>
    <w:basedOn w:val="a0"/>
    <w:link w:val="a3"/>
    <w:uiPriority w:val="11"/>
    <w:rsid w:val="000C6754"/>
    <w:rPr>
      <w:rFonts w:ascii="Times New Roman" w:eastAsia="Times New Roman" w:hAnsi="Times New Roman" w:cs="Times New Roman"/>
      <w:b/>
      <w:bCs/>
      <w:sz w:val="24"/>
      <w:szCs w:val="24"/>
      <w:lang/>
    </w:rPr>
  </w:style>
  <w:style w:type="paragraph" w:styleId="2">
    <w:name w:val="Body Text Indent 2"/>
    <w:basedOn w:val="a"/>
    <w:link w:val="20"/>
    <w:rsid w:val="000C675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C67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0C67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1079</Words>
  <Characters>6156</Characters>
  <Application>Microsoft Office Word</Application>
  <DocSecurity>0</DocSecurity>
  <Lines>51</Lines>
  <Paragraphs>14</Paragraphs>
  <ScaleCrop>false</ScaleCrop>
  <Company/>
  <LinksUpToDate>false</LinksUpToDate>
  <CharactersWithSpaces>7221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1</cp:revision>
  <dcterms:created xsi:type="dcterms:W3CDTF">2014-02-12T10:16:00Z</dcterms:created>
  <dcterms:modified xsi:type="dcterms:W3CDTF">2014-02-12T10:17:00Z</dcterms:modified>
</cp:coreProperties>
</file>