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0A4" w:rsidRPr="002B7C3E" w:rsidRDefault="003130A4" w:rsidP="003130A4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3130A4" w:rsidRPr="002B7C3E" w:rsidRDefault="003130A4" w:rsidP="003130A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130A4" w:rsidRPr="002B7C3E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3130A4" w:rsidRPr="002B7C3E" w:rsidRDefault="003130A4" w:rsidP="003130A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3130A4" w:rsidRPr="002B7C3E" w:rsidRDefault="003130A4" w:rsidP="003130A4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3130A4" w:rsidRPr="002B7C3E" w:rsidRDefault="003130A4" w:rsidP="003130A4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3130A4" w:rsidRPr="002B7C3E" w:rsidRDefault="003130A4" w:rsidP="003130A4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3130A4" w:rsidRPr="002B7C3E" w:rsidRDefault="003130A4" w:rsidP="003130A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3130A4" w:rsidRPr="00B969C6" w:rsidRDefault="003130A4" w:rsidP="003130A4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3130A4" w:rsidRPr="00B969C6" w:rsidRDefault="003130A4" w:rsidP="003130A4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3130A4" w:rsidRPr="00B969C6" w:rsidRDefault="003130A4" w:rsidP="003130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3130A4" w:rsidRPr="00B969C6" w:rsidRDefault="003130A4" w:rsidP="003130A4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</w:t>
      </w:r>
      <w:proofErr w:type="spellStart"/>
      <w:r w:rsidRPr="0069142A">
        <w:rPr>
          <w:sz w:val="28"/>
          <w:szCs w:val="28"/>
        </w:rPr>
        <w:t>Кадилов</w:t>
      </w:r>
      <w:proofErr w:type="spellEnd"/>
      <w:r w:rsidRPr="0069142A">
        <w:rPr>
          <w:sz w:val="28"/>
          <w:szCs w:val="28"/>
        </w:rPr>
        <w:t xml:space="preserve"> Сергей Васильевич т. (812) 430-32-58</w:t>
      </w:r>
      <w:r>
        <w:rPr>
          <w:sz w:val="28"/>
          <w:szCs w:val="28"/>
        </w:rPr>
        <w:t>.</w:t>
      </w:r>
    </w:p>
    <w:p w:rsidR="003130A4" w:rsidRDefault="003130A4" w:rsidP="003130A4">
      <w:pPr>
        <w:jc w:val="both"/>
        <w:rPr>
          <w:sz w:val="28"/>
          <w:szCs w:val="28"/>
        </w:rPr>
      </w:pPr>
      <w:r w:rsidRPr="007B2410">
        <w:rPr>
          <w:sz w:val="28"/>
          <w:szCs w:val="28"/>
        </w:rPr>
        <w:t xml:space="preserve">Предмет договора: </w:t>
      </w:r>
      <w:r w:rsidRPr="000178B8">
        <w:rPr>
          <w:sz w:val="28"/>
          <w:szCs w:val="28"/>
        </w:rPr>
        <w:t>право заключения договора на выполнение научно-исследовательских</w:t>
      </w:r>
      <w:r w:rsidRPr="000178B8" w:rsidDel="005652C1">
        <w:rPr>
          <w:sz w:val="28"/>
          <w:szCs w:val="28"/>
        </w:rPr>
        <w:t xml:space="preserve"> </w:t>
      </w:r>
      <w:r w:rsidRPr="000178B8">
        <w:rPr>
          <w:sz w:val="28"/>
          <w:szCs w:val="28"/>
        </w:rPr>
        <w:t>и опытно-конструкторских работ (далее работы/</w:t>
      </w:r>
      <w:r w:rsidRPr="000178B8">
        <w:t>НИОКР</w:t>
      </w:r>
      <w:r w:rsidRPr="000178B8">
        <w:rPr>
          <w:sz w:val="28"/>
          <w:szCs w:val="28"/>
        </w:rPr>
        <w:t>) по теме «Разработка оборудования второго контура РУ БРЕСТ-ОД-300. Разработка вероятностной модели</w:t>
      </w:r>
      <w:r w:rsidRPr="00EE14AE">
        <w:rPr>
          <w:sz w:val="28"/>
          <w:szCs w:val="28"/>
        </w:rPr>
        <w:t xml:space="preserve"> части вспомогательных систем РО для определения конечных состояний с повреждением источников радиоактивности и оценки значений вероятностей их реализации (предварительного ВАБ-1) энергоблока с РУ БРЕСТ-ОД-300</w:t>
      </w:r>
      <w:r>
        <w:rPr>
          <w:sz w:val="28"/>
          <w:szCs w:val="28"/>
        </w:rPr>
        <w:t>».</w:t>
      </w:r>
    </w:p>
    <w:p w:rsidR="003130A4" w:rsidRPr="000178B8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2410">
        <w:rPr>
          <w:sz w:val="28"/>
          <w:szCs w:val="28"/>
        </w:rPr>
        <w:t xml:space="preserve">Состав и объем работ: все необходимые сведения приведены в документации по запросу </w:t>
      </w:r>
      <w:r w:rsidRPr="000178B8">
        <w:rPr>
          <w:sz w:val="28"/>
          <w:szCs w:val="28"/>
        </w:rPr>
        <w:t>предложений.</w:t>
      </w:r>
    </w:p>
    <w:p w:rsidR="003130A4" w:rsidRPr="000178B8" w:rsidRDefault="003130A4" w:rsidP="0031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178B8">
        <w:rPr>
          <w:sz w:val="28"/>
          <w:szCs w:val="28"/>
        </w:rPr>
        <w:t>Срок выполнения работ: указаны в части 2 Документации «Проект договора» (приложениях №1 «Техническое задание», №2 «Календарный план»)</w:t>
      </w:r>
    </w:p>
    <w:p w:rsidR="003130A4" w:rsidRPr="000178B8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178B8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130A4" w:rsidRPr="00B969C6" w:rsidRDefault="003130A4" w:rsidP="0031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130A4" w:rsidRPr="00B969C6" w:rsidRDefault="003130A4" w:rsidP="0031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30A4" w:rsidRPr="00B969C6" w:rsidRDefault="003130A4" w:rsidP="0031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130A4" w:rsidRPr="00B969C6" w:rsidRDefault="003130A4" w:rsidP="0031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3130A4" w:rsidRPr="00950C96" w:rsidRDefault="003130A4" w:rsidP="003130A4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4 000 000 (четыре миллиона) руб.00 коп.</w:t>
      </w:r>
    </w:p>
    <w:p w:rsidR="003130A4" w:rsidRPr="00950C96" w:rsidRDefault="003130A4" w:rsidP="003130A4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3130A4" w:rsidRPr="00950C96" w:rsidRDefault="003130A4" w:rsidP="003130A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3130A4" w:rsidRPr="00950C96" w:rsidRDefault="003130A4" w:rsidP="003130A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3130A4" w:rsidRPr="00950C96" w:rsidRDefault="003130A4" w:rsidP="003130A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3130A4" w:rsidRPr="00950C96" w:rsidRDefault="003130A4" w:rsidP="003130A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3130A4" w:rsidRDefault="003130A4" w:rsidP="003130A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>
        <w:rPr>
          <w:sz w:val="28"/>
          <w:szCs w:val="28"/>
        </w:rPr>
        <w:t>указанные в настоящем Договоре;</w:t>
      </w:r>
    </w:p>
    <w:p w:rsidR="003130A4" w:rsidRPr="0071377B" w:rsidRDefault="003130A4" w:rsidP="003130A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3130A4" w:rsidRPr="00B969C6" w:rsidRDefault="003130A4" w:rsidP="0031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4D45B5">
        <w:rPr>
          <w:b/>
          <w:sz w:val="28"/>
          <w:szCs w:val="28"/>
        </w:rPr>
        <w:t>200</w:t>
      </w:r>
      <w:r>
        <w:rPr>
          <w:b/>
          <w:sz w:val="28"/>
          <w:szCs w:val="28"/>
        </w:rPr>
        <w:t xml:space="preserve"> </w:t>
      </w:r>
      <w:r w:rsidRPr="004D45B5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</w:t>
      </w:r>
      <w:r w:rsidRPr="009F2EB7">
        <w:rPr>
          <w:b/>
          <w:sz w:val="28"/>
          <w:szCs w:val="28"/>
        </w:rPr>
        <w:t xml:space="preserve"> 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(двести  тысяч руб. 00 коп.)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130A4" w:rsidRPr="00B969C6" w:rsidRDefault="003130A4" w:rsidP="003130A4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12 </w:t>
      </w:r>
      <w:r w:rsidRPr="00B969C6">
        <w:rPr>
          <w:b/>
          <w:sz w:val="28"/>
          <w:szCs w:val="28"/>
        </w:rPr>
        <w:t>года.</w:t>
      </w:r>
      <w:r w:rsidRPr="00B969C6">
        <w:rPr>
          <w:sz w:val="28"/>
          <w:szCs w:val="28"/>
        </w:rPr>
        <w:t xml:space="preserve"> </w:t>
      </w:r>
      <w:proofErr w:type="gramEnd"/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«26»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>.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«02» ноября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130A4" w:rsidRPr="00B969C6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130A4" w:rsidRPr="002B7C3E" w:rsidRDefault="003130A4" w:rsidP="0031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E12754" w:rsidRDefault="00E12754"/>
    <w:sectPr w:rsidR="00E12754" w:rsidSect="00E12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130A4"/>
    <w:rsid w:val="003130A4"/>
    <w:rsid w:val="00E12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130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1098</Words>
  <Characters>6259</Characters>
  <Application>Microsoft Office Word</Application>
  <DocSecurity>0</DocSecurity>
  <Lines>52</Lines>
  <Paragraphs>14</Paragraphs>
  <ScaleCrop>false</ScaleCrop>
  <Company>VNIPIET</Company>
  <LinksUpToDate>false</LinksUpToDate>
  <CharactersWithSpaces>7343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2012-09-28T12:52:00Z</dcterms:created>
  <dcterms:modified xsi:type="dcterms:W3CDTF">2012-09-28T12:52:00Z</dcterms:modified>
</cp:coreProperties>
</file>