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C03" w:rsidRDefault="00CF060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Z027234-3</w:t>
      </w:r>
      <w:r>
        <w:rPr>
          <w:rFonts w:eastAsia="Times New Roman"/>
          <w:sz w:val="28"/>
          <w:szCs w:val="28"/>
        </w:rPr>
        <w:br/>
        <w:t>заочного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Оказание услуги по теме: «Восстановление работоспособности/продление срока эксплуатации обнаружителей взрывчатых веществ МО-2М»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1"/>
        <w:gridCol w:w="6682"/>
      </w:tblGrid>
      <w:tr w:rsidR="00761C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C03" w:rsidRDefault="00CF060D" w:rsidP="00E035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proofErr w:type="spellStart"/>
            <w:r w:rsidR="00E035EA">
              <w:rPr>
                <w:rFonts w:eastAsia="Times New Roman"/>
              </w:rPr>
              <w:t>Северск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61C03" w:rsidRDefault="00CF060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декабря 2013 г.</w:t>
            </w:r>
          </w:p>
        </w:tc>
      </w:tr>
    </w:tbl>
    <w:p w:rsidR="00761C03" w:rsidRDefault="00CF060D" w:rsidP="00CF060D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61C03">
        <w:fldChar w:fldCharType="begin"/>
      </w:r>
      <w:r w:rsidR="00761C03">
        <w:instrText>HYPERLINK "http://www.a-k-d.ru/"</w:instrText>
      </w:r>
      <w:r w:rsidR="00761C03">
        <w:fldChar w:fldCharType="separate"/>
      </w:r>
      <w:r>
        <w:rPr>
          <w:rStyle w:val="a4"/>
        </w:rPr>
        <w:t>a-k-d.ru</w:t>
      </w:r>
      <w:proofErr w:type="spellEnd"/>
      <w:r w:rsidR="00761C03">
        <w:fldChar w:fldCharType="end"/>
      </w:r>
      <w:r>
        <w:t>» согласно регламенту ее работы.</w:t>
      </w:r>
    </w:p>
    <w:p w:rsidR="00761C03" w:rsidRDefault="00CF060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61C03" w:rsidRDefault="00CF060D" w:rsidP="00CF060D">
      <w:pPr>
        <w:pStyle w:val="a3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Оказание услуги по теме: «Восстановление работоспособности/продление срока эксплуатации обнаружителей взрывчатых веществ МО-2М». </w:t>
      </w:r>
    </w:p>
    <w:p w:rsidR="00761C03" w:rsidRDefault="00CF060D" w:rsidP="00CF060D">
      <w:pPr>
        <w:pStyle w:val="a3"/>
        <w:jc w:val="both"/>
      </w:pPr>
      <w:r>
        <w:t xml:space="preserve">Начальная (максимальная) цена договора: 449 580.00 российский рубль (четыреста сорок девять тысяч пятьсот восемьдесят рублей 00 копеек) включая НДС. </w:t>
      </w:r>
    </w:p>
    <w:p w:rsidR="00761C03" w:rsidRDefault="00CF060D">
      <w:pPr>
        <w:pStyle w:val="a3"/>
      </w:pPr>
      <w:r>
        <w:t xml:space="preserve">Срок исполнения договора: с момента заключения договора до 31.12.2013 года. </w:t>
      </w:r>
    </w:p>
    <w:p w:rsidR="00761C03" w:rsidRDefault="00CF060D" w:rsidP="00CF060D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«11»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№131111/0506/768 31300662920, на ЭТП «</w:t>
      </w:r>
      <w:proofErr w:type="spellStart"/>
      <w:r w:rsidR="00761C03">
        <w:fldChar w:fldCharType="begin"/>
      </w:r>
      <w:r w:rsidR="00761C03">
        <w:instrText>HYPERLINK "http://www.a-k-d.ru/"</w:instrText>
      </w:r>
      <w:r w:rsidR="00761C03">
        <w:fldChar w:fldCharType="separate"/>
      </w:r>
      <w:r>
        <w:rPr>
          <w:rStyle w:val="a4"/>
        </w:rPr>
        <w:t>a-k-d.ru</w:t>
      </w:r>
      <w:proofErr w:type="spellEnd"/>
      <w:r w:rsidR="00761C03">
        <w:fldChar w:fldCharType="end"/>
      </w:r>
      <w:r>
        <w:t xml:space="preserve">», закупка №Z027234. </w:t>
      </w:r>
    </w:p>
    <w:p w:rsidR="00761C03" w:rsidRPr="00F55944" w:rsidRDefault="00C76A97">
      <w:pPr>
        <w:pStyle w:val="a3"/>
      </w:pPr>
      <w:r w:rsidRPr="00F55944">
        <w:rPr>
          <w:bCs/>
        </w:rPr>
        <w:t>Заседание Единой закупочной комиссии по размещению заказа проводится в заочной форме</w:t>
      </w:r>
      <w:r w:rsidR="00CF060D" w:rsidRPr="00F55944">
        <w:t xml:space="preserve">. </w:t>
      </w:r>
    </w:p>
    <w:p w:rsidR="00761C03" w:rsidRDefault="00CF060D" w:rsidP="00E035EA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39"/>
        <w:gridCol w:w="8079"/>
        <w:gridCol w:w="161"/>
      </w:tblGrid>
      <w:tr w:rsidR="00E035EA" w:rsidRPr="0066210F" w:rsidTr="00E1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jc w:val="center"/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jc w:val="center"/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jc w:val="center"/>
              <w:rPr>
                <w:rFonts w:eastAsiaTheme="minorHAnsi"/>
                <w:bCs/>
              </w:rPr>
            </w:pPr>
          </w:p>
        </w:tc>
      </w:tr>
      <w:tr w:rsidR="00E035EA" w:rsidRPr="0066210F" w:rsidTr="00E157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Председатель закупочной комиссии: </w:t>
            </w:r>
          </w:p>
        </w:tc>
      </w:tr>
      <w:tr w:rsidR="00E035EA" w:rsidRPr="0066210F" w:rsidTr="00E1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Зам</w:t>
            </w:r>
            <w:proofErr w:type="gramStart"/>
            <w:r w:rsidRPr="0066210F">
              <w:rPr>
                <w:rFonts w:eastAsiaTheme="minorHAnsi"/>
              </w:rPr>
              <w:t>.г</w:t>
            </w:r>
            <w:proofErr w:type="gramEnd"/>
            <w:r w:rsidRPr="0066210F">
              <w:rPr>
                <w:rFonts w:eastAsiaTheme="minorHAnsi"/>
              </w:rPr>
              <w:t xml:space="preserve">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</w:p>
        </w:tc>
      </w:tr>
      <w:tr w:rsidR="00E035EA" w:rsidRPr="0066210F" w:rsidTr="00E157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Члены закупочной комиссии: </w:t>
            </w:r>
          </w:p>
        </w:tc>
      </w:tr>
      <w:tr w:rsidR="00E035EA" w:rsidRPr="0066210F" w:rsidTr="00E035EA">
        <w:trPr>
          <w:jc w:val="center"/>
        </w:trPr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Котова О.В. </w:t>
            </w:r>
          </w:p>
        </w:tc>
        <w:tc>
          <w:tcPr>
            <w:tcW w:w="4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</w:p>
        </w:tc>
      </w:tr>
      <w:tr w:rsidR="00E035EA" w:rsidRPr="0066210F" w:rsidTr="00E035EA">
        <w:trPr>
          <w:jc w:val="center"/>
        </w:trPr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Иваненко М.С. </w:t>
            </w:r>
          </w:p>
        </w:tc>
        <w:tc>
          <w:tcPr>
            <w:tcW w:w="4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экономист по финансовой работе (и отчетности) </w:t>
            </w:r>
            <w:proofErr w:type="spellStart"/>
            <w:r w:rsidRPr="0066210F">
              <w:rPr>
                <w:rFonts w:eastAsiaTheme="minorHAnsi"/>
              </w:rPr>
              <w:t>ОФПиКО</w:t>
            </w:r>
            <w:proofErr w:type="spellEnd"/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</w:p>
        </w:tc>
      </w:tr>
      <w:tr w:rsidR="00E035EA" w:rsidRPr="0066210F" w:rsidTr="00E035EA">
        <w:trPr>
          <w:jc w:val="center"/>
        </w:trPr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Волков В.И. </w:t>
            </w:r>
          </w:p>
        </w:tc>
        <w:tc>
          <w:tcPr>
            <w:tcW w:w="4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Юрисконсульт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</w:p>
        </w:tc>
      </w:tr>
      <w:tr w:rsidR="00E035EA" w:rsidRPr="0066210F" w:rsidTr="00E035EA">
        <w:trPr>
          <w:jc w:val="center"/>
        </w:trPr>
        <w:tc>
          <w:tcPr>
            <w:tcW w:w="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Самойлов И.Е. </w:t>
            </w:r>
          </w:p>
        </w:tc>
        <w:tc>
          <w:tcPr>
            <w:tcW w:w="4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</w:p>
        </w:tc>
      </w:tr>
      <w:tr w:rsidR="00E035EA" w:rsidRPr="0066210F" w:rsidTr="00E157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Секретарь закупочной комиссии (без права голоса) </w:t>
            </w:r>
          </w:p>
        </w:tc>
      </w:tr>
      <w:tr w:rsidR="00E035EA" w:rsidRPr="0066210F" w:rsidTr="00E1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35EA" w:rsidRPr="0066210F" w:rsidRDefault="00E035EA" w:rsidP="00E1578A">
            <w:pPr>
              <w:rPr>
                <w:rFonts w:eastAsiaTheme="minorHAnsi"/>
              </w:rPr>
            </w:pPr>
          </w:p>
        </w:tc>
      </w:tr>
    </w:tbl>
    <w:p w:rsidR="00E035EA" w:rsidRPr="0066210F" w:rsidRDefault="00E035EA" w:rsidP="00E035EA">
      <w:r w:rsidRPr="0066210F">
        <w:t xml:space="preserve">Заседание проводится в присутствии </w:t>
      </w:r>
      <w:r>
        <w:t>6</w:t>
      </w:r>
      <w:r w:rsidRPr="0066210F">
        <w:t xml:space="preserve"> членов комиссии по размещению заказа. Кворум имеется.</w:t>
      </w:r>
    </w:p>
    <w:p w:rsidR="00E035EA" w:rsidRPr="00E035EA" w:rsidRDefault="00E035EA" w:rsidP="00E035EA">
      <w:pPr>
        <w:spacing w:before="100" w:beforeAutospacing="1" w:after="100" w:afterAutospacing="1"/>
        <w:jc w:val="both"/>
        <w:rPr>
          <w:rFonts w:eastAsia="Times New Roman"/>
        </w:rPr>
      </w:pPr>
    </w:p>
    <w:p w:rsidR="00761C03" w:rsidRDefault="00C76A97" w:rsidP="00C76A9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3947BB">
        <w:lastRenderedPageBreak/>
        <w:t xml:space="preserve">До окончания срока, указанного в извещении </w:t>
      </w:r>
      <w:r w:rsidRPr="00B47EEE">
        <w:t>запроса цен</w:t>
      </w:r>
      <w:r>
        <w:t>,</w:t>
      </w:r>
      <w:r w:rsidR="00CF060D">
        <w:rPr>
          <w:rFonts w:eastAsia="Times New Roman"/>
        </w:rPr>
        <w:t> «26» ноября 2013</w:t>
      </w:r>
      <w:r w:rsidR="00F55944">
        <w:rPr>
          <w:rFonts w:eastAsia="Times New Roman"/>
        </w:rPr>
        <w:t>,</w:t>
      </w:r>
      <w:r w:rsidR="00CF060D">
        <w:rPr>
          <w:rFonts w:eastAsia="Times New Roman"/>
        </w:rPr>
        <w:t xml:space="preserve"> были поданы заявки на участие в запросе цен следующими участниками запроса цен: </w:t>
      </w:r>
    </w:p>
    <w:tbl>
      <w:tblPr>
        <w:tblpPr w:leftFromText="180" w:rightFromText="180" w:vertAnchor="text" w:horzAnchor="margin" w:tblpY="93"/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4"/>
        <w:gridCol w:w="2077"/>
        <w:gridCol w:w="3255"/>
        <w:gridCol w:w="3247"/>
      </w:tblGrid>
      <w:tr w:rsidR="00E035EA" w:rsidRPr="00C76A97" w:rsidTr="00E035EA">
        <w:tc>
          <w:tcPr>
            <w:tcW w:w="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jc w:val="center"/>
              <w:rPr>
                <w:rFonts w:eastAsia="Times New Roman"/>
                <w:b/>
                <w:bCs/>
                <w:sz w:val="20"/>
                <w:szCs w:val="22"/>
              </w:rPr>
            </w:pPr>
            <w:r w:rsidRPr="00C76A97">
              <w:rPr>
                <w:rFonts w:eastAsia="Times New Roman"/>
                <w:b/>
                <w:bCs/>
                <w:sz w:val="20"/>
                <w:szCs w:val="22"/>
              </w:rPr>
              <w:t>№</w:t>
            </w:r>
            <w:r w:rsidRPr="00C76A97">
              <w:rPr>
                <w:rFonts w:eastAsia="Times New Roman"/>
                <w:b/>
                <w:bCs/>
                <w:sz w:val="20"/>
                <w:szCs w:val="22"/>
              </w:rPr>
              <w:br/>
              <w:t>заявки</w:t>
            </w: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jc w:val="center"/>
              <w:rPr>
                <w:rFonts w:eastAsia="Times New Roman"/>
                <w:b/>
                <w:bCs/>
                <w:sz w:val="20"/>
                <w:szCs w:val="22"/>
              </w:rPr>
            </w:pPr>
            <w:r w:rsidRPr="00C76A97">
              <w:rPr>
                <w:rFonts w:eastAsia="Times New Roman"/>
                <w:b/>
                <w:bCs/>
                <w:sz w:val="20"/>
                <w:szCs w:val="22"/>
              </w:rPr>
              <w:t xml:space="preserve">Наименование (для юридического лица), </w:t>
            </w:r>
            <w:r w:rsidRPr="00C76A97">
              <w:rPr>
                <w:rFonts w:eastAsia="Times New Roman"/>
                <w:b/>
                <w:bCs/>
                <w:sz w:val="20"/>
                <w:szCs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jc w:val="center"/>
              <w:rPr>
                <w:rFonts w:eastAsia="Times New Roman"/>
                <w:b/>
                <w:bCs/>
                <w:sz w:val="20"/>
                <w:szCs w:val="22"/>
              </w:rPr>
            </w:pPr>
            <w:r w:rsidRPr="00C76A97">
              <w:rPr>
                <w:rFonts w:eastAsia="Times New Roman"/>
                <w:b/>
                <w:bCs/>
                <w:sz w:val="20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jc w:val="center"/>
              <w:rPr>
                <w:rFonts w:eastAsia="Times New Roman"/>
                <w:b/>
                <w:bCs/>
                <w:sz w:val="20"/>
                <w:szCs w:val="22"/>
              </w:rPr>
            </w:pPr>
            <w:r w:rsidRPr="00C76A97">
              <w:rPr>
                <w:rFonts w:eastAsia="Times New Roman"/>
                <w:b/>
                <w:bCs/>
                <w:sz w:val="20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E035EA" w:rsidTr="00E035EA">
        <w:tc>
          <w:tcPr>
            <w:tcW w:w="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jc w:val="center"/>
              <w:rPr>
                <w:rFonts w:eastAsia="Times New Roman"/>
                <w:sz w:val="22"/>
              </w:rPr>
            </w:pPr>
            <w:r w:rsidRPr="00C76A97">
              <w:rPr>
                <w:rFonts w:eastAsia="Times New Roman"/>
                <w:sz w:val="22"/>
              </w:rPr>
              <w:t xml:space="preserve">4973_Z027234 </w:t>
            </w: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rPr>
                <w:rFonts w:eastAsia="Times New Roman"/>
                <w:sz w:val="22"/>
              </w:rPr>
            </w:pPr>
            <w:r w:rsidRPr="00C76A97">
              <w:rPr>
                <w:rFonts w:eastAsia="Times New Roman"/>
                <w:sz w:val="22"/>
              </w:rPr>
              <w:t>Закрытое акционерное общество "</w:t>
            </w:r>
            <w:proofErr w:type="spellStart"/>
            <w:r w:rsidRPr="00C76A97">
              <w:rPr>
                <w:rFonts w:eastAsia="Times New Roman"/>
                <w:sz w:val="22"/>
              </w:rPr>
              <w:t>Сибел</w:t>
            </w:r>
            <w:proofErr w:type="spellEnd"/>
            <w:r w:rsidRPr="00C76A97">
              <w:rPr>
                <w:rFonts w:eastAsia="Times New Roman"/>
                <w:sz w:val="22"/>
              </w:rPr>
              <w:t>"</w:t>
            </w:r>
          </w:p>
        </w:tc>
        <w:tc>
          <w:tcPr>
            <w:tcW w:w="1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rPr>
                <w:rFonts w:eastAsia="Times New Roman"/>
                <w:sz w:val="22"/>
              </w:rPr>
            </w:pPr>
            <w:proofErr w:type="gramStart"/>
            <w:r w:rsidRPr="00C76A97">
              <w:rPr>
                <w:rFonts w:eastAsia="Times New Roman"/>
                <w:sz w:val="22"/>
              </w:rPr>
              <w:t>ИНН: 5408137272</w:t>
            </w:r>
            <w:r w:rsidRPr="00C76A97">
              <w:rPr>
                <w:rFonts w:eastAsia="Times New Roman"/>
                <w:sz w:val="22"/>
              </w:rPr>
              <w:br/>
              <w:t>Юридический адрес: 630117, Россия, Новосибирская, город Новосибирск, Арбузова, 1/1</w:t>
            </w:r>
            <w:r w:rsidRPr="00C76A97">
              <w:rPr>
                <w:rFonts w:eastAsia="Times New Roman"/>
                <w:sz w:val="22"/>
              </w:rPr>
              <w:br/>
              <w:t xml:space="preserve">Фактический адрес: 630117, Россия, Новосибирская, город Новосибирск, Арбузова, 1/1 </w:t>
            </w:r>
            <w:proofErr w:type="gramEnd"/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EA" w:rsidRPr="00C76A97" w:rsidRDefault="00E035EA" w:rsidP="00E035EA">
            <w:pPr>
              <w:rPr>
                <w:rFonts w:eastAsia="Times New Roman"/>
                <w:sz w:val="22"/>
              </w:rPr>
            </w:pPr>
            <w:r w:rsidRPr="00C76A97">
              <w:rPr>
                <w:rFonts w:eastAsia="Times New Roman"/>
                <w:sz w:val="22"/>
              </w:rPr>
              <w:t xml:space="preserve">Цена заявки: 449 580.00 российский рубль (четыреста сорок девять тысяч пятьсот восемьдесят рублей 00 копеек) с учетом НДС </w:t>
            </w:r>
          </w:p>
        </w:tc>
      </w:tr>
    </w:tbl>
    <w:p w:rsidR="00761C03" w:rsidRDefault="00CF060D" w:rsidP="00C76A9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761C03" w:rsidRDefault="00CF060D" w:rsidP="00C76A97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61C03" w:rsidRDefault="00CF060D" w:rsidP="00C76A97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Закрытое акционерное общество "</w:t>
      </w:r>
      <w:proofErr w:type="spellStart"/>
      <w:r>
        <w:rPr>
          <w:rFonts w:eastAsia="Times New Roman"/>
        </w:rPr>
        <w:t>Сибел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ЗАО "</w:t>
      </w:r>
      <w:proofErr w:type="spellStart"/>
      <w:r>
        <w:rPr>
          <w:rFonts w:eastAsia="Times New Roman"/>
        </w:rPr>
        <w:t>Сибел</w:t>
      </w:r>
      <w:proofErr w:type="spellEnd"/>
      <w:r>
        <w:rPr>
          <w:rFonts w:eastAsia="Times New Roman"/>
        </w:rPr>
        <w:t xml:space="preserve">" </w:t>
      </w:r>
    </w:p>
    <w:p w:rsidR="00C76A97" w:rsidRPr="00B47EEE" w:rsidRDefault="00C76A97" w:rsidP="00C76A97">
      <w:pPr>
        <w:numPr>
          <w:ilvl w:val="0"/>
          <w:numId w:val="1"/>
        </w:numPr>
        <w:tabs>
          <w:tab w:val="left" w:pos="0"/>
          <w:tab w:val="left" w:pos="426"/>
        </w:tabs>
        <w:spacing w:after="5"/>
        <w:jc w:val="both"/>
        <w:rPr>
          <w:bCs/>
        </w:rPr>
      </w:pPr>
      <w:r w:rsidRPr="00B47EEE">
        <w:rPr>
          <w:bCs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</w:rPr>
        <w:t>цен</w:t>
      </w:r>
      <w:r w:rsidRPr="00B47EEE">
        <w:rPr>
          <w:bCs/>
        </w:rPr>
        <w:t xml:space="preserve"> и поданная им заявка были признаны соответствующими условиям запроса </w:t>
      </w:r>
      <w:r>
        <w:rPr>
          <w:bCs/>
        </w:rPr>
        <w:t>цен</w:t>
      </w:r>
      <w:r w:rsidRPr="00B47EEE">
        <w:rPr>
          <w:bCs/>
        </w:rPr>
        <w:t xml:space="preserve">, в соответствии с подпунктом б) пункта 13.5.2 ЕОСЗ открытый запрос </w:t>
      </w:r>
      <w:r>
        <w:rPr>
          <w:bCs/>
        </w:rPr>
        <w:t>цен</w:t>
      </w:r>
      <w:r w:rsidRPr="00B47EEE">
        <w:rPr>
          <w:bCs/>
        </w:rPr>
        <w:t xml:space="preserve"> признан несостоявшимся. </w:t>
      </w:r>
    </w:p>
    <w:p w:rsidR="00C76A97" w:rsidRPr="00B47EEE" w:rsidRDefault="00C76A97" w:rsidP="00C76A97">
      <w:pPr>
        <w:numPr>
          <w:ilvl w:val="0"/>
          <w:numId w:val="1"/>
        </w:numPr>
        <w:tabs>
          <w:tab w:val="left" w:pos="0"/>
          <w:tab w:val="left" w:pos="426"/>
        </w:tabs>
        <w:spacing w:after="5"/>
        <w:jc w:val="both"/>
        <w:rPr>
          <w:bCs/>
        </w:rPr>
      </w:pPr>
      <w:r w:rsidRPr="00FF4BC2">
        <w:rPr>
          <w:bCs/>
        </w:rPr>
        <w:t>Закупочная комиссия  рекомендует Заказчику Открыто</w:t>
      </w:r>
      <w:r>
        <w:rPr>
          <w:bCs/>
        </w:rPr>
        <w:t>е</w:t>
      </w:r>
      <w:r w:rsidRPr="00FF4BC2">
        <w:rPr>
          <w:bCs/>
        </w:rPr>
        <w:t xml:space="preserve"> акционерно</w:t>
      </w:r>
      <w:r>
        <w:rPr>
          <w:bCs/>
        </w:rPr>
        <w:t>е</w:t>
      </w:r>
      <w:r w:rsidRPr="00FF4BC2">
        <w:rPr>
          <w:bCs/>
        </w:rPr>
        <w:t xml:space="preserve"> обществ</w:t>
      </w:r>
      <w:r>
        <w:rPr>
          <w:bCs/>
        </w:rPr>
        <w:t>о</w:t>
      </w:r>
      <w:r w:rsidRPr="00FF4BC2">
        <w:rPr>
          <w:bCs/>
        </w:rPr>
        <w:t xml:space="preserve"> «Сибирский химический комбинат»  провести с </w:t>
      </w:r>
      <w:r>
        <w:rPr>
          <w:rFonts w:eastAsia="Times New Roman"/>
        </w:rPr>
        <w:t>ЗАО "</w:t>
      </w:r>
      <w:proofErr w:type="spellStart"/>
      <w:r>
        <w:rPr>
          <w:rFonts w:eastAsia="Times New Roman"/>
        </w:rPr>
        <w:t>Сибел</w:t>
      </w:r>
      <w:proofErr w:type="spellEnd"/>
      <w:r>
        <w:rPr>
          <w:rFonts w:eastAsia="Times New Roman"/>
        </w:rPr>
        <w:t xml:space="preserve">" </w:t>
      </w:r>
      <w:r w:rsidRPr="00FF4BC2">
        <w:rPr>
          <w:bCs/>
        </w:rPr>
        <w:t>преддоговорные переговоры,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</w:rPr>
        <w:t xml:space="preserve">. </w:t>
      </w:r>
    </w:p>
    <w:p w:rsidR="00C76A97" w:rsidRDefault="00C76A97" w:rsidP="00C76A97">
      <w:pPr>
        <w:numPr>
          <w:ilvl w:val="0"/>
          <w:numId w:val="1"/>
        </w:numPr>
        <w:tabs>
          <w:tab w:val="left" w:pos="0"/>
          <w:tab w:val="left" w:pos="426"/>
        </w:tabs>
        <w:spacing w:after="5"/>
        <w:jc w:val="both"/>
      </w:pPr>
      <w:r w:rsidRPr="00211792">
        <w:t xml:space="preserve">Настоящий протокол разместить на сайте: </w:t>
      </w:r>
      <w:hyperlink r:id="rId8" w:history="1">
        <w:r w:rsidRPr="00211792">
          <w:rPr>
            <w:rStyle w:val="a4"/>
            <w:lang w:val="en-US"/>
          </w:rPr>
          <w:t>http</w:t>
        </w:r>
        <w:r w:rsidRPr="00211792">
          <w:rPr>
            <w:rStyle w:val="a4"/>
          </w:rPr>
          <w:t>://</w:t>
        </w:r>
        <w:proofErr w:type="spellStart"/>
        <w:r w:rsidRPr="00211792">
          <w:rPr>
            <w:rStyle w:val="a4"/>
            <w:lang w:val="en-US"/>
          </w:rPr>
          <w:t>zakupki</w:t>
        </w:r>
        <w:proofErr w:type="spellEnd"/>
        <w:r w:rsidRPr="00211792">
          <w:rPr>
            <w:rStyle w:val="a4"/>
          </w:rPr>
          <w:t>.</w:t>
        </w:r>
        <w:proofErr w:type="spellStart"/>
        <w:r w:rsidRPr="00211792">
          <w:rPr>
            <w:rStyle w:val="a4"/>
            <w:lang w:val="en-US"/>
          </w:rPr>
          <w:t>rosatom</w:t>
        </w:r>
        <w:proofErr w:type="spellEnd"/>
        <w:r w:rsidRPr="00211792">
          <w:rPr>
            <w:rStyle w:val="a4"/>
          </w:rPr>
          <w:t>.</w:t>
        </w:r>
        <w:proofErr w:type="spellStart"/>
        <w:r w:rsidRPr="00211792">
          <w:rPr>
            <w:rStyle w:val="a4"/>
            <w:lang w:val="en-US"/>
          </w:rPr>
          <w:t>ru</w:t>
        </w:r>
        <w:proofErr w:type="spellEnd"/>
      </w:hyperlink>
    </w:p>
    <w:p w:rsidR="00C76A97" w:rsidRPr="0066210F" w:rsidRDefault="00C76A97" w:rsidP="00C76A97">
      <w:pPr>
        <w:spacing w:before="240"/>
        <w:outlineLvl w:val="0"/>
      </w:pPr>
      <w:r w:rsidRPr="0066210F">
        <w:t xml:space="preserve">Комиссия по размещению заказа: </w:t>
      </w:r>
    </w:p>
    <w:p w:rsidR="00C76A97" w:rsidRDefault="00C76A97" w:rsidP="00C76A97">
      <w:pPr>
        <w:tabs>
          <w:tab w:val="left" w:pos="0"/>
          <w:tab w:val="left" w:pos="426"/>
        </w:tabs>
        <w:spacing w:after="5"/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83"/>
        <w:gridCol w:w="7124"/>
        <w:gridCol w:w="972"/>
      </w:tblGrid>
      <w:tr w:rsidR="00C76A97" w:rsidRPr="0066210F" w:rsidTr="00E1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jc w:val="center"/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jc w:val="center"/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jc w:val="center"/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Подпись </w:t>
            </w:r>
          </w:p>
        </w:tc>
      </w:tr>
      <w:tr w:rsidR="00C76A97" w:rsidRPr="0066210F" w:rsidTr="00E157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Председатель закупочной комиссии: </w:t>
            </w:r>
          </w:p>
        </w:tc>
      </w:tr>
      <w:tr w:rsidR="00C76A97" w:rsidRPr="0066210F" w:rsidTr="00E1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Зам</w:t>
            </w:r>
            <w:proofErr w:type="gramStart"/>
            <w:r w:rsidRPr="0066210F">
              <w:rPr>
                <w:rFonts w:eastAsiaTheme="minorHAnsi"/>
              </w:rPr>
              <w:t>.г</w:t>
            </w:r>
            <w:proofErr w:type="gramEnd"/>
            <w:r w:rsidRPr="0066210F">
              <w:rPr>
                <w:rFonts w:eastAsiaTheme="minorHAnsi"/>
              </w:rPr>
              <w:t xml:space="preserve">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</w:p>
        </w:tc>
      </w:tr>
      <w:tr w:rsidR="00C76A97" w:rsidRPr="0066210F" w:rsidTr="00E157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Члены закупочной комиссии: </w:t>
            </w:r>
          </w:p>
        </w:tc>
      </w:tr>
      <w:tr w:rsidR="00C76A97" w:rsidRPr="0066210F" w:rsidTr="00E035EA">
        <w:trPr>
          <w:jc w:val="center"/>
        </w:trPr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Котова О.В.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</w:p>
        </w:tc>
      </w:tr>
      <w:tr w:rsidR="00C76A97" w:rsidRPr="0066210F" w:rsidTr="00E035EA">
        <w:trPr>
          <w:jc w:val="center"/>
        </w:trPr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Иваненко М.С.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экономист по финансовой работе (и отчетности) </w:t>
            </w:r>
            <w:proofErr w:type="spellStart"/>
            <w:r w:rsidRPr="0066210F">
              <w:rPr>
                <w:rFonts w:eastAsiaTheme="minorHAnsi"/>
              </w:rPr>
              <w:t>ОФПиКО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</w:p>
        </w:tc>
      </w:tr>
      <w:tr w:rsidR="00C76A97" w:rsidRPr="0066210F" w:rsidTr="00E035EA">
        <w:trPr>
          <w:jc w:val="center"/>
        </w:trPr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Волков В.И.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</w:p>
        </w:tc>
      </w:tr>
      <w:tr w:rsidR="00C76A97" w:rsidRPr="0066210F" w:rsidTr="00E035EA">
        <w:trPr>
          <w:jc w:val="center"/>
        </w:trPr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Самойлов И.Е.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</w:p>
        </w:tc>
      </w:tr>
      <w:tr w:rsidR="00C76A97" w:rsidRPr="0066210F" w:rsidTr="00E157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  <w:bCs/>
              </w:rPr>
            </w:pPr>
            <w:r w:rsidRPr="0066210F">
              <w:rPr>
                <w:rFonts w:eastAsiaTheme="minorHAnsi"/>
                <w:bCs/>
              </w:rPr>
              <w:t xml:space="preserve">Секретарь закупочной комиссии (без права голоса) </w:t>
            </w:r>
          </w:p>
        </w:tc>
      </w:tr>
      <w:tr w:rsidR="00C76A97" w:rsidRPr="0066210F" w:rsidTr="00E157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  <w:r w:rsidRPr="0066210F">
              <w:rPr>
                <w:rFonts w:eastAsiaTheme="minorHAnsi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A97" w:rsidRPr="0066210F" w:rsidRDefault="00C76A97" w:rsidP="00E1578A">
            <w:pPr>
              <w:rPr>
                <w:rFonts w:eastAsiaTheme="minorHAnsi"/>
              </w:rPr>
            </w:pPr>
          </w:p>
        </w:tc>
      </w:tr>
    </w:tbl>
    <w:p w:rsidR="00C76A97" w:rsidRPr="00211792" w:rsidRDefault="00C76A97" w:rsidP="00C76A97">
      <w:pPr>
        <w:tabs>
          <w:tab w:val="left" w:pos="0"/>
          <w:tab w:val="left" w:pos="426"/>
        </w:tabs>
        <w:spacing w:after="5"/>
        <w:jc w:val="both"/>
      </w:pPr>
    </w:p>
    <w:sectPr w:rsidR="00C76A97" w:rsidRPr="00211792" w:rsidSect="00E035EA">
      <w:headerReference w:type="default" r:id="rId9"/>
      <w:pgSz w:w="11906" w:h="16838"/>
      <w:pgMar w:top="709" w:right="850" w:bottom="426" w:left="993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A97" w:rsidRDefault="00C76A97" w:rsidP="00C76A97">
      <w:r>
        <w:separator/>
      </w:r>
    </w:p>
  </w:endnote>
  <w:endnote w:type="continuationSeparator" w:id="0">
    <w:p w:rsidR="00C76A97" w:rsidRDefault="00C76A97" w:rsidP="00C76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A97" w:rsidRDefault="00C76A97" w:rsidP="00C76A97">
      <w:r>
        <w:separator/>
      </w:r>
    </w:p>
  </w:footnote>
  <w:footnote w:type="continuationSeparator" w:id="0">
    <w:p w:rsidR="00C76A97" w:rsidRDefault="00C76A97" w:rsidP="00C76A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859797"/>
      <w:docPartObj>
        <w:docPartGallery w:val="Page Numbers (Top of Page)"/>
        <w:docPartUnique/>
      </w:docPartObj>
    </w:sdtPr>
    <w:sdtContent>
      <w:p w:rsidR="00C76A97" w:rsidRDefault="00C76A97">
        <w:pPr>
          <w:pStyle w:val="a6"/>
          <w:jc w:val="center"/>
        </w:pPr>
        <w:r w:rsidRPr="00C76A97">
          <w:rPr>
            <w:sz w:val="20"/>
          </w:rPr>
          <w:fldChar w:fldCharType="begin"/>
        </w:r>
        <w:r w:rsidRPr="00C76A97">
          <w:rPr>
            <w:sz w:val="20"/>
          </w:rPr>
          <w:instrText xml:space="preserve"> PAGE   \* MERGEFORMAT </w:instrText>
        </w:r>
        <w:r w:rsidRPr="00C76A97">
          <w:rPr>
            <w:sz w:val="20"/>
          </w:rPr>
          <w:fldChar w:fldCharType="separate"/>
        </w:r>
        <w:r w:rsidR="00F55944">
          <w:rPr>
            <w:noProof/>
            <w:sz w:val="20"/>
          </w:rPr>
          <w:t>2</w:t>
        </w:r>
        <w:r w:rsidRPr="00C76A97">
          <w:rPr>
            <w:sz w:val="20"/>
          </w:rPr>
          <w:fldChar w:fldCharType="end"/>
        </w:r>
      </w:p>
    </w:sdtContent>
  </w:sdt>
  <w:p w:rsidR="00C76A97" w:rsidRDefault="00C76A9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7C19"/>
    <w:multiLevelType w:val="multilevel"/>
    <w:tmpl w:val="B0F8C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060D"/>
    <w:rsid w:val="00761C03"/>
    <w:rsid w:val="00C76A97"/>
    <w:rsid w:val="00CF060D"/>
    <w:rsid w:val="00E035EA"/>
    <w:rsid w:val="00F5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C0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61C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61C0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1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61C03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761C0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61C0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61C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C76A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6A97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76A9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76A9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10506768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580</Words>
  <Characters>4297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2013-12-05T10:11:00Z</dcterms:created>
  <dcterms:modified xsi:type="dcterms:W3CDTF">2013-12-05T10:30:00Z</dcterms:modified>
</cp:coreProperties>
</file>