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E902D0">
      <w:pPr>
        <w:spacing w:after="0" w:line="360" w:lineRule="auto"/>
        <w:ind w:left="5387" w:firstLine="992"/>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E902D0" w:rsidRDefault="00E71126" w:rsidP="00E902D0">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ab/>
      </w:r>
      <w:r w:rsidR="006535D8">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w:t>
      </w:r>
      <w:r w:rsidR="00E902D0" w:rsidRPr="00E902D0">
        <w:rPr>
          <w:rFonts w:ascii="Times New Roman" w:eastAsia="Times New Roman" w:hAnsi="Times New Roman" w:cs="Times New Roman"/>
          <w:bCs/>
          <w:sz w:val="28"/>
          <w:szCs w:val="28"/>
          <w:lang w:eastAsia="ru-RU"/>
        </w:rPr>
        <w:t xml:space="preserve">иректор </w:t>
      </w:r>
      <w:r>
        <w:rPr>
          <w:rFonts w:ascii="Times New Roman" w:eastAsia="Times New Roman" w:hAnsi="Times New Roman" w:cs="Times New Roman"/>
          <w:bCs/>
          <w:sz w:val="28"/>
          <w:szCs w:val="28"/>
          <w:lang w:eastAsia="ru-RU"/>
        </w:rPr>
        <w:t>ФКП «ПГБИП»</w:t>
      </w:r>
    </w:p>
    <w:p w:rsidR="00E902D0" w:rsidRPr="00E902D0" w:rsidRDefault="00E902D0" w:rsidP="00E902D0">
      <w:pPr>
        <w:spacing w:after="0" w:line="360" w:lineRule="auto"/>
        <w:ind w:left="5103"/>
        <w:rPr>
          <w:rFonts w:ascii="Times New Roman" w:eastAsia="Times New Roman" w:hAnsi="Times New Roman" w:cs="Times New Roman"/>
          <w:bCs/>
          <w:sz w:val="16"/>
          <w:szCs w:val="16"/>
          <w:lang w:eastAsia="ru-RU"/>
        </w:rPr>
      </w:pPr>
    </w:p>
    <w:p w:rsidR="00E902D0" w:rsidRPr="00E902D0" w:rsidRDefault="006535D8"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_______________ </w:t>
      </w:r>
      <w:r w:rsidR="00E71126">
        <w:rPr>
          <w:rFonts w:ascii="Times New Roman" w:eastAsia="Times New Roman" w:hAnsi="Times New Roman" w:cs="Times New Roman"/>
          <w:bCs/>
          <w:sz w:val="28"/>
          <w:szCs w:val="28"/>
          <w:lang w:eastAsia="ru-RU"/>
        </w:rPr>
        <w:t>Д.В.</w:t>
      </w:r>
      <w:r w:rsidR="009C2684">
        <w:rPr>
          <w:rFonts w:ascii="Times New Roman" w:eastAsia="Times New Roman" w:hAnsi="Times New Roman" w:cs="Times New Roman"/>
          <w:bCs/>
          <w:sz w:val="28"/>
          <w:szCs w:val="28"/>
          <w:lang w:eastAsia="ru-RU"/>
        </w:rPr>
        <w:t xml:space="preserve"> </w:t>
      </w:r>
      <w:r w:rsidR="00E71126">
        <w:rPr>
          <w:rFonts w:ascii="Times New Roman" w:eastAsia="Times New Roman" w:hAnsi="Times New Roman" w:cs="Times New Roman"/>
          <w:bCs/>
          <w:sz w:val="28"/>
          <w:szCs w:val="28"/>
          <w:lang w:eastAsia="ru-RU"/>
        </w:rPr>
        <w:t>Кияткин</w:t>
      </w:r>
      <w:r w:rsidR="00E902D0" w:rsidRPr="00E902D0">
        <w:rPr>
          <w:rFonts w:ascii="Times New Roman" w:eastAsia="Times New Roman" w:hAnsi="Times New Roman" w:cs="Times New Roman"/>
          <w:bCs/>
          <w:sz w:val="28"/>
          <w:szCs w:val="28"/>
          <w:lang w:eastAsia="ru-RU"/>
        </w:rPr>
        <w:t xml:space="preserve"> </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w:t>
      </w: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____________</w:t>
      </w:r>
      <w:r w:rsidRPr="00E902D0">
        <w:rPr>
          <w:rFonts w:ascii="Times New Roman" w:eastAsia="Times New Roman" w:hAnsi="Times New Roman" w:cs="Times New Roman"/>
          <w:bCs/>
          <w:sz w:val="28"/>
          <w:szCs w:val="28"/>
          <w:lang w:eastAsia="ru-RU"/>
        </w:rPr>
        <w:t xml:space="preserve"> 201</w:t>
      </w:r>
      <w:r w:rsidR="00B53000">
        <w:rPr>
          <w:rFonts w:ascii="Times New Roman" w:eastAsia="Times New Roman" w:hAnsi="Times New Roman" w:cs="Times New Roman"/>
          <w:bCs/>
          <w:sz w:val="28"/>
          <w:szCs w:val="28"/>
          <w:lang w:eastAsia="ru-RU"/>
        </w:rPr>
        <w:t>6</w:t>
      </w:r>
      <w:r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53000" w:rsidRDefault="00B5300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ПО ПРОВЕДЕНИЮ ЗАПРОСА КОТИРОВОК ЦЕН В ЭЛЕКТРОННОЙ ФОРМЕ                 С ЦЕЛЬЮ ЗАКЛЮЧЕНИЯ ДОГОВОРА НА </w:t>
      </w:r>
      <w:r>
        <w:rPr>
          <w:rFonts w:ascii="Times New Roman" w:eastAsia="Times New Roman" w:hAnsi="Times New Roman" w:cs="Times New Roman"/>
          <w:b/>
          <w:sz w:val="24"/>
          <w:szCs w:val="24"/>
          <w:lang w:eastAsia="ru-RU"/>
        </w:rPr>
        <w:t xml:space="preserve">ПОСТАВКУ И ОКАЗАНИЕ УСЛУГ ПО СОПРОВОЖДЕНИЮ СПРАВОЧНО-ПРАВОВОЙ СИСТЕМЫ </w:t>
      </w:r>
    </w:p>
    <w:p w:rsidR="00B53000" w:rsidRDefault="00B5300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«КОНСУЛЬТАНТ ПЛЮС» </w:t>
      </w:r>
    </w:p>
    <w:p w:rsidR="00B53000" w:rsidRDefault="00B5300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B53000">
      <w:pPr>
        <w:autoSpaceDE w:val="0"/>
        <w:autoSpaceDN w:val="0"/>
        <w:adjustRightInd w:val="0"/>
        <w:spacing w:after="0" w:line="240" w:lineRule="auto"/>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ind w:firstLine="720"/>
        <w:jc w:val="center"/>
        <w:outlineLvl w:val="0"/>
        <w:rPr>
          <w:rFonts w:ascii="Times New Roman" w:eastAsia="Times New Roman" w:hAnsi="Times New Roman" w:cs="Times New Roman"/>
          <w:b/>
          <w:color w:val="000000"/>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Pr="00E902D0">
        <w:rPr>
          <w:rFonts w:ascii="Times New Roman" w:eastAsia="Times New Roman" w:hAnsi="Times New Roman" w:cs="Times New Roman"/>
          <w:sz w:val="28"/>
          <w:szCs w:val="28"/>
          <w:lang w:eastAsia="ru-RU"/>
        </w:rPr>
        <w:t>,  201</w:t>
      </w:r>
      <w:r w:rsidR="00B53000">
        <w:rPr>
          <w:rFonts w:ascii="Times New Roman" w:eastAsia="Times New Roman" w:hAnsi="Times New Roman" w:cs="Times New Roman"/>
          <w:sz w:val="28"/>
          <w:szCs w:val="28"/>
          <w:lang w:eastAsia="ru-RU"/>
        </w:rPr>
        <w:t>6</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CB03F0" w:rsidP="00E902D0">
            <w:pPr>
              <w:spacing w:after="0"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CB03F0" w:rsidP="00E902D0">
            <w:pPr>
              <w:spacing w:after="0"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CB03F0" w:rsidP="00E902D0">
            <w:pPr>
              <w:spacing w:after="0" w:line="36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15</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CB03F0" w:rsidP="00E902D0">
            <w:pPr>
              <w:spacing w:after="0" w:line="36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18</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CB03F0" w:rsidP="00E902D0">
            <w:pPr>
              <w:spacing w:after="0" w:line="36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19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CB03F0" w:rsidP="00E902D0">
            <w:pPr>
              <w:spacing w:after="0"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22</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proofErr w:type="gramStart"/>
      <w:r w:rsidRPr="00E902D0">
        <w:rPr>
          <w:rFonts w:ascii="Times New Roman" w:eastAsia="Times New Roman" w:hAnsi="Times New Roman" w:cs="Times New Roman"/>
          <w:color w:val="000000"/>
          <w:sz w:val="24"/>
          <w:szCs w:val="24"/>
          <w:lang w:eastAsia="ru-RU"/>
        </w:rPr>
        <w:t>условия</w:t>
      </w:r>
      <w:proofErr w:type="gramEnd"/>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w:t>
      </w:r>
      <w:r w:rsidRPr="00E902D0">
        <w:rPr>
          <w:rFonts w:ascii="Times New Roman" w:eastAsia="Times New Roman" w:hAnsi="Times New Roman" w:cs="Times New Roman"/>
          <w:sz w:val="24"/>
          <w:szCs w:val="24"/>
          <w:lang w:eastAsia="ru-RU"/>
        </w:rPr>
        <w:lastRenderedPageBreak/>
        <w:t xml:space="preserve">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lastRenderedPageBreak/>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9C3CE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89347E">
        <w:rPr>
          <w:rFonts w:ascii="Times New Roman" w:eastAsia="Times New Roman" w:hAnsi="Times New Roman" w:cs="Times New Roman"/>
          <w:sz w:val="24"/>
          <w:szCs w:val="24"/>
          <w:lang w:eastAsia="ru-RU"/>
        </w:rPr>
        <w:t xml:space="preserve">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w:t>
      </w:r>
      <w:r w:rsidRPr="0089347E">
        <w:rPr>
          <w:rFonts w:ascii="Times New Roman" w:eastAsia="Times New Roman" w:hAnsi="Times New Roman" w:cs="Times New Roman"/>
          <w:sz w:val="24"/>
          <w:szCs w:val="24"/>
          <w:lang w:eastAsia="ru-RU"/>
        </w:rPr>
        <w:lastRenderedPageBreak/>
        <w:t>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 xml:space="preserve">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w:t>
      </w:r>
      <w:r w:rsidRPr="00E902D0">
        <w:rPr>
          <w:rFonts w:ascii="Times New Roman" w:eastAsia="Times New Roman" w:hAnsi="Times New Roman" w:cs="Times New Roman"/>
          <w:sz w:val="24"/>
          <w:szCs w:val="28"/>
          <w:lang w:eastAsia="ru-RU"/>
        </w:rPr>
        <w:lastRenderedPageBreak/>
        <w:t>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E902D0" w:rsidRDefault="00E902D0" w:rsidP="00E902D0">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w:t>
      </w:r>
      <w:r w:rsidRPr="00E902D0">
        <w:rPr>
          <w:rFonts w:ascii="Times New Roman" w:eastAsia="Times New Roman" w:hAnsi="Times New Roman" w:cs="Times New Roman"/>
          <w:sz w:val="24"/>
          <w:szCs w:val="24"/>
          <w:lang w:eastAsia="ru-RU"/>
        </w:rPr>
        <w:lastRenderedPageBreak/>
        <w:t xml:space="preserve">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Приволжский государственный </w:t>
            </w:r>
            <w:r w:rsidR="00844C81">
              <w:rPr>
                <w:rFonts w:ascii="Times New Roman" w:eastAsia="Calibri" w:hAnsi="Times New Roman" w:cs="Times New Roman"/>
                <w:sz w:val="24"/>
                <w:szCs w:val="24"/>
                <w:lang w:eastAsia="ru-RU"/>
              </w:rPr>
              <w:t>боеприпасный</w:t>
            </w:r>
            <w:r>
              <w:rPr>
                <w:rFonts w:ascii="Times New Roman" w:eastAsia="Calibri" w:hAnsi="Times New Roman" w:cs="Times New Roman"/>
                <w:sz w:val="24"/>
                <w:szCs w:val="24"/>
                <w:lang w:eastAsia="ru-RU"/>
              </w:rPr>
              <w:t xml:space="preserve"> испытательный полигон»</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844C81"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844C81"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r w:rsidR="001D21F4">
              <w:rPr>
                <w:rFonts w:ascii="Times New Roman" w:eastAsia="Calibri" w:hAnsi="Times New Roman" w:cs="Times New Roman"/>
                <w:sz w:val="24"/>
                <w:szCs w:val="24"/>
                <w:lang w:eastAsia="ru-RU"/>
              </w:rPr>
              <w:t>/</w:t>
            </w:r>
          </w:p>
          <w:p w:rsidR="001D21F4" w:rsidRPr="00E902D0" w:rsidRDefault="001D21F4" w:rsidP="00E902D0">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Контактное лицо по техническим вопросам   закупочной процедуре </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w:t>
            </w:r>
            <w:r w:rsidR="00B53000">
              <w:rPr>
                <w:rFonts w:ascii="Times New Roman" w:eastAsia="Times New Roman" w:hAnsi="Times New Roman" w:cs="Times New Roman"/>
                <w:color w:val="000000"/>
                <w:sz w:val="24"/>
                <w:szCs w:val="24"/>
                <w:lang w:eastAsia="ru-RU"/>
              </w:rPr>
              <w:t>1</w:t>
            </w:r>
            <w:r w:rsidR="00A32060">
              <w:rPr>
                <w:rFonts w:ascii="Times New Roman" w:eastAsia="Times New Roman" w:hAnsi="Times New Roman" w:cs="Times New Roman"/>
                <w:color w:val="000000"/>
                <w:sz w:val="24"/>
                <w:szCs w:val="24"/>
                <w:lang w:eastAsia="ru-RU"/>
              </w:rPr>
              <w:t>-</w:t>
            </w:r>
            <w:r w:rsidR="00B53000">
              <w:rPr>
                <w:rFonts w:ascii="Times New Roman" w:eastAsia="Times New Roman" w:hAnsi="Times New Roman" w:cs="Times New Roman"/>
                <w:color w:val="000000"/>
                <w:sz w:val="24"/>
                <w:szCs w:val="24"/>
                <w:lang w:eastAsia="ru-RU"/>
              </w:rPr>
              <w:t>9</w:t>
            </w:r>
            <w:r w:rsidR="00E71126">
              <w:rPr>
                <w:rFonts w:ascii="Times New Roman" w:eastAsia="Times New Roman" w:hAnsi="Times New Roman" w:cs="Times New Roman"/>
                <w:color w:val="000000"/>
                <w:sz w:val="24"/>
                <w:szCs w:val="24"/>
                <w:lang w:eastAsia="ru-RU"/>
              </w:rPr>
              <w:t>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534A66">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w:t>
            </w:r>
            <w:r w:rsidR="00534A66">
              <w:rPr>
                <w:rFonts w:ascii="Times New Roman" w:eastAsia="Times New Roman" w:hAnsi="Times New Roman" w:cs="Times New Roman"/>
                <w:color w:val="000000"/>
                <w:sz w:val="24"/>
                <w:szCs w:val="24"/>
                <w:lang w:eastAsia="ru-RU"/>
              </w:rPr>
              <w:t>40-17</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Default="006535D8" w:rsidP="00E71126">
            <w:pPr>
              <w:spacing w:after="0" w:line="240" w:lineRule="auto"/>
              <w:rPr>
                <w:rFonts w:ascii="Times New Roman" w:eastAsia="Times New Roman" w:hAnsi="Times New Roman" w:cs="Times New Roman"/>
                <w:color w:val="000000"/>
                <w:sz w:val="24"/>
                <w:szCs w:val="24"/>
                <w:lang w:eastAsia="ru-RU"/>
              </w:rPr>
            </w:pPr>
            <w:r w:rsidRPr="00D13777">
              <w:rPr>
                <w:rFonts w:ascii="Times New Roman" w:eastAsia="Times New Roman" w:hAnsi="Times New Roman" w:cs="Times New Roman"/>
                <w:b/>
                <w:color w:val="000000"/>
                <w:sz w:val="24"/>
                <w:szCs w:val="24"/>
                <w:lang w:eastAsia="ru-RU"/>
              </w:rPr>
              <w:t>Бунцев</w:t>
            </w:r>
            <w:r w:rsidR="00E902D0" w:rsidRPr="00D13777">
              <w:rPr>
                <w:rFonts w:ascii="Times New Roman" w:eastAsia="Times New Roman" w:hAnsi="Times New Roman" w:cs="Times New Roman"/>
                <w:b/>
                <w:color w:val="000000"/>
                <w:sz w:val="24"/>
                <w:szCs w:val="24"/>
                <w:lang w:eastAsia="ru-RU"/>
              </w:rPr>
              <w:t xml:space="preserve"> </w:t>
            </w:r>
            <w:r w:rsidRPr="00D13777">
              <w:rPr>
                <w:rFonts w:ascii="Times New Roman" w:eastAsia="Times New Roman" w:hAnsi="Times New Roman" w:cs="Times New Roman"/>
                <w:b/>
                <w:color w:val="000000"/>
                <w:sz w:val="24"/>
                <w:szCs w:val="24"/>
                <w:lang w:eastAsia="ru-RU"/>
              </w:rPr>
              <w:t>Алексей Юрьевич</w:t>
            </w:r>
            <w:r w:rsidR="001D21F4">
              <w:rPr>
                <w:rFonts w:ascii="Times New Roman" w:eastAsia="Times New Roman" w:hAnsi="Times New Roman" w:cs="Times New Roman"/>
                <w:color w:val="000000"/>
                <w:sz w:val="24"/>
                <w:szCs w:val="24"/>
                <w:lang w:eastAsia="ru-RU"/>
              </w:rPr>
              <w:t>/</w:t>
            </w:r>
          </w:p>
          <w:p w:rsidR="001D21F4" w:rsidRDefault="001D21F4" w:rsidP="001D21F4">
            <w:pPr>
              <w:spacing w:after="0" w:line="240" w:lineRule="auto"/>
              <w:rPr>
                <w:rFonts w:ascii="Times New Roman" w:eastAsia="Times New Roman" w:hAnsi="Times New Roman" w:cs="Times New Roman"/>
                <w:color w:val="000000"/>
                <w:sz w:val="24"/>
                <w:szCs w:val="24"/>
                <w:lang w:eastAsia="ru-RU"/>
              </w:rPr>
            </w:pPr>
            <w:r w:rsidRPr="001D21F4">
              <w:rPr>
                <w:rFonts w:ascii="Times New Roman" w:eastAsia="Times New Roman" w:hAnsi="Times New Roman" w:cs="Times New Roman"/>
                <w:color w:val="000000"/>
                <w:sz w:val="24"/>
                <w:szCs w:val="24"/>
                <w:lang w:eastAsia="ru-RU"/>
              </w:rPr>
              <w:t xml:space="preserve">Номер контактного телефона: (84639) 6-10-44, </w:t>
            </w:r>
          </w:p>
          <w:p w:rsidR="001D21F4" w:rsidRDefault="001D21F4" w:rsidP="001D21F4">
            <w:pPr>
              <w:spacing w:after="0" w:line="240" w:lineRule="auto"/>
              <w:rPr>
                <w:rFonts w:ascii="Times New Roman" w:eastAsia="Times New Roman" w:hAnsi="Times New Roman" w:cs="Times New Roman"/>
                <w:b/>
                <w:color w:val="000000"/>
                <w:sz w:val="24"/>
                <w:szCs w:val="24"/>
                <w:lang w:eastAsia="ru-RU"/>
              </w:rPr>
            </w:pPr>
            <w:r w:rsidRPr="001D21F4">
              <w:rPr>
                <w:rFonts w:ascii="Times New Roman" w:eastAsia="Times New Roman" w:hAnsi="Times New Roman" w:cs="Times New Roman"/>
                <w:color w:val="000000"/>
                <w:sz w:val="24"/>
                <w:szCs w:val="24"/>
                <w:lang w:eastAsia="ru-RU"/>
              </w:rPr>
              <w:t xml:space="preserve">Адрес электронной почты: </w:t>
            </w:r>
            <w:hyperlink r:id="rId22" w:history="1">
              <w:r w:rsidRPr="001D21F4">
                <w:rPr>
                  <w:rStyle w:val="a9"/>
                  <w:rFonts w:ascii="Times New Roman" w:eastAsia="Times New Roman" w:hAnsi="Times New Roman" w:cs="Times New Roman"/>
                  <w:sz w:val="24"/>
                  <w:szCs w:val="24"/>
                  <w:lang w:val="en-US" w:eastAsia="ru-RU"/>
                </w:rPr>
                <w:t>oit</w:t>
              </w:r>
              <w:r w:rsidRPr="001D21F4">
                <w:rPr>
                  <w:rStyle w:val="a9"/>
                  <w:rFonts w:ascii="Times New Roman" w:eastAsia="Times New Roman" w:hAnsi="Times New Roman" w:cs="Times New Roman"/>
                  <w:sz w:val="24"/>
                  <w:szCs w:val="24"/>
                  <w:lang w:eastAsia="ru-RU"/>
                </w:rPr>
                <w:t>@</w:t>
              </w:r>
              <w:r w:rsidRPr="001D21F4">
                <w:rPr>
                  <w:rStyle w:val="a9"/>
                  <w:rFonts w:ascii="Times New Roman" w:eastAsia="Times New Roman" w:hAnsi="Times New Roman" w:cs="Times New Roman"/>
                  <w:sz w:val="24"/>
                  <w:szCs w:val="24"/>
                  <w:lang w:val="en-US" w:eastAsia="ru-RU"/>
                </w:rPr>
                <w:t>pgbip</w:t>
              </w:r>
              <w:r w:rsidRPr="001D21F4">
                <w:rPr>
                  <w:rStyle w:val="a9"/>
                  <w:rFonts w:ascii="Times New Roman" w:eastAsia="Times New Roman" w:hAnsi="Times New Roman" w:cs="Times New Roman"/>
                  <w:sz w:val="24"/>
                  <w:szCs w:val="24"/>
                  <w:lang w:eastAsia="ru-RU"/>
                </w:rPr>
                <w:t>.</w:t>
              </w:r>
              <w:r w:rsidRPr="001D21F4">
                <w:rPr>
                  <w:rStyle w:val="a9"/>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b/>
                <w:color w:val="000000"/>
                <w:sz w:val="24"/>
                <w:szCs w:val="24"/>
                <w:lang w:eastAsia="ru-RU"/>
              </w:rPr>
              <w:t xml:space="preserve"> </w:t>
            </w:r>
          </w:p>
          <w:p w:rsidR="001D21F4" w:rsidRPr="00D13777" w:rsidRDefault="001D21F4" w:rsidP="001D21F4">
            <w:pPr>
              <w:spacing w:after="0" w:line="240" w:lineRule="auto"/>
              <w:rPr>
                <w:rFonts w:ascii="Times New Roman" w:eastAsia="Times New Roman" w:hAnsi="Times New Roman" w:cs="Times New Roman"/>
                <w:b/>
                <w:color w:val="000000"/>
                <w:sz w:val="24"/>
                <w:szCs w:val="24"/>
                <w:lang w:eastAsia="ru-RU"/>
              </w:rPr>
            </w:pPr>
            <w:r w:rsidRPr="00D13777">
              <w:rPr>
                <w:rFonts w:ascii="Times New Roman" w:eastAsia="Times New Roman" w:hAnsi="Times New Roman" w:cs="Times New Roman"/>
                <w:b/>
                <w:color w:val="000000"/>
                <w:sz w:val="24"/>
                <w:szCs w:val="24"/>
                <w:lang w:eastAsia="ru-RU"/>
              </w:rPr>
              <w:t>Краснов Максим Викторович</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Pr="007D3395" w:rsidRDefault="00B53000" w:rsidP="00EB4BF6">
            <w:pPr>
              <w:spacing w:after="0" w:line="240" w:lineRule="auto"/>
              <w:rPr>
                <w:rFonts w:ascii="Times New Roman" w:eastAsia="Calibri" w:hAnsi="Times New Roman" w:cs="Times New Roman"/>
                <w:sz w:val="24"/>
                <w:szCs w:val="24"/>
                <w:lang w:eastAsia="ru-RU"/>
              </w:rPr>
            </w:pPr>
            <w:r>
              <w:rPr>
                <w:rFonts w:ascii="Times New Roman" w:hAnsi="Times New Roman"/>
                <w:color w:val="000000"/>
                <w:sz w:val="24"/>
                <w:szCs w:val="24"/>
                <w:lang w:eastAsia="ru-RU"/>
              </w:rPr>
              <w:t>Поставка и оказание услуг по сопровождению справочно-правовой системы «Консультант Плюс»</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300805" w:rsidRDefault="00E902D0" w:rsidP="00E902D0">
            <w:pPr>
              <w:spacing w:after="0" w:line="240" w:lineRule="auto"/>
              <w:rPr>
                <w:rFonts w:ascii="Times New Roman" w:eastAsia="Calibri" w:hAnsi="Times New Roman" w:cs="Times New Roman"/>
                <w:sz w:val="24"/>
                <w:szCs w:val="24"/>
                <w:lang w:eastAsia="ru-RU"/>
              </w:rPr>
            </w:pPr>
            <w:r w:rsidRPr="00300805">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E902D0" w:rsidRPr="00300805" w:rsidRDefault="00B5300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300805">
              <w:rPr>
                <w:rFonts w:ascii="Times New Roman" w:hAnsi="Times New Roman"/>
                <w:sz w:val="24"/>
                <w:szCs w:val="24"/>
              </w:rPr>
              <w:t>210 000,00</w:t>
            </w:r>
            <w:r w:rsidR="007D3395" w:rsidRPr="00300805">
              <w:rPr>
                <w:rFonts w:ascii="Times New Roman" w:hAnsi="Times New Roman"/>
                <w:sz w:val="24"/>
                <w:szCs w:val="24"/>
              </w:rPr>
              <w:t xml:space="preserve"> (</w:t>
            </w:r>
            <w:r w:rsidRPr="00300805">
              <w:rPr>
                <w:rFonts w:ascii="Times New Roman" w:hAnsi="Times New Roman"/>
                <w:sz w:val="24"/>
                <w:szCs w:val="24"/>
              </w:rPr>
              <w:t>Двести десять тысяч</w:t>
            </w:r>
            <w:r w:rsidR="007D3395" w:rsidRPr="00300805">
              <w:rPr>
                <w:rFonts w:ascii="Times New Roman" w:hAnsi="Times New Roman"/>
                <w:sz w:val="24"/>
                <w:szCs w:val="24"/>
              </w:rPr>
              <w:t>) рублей</w:t>
            </w:r>
            <w:r w:rsidR="000931D3" w:rsidRPr="00300805">
              <w:rPr>
                <w:rFonts w:ascii="Times New Roman" w:eastAsia="Times New Roman" w:hAnsi="Times New Roman" w:cs="Times New Roman"/>
                <w:color w:val="000000"/>
                <w:sz w:val="24"/>
                <w:szCs w:val="24"/>
                <w:lang w:eastAsia="ru-RU"/>
              </w:rPr>
              <w:t xml:space="preserve"> 00 копеек</w:t>
            </w:r>
            <w:r w:rsidR="00087EC4" w:rsidRPr="00300805">
              <w:rPr>
                <w:rFonts w:ascii="Times New Roman" w:eastAsia="Times New Roman" w:hAnsi="Times New Roman" w:cs="Times New Roman"/>
                <w:color w:val="000000"/>
                <w:sz w:val="24"/>
                <w:szCs w:val="24"/>
                <w:lang w:eastAsia="ru-RU"/>
              </w:rPr>
              <w:t>,</w:t>
            </w:r>
            <w:r w:rsidR="00E902D0" w:rsidRPr="00300805">
              <w:rPr>
                <w:rFonts w:ascii="Times New Roman" w:eastAsia="Times New Roman" w:hAnsi="Times New Roman" w:cs="Times New Roman"/>
                <w:color w:val="000000"/>
                <w:sz w:val="24"/>
                <w:szCs w:val="24"/>
                <w:lang w:eastAsia="ru-RU"/>
              </w:rPr>
              <w:t xml:space="preserve"> </w:t>
            </w:r>
            <w:r w:rsidR="00C43AC3" w:rsidRPr="00300805">
              <w:rPr>
                <w:rFonts w:ascii="Times New Roman" w:eastAsia="Times New Roman" w:hAnsi="Times New Roman" w:cs="Times New Roman"/>
                <w:color w:val="000000"/>
                <w:sz w:val="24"/>
                <w:szCs w:val="24"/>
                <w:lang w:eastAsia="ru-RU"/>
              </w:rPr>
              <w:t>с учетом</w:t>
            </w:r>
            <w:r w:rsidR="00E902D0" w:rsidRPr="00300805">
              <w:rPr>
                <w:rFonts w:ascii="Times New Roman" w:eastAsia="Times New Roman" w:hAnsi="Times New Roman" w:cs="Times New Roman"/>
                <w:color w:val="000000"/>
                <w:sz w:val="24"/>
                <w:szCs w:val="24"/>
                <w:lang w:eastAsia="ru-RU"/>
              </w:rPr>
              <w:t xml:space="preserve"> НДС</w:t>
            </w:r>
            <w:r w:rsidR="00087EC4" w:rsidRPr="00300805">
              <w:rPr>
                <w:rFonts w:ascii="Times New Roman" w:eastAsia="Times New Roman" w:hAnsi="Times New Roman" w:cs="Times New Roman"/>
                <w:color w:val="000000"/>
                <w:sz w:val="24"/>
                <w:szCs w:val="24"/>
                <w:lang w:eastAsia="ru-RU"/>
              </w:rPr>
              <w:t xml:space="preserve"> 18%.</w:t>
            </w:r>
          </w:p>
          <w:p w:rsidR="00E902D0" w:rsidRPr="00300805" w:rsidRDefault="00E902D0" w:rsidP="006535D8">
            <w:pPr>
              <w:spacing w:after="0" w:line="240" w:lineRule="auto"/>
              <w:jc w:val="both"/>
              <w:rPr>
                <w:rFonts w:ascii="Times New Roman" w:eastAsia="Times New Roman" w:hAnsi="Times New Roman" w:cs="Times New Roman"/>
                <w:sz w:val="24"/>
                <w:szCs w:val="24"/>
                <w:lang w:eastAsia="ru-RU"/>
              </w:rPr>
            </w:pPr>
            <w:r w:rsidRPr="00300805">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w:t>
            </w:r>
            <w:r w:rsidR="006535D8" w:rsidRPr="00300805">
              <w:rPr>
                <w:rFonts w:ascii="Times New Roman" w:eastAsia="Times New Roman" w:hAnsi="Times New Roman" w:cs="Times New Roman"/>
                <w:color w:val="000000"/>
                <w:sz w:val="24"/>
                <w:szCs w:val="24"/>
                <w:lang w:eastAsia="ru-RU"/>
              </w:rPr>
              <w:t>, стоимости доставки до Заказчика</w:t>
            </w:r>
            <w:r w:rsidRPr="00300805">
              <w:rPr>
                <w:rFonts w:ascii="Times New Roman" w:eastAsia="Times New Roman" w:hAnsi="Times New Roman" w:cs="Times New Roman"/>
                <w:color w:val="000000"/>
                <w:sz w:val="24"/>
                <w:szCs w:val="24"/>
                <w:lang w:eastAsia="ru-RU"/>
              </w:rPr>
              <w:t xml:space="preserve">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E71126">
        <w:tc>
          <w:tcPr>
            <w:tcW w:w="731" w:type="dxa"/>
          </w:tcPr>
          <w:p w:rsidR="00E902D0" w:rsidRPr="00300805" w:rsidRDefault="00E902D0" w:rsidP="00E902D0">
            <w:pPr>
              <w:spacing w:after="0" w:line="240" w:lineRule="auto"/>
              <w:jc w:val="both"/>
              <w:rPr>
                <w:rFonts w:ascii="Times New Roman" w:eastAsia="Calibri" w:hAnsi="Times New Roman" w:cs="Times New Roman"/>
                <w:bCs/>
                <w:color w:val="000000"/>
                <w:sz w:val="24"/>
                <w:szCs w:val="24"/>
                <w:lang w:eastAsia="ru-RU"/>
              </w:rPr>
            </w:pPr>
            <w:r w:rsidRPr="00300805">
              <w:rPr>
                <w:rFonts w:ascii="Times New Roman" w:eastAsia="Calibri" w:hAnsi="Times New Roman" w:cs="Times New Roman"/>
                <w:bCs/>
                <w:color w:val="000000"/>
                <w:sz w:val="24"/>
                <w:szCs w:val="24"/>
                <w:lang w:eastAsia="ru-RU"/>
              </w:rPr>
              <w:t>2.3.</w:t>
            </w:r>
          </w:p>
        </w:tc>
        <w:tc>
          <w:tcPr>
            <w:tcW w:w="2638" w:type="dxa"/>
          </w:tcPr>
          <w:p w:rsidR="00300805" w:rsidRPr="00300805" w:rsidRDefault="00300805" w:rsidP="00300805">
            <w:pPr>
              <w:spacing w:after="0" w:line="240" w:lineRule="auto"/>
              <w:rPr>
                <w:rFonts w:ascii="Times New Roman" w:eastAsia="Calibri" w:hAnsi="Times New Roman" w:cs="Times New Roman"/>
                <w:bCs/>
                <w:color w:val="000000"/>
                <w:sz w:val="24"/>
                <w:szCs w:val="24"/>
                <w:lang w:eastAsia="ru-RU"/>
              </w:rPr>
            </w:pPr>
            <w:r w:rsidRPr="00300805">
              <w:rPr>
                <w:rFonts w:ascii="Times New Roman" w:eastAsia="Calibri" w:hAnsi="Times New Roman" w:cs="Times New Roman"/>
                <w:bCs/>
                <w:color w:val="000000"/>
                <w:sz w:val="24"/>
                <w:szCs w:val="24"/>
                <w:lang w:eastAsia="ru-RU"/>
              </w:rPr>
              <w:t>Классификация товаров (работ, услуг) по ОКПД</w:t>
            </w:r>
            <w:proofErr w:type="gramStart"/>
            <w:r w:rsidRPr="00300805">
              <w:rPr>
                <w:rFonts w:ascii="Times New Roman" w:eastAsia="Calibri" w:hAnsi="Times New Roman" w:cs="Times New Roman"/>
                <w:bCs/>
                <w:color w:val="000000"/>
                <w:sz w:val="24"/>
                <w:szCs w:val="24"/>
                <w:lang w:eastAsia="ru-RU"/>
              </w:rPr>
              <w:t>2</w:t>
            </w:r>
            <w:proofErr w:type="gramEnd"/>
          </w:p>
          <w:p w:rsidR="00E902D0" w:rsidRPr="00300805" w:rsidRDefault="00300805" w:rsidP="00300805">
            <w:pPr>
              <w:spacing w:after="0" w:line="240" w:lineRule="auto"/>
              <w:rPr>
                <w:rFonts w:ascii="Times New Roman" w:eastAsia="Calibri" w:hAnsi="Times New Roman" w:cs="Times New Roman"/>
                <w:bCs/>
                <w:color w:val="000000"/>
                <w:sz w:val="24"/>
                <w:szCs w:val="24"/>
                <w:lang w:eastAsia="ru-RU"/>
              </w:rPr>
            </w:pPr>
            <w:r w:rsidRPr="00300805">
              <w:rPr>
                <w:rFonts w:ascii="Times New Roman" w:eastAsia="Calibri" w:hAnsi="Times New Roman" w:cs="Times New Roman"/>
                <w:bCs/>
                <w:color w:val="000000"/>
                <w:sz w:val="24"/>
                <w:szCs w:val="24"/>
                <w:lang w:eastAsia="ru-RU"/>
              </w:rPr>
              <w:t>ОКВЭД</w:t>
            </w:r>
            <w:proofErr w:type="gramStart"/>
            <w:r w:rsidRPr="00300805">
              <w:rPr>
                <w:rFonts w:ascii="Times New Roman" w:eastAsia="Calibri" w:hAnsi="Times New Roman" w:cs="Times New Roman"/>
                <w:bCs/>
                <w:color w:val="000000"/>
                <w:sz w:val="24"/>
                <w:szCs w:val="24"/>
                <w:lang w:eastAsia="ru-RU"/>
              </w:rPr>
              <w:t>2</w:t>
            </w:r>
            <w:proofErr w:type="gramEnd"/>
          </w:p>
        </w:tc>
        <w:tc>
          <w:tcPr>
            <w:tcW w:w="6650" w:type="dxa"/>
            <w:gridSpan w:val="2"/>
          </w:tcPr>
          <w:p w:rsidR="00E902D0" w:rsidRDefault="004D2961" w:rsidP="003D387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4D2961" w:rsidRDefault="004D2961" w:rsidP="003D3877">
            <w:pPr>
              <w:autoSpaceDE w:val="0"/>
              <w:autoSpaceDN w:val="0"/>
              <w:adjustRightInd w:val="0"/>
              <w:spacing w:after="0" w:line="240" w:lineRule="auto"/>
              <w:rPr>
                <w:rFonts w:ascii="Times New Roman" w:eastAsia="Times New Roman" w:hAnsi="Times New Roman" w:cs="Times New Roman"/>
                <w:sz w:val="24"/>
                <w:szCs w:val="24"/>
                <w:lang w:eastAsia="ru-RU"/>
              </w:rPr>
            </w:pPr>
          </w:p>
          <w:p w:rsidR="004D2961" w:rsidRDefault="004D2961" w:rsidP="003D3877">
            <w:pPr>
              <w:autoSpaceDE w:val="0"/>
              <w:autoSpaceDN w:val="0"/>
              <w:adjustRightInd w:val="0"/>
              <w:spacing w:after="0" w:line="240" w:lineRule="auto"/>
              <w:rPr>
                <w:rFonts w:ascii="Times New Roman" w:eastAsia="Times New Roman" w:hAnsi="Times New Roman" w:cs="Times New Roman"/>
                <w:sz w:val="24"/>
                <w:szCs w:val="24"/>
                <w:lang w:eastAsia="ru-RU"/>
              </w:rPr>
            </w:pPr>
            <w:bookmarkStart w:id="19" w:name="_GoBack"/>
            <w:r>
              <w:rPr>
                <w:rFonts w:ascii="Times New Roman" w:eastAsia="Times New Roman" w:hAnsi="Times New Roman" w:cs="Times New Roman"/>
                <w:sz w:val="24"/>
                <w:szCs w:val="24"/>
                <w:lang w:eastAsia="ru-RU"/>
              </w:rPr>
              <w:t>62.01</w:t>
            </w:r>
          </w:p>
          <w:bookmarkEnd w:id="19"/>
          <w:p w:rsidR="004D2961" w:rsidRPr="004D2961" w:rsidRDefault="004D2961" w:rsidP="003D387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62.01</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Место </w:t>
            </w:r>
            <w:r w:rsidR="000F0972">
              <w:rPr>
                <w:rFonts w:ascii="Times New Roman" w:eastAsia="Calibri" w:hAnsi="Times New Roman" w:cs="Times New Roman"/>
                <w:sz w:val="24"/>
                <w:szCs w:val="24"/>
                <w:lang w:eastAsia="ru-RU"/>
              </w:rPr>
              <w:t xml:space="preserve"> и время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Default="00E71126"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Мячина, д. 14</w:t>
            </w:r>
          </w:p>
          <w:p w:rsidR="000F0972" w:rsidRPr="00E902D0" w:rsidRDefault="000F0972"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Рабочие дни</w:t>
            </w:r>
            <w:r w:rsidR="009B5DE5">
              <w:rPr>
                <w:rFonts w:ascii="Times New Roman" w:eastAsia="Times New Roman" w:hAnsi="Times New Roman" w:cs="Times New Roman"/>
                <w:sz w:val="24"/>
                <w:szCs w:val="24"/>
                <w:lang w:eastAsia="ru-RU"/>
              </w:rPr>
              <w:t xml:space="preserve"> (</w:t>
            </w:r>
            <w:proofErr w:type="spellStart"/>
            <w:r w:rsidR="009B5DE5">
              <w:rPr>
                <w:rFonts w:ascii="Times New Roman" w:eastAsia="Times New Roman" w:hAnsi="Times New Roman" w:cs="Times New Roman"/>
                <w:sz w:val="24"/>
                <w:szCs w:val="24"/>
                <w:lang w:eastAsia="ru-RU"/>
              </w:rPr>
              <w:t>пн-пт</w:t>
            </w:r>
            <w:proofErr w:type="spellEnd"/>
            <w:r w:rsidR="009B5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 8:00 до </w:t>
            </w:r>
            <w:r w:rsidR="009B5DE5">
              <w:rPr>
                <w:rFonts w:ascii="Times New Roman" w:eastAsia="Times New Roman" w:hAnsi="Times New Roman" w:cs="Times New Roman"/>
                <w:sz w:val="24"/>
                <w:szCs w:val="24"/>
                <w:lang w:eastAsia="ru-RU"/>
              </w:rPr>
              <w:t>16:00 по местному времени</w:t>
            </w:r>
          </w:p>
        </w:tc>
      </w:tr>
      <w:tr w:rsidR="00E902D0" w:rsidRPr="00E902D0" w:rsidTr="00E71126">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E902D0" w:rsidRPr="00E902D0" w:rsidRDefault="00B53000" w:rsidP="00E902D0">
            <w:pPr>
              <w:spacing w:after="0" w:line="240" w:lineRule="auto"/>
              <w:ind w:firstLine="3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 01.01.2017</w:t>
            </w:r>
            <w:r w:rsidR="009B514C">
              <w:rPr>
                <w:rFonts w:ascii="Times New Roman" w:eastAsia="Calibri" w:hAnsi="Times New Roman" w:cs="Times New Roman"/>
                <w:sz w:val="24"/>
                <w:szCs w:val="24"/>
                <w:lang w:eastAsia="ru-RU"/>
              </w:rPr>
              <w:t>г. по 31.12.201</w:t>
            </w:r>
            <w:r>
              <w:rPr>
                <w:rFonts w:ascii="Times New Roman" w:eastAsia="Calibri" w:hAnsi="Times New Roman" w:cs="Times New Roman"/>
                <w:sz w:val="24"/>
                <w:szCs w:val="24"/>
                <w:lang w:eastAsia="ru-RU"/>
              </w:rPr>
              <w:t>7</w:t>
            </w:r>
            <w:r w:rsidR="009B514C">
              <w:rPr>
                <w:rFonts w:ascii="Times New Roman" w:eastAsia="Calibri" w:hAnsi="Times New Roman" w:cs="Times New Roman"/>
                <w:sz w:val="24"/>
                <w:szCs w:val="24"/>
                <w:lang w:eastAsia="ru-RU"/>
              </w:rPr>
              <w:t>г.</w:t>
            </w:r>
          </w:p>
          <w:p w:rsidR="00E902D0" w:rsidRPr="00E902D0" w:rsidRDefault="00E902D0" w:rsidP="00E902D0">
            <w:pPr>
              <w:spacing w:after="0" w:line="240" w:lineRule="auto"/>
              <w:ind w:firstLine="33"/>
              <w:jc w:val="both"/>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Расчеты за товар (работы, услуги) будут производиться Заказчиком в российских рублях, в безналичной форме, в порядке и в сроки, указанные в Проекте договора </w:t>
            </w:r>
            <w:r w:rsidRPr="00E902D0">
              <w:rPr>
                <w:rFonts w:ascii="Times New Roman" w:eastAsia="Times New Roman" w:hAnsi="Times New Roman" w:cs="Times New Roman"/>
                <w:sz w:val="24"/>
                <w:szCs w:val="24"/>
                <w:lang w:eastAsia="ru-RU"/>
              </w:rPr>
              <w:lastRenderedPageBreak/>
              <w:t>(Приложение № 5 закупочной документации)</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Привлечение 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допускается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2.9.</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В соответствии с ГОСТ и ТУ</w:t>
            </w:r>
          </w:p>
          <w:p w:rsidR="00E902D0" w:rsidRPr="00E902D0" w:rsidRDefault="00E902D0" w:rsidP="00E902D0">
            <w:pPr>
              <w:spacing w:after="0" w:line="240" w:lineRule="auto"/>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3"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5"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D13777" w:rsidRDefault="00E902D0" w:rsidP="00FC0F7A">
            <w:pPr>
              <w:spacing w:after="0" w:line="240" w:lineRule="auto"/>
              <w:rPr>
                <w:rFonts w:ascii="Times New Roman" w:eastAsia="Calibri" w:hAnsi="Times New Roman" w:cs="Times New Roman"/>
                <w:b/>
                <w:sz w:val="24"/>
                <w:szCs w:val="24"/>
                <w:lang w:eastAsia="ru-RU"/>
              </w:rPr>
            </w:pPr>
            <w:r w:rsidRPr="00D13777">
              <w:rPr>
                <w:rFonts w:ascii="Times New Roman" w:eastAsia="Calibri" w:hAnsi="Times New Roman" w:cs="Times New Roman"/>
                <w:b/>
                <w:sz w:val="24"/>
                <w:szCs w:val="24"/>
                <w:lang w:eastAsia="ru-RU"/>
              </w:rPr>
              <w:t>«</w:t>
            </w:r>
            <w:r w:rsidR="00D13777" w:rsidRPr="00D13777">
              <w:rPr>
                <w:rFonts w:ascii="Times New Roman" w:eastAsia="Calibri" w:hAnsi="Times New Roman" w:cs="Times New Roman"/>
                <w:b/>
                <w:sz w:val="24"/>
                <w:szCs w:val="24"/>
                <w:lang w:eastAsia="ru-RU"/>
              </w:rPr>
              <w:t>20</w:t>
            </w:r>
            <w:r w:rsidRPr="00D13777">
              <w:rPr>
                <w:rFonts w:ascii="Times New Roman" w:eastAsia="Calibri" w:hAnsi="Times New Roman" w:cs="Times New Roman"/>
                <w:b/>
                <w:sz w:val="24"/>
                <w:szCs w:val="24"/>
                <w:lang w:eastAsia="ru-RU"/>
              </w:rPr>
              <w:t xml:space="preserve">» </w:t>
            </w:r>
            <w:r w:rsidR="004A2A3F" w:rsidRPr="00D13777">
              <w:rPr>
                <w:rFonts w:ascii="Times New Roman" w:eastAsia="Calibri" w:hAnsi="Times New Roman" w:cs="Times New Roman"/>
                <w:b/>
                <w:sz w:val="24"/>
                <w:szCs w:val="24"/>
                <w:lang w:eastAsia="ru-RU"/>
              </w:rPr>
              <w:t>декабря</w:t>
            </w:r>
            <w:r w:rsidR="00B20F3E" w:rsidRPr="00D13777">
              <w:rPr>
                <w:rFonts w:ascii="Times New Roman" w:eastAsia="Calibri" w:hAnsi="Times New Roman" w:cs="Times New Roman"/>
                <w:b/>
                <w:sz w:val="24"/>
                <w:szCs w:val="24"/>
                <w:lang w:eastAsia="ru-RU"/>
              </w:rPr>
              <w:t xml:space="preserve"> </w:t>
            </w:r>
            <w:r w:rsidRPr="00D13777">
              <w:rPr>
                <w:rFonts w:ascii="Times New Roman" w:eastAsia="Calibri" w:hAnsi="Times New Roman" w:cs="Times New Roman"/>
                <w:b/>
                <w:sz w:val="24"/>
                <w:szCs w:val="24"/>
                <w:lang w:eastAsia="ru-RU"/>
              </w:rPr>
              <w:t>201</w:t>
            </w:r>
            <w:r w:rsidR="00F15DDF" w:rsidRPr="00D13777">
              <w:rPr>
                <w:rFonts w:ascii="Times New Roman" w:eastAsia="Calibri" w:hAnsi="Times New Roman" w:cs="Times New Roman"/>
                <w:b/>
                <w:sz w:val="24"/>
                <w:szCs w:val="24"/>
                <w:lang w:eastAsia="ru-RU"/>
              </w:rPr>
              <w:t>6</w:t>
            </w:r>
            <w:r w:rsidRPr="00D13777">
              <w:rPr>
                <w:rFonts w:ascii="Times New Roman" w:eastAsia="Calibri" w:hAnsi="Times New Roman" w:cs="Times New Roman"/>
                <w:b/>
                <w:sz w:val="24"/>
                <w:szCs w:val="24"/>
                <w:lang w:eastAsia="ru-RU"/>
              </w:rPr>
              <w:t xml:space="preserve"> г. </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D13777" w:rsidRDefault="00E902D0" w:rsidP="00FC0F7A">
            <w:pPr>
              <w:spacing w:after="0" w:line="240" w:lineRule="auto"/>
              <w:rPr>
                <w:rFonts w:ascii="Times New Roman" w:eastAsia="Calibri" w:hAnsi="Times New Roman" w:cs="Times New Roman"/>
                <w:sz w:val="24"/>
                <w:szCs w:val="24"/>
                <w:lang w:eastAsia="ru-RU"/>
              </w:rPr>
            </w:pPr>
            <w:r w:rsidRPr="00D13777">
              <w:rPr>
                <w:rFonts w:ascii="Times New Roman" w:eastAsia="Calibri" w:hAnsi="Times New Roman" w:cs="Times New Roman"/>
                <w:b/>
                <w:sz w:val="24"/>
                <w:szCs w:val="24"/>
                <w:lang w:eastAsia="ru-RU"/>
              </w:rPr>
              <w:t>«</w:t>
            </w:r>
            <w:r w:rsidR="00D13777" w:rsidRPr="00D13777">
              <w:rPr>
                <w:rFonts w:ascii="Times New Roman" w:eastAsia="Calibri" w:hAnsi="Times New Roman" w:cs="Times New Roman"/>
                <w:b/>
                <w:sz w:val="24"/>
                <w:szCs w:val="24"/>
                <w:lang w:eastAsia="ru-RU"/>
              </w:rPr>
              <w:t>26</w:t>
            </w:r>
            <w:r w:rsidRPr="00D13777">
              <w:rPr>
                <w:rFonts w:ascii="Times New Roman" w:eastAsia="Calibri" w:hAnsi="Times New Roman" w:cs="Times New Roman"/>
                <w:b/>
                <w:sz w:val="24"/>
                <w:szCs w:val="24"/>
                <w:lang w:eastAsia="ru-RU"/>
              </w:rPr>
              <w:t xml:space="preserve">» </w:t>
            </w:r>
            <w:r w:rsidR="00801B37" w:rsidRPr="00D13777">
              <w:rPr>
                <w:rFonts w:ascii="Times New Roman" w:eastAsia="Calibri" w:hAnsi="Times New Roman" w:cs="Times New Roman"/>
                <w:b/>
                <w:sz w:val="24"/>
                <w:szCs w:val="24"/>
                <w:lang w:eastAsia="ru-RU"/>
              </w:rPr>
              <w:t>декабря</w:t>
            </w:r>
            <w:r w:rsidR="00B20F3E" w:rsidRPr="00D13777">
              <w:rPr>
                <w:rFonts w:ascii="Times New Roman" w:eastAsia="Calibri" w:hAnsi="Times New Roman" w:cs="Times New Roman"/>
                <w:b/>
                <w:sz w:val="24"/>
                <w:szCs w:val="24"/>
                <w:lang w:eastAsia="ru-RU"/>
              </w:rPr>
              <w:t xml:space="preserve"> </w:t>
            </w:r>
            <w:r w:rsidR="0042620C" w:rsidRPr="00D13777">
              <w:rPr>
                <w:rFonts w:ascii="Times New Roman" w:eastAsia="Calibri" w:hAnsi="Times New Roman" w:cs="Times New Roman"/>
                <w:b/>
                <w:sz w:val="24"/>
                <w:szCs w:val="24"/>
                <w:lang w:eastAsia="ru-RU"/>
              </w:rPr>
              <w:t>201</w:t>
            </w:r>
            <w:r w:rsidR="00F15DDF" w:rsidRPr="00D13777">
              <w:rPr>
                <w:rFonts w:ascii="Times New Roman" w:eastAsia="Calibri" w:hAnsi="Times New Roman" w:cs="Times New Roman"/>
                <w:b/>
                <w:sz w:val="24"/>
                <w:szCs w:val="24"/>
                <w:lang w:eastAsia="ru-RU"/>
              </w:rPr>
              <w:t>6</w:t>
            </w:r>
            <w:r w:rsidR="0042620C" w:rsidRPr="00D13777">
              <w:rPr>
                <w:rFonts w:ascii="Times New Roman" w:eastAsia="Calibri" w:hAnsi="Times New Roman" w:cs="Times New Roman"/>
                <w:b/>
                <w:sz w:val="24"/>
                <w:szCs w:val="24"/>
                <w:lang w:eastAsia="ru-RU"/>
              </w:rPr>
              <w:t xml:space="preserve"> г</w:t>
            </w:r>
            <w:r w:rsidR="0042620C" w:rsidRPr="00D13777">
              <w:rPr>
                <w:rFonts w:ascii="Times New Roman" w:eastAsia="Calibri" w:hAnsi="Times New Roman" w:cs="Times New Roman"/>
                <w:sz w:val="24"/>
                <w:szCs w:val="24"/>
                <w:lang w:eastAsia="ru-RU"/>
              </w:rPr>
              <w:t>. в 12</w:t>
            </w:r>
            <w:r w:rsidRPr="00D13777">
              <w:rPr>
                <w:rFonts w:ascii="Times New Roman" w:eastAsia="Calibri" w:hAnsi="Times New Roman" w:cs="Times New Roman"/>
                <w:sz w:val="24"/>
                <w:szCs w:val="24"/>
                <w:lang w:eastAsia="ru-RU"/>
              </w:rPr>
              <w:t>-00 по местному времени</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Дата начала и окончания срока предоставления участникам размещения заказа разъяснений положений закупочной </w:t>
            </w:r>
            <w:r w:rsidRPr="00E902D0">
              <w:rPr>
                <w:rFonts w:ascii="Times New Roman" w:eastAsia="Times New Roman" w:hAnsi="Times New Roman" w:cs="Times New Roman"/>
                <w:color w:val="000000"/>
                <w:sz w:val="24"/>
                <w:szCs w:val="24"/>
                <w:lang w:eastAsia="ru-RU"/>
              </w:rPr>
              <w:lastRenderedPageBreak/>
              <w:t>документации</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D13777" w:rsidRDefault="00E902D0" w:rsidP="00D620F1">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 xml:space="preserve">начала предоставления </w:t>
            </w:r>
            <w:r w:rsidRPr="00D13777">
              <w:rPr>
                <w:rFonts w:ascii="Times New Roman" w:eastAsia="Times New Roman" w:hAnsi="Times New Roman" w:cs="Times New Roman"/>
                <w:color w:val="000000"/>
                <w:sz w:val="24"/>
                <w:szCs w:val="24"/>
                <w:lang w:eastAsia="ru-RU"/>
              </w:rPr>
              <w:t>разъяснений положений закупочной документации</w:t>
            </w:r>
            <w:proofErr w:type="gramEnd"/>
            <w:r w:rsidR="00DF3258" w:rsidRPr="00D13777">
              <w:rPr>
                <w:rFonts w:ascii="Times New Roman" w:eastAsia="Times New Roman" w:hAnsi="Times New Roman" w:cs="Times New Roman"/>
                <w:color w:val="000000"/>
                <w:sz w:val="24"/>
                <w:szCs w:val="24"/>
                <w:lang w:eastAsia="ru-RU"/>
              </w:rPr>
              <w:t xml:space="preserve"> </w:t>
            </w:r>
            <w:r w:rsidR="00F15DDF" w:rsidRPr="00D13777">
              <w:rPr>
                <w:rFonts w:ascii="Times New Roman" w:eastAsia="Times New Roman" w:hAnsi="Times New Roman" w:cs="Times New Roman"/>
                <w:color w:val="000000"/>
                <w:sz w:val="24"/>
                <w:szCs w:val="24"/>
                <w:lang w:eastAsia="ru-RU"/>
              </w:rPr>
              <w:t xml:space="preserve">     </w:t>
            </w:r>
            <w:r w:rsidR="00D13777" w:rsidRPr="00D13777">
              <w:rPr>
                <w:rFonts w:ascii="Times New Roman" w:eastAsia="Times New Roman" w:hAnsi="Times New Roman" w:cs="Times New Roman"/>
                <w:b/>
                <w:color w:val="000000"/>
                <w:sz w:val="24"/>
                <w:szCs w:val="24"/>
                <w:lang w:eastAsia="ru-RU"/>
              </w:rPr>
              <w:t xml:space="preserve">20 </w:t>
            </w:r>
            <w:r w:rsidRPr="00D13777">
              <w:rPr>
                <w:rFonts w:ascii="Times New Roman" w:eastAsia="Times New Roman" w:hAnsi="Times New Roman" w:cs="Times New Roman"/>
                <w:b/>
                <w:color w:val="000000"/>
                <w:sz w:val="24"/>
                <w:szCs w:val="24"/>
                <w:lang w:eastAsia="ru-RU"/>
              </w:rPr>
              <w:t xml:space="preserve"> </w:t>
            </w:r>
            <w:r w:rsidR="00801B37" w:rsidRPr="00D13777">
              <w:rPr>
                <w:rFonts w:ascii="Times New Roman" w:eastAsia="Times New Roman" w:hAnsi="Times New Roman" w:cs="Times New Roman"/>
                <w:b/>
                <w:color w:val="000000"/>
                <w:sz w:val="24"/>
                <w:szCs w:val="24"/>
                <w:lang w:eastAsia="ru-RU"/>
              </w:rPr>
              <w:t>декабря</w:t>
            </w:r>
            <w:r w:rsidR="00B20F3E" w:rsidRPr="00D13777">
              <w:rPr>
                <w:rFonts w:ascii="Times New Roman" w:eastAsia="Times New Roman" w:hAnsi="Times New Roman" w:cs="Times New Roman"/>
                <w:b/>
                <w:color w:val="000000"/>
                <w:sz w:val="24"/>
                <w:szCs w:val="24"/>
                <w:lang w:eastAsia="ru-RU"/>
              </w:rPr>
              <w:t xml:space="preserve"> </w:t>
            </w:r>
            <w:r w:rsidRPr="00D13777">
              <w:rPr>
                <w:rFonts w:ascii="Times New Roman" w:eastAsia="Times New Roman" w:hAnsi="Times New Roman" w:cs="Times New Roman"/>
                <w:b/>
                <w:color w:val="000000"/>
                <w:sz w:val="24"/>
                <w:szCs w:val="24"/>
                <w:lang w:eastAsia="ru-RU"/>
              </w:rPr>
              <w:t>201</w:t>
            </w:r>
            <w:r w:rsidR="00F15DDF" w:rsidRPr="00D13777">
              <w:rPr>
                <w:rFonts w:ascii="Times New Roman" w:eastAsia="Times New Roman" w:hAnsi="Times New Roman" w:cs="Times New Roman"/>
                <w:b/>
                <w:color w:val="000000"/>
                <w:sz w:val="24"/>
                <w:szCs w:val="24"/>
                <w:lang w:eastAsia="ru-RU"/>
              </w:rPr>
              <w:t>6</w:t>
            </w:r>
            <w:r w:rsidRPr="00D13777">
              <w:rPr>
                <w:rFonts w:ascii="Times New Roman" w:eastAsia="Times New Roman" w:hAnsi="Times New Roman" w:cs="Times New Roman"/>
                <w:b/>
                <w:color w:val="000000"/>
                <w:sz w:val="24"/>
                <w:szCs w:val="24"/>
                <w:lang w:eastAsia="ru-RU"/>
              </w:rPr>
              <w:t xml:space="preserve"> года</w:t>
            </w:r>
            <w:r w:rsidRPr="00D13777">
              <w:rPr>
                <w:rFonts w:ascii="Times New Roman" w:eastAsia="Times New Roman" w:hAnsi="Times New Roman" w:cs="Times New Roman"/>
                <w:color w:val="000000"/>
                <w:sz w:val="24"/>
                <w:szCs w:val="24"/>
                <w:lang w:eastAsia="ru-RU"/>
              </w:rPr>
              <w:t xml:space="preserve">; </w:t>
            </w:r>
          </w:p>
          <w:p w:rsidR="00E902D0" w:rsidRPr="00E902D0" w:rsidRDefault="00E902D0" w:rsidP="00FC0F7A">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sidRPr="00D13777">
              <w:rPr>
                <w:rFonts w:ascii="Times New Roman" w:eastAsia="Times New Roman" w:hAnsi="Times New Roman" w:cs="Times New Roman"/>
                <w:color w:val="000000"/>
                <w:sz w:val="24"/>
                <w:szCs w:val="24"/>
                <w:lang w:eastAsia="ru-RU"/>
              </w:rPr>
              <w:t xml:space="preserve">дата </w:t>
            </w:r>
            <w:proofErr w:type="gramStart"/>
            <w:r w:rsidRPr="00D13777">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sidRPr="00D13777">
              <w:rPr>
                <w:rFonts w:ascii="Times New Roman" w:eastAsia="Times New Roman" w:hAnsi="Times New Roman" w:cs="Times New Roman"/>
                <w:color w:val="000000"/>
                <w:sz w:val="24"/>
                <w:szCs w:val="24"/>
                <w:lang w:eastAsia="ru-RU"/>
              </w:rPr>
              <w:t xml:space="preserve"> </w:t>
            </w:r>
            <w:r w:rsidR="00F15DDF" w:rsidRPr="00D13777">
              <w:rPr>
                <w:rFonts w:ascii="Times New Roman" w:eastAsia="Times New Roman" w:hAnsi="Times New Roman" w:cs="Times New Roman"/>
                <w:color w:val="000000"/>
                <w:sz w:val="24"/>
                <w:szCs w:val="24"/>
                <w:lang w:eastAsia="ru-RU"/>
              </w:rPr>
              <w:t xml:space="preserve">      </w:t>
            </w:r>
            <w:r w:rsidR="00D13777" w:rsidRPr="00D13777">
              <w:rPr>
                <w:rFonts w:ascii="Times New Roman" w:eastAsia="Times New Roman" w:hAnsi="Times New Roman" w:cs="Times New Roman"/>
                <w:b/>
                <w:color w:val="000000"/>
                <w:sz w:val="24"/>
                <w:szCs w:val="24"/>
                <w:lang w:eastAsia="ru-RU"/>
              </w:rPr>
              <w:t xml:space="preserve">26 </w:t>
            </w:r>
            <w:r w:rsidR="00801B37" w:rsidRPr="00D13777">
              <w:rPr>
                <w:rFonts w:ascii="Times New Roman" w:eastAsia="Times New Roman" w:hAnsi="Times New Roman" w:cs="Times New Roman"/>
                <w:b/>
                <w:color w:val="000000"/>
                <w:sz w:val="24"/>
                <w:szCs w:val="24"/>
                <w:lang w:eastAsia="ru-RU"/>
              </w:rPr>
              <w:t>декабря</w:t>
            </w:r>
            <w:r w:rsidR="00B20F3E" w:rsidRPr="00D13777">
              <w:rPr>
                <w:rFonts w:ascii="Times New Roman" w:eastAsia="Times New Roman" w:hAnsi="Times New Roman" w:cs="Times New Roman"/>
                <w:b/>
                <w:color w:val="000000"/>
                <w:sz w:val="24"/>
                <w:szCs w:val="24"/>
                <w:lang w:eastAsia="ru-RU"/>
              </w:rPr>
              <w:t xml:space="preserve"> </w:t>
            </w:r>
            <w:r w:rsidRPr="00D13777">
              <w:rPr>
                <w:rFonts w:ascii="Times New Roman" w:eastAsia="Times New Roman" w:hAnsi="Times New Roman" w:cs="Times New Roman"/>
                <w:b/>
                <w:color w:val="000000"/>
                <w:sz w:val="24"/>
                <w:szCs w:val="24"/>
                <w:lang w:eastAsia="ru-RU"/>
              </w:rPr>
              <w:t>201</w:t>
            </w:r>
            <w:r w:rsidR="00F15DDF" w:rsidRPr="00D13777">
              <w:rPr>
                <w:rFonts w:ascii="Times New Roman" w:eastAsia="Times New Roman" w:hAnsi="Times New Roman" w:cs="Times New Roman"/>
                <w:b/>
                <w:color w:val="000000"/>
                <w:sz w:val="24"/>
                <w:szCs w:val="24"/>
                <w:lang w:eastAsia="ru-RU"/>
              </w:rPr>
              <w:t>6</w:t>
            </w:r>
            <w:r w:rsidRPr="00D13777">
              <w:rPr>
                <w:rFonts w:ascii="Times New Roman" w:eastAsia="Times New Roman" w:hAnsi="Times New Roman" w:cs="Times New Roman"/>
                <w:b/>
                <w:color w:val="000000"/>
                <w:sz w:val="24"/>
                <w:szCs w:val="24"/>
                <w:lang w:eastAsia="ru-RU"/>
              </w:rPr>
              <w:t xml:space="preserve"> года</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Перечень 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Котировочная заявка, подготовленная в соответствии с Приложением № 2.</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00E902D0"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6"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7" w:history="1">
              <w:r w:rsidR="00E902D0" w:rsidRPr="00E902D0">
                <w:rPr>
                  <w:rFonts w:ascii="Times New Roman" w:eastAsia="Times New Roman" w:hAnsi="Times New Roman" w:cs="Times New Roman"/>
                  <w:color w:val="0000FF"/>
                  <w:sz w:val="24"/>
                  <w:szCs w:val="24"/>
                  <w:u w:val="single"/>
                  <w:lang w:eastAsia="ru-RU"/>
                </w:rPr>
                <w:t>www.a-k-d.ru</w:t>
              </w:r>
            </w:hyperlink>
            <w:r w:rsidR="004D6076">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color w:val="000000"/>
                <w:sz w:val="24"/>
                <w:szCs w:val="24"/>
                <w:lang w:eastAsia="ru-RU"/>
              </w:rPr>
              <w:t xml:space="preserve">извещения о проведении запроса котировок цен. </w:t>
            </w:r>
          </w:p>
          <w:p w:rsidR="00E902D0" w:rsidRPr="00E902D0" w:rsidRDefault="00E902D0" w:rsidP="00E902D0">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8"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9"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извещения</w:t>
            </w:r>
            <w:r w:rsidR="00B420E9">
              <w:rPr>
                <w:rFonts w:ascii="Times New Roman" w:eastAsia="Times New Roman" w:hAnsi="Times New Roman" w:cs="Times New Roman"/>
                <w:color w:val="000000"/>
                <w:sz w:val="24"/>
                <w:szCs w:val="24"/>
                <w:lang w:eastAsia="ru-RU"/>
              </w:rPr>
              <w:t xml:space="preserve">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proofErr w:type="gramStart"/>
            <w:r>
              <w:rPr>
                <w:rFonts w:ascii="Times New Roman" w:eastAsia="Times New Roman" w:hAnsi="Times New Roman" w:cs="Times New Roman"/>
                <w:color w:val="000000"/>
                <w:sz w:val="24"/>
                <w:szCs w:val="24"/>
                <w:lang w:eastAsia="ru-RU"/>
              </w:rPr>
              <w:t>Отсканированный оригинал р</w:t>
            </w:r>
            <w:r w:rsidR="00E902D0" w:rsidRPr="00E902D0">
              <w:rPr>
                <w:rFonts w:ascii="Times New Roman" w:eastAsia="Times New Roman" w:hAnsi="Times New Roman" w:cs="Times New Roman"/>
                <w:color w:val="000000"/>
                <w:sz w:val="24"/>
                <w:szCs w:val="24"/>
                <w:lang w:eastAsia="ru-RU"/>
              </w:rPr>
              <w:t>ешени</w:t>
            </w:r>
            <w:r>
              <w:rPr>
                <w:rFonts w:ascii="Times New Roman" w:eastAsia="Times New Roman" w:hAnsi="Times New Roman" w:cs="Times New Roman"/>
                <w:color w:val="000000"/>
                <w:sz w:val="24"/>
                <w:szCs w:val="24"/>
                <w:lang w:eastAsia="ru-RU"/>
              </w:rPr>
              <w:t>я</w:t>
            </w:r>
            <w:r w:rsidR="00E902D0" w:rsidRPr="00E902D0">
              <w:rPr>
                <w:rFonts w:ascii="Times New Roman" w:eastAsia="Times New Roman" w:hAnsi="Times New Roman" w:cs="Times New Roman"/>
                <w:color w:val="000000"/>
                <w:sz w:val="24"/>
                <w:szCs w:val="24"/>
                <w:lang w:eastAsia="ru-RU"/>
              </w:rPr>
              <w:t xml:space="preserve"> об одобрении или о совершении крупной сделки либо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являются крупной сделкой (либо справка об отсутствии требования о</w:t>
            </w:r>
            <w:proofErr w:type="gramEnd"/>
            <w:r w:rsidR="00E902D0" w:rsidRPr="00E902D0">
              <w:rPr>
                <w:rFonts w:ascii="Times New Roman" w:eastAsia="Times New Roman" w:hAnsi="Times New Roman" w:cs="Times New Roman"/>
                <w:color w:val="000000"/>
                <w:sz w:val="24"/>
                <w:szCs w:val="24"/>
                <w:lang w:eastAsia="ru-RU"/>
              </w:rPr>
              <w:t xml:space="preserve"> необходимости получения решения об одобрении совершения крупной сделки).</w:t>
            </w:r>
          </w:p>
          <w:p w:rsidR="009C2684" w:rsidRPr="00E902D0" w:rsidRDefault="009C2684" w:rsidP="009C2684">
            <w:pPr>
              <w:pStyle w:val="18"/>
              <w:spacing w:after="0" w:line="100" w:lineRule="atLeast"/>
              <w:ind w:left="0" w:firstLine="317"/>
              <w:jc w:val="both"/>
              <w:rPr>
                <w:rFonts w:ascii="Times New Roman" w:eastAsia="Times New Roman" w:hAnsi="Times New Roman"/>
                <w:color w:val="000000"/>
                <w:sz w:val="24"/>
                <w:szCs w:val="24"/>
                <w:lang w:eastAsia="ru-RU"/>
              </w:rPr>
            </w:pPr>
            <w:r>
              <w:rPr>
                <w:rFonts w:ascii="Times New Roman" w:hAnsi="Times New Roman"/>
                <w:sz w:val="24"/>
                <w:szCs w:val="24"/>
              </w:rPr>
              <w:t>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сделка не является крупной и проводится в рамках обычной хозяйственной деятельности, Претенденту необходимо предоставить соответствующие информационное письмо или заверенную участником копию такого письма.</w:t>
            </w:r>
          </w:p>
          <w:p w:rsidR="00E902D0" w:rsidRPr="00E902D0" w:rsidRDefault="00F40F85" w:rsidP="009C2684">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w:t>
            </w:r>
            <w:r w:rsidR="00E902D0" w:rsidRPr="00E902D0">
              <w:rPr>
                <w:rFonts w:ascii="Times New Roman" w:eastAsia="Times New Roman" w:hAnsi="Times New Roman" w:cs="Times New Roman"/>
                <w:color w:val="000000"/>
                <w:sz w:val="24"/>
                <w:szCs w:val="24"/>
                <w:lang w:eastAsia="ru-RU"/>
              </w:rPr>
              <w:lastRenderedPageBreak/>
              <w:t>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lastRenderedPageBreak/>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9C2684">
            <w:pPr>
              <w:spacing w:after="0" w:line="240" w:lineRule="auto"/>
              <w:rPr>
                <w:rFonts w:ascii="Times New Roman" w:eastAsia="Calibri" w:hAnsi="Times New Roman" w:cs="Times New Roman"/>
                <w:sz w:val="24"/>
                <w:szCs w:val="24"/>
                <w:lang w:eastAsia="ru-RU"/>
              </w:rPr>
            </w:pPr>
            <w:r w:rsidRPr="00D13777">
              <w:rPr>
                <w:rFonts w:ascii="Times New Roman" w:eastAsia="Times New Roman" w:hAnsi="Times New Roman" w:cs="Times New Roman"/>
                <w:b/>
                <w:sz w:val="24"/>
                <w:szCs w:val="24"/>
                <w:lang w:eastAsia="ru-RU"/>
              </w:rPr>
              <w:t>«</w:t>
            </w:r>
            <w:r w:rsidR="00D13777" w:rsidRPr="00D13777">
              <w:rPr>
                <w:rFonts w:ascii="Times New Roman" w:eastAsia="Times New Roman" w:hAnsi="Times New Roman" w:cs="Times New Roman"/>
                <w:b/>
                <w:sz w:val="24"/>
                <w:szCs w:val="24"/>
                <w:lang w:eastAsia="ru-RU"/>
              </w:rPr>
              <w:t>2</w:t>
            </w:r>
            <w:r w:rsidR="009C2684">
              <w:rPr>
                <w:rFonts w:ascii="Times New Roman" w:eastAsia="Times New Roman" w:hAnsi="Times New Roman" w:cs="Times New Roman"/>
                <w:b/>
                <w:sz w:val="24"/>
                <w:szCs w:val="24"/>
                <w:lang w:eastAsia="ru-RU"/>
              </w:rPr>
              <w:t>6</w:t>
            </w:r>
            <w:r w:rsidRPr="00D13777">
              <w:rPr>
                <w:rFonts w:ascii="Times New Roman" w:eastAsia="Times New Roman" w:hAnsi="Times New Roman" w:cs="Times New Roman"/>
                <w:b/>
                <w:sz w:val="24"/>
                <w:szCs w:val="24"/>
                <w:lang w:eastAsia="ru-RU"/>
              </w:rPr>
              <w:t xml:space="preserve">» </w:t>
            </w:r>
            <w:r w:rsidR="00536754" w:rsidRPr="00D13777">
              <w:rPr>
                <w:rFonts w:ascii="Times New Roman" w:eastAsia="Times New Roman" w:hAnsi="Times New Roman" w:cs="Times New Roman"/>
                <w:b/>
                <w:sz w:val="24"/>
                <w:szCs w:val="24"/>
                <w:lang w:eastAsia="ru-RU"/>
              </w:rPr>
              <w:t>декабря</w:t>
            </w:r>
            <w:r w:rsidR="004D6076" w:rsidRPr="00D13777">
              <w:rPr>
                <w:rFonts w:ascii="Times New Roman" w:eastAsia="Times New Roman" w:hAnsi="Times New Roman" w:cs="Times New Roman"/>
                <w:b/>
                <w:sz w:val="24"/>
                <w:szCs w:val="24"/>
                <w:lang w:eastAsia="ru-RU"/>
              </w:rPr>
              <w:t xml:space="preserve"> </w:t>
            </w:r>
            <w:r w:rsidRPr="00D13777">
              <w:rPr>
                <w:rFonts w:ascii="Times New Roman" w:eastAsia="Times New Roman" w:hAnsi="Times New Roman" w:cs="Times New Roman"/>
                <w:b/>
                <w:sz w:val="24"/>
                <w:szCs w:val="24"/>
                <w:lang w:eastAsia="ru-RU"/>
              </w:rPr>
              <w:t>201</w:t>
            </w:r>
            <w:r w:rsidR="00F15DDF" w:rsidRPr="00D13777">
              <w:rPr>
                <w:rFonts w:ascii="Times New Roman" w:eastAsia="Times New Roman" w:hAnsi="Times New Roman" w:cs="Times New Roman"/>
                <w:b/>
                <w:sz w:val="24"/>
                <w:szCs w:val="24"/>
                <w:lang w:eastAsia="ru-RU"/>
              </w:rPr>
              <w:t>6</w:t>
            </w:r>
            <w:r w:rsidRPr="00E902D0">
              <w:rPr>
                <w:rFonts w:ascii="Times New Roman" w:eastAsia="Times New Roman" w:hAnsi="Times New Roman" w:cs="Times New Roman"/>
                <w:sz w:val="24"/>
                <w:szCs w:val="24"/>
                <w:lang w:eastAsia="ru-RU"/>
              </w:rPr>
              <w:t xml:space="preserve"> г. в 1</w:t>
            </w:r>
            <w:r w:rsidR="0047617B">
              <w:rPr>
                <w:rFonts w:ascii="Times New Roman" w:eastAsia="Times New Roman" w:hAnsi="Times New Roman" w:cs="Times New Roman"/>
                <w:sz w:val="24"/>
                <w:szCs w:val="24"/>
                <w:lang w:eastAsia="ru-RU"/>
              </w:rPr>
              <w:t>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D13777" w:rsidRDefault="00E902D0" w:rsidP="00E902D0">
            <w:pPr>
              <w:spacing w:after="0" w:line="240" w:lineRule="auto"/>
              <w:rPr>
                <w:rFonts w:ascii="Times New Roman" w:eastAsia="Times New Roman" w:hAnsi="Times New Roman" w:cs="Times New Roman"/>
                <w:b/>
                <w:sz w:val="24"/>
                <w:szCs w:val="24"/>
                <w:lang w:eastAsia="ru-RU"/>
              </w:rPr>
            </w:pPr>
            <w:r w:rsidRPr="00D13777">
              <w:rPr>
                <w:rFonts w:ascii="Times New Roman" w:eastAsia="Times New Roman" w:hAnsi="Times New Roman" w:cs="Times New Roman"/>
                <w:b/>
                <w:sz w:val="24"/>
                <w:szCs w:val="24"/>
                <w:lang w:eastAsia="ru-RU"/>
              </w:rPr>
              <w:t>«</w:t>
            </w:r>
            <w:r w:rsidR="00546B4F">
              <w:rPr>
                <w:rFonts w:ascii="Times New Roman" w:eastAsia="Times New Roman" w:hAnsi="Times New Roman" w:cs="Times New Roman"/>
                <w:b/>
                <w:sz w:val="24"/>
                <w:szCs w:val="24"/>
                <w:lang w:eastAsia="ru-RU"/>
              </w:rPr>
              <w:t>26</w:t>
            </w:r>
            <w:r w:rsidR="00F40F85" w:rsidRPr="00D13777">
              <w:rPr>
                <w:rFonts w:ascii="Times New Roman" w:eastAsia="Times New Roman" w:hAnsi="Times New Roman" w:cs="Times New Roman"/>
                <w:b/>
                <w:sz w:val="24"/>
                <w:szCs w:val="24"/>
                <w:lang w:eastAsia="ru-RU"/>
              </w:rPr>
              <w:t>»</w:t>
            </w:r>
            <w:r w:rsidR="008D74AB" w:rsidRPr="00D13777">
              <w:rPr>
                <w:rFonts w:ascii="Times New Roman" w:eastAsia="Times New Roman" w:hAnsi="Times New Roman" w:cs="Times New Roman"/>
                <w:b/>
                <w:sz w:val="24"/>
                <w:szCs w:val="24"/>
                <w:lang w:eastAsia="ru-RU"/>
              </w:rPr>
              <w:t xml:space="preserve"> </w:t>
            </w:r>
            <w:r w:rsidR="00536754" w:rsidRPr="00D13777">
              <w:rPr>
                <w:rFonts w:ascii="Times New Roman" w:eastAsia="Times New Roman" w:hAnsi="Times New Roman" w:cs="Times New Roman"/>
                <w:b/>
                <w:sz w:val="24"/>
                <w:szCs w:val="24"/>
                <w:lang w:eastAsia="ru-RU"/>
              </w:rPr>
              <w:t>декабря</w:t>
            </w:r>
            <w:r w:rsidR="004D6076" w:rsidRPr="00D13777">
              <w:rPr>
                <w:rFonts w:ascii="Times New Roman" w:eastAsia="Times New Roman" w:hAnsi="Times New Roman" w:cs="Times New Roman"/>
                <w:b/>
                <w:sz w:val="24"/>
                <w:szCs w:val="24"/>
                <w:lang w:eastAsia="ru-RU"/>
              </w:rPr>
              <w:t xml:space="preserve"> </w:t>
            </w:r>
            <w:r w:rsidRPr="00D13777">
              <w:rPr>
                <w:rFonts w:ascii="Times New Roman" w:eastAsia="Times New Roman" w:hAnsi="Times New Roman" w:cs="Times New Roman"/>
                <w:b/>
                <w:sz w:val="24"/>
                <w:szCs w:val="24"/>
                <w:lang w:eastAsia="ru-RU"/>
              </w:rPr>
              <w:t>201</w:t>
            </w:r>
            <w:r w:rsidR="00F15DDF" w:rsidRPr="00D13777">
              <w:rPr>
                <w:rFonts w:ascii="Times New Roman" w:eastAsia="Times New Roman" w:hAnsi="Times New Roman" w:cs="Times New Roman"/>
                <w:b/>
                <w:sz w:val="24"/>
                <w:szCs w:val="24"/>
                <w:lang w:eastAsia="ru-RU"/>
              </w:rPr>
              <w:t>6</w:t>
            </w:r>
            <w:r w:rsidR="004D6076" w:rsidRPr="00D13777">
              <w:rPr>
                <w:rFonts w:ascii="Times New Roman" w:eastAsia="Times New Roman" w:hAnsi="Times New Roman" w:cs="Times New Roman"/>
                <w:b/>
                <w:sz w:val="24"/>
                <w:szCs w:val="24"/>
                <w:lang w:eastAsia="ru-RU"/>
              </w:rPr>
              <w:t xml:space="preserve"> года.</w:t>
            </w:r>
          </w:p>
          <w:p w:rsidR="00E902D0" w:rsidRPr="00E902D0" w:rsidRDefault="00F40F85" w:rsidP="00F40F85">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446104, РФ, Самарская обл., г. Чапае</w:t>
            </w:r>
            <w:r w:rsidR="0047617B">
              <w:rPr>
                <w:rFonts w:ascii="Times New Roman" w:eastAsia="Times New Roman" w:hAnsi="Times New Roman" w:cs="Times New Roman"/>
                <w:sz w:val="24"/>
                <w:szCs w:val="24"/>
                <w:lang w:eastAsia="ru-RU"/>
              </w:rPr>
              <w:t>вск, ул. Мячина, д. 14</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6535D8">
            <w:pPr>
              <w:spacing w:after="0" w:line="240" w:lineRule="auto"/>
              <w:ind w:right="-55"/>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w:t>
            </w:r>
            <w:r w:rsidR="006535D8" w:rsidRPr="006535D8">
              <w:rPr>
                <w:rFonts w:ascii="Times New Roman" w:hAnsi="Times New Roman" w:cs="Times New Roman"/>
              </w:rPr>
              <w:t xml:space="preserve">Федеральным законом </w:t>
            </w:r>
            <w:r w:rsidR="006535D8" w:rsidRPr="006535D8">
              <w:rPr>
                <w:rFonts w:ascii="Times New Roman" w:hAnsi="Times New Roman" w:cs="Times New Roman"/>
                <w:kern w:val="36"/>
              </w:rPr>
              <w:t xml:space="preserve">от 5 апреля 2013 г. N 44-ФЗ </w:t>
            </w:r>
            <w:r w:rsidR="006535D8">
              <w:rPr>
                <w:rFonts w:ascii="Times New Roman" w:hAnsi="Times New Roman" w:cs="Times New Roman"/>
              </w:rPr>
              <w:t>«</w:t>
            </w:r>
            <w:r w:rsidR="006535D8" w:rsidRPr="006535D8">
              <w:rPr>
                <w:rFonts w:ascii="Times New Roman" w:hAnsi="Times New Roman" w:cs="Times New Roman"/>
              </w:rPr>
              <w:t>О контрактной системе в сфере закупок товаров, работ, услуг для обеспечения госуд</w:t>
            </w:r>
            <w:r w:rsidR="006535D8">
              <w:rPr>
                <w:rFonts w:ascii="Times New Roman" w:hAnsi="Times New Roman" w:cs="Times New Roman"/>
              </w:rPr>
              <w:t>арственных и муниципальных нужд».</w:t>
            </w:r>
            <w:proofErr w:type="gramEnd"/>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E53AD4" w:rsidRPr="00E902D0" w:rsidRDefault="00E53AD4" w:rsidP="00E53AD4">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2</w:t>
      </w:r>
    </w:p>
    <w:p w:rsidR="00E53AD4" w:rsidRPr="00E902D0" w:rsidRDefault="00E53AD4" w:rsidP="00E53AD4">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53AD4" w:rsidRPr="00E902D0" w:rsidRDefault="00E53AD4" w:rsidP="00E53AD4">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E53AD4"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roofErr w:type="gramStart"/>
      <w:r>
        <w:rPr>
          <w:rFonts w:ascii="Times New Roman" w:eastAsia="Times New Roman" w:hAnsi="Times New Roman" w:cs="Times New Roman"/>
          <w:sz w:val="24"/>
          <w:szCs w:val="24"/>
          <w:lang w:eastAsia="ru-RU"/>
        </w:rPr>
        <w:t>на</w:t>
      </w:r>
      <w:proofErr w:type="gramEnd"/>
      <w:r>
        <w:rPr>
          <w:rFonts w:ascii="Times New Roman" w:eastAsia="Times New Roman" w:hAnsi="Times New Roman" w:cs="Times New Roman"/>
          <w:sz w:val="24"/>
          <w:szCs w:val="24"/>
          <w:lang w:eastAsia="ru-RU"/>
        </w:rPr>
        <w:t xml:space="preserve"> </w:t>
      </w:r>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E53AD4"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E53AD4" w:rsidRPr="00E902D0" w:rsidRDefault="00E53AD4" w:rsidP="00E53AD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w:t>
      </w:r>
      <w:proofErr w:type="gramEnd"/>
      <w:r w:rsidRPr="00E902D0">
        <w:rPr>
          <w:rFonts w:ascii="Times New Roman" w:eastAsia="Times New Roman" w:hAnsi="Times New Roman" w:cs="Times New Roman"/>
          <w:i/>
          <w:sz w:val="24"/>
          <w:szCs w:val="24"/>
          <w:lang w:eastAsia="ru-RU"/>
        </w:rPr>
        <w:t xml:space="preserve"> (</w:t>
      </w:r>
      <w:proofErr w:type="gramStart"/>
      <w:r w:rsidRPr="00E902D0">
        <w:rPr>
          <w:rFonts w:ascii="Times New Roman" w:eastAsia="Times New Roman" w:hAnsi="Times New Roman" w:cs="Times New Roman"/>
          <w:i/>
          <w:sz w:val="24"/>
          <w:szCs w:val="24"/>
          <w:lang w:eastAsia="ru-RU"/>
        </w:rPr>
        <w:t>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roofErr w:type="gramEnd"/>
    </w:p>
    <w:p w:rsidR="00E53AD4" w:rsidRDefault="00E53AD4" w:rsidP="00E53AD4">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E53AD4" w:rsidRPr="00EB2073" w:rsidRDefault="00E53AD4" w:rsidP="00E53AD4">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(без НДС)</w:t>
      </w:r>
      <w:r w:rsidRPr="00EB2073">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p>
    <w:p w:rsidR="00E53AD4"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E53AD4" w:rsidRPr="00E902D0" w:rsidTr="00FC0F7A">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E53AD4" w:rsidRPr="00E902D0" w:rsidRDefault="00E53AD4" w:rsidP="00FC0F7A">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E53AD4" w:rsidRPr="00E902D0" w:rsidRDefault="00E53AD4" w:rsidP="00FC0F7A">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E53AD4" w:rsidRPr="00E902D0" w:rsidRDefault="00E53AD4" w:rsidP="00FC0F7A">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E53AD4" w:rsidRPr="00E902D0" w:rsidRDefault="00E53AD4" w:rsidP="00FC0F7A">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53AD4" w:rsidRPr="00E902D0" w:rsidRDefault="00E53AD4" w:rsidP="00FC0F7A">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E53AD4" w:rsidRPr="00E902D0" w:rsidRDefault="00E53AD4" w:rsidP="00FC0F7A">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E53AD4" w:rsidRPr="00E902D0" w:rsidTr="00FC0F7A">
        <w:trPr>
          <w:trHeight w:val="268"/>
        </w:trPr>
        <w:tc>
          <w:tcPr>
            <w:tcW w:w="69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E53AD4" w:rsidRPr="00E902D0" w:rsidTr="00FC0F7A">
        <w:trPr>
          <w:trHeight w:val="254"/>
        </w:trPr>
        <w:tc>
          <w:tcPr>
            <w:tcW w:w="69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E53AD4" w:rsidRPr="00E902D0" w:rsidTr="00FC0F7A">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E53AD4" w:rsidRPr="00E902D0" w:rsidRDefault="00E53AD4" w:rsidP="00FC0F7A">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E53AD4" w:rsidRPr="00E902D0" w:rsidRDefault="00E53AD4" w:rsidP="00FC0F7A">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E53AD4" w:rsidRPr="00A14347" w:rsidRDefault="00E53AD4" w:rsidP="00E53AD4">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E53AD4" w:rsidRDefault="00E53AD4" w:rsidP="00E53AD4">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E53AD4" w:rsidRPr="00A14347" w:rsidRDefault="00E53AD4" w:rsidP="00E53AD4">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E53AD4"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xml:space="preserve">.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w:t>
      </w:r>
      <w:r w:rsidRPr="00E902D0">
        <w:rPr>
          <w:rFonts w:ascii="Times New Roman" w:eastAsia="Times New Roman" w:hAnsi="Times New Roman" w:cs="Times New Roman"/>
          <w:color w:val="000000"/>
          <w:sz w:val="24"/>
          <w:szCs w:val="24"/>
          <w:lang w:eastAsia="ru-RU"/>
        </w:rPr>
        <w:lastRenderedPageBreak/>
        <w:t>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Pr>
          <w:rFonts w:ascii="Times New Roman" w:eastAsia="Times New Roman" w:hAnsi="Times New Roman" w:cs="Times New Roman"/>
          <w:color w:val="000000"/>
          <w:sz w:val="24"/>
          <w:szCs w:val="24"/>
          <w:lang w:eastAsia="ru-RU"/>
        </w:rPr>
        <w:t>ые мы просим включить в договор</w:t>
      </w:r>
    </w:p>
    <w:p w:rsidR="00E53AD4" w:rsidRDefault="00E53AD4" w:rsidP="00E53AD4">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EB2073">
        <w:rPr>
          <w:rFonts w:ascii="Times New Roman" w:hAnsi="Times New Roman" w:cs="Times New Roman"/>
          <w:sz w:val="24"/>
          <w:szCs w:val="24"/>
        </w:rPr>
        <w:t xml:space="preserve"> Информация об участнике:</w:t>
      </w:r>
    </w:p>
    <w:p w:rsidR="005E0264" w:rsidRDefault="005E0264" w:rsidP="00E53AD4">
      <w:pPr>
        <w:pStyle w:val="ConsPlusNonformat"/>
        <w:ind w:firstLine="567"/>
        <w:jc w:val="both"/>
        <w:rPr>
          <w:rFonts w:ascii="Times New Roman" w:hAnsi="Times New Roman" w:cs="Times New Roman"/>
          <w:sz w:val="24"/>
          <w:szCs w:val="24"/>
        </w:rPr>
      </w:pPr>
    </w:p>
    <w:tbl>
      <w:tblPr>
        <w:tblW w:w="8937"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 xml:space="preserve">1.Фирменное наименование </w:t>
            </w:r>
          </w:p>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 xml:space="preserve">(полное и сокращенное) </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2. ИНН/КПП</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3. ОГРН</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4. ОКАТО</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5. Адрес местонахождения</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 xml:space="preserve">6. Почтовый адрес </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5E0264">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7. ОКТМО</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0576ED" w:rsidRPr="005E0264" w:rsidTr="00DF2043">
        <w:trPr>
          <w:trHeight w:val="20"/>
          <w:jc w:val="center"/>
        </w:trPr>
        <w:tc>
          <w:tcPr>
            <w:tcW w:w="5319" w:type="dxa"/>
          </w:tcPr>
          <w:p w:rsidR="000576ED" w:rsidRPr="005E0264" w:rsidRDefault="000576ED" w:rsidP="005E0264">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8. </w:t>
            </w:r>
            <w:r w:rsidRPr="000576ED">
              <w:rPr>
                <w:rFonts w:ascii="Times New Roman" w:hAnsi="Times New Roman" w:cs="Times New Roman"/>
                <w:bCs/>
                <w:sz w:val="24"/>
                <w:szCs w:val="24"/>
              </w:rPr>
              <w:t xml:space="preserve">Телефон/ </w:t>
            </w:r>
            <w:r w:rsidRPr="000576ED">
              <w:rPr>
                <w:rFonts w:ascii="Times New Roman" w:hAnsi="Times New Roman" w:cs="Times New Roman"/>
                <w:color w:val="000000"/>
                <w:sz w:val="24"/>
                <w:szCs w:val="24"/>
              </w:rPr>
              <w:t>e-</w:t>
            </w:r>
            <w:proofErr w:type="spellStart"/>
            <w:r w:rsidRPr="000576ED">
              <w:rPr>
                <w:rFonts w:ascii="Times New Roman" w:hAnsi="Times New Roman" w:cs="Times New Roman"/>
                <w:color w:val="000000"/>
                <w:sz w:val="24"/>
                <w:szCs w:val="24"/>
              </w:rPr>
              <w:t>mail</w:t>
            </w:r>
            <w:proofErr w:type="spellEnd"/>
          </w:p>
        </w:tc>
        <w:tc>
          <w:tcPr>
            <w:tcW w:w="3618" w:type="dxa"/>
          </w:tcPr>
          <w:p w:rsidR="000576ED" w:rsidRPr="005E0264" w:rsidRDefault="000576ED"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0576ED" w:rsidP="005E0264">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9</w:t>
            </w:r>
            <w:r w:rsidR="005E0264" w:rsidRPr="005E0264">
              <w:rPr>
                <w:rFonts w:ascii="Times New Roman" w:hAnsi="Times New Roman" w:cs="Times New Roman"/>
                <w:bCs/>
                <w:sz w:val="24"/>
                <w:szCs w:val="24"/>
              </w:rPr>
              <w:t>. Банковские реквизиты Участника</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8937" w:type="dxa"/>
            <w:gridSpan w:val="2"/>
          </w:tcPr>
          <w:p w:rsidR="005E0264" w:rsidRPr="005E0264" w:rsidRDefault="005E0264" w:rsidP="005E0264">
            <w:pPr>
              <w:pStyle w:val="ConsPlusNonformat"/>
              <w:ind w:firstLine="567"/>
              <w:jc w:val="both"/>
              <w:rPr>
                <w:rFonts w:ascii="Times New Roman" w:hAnsi="Times New Roman" w:cs="Times New Roman"/>
                <w:b/>
                <w:bCs/>
                <w:sz w:val="24"/>
                <w:szCs w:val="24"/>
              </w:rPr>
            </w:pPr>
            <w:r w:rsidRPr="005E0264">
              <w:rPr>
                <w:rFonts w:ascii="Times New Roman" w:hAnsi="Times New Roman" w:cs="Times New Roman"/>
                <w:bCs/>
                <w:sz w:val="24"/>
                <w:szCs w:val="24"/>
              </w:rPr>
              <w:t>Сведения о руководителе Участника</w:t>
            </w:r>
          </w:p>
        </w:tc>
      </w:tr>
      <w:tr w:rsidR="005E0264" w:rsidRPr="005E0264" w:rsidTr="00DF2043">
        <w:trPr>
          <w:trHeight w:val="20"/>
          <w:jc w:val="center"/>
        </w:trPr>
        <w:tc>
          <w:tcPr>
            <w:tcW w:w="5319" w:type="dxa"/>
          </w:tcPr>
          <w:p w:rsidR="005E0264" w:rsidRPr="005E0264" w:rsidRDefault="000576ED" w:rsidP="005E0264">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10</w:t>
            </w:r>
            <w:r w:rsidR="005E0264" w:rsidRPr="005E0264">
              <w:rPr>
                <w:rFonts w:ascii="Times New Roman" w:hAnsi="Times New Roman" w:cs="Times New Roman"/>
                <w:bCs/>
                <w:sz w:val="24"/>
                <w:szCs w:val="24"/>
              </w:rPr>
              <w:t>. ФИО</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r w:rsidR="005E0264" w:rsidRPr="005E0264" w:rsidTr="00DF2043">
        <w:trPr>
          <w:trHeight w:val="20"/>
          <w:jc w:val="center"/>
        </w:trPr>
        <w:tc>
          <w:tcPr>
            <w:tcW w:w="5319" w:type="dxa"/>
          </w:tcPr>
          <w:p w:rsidR="005E0264" w:rsidRPr="005E0264" w:rsidRDefault="005E0264" w:rsidP="000576ED">
            <w:pPr>
              <w:pStyle w:val="ConsPlusNonformat"/>
              <w:ind w:firstLine="567"/>
              <w:jc w:val="both"/>
              <w:rPr>
                <w:rFonts w:ascii="Times New Roman" w:hAnsi="Times New Roman" w:cs="Times New Roman"/>
                <w:bCs/>
                <w:sz w:val="24"/>
                <w:szCs w:val="24"/>
              </w:rPr>
            </w:pPr>
            <w:r w:rsidRPr="005E0264">
              <w:rPr>
                <w:rFonts w:ascii="Times New Roman" w:hAnsi="Times New Roman" w:cs="Times New Roman"/>
                <w:bCs/>
                <w:sz w:val="24"/>
                <w:szCs w:val="24"/>
              </w:rPr>
              <w:t>1</w:t>
            </w:r>
            <w:r w:rsidR="000576ED">
              <w:rPr>
                <w:rFonts w:ascii="Times New Roman" w:hAnsi="Times New Roman" w:cs="Times New Roman"/>
                <w:bCs/>
                <w:sz w:val="24"/>
                <w:szCs w:val="24"/>
              </w:rPr>
              <w:t>2</w:t>
            </w:r>
            <w:r w:rsidRPr="005E0264">
              <w:rPr>
                <w:rFonts w:ascii="Times New Roman" w:hAnsi="Times New Roman" w:cs="Times New Roman"/>
                <w:bCs/>
                <w:sz w:val="24"/>
                <w:szCs w:val="24"/>
              </w:rPr>
              <w:t>. Должность</w:t>
            </w:r>
          </w:p>
        </w:tc>
        <w:tc>
          <w:tcPr>
            <w:tcW w:w="3618" w:type="dxa"/>
          </w:tcPr>
          <w:p w:rsidR="005E0264" w:rsidRPr="005E0264" w:rsidRDefault="005E0264" w:rsidP="005E0264">
            <w:pPr>
              <w:pStyle w:val="ConsPlusNonformat"/>
              <w:ind w:firstLine="567"/>
              <w:jc w:val="both"/>
              <w:rPr>
                <w:rFonts w:ascii="Times New Roman" w:hAnsi="Times New Roman" w:cs="Times New Roman"/>
                <w:b/>
                <w:bCs/>
                <w:sz w:val="24"/>
                <w:szCs w:val="24"/>
              </w:rPr>
            </w:pPr>
          </w:p>
        </w:tc>
      </w:tr>
    </w:tbl>
    <w:p w:rsidR="005E0264" w:rsidRPr="00EB2073" w:rsidRDefault="005E0264" w:rsidP="005E0264">
      <w:pPr>
        <w:pStyle w:val="ConsPlusNonformat"/>
        <w:jc w:val="both"/>
        <w:rPr>
          <w:rFonts w:ascii="Times New Roman" w:hAnsi="Times New Roman" w:cs="Times New Roman"/>
          <w:sz w:val="24"/>
          <w:szCs w:val="24"/>
        </w:rPr>
      </w:pP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E53AD4" w:rsidRPr="00E902D0" w:rsidRDefault="00E53AD4" w:rsidP="00E53AD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E53AD4" w:rsidRPr="00E902D0" w:rsidRDefault="00E53AD4" w:rsidP="00E53AD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E53AD4" w:rsidRPr="00E902D0" w:rsidRDefault="00E53AD4" w:rsidP="00E53AD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E53AD4" w:rsidRPr="00E902D0" w:rsidRDefault="00E53AD4" w:rsidP="00E53AD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E53AD4" w:rsidRPr="00E902D0" w:rsidRDefault="00E53AD4" w:rsidP="00E53AD4">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E53AD4" w:rsidRPr="00E902D0" w:rsidRDefault="00E53AD4" w:rsidP="00E53AD4">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lastRenderedPageBreak/>
        <w:t>___________________________________________________________________________</w:t>
      </w:r>
    </w:p>
    <w:p w:rsidR="00E53AD4" w:rsidRPr="00E902D0" w:rsidRDefault="00E53AD4" w:rsidP="00E53AD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53AD4" w:rsidRPr="00E902D0" w:rsidRDefault="00E53AD4" w:rsidP="00E53AD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E53AD4" w:rsidRPr="00E902D0" w:rsidRDefault="00E53AD4" w:rsidP="00E53AD4">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действующи</w:t>
      </w:r>
      <w:proofErr w:type="gramStart"/>
      <w:r w:rsidRPr="00E902D0">
        <w:rPr>
          <w:rFonts w:ascii="Times New Roman" w:eastAsia="Times New Roman" w:hAnsi="Times New Roman" w:cs="Times New Roman"/>
          <w:sz w:val="24"/>
          <w:szCs w:val="24"/>
          <w:lang w:eastAsia="ru-RU"/>
        </w:rPr>
        <w:t>й(</w:t>
      </w:r>
      <w:proofErr w:type="spellStart"/>
      <w:proofErr w:type="gramEnd"/>
      <w:r w:rsidRPr="00E902D0">
        <w:rPr>
          <w:rFonts w:ascii="Times New Roman" w:eastAsia="Times New Roman" w:hAnsi="Times New Roman" w:cs="Times New Roman"/>
          <w:sz w:val="24"/>
          <w:szCs w:val="24"/>
          <w:lang w:eastAsia="ru-RU"/>
        </w:rPr>
        <w:t>ая</w:t>
      </w:r>
      <w:proofErr w:type="spellEnd"/>
      <w:r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Доверенность действительна по «___» ____________________ _____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4</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484C9C" w:rsidRPr="00484C9C" w:rsidRDefault="00484C9C" w:rsidP="00484C9C">
      <w:pPr>
        <w:spacing w:after="0" w:line="240" w:lineRule="auto"/>
        <w:jc w:val="center"/>
        <w:rPr>
          <w:rFonts w:ascii="Times New Roman" w:eastAsia="Times New Roman" w:hAnsi="Times New Roman" w:cs="Times New Roman"/>
          <w:b/>
          <w:color w:val="000000"/>
          <w:sz w:val="24"/>
          <w:szCs w:val="24"/>
          <w:lang w:eastAsia="ru-RU"/>
        </w:rPr>
      </w:pPr>
    </w:p>
    <w:p w:rsidR="00D620F1" w:rsidRPr="00D620F1" w:rsidRDefault="00D620F1" w:rsidP="00D620F1">
      <w:pPr>
        <w:spacing w:after="0" w:line="240" w:lineRule="auto"/>
        <w:jc w:val="center"/>
        <w:rPr>
          <w:rFonts w:ascii="Times New Roman" w:eastAsia="Times New Roman" w:hAnsi="Times New Roman" w:cs="Times New Roman"/>
          <w:b/>
          <w:color w:val="000000"/>
          <w:sz w:val="24"/>
          <w:szCs w:val="24"/>
          <w:lang w:eastAsia="ru-RU"/>
        </w:rPr>
      </w:pPr>
    </w:p>
    <w:p w:rsidR="00F15DDF" w:rsidRPr="00F15DDF" w:rsidRDefault="00F15DDF" w:rsidP="00F15DDF">
      <w:pPr>
        <w:jc w:val="center"/>
        <w:rPr>
          <w:rFonts w:ascii="Times New Roman" w:eastAsia="Calibri" w:hAnsi="Times New Roman" w:cs="Times New Roman"/>
          <w:b/>
          <w:color w:val="000000"/>
          <w:sz w:val="24"/>
          <w:szCs w:val="24"/>
          <w:lang w:eastAsia="ru-RU"/>
        </w:rPr>
      </w:pPr>
      <w:r w:rsidRPr="00F15DDF">
        <w:rPr>
          <w:rFonts w:ascii="Times New Roman" w:eastAsia="Calibri" w:hAnsi="Times New Roman" w:cs="Times New Roman"/>
          <w:b/>
          <w:color w:val="000000"/>
          <w:sz w:val="24"/>
          <w:szCs w:val="24"/>
          <w:lang w:eastAsia="ru-RU"/>
        </w:rPr>
        <w:t>ТЕХНИЧЕСКОЕ ЗАДАНИЕ</w:t>
      </w:r>
    </w:p>
    <w:p w:rsidR="00F15DDF" w:rsidRPr="00F15DDF" w:rsidRDefault="00F15DDF" w:rsidP="00F15DDF">
      <w:pPr>
        <w:spacing w:after="0"/>
        <w:jc w:val="center"/>
        <w:rPr>
          <w:rFonts w:ascii="Times New Roman" w:eastAsia="Calibri" w:hAnsi="Times New Roman" w:cs="Times New Roman"/>
          <w:b/>
          <w:color w:val="000000"/>
          <w:sz w:val="24"/>
          <w:szCs w:val="24"/>
          <w:lang w:eastAsia="ru-RU"/>
        </w:rPr>
      </w:pPr>
      <w:r w:rsidRPr="00F15DDF">
        <w:rPr>
          <w:rFonts w:ascii="Times New Roman" w:eastAsia="Calibri" w:hAnsi="Times New Roman" w:cs="Times New Roman"/>
          <w:b/>
          <w:color w:val="000000"/>
          <w:sz w:val="24"/>
          <w:szCs w:val="24"/>
          <w:lang w:eastAsia="ru-RU"/>
        </w:rPr>
        <w:t xml:space="preserve">к проведению запроса котировок цен в электронной форме с целью заключения договора на поставку и оказание услуг по сопровождению справочно-правовой системы «Консультант Плюс» </w:t>
      </w:r>
    </w:p>
    <w:tbl>
      <w:tblPr>
        <w:tblStyle w:val="aff6"/>
        <w:tblpPr w:leftFromText="180" w:rightFromText="180" w:vertAnchor="text" w:horzAnchor="page" w:tblpX="1072" w:tblpY="283"/>
        <w:tblOverlap w:val="never"/>
        <w:tblW w:w="10020" w:type="dxa"/>
        <w:tblLayout w:type="fixed"/>
        <w:tblLook w:val="04A0" w:firstRow="1" w:lastRow="0" w:firstColumn="1" w:lastColumn="0" w:noHBand="0" w:noVBand="1"/>
      </w:tblPr>
      <w:tblGrid>
        <w:gridCol w:w="630"/>
        <w:gridCol w:w="6084"/>
        <w:gridCol w:w="3306"/>
      </w:tblGrid>
      <w:tr w:rsidR="00F15DDF" w:rsidRPr="00F15DDF" w:rsidTr="00DF2043">
        <w:trPr>
          <w:trHeight w:val="547"/>
        </w:trPr>
        <w:tc>
          <w:tcPr>
            <w:tcW w:w="630" w:type="dxa"/>
            <w:vAlign w:val="center"/>
          </w:tcPr>
          <w:p w:rsidR="00F15DDF" w:rsidRPr="00F15DDF" w:rsidRDefault="00F15DDF" w:rsidP="00F15DDF">
            <w:pPr>
              <w:spacing w:before="120" w:after="120"/>
              <w:contextualSpacing/>
              <w:jc w:val="center"/>
              <w:rPr>
                <w:rFonts w:ascii="Arial" w:hAnsi="Arial" w:cs="Arial"/>
                <w:b/>
              </w:rPr>
            </w:pPr>
            <w:r w:rsidRPr="00F15DDF">
              <w:rPr>
                <w:rFonts w:ascii="Arial" w:hAnsi="Arial" w:cs="Arial"/>
                <w:b/>
              </w:rPr>
              <w:t xml:space="preserve">№ </w:t>
            </w:r>
            <w:proofErr w:type="gramStart"/>
            <w:r w:rsidRPr="00F15DDF">
              <w:rPr>
                <w:rFonts w:ascii="Arial" w:hAnsi="Arial" w:cs="Arial"/>
                <w:b/>
              </w:rPr>
              <w:t>п</w:t>
            </w:r>
            <w:proofErr w:type="gramEnd"/>
            <w:r w:rsidRPr="00F15DDF">
              <w:rPr>
                <w:rFonts w:ascii="Arial" w:hAnsi="Arial" w:cs="Arial"/>
                <w:b/>
              </w:rPr>
              <w:t>/п</w:t>
            </w:r>
          </w:p>
        </w:tc>
        <w:tc>
          <w:tcPr>
            <w:tcW w:w="6084" w:type="dxa"/>
            <w:vAlign w:val="center"/>
          </w:tcPr>
          <w:p w:rsidR="00F15DDF" w:rsidRPr="00F15DDF" w:rsidRDefault="00F15DDF" w:rsidP="00F15DDF">
            <w:pPr>
              <w:spacing w:before="120" w:after="120"/>
              <w:contextualSpacing/>
              <w:jc w:val="center"/>
              <w:rPr>
                <w:rFonts w:ascii="Arial" w:hAnsi="Arial" w:cs="Arial"/>
                <w:b/>
              </w:rPr>
            </w:pPr>
            <w:r w:rsidRPr="00F15DDF">
              <w:rPr>
                <w:rFonts w:ascii="Arial" w:hAnsi="Arial" w:cs="Arial"/>
                <w:b/>
              </w:rPr>
              <w:t>Наименование Системы</w:t>
            </w:r>
          </w:p>
        </w:tc>
        <w:tc>
          <w:tcPr>
            <w:tcW w:w="3306" w:type="dxa"/>
            <w:vAlign w:val="center"/>
          </w:tcPr>
          <w:p w:rsidR="00F15DDF" w:rsidRPr="00F15DDF" w:rsidRDefault="00F15DDF" w:rsidP="00F15DDF">
            <w:pPr>
              <w:spacing w:before="120" w:after="120"/>
              <w:contextualSpacing/>
              <w:jc w:val="center"/>
              <w:rPr>
                <w:rFonts w:ascii="Arial" w:hAnsi="Arial" w:cs="Arial"/>
                <w:b/>
              </w:rPr>
            </w:pPr>
            <w:r w:rsidRPr="00F15DDF">
              <w:rPr>
                <w:rFonts w:ascii="Arial" w:hAnsi="Arial" w:cs="Arial"/>
                <w:b/>
              </w:rPr>
              <w:t>Версия Системы</w:t>
            </w:r>
          </w:p>
        </w:tc>
      </w:tr>
      <w:tr w:rsidR="00F15DDF" w:rsidRPr="00F15DDF" w:rsidTr="00DF2043">
        <w:trPr>
          <w:trHeight w:val="1665"/>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t>1.</w:t>
            </w:r>
          </w:p>
        </w:tc>
        <w:tc>
          <w:tcPr>
            <w:tcW w:w="6084" w:type="dxa"/>
          </w:tcPr>
          <w:p w:rsidR="00F15DDF" w:rsidRPr="00F15DDF" w:rsidRDefault="00F15DDF" w:rsidP="00F15DDF">
            <w:pPr>
              <w:spacing w:after="60" w:line="240" w:lineRule="atLeast"/>
              <w:rPr>
                <w:rFonts w:ascii="Arial" w:hAnsi="Arial" w:cs="Arial"/>
                <w:b/>
              </w:rPr>
            </w:pPr>
            <w:r w:rsidRPr="00F15DDF">
              <w:rPr>
                <w:rFonts w:ascii="Arial" w:hAnsi="Arial" w:cs="Arial"/>
                <w:b/>
              </w:rPr>
              <w:t>СПС Консультант Бюджетные Организации: Версия</w:t>
            </w:r>
            <w:proofErr w:type="gramStart"/>
            <w:r w:rsidRPr="00F15DDF">
              <w:rPr>
                <w:rFonts w:ascii="Arial" w:hAnsi="Arial" w:cs="Arial"/>
                <w:b/>
              </w:rPr>
              <w:t xml:space="preserve"> П</w:t>
            </w:r>
            <w:proofErr w:type="gramEnd"/>
            <w:r w:rsidRPr="00F15DDF">
              <w:rPr>
                <w:rFonts w:ascii="Arial" w:hAnsi="Arial" w:cs="Arial"/>
                <w:b/>
              </w:rPr>
              <w:t>роф.</w:t>
            </w:r>
          </w:p>
          <w:p w:rsidR="00F15DDF" w:rsidRPr="00F15DDF" w:rsidRDefault="00F15DDF" w:rsidP="00F15DDF">
            <w:pPr>
              <w:spacing w:line="0" w:lineRule="atLeast"/>
              <w:rPr>
                <w:rFonts w:ascii="Arial" w:hAnsi="Arial" w:cs="Arial"/>
                <w:b/>
              </w:rPr>
            </w:pPr>
            <w:r w:rsidRPr="00F15DDF">
              <w:rPr>
                <w:rFonts w:ascii="Arial" w:hAnsi="Arial" w:cs="Arial"/>
                <w:b/>
              </w:rPr>
              <w:t xml:space="preserve">СПС </w:t>
            </w:r>
            <w:proofErr w:type="spellStart"/>
            <w:r w:rsidRPr="00F15DDF">
              <w:rPr>
                <w:rFonts w:ascii="Arial" w:hAnsi="Arial" w:cs="Arial"/>
                <w:b/>
              </w:rPr>
              <w:t>КонсультантПлюс</w:t>
            </w:r>
            <w:proofErr w:type="spellEnd"/>
            <w:r w:rsidRPr="00F15DDF">
              <w:rPr>
                <w:rFonts w:ascii="Arial" w:hAnsi="Arial" w:cs="Arial"/>
                <w:b/>
              </w:rPr>
              <w:t>: Версия</w:t>
            </w:r>
            <w:proofErr w:type="gramStart"/>
            <w:r w:rsidRPr="00F15DDF">
              <w:rPr>
                <w:rFonts w:ascii="Arial" w:hAnsi="Arial" w:cs="Arial"/>
                <w:b/>
              </w:rPr>
              <w:t xml:space="preserve"> П</w:t>
            </w:r>
            <w:proofErr w:type="gramEnd"/>
            <w:r w:rsidRPr="00F15DDF">
              <w:rPr>
                <w:rFonts w:ascii="Arial" w:hAnsi="Arial" w:cs="Arial"/>
                <w:b/>
              </w:rPr>
              <w:t>роф.</w:t>
            </w:r>
          </w:p>
          <w:p w:rsidR="00F15DDF" w:rsidRPr="00F15DDF" w:rsidRDefault="00F15DDF" w:rsidP="00F15DDF">
            <w:pPr>
              <w:spacing w:line="0" w:lineRule="atLeast"/>
              <w:ind w:firstLine="166"/>
              <w:rPr>
                <w:rFonts w:ascii="Arial" w:hAnsi="Arial" w:cs="Arial"/>
              </w:rPr>
            </w:pPr>
            <w:r w:rsidRPr="00F15DDF">
              <w:rPr>
                <w:rFonts w:ascii="Arial" w:hAnsi="Arial" w:cs="Arial"/>
              </w:rPr>
              <w:t xml:space="preserve">Российское законодательство (Версия </w:t>
            </w:r>
            <w:proofErr w:type="spellStart"/>
            <w:proofErr w:type="gramStart"/>
            <w:r w:rsidRPr="00F15DDF">
              <w:rPr>
                <w:rFonts w:ascii="Arial" w:hAnsi="Arial" w:cs="Arial"/>
              </w:rPr>
              <w:t>Проф</w:t>
            </w:r>
            <w:proofErr w:type="spellEnd"/>
            <w:proofErr w:type="gramEnd"/>
            <w:r w:rsidRPr="00F15DDF">
              <w:rPr>
                <w:rFonts w:ascii="Arial" w:hAnsi="Arial" w:cs="Arial"/>
              </w:rPr>
              <w:t>)</w:t>
            </w:r>
          </w:p>
          <w:p w:rsidR="00F15DDF" w:rsidRPr="00F15DDF" w:rsidRDefault="00F15DDF" w:rsidP="00F15DDF">
            <w:pPr>
              <w:spacing w:line="0" w:lineRule="atLeast"/>
              <w:ind w:firstLine="166"/>
              <w:rPr>
                <w:rFonts w:ascii="Arial" w:hAnsi="Arial" w:cs="Arial"/>
              </w:rPr>
            </w:pPr>
            <w:r w:rsidRPr="00F15DDF">
              <w:rPr>
                <w:rFonts w:ascii="Arial" w:hAnsi="Arial" w:cs="Arial"/>
              </w:rPr>
              <w:t>Решения госорганов по спорным ситуациям</w:t>
            </w:r>
          </w:p>
          <w:p w:rsidR="00F15DDF" w:rsidRPr="00F15DDF" w:rsidRDefault="00F15DDF" w:rsidP="00F15DDF">
            <w:pPr>
              <w:spacing w:line="0" w:lineRule="atLeast"/>
              <w:ind w:firstLine="166"/>
              <w:rPr>
                <w:rFonts w:ascii="Arial" w:hAnsi="Arial" w:cs="Arial"/>
              </w:rPr>
            </w:pPr>
            <w:r w:rsidRPr="00F15DDF">
              <w:rPr>
                <w:rFonts w:ascii="Arial" w:hAnsi="Arial" w:cs="Arial"/>
              </w:rPr>
              <w:t>Эксперт-приложение (бюджетные организации)</w:t>
            </w:r>
          </w:p>
          <w:p w:rsidR="00F15DDF" w:rsidRPr="00F15DDF" w:rsidRDefault="00F15DDF" w:rsidP="00F15DDF">
            <w:pPr>
              <w:spacing w:line="0" w:lineRule="atLeast"/>
              <w:rPr>
                <w:rFonts w:ascii="Arial" w:hAnsi="Arial" w:cs="Arial"/>
                <w:b/>
              </w:rPr>
            </w:pPr>
            <w:r w:rsidRPr="00F15DDF">
              <w:rPr>
                <w:rFonts w:ascii="Arial" w:hAnsi="Arial" w:cs="Arial"/>
                <w:b/>
              </w:rPr>
              <w:t>СС Консультант Плюс: Консультации для бюджетных организаций</w:t>
            </w:r>
          </w:p>
          <w:p w:rsidR="00F15DDF" w:rsidRPr="00F15DDF" w:rsidRDefault="00F15DDF" w:rsidP="00F15DDF">
            <w:pPr>
              <w:spacing w:line="0" w:lineRule="atLeast"/>
              <w:ind w:left="175"/>
              <w:rPr>
                <w:rFonts w:ascii="Arial" w:hAnsi="Arial" w:cs="Arial"/>
              </w:rPr>
            </w:pPr>
            <w:r w:rsidRPr="00F15DDF">
              <w:rPr>
                <w:rFonts w:ascii="Arial" w:hAnsi="Arial" w:cs="Arial"/>
              </w:rPr>
              <w:t>Путеводитель по бюджетному учету и налогам</w:t>
            </w:r>
          </w:p>
          <w:p w:rsidR="00F15DDF" w:rsidRPr="00F15DDF" w:rsidRDefault="00F15DDF" w:rsidP="00F15DDF">
            <w:pPr>
              <w:spacing w:line="0" w:lineRule="atLeast"/>
              <w:ind w:left="175"/>
              <w:rPr>
                <w:rFonts w:ascii="Arial" w:hAnsi="Arial" w:cs="Arial"/>
              </w:rPr>
            </w:pPr>
            <w:r w:rsidRPr="00F15DDF">
              <w:rPr>
                <w:rFonts w:ascii="Arial" w:hAnsi="Arial" w:cs="Arial"/>
              </w:rPr>
              <w:t>Вопросы-ответы (бюджетные организации)</w:t>
            </w:r>
          </w:p>
          <w:p w:rsidR="00F15DDF" w:rsidRPr="00F15DDF" w:rsidRDefault="00F15DDF" w:rsidP="00F15DDF">
            <w:pPr>
              <w:spacing w:line="0" w:lineRule="atLeast"/>
              <w:ind w:left="175"/>
              <w:rPr>
                <w:rFonts w:ascii="Arial" w:hAnsi="Arial" w:cs="Arial"/>
              </w:rPr>
            </w:pPr>
            <w:r w:rsidRPr="00F15DDF">
              <w:rPr>
                <w:rFonts w:ascii="Arial" w:hAnsi="Arial" w:cs="Arial"/>
              </w:rPr>
              <w:t>Корреспонденция счетов (бюджетные организации)</w:t>
            </w:r>
          </w:p>
          <w:p w:rsidR="00F15DDF" w:rsidRPr="00F15DDF" w:rsidRDefault="00F15DDF" w:rsidP="00F15DDF">
            <w:pPr>
              <w:spacing w:line="0" w:lineRule="atLeast"/>
              <w:ind w:left="175"/>
              <w:rPr>
                <w:rFonts w:ascii="Arial" w:hAnsi="Arial" w:cs="Arial"/>
              </w:rPr>
            </w:pPr>
            <w:r w:rsidRPr="00F15DDF">
              <w:rPr>
                <w:rFonts w:ascii="Arial" w:hAnsi="Arial" w:cs="Arial"/>
              </w:rPr>
              <w:t>Пресса и книги (бюджетные организации)</w:t>
            </w:r>
          </w:p>
          <w:p w:rsidR="00F15DDF" w:rsidRPr="00F15DDF" w:rsidRDefault="00F15DDF" w:rsidP="00F15DDF">
            <w:pPr>
              <w:spacing w:line="0" w:lineRule="atLeast"/>
              <w:rPr>
                <w:rFonts w:ascii="Arial" w:hAnsi="Arial" w:cs="Arial"/>
                <w:b/>
              </w:rPr>
            </w:pPr>
            <w:r w:rsidRPr="00F15DDF">
              <w:rPr>
                <w:rFonts w:ascii="Arial" w:hAnsi="Arial" w:cs="Arial"/>
                <w:b/>
              </w:rPr>
              <w:t>СС Консультант Бухгалтер: Вопросы-ответы</w:t>
            </w:r>
          </w:p>
          <w:p w:rsidR="00F15DDF" w:rsidRPr="00F15DDF" w:rsidRDefault="00F15DDF" w:rsidP="00F15DDF">
            <w:pPr>
              <w:spacing w:line="0" w:lineRule="atLeast"/>
              <w:ind w:left="175"/>
              <w:rPr>
                <w:rFonts w:ascii="Arial" w:hAnsi="Arial" w:cs="Arial"/>
              </w:rPr>
            </w:pPr>
            <w:r w:rsidRPr="00F15DDF">
              <w:rPr>
                <w:rFonts w:ascii="Arial" w:hAnsi="Arial" w:cs="Arial"/>
              </w:rPr>
              <w:t>Путеводитель по налогам</w:t>
            </w:r>
          </w:p>
          <w:p w:rsidR="00F15DDF" w:rsidRPr="00F15DDF" w:rsidRDefault="00F15DDF" w:rsidP="00F15DDF">
            <w:pPr>
              <w:spacing w:line="0" w:lineRule="atLeast"/>
              <w:ind w:left="175"/>
              <w:rPr>
                <w:rFonts w:ascii="Arial" w:hAnsi="Arial" w:cs="Arial"/>
              </w:rPr>
            </w:pPr>
            <w:r w:rsidRPr="00F15DDF">
              <w:rPr>
                <w:rFonts w:ascii="Arial" w:hAnsi="Arial" w:cs="Arial"/>
              </w:rPr>
              <w:t>Путеводитель по сделкам</w:t>
            </w:r>
          </w:p>
          <w:p w:rsidR="00F15DDF" w:rsidRPr="00F15DDF" w:rsidRDefault="00F15DDF" w:rsidP="00F15DDF">
            <w:pPr>
              <w:spacing w:line="0" w:lineRule="atLeast"/>
              <w:ind w:left="175"/>
              <w:rPr>
                <w:rFonts w:ascii="Arial" w:hAnsi="Arial" w:cs="Arial"/>
              </w:rPr>
            </w:pPr>
            <w:r w:rsidRPr="00F15DDF">
              <w:rPr>
                <w:rFonts w:ascii="Arial" w:hAnsi="Arial" w:cs="Arial"/>
              </w:rPr>
              <w:t>Путеводитель по кадровым вопросам</w:t>
            </w:r>
          </w:p>
          <w:p w:rsidR="00F15DDF" w:rsidRPr="00F15DDF" w:rsidRDefault="00F15DDF" w:rsidP="00F15DDF">
            <w:pPr>
              <w:spacing w:line="0" w:lineRule="atLeast"/>
              <w:ind w:left="175"/>
              <w:rPr>
                <w:rFonts w:ascii="Arial" w:hAnsi="Arial" w:cs="Arial"/>
              </w:rPr>
            </w:pPr>
            <w:r w:rsidRPr="00F15DDF">
              <w:rPr>
                <w:rFonts w:ascii="Arial" w:hAnsi="Arial" w:cs="Arial"/>
              </w:rPr>
              <w:t>Вопросы-ответы</w:t>
            </w:r>
          </w:p>
          <w:p w:rsidR="00F15DDF" w:rsidRPr="00F15DDF" w:rsidRDefault="00F15DDF" w:rsidP="00F15DDF">
            <w:pPr>
              <w:spacing w:line="0" w:lineRule="atLeast"/>
              <w:ind w:left="175"/>
              <w:rPr>
                <w:rFonts w:ascii="Arial" w:hAnsi="Arial" w:cs="Arial"/>
              </w:rPr>
            </w:pPr>
            <w:r w:rsidRPr="00F15DDF">
              <w:rPr>
                <w:rFonts w:ascii="Arial" w:hAnsi="Arial" w:cs="Arial"/>
              </w:rPr>
              <w:t>Бухгалтерская пресса и книги</w:t>
            </w:r>
          </w:p>
          <w:p w:rsidR="00F15DDF" w:rsidRPr="00F15DDF" w:rsidRDefault="00F15DDF" w:rsidP="00F15DDF">
            <w:pPr>
              <w:spacing w:line="0" w:lineRule="atLeast"/>
              <w:ind w:left="175"/>
              <w:rPr>
                <w:rFonts w:ascii="Arial" w:hAnsi="Arial" w:cs="Arial"/>
              </w:rPr>
            </w:pPr>
            <w:r w:rsidRPr="00F15DDF">
              <w:rPr>
                <w:rFonts w:ascii="Arial" w:hAnsi="Arial" w:cs="Arial"/>
              </w:rPr>
              <w:t xml:space="preserve">набор Судебная практика для бухгалтера </w:t>
            </w:r>
          </w:p>
          <w:p w:rsidR="00F15DDF" w:rsidRPr="00F15DDF" w:rsidRDefault="00F15DDF" w:rsidP="00F15DDF">
            <w:pPr>
              <w:spacing w:line="0" w:lineRule="atLeast"/>
              <w:rPr>
                <w:rFonts w:ascii="Arial" w:hAnsi="Arial" w:cs="Arial"/>
                <w:b/>
              </w:rPr>
            </w:pPr>
            <w:r w:rsidRPr="00F15DDF">
              <w:rPr>
                <w:rFonts w:ascii="Arial" w:hAnsi="Arial" w:cs="Arial"/>
                <w:b/>
              </w:rPr>
              <w:t>СС Консультант Плюс: Комментарии законодательства»</w:t>
            </w:r>
          </w:p>
          <w:p w:rsidR="00F15DDF" w:rsidRPr="00F15DDF" w:rsidRDefault="00F15DDF" w:rsidP="00F15DDF">
            <w:pPr>
              <w:spacing w:line="0" w:lineRule="atLeast"/>
              <w:ind w:firstLine="166"/>
              <w:rPr>
                <w:rFonts w:ascii="Arial" w:hAnsi="Arial" w:cs="Arial"/>
              </w:rPr>
            </w:pPr>
            <w:r w:rsidRPr="00F15DDF">
              <w:rPr>
                <w:rFonts w:ascii="Arial" w:hAnsi="Arial" w:cs="Arial"/>
              </w:rPr>
              <w:t>Постатейные комментарии и книги</w:t>
            </w:r>
          </w:p>
          <w:p w:rsidR="00F15DDF" w:rsidRPr="00F15DDF" w:rsidRDefault="00F15DDF" w:rsidP="00F15DDF">
            <w:pPr>
              <w:spacing w:line="0" w:lineRule="atLeast"/>
              <w:ind w:firstLine="166"/>
              <w:rPr>
                <w:rFonts w:ascii="Arial" w:hAnsi="Arial" w:cs="Arial"/>
              </w:rPr>
            </w:pPr>
            <w:r w:rsidRPr="00F15DDF">
              <w:rPr>
                <w:rFonts w:ascii="Arial" w:hAnsi="Arial" w:cs="Arial"/>
              </w:rPr>
              <w:t>Путеводитель по договорной работе</w:t>
            </w:r>
          </w:p>
          <w:p w:rsidR="00F15DDF" w:rsidRPr="00F15DDF" w:rsidRDefault="00F15DDF" w:rsidP="00F15DDF">
            <w:pPr>
              <w:spacing w:line="0" w:lineRule="atLeast"/>
              <w:ind w:firstLine="166"/>
              <w:rPr>
                <w:rFonts w:ascii="Arial" w:hAnsi="Arial" w:cs="Arial"/>
              </w:rPr>
            </w:pPr>
            <w:r w:rsidRPr="00F15DDF">
              <w:rPr>
                <w:rFonts w:ascii="Arial" w:hAnsi="Arial" w:cs="Arial"/>
              </w:rPr>
              <w:t>Путеводитель по судебной практике (ГК РФ)</w:t>
            </w:r>
          </w:p>
          <w:p w:rsidR="00F15DDF" w:rsidRPr="00F15DDF" w:rsidRDefault="00F15DDF" w:rsidP="00F15DDF">
            <w:pPr>
              <w:spacing w:line="0" w:lineRule="atLeast"/>
              <w:ind w:firstLine="166"/>
              <w:rPr>
                <w:rFonts w:ascii="Arial" w:hAnsi="Arial" w:cs="Arial"/>
              </w:rPr>
            </w:pPr>
            <w:r w:rsidRPr="00F15DDF">
              <w:rPr>
                <w:rFonts w:ascii="Arial" w:hAnsi="Arial" w:cs="Arial"/>
              </w:rPr>
              <w:t>Путеводитель по корпоративным процедурам</w:t>
            </w:r>
          </w:p>
          <w:p w:rsidR="00F15DDF" w:rsidRPr="00F15DDF" w:rsidRDefault="00F15DDF" w:rsidP="00F15DDF">
            <w:pPr>
              <w:spacing w:line="0" w:lineRule="atLeast"/>
              <w:ind w:firstLine="166"/>
              <w:rPr>
                <w:rFonts w:ascii="Arial" w:hAnsi="Arial" w:cs="Arial"/>
              </w:rPr>
            </w:pPr>
            <w:r w:rsidRPr="00F15DDF">
              <w:rPr>
                <w:rFonts w:ascii="Arial" w:hAnsi="Arial" w:cs="Arial"/>
              </w:rPr>
              <w:t>Путеводитель по корпоративным спорам</w:t>
            </w:r>
          </w:p>
          <w:p w:rsidR="00F15DDF" w:rsidRPr="00F15DDF" w:rsidRDefault="00F15DDF" w:rsidP="00F15DDF">
            <w:pPr>
              <w:spacing w:line="0" w:lineRule="atLeast"/>
              <w:ind w:firstLine="166"/>
              <w:rPr>
                <w:rFonts w:ascii="Arial" w:hAnsi="Arial" w:cs="Arial"/>
              </w:rPr>
            </w:pPr>
            <w:r w:rsidRPr="00F15DDF">
              <w:rPr>
                <w:rFonts w:ascii="Arial" w:hAnsi="Arial" w:cs="Arial"/>
              </w:rPr>
              <w:t xml:space="preserve">Путеводитель по </w:t>
            </w:r>
            <w:proofErr w:type="spellStart"/>
            <w:r w:rsidRPr="00F15DDF">
              <w:rPr>
                <w:rFonts w:ascii="Arial" w:hAnsi="Arial" w:cs="Arial"/>
              </w:rPr>
              <w:t>госуслугам</w:t>
            </w:r>
            <w:proofErr w:type="spellEnd"/>
            <w:r w:rsidRPr="00F15DDF">
              <w:rPr>
                <w:rFonts w:ascii="Arial" w:hAnsi="Arial" w:cs="Arial"/>
              </w:rPr>
              <w:t xml:space="preserve"> для юридических лиц</w:t>
            </w:r>
          </w:p>
          <w:p w:rsidR="00F15DDF" w:rsidRPr="00F15DDF" w:rsidRDefault="00F15DDF" w:rsidP="00F15DDF">
            <w:pPr>
              <w:spacing w:line="0" w:lineRule="atLeast"/>
              <w:ind w:left="34" w:firstLine="142"/>
              <w:rPr>
                <w:rFonts w:ascii="Arial" w:hAnsi="Arial" w:cs="Arial"/>
              </w:rPr>
            </w:pPr>
            <w:r w:rsidRPr="00F15DDF">
              <w:rPr>
                <w:rFonts w:ascii="Arial" w:hAnsi="Arial" w:cs="Arial"/>
              </w:rPr>
              <w:t>Путеводитель по трудовым спорам</w:t>
            </w:r>
          </w:p>
          <w:p w:rsidR="00F15DDF" w:rsidRPr="00F15DDF" w:rsidRDefault="00F15DDF" w:rsidP="00F15DDF">
            <w:pPr>
              <w:widowControl w:val="0"/>
              <w:autoSpaceDE w:val="0"/>
              <w:autoSpaceDN w:val="0"/>
              <w:adjustRightInd w:val="0"/>
              <w:spacing w:line="0" w:lineRule="atLeast"/>
              <w:ind w:left="34" w:firstLine="142"/>
              <w:rPr>
                <w:rFonts w:ascii="Arial" w:hAnsi="Arial" w:cs="Arial"/>
                <w:sz w:val="24"/>
                <w:szCs w:val="24"/>
              </w:rPr>
            </w:pPr>
            <w:r w:rsidRPr="00F15DDF">
              <w:rPr>
                <w:rFonts w:ascii="Arial" w:hAnsi="Arial" w:cs="Arial"/>
                <w:sz w:val="24"/>
                <w:szCs w:val="24"/>
              </w:rPr>
              <w:t>Путеводитель по контрактной системе в сфере закупок</w:t>
            </w:r>
          </w:p>
          <w:p w:rsidR="00F15DDF" w:rsidRPr="00F15DDF" w:rsidRDefault="00F15DDF" w:rsidP="00F15DDF">
            <w:pPr>
              <w:widowControl w:val="0"/>
              <w:autoSpaceDE w:val="0"/>
              <w:autoSpaceDN w:val="0"/>
              <w:adjustRightInd w:val="0"/>
              <w:spacing w:line="0" w:lineRule="atLeast"/>
              <w:ind w:left="34" w:firstLine="142"/>
              <w:rPr>
                <w:rFonts w:ascii="Arial" w:hAnsi="Arial" w:cs="Arial"/>
                <w:sz w:val="24"/>
                <w:szCs w:val="24"/>
              </w:rPr>
            </w:pPr>
            <w:r w:rsidRPr="00F15DDF">
              <w:rPr>
                <w:rFonts w:ascii="Arial" w:hAnsi="Arial" w:cs="Arial"/>
                <w:sz w:val="24"/>
                <w:szCs w:val="24"/>
              </w:rPr>
              <w:t>Путеводитель по спорам в сфере закупок</w:t>
            </w:r>
          </w:p>
          <w:p w:rsidR="00F15DDF" w:rsidRPr="00F15DDF" w:rsidRDefault="00F15DDF" w:rsidP="00F15DDF">
            <w:pPr>
              <w:widowControl w:val="0"/>
              <w:autoSpaceDE w:val="0"/>
              <w:autoSpaceDN w:val="0"/>
              <w:adjustRightInd w:val="0"/>
              <w:spacing w:line="0" w:lineRule="atLeast"/>
              <w:ind w:left="34" w:firstLine="142"/>
              <w:rPr>
                <w:rFonts w:ascii="Arial" w:hAnsi="Arial" w:cs="Arial"/>
                <w:sz w:val="24"/>
                <w:szCs w:val="24"/>
              </w:rPr>
            </w:pPr>
            <w:r w:rsidRPr="00F15DDF">
              <w:rPr>
                <w:rFonts w:ascii="Arial" w:hAnsi="Arial" w:cs="Arial"/>
                <w:sz w:val="24"/>
                <w:szCs w:val="24"/>
              </w:rPr>
              <w:t>Юридическая пресса</w:t>
            </w:r>
          </w:p>
          <w:p w:rsidR="00F15DDF" w:rsidRPr="00F15DDF" w:rsidRDefault="00F15DDF" w:rsidP="00F15DDF">
            <w:pPr>
              <w:spacing w:line="0" w:lineRule="atLeast"/>
              <w:ind w:firstLine="142"/>
              <w:rPr>
                <w:rFonts w:ascii="Arial" w:hAnsi="Arial" w:cs="Arial"/>
              </w:rPr>
            </w:pPr>
            <w:r w:rsidRPr="00F15DDF">
              <w:rPr>
                <w:rFonts w:ascii="Arial" w:hAnsi="Arial" w:cs="Arial"/>
              </w:rPr>
              <w:t>Правовые позиции высших судов</w:t>
            </w:r>
          </w:p>
          <w:p w:rsidR="00F15DDF" w:rsidRPr="00F15DDF" w:rsidRDefault="00F15DDF" w:rsidP="00F15DDF">
            <w:pPr>
              <w:spacing w:line="0" w:lineRule="atLeast"/>
              <w:ind w:left="34"/>
              <w:rPr>
                <w:rFonts w:ascii="Arial" w:hAnsi="Arial" w:cs="Arial"/>
                <w:b/>
              </w:rPr>
            </w:pPr>
            <w:r w:rsidRPr="00F15DDF">
              <w:rPr>
                <w:rFonts w:ascii="Arial" w:hAnsi="Arial" w:cs="Arial"/>
                <w:b/>
              </w:rPr>
              <w:t>СС Консультант Судебная Практика: Решение высших судов, а именно:</w:t>
            </w:r>
          </w:p>
          <w:p w:rsidR="00F15DDF" w:rsidRPr="00F15DDF" w:rsidRDefault="00F15DDF" w:rsidP="00F15DDF">
            <w:pPr>
              <w:spacing w:line="0" w:lineRule="atLeast"/>
              <w:ind w:firstLine="166"/>
              <w:rPr>
                <w:rFonts w:ascii="Arial" w:hAnsi="Arial" w:cs="Arial"/>
              </w:rPr>
            </w:pPr>
            <w:r w:rsidRPr="00F15DDF">
              <w:rPr>
                <w:rFonts w:ascii="Arial" w:hAnsi="Arial" w:cs="Arial"/>
              </w:rPr>
              <w:t>Решения высших судов</w:t>
            </w:r>
          </w:p>
          <w:p w:rsidR="00F15DDF" w:rsidRPr="00F15DDF" w:rsidRDefault="00F15DDF" w:rsidP="00F15DDF">
            <w:pPr>
              <w:spacing w:line="0" w:lineRule="atLeast"/>
              <w:ind w:firstLine="166"/>
              <w:rPr>
                <w:rFonts w:ascii="Arial" w:hAnsi="Arial" w:cs="Arial"/>
              </w:rPr>
            </w:pPr>
            <w:r w:rsidRPr="00F15DDF">
              <w:rPr>
                <w:rFonts w:ascii="Arial" w:hAnsi="Arial" w:cs="Arial"/>
              </w:rPr>
              <w:t>Суд по интеллектуальным правам</w:t>
            </w:r>
          </w:p>
          <w:p w:rsidR="00F15DDF" w:rsidRPr="00F15DDF" w:rsidRDefault="00F15DDF" w:rsidP="00F15DDF">
            <w:pPr>
              <w:spacing w:line="0" w:lineRule="atLeast"/>
              <w:rPr>
                <w:rFonts w:ascii="Arial" w:hAnsi="Arial" w:cs="Arial"/>
                <w:b/>
              </w:rPr>
            </w:pPr>
            <w:r w:rsidRPr="00F15DDF">
              <w:rPr>
                <w:rFonts w:ascii="Arial" w:hAnsi="Arial" w:cs="Arial"/>
                <w:b/>
              </w:rPr>
              <w:t>Раздел «Формы документов»</w:t>
            </w:r>
          </w:p>
          <w:p w:rsidR="00F15DDF" w:rsidRPr="00F15DDF" w:rsidRDefault="00F15DDF" w:rsidP="00F15DDF">
            <w:pPr>
              <w:spacing w:line="0" w:lineRule="atLeast"/>
              <w:ind w:firstLine="166"/>
              <w:rPr>
                <w:rFonts w:ascii="Arial" w:hAnsi="Arial" w:cs="Arial"/>
              </w:rPr>
            </w:pPr>
            <w:r w:rsidRPr="00F15DDF">
              <w:rPr>
                <w:rFonts w:ascii="Arial" w:hAnsi="Arial" w:cs="Arial"/>
              </w:rPr>
              <w:t>Информационный Банк "Дополнительные формы"</w:t>
            </w:r>
          </w:p>
          <w:p w:rsidR="00F15DDF" w:rsidRPr="00F15DDF" w:rsidRDefault="00F15DDF" w:rsidP="00F15DDF">
            <w:pPr>
              <w:spacing w:line="0" w:lineRule="atLeast"/>
              <w:rPr>
                <w:rFonts w:ascii="Arial" w:hAnsi="Arial" w:cs="Arial"/>
                <w:b/>
              </w:rPr>
            </w:pPr>
            <w:r w:rsidRPr="00F15DDF">
              <w:rPr>
                <w:rFonts w:ascii="Arial" w:hAnsi="Arial" w:cs="Arial"/>
                <w:b/>
              </w:rPr>
              <w:t>Онлайн-сервисы</w:t>
            </w:r>
          </w:p>
          <w:p w:rsidR="00F15DDF" w:rsidRPr="00F15DDF" w:rsidRDefault="00F15DDF" w:rsidP="00F15DDF">
            <w:pPr>
              <w:spacing w:line="0" w:lineRule="atLeast"/>
              <w:ind w:firstLine="166"/>
              <w:rPr>
                <w:rFonts w:ascii="Arial" w:hAnsi="Arial" w:cs="Arial"/>
              </w:rPr>
            </w:pPr>
            <w:r w:rsidRPr="00F15DDF">
              <w:rPr>
                <w:rFonts w:ascii="Arial" w:hAnsi="Arial" w:cs="Arial"/>
              </w:rPr>
              <w:t>Конструктор учетной политики</w:t>
            </w:r>
          </w:p>
        </w:tc>
        <w:tc>
          <w:tcPr>
            <w:tcW w:w="3306" w:type="dxa"/>
          </w:tcPr>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p>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r w:rsidRPr="00F15DDF">
              <w:rPr>
                <w:rFonts w:ascii="Arial" w:hAnsi="Arial" w:cs="Arial"/>
              </w:rPr>
              <w:br/>
            </w:r>
          </w:p>
        </w:tc>
      </w:tr>
      <w:tr w:rsidR="00F15DDF" w:rsidRPr="00F15DDF" w:rsidTr="00DF2043">
        <w:trPr>
          <w:trHeight w:val="142"/>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t>2.</w:t>
            </w:r>
          </w:p>
        </w:tc>
        <w:tc>
          <w:tcPr>
            <w:tcW w:w="6084" w:type="dxa"/>
          </w:tcPr>
          <w:p w:rsidR="00F15DDF" w:rsidRPr="00F15DDF" w:rsidRDefault="00F15DDF" w:rsidP="00F15DDF">
            <w:pPr>
              <w:spacing w:before="120" w:line="0" w:lineRule="atLeast"/>
              <w:rPr>
                <w:rFonts w:ascii="Arial" w:hAnsi="Arial" w:cs="Arial"/>
                <w:b/>
              </w:rPr>
            </w:pPr>
            <w:r w:rsidRPr="00F15DDF">
              <w:rPr>
                <w:rFonts w:ascii="Arial" w:hAnsi="Arial" w:cs="Arial"/>
                <w:b/>
              </w:rPr>
              <w:t xml:space="preserve">СПС </w:t>
            </w:r>
            <w:proofErr w:type="spellStart"/>
            <w:r w:rsidRPr="00F15DDF">
              <w:rPr>
                <w:rFonts w:ascii="Arial" w:hAnsi="Arial" w:cs="Arial"/>
                <w:b/>
              </w:rPr>
              <w:t>КонсультантПлюс</w:t>
            </w:r>
            <w:proofErr w:type="spellEnd"/>
            <w:r w:rsidRPr="00F15DDF">
              <w:rPr>
                <w:rFonts w:ascii="Arial" w:hAnsi="Arial" w:cs="Arial"/>
                <w:b/>
              </w:rPr>
              <w:t>: Самарский выпуск</w:t>
            </w:r>
          </w:p>
        </w:tc>
        <w:tc>
          <w:tcPr>
            <w:tcW w:w="3306" w:type="dxa"/>
          </w:tcPr>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p>
        </w:tc>
      </w:tr>
      <w:tr w:rsidR="00F15DDF" w:rsidRPr="00F15DDF" w:rsidTr="00DF2043">
        <w:trPr>
          <w:trHeight w:val="142"/>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t>3.</w:t>
            </w:r>
          </w:p>
        </w:tc>
        <w:tc>
          <w:tcPr>
            <w:tcW w:w="6084" w:type="dxa"/>
          </w:tcPr>
          <w:p w:rsidR="00F15DDF" w:rsidRPr="00F15DDF" w:rsidRDefault="00F15DDF" w:rsidP="00F15DDF">
            <w:pPr>
              <w:spacing w:before="120" w:line="0" w:lineRule="atLeast"/>
              <w:rPr>
                <w:rFonts w:ascii="Arial" w:hAnsi="Arial" w:cs="Arial"/>
                <w:b/>
              </w:rPr>
            </w:pPr>
            <w:r w:rsidRPr="00F15DDF">
              <w:rPr>
                <w:rFonts w:ascii="Arial" w:hAnsi="Arial" w:cs="Arial"/>
                <w:b/>
              </w:rPr>
              <w:t xml:space="preserve">СС </w:t>
            </w:r>
            <w:proofErr w:type="spellStart"/>
            <w:r w:rsidRPr="00F15DDF">
              <w:rPr>
                <w:rFonts w:ascii="Arial" w:hAnsi="Arial" w:cs="Arial"/>
                <w:b/>
              </w:rPr>
              <w:t>КонсультантПлюс</w:t>
            </w:r>
            <w:proofErr w:type="spellEnd"/>
            <w:r w:rsidRPr="00F15DDF">
              <w:rPr>
                <w:rFonts w:ascii="Arial" w:hAnsi="Arial" w:cs="Arial"/>
                <w:b/>
              </w:rPr>
              <w:t>: Строительство</w:t>
            </w:r>
          </w:p>
        </w:tc>
        <w:tc>
          <w:tcPr>
            <w:tcW w:w="3306" w:type="dxa"/>
          </w:tcPr>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p>
        </w:tc>
      </w:tr>
      <w:tr w:rsidR="00F15DDF" w:rsidRPr="00F15DDF" w:rsidTr="00DF2043">
        <w:trPr>
          <w:trHeight w:val="142"/>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t>4.</w:t>
            </w:r>
          </w:p>
        </w:tc>
        <w:tc>
          <w:tcPr>
            <w:tcW w:w="6084" w:type="dxa"/>
          </w:tcPr>
          <w:p w:rsidR="00F15DDF" w:rsidRPr="00F15DDF" w:rsidRDefault="00F15DDF" w:rsidP="00F15DDF">
            <w:pPr>
              <w:spacing w:before="120" w:line="0" w:lineRule="atLeast"/>
              <w:rPr>
                <w:rFonts w:ascii="Arial" w:hAnsi="Arial" w:cs="Arial"/>
                <w:b/>
              </w:rPr>
            </w:pPr>
            <w:r w:rsidRPr="00F15DDF">
              <w:rPr>
                <w:rFonts w:ascii="Arial" w:hAnsi="Arial" w:cs="Arial"/>
                <w:b/>
              </w:rPr>
              <w:t xml:space="preserve">СС </w:t>
            </w:r>
            <w:proofErr w:type="spellStart"/>
            <w:r w:rsidRPr="00F15DDF">
              <w:rPr>
                <w:rFonts w:ascii="Arial" w:hAnsi="Arial" w:cs="Arial"/>
                <w:b/>
              </w:rPr>
              <w:t>КонсультантАрбитраж</w:t>
            </w:r>
            <w:proofErr w:type="spellEnd"/>
            <w:r w:rsidRPr="00F15DDF">
              <w:rPr>
                <w:rFonts w:ascii="Arial" w:hAnsi="Arial" w:cs="Arial"/>
                <w:b/>
              </w:rPr>
              <w:t>: Арбитражные суды ВСЕХ округов</w:t>
            </w:r>
          </w:p>
        </w:tc>
        <w:tc>
          <w:tcPr>
            <w:tcW w:w="3306" w:type="dxa"/>
          </w:tcPr>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p>
        </w:tc>
      </w:tr>
      <w:tr w:rsidR="00F15DDF" w:rsidRPr="00F15DDF" w:rsidTr="00DF2043">
        <w:trPr>
          <w:trHeight w:val="142"/>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t>5.</w:t>
            </w:r>
          </w:p>
        </w:tc>
        <w:tc>
          <w:tcPr>
            <w:tcW w:w="6084" w:type="dxa"/>
          </w:tcPr>
          <w:p w:rsidR="00F15DDF" w:rsidRPr="00F15DDF" w:rsidRDefault="00F15DDF" w:rsidP="00F15DDF">
            <w:pPr>
              <w:spacing w:before="120" w:line="0" w:lineRule="atLeast"/>
              <w:rPr>
                <w:rFonts w:ascii="Arial" w:hAnsi="Arial" w:cs="Arial"/>
                <w:b/>
              </w:rPr>
            </w:pPr>
            <w:r w:rsidRPr="00F15DDF">
              <w:rPr>
                <w:rFonts w:ascii="Arial" w:hAnsi="Arial" w:cs="Arial"/>
                <w:b/>
              </w:rPr>
              <w:t>СС Деловые бумаги</w:t>
            </w:r>
          </w:p>
        </w:tc>
        <w:tc>
          <w:tcPr>
            <w:tcW w:w="3306" w:type="dxa"/>
          </w:tcPr>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p>
        </w:tc>
      </w:tr>
      <w:tr w:rsidR="00F15DDF" w:rsidRPr="00F15DDF" w:rsidTr="00DF2043">
        <w:trPr>
          <w:trHeight w:val="142"/>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lastRenderedPageBreak/>
              <w:t>6.</w:t>
            </w:r>
          </w:p>
        </w:tc>
        <w:tc>
          <w:tcPr>
            <w:tcW w:w="6084" w:type="dxa"/>
          </w:tcPr>
          <w:p w:rsidR="00F15DDF" w:rsidRPr="00F15DDF" w:rsidRDefault="00F15DDF" w:rsidP="00F15DDF">
            <w:pPr>
              <w:spacing w:before="120" w:line="0" w:lineRule="atLeast"/>
              <w:rPr>
                <w:rFonts w:ascii="Arial" w:hAnsi="Arial" w:cs="Arial"/>
                <w:b/>
              </w:rPr>
            </w:pPr>
            <w:r w:rsidRPr="00F15DDF">
              <w:rPr>
                <w:rFonts w:ascii="Arial" w:hAnsi="Arial" w:cs="Arial"/>
                <w:b/>
              </w:rPr>
              <w:t>ОП Консультант Плюс: Конструктор договоров Модуль доступа</w:t>
            </w:r>
          </w:p>
        </w:tc>
        <w:tc>
          <w:tcPr>
            <w:tcW w:w="3306" w:type="dxa"/>
          </w:tcPr>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p>
        </w:tc>
      </w:tr>
      <w:tr w:rsidR="00F15DDF" w:rsidRPr="00F15DDF" w:rsidTr="00DF2043">
        <w:trPr>
          <w:trHeight w:val="547"/>
        </w:trPr>
        <w:tc>
          <w:tcPr>
            <w:tcW w:w="630" w:type="dxa"/>
          </w:tcPr>
          <w:p w:rsidR="00F15DDF" w:rsidRPr="00F15DDF" w:rsidRDefault="00F15DDF" w:rsidP="00F15DDF">
            <w:pPr>
              <w:spacing w:before="120" w:line="0" w:lineRule="atLeast"/>
              <w:ind w:firstLine="164"/>
              <w:rPr>
                <w:rFonts w:ascii="Arial" w:hAnsi="Arial" w:cs="Arial"/>
              </w:rPr>
            </w:pPr>
            <w:r w:rsidRPr="00F15DDF">
              <w:rPr>
                <w:rFonts w:ascii="Arial" w:hAnsi="Arial" w:cs="Arial"/>
              </w:rPr>
              <w:t>7.</w:t>
            </w:r>
          </w:p>
        </w:tc>
        <w:tc>
          <w:tcPr>
            <w:tcW w:w="6084" w:type="dxa"/>
          </w:tcPr>
          <w:p w:rsidR="00F15DDF" w:rsidRPr="00F15DDF" w:rsidRDefault="00F15DDF" w:rsidP="00F15DDF">
            <w:pPr>
              <w:spacing w:before="120" w:line="0" w:lineRule="atLeast"/>
              <w:rPr>
                <w:rFonts w:ascii="Arial" w:hAnsi="Arial" w:cs="Arial"/>
                <w:b/>
              </w:rPr>
            </w:pPr>
            <w:r w:rsidRPr="00F15DDF">
              <w:rPr>
                <w:rFonts w:ascii="Arial" w:hAnsi="Arial" w:cs="Arial"/>
                <w:b/>
              </w:rPr>
              <w:t>СС Консультант Плюс: Проекты правовых актов</w:t>
            </w:r>
          </w:p>
        </w:tc>
        <w:tc>
          <w:tcPr>
            <w:tcW w:w="3306" w:type="dxa"/>
          </w:tcPr>
          <w:p w:rsidR="00F15DDF" w:rsidRPr="00F15DDF" w:rsidRDefault="00F15DDF" w:rsidP="00F15DDF">
            <w:pPr>
              <w:spacing w:line="0" w:lineRule="atLeast"/>
              <w:ind w:firstLine="166"/>
              <w:jc w:val="center"/>
              <w:rPr>
                <w:rFonts w:ascii="Arial" w:hAnsi="Arial" w:cs="Arial"/>
              </w:rPr>
            </w:pPr>
            <w:r w:rsidRPr="00F15DDF">
              <w:rPr>
                <w:rFonts w:ascii="Arial" w:hAnsi="Arial" w:cs="Arial"/>
              </w:rPr>
              <w:t>Сетевая версия</w:t>
            </w:r>
          </w:p>
          <w:p w:rsidR="00F15DDF" w:rsidRPr="00F15DDF" w:rsidRDefault="00F15DDF" w:rsidP="00F15DDF">
            <w:pPr>
              <w:spacing w:line="0" w:lineRule="atLeast"/>
              <w:ind w:firstLine="166"/>
              <w:jc w:val="center"/>
              <w:rPr>
                <w:rFonts w:ascii="Arial" w:hAnsi="Arial" w:cs="Arial"/>
              </w:rPr>
            </w:pPr>
          </w:p>
        </w:tc>
      </w:tr>
    </w:tbl>
    <w:p w:rsidR="00F15DDF" w:rsidRPr="00F15DDF" w:rsidRDefault="00F15DDF" w:rsidP="00F15DDF">
      <w:pPr>
        <w:spacing w:after="0"/>
        <w:rPr>
          <w:rFonts w:ascii="Times New Roman" w:eastAsia="Calibri" w:hAnsi="Times New Roman" w:cs="Times New Roman"/>
          <w:color w:val="000000"/>
          <w:lang w:eastAsia="ru-RU"/>
        </w:rPr>
      </w:pPr>
      <w:r w:rsidRPr="00F15DDF">
        <w:rPr>
          <w:rFonts w:ascii="Arial" w:eastAsia="Calibri" w:hAnsi="Arial" w:cs="Arial"/>
          <w:sz w:val="16"/>
          <w:szCs w:val="16"/>
        </w:rPr>
        <w:t>*- одновременный доступ в систему составляет 50 пользователей</w:t>
      </w:r>
    </w:p>
    <w:p w:rsidR="00F15DDF" w:rsidRPr="00F15DDF" w:rsidRDefault="00F15DDF" w:rsidP="00F15DDF">
      <w:pPr>
        <w:spacing w:after="0" w:line="240" w:lineRule="auto"/>
        <w:jc w:val="both"/>
        <w:rPr>
          <w:rFonts w:ascii="Times New Roman" w:eastAsia="Calibri" w:hAnsi="Times New Roman" w:cs="Times New Roman"/>
          <w:b/>
          <w:sz w:val="24"/>
          <w:szCs w:val="24"/>
          <w:lang w:eastAsia="ru-RU"/>
        </w:rPr>
      </w:pPr>
    </w:p>
    <w:p w:rsidR="00F15DDF" w:rsidRPr="00F15DDF" w:rsidRDefault="00F15DDF" w:rsidP="00F15DDF">
      <w:pPr>
        <w:spacing w:after="0" w:line="240" w:lineRule="auto"/>
        <w:jc w:val="both"/>
        <w:rPr>
          <w:rFonts w:ascii="Times New Roman" w:eastAsia="Calibri" w:hAnsi="Times New Roman" w:cs="Times New Roman"/>
          <w:b/>
          <w:sz w:val="24"/>
          <w:szCs w:val="24"/>
          <w:lang w:eastAsia="ru-RU"/>
        </w:rPr>
      </w:pPr>
      <w:r w:rsidRPr="00F15DDF">
        <w:rPr>
          <w:rFonts w:ascii="Times New Roman" w:eastAsia="Calibri" w:hAnsi="Times New Roman" w:cs="Times New Roman"/>
          <w:b/>
          <w:sz w:val="24"/>
          <w:szCs w:val="24"/>
          <w:lang w:eastAsia="ru-RU"/>
        </w:rPr>
        <w:t>Описание оказываемых услуг.</w:t>
      </w:r>
    </w:p>
    <w:p w:rsidR="00F15DDF" w:rsidRPr="00F15DDF" w:rsidRDefault="00F15DDF" w:rsidP="00F15DDF">
      <w:pPr>
        <w:spacing w:after="0" w:line="240" w:lineRule="auto"/>
        <w:jc w:val="both"/>
        <w:rPr>
          <w:rFonts w:ascii="Times New Roman" w:eastAsia="Calibri" w:hAnsi="Times New Roman" w:cs="Times New Roman"/>
          <w:sz w:val="24"/>
          <w:szCs w:val="24"/>
          <w:highlight w:val="yellow"/>
          <w:lang w:eastAsia="ru-RU"/>
        </w:rPr>
      </w:pPr>
      <w:r w:rsidRPr="00F15DDF">
        <w:rPr>
          <w:rFonts w:ascii="Times New Roman" w:eastAsia="Calibri" w:hAnsi="Times New Roman" w:cs="Times New Roman"/>
          <w:sz w:val="24"/>
          <w:szCs w:val="24"/>
          <w:lang w:eastAsia="ru-RU"/>
        </w:rPr>
        <w:t>Оказание услуг по сопровождению</w:t>
      </w:r>
      <w:r w:rsidRPr="00F15DDF">
        <w:rPr>
          <w:rFonts w:ascii="Calibri" w:eastAsia="Calibri" w:hAnsi="Calibri" w:cs="Times New Roman"/>
        </w:rPr>
        <w:t xml:space="preserve"> </w:t>
      </w:r>
      <w:r w:rsidRPr="00F15DDF">
        <w:rPr>
          <w:rFonts w:ascii="Times New Roman" w:eastAsia="Calibri" w:hAnsi="Times New Roman" w:cs="Times New Roman"/>
          <w:sz w:val="24"/>
          <w:szCs w:val="24"/>
          <w:lang w:eastAsia="ru-RU"/>
        </w:rPr>
        <w:t>справочно-правовой системы «</w:t>
      </w:r>
      <w:proofErr w:type="spellStart"/>
      <w:r w:rsidRPr="00F15DDF">
        <w:rPr>
          <w:rFonts w:ascii="Times New Roman" w:eastAsia="Calibri" w:hAnsi="Times New Roman" w:cs="Times New Roman"/>
          <w:sz w:val="24"/>
          <w:szCs w:val="24"/>
          <w:lang w:eastAsia="ru-RU"/>
        </w:rPr>
        <w:t>КонсультантПлюс</w:t>
      </w:r>
      <w:proofErr w:type="spellEnd"/>
      <w:r w:rsidRPr="00F15DDF">
        <w:rPr>
          <w:rFonts w:ascii="Times New Roman" w:eastAsia="Calibri" w:hAnsi="Times New Roman" w:cs="Times New Roman"/>
          <w:sz w:val="24"/>
          <w:szCs w:val="24"/>
          <w:lang w:eastAsia="ru-RU"/>
        </w:rPr>
        <w:t>» (далее СПС) должно включать:</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 xml:space="preserve">ежедневное обновление СПС через «Интернет»; </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предоставление Заказчику консультаций по работе со СПС по телефону в режиме "</w:t>
      </w:r>
      <w:proofErr w:type="spellStart"/>
      <w:r w:rsidRPr="00F15DDF">
        <w:rPr>
          <w:rFonts w:ascii="Times New Roman" w:eastAsia="Calibri" w:hAnsi="Times New Roman" w:cs="Times New Roman"/>
          <w:sz w:val="24"/>
          <w:szCs w:val="24"/>
          <w:lang w:eastAsia="ru-RU"/>
        </w:rPr>
        <w:t>on-line</w:t>
      </w:r>
      <w:proofErr w:type="spellEnd"/>
      <w:r w:rsidRPr="00F15DDF">
        <w:rPr>
          <w:rFonts w:ascii="Times New Roman" w:eastAsia="Calibri" w:hAnsi="Times New Roman" w:cs="Times New Roman"/>
          <w:sz w:val="24"/>
          <w:szCs w:val="24"/>
          <w:lang w:eastAsia="ru-RU"/>
        </w:rPr>
        <w:t>", в офисе Заказчика и/или   Исполнителя;</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 xml:space="preserve">поиск документов, не вошедших в СПС, </w:t>
      </w:r>
      <w:proofErr w:type="gramStart"/>
      <w:r w:rsidRPr="00F15DDF">
        <w:rPr>
          <w:rFonts w:ascii="Times New Roman" w:eastAsia="Calibri" w:hAnsi="Times New Roman" w:cs="Times New Roman"/>
          <w:sz w:val="24"/>
          <w:szCs w:val="24"/>
          <w:lang w:eastAsia="ru-RU"/>
        </w:rPr>
        <w:t>установленную</w:t>
      </w:r>
      <w:proofErr w:type="gramEnd"/>
      <w:r w:rsidRPr="00F15DDF">
        <w:rPr>
          <w:rFonts w:ascii="Times New Roman" w:eastAsia="Calibri" w:hAnsi="Times New Roman" w:cs="Times New Roman"/>
          <w:sz w:val="24"/>
          <w:szCs w:val="24"/>
          <w:lang w:eastAsia="ru-RU"/>
        </w:rPr>
        <w:t xml:space="preserve"> у Заказчика, и предоставление Заказчику возможности получения текстов необходимых ему документов в случае их наличия;</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возможность получения подборки документов из СПС, необходимой для решения вопросов или правовой ситуации Заказчика;</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осуществление технической профилактики работоспособности СПС и восстановление ее работоспособности в случае сбоев компьютерного оборудования после их устранения Заказчиком;</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возможность посещения тематических семинаров;</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рассылка правовых новостей на электронную почту пользователей;</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Исполнитель обязуется проводить обучение Заказчика (сотрудников Заказчика) работе с экземпляро</w:t>
      </w:r>
      <w:proofErr w:type="gramStart"/>
      <w:r w:rsidRPr="00F15DDF">
        <w:rPr>
          <w:rFonts w:ascii="Times New Roman" w:eastAsia="Calibri" w:hAnsi="Times New Roman" w:cs="Times New Roman"/>
          <w:sz w:val="24"/>
          <w:szCs w:val="24"/>
          <w:lang w:eastAsia="ru-RU"/>
        </w:rPr>
        <w:t>м(</w:t>
      </w:r>
      <w:proofErr w:type="spellStart"/>
      <w:proofErr w:type="gramEnd"/>
      <w:r w:rsidRPr="00F15DDF">
        <w:rPr>
          <w:rFonts w:ascii="Times New Roman" w:eastAsia="Calibri" w:hAnsi="Times New Roman" w:cs="Times New Roman"/>
          <w:sz w:val="24"/>
          <w:szCs w:val="24"/>
          <w:lang w:eastAsia="ru-RU"/>
        </w:rPr>
        <w:t>ами</w:t>
      </w:r>
      <w:proofErr w:type="spellEnd"/>
      <w:r w:rsidRPr="00F15DDF">
        <w:rPr>
          <w:rFonts w:ascii="Times New Roman" w:eastAsia="Calibri" w:hAnsi="Times New Roman" w:cs="Times New Roman"/>
          <w:sz w:val="24"/>
          <w:szCs w:val="24"/>
          <w:lang w:eastAsia="ru-RU"/>
        </w:rPr>
        <w:t>) Системы по методикам Сети «</w:t>
      </w:r>
      <w:proofErr w:type="spellStart"/>
      <w:r w:rsidRPr="00F15DDF">
        <w:rPr>
          <w:rFonts w:ascii="Times New Roman" w:eastAsia="Calibri" w:hAnsi="Times New Roman" w:cs="Times New Roman"/>
          <w:sz w:val="24"/>
          <w:szCs w:val="24"/>
          <w:lang w:eastAsia="ru-RU"/>
        </w:rPr>
        <w:t>КонсультантПлюс</w:t>
      </w:r>
      <w:proofErr w:type="spellEnd"/>
      <w:r w:rsidRPr="00F15DDF">
        <w:rPr>
          <w:rFonts w:ascii="Times New Roman" w:eastAsia="Calibri" w:hAnsi="Times New Roman" w:cs="Times New Roman"/>
          <w:sz w:val="24"/>
          <w:szCs w:val="24"/>
          <w:lang w:eastAsia="ru-RU"/>
        </w:rPr>
        <w:t>» с возможностью получения специального сертификата об обучении;</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Исполнитель обязуется предоставить Заказчику персонального специалиста по информационному сопровождению (еженедельное посещение).</w:t>
      </w:r>
    </w:p>
    <w:p w:rsidR="00F15DDF" w:rsidRPr="00F15DDF" w:rsidRDefault="00F15DDF" w:rsidP="00F15DDF">
      <w:pPr>
        <w:spacing w:after="0" w:line="240" w:lineRule="auto"/>
        <w:jc w:val="both"/>
        <w:rPr>
          <w:rFonts w:ascii="Times New Roman" w:eastAsia="Calibri" w:hAnsi="Times New Roman" w:cs="Times New Roman"/>
          <w:sz w:val="24"/>
          <w:szCs w:val="24"/>
          <w:lang w:eastAsia="ru-RU"/>
        </w:rPr>
      </w:pPr>
    </w:p>
    <w:p w:rsidR="00F15DDF" w:rsidRPr="00F15DDF" w:rsidRDefault="00F15DDF" w:rsidP="00F15DDF">
      <w:pPr>
        <w:spacing w:after="0" w:line="240" w:lineRule="auto"/>
        <w:jc w:val="both"/>
        <w:rPr>
          <w:rFonts w:ascii="Times New Roman" w:eastAsia="Calibri" w:hAnsi="Times New Roman" w:cs="Times New Roman"/>
          <w:b/>
          <w:sz w:val="24"/>
          <w:szCs w:val="24"/>
          <w:lang w:eastAsia="ru-RU"/>
        </w:rPr>
      </w:pPr>
      <w:r w:rsidRPr="00F15DDF">
        <w:rPr>
          <w:rFonts w:ascii="Times New Roman" w:eastAsia="Calibri" w:hAnsi="Times New Roman" w:cs="Times New Roman"/>
          <w:b/>
          <w:sz w:val="24"/>
          <w:szCs w:val="24"/>
          <w:lang w:eastAsia="ru-RU"/>
        </w:rPr>
        <w:t>Требования к функциональным свойствам справочно-правовой системы.</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электронная база данных должна функционировать без доступа к сети Интернет;</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словарь финансовых и юридических терминов, определения которых даны в нормативно-правовых актах;</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возможность интеграции сетевых однопользовательских и локальных информационных банков в единый комплект;</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наличие сервисов, включенных в оболочку программы без взимания дополнительной стоимости: правовые новости, аналитические и оперативные обзоры, календари, формы отчетности, курсы валют, расчетные индикаторы, справочная информация (не менее 56 материалов);</w:t>
      </w:r>
    </w:p>
    <w:p w:rsidR="00F15DDF" w:rsidRPr="00F15DDF" w:rsidRDefault="00F15DDF" w:rsidP="00F15DDF">
      <w:pPr>
        <w:numPr>
          <w:ilvl w:val="0"/>
          <w:numId w:val="29"/>
        </w:num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sz w:val="24"/>
          <w:szCs w:val="24"/>
          <w:lang w:eastAsia="ru-RU"/>
        </w:rPr>
        <w:t xml:space="preserve">наличие онлайн-сервисов, доступных для пользователей без взимания дополнительной стоимости: налоговые калькуляторы для </w:t>
      </w:r>
      <w:proofErr w:type="spellStart"/>
      <w:r w:rsidRPr="00F15DDF">
        <w:rPr>
          <w:rFonts w:ascii="Times New Roman" w:eastAsia="Calibri" w:hAnsi="Times New Roman" w:cs="Times New Roman"/>
          <w:sz w:val="24"/>
          <w:szCs w:val="24"/>
          <w:lang w:eastAsia="ru-RU"/>
        </w:rPr>
        <w:t>юр</w:t>
      </w:r>
      <w:proofErr w:type="gramStart"/>
      <w:r w:rsidRPr="00F15DDF">
        <w:rPr>
          <w:rFonts w:ascii="Times New Roman" w:eastAsia="Calibri" w:hAnsi="Times New Roman" w:cs="Times New Roman"/>
          <w:sz w:val="24"/>
          <w:szCs w:val="24"/>
          <w:lang w:eastAsia="ru-RU"/>
        </w:rPr>
        <w:t>.л</w:t>
      </w:r>
      <w:proofErr w:type="gramEnd"/>
      <w:r w:rsidRPr="00F15DDF">
        <w:rPr>
          <w:rFonts w:ascii="Times New Roman" w:eastAsia="Calibri" w:hAnsi="Times New Roman" w:cs="Times New Roman"/>
          <w:sz w:val="24"/>
          <w:szCs w:val="24"/>
          <w:lang w:eastAsia="ru-RU"/>
        </w:rPr>
        <w:t>иц</w:t>
      </w:r>
      <w:proofErr w:type="spellEnd"/>
      <w:r w:rsidRPr="00F15DDF">
        <w:rPr>
          <w:rFonts w:ascii="Times New Roman" w:eastAsia="Calibri" w:hAnsi="Times New Roman" w:cs="Times New Roman"/>
          <w:sz w:val="24"/>
          <w:szCs w:val="24"/>
          <w:lang w:eastAsia="ru-RU"/>
        </w:rPr>
        <w:t>, калькулятор пеней, конструктор учетной политики, решений арбитражных судов первой инстанции и определений арбитражных судов, выносную ленту новостей для бухгалтера;</w:t>
      </w:r>
    </w:p>
    <w:p w:rsidR="00F15DDF" w:rsidRPr="00F15DDF" w:rsidRDefault="00F15DDF" w:rsidP="00F15DDF">
      <w:pPr>
        <w:spacing w:after="0" w:line="240" w:lineRule="auto"/>
        <w:ind w:left="720"/>
        <w:contextualSpacing/>
        <w:jc w:val="both"/>
        <w:rPr>
          <w:rFonts w:ascii="Times New Roman" w:eastAsia="Calibri" w:hAnsi="Times New Roman" w:cs="Times New Roman"/>
          <w:b/>
          <w:sz w:val="24"/>
          <w:szCs w:val="24"/>
          <w:lang w:eastAsia="ru-RU"/>
        </w:rPr>
      </w:pPr>
    </w:p>
    <w:p w:rsidR="00F15DDF" w:rsidRPr="00F15DDF" w:rsidRDefault="00F15DDF" w:rsidP="00F15DDF">
      <w:pPr>
        <w:spacing w:after="0" w:line="240" w:lineRule="auto"/>
        <w:jc w:val="both"/>
        <w:rPr>
          <w:rFonts w:ascii="Times New Roman" w:eastAsia="Calibri" w:hAnsi="Times New Roman" w:cs="Times New Roman"/>
          <w:b/>
          <w:sz w:val="24"/>
          <w:szCs w:val="24"/>
          <w:lang w:eastAsia="ru-RU"/>
        </w:rPr>
      </w:pPr>
      <w:r w:rsidRPr="00F15DDF">
        <w:rPr>
          <w:rFonts w:ascii="Times New Roman" w:eastAsia="Calibri" w:hAnsi="Times New Roman" w:cs="Times New Roman"/>
          <w:b/>
          <w:sz w:val="24"/>
          <w:szCs w:val="24"/>
          <w:lang w:eastAsia="ru-RU"/>
        </w:rPr>
        <w:t>Исполнитель должен предоставить Лицензионное соглашение или Сертификат, подтверждающий право на распространение и информационное обслуживание программных продуктов семейства Консультант</w:t>
      </w:r>
      <w:r w:rsidR="008F5E60">
        <w:rPr>
          <w:rFonts w:ascii="Times New Roman" w:eastAsia="Calibri" w:hAnsi="Times New Roman" w:cs="Times New Roman"/>
          <w:b/>
          <w:sz w:val="24"/>
          <w:szCs w:val="24"/>
          <w:lang w:eastAsia="ru-RU"/>
        </w:rPr>
        <w:t xml:space="preserve"> </w:t>
      </w:r>
      <w:r w:rsidRPr="00F15DDF">
        <w:rPr>
          <w:rFonts w:ascii="Times New Roman" w:eastAsia="Calibri" w:hAnsi="Times New Roman" w:cs="Times New Roman"/>
          <w:b/>
          <w:sz w:val="24"/>
          <w:szCs w:val="24"/>
          <w:lang w:eastAsia="ru-RU"/>
        </w:rPr>
        <w:t>Плюс.</w:t>
      </w:r>
    </w:p>
    <w:p w:rsidR="00F15DDF" w:rsidRPr="00F15DDF" w:rsidRDefault="00F15DDF" w:rsidP="00F15DDF">
      <w:pPr>
        <w:spacing w:after="0" w:line="240" w:lineRule="auto"/>
        <w:jc w:val="both"/>
        <w:rPr>
          <w:rFonts w:ascii="Times New Roman" w:eastAsia="Calibri" w:hAnsi="Times New Roman" w:cs="Times New Roman"/>
          <w:b/>
          <w:sz w:val="24"/>
          <w:szCs w:val="24"/>
          <w:lang w:eastAsia="ru-RU"/>
        </w:rPr>
      </w:pPr>
    </w:p>
    <w:p w:rsidR="00F15DDF" w:rsidRPr="00F15DDF" w:rsidRDefault="00F15DDF" w:rsidP="00F15DDF">
      <w:p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b/>
          <w:sz w:val="24"/>
          <w:szCs w:val="24"/>
          <w:lang w:eastAsia="ru-RU"/>
        </w:rPr>
        <w:t>Период оказания услуг:</w:t>
      </w:r>
      <w:r w:rsidRPr="00F15DDF">
        <w:rPr>
          <w:rFonts w:ascii="Times New Roman" w:eastAsia="Calibri" w:hAnsi="Times New Roman" w:cs="Times New Roman"/>
          <w:sz w:val="24"/>
          <w:szCs w:val="24"/>
          <w:lang w:eastAsia="ru-RU"/>
        </w:rPr>
        <w:t xml:space="preserve"> с 01.01.2017 г. по 31.12.2017 г.</w:t>
      </w:r>
    </w:p>
    <w:p w:rsidR="00F15DDF" w:rsidRPr="00F15DDF" w:rsidRDefault="00F15DDF" w:rsidP="00F15DDF">
      <w:pPr>
        <w:spacing w:after="0" w:line="240" w:lineRule="auto"/>
        <w:jc w:val="both"/>
        <w:rPr>
          <w:rFonts w:ascii="Times New Roman" w:eastAsia="Calibri" w:hAnsi="Times New Roman" w:cs="Times New Roman"/>
          <w:sz w:val="24"/>
          <w:szCs w:val="24"/>
          <w:lang w:eastAsia="ru-RU"/>
        </w:rPr>
      </w:pPr>
    </w:p>
    <w:p w:rsidR="00F15DDF" w:rsidRPr="00F15DDF" w:rsidRDefault="00F15DDF" w:rsidP="00F15DDF">
      <w:pPr>
        <w:spacing w:after="0" w:line="240" w:lineRule="auto"/>
        <w:jc w:val="both"/>
        <w:rPr>
          <w:rFonts w:ascii="Times New Roman" w:eastAsia="Calibri" w:hAnsi="Times New Roman" w:cs="Times New Roman"/>
          <w:sz w:val="24"/>
          <w:szCs w:val="24"/>
        </w:rPr>
      </w:pPr>
      <w:r w:rsidRPr="00F15DDF">
        <w:rPr>
          <w:rFonts w:ascii="Times New Roman" w:eastAsia="Calibri" w:hAnsi="Times New Roman" w:cs="Times New Roman"/>
          <w:b/>
          <w:sz w:val="24"/>
          <w:szCs w:val="24"/>
        </w:rPr>
        <w:t>Начальная максимальная цена</w:t>
      </w:r>
      <w:r w:rsidRPr="00F15DDF">
        <w:rPr>
          <w:rFonts w:ascii="Times New Roman" w:eastAsia="Calibri" w:hAnsi="Times New Roman" w:cs="Times New Roman"/>
          <w:sz w:val="24"/>
          <w:szCs w:val="24"/>
        </w:rPr>
        <w:t xml:space="preserve"> закупки составляет 210 000,00 (Двести десять тысяч) рублей 00 копеек, включая НДС 18%.</w:t>
      </w:r>
    </w:p>
    <w:p w:rsidR="00F15DDF" w:rsidRPr="00F15DDF" w:rsidRDefault="00F15DDF" w:rsidP="00F15DDF">
      <w:pPr>
        <w:spacing w:after="0"/>
        <w:jc w:val="both"/>
        <w:rPr>
          <w:rFonts w:ascii="Times New Roman" w:eastAsia="Calibri" w:hAnsi="Times New Roman" w:cs="Times New Roman"/>
          <w:sz w:val="24"/>
          <w:szCs w:val="24"/>
        </w:rPr>
      </w:pPr>
    </w:p>
    <w:p w:rsidR="00F15DDF" w:rsidRPr="00F15DDF" w:rsidRDefault="00F15DDF" w:rsidP="00F15DDF">
      <w:pPr>
        <w:spacing w:after="0"/>
        <w:jc w:val="both"/>
        <w:rPr>
          <w:rFonts w:ascii="Times New Roman" w:eastAsia="Calibri" w:hAnsi="Times New Roman" w:cs="Times New Roman"/>
          <w:sz w:val="24"/>
          <w:szCs w:val="24"/>
        </w:rPr>
      </w:pPr>
      <w:r w:rsidRPr="00F15DDF">
        <w:rPr>
          <w:rFonts w:ascii="Times New Roman" w:eastAsia="Calibri" w:hAnsi="Times New Roman" w:cs="Times New Roman"/>
          <w:sz w:val="24"/>
          <w:szCs w:val="24"/>
        </w:rPr>
        <w:lastRenderedPageBreak/>
        <w:t>В стоимость услуг включены расходы по уплате всех предусмотренных пошлин, налогов, сборов и других обязательных платежей, а также расходы на предоставление СПС, ее установку, настройку и тестирование работоспособности.</w:t>
      </w:r>
    </w:p>
    <w:p w:rsidR="00F15DDF" w:rsidRPr="00F15DDF" w:rsidRDefault="00F15DDF" w:rsidP="00F15DDF">
      <w:pPr>
        <w:rPr>
          <w:rFonts w:ascii="Times New Roman" w:eastAsia="Calibri" w:hAnsi="Times New Roman" w:cs="Times New Roman"/>
          <w:sz w:val="24"/>
          <w:szCs w:val="24"/>
        </w:rPr>
      </w:pPr>
      <w:r w:rsidRPr="00F15DDF">
        <w:rPr>
          <w:rFonts w:ascii="Times New Roman" w:eastAsia="Calibri" w:hAnsi="Times New Roman" w:cs="Times New Roman"/>
          <w:b/>
          <w:sz w:val="24"/>
          <w:szCs w:val="24"/>
        </w:rPr>
        <w:t>Источник финансирования закупки:</w:t>
      </w:r>
      <w:r w:rsidRPr="00F15DDF">
        <w:rPr>
          <w:rFonts w:ascii="Times New Roman" w:eastAsia="Calibri" w:hAnsi="Times New Roman" w:cs="Times New Roman"/>
          <w:sz w:val="24"/>
          <w:szCs w:val="24"/>
        </w:rPr>
        <w:t xml:space="preserve"> собственные средства ФКП «ПГБИП».</w:t>
      </w:r>
    </w:p>
    <w:p w:rsidR="00F15DDF" w:rsidRPr="00F15DDF" w:rsidRDefault="00F15DDF" w:rsidP="00F15DDF">
      <w:p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b/>
          <w:sz w:val="24"/>
          <w:szCs w:val="24"/>
          <w:lang w:eastAsia="ru-RU"/>
        </w:rPr>
        <w:t>Место оказание услуг:</w:t>
      </w:r>
      <w:r w:rsidRPr="00F15DDF">
        <w:rPr>
          <w:rFonts w:ascii="Times New Roman" w:eastAsia="Calibri" w:hAnsi="Times New Roman" w:cs="Times New Roman"/>
          <w:sz w:val="24"/>
          <w:szCs w:val="24"/>
          <w:lang w:eastAsia="ru-RU"/>
        </w:rPr>
        <w:t xml:space="preserve"> </w:t>
      </w:r>
      <w:proofErr w:type="gramStart"/>
      <w:r w:rsidRPr="00F15DDF">
        <w:rPr>
          <w:rFonts w:ascii="Times New Roman" w:eastAsia="Calibri" w:hAnsi="Times New Roman" w:cs="Times New Roman"/>
          <w:sz w:val="24"/>
          <w:szCs w:val="24"/>
          <w:lang w:eastAsia="ru-RU"/>
        </w:rPr>
        <w:t>Самарская</w:t>
      </w:r>
      <w:proofErr w:type="gramEnd"/>
      <w:r w:rsidRPr="00F15DDF">
        <w:rPr>
          <w:rFonts w:ascii="Times New Roman" w:eastAsia="Calibri" w:hAnsi="Times New Roman" w:cs="Times New Roman"/>
          <w:sz w:val="24"/>
          <w:szCs w:val="24"/>
          <w:lang w:eastAsia="ru-RU"/>
        </w:rPr>
        <w:t xml:space="preserve"> обл., г. Чапаевск, ул. Мячина, д. 14 (заводоуправление). </w:t>
      </w:r>
    </w:p>
    <w:p w:rsidR="00F15DDF" w:rsidRPr="00F15DDF" w:rsidRDefault="00F15DDF" w:rsidP="00F15DDF">
      <w:pPr>
        <w:spacing w:after="0" w:line="240" w:lineRule="auto"/>
        <w:jc w:val="both"/>
        <w:rPr>
          <w:rFonts w:ascii="Times New Roman" w:eastAsia="Calibri" w:hAnsi="Times New Roman" w:cs="Times New Roman"/>
          <w:b/>
          <w:sz w:val="24"/>
          <w:szCs w:val="24"/>
          <w:lang w:eastAsia="ru-RU"/>
        </w:rPr>
      </w:pPr>
      <w:r w:rsidRPr="00F15DDF">
        <w:rPr>
          <w:rFonts w:ascii="Times New Roman" w:eastAsia="Calibri" w:hAnsi="Times New Roman" w:cs="Times New Roman"/>
          <w:sz w:val="24"/>
          <w:szCs w:val="24"/>
          <w:lang w:eastAsia="ru-RU"/>
        </w:rPr>
        <w:t>Доставка, установка и настройка СПС на компьютере Заказчика производится в течение 5 рабочих дней силами Исполнителя. Сотрудники Исполнителя при оказании услуг на территории Заказчика должны иметь при себе паспорт гражданина РФ.</w:t>
      </w:r>
    </w:p>
    <w:p w:rsidR="00F15DDF" w:rsidRPr="00F15DDF" w:rsidRDefault="00F15DDF" w:rsidP="00F15DDF">
      <w:pPr>
        <w:spacing w:after="0" w:line="240" w:lineRule="auto"/>
        <w:jc w:val="both"/>
        <w:rPr>
          <w:rFonts w:ascii="Times New Roman" w:eastAsia="Calibri" w:hAnsi="Times New Roman" w:cs="Times New Roman"/>
          <w:sz w:val="24"/>
          <w:szCs w:val="24"/>
          <w:lang w:eastAsia="ru-RU"/>
        </w:rPr>
      </w:pPr>
    </w:p>
    <w:p w:rsidR="00F15DDF" w:rsidRPr="00F15DDF" w:rsidRDefault="00F15DDF" w:rsidP="00F15DDF">
      <w:pPr>
        <w:spacing w:after="0" w:line="240" w:lineRule="auto"/>
        <w:jc w:val="both"/>
        <w:rPr>
          <w:rFonts w:ascii="Times New Roman" w:eastAsia="Calibri" w:hAnsi="Times New Roman" w:cs="Times New Roman"/>
          <w:sz w:val="24"/>
          <w:szCs w:val="24"/>
          <w:lang w:eastAsia="ru-RU"/>
        </w:rPr>
      </w:pPr>
      <w:r w:rsidRPr="00F15DDF">
        <w:rPr>
          <w:rFonts w:ascii="Times New Roman" w:eastAsia="Calibri" w:hAnsi="Times New Roman" w:cs="Times New Roman"/>
          <w:b/>
          <w:sz w:val="24"/>
          <w:szCs w:val="24"/>
          <w:lang w:eastAsia="ru-RU"/>
        </w:rPr>
        <w:t>Оплата</w:t>
      </w:r>
      <w:r w:rsidRPr="00F15DDF">
        <w:rPr>
          <w:rFonts w:ascii="Times New Roman" w:eastAsia="Calibri" w:hAnsi="Times New Roman" w:cs="Times New Roman"/>
          <w:sz w:val="24"/>
          <w:szCs w:val="24"/>
          <w:lang w:eastAsia="ru-RU"/>
        </w:rPr>
        <w:t xml:space="preserve"> производится за каждый месяц оказания услуг безналичным расчетом в течение 30 (Тридцати) дней после подписания Сторонами акта сдачи-приемки оказанных услуг. Ежемесячная стоимость услуг составляет 1/12 от общей стоимости услуг.</w:t>
      </w:r>
    </w:p>
    <w:p w:rsidR="00F15DDF" w:rsidRPr="00F15DDF" w:rsidRDefault="00F15DDF" w:rsidP="00F15DDF">
      <w:pPr>
        <w:spacing w:after="0" w:line="240" w:lineRule="auto"/>
        <w:jc w:val="center"/>
        <w:rPr>
          <w:rFonts w:ascii="Times New Roman" w:eastAsia="Times New Roman" w:hAnsi="Times New Roman" w:cs="Times New Roman"/>
          <w:b/>
          <w:color w:val="000000"/>
          <w:lang w:eastAsia="ru-RU"/>
        </w:rPr>
      </w:pP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5</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720"/>
        <w:jc w:val="center"/>
        <w:rPr>
          <w:rFonts w:ascii="Times New Roman" w:eastAsia="Times New Roman" w:hAnsi="Times New Roman" w:cs="Times New Roman"/>
          <w:i/>
          <w:sz w:val="24"/>
          <w:szCs w:val="24"/>
          <w:lang w:eastAsia="ru-RU"/>
        </w:rPr>
      </w:pPr>
    </w:p>
    <w:p w:rsidR="00E902D0" w:rsidRPr="00E902D0" w:rsidRDefault="00E902D0" w:rsidP="00943652">
      <w:pPr>
        <w:keepNext/>
        <w:keepLines/>
        <w:tabs>
          <w:tab w:val="num" w:pos="360"/>
        </w:tabs>
        <w:suppressAutoHyphens/>
        <w:spacing w:after="0" w:line="240" w:lineRule="auto"/>
        <w:ind w:firstLine="720"/>
        <w:jc w:val="center"/>
        <w:outlineLvl w:val="0"/>
        <w:rPr>
          <w:rFonts w:ascii="Times New Roman" w:eastAsia="Times New Roman" w:hAnsi="Times New Roman" w:cs="Times New Roman"/>
          <w:b/>
          <w:bCs/>
          <w:kern w:val="28"/>
          <w:sz w:val="28"/>
          <w:szCs w:val="28"/>
          <w:lang w:eastAsia="ru-RU"/>
        </w:rPr>
      </w:pPr>
      <w:r w:rsidRPr="00E902D0">
        <w:rPr>
          <w:rFonts w:ascii="Times New Roman" w:eastAsia="Times New Roman" w:hAnsi="Times New Roman" w:cs="Times New Roman"/>
          <w:b/>
          <w:bCs/>
          <w:kern w:val="28"/>
          <w:sz w:val="28"/>
          <w:szCs w:val="28"/>
          <w:lang w:eastAsia="ru-RU"/>
        </w:rPr>
        <w:t xml:space="preserve">Проект договора </w:t>
      </w:r>
    </w:p>
    <w:p w:rsid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0F00B7" w:rsidRPr="00031D01" w:rsidRDefault="000F00B7" w:rsidP="00031D01">
      <w:pPr>
        <w:tabs>
          <w:tab w:val="left" w:pos="0"/>
          <w:tab w:val="left" w:pos="168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1680" w:hanging="1680"/>
        <w:jc w:val="center"/>
        <w:rPr>
          <w:rFonts w:ascii="Times New Roman" w:hAnsi="Times New Roman" w:cs="Times New Roman"/>
          <w:b/>
        </w:rPr>
      </w:pPr>
      <w:r w:rsidRPr="00031D01">
        <w:rPr>
          <w:rFonts w:ascii="Times New Roman" w:hAnsi="Times New Roman" w:cs="Times New Roman"/>
          <w:b/>
        </w:rPr>
        <w:t>ДОГОВОР ОБ ОКАЗАНИИ ИНФОРМАЦИОННЫХ УСЛУГ</w:t>
      </w:r>
    </w:p>
    <w:p w:rsidR="000F00B7" w:rsidRPr="00031D01" w:rsidRDefault="000F00B7" w:rsidP="00031D01">
      <w:pPr>
        <w:tabs>
          <w:tab w:val="left" w:pos="0"/>
          <w:tab w:val="left" w:pos="3640"/>
          <w:tab w:val="left" w:pos="4320"/>
          <w:tab w:val="left" w:pos="5040"/>
          <w:tab w:val="left" w:pos="5760"/>
          <w:tab w:val="left" w:pos="6480"/>
          <w:tab w:val="left" w:pos="7200"/>
          <w:tab w:val="left" w:pos="7920"/>
          <w:tab w:val="left" w:pos="8640"/>
          <w:tab w:val="left" w:pos="9360"/>
        </w:tabs>
        <w:suppressAutoHyphens/>
        <w:spacing w:after="0" w:line="240" w:lineRule="auto"/>
        <w:ind w:left="3640" w:hanging="3640"/>
        <w:jc w:val="center"/>
        <w:rPr>
          <w:rFonts w:ascii="Times New Roman" w:hAnsi="Times New Roman" w:cs="Times New Roman"/>
          <w:b/>
          <w:spacing w:val="-2"/>
        </w:rPr>
      </w:pPr>
      <w:r w:rsidRPr="00031D01">
        <w:rPr>
          <w:rFonts w:ascii="Times New Roman" w:hAnsi="Times New Roman" w:cs="Times New Roman"/>
          <w:b/>
          <w:spacing w:val="-2"/>
        </w:rPr>
        <w:t xml:space="preserve">№ </w:t>
      </w:r>
      <w:r w:rsidRPr="00031D01">
        <w:rPr>
          <w:rFonts w:ascii="Times New Roman" w:hAnsi="Times New Roman" w:cs="Times New Roman"/>
          <w:b/>
          <w:spacing w:val="-2"/>
          <w:u w:val="single"/>
        </w:rPr>
        <w:t xml:space="preserve"> </w:t>
      </w:r>
      <w:r w:rsidRPr="00031D01">
        <w:rPr>
          <w:rFonts w:ascii="Times New Roman" w:hAnsi="Times New Roman" w:cs="Times New Roman"/>
          <w:b/>
          <w:spacing w:val="-2"/>
          <w:u w:val="single"/>
        </w:rPr>
        <w:tab/>
      </w:r>
    </w:p>
    <w:p w:rsidR="000F00B7" w:rsidRPr="00966F49" w:rsidRDefault="000F00B7" w:rsidP="00031D01">
      <w:pPr>
        <w:tabs>
          <w:tab w:val="left" w:pos="1134"/>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sz w:val="24"/>
          <w:szCs w:val="24"/>
        </w:rPr>
      </w:pPr>
      <w:r w:rsidRPr="00966F49">
        <w:rPr>
          <w:rFonts w:ascii="Times New Roman" w:hAnsi="Times New Roman" w:cs="Times New Roman"/>
          <w:sz w:val="24"/>
          <w:szCs w:val="24"/>
        </w:rPr>
        <w:t xml:space="preserve">            г. Чапаевск</w:t>
      </w:r>
      <w:r w:rsidRPr="00966F49">
        <w:rPr>
          <w:rFonts w:ascii="Times New Roman" w:hAnsi="Times New Roman" w:cs="Times New Roman"/>
          <w:sz w:val="24"/>
          <w:szCs w:val="24"/>
        </w:rPr>
        <w:tab/>
      </w:r>
      <w:r w:rsidRPr="00966F49">
        <w:rPr>
          <w:rFonts w:ascii="Times New Roman" w:hAnsi="Times New Roman" w:cs="Times New Roman"/>
          <w:sz w:val="24"/>
          <w:szCs w:val="24"/>
        </w:rPr>
        <w:tab/>
      </w:r>
      <w:r w:rsidRPr="00966F49">
        <w:rPr>
          <w:rFonts w:ascii="Times New Roman" w:hAnsi="Times New Roman" w:cs="Times New Roman"/>
          <w:sz w:val="24"/>
          <w:szCs w:val="24"/>
        </w:rPr>
        <w:tab/>
      </w:r>
      <w:r w:rsidRPr="00966F49">
        <w:rPr>
          <w:rFonts w:ascii="Times New Roman" w:hAnsi="Times New Roman" w:cs="Times New Roman"/>
          <w:sz w:val="24"/>
          <w:szCs w:val="24"/>
        </w:rPr>
        <w:tab/>
      </w:r>
      <w:r w:rsidRPr="00966F49">
        <w:rPr>
          <w:rFonts w:ascii="Times New Roman" w:hAnsi="Times New Roman" w:cs="Times New Roman"/>
          <w:sz w:val="24"/>
          <w:szCs w:val="24"/>
        </w:rPr>
        <w:tab/>
        <w:t xml:space="preserve">  «____» ________20____ г.</w:t>
      </w:r>
    </w:p>
    <w:p w:rsidR="000F00B7" w:rsidRPr="00966F49" w:rsidRDefault="000F00B7" w:rsidP="00031D01">
      <w:pPr>
        <w:tabs>
          <w:tab w:val="left" w:pos="1134"/>
          <w:tab w:val="left" w:pos="2268"/>
          <w:tab w:val="left" w:pos="3402"/>
          <w:tab w:val="left" w:pos="4536"/>
          <w:tab w:val="left" w:pos="5670"/>
          <w:tab w:val="left" w:pos="6804"/>
          <w:tab w:val="left" w:pos="7938"/>
          <w:tab w:val="left" w:pos="9072"/>
        </w:tabs>
        <w:spacing w:after="0" w:line="240" w:lineRule="auto"/>
        <w:rPr>
          <w:rFonts w:ascii="Times New Roman" w:hAnsi="Times New Roman" w:cs="Times New Roman"/>
          <w:sz w:val="24"/>
          <w:szCs w:val="24"/>
        </w:rPr>
      </w:pPr>
    </w:p>
    <w:p w:rsidR="000F00B7" w:rsidRPr="00966F49" w:rsidRDefault="000F00B7" w:rsidP="00031D01">
      <w:pPr>
        <w:pStyle w:val="41"/>
        <w:shd w:val="clear" w:color="auto" w:fill="auto"/>
        <w:tabs>
          <w:tab w:val="left" w:leader="underscore" w:pos="0"/>
          <w:tab w:val="left" w:pos="709"/>
        </w:tabs>
        <w:spacing w:before="0" w:after="0" w:line="240" w:lineRule="auto"/>
        <w:ind w:left="20" w:firstLine="689"/>
        <w:jc w:val="both"/>
        <w:rPr>
          <w:rFonts w:ascii="Times New Roman" w:hAnsi="Times New Roman" w:cs="Times New Roman"/>
          <w:sz w:val="24"/>
          <w:szCs w:val="24"/>
        </w:rPr>
      </w:pPr>
      <w:proofErr w:type="gramStart"/>
      <w:r w:rsidRPr="00966F49">
        <w:rPr>
          <w:rFonts w:ascii="Times New Roman" w:hAnsi="Times New Roman" w:cs="Times New Roman"/>
          <w:b/>
          <w:sz w:val="24"/>
          <w:szCs w:val="24"/>
        </w:rPr>
        <w:t>Федеральное казенное предприятие «Приволжский государственный боеприпасный испытательный полигон»</w:t>
      </w:r>
      <w:r w:rsidRPr="00966F49">
        <w:rPr>
          <w:rFonts w:ascii="Times New Roman" w:hAnsi="Times New Roman" w:cs="Times New Roman"/>
          <w:sz w:val="24"/>
          <w:szCs w:val="24"/>
        </w:rPr>
        <w:t xml:space="preserve">, именуемое в дальнейшем </w:t>
      </w:r>
      <w:r w:rsidRPr="00966F49">
        <w:rPr>
          <w:rFonts w:ascii="Times New Roman" w:hAnsi="Times New Roman" w:cs="Times New Roman"/>
          <w:bCs/>
          <w:sz w:val="24"/>
          <w:szCs w:val="24"/>
        </w:rPr>
        <w:t>«Заказчик»</w:t>
      </w:r>
      <w:r w:rsidRPr="00966F49">
        <w:rPr>
          <w:rFonts w:ascii="Times New Roman" w:hAnsi="Times New Roman" w:cs="Times New Roman"/>
          <w:sz w:val="24"/>
          <w:szCs w:val="24"/>
        </w:rPr>
        <w:t xml:space="preserve">, в лице директора </w:t>
      </w:r>
      <w:proofErr w:type="spellStart"/>
      <w:r w:rsidRPr="00966F49">
        <w:rPr>
          <w:rFonts w:ascii="Times New Roman" w:hAnsi="Times New Roman" w:cs="Times New Roman"/>
          <w:sz w:val="24"/>
          <w:szCs w:val="24"/>
        </w:rPr>
        <w:t>Кияткина</w:t>
      </w:r>
      <w:proofErr w:type="spellEnd"/>
      <w:r w:rsidRPr="00966F49">
        <w:rPr>
          <w:rFonts w:ascii="Times New Roman" w:hAnsi="Times New Roman" w:cs="Times New Roman"/>
          <w:sz w:val="24"/>
          <w:szCs w:val="24"/>
        </w:rPr>
        <w:t xml:space="preserve"> Д.В., действующего на основании Устава, с одной стороны, и ______________________________, именуемое в дальнейшем «Исполнитель», в лице ____________________________, действующего  на основании ______________________, с другой стороны, вместе именуемые в дальнейшем «Стороны», в соответствии с решением закупочной комиссии (Протокол №  __ от «____» ____________ 201</w:t>
      </w:r>
      <w:r w:rsidR="00966F49">
        <w:rPr>
          <w:rFonts w:ascii="Times New Roman" w:hAnsi="Times New Roman" w:cs="Times New Roman"/>
          <w:sz w:val="24"/>
          <w:szCs w:val="24"/>
        </w:rPr>
        <w:t>6</w:t>
      </w:r>
      <w:r w:rsidRPr="00966F49">
        <w:rPr>
          <w:rFonts w:ascii="Times New Roman" w:hAnsi="Times New Roman" w:cs="Times New Roman"/>
          <w:sz w:val="24"/>
          <w:szCs w:val="24"/>
        </w:rPr>
        <w:t xml:space="preserve"> года) заключили настоящий Договор о нижеследующем.</w:t>
      </w:r>
      <w:proofErr w:type="gramEnd"/>
    </w:p>
    <w:p w:rsidR="000F00B7" w:rsidRPr="00966F49" w:rsidRDefault="000F00B7" w:rsidP="00031D01">
      <w:pPr>
        <w:tabs>
          <w:tab w:val="left" w:pos="567"/>
          <w:tab w:val="left" w:pos="2268"/>
          <w:tab w:val="left" w:pos="3402"/>
          <w:tab w:val="left" w:pos="4536"/>
          <w:tab w:val="left" w:pos="5670"/>
          <w:tab w:val="left" w:pos="6804"/>
          <w:tab w:val="left" w:pos="7920"/>
          <w:tab w:val="left" w:pos="9072"/>
        </w:tabs>
        <w:spacing w:after="0" w:line="240" w:lineRule="auto"/>
        <w:jc w:val="both"/>
        <w:rPr>
          <w:rFonts w:ascii="Times New Roman" w:hAnsi="Times New Roman" w:cs="Times New Roman"/>
          <w:spacing w:val="-2"/>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pacing w:val="-2"/>
          <w:sz w:val="24"/>
          <w:szCs w:val="24"/>
        </w:rPr>
      </w:pPr>
      <w:r w:rsidRPr="00966F49">
        <w:rPr>
          <w:rFonts w:ascii="Times New Roman" w:hAnsi="Times New Roman" w:cs="Times New Roman"/>
          <w:b/>
          <w:spacing w:val="-2"/>
          <w:sz w:val="24"/>
          <w:szCs w:val="24"/>
        </w:rPr>
        <w:t>1. ПРЕДМЕТ ДОГОВОРА</w:t>
      </w:r>
    </w:p>
    <w:p w:rsidR="000F00B7" w:rsidRPr="00966F49" w:rsidRDefault="000F00B7" w:rsidP="00031D01">
      <w:pPr>
        <w:spacing w:after="0" w:line="240" w:lineRule="auto"/>
        <w:jc w:val="both"/>
        <w:rPr>
          <w:rFonts w:ascii="Times New Roman" w:hAnsi="Times New Roman" w:cs="Times New Roman"/>
          <w:sz w:val="24"/>
          <w:szCs w:val="24"/>
        </w:rPr>
      </w:pPr>
      <w:r w:rsidRPr="00966F49">
        <w:rPr>
          <w:rFonts w:ascii="Times New Roman" w:hAnsi="Times New Roman" w:cs="Times New Roman"/>
          <w:sz w:val="24"/>
          <w:szCs w:val="24"/>
        </w:rPr>
        <w:t xml:space="preserve">1.1. </w:t>
      </w:r>
      <w:proofErr w:type="gramStart"/>
      <w:r w:rsidRPr="00966F49">
        <w:rPr>
          <w:rFonts w:ascii="Times New Roman" w:hAnsi="Times New Roman" w:cs="Times New Roman"/>
          <w:sz w:val="24"/>
          <w:szCs w:val="24"/>
        </w:rPr>
        <w:t>Исполнитель оказывает Заказчику за плату, определенную в разделе 4 настоящего Договора, услуги по</w:t>
      </w:r>
      <w:r w:rsidR="00C434E4">
        <w:rPr>
          <w:rFonts w:ascii="Times New Roman" w:hAnsi="Times New Roman" w:cs="Times New Roman"/>
          <w:sz w:val="24"/>
          <w:szCs w:val="24"/>
        </w:rPr>
        <w:t xml:space="preserve"> поставке и </w:t>
      </w:r>
      <w:r w:rsidRPr="00966F49">
        <w:rPr>
          <w:rFonts w:ascii="Times New Roman" w:hAnsi="Times New Roman" w:cs="Times New Roman"/>
          <w:sz w:val="24"/>
          <w:szCs w:val="24"/>
        </w:rPr>
        <w:t xml:space="preserve">сопровождению </w:t>
      </w:r>
      <w:r w:rsidR="006924F6" w:rsidRPr="00966F49">
        <w:rPr>
          <w:rFonts w:ascii="Times New Roman" w:hAnsi="Times New Roman" w:cs="Times New Roman"/>
          <w:sz w:val="24"/>
          <w:szCs w:val="24"/>
        </w:rPr>
        <w:t>справочно-правовой системы «Консультант Плюс»</w:t>
      </w:r>
      <w:r w:rsidRPr="00966F49">
        <w:rPr>
          <w:rFonts w:ascii="Times New Roman" w:hAnsi="Times New Roman" w:cs="Times New Roman"/>
          <w:sz w:val="24"/>
          <w:szCs w:val="24"/>
        </w:rPr>
        <w:t>, содержащего информацию о текущем состоянии законодательства Российской Федерации, именуемого далее - "Справочник", путем предоставления формируемых Исполнителем экземпляров текущих ежедневных выпусков еженедельных версий  Справочника и/или комплектов частей (информационных разделов, блоков) Справочника.</w:t>
      </w:r>
      <w:proofErr w:type="gramEnd"/>
    </w:p>
    <w:p w:rsidR="000F00B7" w:rsidRPr="00966F49" w:rsidRDefault="000F00B7" w:rsidP="00031D01">
      <w:pPr>
        <w:pStyle w:val="aff8"/>
        <w:spacing w:after="0" w:line="240" w:lineRule="auto"/>
        <w:ind w:left="0"/>
        <w:jc w:val="both"/>
        <w:rPr>
          <w:rFonts w:ascii="Times New Roman" w:hAnsi="Times New Roman"/>
          <w:sz w:val="24"/>
          <w:szCs w:val="24"/>
        </w:rPr>
      </w:pPr>
      <w:r w:rsidRPr="00966F49">
        <w:rPr>
          <w:rFonts w:ascii="Times New Roman" w:hAnsi="Times New Roman"/>
          <w:sz w:val="24"/>
          <w:szCs w:val="24"/>
        </w:rPr>
        <w:t>1.2. Срок оказания услуг: с 01.01.201</w:t>
      </w:r>
      <w:r w:rsidR="00F15DDF" w:rsidRPr="00966F49">
        <w:rPr>
          <w:rFonts w:ascii="Times New Roman" w:hAnsi="Times New Roman"/>
          <w:sz w:val="24"/>
          <w:szCs w:val="24"/>
        </w:rPr>
        <w:t>7</w:t>
      </w:r>
      <w:r w:rsidRPr="00966F49">
        <w:rPr>
          <w:rFonts w:ascii="Times New Roman" w:hAnsi="Times New Roman"/>
          <w:sz w:val="24"/>
          <w:szCs w:val="24"/>
        </w:rPr>
        <w:t xml:space="preserve"> г. по 31.12.201</w:t>
      </w:r>
      <w:r w:rsidR="00F15DDF" w:rsidRPr="00966F49">
        <w:rPr>
          <w:rFonts w:ascii="Times New Roman" w:hAnsi="Times New Roman"/>
          <w:sz w:val="24"/>
          <w:szCs w:val="24"/>
        </w:rPr>
        <w:t>7</w:t>
      </w:r>
      <w:r w:rsidRPr="00966F49">
        <w:rPr>
          <w:rFonts w:ascii="Times New Roman" w:hAnsi="Times New Roman"/>
          <w:sz w:val="24"/>
          <w:szCs w:val="24"/>
        </w:rPr>
        <w:t xml:space="preserve"> г.</w:t>
      </w:r>
    </w:p>
    <w:p w:rsidR="000F00B7" w:rsidRPr="00966F49" w:rsidRDefault="000F00B7" w:rsidP="00031D01">
      <w:pPr>
        <w:pStyle w:val="a7"/>
        <w:spacing w:after="0"/>
        <w:ind w:left="45"/>
        <w:rPr>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2. ПРАВА И ОБЯЗАННОСТИ СТОРОН</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2.1. Экземпляры текущих версий Справочника и/или комплектов частей Справочника предоставляются Исполнителем Заказчику с индивидуальным наполнением и в количестве, выбранном Заказчиком в Приложении № 1 к настоящему Договору. Заказчик также самостоятельно выбирает  вид и способ доставки информации (выбор носителей производится, с учетом Приложения № 1 к настоящему Договору), вид  доступа к предоставляемой информации, периодичность предоставления информации. На каждый комплект частей Справочника, предоставляемый Заказчику, оформляется отдельная Структура информационных услуг (Приложение № 1). В состав услуг может входить предоставление других видов информационных ресурсов и услуг, что отражается в Приложении № 1 к настоящему Договору. </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2.2. Заказчик не может на коммерческой основе передавать информацию или предоставлять право пользования информацией, полученной по настоящему Договору, третьим лицам ни полностью, ни частично, за исключением случаев, предусмотренных в п. 2.4 настоящего Договора.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2.3. Заказчик обязуется соблюдать законодательство об авторских правах и, по возможности, сообщать Исполнителю об известных Заказчику случаях использования контрафактных  экземпляров Справочника и/или комплектов частей Справочника.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2.4. Если обычный род коммерческой деятельности Заказчика состоит в предоставлении консультаций третьим лицам, то для предоставления консультаций своим клиентам Заказчик имеет право осуществлять извлечение информации, ее распечатку и копирование. При этом такому клиенту может передаваться только одна копия распечатки, а информация, которая содержится в этой распечатке, должна непосредственно относиться к предмету консультации, предоставленной данному клиенту. На бумажной копии должно быть указание на то, что источником данной информации является Справочник, </w:t>
      </w:r>
      <w:r w:rsidRPr="00966F49">
        <w:rPr>
          <w:rFonts w:ascii="Times New Roman" w:hAnsi="Times New Roman" w:cs="Times New Roman"/>
          <w:sz w:val="24"/>
          <w:szCs w:val="24"/>
        </w:rPr>
        <w:t>указ</w:t>
      </w:r>
      <w:r w:rsidRPr="00966F49">
        <w:rPr>
          <w:rFonts w:ascii="Times New Roman" w:hAnsi="Times New Roman" w:cs="Times New Roman"/>
          <w:spacing w:val="-2"/>
          <w:sz w:val="24"/>
          <w:szCs w:val="24"/>
        </w:rPr>
        <w:t>анный в п. 1.1. Никакое иное предоставление Заказчиком информации третьим лицам и/или предоставление Заказчиком доступа к информации третьим лицам не допускается.</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z w:val="24"/>
          <w:szCs w:val="24"/>
        </w:rPr>
        <w:lastRenderedPageBreak/>
        <w:t>2.5.</w:t>
      </w:r>
      <w:r w:rsidRPr="00966F49">
        <w:rPr>
          <w:rFonts w:ascii="Times New Roman" w:hAnsi="Times New Roman" w:cs="Times New Roman"/>
          <w:spacing w:val="-2"/>
          <w:sz w:val="24"/>
          <w:szCs w:val="24"/>
        </w:rPr>
        <w:t>Один экземпляр Справочника  и/или комплекта частей  Справочника может быть установлен в один и тот же момент времени только на одном компьютере. Установка одного и того же экземпляра на два и более компьютеров является нарушением Заказчиком прав Исполнителя и Производителя Справочника.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b/>
          <w:sz w:val="24"/>
          <w:szCs w:val="24"/>
        </w:rPr>
      </w:pPr>
      <w:r w:rsidRPr="00966F49">
        <w:rPr>
          <w:rFonts w:ascii="Times New Roman" w:hAnsi="Times New Roman" w:cs="Times New Roman"/>
          <w:spacing w:val="-2"/>
          <w:sz w:val="24"/>
          <w:szCs w:val="24"/>
        </w:rPr>
        <w:t xml:space="preserve">2.6. </w:t>
      </w:r>
      <w:r w:rsidRPr="00966F49">
        <w:rPr>
          <w:rFonts w:ascii="Times New Roman" w:hAnsi="Times New Roman" w:cs="Times New Roman"/>
          <w:sz w:val="24"/>
          <w:szCs w:val="24"/>
        </w:rPr>
        <w:t>При выборе Заказчиком  сетевого вида размещения экземпляра Справочника и/или  комплекта  частей  Справочника, Справочник и/или  комплект  частей  Справочника может  использоваться  только при том количестве одновременно работающих пользователей, которое позволяет указанная в Приложении №1 версия Справочника и в  пределах одной локальной компьют</w:t>
      </w:r>
      <w:r w:rsidR="00966F49">
        <w:rPr>
          <w:rFonts w:ascii="Times New Roman" w:hAnsi="Times New Roman" w:cs="Times New Roman"/>
          <w:sz w:val="24"/>
          <w:szCs w:val="24"/>
        </w:rPr>
        <w:t xml:space="preserve">ерной сети Заказчика по адресу: </w:t>
      </w:r>
      <w:r w:rsidRPr="00C434E4">
        <w:rPr>
          <w:rFonts w:ascii="Times New Roman" w:hAnsi="Times New Roman" w:cs="Times New Roman"/>
          <w:sz w:val="24"/>
          <w:szCs w:val="24"/>
        </w:rPr>
        <w:t>Самарская область, г. Чапаевск, ул. Мячина, 14</w:t>
      </w:r>
      <w:r w:rsidR="00C434E4" w:rsidRPr="00C434E4">
        <w:rPr>
          <w:rFonts w:ascii="Times New Roman" w:hAnsi="Times New Roman" w:cs="Times New Roman"/>
          <w:sz w:val="24"/>
          <w:szCs w:val="24"/>
        </w:rPr>
        <w:t>.</w:t>
      </w:r>
      <w:r w:rsidRPr="00C434E4">
        <w:rPr>
          <w:rFonts w:ascii="Times New Roman" w:hAnsi="Times New Roman" w:cs="Times New Roman"/>
          <w:sz w:val="24"/>
          <w:szCs w:val="24"/>
        </w:rPr>
        <w:tab/>
      </w:r>
      <w:r w:rsidRPr="00C434E4">
        <w:rPr>
          <w:rFonts w:ascii="Times New Roman" w:hAnsi="Times New Roman" w:cs="Times New Roman"/>
          <w:sz w:val="24"/>
          <w:szCs w:val="24"/>
        </w:rPr>
        <w:tab/>
      </w:r>
      <w:r w:rsidRPr="00C434E4">
        <w:rPr>
          <w:rFonts w:ascii="Times New Roman" w:hAnsi="Times New Roman" w:cs="Times New Roman"/>
          <w:sz w:val="24"/>
          <w:szCs w:val="24"/>
        </w:rPr>
        <w:tab/>
      </w:r>
      <w:r w:rsidRPr="00C434E4">
        <w:rPr>
          <w:rFonts w:ascii="Times New Roman" w:hAnsi="Times New Roman" w:cs="Times New Roman"/>
          <w:sz w:val="24"/>
          <w:szCs w:val="24"/>
        </w:rPr>
        <w:tab/>
      </w:r>
      <w:r w:rsidRPr="00C434E4">
        <w:rPr>
          <w:rFonts w:ascii="Times New Roman" w:hAnsi="Times New Roman" w:cs="Times New Roman"/>
          <w:sz w:val="24"/>
          <w:szCs w:val="24"/>
        </w:rPr>
        <w:tab/>
      </w:r>
      <w:r w:rsidRPr="00C434E4">
        <w:rPr>
          <w:rFonts w:ascii="Times New Roman" w:hAnsi="Times New Roman" w:cs="Times New Roman"/>
          <w:sz w:val="24"/>
          <w:szCs w:val="24"/>
        </w:rPr>
        <w:tab/>
      </w:r>
      <w:r w:rsidRPr="00C434E4">
        <w:rPr>
          <w:rFonts w:ascii="Times New Roman" w:hAnsi="Times New Roman" w:cs="Times New Roman"/>
          <w:sz w:val="24"/>
          <w:szCs w:val="24"/>
        </w:rPr>
        <w:tab/>
      </w:r>
      <w:r w:rsidRPr="00966F49">
        <w:rPr>
          <w:rFonts w:ascii="Times New Roman" w:hAnsi="Times New Roman" w:cs="Times New Roman"/>
          <w:b/>
          <w:sz w:val="24"/>
          <w:szCs w:val="24"/>
        </w:rPr>
        <w:t xml:space="preserve"> </w:t>
      </w:r>
    </w:p>
    <w:p w:rsidR="000F00B7" w:rsidRPr="00966F49" w:rsidRDefault="000F00B7" w:rsidP="00966F49">
      <w:pPr>
        <w:pStyle w:val="a7"/>
        <w:spacing w:after="0"/>
        <w:ind w:firstLine="0"/>
        <w:rPr>
          <w:sz w:val="24"/>
          <w:szCs w:val="24"/>
        </w:rPr>
      </w:pPr>
      <w:r w:rsidRPr="00966F49">
        <w:rPr>
          <w:sz w:val="24"/>
          <w:szCs w:val="24"/>
        </w:rPr>
        <w:t>В случае выбора Заказчиком более одного экземпляра Справочника и/или комплекта частей Справочника и указания в настоящем пункте более одного адреса, соответствие между экземпляром Справочника или комплектом частей Справочника  и адресом, по которому  этот экземпляр Справочника или комплекта частей Справочника может использоваться, устанавливается в Приложении № 1.</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2.7</w:t>
      </w:r>
      <w:r w:rsidRPr="00966F49">
        <w:rPr>
          <w:rFonts w:ascii="Times New Roman" w:hAnsi="Times New Roman" w:cs="Times New Roman"/>
          <w:i/>
          <w:spacing w:val="-2"/>
          <w:sz w:val="24"/>
          <w:szCs w:val="24"/>
        </w:rPr>
        <w:t>.</w:t>
      </w:r>
      <w:r w:rsidRPr="00966F49">
        <w:rPr>
          <w:rFonts w:ascii="Times New Roman" w:hAnsi="Times New Roman" w:cs="Times New Roman"/>
          <w:spacing w:val="-2"/>
          <w:sz w:val="24"/>
          <w:szCs w:val="24"/>
        </w:rPr>
        <w:t xml:space="preserve"> Исполнитель осуществляет, а Заказчик обязуется принять первое предоставление экземпляра текущей версии Справочника  и/или комплектов частей Справочника в согласованные с Заказчиком сроки,</w:t>
      </w:r>
      <w:r w:rsidR="00C434E4">
        <w:rPr>
          <w:rFonts w:ascii="Times New Roman" w:hAnsi="Times New Roman" w:cs="Times New Roman"/>
          <w:spacing w:val="-2"/>
          <w:sz w:val="24"/>
          <w:szCs w:val="24"/>
        </w:rPr>
        <w:t xml:space="preserve"> но не позднее, чем в течение 5 (Пяти)</w:t>
      </w:r>
      <w:r w:rsidRPr="00966F49">
        <w:rPr>
          <w:rFonts w:ascii="Times New Roman" w:hAnsi="Times New Roman" w:cs="Times New Roman"/>
          <w:spacing w:val="-2"/>
          <w:sz w:val="24"/>
          <w:szCs w:val="24"/>
        </w:rPr>
        <w:t xml:space="preserve"> дней со дня оплаты Справочника и/или комплектов частей Справочника.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2.8. Заказчик обязуется оплатить экземпляры текущих версий Справочника и/или комплектов частей Справочника, выбранные в Приложении № 1 к настоящему Договору, в размере и в порядке, указанном в разделе 4 настоящего Договора.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2.9. Заказчик обязуется принимать экземпляры текущих версий Справочника и/или комплектов частей Справочника с выбранной Заказчиком периодичностью. </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2.10. </w:t>
      </w:r>
      <w:r w:rsidRPr="00966F49">
        <w:rPr>
          <w:rFonts w:ascii="Times New Roman" w:hAnsi="Times New Roman" w:cs="Times New Roman"/>
          <w:sz w:val="24"/>
          <w:szCs w:val="24"/>
        </w:rPr>
        <w:t xml:space="preserve">В течение срока действия настоящего Договора Исполнитель обязуется производить, а Заказчик обязуется регулярно оплачивать и принимать обновления </w:t>
      </w:r>
      <w:r w:rsidRPr="00966F49">
        <w:rPr>
          <w:rFonts w:ascii="Times New Roman" w:hAnsi="Times New Roman" w:cs="Times New Roman"/>
          <w:spacing w:val="-2"/>
          <w:sz w:val="24"/>
          <w:szCs w:val="24"/>
        </w:rPr>
        <w:t>экземпляров текущих версий Справочника и/или комплектов частей Справочника</w:t>
      </w:r>
      <w:r w:rsidRPr="00966F49">
        <w:rPr>
          <w:rFonts w:ascii="Times New Roman" w:hAnsi="Times New Roman" w:cs="Times New Roman"/>
          <w:sz w:val="24"/>
          <w:szCs w:val="24"/>
        </w:rPr>
        <w:t xml:space="preserve"> с выбранной Заказчиком периодичностью.</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2.11. В течение трех рабочих дней со дня предоставления экземпляра очередной текущей версии Справочника и/или комплекта частей Справочника Заказчик имеет право письменно (по факсу или электронной почтой) предъявить претензии, связанные со сбоями в работе со Справочником. В случае если эти претензии вызваны сбоями, возникшими по вине Исполнителя, Исполнитель обязуется повторно за свой счет предоставить Заказчику экземпляр текущей версии Справочника и/или комплектов частей Справочника в течение трех рабочих дней с момента получения претензии Заказчика.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В остальных случаях предоставление Справочника и/или комплектов частей Справочника считается очередным предоставлением текущей версии Справочника и/или комплекта частей Справочника и оплачивается Заказчиком в соответствии с условиями Договора.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2.12. Заказчик вправе использовать организованную Исполнителем Службу поддержки клиентов, получающих информационное обслуживание. При контакте с Исполнителем Заказчик обязуется сообщить Исполнителю номер регистрационного листа.</w:t>
      </w:r>
    </w:p>
    <w:p w:rsidR="000F00B7" w:rsidRPr="00966F49" w:rsidRDefault="000F00B7" w:rsidP="00C434E4">
      <w:pPr>
        <w:pStyle w:val="a7"/>
        <w:spacing w:after="0"/>
        <w:ind w:firstLine="0"/>
        <w:rPr>
          <w:sz w:val="24"/>
          <w:szCs w:val="24"/>
        </w:rPr>
      </w:pPr>
      <w:r w:rsidRPr="00966F49">
        <w:rPr>
          <w:sz w:val="24"/>
          <w:szCs w:val="24"/>
        </w:rPr>
        <w:t>2.13. Заказчик имеет право получать от Исполнителя индивидуальные консультации по эффективной работе со Справочником.</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2.14. В случае если наличие точного адреса/электронного адреса является для одной из сторон необходимым условием исполнения обязательств по настоящему Договору, вторая сторона обязана сообщать о своем новом точном адресе/электронном адресе в срок, позволяющий первой стороне исполнить взятое на себя обязательство.</w:t>
      </w:r>
    </w:p>
    <w:p w:rsidR="000F00B7" w:rsidRPr="00966F49" w:rsidRDefault="000F00B7" w:rsidP="00C434E4">
      <w:pPr>
        <w:pStyle w:val="a7"/>
        <w:spacing w:after="0"/>
        <w:ind w:firstLine="0"/>
        <w:rPr>
          <w:sz w:val="24"/>
          <w:szCs w:val="24"/>
        </w:rPr>
      </w:pPr>
      <w:r w:rsidRPr="00966F49">
        <w:rPr>
          <w:sz w:val="24"/>
          <w:szCs w:val="24"/>
        </w:rPr>
        <w:t>2.15. При предоставлении информации по телекоммуникационным сетям, а также при оказании дополнительных информационно-консультационных услуг по вопросам законодательства РФ о бухгалтерском учёте и отчётности, налогового и трудового законодательства, гражданского права в части регулирования предпринимательской деятельности, Исполнитель имеет право привлекать к оказанию услуг Заказчику третьих лиц.</w:t>
      </w:r>
    </w:p>
    <w:p w:rsidR="000F00B7" w:rsidRPr="00966F49" w:rsidRDefault="000F00B7" w:rsidP="00C434E4">
      <w:pPr>
        <w:pStyle w:val="a7"/>
        <w:spacing w:after="0"/>
        <w:ind w:firstLine="0"/>
        <w:rPr>
          <w:sz w:val="24"/>
          <w:szCs w:val="24"/>
        </w:rPr>
      </w:pPr>
      <w:r w:rsidRPr="00966F49">
        <w:rPr>
          <w:sz w:val="24"/>
          <w:szCs w:val="24"/>
        </w:rPr>
        <w:lastRenderedPageBreak/>
        <w:t>2.16.</w:t>
      </w:r>
      <w:r w:rsidRPr="00966F49">
        <w:rPr>
          <w:b/>
          <w:bCs/>
          <w:sz w:val="24"/>
          <w:szCs w:val="24"/>
        </w:rPr>
        <w:t xml:space="preserve"> </w:t>
      </w:r>
      <w:r w:rsidRPr="00966F49">
        <w:rPr>
          <w:sz w:val="24"/>
          <w:szCs w:val="24"/>
        </w:rPr>
        <w:t>Исполнитель имеет право размещать предоставленные Заказчику при оказании дополнительных информационно-консультационных услуг тексты ответов на вопросы и консультаций в Справочнике, других средствах массовой информации, печатных и электронных изданиях. При этом Исполнитель не имеет права указывать адрес, наименование или ФИО Заказчика,  должности и ФИО его работников, любую иную информацию, позволяющую идентифицировать Заказчика, а также предоставлять эту информацию третьим лицам.</w:t>
      </w:r>
    </w:p>
    <w:p w:rsidR="000F00B7" w:rsidRPr="00966F49" w:rsidRDefault="000F00B7" w:rsidP="00031D01">
      <w:pPr>
        <w:pStyle w:val="a7"/>
        <w:spacing w:after="0"/>
        <w:rPr>
          <w:sz w:val="24"/>
          <w:szCs w:val="24"/>
        </w:rPr>
      </w:pPr>
      <w:r w:rsidRPr="00966F49">
        <w:rPr>
          <w:sz w:val="24"/>
          <w:szCs w:val="24"/>
        </w:rPr>
        <w:t xml:space="preserve">2.17. Исполнитель в целях совершенствования Справочника имеет право проводить анализ работы экземпляра Справочника, предоставляемого Заказчику.  </w:t>
      </w:r>
    </w:p>
    <w:p w:rsidR="000F00B7" w:rsidRPr="00966F49"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color w:val="000000"/>
          <w:sz w:val="24"/>
          <w:szCs w:val="24"/>
        </w:rPr>
      </w:pPr>
      <w:r w:rsidRPr="00966F49">
        <w:rPr>
          <w:rFonts w:ascii="Times New Roman" w:hAnsi="Times New Roman" w:cs="Times New Roman"/>
          <w:color w:val="000000"/>
          <w:sz w:val="24"/>
          <w:szCs w:val="24"/>
        </w:rPr>
        <w:t xml:space="preserve">2.18. Со стороны Исполнителя лицом, ответственным за предоставление Заказчику  </w:t>
      </w:r>
      <w:r w:rsidRPr="00966F49">
        <w:rPr>
          <w:rFonts w:ascii="Times New Roman" w:hAnsi="Times New Roman" w:cs="Times New Roman"/>
          <w:spacing w:val="-2"/>
          <w:sz w:val="24"/>
          <w:szCs w:val="24"/>
        </w:rPr>
        <w:t>текущих версий Справочника и/или комплектов частей Справочника</w:t>
      </w:r>
      <w:r w:rsidRPr="00966F49">
        <w:rPr>
          <w:rFonts w:ascii="Times New Roman" w:hAnsi="Times New Roman" w:cs="Times New Roman"/>
          <w:color w:val="000000"/>
          <w:sz w:val="24"/>
          <w:szCs w:val="24"/>
        </w:rPr>
        <w:t xml:space="preserve">, является: </w:t>
      </w:r>
      <w:r w:rsidRPr="00966F49">
        <w:rPr>
          <w:rFonts w:ascii="Times New Roman" w:hAnsi="Times New Roman" w:cs="Times New Roman"/>
          <w:b/>
          <w:bCs/>
          <w:i/>
          <w:iCs/>
          <w:color w:val="0000FF"/>
          <w:sz w:val="24"/>
          <w:szCs w:val="24"/>
          <w:u w:val="single"/>
        </w:rPr>
        <w:t xml:space="preserve"> </w:t>
      </w:r>
      <w:r w:rsidRPr="00C434E4">
        <w:rPr>
          <w:rFonts w:ascii="Times New Roman" w:hAnsi="Times New Roman" w:cs="Times New Roman"/>
          <w:b/>
          <w:color w:val="000000"/>
          <w:sz w:val="24"/>
          <w:szCs w:val="24"/>
          <w:u w:val="single"/>
        </w:rPr>
        <w:t xml:space="preserve">ФИО </w:t>
      </w:r>
      <w:r w:rsidRPr="00C434E4">
        <w:rPr>
          <w:rFonts w:ascii="Times New Roman" w:hAnsi="Times New Roman" w:cs="Times New Roman"/>
          <w:b/>
          <w:color w:val="000000"/>
          <w:sz w:val="24"/>
          <w:szCs w:val="24"/>
          <w:u w:val="single"/>
        </w:rPr>
        <w:tab/>
      </w:r>
      <w:r w:rsidRPr="00C434E4">
        <w:rPr>
          <w:rFonts w:ascii="Times New Roman" w:hAnsi="Times New Roman" w:cs="Times New Roman"/>
          <w:b/>
          <w:color w:val="000000"/>
          <w:sz w:val="24"/>
          <w:szCs w:val="24"/>
          <w:u w:val="single"/>
        </w:rPr>
        <w:tab/>
      </w:r>
      <w:r w:rsidRPr="00C434E4">
        <w:rPr>
          <w:rFonts w:ascii="Times New Roman" w:hAnsi="Times New Roman" w:cs="Times New Roman"/>
          <w:b/>
          <w:color w:val="000000"/>
          <w:sz w:val="24"/>
          <w:szCs w:val="24"/>
          <w:u w:val="single"/>
        </w:rPr>
        <w:tab/>
      </w:r>
      <w:r w:rsidR="00C434E4">
        <w:rPr>
          <w:rFonts w:ascii="Times New Roman" w:hAnsi="Times New Roman" w:cs="Times New Roman"/>
          <w:b/>
          <w:color w:val="000000"/>
          <w:sz w:val="24"/>
          <w:szCs w:val="24"/>
          <w:u w:val="single"/>
        </w:rPr>
        <w:t>__</w:t>
      </w:r>
      <w:r w:rsidRPr="00C434E4">
        <w:rPr>
          <w:rFonts w:ascii="Times New Roman" w:hAnsi="Times New Roman" w:cs="Times New Roman"/>
          <w:b/>
          <w:color w:val="000000"/>
          <w:sz w:val="24"/>
          <w:szCs w:val="24"/>
          <w:u w:val="single"/>
        </w:rPr>
        <w:t xml:space="preserve">, Должность  </w:t>
      </w:r>
      <w:r w:rsidRPr="00C434E4">
        <w:rPr>
          <w:rFonts w:ascii="Times New Roman" w:hAnsi="Times New Roman" w:cs="Times New Roman"/>
          <w:b/>
          <w:color w:val="000000"/>
          <w:sz w:val="24"/>
          <w:szCs w:val="24"/>
          <w:u w:val="single"/>
        </w:rPr>
        <w:tab/>
      </w:r>
      <w:r w:rsidRPr="00C434E4">
        <w:rPr>
          <w:rFonts w:ascii="Times New Roman" w:hAnsi="Times New Roman" w:cs="Times New Roman"/>
          <w:b/>
          <w:color w:val="000000"/>
          <w:sz w:val="24"/>
          <w:szCs w:val="24"/>
          <w:u w:val="single"/>
        </w:rPr>
        <w:tab/>
      </w:r>
      <w:r w:rsidRPr="00C434E4">
        <w:rPr>
          <w:rFonts w:ascii="Times New Roman" w:hAnsi="Times New Roman" w:cs="Times New Roman"/>
          <w:b/>
          <w:color w:val="000000"/>
          <w:sz w:val="24"/>
          <w:szCs w:val="24"/>
          <w:u w:val="single"/>
        </w:rPr>
        <w:tab/>
        <w:t>, телефон</w:t>
      </w:r>
      <w:r w:rsidRPr="00C434E4">
        <w:rPr>
          <w:rFonts w:ascii="Times New Roman" w:hAnsi="Times New Roman" w:cs="Times New Roman"/>
          <w:b/>
          <w:color w:val="000000"/>
          <w:sz w:val="24"/>
          <w:szCs w:val="24"/>
          <w:u w:val="single"/>
        </w:rPr>
        <w:tab/>
      </w:r>
      <w:r w:rsidRPr="00C434E4">
        <w:rPr>
          <w:rFonts w:ascii="Times New Roman" w:hAnsi="Times New Roman" w:cs="Times New Roman"/>
          <w:b/>
          <w:color w:val="000000"/>
          <w:sz w:val="24"/>
          <w:szCs w:val="24"/>
          <w:u w:val="single"/>
        </w:rPr>
        <w:tab/>
      </w:r>
      <w:r w:rsidRPr="00C434E4">
        <w:rPr>
          <w:rFonts w:ascii="Times New Roman" w:hAnsi="Times New Roman" w:cs="Times New Roman"/>
          <w:b/>
          <w:color w:val="000000"/>
          <w:sz w:val="24"/>
          <w:szCs w:val="24"/>
          <w:u w:val="single"/>
        </w:rPr>
        <w:tab/>
      </w:r>
      <w:r w:rsidR="00C434E4">
        <w:rPr>
          <w:rFonts w:ascii="Times New Roman" w:hAnsi="Times New Roman" w:cs="Times New Roman"/>
          <w:b/>
          <w:color w:val="000000"/>
          <w:sz w:val="24"/>
          <w:szCs w:val="24"/>
          <w:u w:val="single"/>
        </w:rPr>
        <w:t>_____________</w:t>
      </w:r>
      <w:r w:rsidRPr="00C434E4">
        <w:rPr>
          <w:rFonts w:ascii="Times New Roman" w:hAnsi="Times New Roman" w:cs="Times New Roman"/>
          <w:b/>
          <w:color w:val="000000"/>
          <w:sz w:val="24"/>
          <w:szCs w:val="24"/>
          <w:u w:val="single"/>
        </w:rPr>
        <w:t>.</w:t>
      </w:r>
    </w:p>
    <w:p w:rsidR="000F00B7" w:rsidRPr="00C434E4" w:rsidRDefault="000F00B7" w:rsidP="00C434E4">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z w:val="24"/>
          <w:szCs w:val="24"/>
        </w:rPr>
      </w:pPr>
      <w:r w:rsidRPr="00966F49">
        <w:rPr>
          <w:rFonts w:ascii="Times New Roman" w:hAnsi="Times New Roman" w:cs="Times New Roman"/>
          <w:sz w:val="24"/>
          <w:szCs w:val="24"/>
        </w:rPr>
        <w:t xml:space="preserve">2.19. Со стороны Заказчика лицом, ответственным за получение </w:t>
      </w:r>
      <w:r w:rsidRPr="00966F49">
        <w:rPr>
          <w:rFonts w:ascii="Times New Roman" w:hAnsi="Times New Roman" w:cs="Times New Roman"/>
          <w:spacing w:val="-2"/>
          <w:sz w:val="24"/>
          <w:szCs w:val="24"/>
        </w:rPr>
        <w:t>текущих версий Справочника и/или комплектов частей Справочника</w:t>
      </w:r>
      <w:r w:rsidRPr="00966F49">
        <w:rPr>
          <w:rFonts w:ascii="Times New Roman" w:hAnsi="Times New Roman" w:cs="Times New Roman"/>
          <w:color w:val="000000"/>
          <w:sz w:val="24"/>
          <w:szCs w:val="24"/>
        </w:rPr>
        <w:t>,</w:t>
      </w:r>
      <w:r w:rsidR="00C434E4">
        <w:rPr>
          <w:rFonts w:ascii="Times New Roman" w:hAnsi="Times New Roman" w:cs="Times New Roman"/>
          <w:sz w:val="24"/>
          <w:szCs w:val="24"/>
        </w:rPr>
        <w:t xml:space="preserve"> является: </w:t>
      </w:r>
      <w:r w:rsidRPr="00C434E4">
        <w:rPr>
          <w:rFonts w:ascii="Times New Roman" w:hAnsi="Times New Roman" w:cs="Times New Roman"/>
          <w:b/>
          <w:sz w:val="24"/>
          <w:szCs w:val="24"/>
        </w:rPr>
        <w:t>Краснов Максим Викторович,  начальник ОИТ, телефон (84639) 61-044</w:t>
      </w:r>
      <w:r w:rsidR="00C434E4" w:rsidRPr="00C434E4">
        <w:rPr>
          <w:rFonts w:ascii="Times New Roman" w:hAnsi="Times New Roman" w:cs="Times New Roman"/>
          <w:b/>
          <w:sz w:val="24"/>
          <w:szCs w:val="24"/>
        </w:rPr>
        <w:t>,</w:t>
      </w:r>
      <w:r w:rsidRPr="00C434E4">
        <w:rPr>
          <w:rFonts w:ascii="Times New Roman" w:hAnsi="Times New Roman" w:cs="Times New Roman"/>
          <w:b/>
          <w:sz w:val="24"/>
          <w:szCs w:val="24"/>
          <w:lang w:val="en-US"/>
        </w:rPr>
        <w:t>e</w:t>
      </w:r>
      <w:r w:rsidRPr="00C434E4">
        <w:rPr>
          <w:rFonts w:ascii="Times New Roman" w:hAnsi="Times New Roman" w:cs="Times New Roman"/>
          <w:b/>
          <w:sz w:val="24"/>
          <w:szCs w:val="24"/>
        </w:rPr>
        <w:t>-</w:t>
      </w:r>
      <w:r w:rsidRPr="00C434E4">
        <w:rPr>
          <w:rFonts w:ascii="Times New Roman" w:hAnsi="Times New Roman" w:cs="Times New Roman"/>
          <w:b/>
          <w:sz w:val="24"/>
          <w:szCs w:val="24"/>
          <w:lang w:val="en-US"/>
        </w:rPr>
        <w:t>mail</w:t>
      </w:r>
      <w:r w:rsidRPr="00C434E4">
        <w:rPr>
          <w:rFonts w:ascii="Times New Roman" w:hAnsi="Times New Roman" w:cs="Times New Roman"/>
          <w:b/>
          <w:sz w:val="24"/>
          <w:szCs w:val="24"/>
        </w:rPr>
        <w:t xml:space="preserve"> </w:t>
      </w:r>
      <w:proofErr w:type="spellStart"/>
      <w:r w:rsidRPr="00C434E4">
        <w:rPr>
          <w:rFonts w:ascii="Times New Roman" w:hAnsi="Times New Roman" w:cs="Times New Roman"/>
          <w:b/>
          <w:sz w:val="24"/>
          <w:szCs w:val="24"/>
          <w:lang w:val="en-US"/>
        </w:rPr>
        <w:t>oit</w:t>
      </w:r>
      <w:proofErr w:type="spellEnd"/>
      <w:r w:rsidRPr="00C434E4">
        <w:rPr>
          <w:rFonts w:ascii="Times New Roman" w:hAnsi="Times New Roman" w:cs="Times New Roman"/>
          <w:b/>
          <w:sz w:val="24"/>
          <w:szCs w:val="24"/>
        </w:rPr>
        <w:t>@</w:t>
      </w:r>
      <w:proofErr w:type="spellStart"/>
      <w:r w:rsidRPr="00C434E4">
        <w:rPr>
          <w:rFonts w:ascii="Times New Roman" w:hAnsi="Times New Roman" w:cs="Times New Roman"/>
          <w:b/>
          <w:sz w:val="24"/>
          <w:szCs w:val="24"/>
          <w:lang w:val="en-US"/>
        </w:rPr>
        <w:t>pgbip</w:t>
      </w:r>
      <w:proofErr w:type="spellEnd"/>
      <w:r w:rsidRPr="00C434E4">
        <w:rPr>
          <w:rFonts w:ascii="Times New Roman" w:hAnsi="Times New Roman" w:cs="Times New Roman"/>
          <w:b/>
          <w:sz w:val="24"/>
          <w:szCs w:val="24"/>
        </w:rPr>
        <w:t>.</w:t>
      </w:r>
      <w:proofErr w:type="spellStart"/>
      <w:r w:rsidRPr="00C434E4">
        <w:rPr>
          <w:rFonts w:ascii="Times New Roman" w:hAnsi="Times New Roman" w:cs="Times New Roman"/>
          <w:b/>
          <w:sz w:val="24"/>
          <w:szCs w:val="24"/>
          <w:lang w:val="en-US"/>
        </w:rPr>
        <w:t>ru</w:t>
      </w:r>
      <w:proofErr w:type="spellEnd"/>
      <w:r w:rsidRPr="00C434E4">
        <w:rPr>
          <w:rFonts w:ascii="Times New Roman" w:hAnsi="Times New Roman" w:cs="Times New Roman"/>
          <w:b/>
          <w:sz w:val="24"/>
          <w:szCs w:val="24"/>
        </w:rPr>
        <w:t>.</w:t>
      </w:r>
    </w:p>
    <w:p w:rsidR="000F00B7" w:rsidRPr="00966F49"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z w:val="24"/>
          <w:szCs w:val="24"/>
        </w:rPr>
      </w:pPr>
      <w:r w:rsidRPr="00966F49">
        <w:rPr>
          <w:rFonts w:ascii="Times New Roman" w:hAnsi="Times New Roman" w:cs="Times New Roman"/>
          <w:sz w:val="24"/>
          <w:szCs w:val="24"/>
        </w:rPr>
        <w:t>2.20. Передача Заказчиком прав на пользование Справочником третьим лицам производится с письменного согласия Исполнителя. При передаче прав на пользование Справочником третьему лицу оформляется соответствующее письмо на бланке Заказчика с реквизитами, подписями и печатями Заказчика и третьего лица.</w:t>
      </w:r>
    </w:p>
    <w:p w:rsidR="000F00B7" w:rsidRPr="00966F49"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z w:val="24"/>
          <w:szCs w:val="24"/>
        </w:rPr>
        <w:t xml:space="preserve">2.21. Заказчик обязуется в случае получения очередных предоставлений </w:t>
      </w:r>
      <w:r w:rsidRPr="00966F49">
        <w:rPr>
          <w:rFonts w:ascii="Times New Roman" w:hAnsi="Times New Roman" w:cs="Times New Roman"/>
          <w:spacing w:val="-2"/>
          <w:sz w:val="24"/>
          <w:szCs w:val="24"/>
        </w:rPr>
        <w:t xml:space="preserve">текущих версий Справочника и/или комплектов частей Справочника на физических носителях, возвращать предыдущий носитель в обмен </w:t>
      </w:r>
      <w:proofErr w:type="gramStart"/>
      <w:r w:rsidRPr="00966F49">
        <w:rPr>
          <w:rFonts w:ascii="Times New Roman" w:hAnsi="Times New Roman" w:cs="Times New Roman"/>
          <w:spacing w:val="-2"/>
          <w:sz w:val="24"/>
          <w:szCs w:val="24"/>
        </w:rPr>
        <w:t>на</w:t>
      </w:r>
      <w:proofErr w:type="gramEnd"/>
      <w:r w:rsidRPr="00966F49">
        <w:rPr>
          <w:rFonts w:ascii="Times New Roman" w:hAnsi="Times New Roman" w:cs="Times New Roman"/>
          <w:spacing w:val="-2"/>
          <w:sz w:val="24"/>
          <w:szCs w:val="24"/>
        </w:rPr>
        <w:t xml:space="preserve"> новый. В случае не возврата носителя, Заказчик обязуется оплатить его по цене первого предоставления Справочника и/или комплектов частей Справочника в соответствии с действующим ценовым листом Исполнителя.</w:t>
      </w:r>
    </w:p>
    <w:p w:rsidR="000F00B7" w:rsidRPr="00966F49"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ab/>
      </w:r>
      <w:proofErr w:type="gramStart"/>
      <w:r w:rsidRPr="00966F49">
        <w:rPr>
          <w:rFonts w:ascii="Times New Roman" w:hAnsi="Times New Roman" w:cs="Times New Roman"/>
          <w:spacing w:val="-2"/>
          <w:sz w:val="24"/>
          <w:szCs w:val="24"/>
        </w:rPr>
        <w:t xml:space="preserve">В случае получения очередных предоставлений текущих версий Справочника и/или комплектов частей Справочника на переносном </w:t>
      </w:r>
      <w:r w:rsidRPr="00966F49">
        <w:rPr>
          <w:rFonts w:ascii="Times New Roman" w:hAnsi="Times New Roman" w:cs="Times New Roman"/>
          <w:spacing w:val="-2"/>
          <w:sz w:val="24"/>
          <w:szCs w:val="24"/>
          <w:lang w:val="en-US"/>
        </w:rPr>
        <w:t>flash</w:t>
      </w:r>
      <w:r w:rsidRPr="00966F49">
        <w:rPr>
          <w:rFonts w:ascii="Times New Roman" w:hAnsi="Times New Roman" w:cs="Times New Roman"/>
          <w:spacing w:val="-2"/>
          <w:sz w:val="24"/>
          <w:szCs w:val="24"/>
        </w:rPr>
        <w:t xml:space="preserve">-накопитель заказчик признает, что </w:t>
      </w:r>
      <w:r w:rsidRPr="00966F49">
        <w:rPr>
          <w:rFonts w:ascii="Times New Roman" w:hAnsi="Times New Roman" w:cs="Times New Roman"/>
          <w:spacing w:val="-2"/>
          <w:sz w:val="24"/>
          <w:szCs w:val="24"/>
          <w:lang w:val="en-US"/>
        </w:rPr>
        <w:t>flash</w:t>
      </w:r>
      <w:r w:rsidRPr="00966F49">
        <w:rPr>
          <w:rFonts w:ascii="Times New Roman" w:hAnsi="Times New Roman" w:cs="Times New Roman"/>
          <w:spacing w:val="-2"/>
          <w:sz w:val="24"/>
          <w:szCs w:val="24"/>
        </w:rPr>
        <w:t xml:space="preserve">-накопитель является собственностью Исполнителя, стоимость использования переносного </w:t>
      </w:r>
      <w:r w:rsidRPr="00966F49">
        <w:rPr>
          <w:rFonts w:ascii="Times New Roman" w:hAnsi="Times New Roman" w:cs="Times New Roman"/>
          <w:spacing w:val="-2"/>
          <w:sz w:val="24"/>
          <w:szCs w:val="24"/>
          <w:lang w:val="en-US"/>
        </w:rPr>
        <w:t>flash</w:t>
      </w:r>
      <w:r w:rsidRPr="00966F49">
        <w:rPr>
          <w:rFonts w:ascii="Times New Roman" w:hAnsi="Times New Roman" w:cs="Times New Roman"/>
          <w:spacing w:val="-2"/>
          <w:sz w:val="24"/>
          <w:szCs w:val="24"/>
        </w:rPr>
        <w:t>-накопителя включена в стоимость услуг по настоящему Договору.</w:t>
      </w:r>
      <w:proofErr w:type="gramEnd"/>
      <w:r w:rsidRPr="00966F49">
        <w:rPr>
          <w:rFonts w:ascii="Times New Roman" w:hAnsi="Times New Roman" w:cs="Times New Roman"/>
          <w:spacing w:val="-2"/>
          <w:sz w:val="24"/>
          <w:szCs w:val="24"/>
        </w:rPr>
        <w:t xml:space="preserve">  Заказчик обязуется не  использовать предоставленный </w:t>
      </w:r>
      <w:r w:rsidRPr="00966F49">
        <w:rPr>
          <w:rFonts w:ascii="Times New Roman" w:hAnsi="Times New Roman" w:cs="Times New Roman"/>
          <w:spacing w:val="-2"/>
          <w:sz w:val="24"/>
          <w:szCs w:val="24"/>
          <w:lang w:val="en-US"/>
        </w:rPr>
        <w:t>flash</w:t>
      </w:r>
      <w:r w:rsidRPr="00966F49">
        <w:rPr>
          <w:rFonts w:ascii="Times New Roman" w:hAnsi="Times New Roman" w:cs="Times New Roman"/>
          <w:spacing w:val="-2"/>
          <w:sz w:val="24"/>
          <w:szCs w:val="24"/>
        </w:rPr>
        <w:t>-накопитель для хранения/передачи иной информации, кроме электронного периодического справочника «</w:t>
      </w:r>
      <w:r w:rsidR="00C434E4">
        <w:rPr>
          <w:rFonts w:ascii="Times New Roman" w:hAnsi="Times New Roman" w:cs="Times New Roman"/>
          <w:spacing w:val="-2"/>
          <w:sz w:val="24"/>
          <w:szCs w:val="24"/>
        </w:rPr>
        <w:t>Консультант Плюс</w:t>
      </w:r>
      <w:r w:rsidRPr="00966F49">
        <w:rPr>
          <w:rFonts w:ascii="Times New Roman" w:hAnsi="Times New Roman" w:cs="Times New Roman"/>
          <w:spacing w:val="-2"/>
          <w:sz w:val="24"/>
          <w:szCs w:val="24"/>
        </w:rPr>
        <w:t xml:space="preserve">». В случае утраты или выхода переносного </w:t>
      </w:r>
      <w:r w:rsidRPr="00966F49">
        <w:rPr>
          <w:rFonts w:ascii="Times New Roman" w:hAnsi="Times New Roman" w:cs="Times New Roman"/>
          <w:spacing w:val="-2"/>
          <w:sz w:val="24"/>
          <w:szCs w:val="24"/>
          <w:lang w:val="en-US"/>
        </w:rPr>
        <w:t>flash</w:t>
      </w:r>
      <w:r w:rsidRPr="00966F49">
        <w:rPr>
          <w:rFonts w:ascii="Times New Roman" w:hAnsi="Times New Roman" w:cs="Times New Roman"/>
          <w:spacing w:val="-2"/>
          <w:sz w:val="24"/>
          <w:szCs w:val="24"/>
        </w:rPr>
        <w:t xml:space="preserve">-накопителя из строя по вине Заказчика, Заказчик обязан возместить Исполнителю стоимость переносного </w:t>
      </w:r>
      <w:r w:rsidRPr="00966F49">
        <w:rPr>
          <w:rFonts w:ascii="Times New Roman" w:hAnsi="Times New Roman" w:cs="Times New Roman"/>
          <w:spacing w:val="-2"/>
          <w:sz w:val="24"/>
          <w:szCs w:val="24"/>
          <w:lang w:val="en-US"/>
        </w:rPr>
        <w:t>flash</w:t>
      </w:r>
      <w:r w:rsidR="00C434E4">
        <w:rPr>
          <w:rFonts w:ascii="Times New Roman" w:hAnsi="Times New Roman" w:cs="Times New Roman"/>
          <w:spacing w:val="-2"/>
          <w:sz w:val="24"/>
          <w:szCs w:val="24"/>
        </w:rPr>
        <w:t>-накопителя в размере 5000 (П</w:t>
      </w:r>
      <w:r w:rsidRPr="00966F49">
        <w:rPr>
          <w:rFonts w:ascii="Times New Roman" w:hAnsi="Times New Roman" w:cs="Times New Roman"/>
          <w:spacing w:val="-2"/>
          <w:sz w:val="24"/>
          <w:szCs w:val="24"/>
        </w:rPr>
        <w:t xml:space="preserve">ять тысяч) рублей.  В случае расторжения (окончания срока действия, приостановления срока действия) договора, Заказчик по своему выбору обязан: </w:t>
      </w:r>
    </w:p>
    <w:p w:rsidR="000F00B7" w:rsidRPr="00966F49"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ab/>
        <w:t xml:space="preserve">а) возместить Исполнителю стоимость </w:t>
      </w:r>
      <w:proofErr w:type="gramStart"/>
      <w:r w:rsidRPr="00966F49">
        <w:rPr>
          <w:rFonts w:ascii="Times New Roman" w:hAnsi="Times New Roman" w:cs="Times New Roman"/>
          <w:spacing w:val="-2"/>
          <w:sz w:val="24"/>
          <w:szCs w:val="24"/>
        </w:rPr>
        <w:t>переносного</w:t>
      </w:r>
      <w:proofErr w:type="gramEnd"/>
      <w:r w:rsidRPr="00966F49">
        <w:rPr>
          <w:rFonts w:ascii="Times New Roman" w:hAnsi="Times New Roman" w:cs="Times New Roman"/>
          <w:spacing w:val="-2"/>
          <w:sz w:val="24"/>
          <w:szCs w:val="24"/>
        </w:rPr>
        <w:t xml:space="preserve"> </w:t>
      </w:r>
      <w:r w:rsidRPr="00966F49">
        <w:rPr>
          <w:rFonts w:ascii="Times New Roman" w:hAnsi="Times New Roman" w:cs="Times New Roman"/>
          <w:spacing w:val="-2"/>
          <w:sz w:val="24"/>
          <w:szCs w:val="24"/>
          <w:lang w:val="en-US"/>
        </w:rPr>
        <w:t>flash</w:t>
      </w:r>
      <w:r w:rsidR="00C434E4">
        <w:rPr>
          <w:rFonts w:ascii="Times New Roman" w:hAnsi="Times New Roman" w:cs="Times New Roman"/>
          <w:spacing w:val="-2"/>
          <w:sz w:val="24"/>
          <w:szCs w:val="24"/>
        </w:rPr>
        <w:t>-накопителя в размере 5000 (П</w:t>
      </w:r>
      <w:r w:rsidRPr="00966F49">
        <w:rPr>
          <w:rFonts w:ascii="Times New Roman" w:hAnsi="Times New Roman" w:cs="Times New Roman"/>
          <w:spacing w:val="-2"/>
          <w:sz w:val="24"/>
          <w:szCs w:val="24"/>
        </w:rPr>
        <w:t xml:space="preserve">ять тысяч) рублей;  </w:t>
      </w:r>
    </w:p>
    <w:p w:rsidR="000F00B7" w:rsidRPr="00966F49" w:rsidRDefault="000F00B7" w:rsidP="00031D01">
      <w:pPr>
        <w:tabs>
          <w:tab w:val="left" w:pos="567"/>
          <w:tab w:val="left" w:pos="2268"/>
          <w:tab w:val="left" w:pos="3402"/>
          <w:tab w:val="left" w:pos="4536"/>
          <w:tab w:val="left" w:pos="5670"/>
          <w:tab w:val="left" w:pos="6804"/>
          <w:tab w:val="left" w:pos="7938"/>
          <w:tab w:val="left" w:pos="9072"/>
        </w:tab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ab/>
        <w:t xml:space="preserve">б) либо вернуть </w:t>
      </w:r>
      <w:r w:rsidRPr="00966F49">
        <w:rPr>
          <w:rFonts w:ascii="Times New Roman" w:hAnsi="Times New Roman" w:cs="Times New Roman"/>
          <w:spacing w:val="-2"/>
          <w:sz w:val="24"/>
          <w:szCs w:val="24"/>
          <w:lang w:val="en-US"/>
        </w:rPr>
        <w:t>flash</w:t>
      </w:r>
      <w:r w:rsidRPr="00966F49">
        <w:rPr>
          <w:rFonts w:ascii="Times New Roman" w:hAnsi="Times New Roman" w:cs="Times New Roman"/>
          <w:spacing w:val="-2"/>
          <w:sz w:val="24"/>
          <w:szCs w:val="24"/>
        </w:rPr>
        <w:t>-накопитель Исполнителю в течение 15</w:t>
      </w:r>
      <w:r w:rsidR="000F1C9A">
        <w:rPr>
          <w:rFonts w:ascii="Times New Roman" w:hAnsi="Times New Roman" w:cs="Times New Roman"/>
          <w:spacing w:val="-2"/>
          <w:sz w:val="24"/>
          <w:szCs w:val="24"/>
        </w:rPr>
        <w:t xml:space="preserve"> </w:t>
      </w:r>
      <w:r w:rsidR="00C434E4">
        <w:rPr>
          <w:rFonts w:ascii="Times New Roman" w:hAnsi="Times New Roman" w:cs="Times New Roman"/>
          <w:spacing w:val="-2"/>
          <w:sz w:val="24"/>
          <w:szCs w:val="24"/>
        </w:rPr>
        <w:t>(Пятнадцати)</w:t>
      </w:r>
      <w:r w:rsidRPr="00966F49">
        <w:rPr>
          <w:rFonts w:ascii="Times New Roman" w:hAnsi="Times New Roman" w:cs="Times New Roman"/>
          <w:spacing w:val="-2"/>
          <w:sz w:val="24"/>
          <w:szCs w:val="24"/>
        </w:rPr>
        <w:t xml:space="preserve"> календарных дней </w:t>
      </w:r>
      <w:proofErr w:type="gramStart"/>
      <w:r w:rsidRPr="00966F49">
        <w:rPr>
          <w:rFonts w:ascii="Times New Roman" w:hAnsi="Times New Roman" w:cs="Times New Roman"/>
          <w:spacing w:val="-2"/>
          <w:sz w:val="24"/>
          <w:szCs w:val="24"/>
        </w:rPr>
        <w:t>с даты расторжения</w:t>
      </w:r>
      <w:proofErr w:type="gramEnd"/>
      <w:r w:rsidRPr="00966F49">
        <w:rPr>
          <w:rFonts w:ascii="Times New Roman" w:hAnsi="Times New Roman" w:cs="Times New Roman"/>
          <w:spacing w:val="-2"/>
          <w:sz w:val="24"/>
          <w:szCs w:val="24"/>
        </w:rPr>
        <w:t xml:space="preserve"> (окончания срока действия, приостановления срока действия) Договора. В этом случае Заказчик имеет право или предоставить Исполнителю собственные носители информации для перезаписи на них экземпляра последней предоставленной Заказчику версии электронного периодического справочника «</w:t>
      </w:r>
      <w:r w:rsidR="00C434E4">
        <w:rPr>
          <w:rFonts w:ascii="Times New Roman" w:hAnsi="Times New Roman" w:cs="Times New Roman"/>
          <w:spacing w:val="-2"/>
          <w:sz w:val="24"/>
          <w:szCs w:val="24"/>
        </w:rPr>
        <w:t>Консультант Плюс</w:t>
      </w:r>
      <w:r w:rsidRPr="00966F49">
        <w:rPr>
          <w:rFonts w:ascii="Times New Roman" w:hAnsi="Times New Roman" w:cs="Times New Roman"/>
          <w:spacing w:val="-2"/>
          <w:sz w:val="24"/>
          <w:szCs w:val="24"/>
        </w:rPr>
        <w:t>» или получить экземпляр последней предоставленной Заказчику версии электронного периодического справочника «</w:t>
      </w:r>
      <w:r w:rsidR="00C434E4">
        <w:rPr>
          <w:rFonts w:ascii="Times New Roman" w:hAnsi="Times New Roman" w:cs="Times New Roman"/>
          <w:spacing w:val="-2"/>
          <w:sz w:val="24"/>
          <w:szCs w:val="24"/>
        </w:rPr>
        <w:t>Консультант Плюс</w:t>
      </w:r>
      <w:r w:rsidRPr="00966F49">
        <w:rPr>
          <w:rFonts w:ascii="Times New Roman" w:hAnsi="Times New Roman" w:cs="Times New Roman"/>
          <w:spacing w:val="-2"/>
          <w:sz w:val="24"/>
          <w:szCs w:val="24"/>
        </w:rPr>
        <w:t>» в виде инсталляционной локальной установки на жесткий диск персонального компьютера Заказчика.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3. ПРЕДОСТАВЛЯЕМАЯ ИНФОРМАЦИЯ</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3.1. Еженедельно Исполнитель формирует для Заказчика версию Справочника и/или комплекта (комплектов) частей Справочника, состоящую из ежедневных выпусков, в соответствии с Приложением 1. </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3.2. Производитель Справочника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Производителя. В случае</w:t>
      </w:r>
      <w:proofErr w:type="gramStart"/>
      <w:r w:rsidRPr="00966F49">
        <w:rPr>
          <w:rFonts w:ascii="Times New Roman" w:hAnsi="Times New Roman" w:cs="Times New Roman"/>
          <w:spacing w:val="-2"/>
          <w:sz w:val="24"/>
          <w:szCs w:val="24"/>
        </w:rPr>
        <w:t>,</w:t>
      </w:r>
      <w:proofErr w:type="gramEnd"/>
      <w:r w:rsidRPr="00966F49">
        <w:rPr>
          <w:rFonts w:ascii="Times New Roman" w:hAnsi="Times New Roman" w:cs="Times New Roman"/>
          <w:spacing w:val="-2"/>
          <w:sz w:val="24"/>
          <w:szCs w:val="24"/>
        </w:rPr>
        <w:t xml:space="preserve"> если текущие версии Справочника и/или комплекта </w:t>
      </w:r>
      <w:r w:rsidRPr="00966F49">
        <w:rPr>
          <w:rFonts w:ascii="Times New Roman" w:hAnsi="Times New Roman" w:cs="Times New Roman"/>
          <w:spacing w:val="-2"/>
          <w:sz w:val="24"/>
          <w:szCs w:val="24"/>
        </w:rPr>
        <w:lastRenderedPageBreak/>
        <w:t xml:space="preserve">частей Справочника содержат рекламную информацию, объем этой информации не должен превышать предела, установленного законодательством для </w:t>
      </w:r>
      <w:proofErr w:type="spellStart"/>
      <w:r w:rsidRPr="00966F49">
        <w:rPr>
          <w:rFonts w:ascii="Times New Roman" w:hAnsi="Times New Roman" w:cs="Times New Roman"/>
          <w:spacing w:val="-2"/>
          <w:sz w:val="24"/>
          <w:szCs w:val="24"/>
        </w:rPr>
        <w:t>нерекламных</w:t>
      </w:r>
      <w:proofErr w:type="spellEnd"/>
      <w:r w:rsidRPr="00966F49">
        <w:rPr>
          <w:rFonts w:ascii="Times New Roman" w:hAnsi="Times New Roman" w:cs="Times New Roman"/>
          <w:spacing w:val="-2"/>
          <w:sz w:val="24"/>
          <w:szCs w:val="24"/>
        </w:rPr>
        <w:t xml:space="preserve"> изданий. Стоимость рекламной информации не включается в стоимость информационного обслуживания и не оплачивается Заказчиком.</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z w:val="24"/>
          <w:szCs w:val="24"/>
        </w:rPr>
        <w:t xml:space="preserve">3.3. Информация, содержащаяся в текущих версиях Справочника, а также в ответах специалистов Производителя при оказании Заказчику дополнительных информационно-консультационных услуг по вопросам законодательства РФ о бухгалтерском учёте и отчётности, налогового и трудового законодательства, гражданского права в части регулирования предпринимательской деятельности,  имеет справочный характер. </w:t>
      </w:r>
      <w:r w:rsidRPr="00966F49">
        <w:rPr>
          <w:rFonts w:ascii="Times New Roman" w:hAnsi="Times New Roman" w:cs="Times New Roman"/>
          <w:spacing w:val="-2"/>
          <w:sz w:val="24"/>
          <w:szCs w:val="24"/>
        </w:rPr>
        <w:t>Исполнитель не несет ответственности за правильность информации, изложенной в ответах специалистов, а также во включенных в любые информационные разделы  Справочника авторских материалах.</w:t>
      </w:r>
    </w:p>
    <w:p w:rsidR="000F00B7" w:rsidRPr="00966F49" w:rsidRDefault="000F00B7" w:rsidP="00031D01">
      <w:pPr>
        <w:pStyle w:val="a7"/>
        <w:spacing w:after="0"/>
        <w:rPr>
          <w:color w:val="000000"/>
          <w:sz w:val="24"/>
          <w:szCs w:val="24"/>
        </w:rPr>
      </w:pPr>
      <w:r w:rsidRPr="00966F49">
        <w:rPr>
          <w:sz w:val="24"/>
          <w:szCs w:val="24"/>
        </w:rPr>
        <w:t xml:space="preserve">3.4. Текущие  версии Справочника и/или комплектов частей Справочника предоставляются в виде «как есть», </w:t>
      </w:r>
      <w:r w:rsidRPr="00966F49">
        <w:rPr>
          <w:color w:val="000000"/>
          <w:sz w:val="24"/>
          <w:szCs w:val="24"/>
        </w:rPr>
        <w:t>т.е. текущие версии Справочника и/или комплектов частей Справочника предоставляются Заказчику в том виде, в котором они созданы автором, и не подлежат изменению по желанию Заказчика.</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4. СТОИМОСТЬ УСЛУГ И ПОРЯДОК ОПЛАТЫ</w:t>
      </w:r>
    </w:p>
    <w:p w:rsidR="000F00B7" w:rsidRPr="00966F49" w:rsidRDefault="000F00B7" w:rsidP="00031D01">
      <w:pPr>
        <w:tabs>
          <w:tab w:val="left" w:pos="567"/>
          <w:tab w:val="left" w:pos="2268"/>
          <w:tab w:val="left" w:pos="3402"/>
          <w:tab w:val="left" w:pos="4536"/>
          <w:tab w:val="left" w:pos="5670"/>
          <w:tab w:val="left" w:pos="6804"/>
          <w:tab w:val="left" w:pos="7920"/>
          <w:tab w:val="left" w:pos="9072"/>
        </w:tabs>
        <w:spacing w:after="0" w:line="240" w:lineRule="auto"/>
        <w:jc w:val="both"/>
        <w:rPr>
          <w:rFonts w:ascii="Times New Roman" w:hAnsi="Times New Roman" w:cs="Times New Roman"/>
          <w:color w:val="000000"/>
          <w:sz w:val="24"/>
          <w:szCs w:val="24"/>
        </w:rPr>
      </w:pPr>
      <w:r w:rsidRPr="00966F49">
        <w:rPr>
          <w:rFonts w:ascii="Times New Roman" w:hAnsi="Times New Roman" w:cs="Times New Roman"/>
          <w:spacing w:val="-2"/>
          <w:sz w:val="24"/>
          <w:szCs w:val="24"/>
        </w:rPr>
        <w:t xml:space="preserve">4.1. </w:t>
      </w:r>
      <w:r w:rsidRPr="00966F49">
        <w:rPr>
          <w:rFonts w:ascii="Times New Roman" w:hAnsi="Times New Roman" w:cs="Times New Roman"/>
          <w:color w:val="000000"/>
          <w:sz w:val="24"/>
          <w:szCs w:val="24"/>
        </w:rPr>
        <w:t xml:space="preserve">Стоимость услуг по настоящему Договору определяется </w:t>
      </w:r>
      <w:r w:rsidRPr="00966F49">
        <w:rPr>
          <w:rFonts w:ascii="Times New Roman" w:hAnsi="Times New Roman" w:cs="Times New Roman"/>
          <w:spacing w:val="-2"/>
          <w:sz w:val="24"/>
          <w:szCs w:val="24"/>
        </w:rPr>
        <w:t xml:space="preserve">на основании Структуры информационных услуг (Приложение № 1 к настоящему Договору) </w:t>
      </w:r>
      <w:r w:rsidRPr="00966F49">
        <w:rPr>
          <w:rFonts w:ascii="Times New Roman" w:hAnsi="Times New Roman" w:cs="Times New Roman"/>
          <w:color w:val="000000"/>
          <w:sz w:val="24"/>
          <w:szCs w:val="24"/>
        </w:rPr>
        <w:t>и составит – __________________________________________рублей. В том числе НДС 18%: ______________________________рублей.</w:t>
      </w:r>
    </w:p>
    <w:p w:rsidR="000F00B7" w:rsidRPr="00966F49" w:rsidRDefault="000F00B7" w:rsidP="00031D01">
      <w:pPr>
        <w:spacing w:after="0" w:line="240" w:lineRule="auto"/>
        <w:jc w:val="both"/>
        <w:rPr>
          <w:rFonts w:ascii="Times New Roman" w:hAnsi="Times New Roman" w:cs="Times New Roman"/>
          <w:sz w:val="24"/>
          <w:szCs w:val="24"/>
        </w:rPr>
      </w:pPr>
      <w:r w:rsidRPr="00966F49">
        <w:rPr>
          <w:rFonts w:ascii="Times New Roman" w:hAnsi="Times New Roman" w:cs="Times New Roman"/>
          <w:spacing w:val="-2"/>
          <w:sz w:val="24"/>
          <w:szCs w:val="24"/>
        </w:rPr>
        <w:t>4.2.</w:t>
      </w:r>
      <w:r w:rsidRPr="00966F49">
        <w:rPr>
          <w:rFonts w:ascii="Times New Roman" w:hAnsi="Times New Roman" w:cs="Times New Roman"/>
          <w:sz w:val="24"/>
          <w:szCs w:val="24"/>
        </w:rPr>
        <w:t xml:space="preserve"> В стоимость информационных услуг включается стоимость доставки информации</w:t>
      </w:r>
      <w:r w:rsidRPr="00966F49">
        <w:rPr>
          <w:rFonts w:ascii="Times New Roman" w:hAnsi="Times New Roman" w:cs="Times New Roman"/>
          <w:b/>
          <w:sz w:val="24"/>
          <w:szCs w:val="24"/>
        </w:rPr>
        <w:t>,</w:t>
      </w:r>
      <w:r w:rsidRPr="00966F49">
        <w:rPr>
          <w:rFonts w:ascii="Times New Roman" w:hAnsi="Times New Roman" w:cs="Times New Roman"/>
          <w:sz w:val="24"/>
          <w:szCs w:val="24"/>
        </w:rPr>
        <w:t xml:space="preserve"> ее установки, материальных носителей (если информация предоставляется на материальных носителях), стоимость использования переносного </w:t>
      </w:r>
      <w:r w:rsidRPr="00966F49">
        <w:rPr>
          <w:rFonts w:ascii="Times New Roman" w:hAnsi="Times New Roman" w:cs="Times New Roman"/>
          <w:sz w:val="24"/>
          <w:szCs w:val="24"/>
          <w:lang w:val="en-US"/>
        </w:rPr>
        <w:t>flash</w:t>
      </w:r>
      <w:r w:rsidRPr="00966F49">
        <w:rPr>
          <w:rFonts w:ascii="Times New Roman" w:hAnsi="Times New Roman" w:cs="Times New Roman"/>
          <w:sz w:val="24"/>
          <w:szCs w:val="24"/>
        </w:rPr>
        <w:t xml:space="preserve">-накопителя (если информация предоставляется на </w:t>
      </w:r>
      <w:proofErr w:type="gramStart"/>
      <w:r w:rsidRPr="00966F49">
        <w:rPr>
          <w:rFonts w:ascii="Times New Roman" w:hAnsi="Times New Roman" w:cs="Times New Roman"/>
          <w:sz w:val="24"/>
          <w:szCs w:val="24"/>
        </w:rPr>
        <w:t>переносном</w:t>
      </w:r>
      <w:proofErr w:type="gramEnd"/>
      <w:r w:rsidRPr="00966F49">
        <w:rPr>
          <w:rFonts w:ascii="Times New Roman" w:hAnsi="Times New Roman" w:cs="Times New Roman"/>
          <w:sz w:val="24"/>
          <w:szCs w:val="24"/>
        </w:rPr>
        <w:t xml:space="preserve"> </w:t>
      </w:r>
      <w:r w:rsidRPr="00966F49">
        <w:rPr>
          <w:rFonts w:ascii="Times New Roman" w:hAnsi="Times New Roman" w:cs="Times New Roman"/>
          <w:sz w:val="24"/>
          <w:szCs w:val="24"/>
          <w:lang w:val="en-US"/>
        </w:rPr>
        <w:t>flash</w:t>
      </w:r>
      <w:r w:rsidRPr="00966F49">
        <w:rPr>
          <w:rFonts w:ascii="Times New Roman" w:hAnsi="Times New Roman" w:cs="Times New Roman"/>
          <w:sz w:val="24"/>
          <w:szCs w:val="24"/>
        </w:rPr>
        <w:t>-накопителе),  а также всех иных дополнительных информационно-консультационных услуг и накладных расходов.</w:t>
      </w:r>
      <w:r w:rsidRPr="00966F49">
        <w:rPr>
          <w:rStyle w:val="afff4"/>
          <w:rFonts w:ascii="Times New Roman" w:hAnsi="Times New Roman"/>
          <w:sz w:val="24"/>
          <w:szCs w:val="24"/>
        </w:rPr>
        <w:t xml:space="preserve"> </w:t>
      </w:r>
    </w:p>
    <w:p w:rsidR="000F00B7" w:rsidRPr="00966F49" w:rsidRDefault="000F00B7" w:rsidP="00031D01">
      <w:pPr>
        <w:spacing w:after="0" w:line="240" w:lineRule="auto"/>
        <w:jc w:val="both"/>
        <w:rPr>
          <w:rFonts w:ascii="Times New Roman" w:hAnsi="Times New Roman" w:cs="Times New Roman"/>
          <w:sz w:val="24"/>
          <w:szCs w:val="24"/>
        </w:rPr>
      </w:pPr>
      <w:r w:rsidRPr="00966F49">
        <w:rPr>
          <w:rFonts w:ascii="Times New Roman" w:hAnsi="Times New Roman" w:cs="Times New Roman"/>
          <w:sz w:val="24"/>
          <w:szCs w:val="24"/>
        </w:rPr>
        <w:t xml:space="preserve"> 4.3. Оплата оказанных услуг производится за каждый месяц оказания услуг б</w:t>
      </w:r>
      <w:r w:rsidR="006924F6" w:rsidRPr="00966F49">
        <w:rPr>
          <w:rFonts w:ascii="Times New Roman" w:hAnsi="Times New Roman" w:cs="Times New Roman"/>
          <w:sz w:val="24"/>
          <w:szCs w:val="24"/>
        </w:rPr>
        <w:t xml:space="preserve">езналичным расчетом в течение </w:t>
      </w:r>
      <w:r w:rsidR="00FF6522" w:rsidRPr="00966F49">
        <w:rPr>
          <w:rFonts w:ascii="Times New Roman" w:hAnsi="Times New Roman" w:cs="Times New Roman"/>
          <w:sz w:val="24"/>
          <w:szCs w:val="24"/>
        </w:rPr>
        <w:t>30</w:t>
      </w:r>
      <w:r w:rsidR="00C434E4">
        <w:rPr>
          <w:rFonts w:ascii="Times New Roman" w:hAnsi="Times New Roman" w:cs="Times New Roman"/>
          <w:sz w:val="24"/>
          <w:szCs w:val="24"/>
        </w:rPr>
        <w:t xml:space="preserve"> </w:t>
      </w:r>
      <w:r w:rsidR="006924F6" w:rsidRPr="00966F49">
        <w:rPr>
          <w:rFonts w:ascii="Times New Roman" w:hAnsi="Times New Roman" w:cs="Times New Roman"/>
          <w:sz w:val="24"/>
          <w:szCs w:val="24"/>
        </w:rPr>
        <w:t>(</w:t>
      </w:r>
      <w:r w:rsidR="00FF6522" w:rsidRPr="00966F49">
        <w:rPr>
          <w:rFonts w:ascii="Times New Roman" w:hAnsi="Times New Roman" w:cs="Times New Roman"/>
          <w:sz w:val="24"/>
          <w:szCs w:val="24"/>
        </w:rPr>
        <w:t xml:space="preserve">Тридцати) </w:t>
      </w:r>
      <w:r w:rsidRPr="00966F49">
        <w:rPr>
          <w:rFonts w:ascii="Times New Roman" w:hAnsi="Times New Roman" w:cs="Times New Roman"/>
          <w:sz w:val="24"/>
          <w:szCs w:val="24"/>
        </w:rPr>
        <w:t>дней после подписания Сторонами акта сдачи-приемки оказанных услуг. Ежемесячная стоимость услуг составляет 1/12 от общей стоимости услуг.</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5. ПОРЯДОК СДАЧИ-ПРИЕМКИ УСЛУГ</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5.1. Сдача-приемка услуг, оказанных по настоящему Договору, оформляется актом сдачи-приемки услуг. Акт подписывается уполномоченными представителями Заказчика и Исполнителя при предоставлении услуг.</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5.2. В срок и в порядке, установленном законодательством РФ, Заказчику предоставляется счет-фактура, отражающая стоимость оказанных услуг. </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p>
    <w:p w:rsidR="000F00B7" w:rsidRPr="00966F49" w:rsidRDefault="000F00B7" w:rsidP="00031D01">
      <w:pPr>
        <w:tabs>
          <w:tab w:val="left" w:pos="0"/>
          <w:tab w:val="left" w:pos="1761"/>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1763" w:hanging="1763"/>
        <w:jc w:val="center"/>
        <w:rPr>
          <w:rFonts w:ascii="Times New Roman" w:hAnsi="Times New Roman" w:cs="Times New Roman"/>
          <w:b/>
          <w:spacing w:val="-2"/>
          <w:sz w:val="24"/>
          <w:szCs w:val="24"/>
        </w:rPr>
      </w:pPr>
      <w:r w:rsidRPr="00966F49">
        <w:rPr>
          <w:rFonts w:ascii="Times New Roman" w:hAnsi="Times New Roman" w:cs="Times New Roman"/>
          <w:b/>
          <w:spacing w:val="-2"/>
          <w:sz w:val="24"/>
          <w:szCs w:val="24"/>
        </w:rPr>
        <w:t xml:space="preserve">6. СРОК ДЕЙСТВИЯ ДОГОВОРА. </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z w:val="24"/>
          <w:szCs w:val="24"/>
        </w:rPr>
      </w:pPr>
      <w:r w:rsidRPr="00966F49">
        <w:rPr>
          <w:rFonts w:ascii="Times New Roman" w:hAnsi="Times New Roman" w:cs="Times New Roman"/>
          <w:spacing w:val="-2"/>
          <w:sz w:val="24"/>
          <w:szCs w:val="24"/>
        </w:rPr>
        <w:t>6.1</w:t>
      </w:r>
      <w:r w:rsidRPr="00966F49">
        <w:rPr>
          <w:rFonts w:ascii="Times New Roman" w:hAnsi="Times New Roman" w:cs="Times New Roman"/>
          <w:color w:val="000000"/>
          <w:sz w:val="24"/>
          <w:szCs w:val="24"/>
        </w:rPr>
        <w:t>. Настоящий Договор вступает в силу с 01 января 201</w:t>
      </w:r>
      <w:r w:rsidR="00FF6522" w:rsidRPr="00966F49">
        <w:rPr>
          <w:rFonts w:ascii="Times New Roman" w:hAnsi="Times New Roman" w:cs="Times New Roman"/>
          <w:color w:val="000000"/>
          <w:sz w:val="24"/>
          <w:szCs w:val="24"/>
        </w:rPr>
        <w:t>7</w:t>
      </w:r>
      <w:r w:rsidRPr="00966F49">
        <w:rPr>
          <w:rFonts w:ascii="Times New Roman" w:hAnsi="Times New Roman" w:cs="Times New Roman"/>
          <w:color w:val="000000"/>
          <w:sz w:val="24"/>
          <w:szCs w:val="24"/>
        </w:rPr>
        <w:t> г. и действует до 31 декабря 201</w:t>
      </w:r>
      <w:r w:rsidR="00FF6522" w:rsidRPr="00966F49">
        <w:rPr>
          <w:rFonts w:ascii="Times New Roman" w:hAnsi="Times New Roman" w:cs="Times New Roman"/>
          <w:color w:val="000000"/>
          <w:sz w:val="24"/>
          <w:szCs w:val="24"/>
        </w:rPr>
        <w:t>7</w:t>
      </w:r>
      <w:r w:rsidRPr="00966F49">
        <w:rPr>
          <w:rFonts w:ascii="Times New Roman" w:hAnsi="Times New Roman" w:cs="Times New Roman"/>
          <w:color w:val="000000"/>
          <w:sz w:val="24"/>
          <w:szCs w:val="24"/>
        </w:rPr>
        <w:t xml:space="preserve"> г. </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7. ДЕЙСТВИЕ НЕПРЕОДОЛИМОЙ СИЛЫ</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 xml:space="preserve">7.1. </w:t>
      </w:r>
      <w:proofErr w:type="gramStart"/>
      <w:r w:rsidRPr="00966F49">
        <w:rPr>
          <w:rFonts w:ascii="Times New Roman" w:hAnsi="Times New Roman" w:cs="Times New Roman"/>
          <w:spacing w:val="-2"/>
          <w:sz w:val="24"/>
          <w:szCs w:val="24"/>
        </w:rPr>
        <w:t>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или желания сторон и которые нельзя предвидеть или избежать, включая объявленную или фактическую войну, действия государственных и муниципальных органов, гражданские волнения, эпидемии, блокаду, эмбарго, землетрясения, наводнения, пожары и другие стихийные бедствия.</w:t>
      </w:r>
      <w:proofErr w:type="gramEnd"/>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r w:rsidRPr="00966F49">
        <w:rPr>
          <w:rFonts w:ascii="Times New Roman" w:hAnsi="Times New Roman" w:cs="Times New Roman"/>
          <w:spacing w:val="-2"/>
          <w:sz w:val="24"/>
          <w:szCs w:val="24"/>
        </w:rPr>
        <w:t>7.2. Сторона, которая не исполняет своего обязательства, должна дать извещение другой стороне о препятствии и его влиянии на исполнение обязательств по настоящему Договору.</w:t>
      </w:r>
    </w:p>
    <w:p w:rsidR="000F00B7" w:rsidRPr="00966F49" w:rsidRDefault="000F00B7" w:rsidP="00031D01">
      <w:pPr>
        <w:pStyle w:val="a7"/>
        <w:spacing w:after="0"/>
        <w:rPr>
          <w:sz w:val="24"/>
          <w:szCs w:val="24"/>
        </w:rPr>
      </w:pPr>
      <w:r w:rsidRPr="00966F49">
        <w:rPr>
          <w:sz w:val="24"/>
          <w:szCs w:val="24"/>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966F49">
        <w:rPr>
          <w:sz w:val="24"/>
          <w:szCs w:val="24"/>
        </w:rPr>
        <w:t>Договор</w:t>
      </w:r>
      <w:proofErr w:type="gramEnd"/>
      <w:r w:rsidRPr="00966F49">
        <w:rPr>
          <w:sz w:val="24"/>
          <w:szCs w:val="24"/>
        </w:rPr>
        <w:t xml:space="preserve"> может быть расторгнут как Заказчиком, так и Исполнителем в одностороннем порядке путем направления уведомления другой стороне.</w:t>
      </w: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cs="Times New Roman"/>
          <w:spacing w:val="-2"/>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8. ОТВЕТСТВЕННОСТЬ СТОРОН И ПОРЯДОК РАЗРЕШЕНИЯ СПОРОВ</w:t>
      </w:r>
    </w:p>
    <w:p w:rsidR="000F00B7" w:rsidRPr="00966F49" w:rsidRDefault="000F00B7" w:rsidP="00031D01">
      <w:pPr>
        <w:pStyle w:val="a7"/>
        <w:numPr>
          <w:ilvl w:val="1"/>
          <w:numId w:val="26"/>
        </w:numPr>
        <w:spacing w:after="0"/>
        <w:ind w:left="0" w:firstLine="284"/>
        <w:rPr>
          <w:sz w:val="24"/>
          <w:szCs w:val="24"/>
        </w:rPr>
      </w:pPr>
      <w:r w:rsidRPr="00966F49">
        <w:rPr>
          <w:sz w:val="24"/>
          <w:szCs w:val="24"/>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F00B7" w:rsidRPr="00966F49" w:rsidRDefault="000F00B7" w:rsidP="00031D01">
      <w:pPr>
        <w:pStyle w:val="a7"/>
        <w:numPr>
          <w:ilvl w:val="1"/>
          <w:numId w:val="26"/>
        </w:numPr>
        <w:spacing w:after="0"/>
        <w:ind w:left="0" w:firstLine="284"/>
        <w:rPr>
          <w:sz w:val="24"/>
          <w:szCs w:val="24"/>
        </w:rPr>
      </w:pPr>
      <w:r w:rsidRPr="00966F49">
        <w:rPr>
          <w:sz w:val="24"/>
          <w:szCs w:val="24"/>
        </w:rPr>
        <w:t>В случае просрочки Исполнителем оказания услуг, предусмотренных настоящим Договором, Заказчик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стоимости не оказанных услуг.</w:t>
      </w:r>
    </w:p>
    <w:p w:rsidR="000F00B7" w:rsidRPr="00966F49" w:rsidRDefault="000F00B7" w:rsidP="00031D01">
      <w:pPr>
        <w:pStyle w:val="ConsNormal"/>
        <w:widowControl/>
        <w:ind w:right="0" w:firstLine="936"/>
        <w:jc w:val="both"/>
        <w:rPr>
          <w:rFonts w:ascii="Times New Roman" w:hAnsi="Times New Roman" w:cs="Times New Roman"/>
          <w:sz w:val="24"/>
          <w:szCs w:val="24"/>
        </w:rPr>
      </w:pPr>
      <w:r w:rsidRPr="00966F49">
        <w:rPr>
          <w:rFonts w:ascii="Times New Roman" w:hAnsi="Times New Roman" w:cs="Times New Roman"/>
          <w:sz w:val="24"/>
          <w:szCs w:val="24"/>
        </w:rPr>
        <w:t xml:space="preserve">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0F00B7" w:rsidRPr="00966F49" w:rsidRDefault="000F00B7" w:rsidP="00031D01">
      <w:pPr>
        <w:pStyle w:val="a7"/>
        <w:numPr>
          <w:ilvl w:val="1"/>
          <w:numId w:val="26"/>
        </w:numPr>
        <w:spacing w:after="0"/>
        <w:ind w:left="0" w:firstLine="284"/>
        <w:rPr>
          <w:sz w:val="24"/>
          <w:szCs w:val="24"/>
        </w:rPr>
      </w:pPr>
      <w:r w:rsidRPr="00966F49">
        <w:rPr>
          <w:sz w:val="24"/>
          <w:szCs w:val="24"/>
        </w:rPr>
        <w:t>В случае просрочки исполнения Заказчиком своих обязательств по оплате оказанных услуг, Исполнитель вправе потребовать уплату неустойки. Неустойка начисляется за каждый день просрочки исполнения обязательства по оплате оказанных услуг, начиная со дня, следующего после дня истечения установленного срока исполнения обязательства по настоящему Договору.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суммы просроченной задолженности.</w:t>
      </w:r>
    </w:p>
    <w:p w:rsidR="000F00B7" w:rsidRPr="00966F49" w:rsidRDefault="000F00B7" w:rsidP="00031D01">
      <w:pPr>
        <w:pStyle w:val="ConsNormal"/>
        <w:widowControl/>
        <w:ind w:right="0" w:firstLine="936"/>
        <w:jc w:val="both"/>
        <w:rPr>
          <w:rFonts w:ascii="Times New Roman" w:hAnsi="Times New Roman" w:cs="Times New Roman"/>
          <w:sz w:val="24"/>
          <w:szCs w:val="24"/>
        </w:rPr>
      </w:pPr>
      <w:r w:rsidRPr="00966F49">
        <w:rPr>
          <w:rFonts w:ascii="Times New Roman" w:hAnsi="Times New Roman" w:cs="Times New Roman"/>
          <w:sz w:val="24"/>
          <w:szCs w:val="24"/>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0F00B7" w:rsidRPr="00966F49" w:rsidRDefault="000F00B7" w:rsidP="00031D01">
      <w:pPr>
        <w:pStyle w:val="a7"/>
        <w:numPr>
          <w:ilvl w:val="1"/>
          <w:numId w:val="26"/>
        </w:numPr>
        <w:spacing w:after="0"/>
        <w:ind w:left="0" w:firstLine="284"/>
        <w:rPr>
          <w:sz w:val="24"/>
          <w:szCs w:val="24"/>
        </w:rPr>
      </w:pPr>
      <w:r w:rsidRPr="00966F49">
        <w:rPr>
          <w:sz w:val="24"/>
          <w:szCs w:val="24"/>
        </w:rPr>
        <w:t>В случае некачественного оказания Исполнителем услуг по настоящему Договору, Заказчик вправе потребовать от него уплату штрафа в размере 10% от цены услуг оказанных с ненадлежащим качеством.</w:t>
      </w:r>
    </w:p>
    <w:p w:rsidR="000F00B7" w:rsidRPr="00966F49" w:rsidRDefault="000F00B7" w:rsidP="00031D01">
      <w:pPr>
        <w:pStyle w:val="a7"/>
        <w:numPr>
          <w:ilvl w:val="1"/>
          <w:numId w:val="26"/>
        </w:numPr>
        <w:spacing w:after="0"/>
        <w:ind w:left="0" w:firstLine="284"/>
        <w:rPr>
          <w:sz w:val="24"/>
          <w:szCs w:val="24"/>
        </w:rPr>
      </w:pPr>
      <w:r w:rsidRPr="00966F49">
        <w:rPr>
          <w:sz w:val="24"/>
          <w:szCs w:val="24"/>
        </w:rPr>
        <w:t xml:space="preserve">В случае необоснованного отказа Исполнителя от оказания услуг по настоящему Договору, </w:t>
      </w:r>
      <w:r w:rsidRPr="00966F49">
        <w:rPr>
          <w:color w:val="000000"/>
          <w:sz w:val="24"/>
          <w:szCs w:val="24"/>
        </w:rPr>
        <w:t>Заказчик вправе потребовать от него расторжение Договора и уплату штрафа в размере 30% от цены услуг по настоящему Договору.</w:t>
      </w:r>
    </w:p>
    <w:p w:rsidR="000F00B7" w:rsidRPr="00966F49" w:rsidRDefault="000F00B7" w:rsidP="00031D01">
      <w:pPr>
        <w:pStyle w:val="a7"/>
        <w:numPr>
          <w:ilvl w:val="1"/>
          <w:numId w:val="26"/>
        </w:numPr>
        <w:spacing w:after="0"/>
        <w:ind w:left="0" w:firstLine="284"/>
        <w:rPr>
          <w:sz w:val="24"/>
          <w:szCs w:val="24"/>
        </w:rPr>
      </w:pPr>
      <w:r w:rsidRPr="00966F49">
        <w:rPr>
          <w:sz w:val="24"/>
          <w:szCs w:val="24"/>
        </w:rPr>
        <w:t xml:space="preserve"> Уплата неустойки (штрафа, пени) и возмещение убытков, причиненных ненадлежащим исполнением обязательств по настоящему Договору, не освобождает Стороны от исполнения обязательств в натуре, в объемах и на условиях, предусмотренных настоящим Договором, кроме случаев, предусмотренных действующим законодательством Российской Федерации.</w:t>
      </w:r>
    </w:p>
    <w:p w:rsidR="000F00B7" w:rsidRPr="00966F49" w:rsidRDefault="000F00B7" w:rsidP="00031D01">
      <w:pPr>
        <w:pStyle w:val="a7"/>
        <w:numPr>
          <w:ilvl w:val="1"/>
          <w:numId w:val="26"/>
        </w:numPr>
        <w:spacing w:after="0"/>
        <w:ind w:left="0" w:firstLine="284"/>
        <w:rPr>
          <w:bCs/>
          <w:sz w:val="24"/>
          <w:szCs w:val="24"/>
        </w:rPr>
      </w:pPr>
      <w:r w:rsidRPr="00966F49">
        <w:rPr>
          <w:bCs/>
          <w:sz w:val="24"/>
          <w:szCs w:val="24"/>
        </w:rPr>
        <w:t>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rsidR="000F00B7" w:rsidRPr="00966F49" w:rsidRDefault="000F00B7" w:rsidP="00031D01">
      <w:pPr>
        <w:pStyle w:val="a7"/>
        <w:numPr>
          <w:ilvl w:val="1"/>
          <w:numId w:val="26"/>
        </w:numPr>
        <w:spacing w:after="0"/>
        <w:ind w:left="0" w:firstLine="284"/>
        <w:rPr>
          <w:bCs/>
          <w:sz w:val="24"/>
          <w:szCs w:val="24"/>
        </w:rPr>
      </w:pPr>
      <w:r w:rsidRPr="00966F49">
        <w:rPr>
          <w:bCs/>
          <w:sz w:val="24"/>
          <w:szCs w:val="24"/>
        </w:rPr>
        <w:t xml:space="preserve"> В случае наличия претензий, споров, разногласий относительно исполнения одной из сторон своих обязатель</w:t>
      </w:r>
      <w:proofErr w:type="gramStart"/>
      <w:r w:rsidRPr="00966F49">
        <w:rPr>
          <w:bCs/>
          <w:sz w:val="24"/>
          <w:szCs w:val="24"/>
        </w:rPr>
        <w:t>ств др</w:t>
      </w:r>
      <w:proofErr w:type="gramEnd"/>
      <w:r w:rsidRPr="00966F49">
        <w:rPr>
          <w:bCs/>
          <w:sz w:val="24"/>
          <w:szCs w:val="24"/>
        </w:rPr>
        <w:t>угая сторона может направить претензию. Срок рассмотрения претензии – 10 рабочих дней с момента ее получения.</w:t>
      </w:r>
    </w:p>
    <w:p w:rsidR="000F00B7" w:rsidRPr="00966F49" w:rsidRDefault="000F00B7" w:rsidP="00031D01">
      <w:pPr>
        <w:pStyle w:val="a7"/>
        <w:numPr>
          <w:ilvl w:val="1"/>
          <w:numId w:val="26"/>
        </w:numPr>
        <w:spacing w:after="0"/>
        <w:ind w:left="0" w:firstLine="284"/>
        <w:rPr>
          <w:bCs/>
          <w:sz w:val="24"/>
          <w:szCs w:val="24"/>
        </w:rPr>
      </w:pPr>
      <w:r w:rsidRPr="00966F49">
        <w:rPr>
          <w:bCs/>
          <w:sz w:val="24"/>
          <w:szCs w:val="24"/>
        </w:rPr>
        <w:t xml:space="preserve">  Если стороны не смогут найти взаимоприемлемое решение, спор подлежит передаче на рассмотрение в Арбитражный суд Самарской области.</w:t>
      </w:r>
    </w:p>
    <w:p w:rsidR="000F00B7" w:rsidRPr="00966F49" w:rsidRDefault="000F00B7" w:rsidP="00031D01">
      <w:pPr>
        <w:pStyle w:val="a7"/>
        <w:spacing w:after="0"/>
        <w:ind w:left="284"/>
        <w:rPr>
          <w:sz w:val="24"/>
          <w:szCs w:val="24"/>
        </w:rPr>
      </w:pPr>
    </w:p>
    <w:p w:rsidR="000F00B7" w:rsidRPr="00966F49" w:rsidRDefault="000F00B7" w:rsidP="00031D0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hAnsi="Times New Roman" w:cs="Times New Roman"/>
          <w:b/>
          <w:sz w:val="24"/>
          <w:szCs w:val="24"/>
        </w:rPr>
      </w:pPr>
      <w:r w:rsidRPr="00966F49">
        <w:rPr>
          <w:rFonts w:ascii="Times New Roman" w:hAnsi="Times New Roman" w:cs="Times New Roman"/>
          <w:b/>
          <w:sz w:val="24"/>
          <w:szCs w:val="24"/>
        </w:rPr>
        <w:t>9. ДОПОЛНИТЕЛЬНЫЕ УСЛОВИЯ</w:t>
      </w:r>
    </w:p>
    <w:p w:rsidR="000F00B7" w:rsidRPr="00966F49" w:rsidRDefault="000F00B7" w:rsidP="00031D01">
      <w:pPr>
        <w:pStyle w:val="a7"/>
        <w:spacing w:after="0"/>
        <w:ind w:firstLine="284"/>
        <w:rPr>
          <w:bCs/>
          <w:sz w:val="24"/>
          <w:szCs w:val="24"/>
        </w:rPr>
      </w:pPr>
      <w:r w:rsidRPr="00966F49">
        <w:rPr>
          <w:bCs/>
          <w:sz w:val="24"/>
          <w:szCs w:val="24"/>
        </w:rPr>
        <w:t>9.1. Информация, ставшая известной Исполнителю о Заказчике во время исполнения своих обязанностей по настоящему Договору, считается конфиденциальной и не может без согласия Заказчика передаваться третьим лицам.</w:t>
      </w:r>
    </w:p>
    <w:p w:rsidR="000F00B7" w:rsidRPr="00966F49" w:rsidRDefault="000F00B7" w:rsidP="00031D01">
      <w:pPr>
        <w:pStyle w:val="a7"/>
        <w:spacing w:after="0"/>
        <w:ind w:firstLine="284"/>
        <w:rPr>
          <w:bCs/>
          <w:sz w:val="24"/>
          <w:szCs w:val="24"/>
        </w:rPr>
      </w:pPr>
      <w:r w:rsidRPr="00966F49">
        <w:rPr>
          <w:bCs/>
          <w:sz w:val="24"/>
          <w:szCs w:val="24"/>
        </w:rPr>
        <w:t>9.2. Договор может быть изменен и дополнен по соглашению сторон.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0F00B7" w:rsidRPr="00966F49" w:rsidRDefault="000F00B7" w:rsidP="00031D01">
      <w:pPr>
        <w:pStyle w:val="a7"/>
        <w:spacing w:after="0"/>
        <w:ind w:firstLine="284"/>
        <w:rPr>
          <w:bCs/>
          <w:sz w:val="24"/>
          <w:szCs w:val="24"/>
        </w:rPr>
      </w:pPr>
      <w:r w:rsidRPr="00966F49">
        <w:rPr>
          <w:bCs/>
          <w:sz w:val="24"/>
          <w:szCs w:val="24"/>
        </w:rPr>
        <w:lastRenderedPageBreak/>
        <w:t>9.3. Настоящий Договор составлен в 2-х подлинных экземплярах, по одному для каждой из сторон.</w:t>
      </w:r>
    </w:p>
    <w:p w:rsidR="000F00B7" w:rsidRPr="00966F49" w:rsidRDefault="000F00B7" w:rsidP="00031D01">
      <w:pPr>
        <w:pStyle w:val="a7"/>
        <w:spacing w:after="0"/>
        <w:ind w:firstLine="284"/>
        <w:rPr>
          <w:bCs/>
          <w:sz w:val="24"/>
          <w:szCs w:val="24"/>
        </w:rPr>
      </w:pPr>
      <w:r w:rsidRPr="00966F49">
        <w:rPr>
          <w:bCs/>
          <w:sz w:val="24"/>
          <w:szCs w:val="24"/>
        </w:rPr>
        <w:t>9.4. В случае изменения реквизитов стороны договора  обязаны в 15-дневный срок уведомить об этом друг друга в письменной форме.</w:t>
      </w:r>
    </w:p>
    <w:p w:rsidR="000F00B7" w:rsidRPr="00966F49" w:rsidRDefault="000F00B7" w:rsidP="00031D01">
      <w:pPr>
        <w:pStyle w:val="Text"/>
        <w:spacing w:after="0"/>
        <w:ind w:firstLine="284"/>
        <w:jc w:val="both"/>
        <w:rPr>
          <w:szCs w:val="24"/>
          <w:lang w:val="ru-RU"/>
        </w:rPr>
      </w:pPr>
      <w:r w:rsidRPr="00966F49">
        <w:rPr>
          <w:color w:val="000000"/>
          <w:szCs w:val="24"/>
          <w:lang w:val="ru-RU"/>
        </w:rPr>
        <w:t xml:space="preserve">9.5. </w:t>
      </w:r>
      <w:proofErr w:type="gramStart"/>
      <w:r w:rsidRPr="00966F49">
        <w:rPr>
          <w:szCs w:val="24"/>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F00B7" w:rsidRPr="00966F49" w:rsidRDefault="000F00B7" w:rsidP="00031D01">
      <w:pPr>
        <w:pStyle w:val="Text"/>
        <w:spacing w:after="0"/>
        <w:ind w:firstLine="709"/>
        <w:jc w:val="both"/>
        <w:rPr>
          <w:b/>
          <w:bCs/>
          <w:szCs w:val="24"/>
          <w:lang w:val="ru-RU"/>
        </w:rPr>
      </w:pPr>
      <w:proofErr w:type="gramStart"/>
      <w:r w:rsidRPr="00966F49">
        <w:rPr>
          <w:szCs w:val="24"/>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0F00B7" w:rsidRPr="00966F49" w:rsidRDefault="000F00B7" w:rsidP="00031D01">
      <w:pPr>
        <w:pStyle w:val="Text"/>
        <w:spacing w:after="0"/>
        <w:ind w:firstLine="709"/>
        <w:jc w:val="both"/>
        <w:rPr>
          <w:szCs w:val="24"/>
          <w:lang w:val="ru-RU"/>
        </w:rPr>
      </w:pPr>
      <w:r w:rsidRPr="00966F49">
        <w:rPr>
          <w:szCs w:val="24"/>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966F49">
        <w:rPr>
          <w:b/>
          <w:bCs/>
          <w:szCs w:val="24"/>
          <w:lang w:val="ru-RU"/>
        </w:rPr>
        <w:t xml:space="preserve"> </w:t>
      </w:r>
      <w:r w:rsidRPr="00966F49">
        <w:rPr>
          <w:bCs/>
          <w:szCs w:val="24"/>
          <w:lang w:val="ru-RU"/>
        </w:rPr>
        <w:t xml:space="preserve">Это подтверждение должно быть направлено в течение десяти рабочих дней </w:t>
      </w:r>
      <w:proofErr w:type="gramStart"/>
      <w:r w:rsidRPr="00966F49">
        <w:rPr>
          <w:bCs/>
          <w:szCs w:val="24"/>
          <w:lang w:val="ru-RU"/>
        </w:rPr>
        <w:t>с даты направления</w:t>
      </w:r>
      <w:proofErr w:type="gramEnd"/>
      <w:r w:rsidRPr="00966F49">
        <w:rPr>
          <w:bCs/>
          <w:szCs w:val="24"/>
          <w:lang w:val="ru-RU"/>
        </w:rPr>
        <w:t xml:space="preserve"> письменного уведомления.</w:t>
      </w:r>
    </w:p>
    <w:p w:rsidR="000F00B7" w:rsidRPr="00966F49" w:rsidRDefault="000F00B7" w:rsidP="00031D01">
      <w:pPr>
        <w:pStyle w:val="Text"/>
        <w:spacing w:after="0"/>
        <w:ind w:firstLine="709"/>
        <w:jc w:val="both"/>
        <w:rPr>
          <w:b/>
          <w:bCs/>
          <w:szCs w:val="24"/>
          <w:lang w:val="ru-RU"/>
        </w:rPr>
      </w:pPr>
      <w:proofErr w:type="gramStart"/>
      <w:r w:rsidRPr="00966F49">
        <w:rPr>
          <w:szCs w:val="24"/>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966F49">
        <w:rPr>
          <w:szCs w:val="24"/>
          <w:lang w:val="ru-RU"/>
        </w:rPr>
        <w:t xml:space="preserve"> доходов, полученных преступным путем.</w:t>
      </w:r>
    </w:p>
    <w:p w:rsidR="000F00B7" w:rsidRPr="00966F49" w:rsidRDefault="000F00B7" w:rsidP="00031D01">
      <w:pPr>
        <w:pStyle w:val="text0"/>
        <w:spacing w:after="0"/>
        <w:ind w:firstLine="709"/>
        <w:jc w:val="both"/>
      </w:pPr>
      <w:r w:rsidRPr="00966F49">
        <w:t xml:space="preserve">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966F49">
        <w:t>был</w:t>
      </w:r>
      <w:proofErr w:type="gramEnd"/>
      <w:r w:rsidRPr="00966F49">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0F00B7" w:rsidRPr="00031D01" w:rsidRDefault="000F00B7" w:rsidP="00031D01">
      <w:pPr>
        <w:spacing w:after="0" w:line="240" w:lineRule="auto"/>
        <w:jc w:val="both"/>
        <w:rPr>
          <w:rFonts w:ascii="Times New Roman" w:hAnsi="Times New Roman" w:cs="Times New Roman"/>
          <w:color w:val="000000"/>
        </w:rPr>
      </w:pPr>
    </w:p>
    <w:p w:rsidR="00F73195" w:rsidRPr="00F73195" w:rsidRDefault="00F73195" w:rsidP="00F73195">
      <w:pPr>
        <w:pStyle w:val="aff8"/>
        <w:numPr>
          <w:ilvl w:val="0"/>
          <w:numId w:val="26"/>
        </w:numPr>
        <w:tabs>
          <w:tab w:val="left" w:pos="567"/>
          <w:tab w:val="left" w:pos="2268"/>
          <w:tab w:val="left" w:pos="3402"/>
          <w:tab w:val="left" w:pos="4536"/>
          <w:tab w:val="left" w:pos="5670"/>
          <w:tab w:val="left" w:pos="6804"/>
          <w:tab w:val="left" w:pos="7938"/>
          <w:tab w:val="left" w:pos="9072"/>
        </w:tabs>
        <w:spacing w:after="0" w:line="240" w:lineRule="auto"/>
        <w:jc w:val="center"/>
        <w:rPr>
          <w:rFonts w:ascii="Times New Roman" w:hAnsi="Times New Roman"/>
          <w:b/>
          <w:bCs/>
        </w:rPr>
      </w:pPr>
      <w:r w:rsidRPr="00F73195">
        <w:rPr>
          <w:rFonts w:ascii="Times New Roman" w:hAnsi="Times New Roman"/>
          <w:b/>
          <w:bCs/>
        </w:rPr>
        <w:t>ЮРИДИЧЕСКИЕ АДРЕСА СТОРОН</w:t>
      </w:r>
    </w:p>
    <w:p w:rsidR="00F73195" w:rsidRDefault="00F73195" w:rsidP="00F73195">
      <w:pPr>
        <w:tabs>
          <w:tab w:val="left" w:pos="567"/>
          <w:tab w:val="left" w:pos="2268"/>
          <w:tab w:val="left" w:pos="3402"/>
          <w:tab w:val="left" w:pos="4536"/>
          <w:tab w:val="left" w:pos="5670"/>
          <w:tab w:val="left" w:pos="6804"/>
          <w:tab w:val="left" w:pos="7938"/>
          <w:tab w:val="left" w:pos="9072"/>
        </w:tabs>
        <w:spacing w:after="0" w:line="240" w:lineRule="auto"/>
        <w:jc w:val="center"/>
        <w:rPr>
          <w:rFonts w:ascii="Times New Roman" w:hAnsi="Times New Roman"/>
          <w:b/>
          <w:bCs/>
        </w:rPr>
      </w:pPr>
    </w:p>
    <w:tbl>
      <w:tblPr>
        <w:tblStyle w:val="a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F73195" w:rsidTr="00F73195">
        <w:tc>
          <w:tcPr>
            <w:tcW w:w="4926" w:type="dxa"/>
          </w:tcPr>
          <w:p w:rsidR="00F73195" w:rsidRPr="00F73195" w:rsidRDefault="00F73195" w:rsidP="00F73195">
            <w:pPr>
              <w:jc w:val="center"/>
              <w:rPr>
                <w:b/>
                <w:sz w:val="24"/>
                <w:szCs w:val="24"/>
              </w:rPr>
            </w:pPr>
            <w:r w:rsidRPr="00F73195">
              <w:rPr>
                <w:b/>
                <w:sz w:val="24"/>
                <w:szCs w:val="24"/>
              </w:rPr>
              <w:t>Поставщик:</w:t>
            </w:r>
          </w:p>
        </w:tc>
        <w:tc>
          <w:tcPr>
            <w:tcW w:w="4927" w:type="dxa"/>
          </w:tcPr>
          <w:p w:rsidR="00F73195" w:rsidRPr="00F73195" w:rsidRDefault="00F73195" w:rsidP="00F73195">
            <w:pPr>
              <w:jc w:val="center"/>
              <w:rPr>
                <w:b/>
                <w:sz w:val="24"/>
                <w:szCs w:val="24"/>
              </w:rPr>
            </w:pPr>
            <w:r w:rsidRPr="00F73195">
              <w:rPr>
                <w:b/>
                <w:sz w:val="24"/>
                <w:szCs w:val="24"/>
              </w:rPr>
              <w:t>Покупатель:</w:t>
            </w:r>
          </w:p>
        </w:tc>
      </w:tr>
      <w:tr w:rsidR="00F73195" w:rsidTr="00F73195">
        <w:tc>
          <w:tcPr>
            <w:tcW w:w="4926" w:type="dxa"/>
          </w:tcPr>
          <w:p w:rsidR="00F73195" w:rsidRDefault="00F73195" w:rsidP="00F73195">
            <w:pPr>
              <w:tabs>
                <w:tab w:val="left" w:pos="567"/>
                <w:tab w:val="left" w:pos="2268"/>
                <w:tab w:val="left" w:pos="3402"/>
                <w:tab w:val="left" w:pos="4536"/>
                <w:tab w:val="left" w:pos="5670"/>
                <w:tab w:val="left" w:pos="6804"/>
                <w:tab w:val="left" w:pos="7938"/>
                <w:tab w:val="left" w:pos="9072"/>
              </w:tabs>
              <w:jc w:val="center"/>
              <w:rPr>
                <w:b/>
                <w:bCs/>
              </w:rPr>
            </w:pPr>
          </w:p>
        </w:tc>
        <w:tc>
          <w:tcPr>
            <w:tcW w:w="4927" w:type="dxa"/>
          </w:tcPr>
          <w:p w:rsidR="00F73195" w:rsidRPr="00F73195" w:rsidRDefault="00F73195" w:rsidP="00F73195">
            <w:pPr>
              <w:tabs>
                <w:tab w:val="left" w:pos="567"/>
                <w:tab w:val="left" w:pos="2268"/>
                <w:tab w:val="left" w:pos="3402"/>
                <w:tab w:val="left" w:pos="4536"/>
                <w:tab w:val="left" w:pos="5670"/>
                <w:tab w:val="left" w:pos="6804"/>
                <w:tab w:val="left" w:pos="7938"/>
                <w:tab w:val="left" w:pos="9072"/>
              </w:tabs>
              <w:jc w:val="center"/>
              <w:rPr>
                <w:b/>
                <w:sz w:val="24"/>
                <w:szCs w:val="24"/>
              </w:rPr>
            </w:pPr>
            <w:r w:rsidRPr="00F73195">
              <w:rPr>
                <w:b/>
                <w:sz w:val="24"/>
                <w:szCs w:val="24"/>
              </w:rPr>
              <w:t>Федеральное казенное предприятие  "Приволжский государственный боеприпасный испытательный полигон" (ФКП "ПГБИП")</w:t>
            </w:r>
          </w:p>
        </w:tc>
      </w:tr>
      <w:tr w:rsidR="00F73195" w:rsidTr="00F73195">
        <w:tc>
          <w:tcPr>
            <w:tcW w:w="4926" w:type="dxa"/>
          </w:tcPr>
          <w:p w:rsidR="00F73195" w:rsidRDefault="00F73195" w:rsidP="00F73195">
            <w:pPr>
              <w:tabs>
                <w:tab w:val="left" w:pos="567"/>
                <w:tab w:val="left" w:pos="2268"/>
                <w:tab w:val="left" w:pos="3402"/>
                <w:tab w:val="left" w:pos="4536"/>
                <w:tab w:val="left" w:pos="5670"/>
                <w:tab w:val="left" w:pos="6804"/>
                <w:tab w:val="left" w:pos="7938"/>
                <w:tab w:val="left" w:pos="9072"/>
              </w:tabs>
              <w:jc w:val="center"/>
              <w:rPr>
                <w:b/>
                <w:bCs/>
              </w:rPr>
            </w:pPr>
          </w:p>
        </w:tc>
        <w:tc>
          <w:tcPr>
            <w:tcW w:w="4927" w:type="dxa"/>
          </w:tcPr>
          <w:p w:rsidR="00F73195" w:rsidRPr="00F73195" w:rsidRDefault="00F73195" w:rsidP="00DF2043">
            <w:pPr>
              <w:ind w:hanging="1"/>
              <w:rPr>
                <w:sz w:val="24"/>
                <w:szCs w:val="24"/>
              </w:rPr>
            </w:pPr>
            <w:r w:rsidRPr="00F73195">
              <w:rPr>
                <w:sz w:val="24"/>
                <w:szCs w:val="24"/>
              </w:rPr>
              <w:t>446104, Российская Федерация, Самарская область, г. Чапаевск, ул. Мячина, д. 14,</w:t>
            </w:r>
          </w:p>
          <w:p w:rsidR="00F73195" w:rsidRPr="00F73195" w:rsidRDefault="00F73195" w:rsidP="00DF2043">
            <w:pPr>
              <w:ind w:hanging="1"/>
              <w:rPr>
                <w:sz w:val="24"/>
                <w:szCs w:val="24"/>
              </w:rPr>
            </w:pPr>
            <w:r w:rsidRPr="00F73195">
              <w:rPr>
                <w:sz w:val="24"/>
                <w:szCs w:val="24"/>
              </w:rPr>
              <w:t>Тел./ф. (84639) 61-185/61-180</w:t>
            </w:r>
          </w:p>
          <w:p w:rsidR="00F73195" w:rsidRPr="00F73195" w:rsidRDefault="00F73195" w:rsidP="00DF2043">
            <w:pPr>
              <w:ind w:hanging="1"/>
              <w:rPr>
                <w:sz w:val="24"/>
                <w:szCs w:val="24"/>
              </w:rPr>
            </w:pPr>
            <w:r w:rsidRPr="00F73195">
              <w:rPr>
                <w:sz w:val="24"/>
                <w:szCs w:val="24"/>
              </w:rPr>
              <w:t>Банковские реквизиты:</w:t>
            </w:r>
          </w:p>
          <w:p w:rsidR="00F73195" w:rsidRPr="00F73195" w:rsidRDefault="00F73195" w:rsidP="00DF2043">
            <w:pPr>
              <w:ind w:hanging="1"/>
              <w:rPr>
                <w:sz w:val="24"/>
                <w:szCs w:val="24"/>
              </w:rPr>
            </w:pPr>
            <w:r w:rsidRPr="00F73195">
              <w:rPr>
                <w:sz w:val="24"/>
                <w:szCs w:val="24"/>
              </w:rPr>
              <w:t>ИНН: 6330280371, КПП: 633001001</w:t>
            </w:r>
          </w:p>
          <w:p w:rsidR="00F73195" w:rsidRPr="00F73195" w:rsidRDefault="00F73195" w:rsidP="00DF2043">
            <w:pPr>
              <w:ind w:hanging="1"/>
              <w:rPr>
                <w:sz w:val="24"/>
                <w:szCs w:val="24"/>
              </w:rPr>
            </w:pPr>
            <w:r w:rsidRPr="00F73195">
              <w:rPr>
                <w:sz w:val="24"/>
                <w:szCs w:val="24"/>
              </w:rPr>
              <w:t xml:space="preserve">Филиал АО АКБ «НОВИКОМБАНК» в г. Тольятти г. Тольятти </w:t>
            </w:r>
          </w:p>
          <w:p w:rsidR="00F73195" w:rsidRPr="00F73195" w:rsidRDefault="00F73195" w:rsidP="00DF2043">
            <w:pPr>
              <w:ind w:hanging="1"/>
              <w:rPr>
                <w:sz w:val="24"/>
                <w:szCs w:val="24"/>
              </w:rPr>
            </w:pPr>
            <w:proofErr w:type="gramStart"/>
            <w:r w:rsidRPr="00F73195">
              <w:rPr>
                <w:sz w:val="24"/>
                <w:szCs w:val="24"/>
              </w:rPr>
              <w:t>р</w:t>
            </w:r>
            <w:proofErr w:type="gramEnd"/>
            <w:r w:rsidRPr="00F73195">
              <w:rPr>
                <w:sz w:val="24"/>
                <w:szCs w:val="24"/>
              </w:rPr>
              <w:t>/</w:t>
            </w:r>
            <w:proofErr w:type="spellStart"/>
            <w:r w:rsidRPr="00F73195">
              <w:rPr>
                <w:sz w:val="24"/>
                <w:szCs w:val="24"/>
              </w:rPr>
              <w:t>сч</w:t>
            </w:r>
            <w:proofErr w:type="spellEnd"/>
            <w:r w:rsidRPr="00F73195">
              <w:rPr>
                <w:sz w:val="24"/>
                <w:szCs w:val="24"/>
              </w:rPr>
              <w:t xml:space="preserve"> 405 028 107 040 100 000 03</w:t>
            </w:r>
          </w:p>
          <w:p w:rsidR="00F73195" w:rsidRPr="00F73195" w:rsidRDefault="00F73195" w:rsidP="00DF2043">
            <w:pPr>
              <w:ind w:hanging="1"/>
              <w:rPr>
                <w:sz w:val="24"/>
                <w:szCs w:val="24"/>
              </w:rPr>
            </w:pPr>
            <w:r w:rsidRPr="00F73195">
              <w:rPr>
                <w:sz w:val="24"/>
                <w:szCs w:val="24"/>
              </w:rPr>
              <w:lastRenderedPageBreak/>
              <w:t>к/</w:t>
            </w:r>
            <w:proofErr w:type="spellStart"/>
            <w:r w:rsidRPr="00F73195">
              <w:rPr>
                <w:sz w:val="24"/>
                <w:szCs w:val="24"/>
              </w:rPr>
              <w:t>сч</w:t>
            </w:r>
            <w:proofErr w:type="spellEnd"/>
            <w:r w:rsidRPr="00F73195">
              <w:rPr>
                <w:sz w:val="24"/>
                <w:szCs w:val="24"/>
              </w:rPr>
              <w:t xml:space="preserve"> 301 018 108 000 000 00 944</w:t>
            </w:r>
          </w:p>
          <w:p w:rsidR="00F73195" w:rsidRPr="00F73195" w:rsidRDefault="00F73195" w:rsidP="00DF2043">
            <w:pPr>
              <w:jc w:val="both"/>
              <w:rPr>
                <w:sz w:val="24"/>
                <w:szCs w:val="24"/>
                <w:lang w:eastAsia="zh-CN"/>
              </w:rPr>
            </w:pPr>
            <w:r w:rsidRPr="00F73195">
              <w:rPr>
                <w:sz w:val="24"/>
                <w:szCs w:val="24"/>
              </w:rPr>
              <w:t>БИК: 043 678 944</w:t>
            </w:r>
          </w:p>
        </w:tc>
      </w:tr>
    </w:tbl>
    <w:p w:rsidR="00F73195" w:rsidRPr="00F73195" w:rsidRDefault="00F73195" w:rsidP="00F73195">
      <w:pPr>
        <w:tabs>
          <w:tab w:val="left" w:pos="567"/>
          <w:tab w:val="left" w:pos="2268"/>
          <w:tab w:val="left" w:pos="3402"/>
          <w:tab w:val="left" w:pos="4536"/>
          <w:tab w:val="left" w:pos="5670"/>
          <w:tab w:val="left" w:pos="6804"/>
          <w:tab w:val="left" w:pos="7938"/>
          <w:tab w:val="left" w:pos="9072"/>
        </w:tabs>
        <w:spacing w:after="0" w:line="240" w:lineRule="auto"/>
        <w:jc w:val="center"/>
        <w:rPr>
          <w:rFonts w:ascii="Times New Roman" w:hAnsi="Times New Roman"/>
          <w:b/>
          <w:bCs/>
        </w:rPr>
      </w:pPr>
    </w:p>
    <w:p w:rsidR="000F00B7" w:rsidRPr="00031D01" w:rsidRDefault="000F00B7" w:rsidP="00031D01">
      <w:pPr>
        <w:spacing w:after="0" w:line="240" w:lineRule="auto"/>
        <w:rPr>
          <w:rFonts w:ascii="Times New Roman" w:hAnsi="Times New Roman" w:cs="Times New Roman"/>
        </w:rPr>
      </w:pPr>
    </w:p>
    <w:tbl>
      <w:tblPr>
        <w:tblW w:w="9747" w:type="dxa"/>
        <w:tblLayout w:type="fixed"/>
        <w:tblLook w:val="0000" w:firstRow="0" w:lastRow="0" w:firstColumn="0" w:lastColumn="0" w:noHBand="0" w:noVBand="0"/>
      </w:tblPr>
      <w:tblGrid>
        <w:gridCol w:w="4786"/>
        <w:gridCol w:w="4961"/>
      </w:tblGrid>
      <w:tr w:rsidR="00F73195" w:rsidRPr="00660BC4" w:rsidTr="00DF2043">
        <w:trPr>
          <w:trHeight w:val="547"/>
        </w:trPr>
        <w:tc>
          <w:tcPr>
            <w:tcW w:w="4786" w:type="dxa"/>
          </w:tcPr>
          <w:p w:rsidR="00F73195" w:rsidRPr="00660BC4" w:rsidRDefault="00F73195" w:rsidP="00DF2043">
            <w:pPr>
              <w:snapToGrid w:val="0"/>
              <w:spacing w:after="0"/>
              <w:ind w:left="-108"/>
              <w:jc w:val="both"/>
              <w:rPr>
                <w:rFonts w:ascii="Times New Roman" w:hAnsi="Times New Roman" w:cs="Times New Roman"/>
                <w:b/>
                <w:sz w:val="24"/>
                <w:szCs w:val="24"/>
                <w:lang w:eastAsia="zh-CN"/>
              </w:rPr>
            </w:pPr>
            <w:r w:rsidRPr="00660BC4">
              <w:rPr>
                <w:rFonts w:ascii="Times New Roman" w:hAnsi="Times New Roman" w:cs="Times New Roman"/>
                <w:b/>
                <w:sz w:val="24"/>
                <w:szCs w:val="24"/>
                <w:lang w:eastAsia="zh-CN"/>
              </w:rPr>
              <w:t>Директо</w:t>
            </w:r>
            <w:r>
              <w:rPr>
                <w:rFonts w:ascii="Times New Roman" w:hAnsi="Times New Roman" w:cs="Times New Roman"/>
                <w:b/>
                <w:sz w:val="24"/>
                <w:szCs w:val="24"/>
                <w:lang w:eastAsia="zh-CN"/>
              </w:rPr>
              <w:t>р ____________</w:t>
            </w:r>
            <w:r w:rsidRPr="00660BC4">
              <w:rPr>
                <w:rFonts w:ascii="Times New Roman" w:hAnsi="Times New Roman" w:cs="Times New Roman"/>
                <w:b/>
                <w:sz w:val="24"/>
                <w:szCs w:val="24"/>
                <w:lang w:eastAsia="zh-CN"/>
              </w:rPr>
              <w:t>_</w:t>
            </w:r>
            <w:r>
              <w:rPr>
                <w:rFonts w:ascii="Times New Roman" w:hAnsi="Times New Roman" w:cs="Times New Roman"/>
                <w:b/>
                <w:sz w:val="24"/>
                <w:szCs w:val="24"/>
                <w:lang w:eastAsia="zh-CN"/>
              </w:rPr>
              <w:t>/</w:t>
            </w:r>
            <w:r>
              <w:rPr>
                <w:rFonts w:ascii="Times New Roman" w:hAnsi="Times New Roman" w:cs="Times New Roman"/>
                <w:sz w:val="24"/>
                <w:szCs w:val="24"/>
                <w:lang w:eastAsia="zh-CN"/>
              </w:rPr>
              <w:t xml:space="preserve"> </w:t>
            </w:r>
            <w:r w:rsidRPr="00FC41CA">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 </w:t>
            </w:r>
            <w:r>
              <w:rPr>
                <w:rFonts w:ascii="Times New Roman" w:hAnsi="Times New Roman" w:cs="Times New Roman"/>
                <w:b/>
                <w:sz w:val="24"/>
                <w:szCs w:val="24"/>
                <w:lang w:eastAsia="zh-CN"/>
              </w:rPr>
              <w:t>/</w:t>
            </w:r>
          </w:p>
        </w:tc>
        <w:tc>
          <w:tcPr>
            <w:tcW w:w="4961" w:type="dxa"/>
          </w:tcPr>
          <w:p w:rsidR="00F73195" w:rsidRPr="00660BC4" w:rsidRDefault="00F73195" w:rsidP="00DF2043">
            <w:pPr>
              <w:snapToGrid w:val="0"/>
              <w:spacing w:after="0"/>
              <w:ind w:left="-108"/>
              <w:jc w:val="both"/>
              <w:rPr>
                <w:rFonts w:ascii="Times New Roman" w:hAnsi="Times New Roman" w:cs="Times New Roman"/>
                <w:b/>
                <w:sz w:val="24"/>
                <w:szCs w:val="24"/>
                <w:lang w:eastAsia="zh-CN"/>
              </w:rPr>
            </w:pPr>
            <w:r>
              <w:rPr>
                <w:rFonts w:ascii="Times New Roman" w:hAnsi="Times New Roman" w:cs="Times New Roman"/>
                <w:b/>
                <w:sz w:val="24"/>
                <w:szCs w:val="24"/>
                <w:lang w:eastAsia="zh-CN"/>
              </w:rPr>
              <w:t>Директор</w:t>
            </w:r>
            <w:r w:rsidRPr="00660BC4">
              <w:rPr>
                <w:rFonts w:ascii="Times New Roman" w:hAnsi="Times New Roman" w:cs="Times New Roman"/>
                <w:b/>
                <w:sz w:val="24"/>
                <w:szCs w:val="24"/>
                <w:lang w:eastAsia="zh-CN"/>
              </w:rPr>
              <w:t xml:space="preserve">________________/Д.В. </w:t>
            </w:r>
            <w:r>
              <w:rPr>
                <w:rFonts w:ascii="Times New Roman" w:hAnsi="Times New Roman" w:cs="Times New Roman"/>
                <w:b/>
                <w:sz w:val="24"/>
                <w:szCs w:val="24"/>
                <w:lang w:eastAsia="zh-CN"/>
              </w:rPr>
              <w:t>К</w:t>
            </w:r>
            <w:r w:rsidRPr="00660BC4">
              <w:rPr>
                <w:rFonts w:ascii="Times New Roman" w:hAnsi="Times New Roman" w:cs="Times New Roman"/>
                <w:b/>
                <w:sz w:val="24"/>
                <w:szCs w:val="24"/>
                <w:lang w:eastAsia="zh-CN"/>
              </w:rPr>
              <w:t>ияткин/</w:t>
            </w:r>
          </w:p>
        </w:tc>
      </w:tr>
    </w:tbl>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F73195" w:rsidRDefault="00F73195"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966F49" w:rsidRDefault="00966F49" w:rsidP="00F73195">
      <w:pPr>
        <w:pStyle w:val="a7"/>
        <w:spacing w:after="0"/>
        <w:jc w:val="left"/>
        <w:rPr>
          <w:b/>
          <w:sz w:val="22"/>
          <w:szCs w:val="22"/>
        </w:rPr>
      </w:pPr>
    </w:p>
    <w:p w:rsidR="00C434E4" w:rsidRDefault="00C434E4" w:rsidP="00F73195">
      <w:pPr>
        <w:pStyle w:val="a7"/>
        <w:spacing w:after="0"/>
        <w:jc w:val="left"/>
        <w:rPr>
          <w:b/>
          <w:sz w:val="22"/>
          <w:szCs w:val="22"/>
        </w:rPr>
      </w:pPr>
    </w:p>
    <w:p w:rsidR="00C434E4" w:rsidRDefault="00C434E4" w:rsidP="00F73195">
      <w:pPr>
        <w:pStyle w:val="a7"/>
        <w:spacing w:after="0"/>
        <w:jc w:val="left"/>
        <w:rPr>
          <w:b/>
          <w:sz w:val="22"/>
          <w:szCs w:val="22"/>
        </w:rPr>
      </w:pPr>
    </w:p>
    <w:p w:rsidR="00C434E4" w:rsidRDefault="00C434E4" w:rsidP="00F73195">
      <w:pPr>
        <w:pStyle w:val="a7"/>
        <w:spacing w:after="0"/>
        <w:jc w:val="left"/>
        <w:rPr>
          <w:b/>
          <w:sz w:val="22"/>
          <w:szCs w:val="22"/>
        </w:rPr>
      </w:pPr>
    </w:p>
    <w:p w:rsidR="00F73195" w:rsidRDefault="00F73195" w:rsidP="00917546">
      <w:pPr>
        <w:pStyle w:val="a7"/>
        <w:spacing w:after="0"/>
        <w:jc w:val="right"/>
        <w:rPr>
          <w:b/>
          <w:sz w:val="22"/>
          <w:szCs w:val="22"/>
        </w:rPr>
      </w:pPr>
    </w:p>
    <w:p w:rsidR="004C7342" w:rsidRDefault="004C7342" w:rsidP="000F1C9A">
      <w:pPr>
        <w:pStyle w:val="a7"/>
        <w:spacing w:after="0"/>
        <w:ind w:firstLine="0"/>
        <w:rPr>
          <w:b/>
          <w:sz w:val="22"/>
          <w:szCs w:val="22"/>
        </w:rPr>
      </w:pPr>
    </w:p>
    <w:p w:rsidR="004C7342" w:rsidRPr="004C7342" w:rsidRDefault="000F1C9A" w:rsidP="004C7342">
      <w:pPr>
        <w:pStyle w:val="a7"/>
        <w:spacing w:after="0"/>
        <w:jc w:val="right"/>
        <w:rPr>
          <w:b/>
          <w:sz w:val="24"/>
          <w:szCs w:val="24"/>
        </w:rPr>
      </w:pPr>
      <w:r>
        <w:rPr>
          <w:b/>
          <w:sz w:val="24"/>
          <w:szCs w:val="24"/>
        </w:rPr>
        <w:lastRenderedPageBreak/>
        <w:t>Приложение №1</w:t>
      </w:r>
    </w:p>
    <w:p w:rsidR="004C7342" w:rsidRPr="004C7342" w:rsidRDefault="004C7342" w:rsidP="004C7342">
      <w:pPr>
        <w:pStyle w:val="a7"/>
        <w:spacing w:after="0"/>
        <w:jc w:val="right"/>
        <w:rPr>
          <w:b/>
          <w:sz w:val="24"/>
          <w:szCs w:val="24"/>
        </w:rPr>
      </w:pPr>
      <w:r w:rsidRPr="004C7342">
        <w:rPr>
          <w:b/>
          <w:sz w:val="24"/>
          <w:szCs w:val="24"/>
        </w:rPr>
        <w:t>к договору №___________ от ___._______.2016 г.</w:t>
      </w:r>
    </w:p>
    <w:p w:rsidR="004C7342" w:rsidRDefault="004C7342" w:rsidP="004C7342">
      <w:pPr>
        <w:pStyle w:val="a7"/>
        <w:spacing w:after="0"/>
        <w:jc w:val="right"/>
        <w:rPr>
          <w:b/>
          <w:sz w:val="24"/>
          <w:szCs w:val="24"/>
        </w:rPr>
      </w:pPr>
    </w:p>
    <w:p w:rsidR="004C7342" w:rsidRPr="004C7342" w:rsidRDefault="004C7342" w:rsidP="004C7342">
      <w:pPr>
        <w:jc w:val="center"/>
        <w:rPr>
          <w:rFonts w:ascii="Times New Roman" w:eastAsia="Calibri" w:hAnsi="Times New Roman" w:cs="Times New Roman"/>
          <w:b/>
          <w:color w:val="000000"/>
          <w:sz w:val="24"/>
          <w:szCs w:val="24"/>
          <w:lang w:eastAsia="ru-RU"/>
        </w:rPr>
      </w:pPr>
      <w:r w:rsidRPr="004C7342">
        <w:rPr>
          <w:rFonts w:ascii="Times New Roman" w:eastAsia="Calibri" w:hAnsi="Times New Roman" w:cs="Times New Roman"/>
          <w:b/>
          <w:color w:val="000000"/>
          <w:sz w:val="24"/>
          <w:szCs w:val="24"/>
          <w:lang w:eastAsia="ru-RU"/>
        </w:rPr>
        <w:t>ТЕХНИЧЕСКОЕ ЗАДАНИЕ</w:t>
      </w:r>
    </w:p>
    <w:p w:rsidR="004C7342" w:rsidRPr="004C7342" w:rsidRDefault="004C7342" w:rsidP="004C7342">
      <w:pPr>
        <w:spacing w:after="0"/>
        <w:jc w:val="center"/>
        <w:rPr>
          <w:rFonts w:ascii="Times New Roman" w:eastAsia="Calibri" w:hAnsi="Times New Roman" w:cs="Times New Roman"/>
          <w:b/>
          <w:color w:val="000000"/>
          <w:sz w:val="24"/>
          <w:szCs w:val="24"/>
          <w:lang w:eastAsia="ru-RU"/>
        </w:rPr>
      </w:pPr>
      <w:r w:rsidRPr="004C7342">
        <w:rPr>
          <w:rFonts w:ascii="Times New Roman" w:eastAsia="Calibri" w:hAnsi="Times New Roman" w:cs="Times New Roman"/>
          <w:b/>
          <w:color w:val="000000"/>
          <w:sz w:val="24"/>
          <w:szCs w:val="24"/>
          <w:lang w:eastAsia="ru-RU"/>
        </w:rPr>
        <w:t xml:space="preserve">к проведению запроса котировок цен в электронной форме с целью заключения договора на поставку и оказание услуг по сопровождению справочно-правовой системы «Консультант Плюс» </w:t>
      </w:r>
    </w:p>
    <w:tbl>
      <w:tblPr>
        <w:tblStyle w:val="aff6"/>
        <w:tblpPr w:leftFromText="180" w:rightFromText="180" w:vertAnchor="text" w:horzAnchor="page" w:tblpX="1072" w:tblpY="283"/>
        <w:tblOverlap w:val="never"/>
        <w:tblW w:w="10020" w:type="dxa"/>
        <w:tblLayout w:type="fixed"/>
        <w:tblLook w:val="04A0" w:firstRow="1" w:lastRow="0" w:firstColumn="1" w:lastColumn="0" w:noHBand="0" w:noVBand="1"/>
      </w:tblPr>
      <w:tblGrid>
        <w:gridCol w:w="630"/>
        <w:gridCol w:w="6084"/>
        <w:gridCol w:w="3306"/>
      </w:tblGrid>
      <w:tr w:rsidR="004C7342" w:rsidRPr="004C7342" w:rsidTr="00DF2043">
        <w:trPr>
          <w:trHeight w:val="547"/>
        </w:trPr>
        <w:tc>
          <w:tcPr>
            <w:tcW w:w="630" w:type="dxa"/>
            <w:vAlign w:val="center"/>
          </w:tcPr>
          <w:p w:rsidR="004C7342" w:rsidRPr="004C7342" w:rsidRDefault="004C7342" w:rsidP="004C7342">
            <w:pPr>
              <w:spacing w:before="120" w:after="120"/>
              <w:contextualSpacing/>
              <w:jc w:val="center"/>
              <w:rPr>
                <w:rFonts w:ascii="Arial" w:hAnsi="Arial" w:cs="Arial"/>
                <w:b/>
              </w:rPr>
            </w:pPr>
            <w:r w:rsidRPr="004C7342">
              <w:rPr>
                <w:rFonts w:ascii="Arial" w:hAnsi="Arial" w:cs="Arial"/>
                <w:b/>
              </w:rPr>
              <w:t xml:space="preserve">№ </w:t>
            </w:r>
            <w:proofErr w:type="gramStart"/>
            <w:r w:rsidRPr="004C7342">
              <w:rPr>
                <w:rFonts w:ascii="Arial" w:hAnsi="Arial" w:cs="Arial"/>
                <w:b/>
              </w:rPr>
              <w:t>п</w:t>
            </w:r>
            <w:proofErr w:type="gramEnd"/>
            <w:r w:rsidRPr="004C7342">
              <w:rPr>
                <w:rFonts w:ascii="Arial" w:hAnsi="Arial" w:cs="Arial"/>
                <w:b/>
              </w:rPr>
              <w:t>/п</w:t>
            </w:r>
          </w:p>
        </w:tc>
        <w:tc>
          <w:tcPr>
            <w:tcW w:w="6084" w:type="dxa"/>
            <w:vAlign w:val="center"/>
          </w:tcPr>
          <w:p w:rsidR="004C7342" w:rsidRPr="004C7342" w:rsidRDefault="004C7342" w:rsidP="004C7342">
            <w:pPr>
              <w:spacing w:before="120" w:after="120"/>
              <w:contextualSpacing/>
              <w:jc w:val="center"/>
              <w:rPr>
                <w:rFonts w:ascii="Arial" w:hAnsi="Arial" w:cs="Arial"/>
                <w:b/>
              </w:rPr>
            </w:pPr>
            <w:r w:rsidRPr="004C7342">
              <w:rPr>
                <w:rFonts w:ascii="Arial" w:hAnsi="Arial" w:cs="Arial"/>
                <w:b/>
              </w:rPr>
              <w:t>Наименование Системы</w:t>
            </w:r>
          </w:p>
        </w:tc>
        <w:tc>
          <w:tcPr>
            <w:tcW w:w="3306" w:type="dxa"/>
            <w:vAlign w:val="center"/>
          </w:tcPr>
          <w:p w:rsidR="004C7342" w:rsidRPr="004C7342" w:rsidRDefault="004C7342" w:rsidP="004C7342">
            <w:pPr>
              <w:spacing w:before="120" w:after="120"/>
              <w:contextualSpacing/>
              <w:jc w:val="center"/>
              <w:rPr>
                <w:rFonts w:ascii="Arial" w:hAnsi="Arial" w:cs="Arial"/>
                <w:b/>
              </w:rPr>
            </w:pPr>
            <w:r w:rsidRPr="004C7342">
              <w:rPr>
                <w:rFonts w:ascii="Arial" w:hAnsi="Arial" w:cs="Arial"/>
                <w:b/>
              </w:rPr>
              <w:t>Версия Системы</w:t>
            </w:r>
          </w:p>
        </w:tc>
      </w:tr>
      <w:tr w:rsidR="004C7342" w:rsidRPr="004C7342" w:rsidTr="00DF2043">
        <w:trPr>
          <w:trHeight w:val="1665"/>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t>1.</w:t>
            </w:r>
          </w:p>
        </w:tc>
        <w:tc>
          <w:tcPr>
            <w:tcW w:w="6084" w:type="dxa"/>
          </w:tcPr>
          <w:p w:rsidR="004C7342" w:rsidRPr="004C7342" w:rsidRDefault="004C7342" w:rsidP="004C7342">
            <w:pPr>
              <w:spacing w:after="60" w:line="240" w:lineRule="atLeast"/>
              <w:rPr>
                <w:rFonts w:ascii="Arial" w:hAnsi="Arial" w:cs="Arial"/>
                <w:b/>
              </w:rPr>
            </w:pPr>
            <w:r w:rsidRPr="004C7342">
              <w:rPr>
                <w:rFonts w:ascii="Arial" w:hAnsi="Arial" w:cs="Arial"/>
                <w:b/>
              </w:rPr>
              <w:t>СПС Консультант Бюджетные Организации: Версия</w:t>
            </w:r>
            <w:proofErr w:type="gramStart"/>
            <w:r w:rsidRPr="004C7342">
              <w:rPr>
                <w:rFonts w:ascii="Arial" w:hAnsi="Arial" w:cs="Arial"/>
                <w:b/>
              </w:rPr>
              <w:t xml:space="preserve"> П</w:t>
            </w:r>
            <w:proofErr w:type="gramEnd"/>
            <w:r w:rsidRPr="004C7342">
              <w:rPr>
                <w:rFonts w:ascii="Arial" w:hAnsi="Arial" w:cs="Arial"/>
                <w:b/>
              </w:rPr>
              <w:t>роф.</w:t>
            </w:r>
          </w:p>
          <w:p w:rsidR="004C7342" w:rsidRPr="004C7342" w:rsidRDefault="004C7342" w:rsidP="004C7342">
            <w:pPr>
              <w:spacing w:line="0" w:lineRule="atLeast"/>
              <w:rPr>
                <w:rFonts w:ascii="Arial" w:hAnsi="Arial" w:cs="Arial"/>
                <w:b/>
              </w:rPr>
            </w:pPr>
            <w:r w:rsidRPr="004C7342">
              <w:rPr>
                <w:rFonts w:ascii="Arial" w:hAnsi="Arial" w:cs="Arial"/>
                <w:b/>
              </w:rPr>
              <w:t xml:space="preserve">СПС </w:t>
            </w:r>
            <w:proofErr w:type="spellStart"/>
            <w:r w:rsidRPr="004C7342">
              <w:rPr>
                <w:rFonts w:ascii="Arial" w:hAnsi="Arial" w:cs="Arial"/>
                <w:b/>
              </w:rPr>
              <w:t>КонсультантПлюс</w:t>
            </w:r>
            <w:proofErr w:type="spellEnd"/>
            <w:r w:rsidRPr="004C7342">
              <w:rPr>
                <w:rFonts w:ascii="Arial" w:hAnsi="Arial" w:cs="Arial"/>
                <w:b/>
              </w:rPr>
              <w:t>: Версия</w:t>
            </w:r>
            <w:proofErr w:type="gramStart"/>
            <w:r w:rsidRPr="004C7342">
              <w:rPr>
                <w:rFonts w:ascii="Arial" w:hAnsi="Arial" w:cs="Arial"/>
                <w:b/>
              </w:rPr>
              <w:t xml:space="preserve"> П</w:t>
            </w:r>
            <w:proofErr w:type="gramEnd"/>
            <w:r w:rsidRPr="004C7342">
              <w:rPr>
                <w:rFonts w:ascii="Arial" w:hAnsi="Arial" w:cs="Arial"/>
                <w:b/>
              </w:rPr>
              <w:t>роф.</w:t>
            </w:r>
          </w:p>
          <w:p w:rsidR="004C7342" w:rsidRPr="004C7342" w:rsidRDefault="004C7342" w:rsidP="004C7342">
            <w:pPr>
              <w:spacing w:line="0" w:lineRule="atLeast"/>
              <w:ind w:firstLine="166"/>
              <w:rPr>
                <w:rFonts w:ascii="Arial" w:hAnsi="Arial" w:cs="Arial"/>
              </w:rPr>
            </w:pPr>
            <w:r w:rsidRPr="004C7342">
              <w:rPr>
                <w:rFonts w:ascii="Arial" w:hAnsi="Arial" w:cs="Arial"/>
              </w:rPr>
              <w:t xml:space="preserve">Российское законодательство (Версия </w:t>
            </w:r>
            <w:proofErr w:type="spellStart"/>
            <w:proofErr w:type="gramStart"/>
            <w:r w:rsidRPr="004C7342">
              <w:rPr>
                <w:rFonts w:ascii="Arial" w:hAnsi="Arial" w:cs="Arial"/>
              </w:rPr>
              <w:t>Проф</w:t>
            </w:r>
            <w:proofErr w:type="spellEnd"/>
            <w:proofErr w:type="gramEnd"/>
            <w:r w:rsidRPr="004C7342">
              <w:rPr>
                <w:rFonts w:ascii="Arial" w:hAnsi="Arial" w:cs="Arial"/>
              </w:rPr>
              <w:t>)</w:t>
            </w:r>
          </w:p>
          <w:p w:rsidR="004C7342" w:rsidRPr="004C7342" w:rsidRDefault="004C7342" w:rsidP="004C7342">
            <w:pPr>
              <w:spacing w:line="0" w:lineRule="atLeast"/>
              <w:ind w:firstLine="166"/>
              <w:rPr>
                <w:rFonts w:ascii="Arial" w:hAnsi="Arial" w:cs="Arial"/>
              </w:rPr>
            </w:pPr>
            <w:r w:rsidRPr="004C7342">
              <w:rPr>
                <w:rFonts w:ascii="Arial" w:hAnsi="Arial" w:cs="Arial"/>
              </w:rPr>
              <w:t>Решения госорганов по спорным ситуациям</w:t>
            </w:r>
          </w:p>
          <w:p w:rsidR="004C7342" w:rsidRPr="004C7342" w:rsidRDefault="004C7342" w:rsidP="004C7342">
            <w:pPr>
              <w:spacing w:line="0" w:lineRule="atLeast"/>
              <w:ind w:firstLine="166"/>
              <w:rPr>
                <w:rFonts w:ascii="Arial" w:hAnsi="Arial" w:cs="Arial"/>
              </w:rPr>
            </w:pPr>
            <w:r w:rsidRPr="004C7342">
              <w:rPr>
                <w:rFonts w:ascii="Arial" w:hAnsi="Arial" w:cs="Arial"/>
              </w:rPr>
              <w:t>Эксперт-приложение (бюджетные организации)</w:t>
            </w:r>
          </w:p>
          <w:p w:rsidR="004C7342" w:rsidRPr="004C7342" w:rsidRDefault="004C7342" w:rsidP="004C7342">
            <w:pPr>
              <w:spacing w:line="0" w:lineRule="atLeast"/>
              <w:rPr>
                <w:rFonts w:ascii="Arial" w:hAnsi="Arial" w:cs="Arial"/>
                <w:b/>
              </w:rPr>
            </w:pPr>
            <w:r w:rsidRPr="004C7342">
              <w:rPr>
                <w:rFonts w:ascii="Arial" w:hAnsi="Arial" w:cs="Arial"/>
                <w:b/>
              </w:rPr>
              <w:t>СС Консультант Плюс: Консультации для бюджетных организаций</w:t>
            </w:r>
          </w:p>
          <w:p w:rsidR="004C7342" w:rsidRPr="004C7342" w:rsidRDefault="004C7342" w:rsidP="004C7342">
            <w:pPr>
              <w:spacing w:line="0" w:lineRule="atLeast"/>
              <w:ind w:left="175"/>
              <w:rPr>
                <w:rFonts w:ascii="Arial" w:hAnsi="Arial" w:cs="Arial"/>
              </w:rPr>
            </w:pPr>
            <w:r w:rsidRPr="004C7342">
              <w:rPr>
                <w:rFonts w:ascii="Arial" w:hAnsi="Arial" w:cs="Arial"/>
              </w:rPr>
              <w:t>Путеводитель по бюджетному учету и налогам</w:t>
            </w:r>
          </w:p>
          <w:p w:rsidR="004C7342" w:rsidRPr="004C7342" w:rsidRDefault="004C7342" w:rsidP="004C7342">
            <w:pPr>
              <w:spacing w:line="0" w:lineRule="atLeast"/>
              <w:ind w:left="175"/>
              <w:rPr>
                <w:rFonts w:ascii="Arial" w:hAnsi="Arial" w:cs="Arial"/>
              </w:rPr>
            </w:pPr>
            <w:r w:rsidRPr="004C7342">
              <w:rPr>
                <w:rFonts w:ascii="Arial" w:hAnsi="Arial" w:cs="Arial"/>
              </w:rPr>
              <w:t>Вопросы-ответы (бюджетные организации)</w:t>
            </w:r>
          </w:p>
          <w:p w:rsidR="004C7342" w:rsidRPr="004C7342" w:rsidRDefault="004C7342" w:rsidP="004C7342">
            <w:pPr>
              <w:spacing w:line="0" w:lineRule="atLeast"/>
              <w:ind w:left="175"/>
              <w:rPr>
                <w:rFonts w:ascii="Arial" w:hAnsi="Arial" w:cs="Arial"/>
              </w:rPr>
            </w:pPr>
            <w:r w:rsidRPr="004C7342">
              <w:rPr>
                <w:rFonts w:ascii="Arial" w:hAnsi="Arial" w:cs="Arial"/>
              </w:rPr>
              <w:t>Корреспонденция счетов (бюджетные организации)</w:t>
            </w:r>
          </w:p>
          <w:p w:rsidR="004C7342" w:rsidRPr="004C7342" w:rsidRDefault="004C7342" w:rsidP="004C7342">
            <w:pPr>
              <w:spacing w:line="0" w:lineRule="atLeast"/>
              <w:ind w:left="175"/>
              <w:rPr>
                <w:rFonts w:ascii="Arial" w:hAnsi="Arial" w:cs="Arial"/>
              </w:rPr>
            </w:pPr>
            <w:r w:rsidRPr="004C7342">
              <w:rPr>
                <w:rFonts w:ascii="Arial" w:hAnsi="Arial" w:cs="Arial"/>
              </w:rPr>
              <w:t>Пресса и книги (бюджетные организации)</w:t>
            </w:r>
          </w:p>
          <w:p w:rsidR="004C7342" w:rsidRPr="004C7342" w:rsidRDefault="004C7342" w:rsidP="004C7342">
            <w:pPr>
              <w:spacing w:line="0" w:lineRule="atLeast"/>
              <w:rPr>
                <w:rFonts w:ascii="Arial" w:hAnsi="Arial" w:cs="Arial"/>
                <w:b/>
              </w:rPr>
            </w:pPr>
            <w:r w:rsidRPr="004C7342">
              <w:rPr>
                <w:rFonts w:ascii="Arial" w:hAnsi="Arial" w:cs="Arial"/>
                <w:b/>
              </w:rPr>
              <w:t>СС Консультант Бухгалтер: Вопросы-ответы</w:t>
            </w:r>
          </w:p>
          <w:p w:rsidR="004C7342" w:rsidRPr="004C7342" w:rsidRDefault="004C7342" w:rsidP="004C7342">
            <w:pPr>
              <w:spacing w:line="0" w:lineRule="atLeast"/>
              <w:ind w:left="175"/>
              <w:rPr>
                <w:rFonts w:ascii="Arial" w:hAnsi="Arial" w:cs="Arial"/>
              </w:rPr>
            </w:pPr>
            <w:r w:rsidRPr="004C7342">
              <w:rPr>
                <w:rFonts w:ascii="Arial" w:hAnsi="Arial" w:cs="Arial"/>
              </w:rPr>
              <w:t>Путеводитель по налогам</w:t>
            </w:r>
          </w:p>
          <w:p w:rsidR="004C7342" w:rsidRPr="004C7342" w:rsidRDefault="004C7342" w:rsidP="004C7342">
            <w:pPr>
              <w:spacing w:line="0" w:lineRule="atLeast"/>
              <w:ind w:left="175"/>
              <w:rPr>
                <w:rFonts w:ascii="Arial" w:hAnsi="Arial" w:cs="Arial"/>
              </w:rPr>
            </w:pPr>
            <w:r w:rsidRPr="004C7342">
              <w:rPr>
                <w:rFonts w:ascii="Arial" w:hAnsi="Arial" w:cs="Arial"/>
              </w:rPr>
              <w:t>Путеводитель по сделкам</w:t>
            </w:r>
          </w:p>
          <w:p w:rsidR="004C7342" w:rsidRPr="004C7342" w:rsidRDefault="004C7342" w:rsidP="004C7342">
            <w:pPr>
              <w:spacing w:line="0" w:lineRule="atLeast"/>
              <w:ind w:left="175"/>
              <w:rPr>
                <w:rFonts w:ascii="Arial" w:hAnsi="Arial" w:cs="Arial"/>
              </w:rPr>
            </w:pPr>
            <w:r w:rsidRPr="004C7342">
              <w:rPr>
                <w:rFonts w:ascii="Arial" w:hAnsi="Arial" w:cs="Arial"/>
              </w:rPr>
              <w:t>Путеводитель по кадровым вопросам</w:t>
            </w:r>
          </w:p>
          <w:p w:rsidR="004C7342" w:rsidRPr="004C7342" w:rsidRDefault="004C7342" w:rsidP="004C7342">
            <w:pPr>
              <w:spacing w:line="0" w:lineRule="atLeast"/>
              <w:ind w:left="175"/>
              <w:rPr>
                <w:rFonts w:ascii="Arial" w:hAnsi="Arial" w:cs="Arial"/>
              </w:rPr>
            </w:pPr>
            <w:r w:rsidRPr="004C7342">
              <w:rPr>
                <w:rFonts w:ascii="Arial" w:hAnsi="Arial" w:cs="Arial"/>
              </w:rPr>
              <w:t>Вопросы-ответы</w:t>
            </w:r>
          </w:p>
          <w:p w:rsidR="004C7342" w:rsidRPr="004C7342" w:rsidRDefault="004C7342" w:rsidP="004C7342">
            <w:pPr>
              <w:spacing w:line="0" w:lineRule="atLeast"/>
              <w:ind w:left="175"/>
              <w:rPr>
                <w:rFonts w:ascii="Arial" w:hAnsi="Arial" w:cs="Arial"/>
              </w:rPr>
            </w:pPr>
            <w:r w:rsidRPr="004C7342">
              <w:rPr>
                <w:rFonts w:ascii="Arial" w:hAnsi="Arial" w:cs="Arial"/>
              </w:rPr>
              <w:t>Бухгалтерская пресса и книги</w:t>
            </w:r>
          </w:p>
          <w:p w:rsidR="004C7342" w:rsidRPr="004C7342" w:rsidRDefault="004C7342" w:rsidP="004C7342">
            <w:pPr>
              <w:spacing w:line="0" w:lineRule="atLeast"/>
              <w:ind w:left="175"/>
              <w:rPr>
                <w:rFonts w:ascii="Arial" w:hAnsi="Arial" w:cs="Arial"/>
              </w:rPr>
            </w:pPr>
            <w:r w:rsidRPr="004C7342">
              <w:rPr>
                <w:rFonts w:ascii="Arial" w:hAnsi="Arial" w:cs="Arial"/>
              </w:rPr>
              <w:t xml:space="preserve">набор Судебная практика для бухгалтера </w:t>
            </w:r>
          </w:p>
          <w:p w:rsidR="004C7342" w:rsidRPr="004C7342" w:rsidRDefault="004C7342" w:rsidP="004C7342">
            <w:pPr>
              <w:spacing w:line="0" w:lineRule="atLeast"/>
              <w:rPr>
                <w:rFonts w:ascii="Arial" w:hAnsi="Arial" w:cs="Arial"/>
                <w:b/>
              </w:rPr>
            </w:pPr>
            <w:r w:rsidRPr="004C7342">
              <w:rPr>
                <w:rFonts w:ascii="Arial" w:hAnsi="Arial" w:cs="Arial"/>
                <w:b/>
              </w:rPr>
              <w:t>СС Консультант Плюс: Комментарии законодательства»</w:t>
            </w:r>
          </w:p>
          <w:p w:rsidR="004C7342" w:rsidRPr="004C7342" w:rsidRDefault="004C7342" w:rsidP="004C7342">
            <w:pPr>
              <w:spacing w:line="0" w:lineRule="atLeast"/>
              <w:ind w:firstLine="166"/>
              <w:rPr>
                <w:rFonts w:ascii="Arial" w:hAnsi="Arial" w:cs="Arial"/>
              </w:rPr>
            </w:pPr>
            <w:r w:rsidRPr="004C7342">
              <w:rPr>
                <w:rFonts w:ascii="Arial" w:hAnsi="Arial" w:cs="Arial"/>
              </w:rPr>
              <w:t>Постатейные комментарии и книги</w:t>
            </w:r>
          </w:p>
          <w:p w:rsidR="004C7342" w:rsidRPr="004C7342" w:rsidRDefault="004C7342" w:rsidP="004C7342">
            <w:pPr>
              <w:spacing w:line="0" w:lineRule="atLeast"/>
              <w:ind w:firstLine="166"/>
              <w:rPr>
                <w:rFonts w:ascii="Arial" w:hAnsi="Arial" w:cs="Arial"/>
              </w:rPr>
            </w:pPr>
            <w:r w:rsidRPr="004C7342">
              <w:rPr>
                <w:rFonts w:ascii="Arial" w:hAnsi="Arial" w:cs="Arial"/>
              </w:rPr>
              <w:t>Путеводитель по договорной работе</w:t>
            </w:r>
          </w:p>
          <w:p w:rsidR="004C7342" w:rsidRPr="004C7342" w:rsidRDefault="004C7342" w:rsidP="004C7342">
            <w:pPr>
              <w:spacing w:line="0" w:lineRule="atLeast"/>
              <w:ind w:firstLine="166"/>
              <w:rPr>
                <w:rFonts w:ascii="Arial" w:hAnsi="Arial" w:cs="Arial"/>
              </w:rPr>
            </w:pPr>
            <w:r w:rsidRPr="004C7342">
              <w:rPr>
                <w:rFonts w:ascii="Arial" w:hAnsi="Arial" w:cs="Arial"/>
              </w:rPr>
              <w:t>Путеводитель по судебной практике (ГК РФ)</w:t>
            </w:r>
          </w:p>
          <w:p w:rsidR="004C7342" w:rsidRPr="004C7342" w:rsidRDefault="004C7342" w:rsidP="004C7342">
            <w:pPr>
              <w:spacing w:line="0" w:lineRule="atLeast"/>
              <w:ind w:firstLine="166"/>
              <w:rPr>
                <w:rFonts w:ascii="Arial" w:hAnsi="Arial" w:cs="Arial"/>
              </w:rPr>
            </w:pPr>
            <w:r w:rsidRPr="004C7342">
              <w:rPr>
                <w:rFonts w:ascii="Arial" w:hAnsi="Arial" w:cs="Arial"/>
              </w:rPr>
              <w:t>Путеводитель по корпоративным процедурам</w:t>
            </w:r>
          </w:p>
          <w:p w:rsidR="004C7342" w:rsidRPr="004C7342" w:rsidRDefault="004C7342" w:rsidP="004C7342">
            <w:pPr>
              <w:spacing w:line="0" w:lineRule="atLeast"/>
              <w:ind w:firstLine="166"/>
              <w:rPr>
                <w:rFonts w:ascii="Arial" w:hAnsi="Arial" w:cs="Arial"/>
              </w:rPr>
            </w:pPr>
            <w:r w:rsidRPr="004C7342">
              <w:rPr>
                <w:rFonts w:ascii="Arial" w:hAnsi="Arial" w:cs="Arial"/>
              </w:rPr>
              <w:t>Путеводитель по корпоративным спорам</w:t>
            </w:r>
          </w:p>
          <w:p w:rsidR="004C7342" w:rsidRPr="004C7342" w:rsidRDefault="004C7342" w:rsidP="004C7342">
            <w:pPr>
              <w:spacing w:line="0" w:lineRule="atLeast"/>
              <w:ind w:firstLine="166"/>
              <w:rPr>
                <w:rFonts w:ascii="Arial" w:hAnsi="Arial" w:cs="Arial"/>
              </w:rPr>
            </w:pPr>
            <w:r w:rsidRPr="004C7342">
              <w:rPr>
                <w:rFonts w:ascii="Arial" w:hAnsi="Arial" w:cs="Arial"/>
              </w:rPr>
              <w:t xml:space="preserve">Путеводитель по </w:t>
            </w:r>
            <w:proofErr w:type="spellStart"/>
            <w:r w:rsidRPr="004C7342">
              <w:rPr>
                <w:rFonts w:ascii="Arial" w:hAnsi="Arial" w:cs="Arial"/>
              </w:rPr>
              <w:t>госуслугам</w:t>
            </w:r>
            <w:proofErr w:type="spellEnd"/>
            <w:r w:rsidRPr="004C7342">
              <w:rPr>
                <w:rFonts w:ascii="Arial" w:hAnsi="Arial" w:cs="Arial"/>
              </w:rPr>
              <w:t xml:space="preserve"> для юридических лиц</w:t>
            </w:r>
          </w:p>
          <w:p w:rsidR="004C7342" w:rsidRPr="004C7342" w:rsidRDefault="004C7342" w:rsidP="004C7342">
            <w:pPr>
              <w:spacing w:line="0" w:lineRule="atLeast"/>
              <w:ind w:left="34" w:firstLine="142"/>
              <w:rPr>
                <w:rFonts w:ascii="Arial" w:hAnsi="Arial" w:cs="Arial"/>
              </w:rPr>
            </w:pPr>
            <w:r w:rsidRPr="004C7342">
              <w:rPr>
                <w:rFonts w:ascii="Arial" w:hAnsi="Arial" w:cs="Arial"/>
              </w:rPr>
              <w:t>Путеводитель по трудовым спорам</w:t>
            </w:r>
          </w:p>
          <w:p w:rsidR="004C7342" w:rsidRPr="004C7342" w:rsidRDefault="004C7342" w:rsidP="004C7342">
            <w:pPr>
              <w:widowControl w:val="0"/>
              <w:autoSpaceDE w:val="0"/>
              <w:autoSpaceDN w:val="0"/>
              <w:adjustRightInd w:val="0"/>
              <w:spacing w:line="0" w:lineRule="atLeast"/>
              <w:ind w:left="34" w:firstLine="142"/>
              <w:rPr>
                <w:rFonts w:ascii="Arial" w:hAnsi="Arial" w:cs="Arial"/>
                <w:sz w:val="24"/>
                <w:szCs w:val="24"/>
              </w:rPr>
            </w:pPr>
            <w:r w:rsidRPr="004C7342">
              <w:rPr>
                <w:rFonts w:ascii="Arial" w:hAnsi="Arial" w:cs="Arial"/>
                <w:sz w:val="24"/>
                <w:szCs w:val="24"/>
              </w:rPr>
              <w:t>Путеводитель по контрактной системе в сфере закупок</w:t>
            </w:r>
          </w:p>
          <w:p w:rsidR="004C7342" w:rsidRPr="004C7342" w:rsidRDefault="004C7342" w:rsidP="004C7342">
            <w:pPr>
              <w:widowControl w:val="0"/>
              <w:autoSpaceDE w:val="0"/>
              <w:autoSpaceDN w:val="0"/>
              <w:adjustRightInd w:val="0"/>
              <w:spacing w:line="0" w:lineRule="atLeast"/>
              <w:ind w:left="34" w:firstLine="142"/>
              <w:rPr>
                <w:rFonts w:ascii="Arial" w:hAnsi="Arial" w:cs="Arial"/>
                <w:sz w:val="24"/>
                <w:szCs w:val="24"/>
              </w:rPr>
            </w:pPr>
            <w:r w:rsidRPr="004C7342">
              <w:rPr>
                <w:rFonts w:ascii="Arial" w:hAnsi="Arial" w:cs="Arial"/>
                <w:sz w:val="24"/>
                <w:szCs w:val="24"/>
              </w:rPr>
              <w:t>Путеводитель по спорам в сфере закупок</w:t>
            </w:r>
          </w:p>
          <w:p w:rsidR="004C7342" w:rsidRPr="004C7342" w:rsidRDefault="004C7342" w:rsidP="004C7342">
            <w:pPr>
              <w:widowControl w:val="0"/>
              <w:autoSpaceDE w:val="0"/>
              <w:autoSpaceDN w:val="0"/>
              <w:adjustRightInd w:val="0"/>
              <w:spacing w:line="0" w:lineRule="atLeast"/>
              <w:ind w:left="34" w:firstLine="142"/>
              <w:rPr>
                <w:rFonts w:ascii="Arial" w:hAnsi="Arial" w:cs="Arial"/>
                <w:sz w:val="24"/>
                <w:szCs w:val="24"/>
              </w:rPr>
            </w:pPr>
            <w:r w:rsidRPr="004C7342">
              <w:rPr>
                <w:rFonts w:ascii="Arial" w:hAnsi="Arial" w:cs="Arial"/>
                <w:sz w:val="24"/>
                <w:szCs w:val="24"/>
              </w:rPr>
              <w:t>Юридическая пресса</w:t>
            </w:r>
          </w:p>
          <w:p w:rsidR="004C7342" w:rsidRPr="004C7342" w:rsidRDefault="004C7342" w:rsidP="004C7342">
            <w:pPr>
              <w:spacing w:line="0" w:lineRule="atLeast"/>
              <w:ind w:firstLine="142"/>
              <w:rPr>
                <w:rFonts w:ascii="Arial" w:hAnsi="Arial" w:cs="Arial"/>
              </w:rPr>
            </w:pPr>
            <w:r w:rsidRPr="004C7342">
              <w:rPr>
                <w:rFonts w:ascii="Arial" w:hAnsi="Arial" w:cs="Arial"/>
              </w:rPr>
              <w:t>Правовые позиции высших судов</w:t>
            </w:r>
          </w:p>
          <w:p w:rsidR="004C7342" w:rsidRPr="004C7342" w:rsidRDefault="004C7342" w:rsidP="004C7342">
            <w:pPr>
              <w:spacing w:line="0" w:lineRule="atLeast"/>
              <w:ind w:left="34"/>
              <w:rPr>
                <w:rFonts w:ascii="Arial" w:hAnsi="Arial" w:cs="Arial"/>
                <w:b/>
              </w:rPr>
            </w:pPr>
            <w:r w:rsidRPr="004C7342">
              <w:rPr>
                <w:rFonts w:ascii="Arial" w:hAnsi="Arial" w:cs="Arial"/>
                <w:b/>
              </w:rPr>
              <w:t>СС Консультант Судебная Практика: Решение высших судов, а именно:</w:t>
            </w:r>
          </w:p>
          <w:p w:rsidR="004C7342" w:rsidRPr="004C7342" w:rsidRDefault="004C7342" w:rsidP="004C7342">
            <w:pPr>
              <w:spacing w:line="0" w:lineRule="atLeast"/>
              <w:ind w:firstLine="166"/>
              <w:rPr>
                <w:rFonts w:ascii="Arial" w:hAnsi="Arial" w:cs="Arial"/>
              </w:rPr>
            </w:pPr>
            <w:r w:rsidRPr="004C7342">
              <w:rPr>
                <w:rFonts w:ascii="Arial" w:hAnsi="Arial" w:cs="Arial"/>
              </w:rPr>
              <w:t>Решения высших судов</w:t>
            </w:r>
          </w:p>
          <w:p w:rsidR="004C7342" w:rsidRPr="004C7342" w:rsidRDefault="004C7342" w:rsidP="004C7342">
            <w:pPr>
              <w:spacing w:line="0" w:lineRule="atLeast"/>
              <w:ind w:firstLine="166"/>
              <w:rPr>
                <w:rFonts w:ascii="Arial" w:hAnsi="Arial" w:cs="Arial"/>
              </w:rPr>
            </w:pPr>
            <w:r w:rsidRPr="004C7342">
              <w:rPr>
                <w:rFonts w:ascii="Arial" w:hAnsi="Arial" w:cs="Arial"/>
              </w:rPr>
              <w:t>Суд по интеллектуальным правам</w:t>
            </w:r>
          </w:p>
          <w:p w:rsidR="004C7342" w:rsidRPr="004C7342" w:rsidRDefault="004C7342" w:rsidP="004C7342">
            <w:pPr>
              <w:spacing w:line="0" w:lineRule="atLeast"/>
              <w:rPr>
                <w:rFonts w:ascii="Arial" w:hAnsi="Arial" w:cs="Arial"/>
                <w:b/>
              </w:rPr>
            </w:pPr>
            <w:r w:rsidRPr="004C7342">
              <w:rPr>
                <w:rFonts w:ascii="Arial" w:hAnsi="Arial" w:cs="Arial"/>
                <w:b/>
              </w:rPr>
              <w:t>Раздел «Формы документов»</w:t>
            </w:r>
          </w:p>
          <w:p w:rsidR="004C7342" w:rsidRPr="004C7342" w:rsidRDefault="004C7342" w:rsidP="004C7342">
            <w:pPr>
              <w:spacing w:line="0" w:lineRule="atLeast"/>
              <w:ind w:firstLine="166"/>
              <w:rPr>
                <w:rFonts w:ascii="Arial" w:hAnsi="Arial" w:cs="Arial"/>
              </w:rPr>
            </w:pPr>
            <w:r w:rsidRPr="004C7342">
              <w:rPr>
                <w:rFonts w:ascii="Arial" w:hAnsi="Arial" w:cs="Arial"/>
              </w:rPr>
              <w:t>Информационный Банк "Дополнительные формы"</w:t>
            </w:r>
          </w:p>
          <w:p w:rsidR="004C7342" w:rsidRPr="004C7342" w:rsidRDefault="004C7342" w:rsidP="004C7342">
            <w:pPr>
              <w:spacing w:line="0" w:lineRule="atLeast"/>
              <w:rPr>
                <w:rFonts w:ascii="Arial" w:hAnsi="Arial" w:cs="Arial"/>
                <w:b/>
              </w:rPr>
            </w:pPr>
            <w:r w:rsidRPr="004C7342">
              <w:rPr>
                <w:rFonts w:ascii="Arial" w:hAnsi="Arial" w:cs="Arial"/>
                <w:b/>
              </w:rPr>
              <w:t>Онлайн-сервисы</w:t>
            </w:r>
          </w:p>
          <w:p w:rsidR="004C7342" w:rsidRPr="004C7342" w:rsidRDefault="004C7342" w:rsidP="004C7342">
            <w:pPr>
              <w:spacing w:line="0" w:lineRule="atLeast"/>
              <w:ind w:firstLine="166"/>
              <w:rPr>
                <w:rFonts w:ascii="Arial" w:hAnsi="Arial" w:cs="Arial"/>
              </w:rPr>
            </w:pPr>
            <w:r w:rsidRPr="004C7342">
              <w:rPr>
                <w:rFonts w:ascii="Arial" w:hAnsi="Arial" w:cs="Arial"/>
              </w:rPr>
              <w:t>Конструктор учетной политики</w:t>
            </w:r>
          </w:p>
        </w:tc>
        <w:tc>
          <w:tcPr>
            <w:tcW w:w="3306" w:type="dxa"/>
          </w:tcPr>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p>
          <w:p w:rsidR="004C7342" w:rsidRPr="004C7342" w:rsidRDefault="004C7342" w:rsidP="004C7342">
            <w:pPr>
              <w:spacing w:line="0" w:lineRule="atLeast"/>
              <w:ind w:firstLine="166"/>
              <w:jc w:val="center"/>
              <w:rPr>
                <w:rFonts w:ascii="Arial" w:hAnsi="Arial" w:cs="Arial"/>
              </w:rPr>
            </w:pPr>
            <w:r w:rsidRPr="004C7342">
              <w:rPr>
                <w:rFonts w:ascii="Arial" w:hAnsi="Arial" w:cs="Arial"/>
              </w:rPr>
              <w:t>Сетевая версия*</w:t>
            </w:r>
          </w:p>
          <w:p w:rsidR="004C7342" w:rsidRPr="004C7342" w:rsidRDefault="004C7342" w:rsidP="004C7342">
            <w:pPr>
              <w:spacing w:line="0" w:lineRule="atLeast"/>
              <w:ind w:firstLine="166"/>
              <w:jc w:val="center"/>
              <w:rPr>
                <w:rFonts w:ascii="Arial" w:hAnsi="Arial" w:cs="Arial"/>
              </w:rPr>
            </w:pPr>
            <w:r w:rsidRPr="004C7342">
              <w:rPr>
                <w:rFonts w:ascii="Arial" w:hAnsi="Arial" w:cs="Arial"/>
              </w:rPr>
              <w:br/>
            </w:r>
          </w:p>
        </w:tc>
      </w:tr>
      <w:tr w:rsidR="004C7342" w:rsidRPr="004C7342" w:rsidTr="00DF2043">
        <w:trPr>
          <w:trHeight w:val="142"/>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t>2.</w:t>
            </w:r>
          </w:p>
        </w:tc>
        <w:tc>
          <w:tcPr>
            <w:tcW w:w="6084" w:type="dxa"/>
          </w:tcPr>
          <w:p w:rsidR="004C7342" w:rsidRPr="004C7342" w:rsidRDefault="004C7342" w:rsidP="004C7342">
            <w:pPr>
              <w:spacing w:before="120" w:line="0" w:lineRule="atLeast"/>
              <w:rPr>
                <w:rFonts w:ascii="Arial" w:hAnsi="Arial" w:cs="Arial"/>
                <w:b/>
              </w:rPr>
            </w:pPr>
            <w:r w:rsidRPr="004C7342">
              <w:rPr>
                <w:rFonts w:ascii="Arial" w:hAnsi="Arial" w:cs="Arial"/>
                <w:b/>
              </w:rPr>
              <w:t xml:space="preserve">СПС </w:t>
            </w:r>
            <w:proofErr w:type="spellStart"/>
            <w:r w:rsidRPr="004C7342">
              <w:rPr>
                <w:rFonts w:ascii="Arial" w:hAnsi="Arial" w:cs="Arial"/>
                <w:b/>
              </w:rPr>
              <w:t>КонсультантПлюс</w:t>
            </w:r>
            <w:proofErr w:type="spellEnd"/>
            <w:r w:rsidRPr="004C7342">
              <w:rPr>
                <w:rFonts w:ascii="Arial" w:hAnsi="Arial" w:cs="Arial"/>
                <w:b/>
              </w:rPr>
              <w:t>: Самарский выпуск</w:t>
            </w:r>
          </w:p>
        </w:tc>
        <w:tc>
          <w:tcPr>
            <w:tcW w:w="3306" w:type="dxa"/>
          </w:tcPr>
          <w:p w:rsidR="004C7342" w:rsidRPr="004C7342" w:rsidRDefault="004C7342" w:rsidP="004C7342">
            <w:pPr>
              <w:spacing w:line="0" w:lineRule="atLeast"/>
              <w:ind w:firstLine="166"/>
              <w:jc w:val="center"/>
              <w:rPr>
                <w:rFonts w:ascii="Arial" w:hAnsi="Arial" w:cs="Arial"/>
              </w:rPr>
            </w:pPr>
            <w:r w:rsidRPr="004C7342">
              <w:rPr>
                <w:rFonts w:ascii="Arial" w:hAnsi="Arial" w:cs="Arial"/>
              </w:rPr>
              <w:t>Сетевая версия</w:t>
            </w:r>
          </w:p>
          <w:p w:rsidR="004C7342" w:rsidRPr="004C7342" w:rsidRDefault="004C7342" w:rsidP="004C7342">
            <w:pPr>
              <w:spacing w:line="0" w:lineRule="atLeast"/>
              <w:ind w:firstLine="166"/>
              <w:jc w:val="center"/>
              <w:rPr>
                <w:rFonts w:ascii="Arial" w:hAnsi="Arial" w:cs="Arial"/>
              </w:rPr>
            </w:pPr>
          </w:p>
        </w:tc>
      </w:tr>
      <w:tr w:rsidR="004C7342" w:rsidRPr="004C7342" w:rsidTr="00DF2043">
        <w:trPr>
          <w:trHeight w:val="142"/>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t>3.</w:t>
            </w:r>
          </w:p>
        </w:tc>
        <w:tc>
          <w:tcPr>
            <w:tcW w:w="6084" w:type="dxa"/>
          </w:tcPr>
          <w:p w:rsidR="004C7342" w:rsidRPr="004C7342" w:rsidRDefault="004C7342" w:rsidP="004C7342">
            <w:pPr>
              <w:spacing w:before="120" w:line="0" w:lineRule="atLeast"/>
              <w:rPr>
                <w:rFonts w:ascii="Arial" w:hAnsi="Arial" w:cs="Arial"/>
                <w:b/>
              </w:rPr>
            </w:pPr>
            <w:r w:rsidRPr="004C7342">
              <w:rPr>
                <w:rFonts w:ascii="Arial" w:hAnsi="Arial" w:cs="Arial"/>
                <w:b/>
              </w:rPr>
              <w:t xml:space="preserve">СС </w:t>
            </w:r>
            <w:proofErr w:type="spellStart"/>
            <w:r w:rsidRPr="004C7342">
              <w:rPr>
                <w:rFonts w:ascii="Arial" w:hAnsi="Arial" w:cs="Arial"/>
                <w:b/>
              </w:rPr>
              <w:t>КонсультантПлюс</w:t>
            </w:r>
            <w:proofErr w:type="spellEnd"/>
            <w:r w:rsidRPr="004C7342">
              <w:rPr>
                <w:rFonts w:ascii="Arial" w:hAnsi="Arial" w:cs="Arial"/>
                <w:b/>
              </w:rPr>
              <w:t>: Строительство</w:t>
            </w:r>
          </w:p>
        </w:tc>
        <w:tc>
          <w:tcPr>
            <w:tcW w:w="3306" w:type="dxa"/>
          </w:tcPr>
          <w:p w:rsidR="004C7342" w:rsidRPr="004C7342" w:rsidRDefault="004C7342" w:rsidP="004C7342">
            <w:pPr>
              <w:spacing w:line="0" w:lineRule="atLeast"/>
              <w:ind w:firstLine="166"/>
              <w:jc w:val="center"/>
              <w:rPr>
                <w:rFonts w:ascii="Arial" w:hAnsi="Arial" w:cs="Arial"/>
              </w:rPr>
            </w:pPr>
            <w:r w:rsidRPr="004C7342">
              <w:rPr>
                <w:rFonts w:ascii="Arial" w:hAnsi="Arial" w:cs="Arial"/>
              </w:rPr>
              <w:t>Сетевая версия</w:t>
            </w:r>
          </w:p>
          <w:p w:rsidR="004C7342" w:rsidRPr="004C7342" w:rsidRDefault="004C7342" w:rsidP="004C7342">
            <w:pPr>
              <w:spacing w:line="0" w:lineRule="atLeast"/>
              <w:ind w:firstLine="166"/>
              <w:jc w:val="center"/>
              <w:rPr>
                <w:rFonts w:ascii="Arial" w:hAnsi="Arial" w:cs="Arial"/>
              </w:rPr>
            </w:pPr>
          </w:p>
        </w:tc>
      </w:tr>
      <w:tr w:rsidR="004C7342" w:rsidRPr="004C7342" w:rsidTr="00DF2043">
        <w:trPr>
          <w:trHeight w:val="142"/>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t>4.</w:t>
            </w:r>
          </w:p>
        </w:tc>
        <w:tc>
          <w:tcPr>
            <w:tcW w:w="6084" w:type="dxa"/>
          </w:tcPr>
          <w:p w:rsidR="004C7342" w:rsidRPr="004C7342" w:rsidRDefault="004C7342" w:rsidP="004C7342">
            <w:pPr>
              <w:spacing w:before="120" w:line="0" w:lineRule="atLeast"/>
              <w:rPr>
                <w:rFonts w:ascii="Arial" w:hAnsi="Arial" w:cs="Arial"/>
                <w:b/>
              </w:rPr>
            </w:pPr>
            <w:r w:rsidRPr="004C7342">
              <w:rPr>
                <w:rFonts w:ascii="Arial" w:hAnsi="Arial" w:cs="Arial"/>
                <w:b/>
              </w:rPr>
              <w:t xml:space="preserve">СС </w:t>
            </w:r>
            <w:proofErr w:type="spellStart"/>
            <w:r w:rsidRPr="004C7342">
              <w:rPr>
                <w:rFonts w:ascii="Arial" w:hAnsi="Arial" w:cs="Arial"/>
                <w:b/>
              </w:rPr>
              <w:t>КонсультантАрбитраж</w:t>
            </w:r>
            <w:proofErr w:type="spellEnd"/>
            <w:r w:rsidRPr="004C7342">
              <w:rPr>
                <w:rFonts w:ascii="Arial" w:hAnsi="Arial" w:cs="Arial"/>
                <w:b/>
              </w:rPr>
              <w:t>: Арбитражные суды ВСЕХ округов</w:t>
            </w:r>
          </w:p>
        </w:tc>
        <w:tc>
          <w:tcPr>
            <w:tcW w:w="3306" w:type="dxa"/>
          </w:tcPr>
          <w:p w:rsidR="004C7342" w:rsidRPr="004C7342" w:rsidRDefault="004C7342" w:rsidP="004C7342">
            <w:pPr>
              <w:spacing w:line="0" w:lineRule="atLeast"/>
              <w:ind w:firstLine="166"/>
              <w:jc w:val="center"/>
              <w:rPr>
                <w:rFonts w:ascii="Arial" w:hAnsi="Arial" w:cs="Arial"/>
              </w:rPr>
            </w:pPr>
            <w:r w:rsidRPr="004C7342">
              <w:rPr>
                <w:rFonts w:ascii="Arial" w:hAnsi="Arial" w:cs="Arial"/>
              </w:rPr>
              <w:t>Сетевая версия</w:t>
            </w:r>
          </w:p>
          <w:p w:rsidR="004C7342" w:rsidRPr="004C7342" w:rsidRDefault="004C7342" w:rsidP="004C7342">
            <w:pPr>
              <w:spacing w:line="0" w:lineRule="atLeast"/>
              <w:ind w:firstLine="166"/>
              <w:jc w:val="center"/>
              <w:rPr>
                <w:rFonts w:ascii="Arial" w:hAnsi="Arial" w:cs="Arial"/>
              </w:rPr>
            </w:pPr>
          </w:p>
        </w:tc>
      </w:tr>
      <w:tr w:rsidR="004C7342" w:rsidRPr="004C7342" w:rsidTr="00DF2043">
        <w:trPr>
          <w:trHeight w:val="142"/>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t>5.</w:t>
            </w:r>
          </w:p>
        </w:tc>
        <w:tc>
          <w:tcPr>
            <w:tcW w:w="6084" w:type="dxa"/>
          </w:tcPr>
          <w:p w:rsidR="004C7342" w:rsidRPr="004C7342" w:rsidRDefault="004C7342" w:rsidP="004C7342">
            <w:pPr>
              <w:spacing w:before="120" w:line="0" w:lineRule="atLeast"/>
              <w:rPr>
                <w:rFonts w:ascii="Arial" w:hAnsi="Arial" w:cs="Arial"/>
                <w:b/>
              </w:rPr>
            </w:pPr>
            <w:r w:rsidRPr="004C7342">
              <w:rPr>
                <w:rFonts w:ascii="Arial" w:hAnsi="Arial" w:cs="Arial"/>
                <w:b/>
              </w:rPr>
              <w:t>СС Деловые бумаги</w:t>
            </w:r>
          </w:p>
        </w:tc>
        <w:tc>
          <w:tcPr>
            <w:tcW w:w="3306" w:type="dxa"/>
          </w:tcPr>
          <w:p w:rsidR="004C7342" w:rsidRPr="004C7342" w:rsidRDefault="004C7342" w:rsidP="004C7342">
            <w:pPr>
              <w:spacing w:line="0" w:lineRule="atLeast"/>
              <w:ind w:firstLine="166"/>
              <w:jc w:val="center"/>
              <w:rPr>
                <w:rFonts w:ascii="Arial" w:hAnsi="Arial" w:cs="Arial"/>
              </w:rPr>
            </w:pPr>
            <w:r w:rsidRPr="004C7342">
              <w:rPr>
                <w:rFonts w:ascii="Arial" w:hAnsi="Arial" w:cs="Arial"/>
              </w:rPr>
              <w:t>Сетевая версия</w:t>
            </w:r>
          </w:p>
          <w:p w:rsidR="004C7342" w:rsidRPr="004C7342" w:rsidRDefault="004C7342" w:rsidP="004C7342">
            <w:pPr>
              <w:spacing w:line="0" w:lineRule="atLeast"/>
              <w:ind w:firstLine="166"/>
              <w:jc w:val="center"/>
              <w:rPr>
                <w:rFonts w:ascii="Arial" w:hAnsi="Arial" w:cs="Arial"/>
              </w:rPr>
            </w:pPr>
          </w:p>
        </w:tc>
      </w:tr>
      <w:tr w:rsidR="004C7342" w:rsidRPr="004C7342" w:rsidTr="00DF2043">
        <w:trPr>
          <w:trHeight w:val="142"/>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t>6.</w:t>
            </w:r>
          </w:p>
        </w:tc>
        <w:tc>
          <w:tcPr>
            <w:tcW w:w="6084" w:type="dxa"/>
          </w:tcPr>
          <w:p w:rsidR="004C7342" w:rsidRPr="004C7342" w:rsidRDefault="004C7342" w:rsidP="004C7342">
            <w:pPr>
              <w:spacing w:before="120" w:line="0" w:lineRule="atLeast"/>
              <w:rPr>
                <w:rFonts w:ascii="Arial" w:hAnsi="Arial" w:cs="Arial"/>
                <w:b/>
              </w:rPr>
            </w:pPr>
            <w:r w:rsidRPr="004C7342">
              <w:rPr>
                <w:rFonts w:ascii="Arial" w:hAnsi="Arial" w:cs="Arial"/>
                <w:b/>
              </w:rPr>
              <w:t xml:space="preserve">ОП Консультант Плюс: Конструктор договоров Модуль </w:t>
            </w:r>
            <w:r w:rsidRPr="004C7342">
              <w:rPr>
                <w:rFonts w:ascii="Arial" w:hAnsi="Arial" w:cs="Arial"/>
                <w:b/>
              </w:rPr>
              <w:lastRenderedPageBreak/>
              <w:t>доступа</w:t>
            </w:r>
          </w:p>
        </w:tc>
        <w:tc>
          <w:tcPr>
            <w:tcW w:w="3306" w:type="dxa"/>
          </w:tcPr>
          <w:p w:rsidR="004C7342" w:rsidRPr="004C7342" w:rsidRDefault="004C7342" w:rsidP="004C7342">
            <w:pPr>
              <w:spacing w:line="0" w:lineRule="atLeast"/>
              <w:ind w:firstLine="166"/>
              <w:jc w:val="center"/>
              <w:rPr>
                <w:rFonts w:ascii="Arial" w:hAnsi="Arial" w:cs="Arial"/>
              </w:rPr>
            </w:pPr>
            <w:r w:rsidRPr="004C7342">
              <w:rPr>
                <w:rFonts w:ascii="Arial" w:hAnsi="Arial" w:cs="Arial"/>
              </w:rPr>
              <w:lastRenderedPageBreak/>
              <w:t>Сетевая версия</w:t>
            </w:r>
          </w:p>
          <w:p w:rsidR="004C7342" w:rsidRPr="004C7342" w:rsidRDefault="004C7342" w:rsidP="004C7342">
            <w:pPr>
              <w:spacing w:line="0" w:lineRule="atLeast"/>
              <w:ind w:firstLine="166"/>
              <w:jc w:val="center"/>
              <w:rPr>
                <w:rFonts w:ascii="Arial" w:hAnsi="Arial" w:cs="Arial"/>
              </w:rPr>
            </w:pPr>
          </w:p>
        </w:tc>
      </w:tr>
      <w:tr w:rsidR="004C7342" w:rsidRPr="004C7342" w:rsidTr="00DF2043">
        <w:trPr>
          <w:trHeight w:val="547"/>
        </w:trPr>
        <w:tc>
          <w:tcPr>
            <w:tcW w:w="630" w:type="dxa"/>
          </w:tcPr>
          <w:p w:rsidR="004C7342" w:rsidRPr="004C7342" w:rsidRDefault="004C7342" w:rsidP="004C7342">
            <w:pPr>
              <w:spacing w:before="120" w:line="0" w:lineRule="atLeast"/>
              <w:ind w:firstLine="164"/>
              <w:rPr>
                <w:rFonts w:ascii="Arial" w:hAnsi="Arial" w:cs="Arial"/>
              </w:rPr>
            </w:pPr>
            <w:r w:rsidRPr="004C7342">
              <w:rPr>
                <w:rFonts w:ascii="Arial" w:hAnsi="Arial" w:cs="Arial"/>
              </w:rPr>
              <w:lastRenderedPageBreak/>
              <w:t>7.</w:t>
            </w:r>
          </w:p>
        </w:tc>
        <w:tc>
          <w:tcPr>
            <w:tcW w:w="6084" w:type="dxa"/>
          </w:tcPr>
          <w:p w:rsidR="004C7342" w:rsidRPr="004C7342" w:rsidRDefault="004C7342" w:rsidP="004C7342">
            <w:pPr>
              <w:spacing w:before="120" w:line="0" w:lineRule="atLeast"/>
              <w:rPr>
                <w:rFonts w:ascii="Arial" w:hAnsi="Arial" w:cs="Arial"/>
                <w:b/>
              </w:rPr>
            </w:pPr>
            <w:r w:rsidRPr="004C7342">
              <w:rPr>
                <w:rFonts w:ascii="Arial" w:hAnsi="Arial" w:cs="Arial"/>
                <w:b/>
              </w:rPr>
              <w:t>СС Консультант Плюс: Проекты правовых актов</w:t>
            </w:r>
          </w:p>
        </w:tc>
        <w:tc>
          <w:tcPr>
            <w:tcW w:w="3306" w:type="dxa"/>
          </w:tcPr>
          <w:p w:rsidR="004C7342" w:rsidRPr="004C7342" w:rsidRDefault="004C7342" w:rsidP="004C7342">
            <w:pPr>
              <w:spacing w:line="0" w:lineRule="atLeast"/>
              <w:ind w:firstLine="166"/>
              <w:jc w:val="center"/>
              <w:rPr>
                <w:rFonts w:ascii="Arial" w:hAnsi="Arial" w:cs="Arial"/>
              </w:rPr>
            </w:pPr>
            <w:r w:rsidRPr="004C7342">
              <w:rPr>
                <w:rFonts w:ascii="Arial" w:hAnsi="Arial" w:cs="Arial"/>
              </w:rPr>
              <w:t>Сетевая версия</w:t>
            </w:r>
          </w:p>
          <w:p w:rsidR="004C7342" w:rsidRPr="004C7342" w:rsidRDefault="004C7342" w:rsidP="004C7342">
            <w:pPr>
              <w:spacing w:line="0" w:lineRule="atLeast"/>
              <w:ind w:firstLine="166"/>
              <w:jc w:val="center"/>
              <w:rPr>
                <w:rFonts w:ascii="Arial" w:hAnsi="Arial" w:cs="Arial"/>
              </w:rPr>
            </w:pPr>
          </w:p>
        </w:tc>
      </w:tr>
    </w:tbl>
    <w:p w:rsidR="004C7342" w:rsidRPr="004C7342" w:rsidRDefault="004C7342" w:rsidP="004C7342">
      <w:pPr>
        <w:spacing w:after="0"/>
        <w:rPr>
          <w:rFonts w:ascii="Times New Roman" w:eastAsia="Calibri" w:hAnsi="Times New Roman" w:cs="Times New Roman"/>
          <w:color w:val="000000"/>
          <w:lang w:eastAsia="ru-RU"/>
        </w:rPr>
      </w:pPr>
      <w:r w:rsidRPr="004C7342">
        <w:rPr>
          <w:rFonts w:ascii="Arial" w:eastAsia="Calibri" w:hAnsi="Arial" w:cs="Arial"/>
          <w:sz w:val="16"/>
          <w:szCs w:val="16"/>
        </w:rPr>
        <w:t>*- одновременный доступ в систему составляет 50 пользователей</w:t>
      </w:r>
    </w:p>
    <w:p w:rsidR="004C7342" w:rsidRPr="004C7342" w:rsidRDefault="004C7342" w:rsidP="004C7342">
      <w:pPr>
        <w:spacing w:after="0" w:line="240" w:lineRule="auto"/>
        <w:jc w:val="both"/>
        <w:rPr>
          <w:rFonts w:ascii="Times New Roman" w:eastAsia="Calibri" w:hAnsi="Times New Roman" w:cs="Times New Roman"/>
          <w:b/>
          <w:sz w:val="24"/>
          <w:szCs w:val="24"/>
          <w:lang w:eastAsia="ru-RU"/>
        </w:rPr>
      </w:pPr>
    </w:p>
    <w:p w:rsidR="004C7342" w:rsidRPr="004C7342" w:rsidRDefault="004C7342" w:rsidP="004C7342">
      <w:pPr>
        <w:spacing w:after="0" w:line="240" w:lineRule="auto"/>
        <w:jc w:val="both"/>
        <w:rPr>
          <w:rFonts w:ascii="Times New Roman" w:eastAsia="Calibri" w:hAnsi="Times New Roman" w:cs="Times New Roman"/>
          <w:b/>
          <w:sz w:val="24"/>
          <w:szCs w:val="24"/>
          <w:lang w:eastAsia="ru-RU"/>
        </w:rPr>
      </w:pPr>
      <w:r w:rsidRPr="004C7342">
        <w:rPr>
          <w:rFonts w:ascii="Times New Roman" w:eastAsia="Calibri" w:hAnsi="Times New Roman" w:cs="Times New Roman"/>
          <w:b/>
          <w:sz w:val="24"/>
          <w:szCs w:val="24"/>
          <w:lang w:eastAsia="ru-RU"/>
        </w:rPr>
        <w:t>Описание оказываемых услуг.</w:t>
      </w:r>
    </w:p>
    <w:p w:rsidR="004C7342" w:rsidRPr="004C7342" w:rsidRDefault="004C7342" w:rsidP="004C7342">
      <w:pPr>
        <w:spacing w:after="0" w:line="240" w:lineRule="auto"/>
        <w:jc w:val="both"/>
        <w:rPr>
          <w:rFonts w:ascii="Times New Roman" w:eastAsia="Calibri" w:hAnsi="Times New Roman" w:cs="Times New Roman"/>
          <w:sz w:val="24"/>
          <w:szCs w:val="24"/>
          <w:highlight w:val="yellow"/>
          <w:lang w:eastAsia="ru-RU"/>
        </w:rPr>
      </w:pPr>
      <w:r w:rsidRPr="004C7342">
        <w:rPr>
          <w:rFonts w:ascii="Times New Roman" w:eastAsia="Calibri" w:hAnsi="Times New Roman" w:cs="Times New Roman"/>
          <w:sz w:val="24"/>
          <w:szCs w:val="24"/>
          <w:lang w:eastAsia="ru-RU"/>
        </w:rPr>
        <w:t>Оказание услуг по сопровождению</w:t>
      </w:r>
      <w:r w:rsidRPr="004C7342">
        <w:rPr>
          <w:rFonts w:ascii="Calibri" w:eastAsia="Calibri" w:hAnsi="Calibri" w:cs="Times New Roman"/>
        </w:rPr>
        <w:t xml:space="preserve"> </w:t>
      </w:r>
      <w:r w:rsidRPr="004C7342">
        <w:rPr>
          <w:rFonts w:ascii="Times New Roman" w:eastAsia="Calibri" w:hAnsi="Times New Roman" w:cs="Times New Roman"/>
          <w:sz w:val="24"/>
          <w:szCs w:val="24"/>
          <w:lang w:eastAsia="ru-RU"/>
        </w:rPr>
        <w:t>справочно-правовой системы «</w:t>
      </w:r>
      <w:proofErr w:type="spellStart"/>
      <w:r w:rsidRPr="004C7342">
        <w:rPr>
          <w:rFonts w:ascii="Times New Roman" w:eastAsia="Calibri" w:hAnsi="Times New Roman" w:cs="Times New Roman"/>
          <w:sz w:val="24"/>
          <w:szCs w:val="24"/>
          <w:lang w:eastAsia="ru-RU"/>
        </w:rPr>
        <w:t>КонсультантПлюс</w:t>
      </w:r>
      <w:proofErr w:type="spellEnd"/>
      <w:r w:rsidRPr="004C7342">
        <w:rPr>
          <w:rFonts w:ascii="Times New Roman" w:eastAsia="Calibri" w:hAnsi="Times New Roman" w:cs="Times New Roman"/>
          <w:sz w:val="24"/>
          <w:szCs w:val="24"/>
          <w:lang w:eastAsia="ru-RU"/>
        </w:rPr>
        <w:t>» (далее СПС) должно включать:</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 xml:space="preserve">ежедневное обновление СПС через «Интернет»; </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предоставление Заказчику консультаций по работе со СПС по телефону в режиме "</w:t>
      </w:r>
      <w:proofErr w:type="spellStart"/>
      <w:r w:rsidRPr="004C7342">
        <w:rPr>
          <w:rFonts w:ascii="Times New Roman" w:eastAsia="Calibri" w:hAnsi="Times New Roman" w:cs="Times New Roman"/>
          <w:sz w:val="24"/>
          <w:szCs w:val="24"/>
          <w:lang w:eastAsia="ru-RU"/>
        </w:rPr>
        <w:t>on-line</w:t>
      </w:r>
      <w:proofErr w:type="spellEnd"/>
      <w:r w:rsidRPr="004C7342">
        <w:rPr>
          <w:rFonts w:ascii="Times New Roman" w:eastAsia="Calibri" w:hAnsi="Times New Roman" w:cs="Times New Roman"/>
          <w:sz w:val="24"/>
          <w:szCs w:val="24"/>
          <w:lang w:eastAsia="ru-RU"/>
        </w:rPr>
        <w:t>", в офисе Заказчика и/или   Исполнителя;</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 xml:space="preserve">поиск документов, не вошедших в СПС, </w:t>
      </w:r>
      <w:proofErr w:type="gramStart"/>
      <w:r w:rsidRPr="004C7342">
        <w:rPr>
          <w:rFonts w:ascii="Times New Roman" w:eastAsia="Calibri" w:hAnsi="Times New Roman" w:cs="Times New Roman"/>
          <w:sz w:val="24"/>
          <w:szCs w:val="24"/>
          <w:lang w:eastAsia="ru-RU"/>
        </w:rPr>
        <w:t>установленную</w:t>
      </w:r>
      <w:proofErr w:type="gramEnd"/>
      <w:r w:rsidRPr="004C7342">
        <w:rPr>
          <w:rFonts w:ascii="Times New Roman" w:eastAsia="Calibri" w:hAnsi="Times New Roman" w:cs="Times New Roman"/>
          <w:sz w:val="24"/>
          <w:szCs w:val="24"/>
          <w:lang w:eastAsia="ru-RU"/>
        </w:rPr>
        <w:t xml:space="preserve"> у Заказчика, и предоставление Заказчику возможности получения текстов необходимых ему документов в случае их наличия;</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возможность получения подборки документов из СПС, необходимой для решения вопросов или правовой ситуации Заказчика;</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осуществление технической профилактики работоспособности СПС и восстановление ее работоспособности в случае сбоев компьютерного оборудования после их устранения Заказчиком;</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возможность посещения тематических семинаров;</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рассылка правовых новостей на электронную почту пользователей;</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Исполнитель обязуется проводить обучение Заказчика (сотрудников Заказчика) работе с экземпляром</w:t>
      </w:r>
      <w:r w:rsidR="00300AB3">
        <w:rPr>
          <w:rFonts w:ascii="Times New Roman" w:eastAsia="Calibri" w:hAnsi="Times New Roman" w:cs="Times New Roman"/>
          <w:sz w:val="24"/>
          <w:szCs w:val="24"/>
          <w:lang w:eastAsia="ru-RU"/>
        </w:rPr>
        <w:t xml:space="preserve"> </w:t>
      </w:r>
      <w:r w:rsidRPr="004C7342">
        <w:rPr>
          <w:rFonts w:ascii="Times New Roman" w:eastAsia="Calibri" w:hAnsi="Times New Roman" w:cs="Times New Roman"/>
          <w:sz w:val="24"/>
          <w:szCs w:val="24"/>
          <w:lang w:eastAsia="ru-RU"/>
        </w:rPr>
        <w:t>(</w:t>
      </w:r>
      <w:proofErr w:type="spellStart"/>
      <w:r w:rsidRPr="004C7342">
        <w:rPr>
          <w:rFonts w:ascii="Times New Roman" w:eastAsia="Calibri" w:hAnsi="Times New Roman" w:cs="Times New Roman"/>
          <w:sz w:val="24"/>
          <w:szCs w:val="24"/>
          <w:lang w:eastAsia="ru-RU"/>
        </w:rPr>
        <w:t>ами</w:t>
      </w:r>
      <w:proofErr w:type="spellEnd"/>
      <w:r w:rsidRPr="004C7342">
        <w:rPr>
          <w:rFonts w:ascii="Times New Roman" w:eastAsia="Calibri" w:hAnsi="Times New Roman" w:cs="Times New Roman"/>
          <w:sz w:val="24"/>
          <w:szCs w:val="24"/>
          <w:lang w:eastAsia="ru-RU"/>
        </w:rPr>
        <w:t>) Системы по методикам Сети «</w:t>
      </w:r>
      <w:proofErr w:type="spellStart"/>
      <w:r w:rsidRPr="004C7342">
        <w:rPr>
          <w:rFonts w:ascii="Times New Roman" w:eastAsia="Calibri" w:hAnsi="Times New Roman" w:cs="Times New Roman"/>
          <w:sz w:val="24"/>
          <w:szCs w:val="24"/>
          <w:lang w:eastAsia="ru-RU"/>
        </w:rPr>
        <w:t>КонсультантПлюс</w:t>
      </w:r>
      <w:proofErr w:type="spellEnd"/>
      <w:r w:rsidRPr="004C7342">
        <w:rPr>
          <w:rFonts w:ascii="Times New Roman" w:eastAsia="Calibri" w:hAnsi="Times New Roman" w:cs="Times New Roman"/>
          <w:sz w:val="24"/>
          <w:szCs w:val="24"/>
          <w:lang w:eastAsia="ru-RU"/>
        </w:rPr>
        <w:t>» с возможностью получения специального сертификата об обучении;</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Исполнитель обязуется предоставить Заказчику персонального специалиста по информационному сопровождению (еженедельное посещение).</w:t>
      </w:r>
    </w:p>
    <w:p w:rsidR="004C7342" w:rsidRPr="004C7342" w:rsidRDefault="004C7342" w:rsidP="004C7342">
      <w:pPr>
        <w:spacing w:after="0" w:line="240" w:lineRule="auto"/>
        <w:jc w:val="both"/>
        <w:rPr>
          <w:rFonts w:ascii="Times New Roman" w:eastAsia="Calibri" w:hAnsi="Times New Roman" w:cs="Times New Roman"/>
          <w:sz w:val="24"/>
          <w:szCs w:val="24"/>
          <w:lang w:eastAsia="ru-RU"/>
        </w:rPr>
      </w:pPr>
    </w:p>
    <w:p w:rsidR="004C7342" w:rsidRPr="004C7342" w:rsidRDefault="004C7342" w:rsidP="004C7342">
      <w:pPr>
        <w:spacing w:after="0" w:line="240" w:lineRule="auto"/>
        <w:jc w:val="both"/>
        <w:rPr>
          <w:rFonts w:ascii="Times New Roman" w:eastAsia="Calibri" w:hAnsi="Times New Roman" w:cs="Times New Roman"/>
          <w:b/>
          <w:sz w:val="24"/>
          <w:szCs w:val="24"/>
          <w:lang w:eastAsia="ru-RU"/>
        </w:rPr>
      </w:pPr>
      <w:r w:rsidRPr="004C7342">
        <w:rPr>
          <w:rFonts w:ascii="Times New Roman" w:eastAsia="Calibri" w:hAnsi="Times New Roman" w:cs="Times New Roman"/>
          <w:b/>
          <w:sz w:val="24"/>
          <w:szCs w:val="24"/>
          <w:lang w:eastAsia="ru-RU"/>
        </w:rPr>
        <w:t>Требования к функциональным свойствам справочно-правовой системы.</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электронная база данных должна функционировать без доступа к сети Интернет;</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словарь финансовых и юридических терминов, определения которых даны в нормативно-правовых актах;</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возможность интеграции сетевых однопользовательских и локальных информационных банков в единый комплект;</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наличие сервисов, включенных в оболочку программы без взимания дополнительной стоимости: правовые новости, аналитические и оперативные обзоры, календари, формы отчетности, курсы валют, расчетные индикаторы, справочная информация (не менее 56 материалов);</w:t>
      </w:r>
    </w:p>
    <w:p w:rsidR="004C7342" w:rsidRPr="004C7342" w:rsidRDefault="004C7342" w:rsidP="004C7342">
      <w:pPr>
        <w:numPr>
          <w:ilvl w:val="0"/>
          <w:numId w:val="29"/>
        </w:num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sz w:val="24"/>
          <w:szCs w:val="24"/>
          <w:lang w:eastAsia="ru-RU"/>
        </w:rPr>
        <w:t xml:space="preserve">наличие онлайн-сервисов, доступных для пользователей без взимания дополнительной стоимости: налоговые калькуляторы для </w:t>
      </w:r>
      <w:proofErr w:type="spellStart"/>
      <w:r w:rsidRPr="004C7342">
        <w:rPr>
          <w:rFonts w:ascii="Times New Roman" w:eastAsia="Calibri" w:hAnsi="Times New Roman" w:cs="Times New Roman"/>
          <w:sz w:val="24"/>
          <w:szCs w:val="24"/>
          <w:lang w:eastAsia="ru-RU"/>
        </w:rPr>
        <w:t>юр</w:t>
      </w:r>
      <w:proofErr w:type="gramStart"/>
      <w:r w:rsidRPr="004C7342">
        <w:rPr>
          <w:rFonts w:ascii="Times New Roman" w:eastAsia="Calibri" w:hAnsi="Times New Roman" w:cs="Times New Roman"/>
          <w:sz w:val="24"/>
          <w:szCs w:val="24"/>
          <w:lang w:eastAsia="ru-RU"/>
        </w:rPr>
        <w:t>.л</w:t>
      </w:r>
      <w:proofErr w:type="gramEnd"/>
      <w:r w:rsidRPr="004C7342">
        <w:rPr>
          <w:rFonts w:ascii="Times New Roman" w:eastAsia="Calibri" w:hAnsi="Times New Roman" w:cs="Times New Roman"/>
          <w:sz w:val="24"/>
          <w:szCs w:val="24"/>
          <w:lang w:eastAsia="ru-RU"/>
        </w:rPr>
        <w:t>иц</w:t>
      </w:r>
      <w:proofErr w:type="spellEnd"/>
      <w:r w:rsidRPr="004C7342">
        <w:rPr>
          <w:rFonts w:ascii="Times New Roman" w:eastAsia="Calibri" w:hAnsi="Times New Roman" w:cs="Times New Roman"/>
          <w:sz w:val="24"/>
          <w:szCs w:val="24"/>
          <w:lang w:eastAsia="ru-RU"/>
        </w:rPr>
        <w:t>, калькулятор пеней, конструктор учетной политики, решений арбитражных судов первой инстанции и определений арбитражных судов, выносную ленту новостей для бухгалтера;</w:t>
      </w:r>
    </w:p>
    <w:p w:rsidR="004C7342" w:rsidRPr="004C7342" w:rsidRDefault="004C7342" w:rsidP="004C7342">
      <w:pPr>
        <w:spacing w:after="0" w:line="240" w:lineRule="auto"/>
        <w:ind w:left="720"/>
        <w:contextualSpacing/>
        <w:jc w:val="both"/>
        <w:rPr>
          <w:rFonts w:ascii="Times New Roman" w:eastAsia="Calibri" w:hAnsi="Times New Roman" w:cs="Times New Roman"/>
          <w:b/>
          <w:sz w:val="24"/>
          <w:szCs w:val="24"/>
          <w:lang w:eastAsia="ru-RU"/>
        </w:rPr>
      </w:pPr>
    </w:p>
    <w:p w:rsidR="004C7342" w:rsidRPr="004C7342" w:rsidRDefault="004C7342" w:rsidP="004C7342">
      <w:pPr>
        <w:spacing w:after="0" w:line="240" w:lineRule="auto"/>
        <w:jc w:val="both"/>
        <w:rPr>
          <w:rFonts w:ascii="Times New Roman" w:eastAsia="Calibri" w:hAnsi="Times New Roman" w:cs="Times New Roman"/>
          <w:b/>
          <w:sz w:val="24"/>
          <w:szCs w:val="24"/>
          <w:lang w:eastAsia="ru-RU"/>
        </w:rPr>
      </w:pPr>
      <w:r w:rsidRPr="004C7342">
        <w:rPr>
          <w:rFonts w:ascii="Times New Roman" w:eastAsia="Calibri" w:hAnsi="Times New Roman" w:cs="Times New Roman"/>
          <w:b/>
          <w:sz w:val="24"/>
          <w:szCs w:val="24"/>
          <w:lang w:eastAsia="ru-RU"/>
        </w:rPr>
        <w:t>Исполнитель должен предоставить Лицензионное соглашение или Сертификат, подтверждающий право на распространение и информационное обслуживание программных продуктов семейства Консультант</w:t>
      </w:r>
      <w:r w:rsidR="00F957E4">
        <w:rPr>
          <w:rFonts w:ascii="Times New Roman" w:eastAsia="Calibri" w:hAnsi="Times New Roman" w:cs="Times New Roman"/>
          <w:b/>
          <w:sz w:val="24"/>
          <w:szCs w:val="24"/>
          <w:lang w:eastAsia="ru-RU"/>
        </w:rPr>
        <w:t xml:space="preserve"> </w:t>
      </w:r>
      <w:r w:rsidRPr="004C7342">
        <w:rPr>
          <w:rFonts w:ascii="Times New Roman" w:eastAsia="Calibri" w:hAnsi="Times New Roman" w:cs="Times New Roman"/>
          <w:b/>
          <w:sz w:val="24"/>
          <w:szCs w:val="24"/>
          <w:lang w:eastAsia="ru-RU"/>
        </w:rPr>
        <w:t>Плюс.</w:t>
      </w:r>
    </w:p>
    <w:p w:rsidR="004C7342" w:rsidRPr="004C7342" w:rsidRDefault="004C7342" w:rsidP="004C7342">
      <w:pPr>
        <w:spacing w:after="0" w:line="240" w:lineRule="auto"/>
        <w:jc w:val="both"/>
        <w:rPr>
          <w:rFonts w:ascii="Times New Roman" w:eastAsia="Calibri" w:hAnsi="Times New Roman" w:cs="Times New Roman"/>
          <w:b/>
          <w:sz w:val="24"/>
          <w:szCs w:val="24"/>
          <w:lang w:eastAsia="ru-RU"/>
        </w:rPr>
      </w:pPr>
    </w:p>
    <w:p w:rsidR="004C7342" w:rsidRPr="004C7342" w:rsidRDefault="004C7342" w:rsidP="004C7342">
      <w:p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b/>
          <w:sz w:val="24"/>
          <w:szCs w:val="24"/>
          <w:lang w:eastAsia="ru-RU"/>
        </w:rPr>
        <w:t>Период оказания услуг:</w:t>
      </w:r>
      <w:r w:rsidRPr="004C7342">
        <w:rPr>
          <w:rFonts w:ascii="Times New Roman" w:eastAsia="Calibri" w:hAnsi="Times New Roman" w:cs="Times New Roman"/>
          <w:sz w:val="24"/>
          <w:szCs w:val="24"/>
          <w:lang w:eastAsia="ru-RU"/>
        </w:rPr>
        <w:t xml:space="preserve"> с 01.01.2017 г. по 31.12.2017 г.</w:t>
      </w:r>
    </w:p>
    <w:p w:rsidR="004C7342" w:rsidRPr="004C7342" w:rsidRDefault="004C7342" w:rsidP="004C7342">
      <w:pPr>
        <w:spacing w:after="0" w:line="240" w:lineRule="auto"/>
        <w:jc w:val="both"/>
        <w:rPr>
          <w:rFonts w:ascii="Times New Roman" w:eastAsia="Calibri" w:hAnsi="Times New Roman" w:cs="Times New Roman"/>
          <w:sz w:val="24"/>
          <w:szCs w:val="24"/>
          <w:lang w:eastAsia="ru-RU"/>
        </w:rPr>
      </w:pPr>
    </w:p>
    <w:p w:rsidR="004C7342" w:rsidRPr="004C7342" w:rsidRDefault="004C7342" w:rsidP="004C7342">
      <w:pPr>
        <w:spacing w:after="0" w:line="240" w:lineRule="auto"/>
        <w:jc w:val="both"/>
        <w:rPr>
          <w:rFonts w:ascii="Times New Roman" w:eastAsia="Calibri" w:hAnsi="Times New Roman" w:cs="Times New Roman"/>
          <w:sz w:val="24"/>
          <w:szCs w:val="24"/>
        </w:rPr>
      </w:pPr>
      <w:r w:rsidRPr="004C7342">
        <w:rPr>
          <w:rFonts w:ascii="Times New Roman" w:eastAsia="Calibri" w:hAnsi="Times New Roman" w:cs="Times New Roman"/>
          <w:b/>
          <w:sz w:val="24"/>
          <w:szCs w:val="24"/>
        </w:rPr>
        <w:t>Начальная максимальная цена</w:t>
      </w:r>
      <w:r w:rsidRPr="004C7342">
        <w:rPr>
          <w:rFonts w:ascii="Times New Roman" w:eastAsia="Calibri" w:hAnsi="Times New Roman" w:cs="Times New Roman"/>
          <w:sz w:val="24"/>
          <w:szCs w:val="24"/>
        </w:rPr>
        <w:t xml:space="preserve"> закупки составляет 210 000,00 (Двести десять тысяч) рублей 00 копеек, включая НДС 18%.</w:t>
      </w:r>
    </w:p>
    <w:p w:rsidR="004C7342" w:rsidRPr="004C7342" w:rsidRDefault="004C7342" w:rsidP="004C7342">
      <w:pPr>
        <w:spacing w:after="0"/>
        <w:jc w:val="both"/>
        <w:rPr>
          <w:rFonts w:ascii="Times New Roman" w:eastAsia="Calibri" w:hAnsi="Times New Roman" w:cs="Times New Roman"/>
          <w:sz w:val="24"/>
          <w:szCs w:val="24"/>
        </w:rPr>
      </w:pPr>
    </w:p>
    <w:p w:rsidR="004C7342" w:rsidRPr="004C7342" w:rsidRDefault="004C7342" w:rsidP="004C7342">
      <w:pPr>
        <w:spacing w:after="0"/>
        <w:jc w:val="both"/>
        <w:rPr>
          <w:rFonts w:ascii="Times New Roman" w:eastAsia="Calibri" w:hAnsi="Times New Roman" w:cs="Times New Roman"/>
          <w:sz w:val="24"/>
          <w:szCs w:val="24"/>
        </w:rPr>
      </w:pPr>
      <w:r w:rsidRPr="004C7342">
        <w:rPr>
          <w:rFonts w:ascii="Times New Roman" w:eastAsia="Calibri" w:hAnsi="Times New Roman" w:cs="Times New Roman"/>
          <w:sz w:val="24"/>
          <w:szCs w:val="24"/>
        </w:rPr>
        <w:lastRenderedPageBreak/>
        <w:t>В стоимость услуг включены расходы по уплате всех предусмотренных пошлин, налогов, сборов и других обязательных платежей, а также расходы на предоставление СПС, ее установку, настройку и тестирование работоспособности.</w:t>
      </w:r>
    </w:p>
    <w:p w:rsidR="004C7342" w:rsidRPr="004C7342" w:rsidRDefault="004C7342" w:rsidP="004C7342">
      <w:pPr>
        <w:rPr>
          <w:rFonts w:ascii="Times New Roman" w:eastAsia="Calibri" w:hAnsi="Times New Roman" w:cs="Times New Roman"/>
          <w:sz w:val="24"/>
          <w:szCs w:val="24"/>
        </w:rPr>
      </w:pPr>
      <w:r w:rsidRPr="004C7342">
        <w:rPr>
          <w:rFonts w:ascii="Times New Roman" w:eastAsia="Calibri" w:hAnsi="Times New Roman" w:cs="Times New Roman"/>
          <w:b/>
          <w:sz w:val="24"/>
          <w:szCs w:val="24"/>
        </w:rPr>
        <w:t>Источник финансирования закупки:</w:t>
      </w:r>
      <w:r w:rsidRPr="004C7342">
        <w:rPr>
          <w:rFonts w:ascii="Times New Roman" w:eastAsia="Calibri" w:hAnsi="Times New Roman" w:cs="Times New Roman"/>
          <w:sz w:val="24"/>
          <w:szCs w:val="24"/>
        </w:rPr>
        <w:t xml:space="preserve"> собственные средства ФКП «ПГБИП».</w:t>
      </w:r>
    </w:p>
    <w:p w:rsidR="004C7342" w:rsidRPr="004C7342" w:rsidRDefault="004C7342" w:rsidP="004C7342">
      <w:p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b/>
          <w:sz w:val="24"/>
          <w:szCs w:val="24"/>
          <w:lang w:eastAsia="ru-RU"/>
        </w:rPr>
        <w:t>Место оказание услуг:</w:t>
      </w:r>
      <w:r w:rsidRPr="004C7342">
        <w:rPr>
          <w:rFonts w:ascii="Times New Roman" w:eastAsia="Calibri" w:hAnsi="Times New Roman" w:cs="Times New Roman"/>
          <w:sz w:val="24"/>
          <w:szCs w:val="24"/>
          <w:lang w:eastAsia="ru-RU"/>
        </w:rPr>
        <w:t xml:space="preserve"> </w:t>
      </w:r>
      <w:proofErr w:type="gramStart"/>
      <w:r w:rsidRPr="004C7342">
        <w:rPr>
          <w:rFonts w:ascii="Times New Roman" w:eastAsia="Calibri" w:hAnsi="Times New Roman" w:cs="Times New Roman"/>
          <w:sz w:val="24"/>
          <w:szCs w:val="24"/>
          <w:lang w:eastAsia="ru-RU"/>
        </w:rPr>
        <w:t>Самарская</w:t>
      </w:r>
      <w:proofErr w:type="gramEnd"/>
      <w:r w:rsidRPr="004C7342">
        <w:rPr>
          <w:rFonts w:ascii="Times New Roman" w:eastAsia="Calibri" w:hAnsi="Times New Roman" w:cs="Times New Roman"/>
          <w:sz w:val="24"/>
          <w:szCs w:val="24"/>
          <w:lang w:eastAsia="ru-RU"/>
        </w:rPr>
        <w:t xml:space="preserve"> обл., г. Чапаевск, ул. Мячина, д. 14 (заводоуправление). </w:t>
      </w:r>
    </w:p>
    <w:p w:rsidR="004C7342" w:rsidRPr="004C7342" w:rsidRDefault="004C7342" w:rsidP="004C7342">
      <w:pPr>
        <w:spacing w:after="0" w:line="240" w:lineRule="auto"/>
        <w:jc w:val="both"/>
        <w:rPr>
          <w:rFonts w:ascii="Times New Roman" w:eastAsia="Calibri" w:hAnsi="Times New Roman" w:cs="Times New Roman"/>
          <w:b/>
          <w:sz w:val="24"/>
          <w:szCs w:val="24"/>
          <w:lang w:eastAsia="ru-RU"/>
        </w:rPr>
      </w:pPr>
      <w:r w:rsidRPr="004C7342">
        <w:rPr>
          <w:rFonts w:ascii="Times New Roman" w:eastAsia="Calibri" w:hAnsi="Times New Roman" w:cs="Times New Roman"/>
          <w:sz w:val="24"/>
          <w:szCs w:val="24"/>
          <w:lang w:eastAsia="ru-RU"/>
        </w:rPr>
        <w:t>Доставка, установка и настройка СПС на компьютере Заказчика производится в течение 5 рабочих дней силами Исполнителя. Сотрудники Исполнителя при оказании услуг на территории Заказчика должны иметь при себе паспорт гражданина РФ.</w:t>
      </w:r>
    </w:p>
    <w:p w:rsidR="004C7342" w:rsidRPr="004C7342" w:rsidRDefault="004C7342" w:rsidP="004C7342">
      <w:pPr>
        <w:spacing w:after="0" w:line="240" w:lineRule="auto"/>
        <w:jc w:val="both"/>
        <w:rPr>
          <w:rFonts w:ascii="Times New Roman" w:eastAsia="Calibri" w:hAnsi="Times New Roman" w:cs="Times New Roman"/>
          <w:sz w:val="24"/>
          <w:szCs w:val="24"/>
          <w:lang w:eastAsia="ru-RU"/>
        </w:rPr>
      </w:pPr>
    </w:p>
    <w:p w:rsidR="004C7342" w:rsidRPr="004C7342" w:rsidRDefault="004C7342" w:rsidP="004C7342">
      <w:pPr>
        <w:spacing w:after="0" w:line="240" w:lineRule="auto"/>
        <w:jc w:val="both"/>
        <w:rPr>
          <w:rFonts w:ascii="Times New Roman" w:eastAsia="Calibri" w:hAnsi="Times New Roman" w:cs="Times New Roman"/>
          <w:sz w:val="24"/>
          <w:szCs w:val="24"/>
          <w:lang w:eastAsia="ru-RU"/>
        </w:rPr>
      </w:pPr>
      <w:r w:rsidRPr="004C7342">
        <w:rPr>
          <w:rFonts w:ascii="Times New Roman" w:eastAsia="Calibri" w:hAnsi="Times New Roman" w:cs="Times New Roman"/>
          <w:b/>
          <w:sz w:val="24"/>
          <w:szCs w:val="24"/>
          <w:lang w:eastAsia="ru-RU"/>
        </w:rPr>
        <w:t>Оплата</w:t>
      </w:r>
      <w:r w:rsidRPr="004C7342">
        <w:rPr>
          <w:rFonts w:ascii="Times New Roman" w:eastAsia="Calibri" w:hAnsi="Times New Roman" w:cs="Times New Roman"/>
          <w:sz w:val="24"/>
          <w:szCs w:val="24"/>
          <w:lang w:eastAsia="ru-RU"/>
        </w:rPr>
        <w:t xml:space="preserve"> производится за каждый месяц оказания услуг безналичным расчетом в течение 30 (Тридцати) дней после подписания Сторонами акта сдачи-приемки оказанных услуг. Ежемесячная стоимость услуг составляет 1/12 от общей стоимости услуг.</w:t>
      </w:r>
    </w:p>
    <w:p w:rsidR="004C7342" w:rsidRPr="004C7342" w:rsidRDefault="004C7342" w:rsidP="004C7342">
      <w:pPr>
        <w:spacing w:after="0" w:line="240" w:lineRule="auto"/>
        <w:jc w:val="center"/>
        <w:rPr>
          <w:rFonts w:ascii="Times New Roman" w:eastAsia="Times New Roman" w:hAnsi="Times New Roman" w:cs="Times New Roman"/>
          <w:b/>
          <w:color w:val="000000"/>
          <w:lang w:eastAsia="ru-RU"/>
        </w:rPr>
      </w:pPr>
    </w:p>
    <w:p w:rsidR="004C7342" w:rsidRPr="004C7342" w:rsidRDefault="004C7342" w:rsidP="004C7342">
      <w:pPr>
        <w:pStyle w:val="a7"/>
        <w:spacing w:after="0"/>
        <w:jc w:val="left"/>
        <w:rPr>
          <w:b/>
          <w:sz w:val="24"/>
          <w:szCs w:val="24"/>
        </w:rPr>
      </w:pPr>
    </w:p>
    <w:p w:rsidR="004C7342" w:rsidRPr="004C7342" w:rsidRDefault="004C7342" w:rsidP="004C7342">
      <w:pPr>
        <w:pStyle w:val="a7"/>
        <w:spacing w:after="0"/>
        <w:jc w:val="right"/>
        <w:rPr>
          <w:b/>
          <w:sz w:val="24"/>
          <w:szCs w:val="24"/>
        </w:rPr>
      </w:pPr>
    </w:p>
    <w:tbl>
      <w:tblPr>
        <w:tblW w:w="0" w:type="auto"/>
        <w:tblLook w:val="04A0" w:firstRow="1" w:lastRow="0" w:firstColumn="1" w:lastColumn="0" w:noHBand="0" w:noVBand="1"/>
      </w:tblPr>
      <w:tblGrid>
        <w:gridCol w:w="4798"/>
        <w:gridCol w:w="4799"/>
      </w:tblGrid>
      <w:tr w:rsidR="004C7342" w:rsidRPr="004C7342" w:rsidTr="004C7342">
        <w:trPr>
          <w:trHeight w:val="696"/>
        </w:trPr>
        <w:tc>
          <w:tcPr>
            <w:tcW w:w="4798" w:type="dxa"/>
            <w:shd w:val="clear" w:color="auto" w:fill="auto"/>
          </w:tcPr>
          <w:p w:rsidR="004C7342" w:rsidRPr="004C7342" w:rsidRDefault="004C7342" w:rsidP="004C7342">
            <w:pPr>
              <w:pStyle w:val="a7"/>
              <w:spacing w:after="0"/>
              <w:jc w:val="center"/>
              <w:rPr>
                <w:sz w:val="24"/>
                <w:szCs w:val="24"/>
              </w:rPr>
            </w:pPr>
            <w:r w:rsidRPr="004C7342">
              <w:rPr>
                <w:sz w:val="24"/>
                <w:szCs w:val="24"/>
              </w:rPr>
              <w:t>Покупатель:</w:t>
            </w:r>
          </w:p>
          <w:p w:rsidR="004C7342" w:rsidRPr="004C7342" w:rsidRDefault="004C7342" w:rsidP="004C7342">
            <w:pPr>
              <w:pStyle w:val="a7"/>
              <w:spacing w:after="0"/>
              <w:jc w:val="left"/>
              <w:rPr>
                <w:sz w:val="24"/>
                <w:szCs w:val="24"/>
              </w:rPr>
            </w:pPr>
          </w:p>
          <w:p w:rsidR="004C7342" w:rsidRPr="004C7342" w:rsidRDefault="004C7342" w:rsidP="004C7342">
            <w:pPr>
              <w:pStyle w:val="a7"/>
              <w:spacing w:after="0"/>
              <w:rPr>
                <w:sz w:val="24"/>
                <w:szCs w:val="24"/>
              </w:rPr>
            </w:pPr>
          </w:p>
          <w:p w:rsidR="004C7342" w:rsidRPr="004C7342" w:rsidRDefault="004C7342" w:rsidP="004C7342">
            <w:pPr>
              <w:pStyle w:val="a7"/>
              <w:spacing w:after="0"/>
              <w:rPr>
                <w:sz w:val="24"/>
                <w:szCs w:val="24"/>
              </w:rPr>
            </w:pPr>
            <w:r w:rsidRPr="004C7342">
              <w:rPr>
                <w:sz w:val="24"/>
                <w:szCs w:val="24"/>
              </w:rPr>
              <w:t>Директор</w:t>
            </w:r>
          </w:p>
          <w:p w:rsidR="004C7342" w:rsidRPr="004C7342" w:rsidRDefault="004C7342" w:rsidP="004C7342">
            <w:pPr>
              <w:pStyle w:val="a7"/>
              <w:spacing w:after="0"/>
              <w:rPr>
                <w:sz w:val="24"/>
                <w:szCs w:val="24"/>
              </w:rPr>
            </w:pPr>
          </w:p>
          <w:p w:rsidR="004C7342" w:rsidRPr="004C7342" w:rsidRDefault="004C7342" w:rsidP="004C7342">
            <w:pPr>
              <w:pStyle w:val="a7"/>
              <w:spacing w:after="0"/>
              <w:rPr>
                <w:sz w:val="24"/>
                <w:szCs w:val="24"/>
              </w:rPr>
            </w:pPr>
            <w:r w:rsidRPr="004C7342">
              <w:rPr>
                <w:sz w:val="24"/>
                <w:szCs w:val="24"/>
              </w:rPr>
              <w:t>________________  /</w:t>
            </w:r>
            <w:r w:rsidRPr="004C7342">
              <w:rPr>
                <w:sz w:val="24"/>
                <w:szCs w:val="24"/>
                <w:u w:val="single"/>
              </w:rPr>
              <w:t xml:space="preserve">                       </w:t>
            </w:r>
            <w:r w:rsidRPr="004C7342">
              <w:rPr>
                <w:sz w:val="24"/>
                <w:szCs w:val="24"/>
              </w:rPr>
              <w:t xml:space="preserve"> /</w:t>
            </w:r>
          </w:p>
          <w:p w:rsidR="004C7342" w:rsidRPr="004C7342" w:rsidRDefault="004C7342" w:rsidP="004C7342">
            <w:pPr>
              <w:pStyle w:val="a7"/>
              <w:spacing w:after="0"/>
              <w:rPr>
                <w:sz w:val="24"/>
                <w:szCs w:val="24"/>
              </w:rPr>
            </w:pPr>
            <w:r w:rsidRPr="004C7342">
              <w:rPr>
                <w:sz w:val="24"/>
                <w:szCs w:val="24"/>
              </w:rPr>
              <w:t>М.П.</w:t>
            </w:r>
          </w:p>
        </w:tc>
        <w:tc>
          <w:tcPr>
            <w:tcW w:w="4799" w:type="dxa"/>
            <w:shd w:val="clear" w:color="auto" w:fill="auto"/>
          </w:tcPr>
          <w:p w:rsidR="004C7342" w:rsidRPr="004C7342" w:rsidRDefault="004C7342" w:rsidP="004C7342">
            <w:pPr>
              <w:pStyle w:val="a7"/>
              <w:spacing w:after="0"/>
              <w:jc w:val="center"/>
              <w:rPr>
                <w:sz w:val="24"/>
                <w:szCs w:val="24"/>
              </w:rPr>
            </w:pPr>
            <w:r w:rsidRPr="004C7342">
              <w:rPr>
                <w:sz w:val="24"/>
                <w:szCs w:val="24"/>
              </w:rPr>
              <w:t>Поставщик:</w:t>
            </w:r>
          </w:p>
          <w:p w:rsidR="004C7342" w:rsidRPr="004C7342" w:rsidRDefault="004C7342" w:rsidP="004C7342">
            <w:pPr>
              <w:pStyle w:val="a7"/>
              <w:spacing w:after="0"/>
              <w:jc w:val="center"/>
              <w:rPr>
                <w:b/>
                <w:sz w:val="24"/>
                <w:szCs w:val="24"/>
              </w:rPr>
            </w:pPr>
            <w:r w:rsidRPr="004C7342">
              <w:rPr>
                <w:b/>
                <w:sz w:val="24"/>
                <w:szCs w:val="24"/>
              </w:rPr>
              <w:t>ФКП «ПГБИП»</w:t>
            </w:r>
          </w:p>
          <w:p w:rsidR="004C7342" w:rsidRPr="004C7342" w:rsidRDefault="004C7342" w:rsidP="004C7342">
            <w:pPr>
              <w:pStyle w:val="a7"/>
              <w:spacing w:after="0"/>
              <w:rPr>
                <w:sz w:val="24"/>
                <w:szCs w:val="24"/>
              </w:rPr>
            </w:pPr>
          </w:p>
          <w:p w:rsidR="004C7342" w:rsidRPr="004C7342" w:rsidRDefault="004C7342" w:rsidP="004C7342">
            <w:pPr>
              <w:pStyle w:val="a7"/>
              <w:spacing w:after="0"/>
              <w:rPr>
                <w:sz w:val="24"/>
                <w:szCs w:val="24"/>
              </w:rPr>
            </w:pPr>
            <w:r w:rsidRPr="004C7342">
              <w:rPr>
                <w:sz w:val="24"/>
                <w:szCs w:val="24"/>
              </w:rPr>
              <w:t>Директор</w:t>
            </w:r>
          </w:p>
          <w:p w:rsidR="004C7342" w:rsidRPr="004C7342" w:rsidRDefault="004C7342" w:rsidP="004C7342">
            <w:pPr>
              <w:pStyle w:val="a7"/>
              <w:spacing w:after="0"/>
              <w:rPr>
                <w:sz w:val="24"/>
                <w:szCs w:val="24"/>
              </w:rPr>
            </w:pPr>
          </w:p>
          <w:p w:rsidR="004C7342" w:rsidRPr="004C7342" w:rsidRDefault="004C7342" w:rsidP="004C7342">
            <w:pPr>
              <w:pStyle w:val="a7"/>
              <w:spacing w:after="0"/>
              <w:rPr>
                <w:sz w:val="24"/>
                <w:szCs w:val="24"/>
              </w:rPr>
            </w:pPr>
            <w:r w:rsidRPr="004C7342">
              <w:rPr>
                <w:sz w:val="24"/>
                <w:szCs w:val="24"/>
              </w:rPr>
              <w:t>________________  /Д.В. Кияткин/</w:t>
            </w:r>
          </w:p>
          <w:p w:rsidR="004C7342" w:rsidRPr="004C7342" w:rsidRDefault="004C7342" w:rsidP="004C7342">
            <w:pPr>
              <w:pStyle w:val="a7"/>
              <w:spacing w:after="0"/>
              <w:rPr>
                <w:sz w:val="24"/>
                <w:szCs w:val="24"/>
              </w:rPr>
            </w:pPr>
            <w:r w:rsidRPr="004C7342">
              <w:rPr>
                <w:sz w:val="24"/>
                <w:szCs w:val="24"/>
              </w:rPr>
              <w:t>М.П.</w:t>
            </w:r>
          </w:p>
        </w:tc>
      </w:tr>
    </w:tbl>
    <w:p w:rsidR="00F73195" w:rsidRPr="004C7342" w:rsidRDefault="00F73195" w:rsidP="004C7342">
      <w:pPr>
        <w:pStyle w:val="a7"/>
        <w:spacing w:after="0"/>
        <w:jc w:val="left"/>
        <w:rPr>
          <w:sz w:val="24"/>
          <w:szCs w:val="24"/>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F73195" w:rsidRDefault="00F73195" w:rsidP="00917546">
      <w:pPr>
        <w:pStyle w:val="a7"/>
        <w:spacing w:after="0"/>
        <w:jc w:val="right"/>
        <w:rPr>
          <w:b/>
          <w:sz w:val="22"/>
          <w:szCs w:val="22"/>
        </w:rPr>
      </w:pPr>
    </w:p>
    <w:p w:rsidR="00E875C5" w:rsidRPr="004B7004" w:rsidRDefault="00E875C5" w:rsidP="00E875C5">
      <w:pPr>
        <w:pStyle w:val="afff6"/>
        <w:rPr>
          <w:sz w:val="22"/>
          <w:szCs w:val="22"/>
        </w:rPr>
      </w:pPr>
    </w:p>
    <w:sectPr w:rsidR="00E875C5" w:rsidRPr="004B7004" w:rsidSect="00D13777">
      <w:footerReference w:type="even" r:id="rId30"/>
      <w:footerReference w:type="default" r:id="rId31"/>
      <w:pgSz w:w="11906" w:h="16838"/>
      <w:pgMar w:top="851" w:right="851" w:bottom="142"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000" w:rsidRDefault="00B53000">
      <w:pPr>
        <w:spacing w:after="0" w:line="240" w:lineRule="auto"/>
      </w:pPr>
      <w:r>
        <w:separator/>
      </w:r>
    </w:p>
  </w:endnote>
  <w:endnote w:type="continuationSeparator" w:id="0">
    <w:p w:rsidR="00B53000" w:rsidRDefault="00B53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000" w:rsidRDefault="00B53000"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B53000" w:rsidRDefault="00B53000"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000" w:rsidRDefault="00B53000"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844C81">
      <w:rPr>
        <w:rStyle w:val="af4"/>
        <w:noProof/>
      </w:rPr>
      <w:t>10</w:t>
    </w:r>
    <w:r>
      <w:rPr>
        <w:rStyle w:val="af4"/>
      </w:rPr>
      <w:fldChar w:fldCharType="end"/>
    </w:r>
  </w:p>
  <w:p w:rsidR="00B53000" w:rsidRDefault="00B53000"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000" w:rsidRDefault="00B53000">
      <w:pPr>
        <w:spacing w:after="0" w:line="240" w:lineRule="auto"/>
      </w:pPr>
      <w:r>
        <w:separator/>
      </w:r>
    </w:p>
  </w:footnote>
  <w:footnote w:type="continuationSeparator" w:id="0">
    <w:p w:rsidR="00B53000" w:rsidRDefault="00B530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4">
    <w:nsid w:val="00000006"/>
    <w:multiLevelType w:val="singleLevel"/>
    <w:tmpl w:val="00000006"/>
    <w:name w:val="WW8Num6"/>
    <w:lvl w:ilvl="0">
      <w:start w:val="1"/>
      <w:numFmt w:val="decimal"/>
      <w:lvlText w:val="5.%1."/>
      <w:lvlJc w:val="left"/>
      <w:pPr>
        <w:tabs>
          <w:tab w:val="num" w:pos="0"/>
        </w:tabs>
        <w:ind w:left="0" w:firstLine="0"/>
      </w:pPr>
      <w:rPr>
        <w:rFonts w:ascii="Times New Roman" w:hAnsi="Times New Roman" w:cs="Times New Roman"/>
      </w:rPr>
    </w:lvl>
  </w:abstractNum>
  <w:abstractNum w:abstractNumId="5">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237279CD"/>
    <w:multiLevelType w:val="multilevel"/>
    <w:tmpl w:val="DDFCCD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B53EE6"/>
    <w:multiLevelType w:val="hybridMultilevel"/>
    <w:tmpl w:val="AC7C8A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C451CE"/>
    <w:multiLevelType w:val="hybridMultilevel"/>
    <w:tmpl w:val="65C21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B962048"/>
    <w:multiLevelType w:val="hybridMultilevel"/>
    <w:tmpl w:val="56AA1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47F2F27"/>
    <w:multiLevelType w:val="multilevel"/>
    <w:tmpl w:val="BDA6238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65E1412B"/>
    <w:multiLevelType w:val="multilevel"/>
    <w:tmpl w:val="808849E6"/>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nsid w:val="68025BAF"/>
    <w:multiLevelType w:val="hybridMultilevel"/>
    <w:tmpl w:val="181C428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4">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7"/>
  </w:num>
  <w:num w:numId="2">
    <w:abstractNumId w:val="25"/>
  </w:num>
  <w:num w:numId="3">
    <w:abstractNumId w:val="7"/>
  </w:num>
  <w:num w:numId="4">
    <w:abstractNumId w:val="18"/>
  </w:num>
  <w:num w:numId="5">
    <w:abstractNumId w:val="19"/>
  </w:num>
  <w:num w:numId="6">
    <w:abstractNumId w:val="20"/>
  </w:num>
  <w:num w:numId="7">
    <w:abstractNumId w:val="24"/>
  </w:num>
  <w:num w:numId="8">
    <w:abstractNumId w:val="16"/>
  </w:num>
  <w:num w:numId="9">
    <w:abstractNumId w:val="10"/>
  </w:num>
  <w:num w:numId="10">
    <w:abstractNumId w:val="9"/>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4"/>
    <w:lvlOverride w:ilvl="0">
      <w:startOverride w:val="1"/>
    </w:lvlOverride>
  </w:num>
  <w:num w:numId="19">
    <w:abstractNumId w:val="0"/>
    <w:lvlOverride w:ilvl="0">
      <w:startOverride w:val="1"/>
    </w:lvlOverride>
  </w:num>
  <w:num w:numId="20">
    <w:abstractNumId w:val="3"/>
    <w:lvlOverride w:ilvl="0">
      <w:startOverride w:val="4"/>
    </w:lvlOverride>
  </w:num>
  <w:num w:numId="21">
    <w:abstractNumId w:val="2"/>
    <w:lvlOverride w:ilvl="0">
      <w:startOverride w:val="1"/>
    </w:lvlOverride>
  </w:num>
  <w:num w:numId="22">
    <w:abstractNumId w:val="4"/>
  </w:num>
  <w:num w:numId="23">
    <w:abstractNumId w:val="15"/>
  </w:num>
  <w:num w:numId="24">
    <w:abstractNumId w:val="14"/>
  </w:num>
  <w:num w:numId="25">
    <w:abstractNumId w:val="21"/>
  </w:num>
  <w:num w:numId="26">
    <w:abstractNumId w:val="22"/>
  </w:num>
  <w:num w:numId="27">
    <w:abstractNumId w:val="23"/>
  </w:num>
  <w:num w:numId="28">
    <w:abstractNumId w:val="14"/>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31D01"/>
    <w:rsid w:val="000576ED"/>
    <w:rsid w:val="00087EC4"/>
    <w:rsid w:val="000931D3"/>
    <w:rsid w:val="000A381C"/>
    <w:rsid w:val="000B6344"/>
    <w:rsid w:val="000F00B7"/>
    <w:rsid w:val="000F0972"/>
    <w:rsid w:val="000F1C9A"/>
    <w:rsid w:val="0011427F"/>
    <w:rsid w:val="00143341"/>
    <w:rsid w:val="001525A2"/>
    <w:rsid w:val="00165709"/>
    <w:rsid w:val="001A3D77"/>
    <w:rsid w:val="001B0BCE"/>
    <w:rsid w:val="001B1CC2"/>
    <w:rsid w:val="001D21F4"/>
    <w:rsid w:val="001E18F4"/>
    <w:rsid w:val="0022373E"/>
    <w:rsid w:val="00242E44"/>
    <w:rsid w:val="00244AF0"/>
    <w:rsid w:val="002568A4"/>
    <w:rsid w:val="002673E3"/>
    <w:rsid w:val="002811AF"/>
    <w:rsid w:val="002F3707"/>
    <w:rsid w:val="003003E7"/>
    <w:rsid w:val="00300805"/>
    <w:rsid w:val="00300AB3"/>
    <w:rsid w:val="00307E68"/>
    <w:rsid w:val="00352775"/>
    <w:rsid w:val="00374A78"/>
    <w:rsid w:val="00391432"/>
    <w:rsid w:val="003A17A2"/>
    <w:rsid w:val="003A349D"/>
    <w:rsid w:val="003D28A2"/>
    <w:rsid w:val="003D3877"/>
    <w:rsid w:val="00403469"/>
    <w:rsid w:val="00413A63"/>
    <w:rsid w:val="00421FED"/>
    <w:rsid w:val="0042620C"/>
    <w:rsid w:val="00432405"/>
    <w:rsid w:val="00441622"/>
    <w:rsid w:val="00453EED"/>
    <w:rsid w:val="00461625"/>
    <w:rsid w:val="004672BF"/>
    <w:rsid w:val="00474E31"/>
    <w:rsid w:val="0047617B"/>
    <w:rsid w:val="00484C9C"/>
    <w:rsid w:val="00485939"/>
    <w:rsid w:val="004A28B3"/>
    <w:rsid w:val="004A2A3F"/>
    <w:rsid w:val="004B7004"/>
    <w:rsid w:val="004C6A00"/>
    <w:rsid w:val="004C7342"/>
    <w:rsid w:val="004D2961"/>
    <w:rsid w:val="004D6076"/>
    <w:rsid w:val="0051287B"/>
    <w:rsid w:val="00520920"/>
    <w:rsid w:val="00534A66"/>
    <w:rsid w:val="00536754"/>
    <w:rsid w:val="00541A53"/>
    <w:rsid w:val="0054451A"/>
    <w:rsid w:val="00546B4F"/>
    <w:rsid w:val="00551BFC"/>
    <w:rsid w:val="0056549F"/>
    <w:rsid w:val="005821E9"/>
    <w:rsid w:val="00596365"/>
    <w:rsid w:val="005964C8"/>
    <w:rsid w:val="00596E64"/>
    <w:rsid w:val="005C36B7"/>
    <w:rsid w:val="005D50FE"/>
    <w:rsid w:val="005E0264"/>
    <w:rsid w:val="0060084F"/>
    <w:rsid w:val="006027FA"/>
    <w:rsid w:val="00603CC0"/>
    <w:rsid w:val="006300BA"/>
    <w:rsid w:val="0064313D"/>
    <w:rsid w:val="006535D8"/>
    <w:rsid w:val="00657DBF"/>
    <w:rsid w:val="00685936"/>
    <w:rsid w:val="00691395"/>
    <w:rsid w:val="00691C65"/>
    <w:rsid w:val="006924F6"/>
    <w:rsid w:val="006D20BB"/>
    <w:rsid w:val="006D2471"/>
    <w:rsid w:val="00755B41"/>
    <w:rsid w:val="00787943"/>
    <w:rsid w:val="007D282E"/>
    <w:rsid w:val="007D3395"/>
    <w:rsid w:val="007D546C"/>
    <w:rsid w:val="00801B37"/>
    <w:rsid w:val="00817628"/>
    <w:rsid w:val="00844C81"/>
    <w:rsid w:val="00855D4A"/>
    <w:rsid w:val="008700A3"/>
    <w:rsid w:val="0089347E"/>
    <w:rsid w:val="008D74AB"/>
    <w:rsid w:val="008F5E60"/>
    <w:rsid w:val="0090511F"/>
    <w:rsid w:val="00911C5D"/>
    <w:rsid w:val="00917546"/>
    <w:rsid w:val="00917713"/>
    <w:rsid w:val="00927324"/>
    <w:rsid w:val="00943652"/>
    <w:rsid w:val="00966F49"/>
    <w:rsid w:val="00977FD9"/>
    <w:rsid w:val="00986A46"/>
    <w:rsid w:val="009B514C"/>
    <w:rsid w:val="009B5DE5"/>
    <w:rsid w:val="009C2684"/>
    <w:rsid w:val="009C3CE0"/>
    <w:rsid w:val="00A10E6E"/>
    <w:rsid w:val="00A10FD4"/>
    <w:rsid w:val="00A32060"/>
    <w:rsid w:val="00A326C6"/>
    <w:rsid w:val="00AA49B3"/>
    <w:rsid w:val="00AB4AA2"/>
    <w:rsid w:val="00AC26AF"/>
    <w:rsid w:val="00AC749A"/>
    <w:rsid w:val="00B20F3E"/>
    <w:rsid w:val="00B420E9"/>
    <w:rsid w:val="00B53000"/>
    <w:rsid w:val="00B56C03"/>
    <w:rsid w:val="00B83C60"/>
    <w:rsid w:val="00BF1CAB"/>
    <w:rsid w:val="00BF5ADE"/>
    <w:rsid w:val="00C434E4"/>
    <w:rsid w:val="00C43AC3"/>
    <w:rsid w:val="00C625D0"/>
    <w:rsid w:val="00CB03F0"/>
    <w:rsid w:val="00CC4B81"/>
    <w:rsid w:val="00CF206D"/>
    <w:rsid w:val="00D13777"/>
    <w:rsid w:val="00D13AFE"/>
    <w:rsid w:val="00D46FAB"/>
    <w:rsid w:val="00D47BB7"/>
    <w:rsid w:val="00D620F1"/>
    <w:rsid w:val="00D7066D"/>
    <w:rsid w:val="00D744C1"/>
    <w:rsid w:val="00D8010D"/>
    <w:rsid w:val="00DB2893"/>
    <w:rsid w:val="00DB290F"/>
    <w:rsid w:val="00DF1362"/>
    <w:rsid w:val="00DF3258"/>
    <w:rsid w:val="00E12543"/>
    <w:rsid w:val="00E37AF4"/>
    <w:rsid w:val="00E458C5"/>
    <w:rsid w:val="00E53AD4"/>
    <w:rsid w:val="00E54342"/>
    <w:rsid w:val="00E67976"/>
    <w:rsid w:val="00E71126"/>
    <w:rsid w:val="00E820CF"/>
    <w:rsid w:val="00E875C5"/>
    <w:rsid w:val="00E902D0"/>
    <w:rsid w:val="00EB4BF6"/>
    <w:rsid w:val="00EC3034"/>
    <w:rsid w:val="00ED6128"/>
    <w:rsid w:val="00EE27B3"/>
    <w:rsid w:val="00F118A1"/>
    <w:rsid w:val="00F1402A"/>
    <w:rsid w:val="00F15DDF"/>
    <w:rsid w:val="00F162FB"/>
    <w:rsid w:val="00F31BAE"/>
    <w:rsid w:val="00F40F85"/>
    <w:rsid w:val="00F459AE"/>
    <w:rsid w:val="00F64A4C"/>
    <w:rsid w:val="00F716D0"/>
    <w:rsid w:val="00F73195"/>
    <w:rsid w:val="00F957E4"/>
    <w:rsid w:val="00FA5C47"/>
    <w:rsid w:val="00FA66AB"/>
    <w:rsid w:val="00FA7DFE"/>
    <w:rsid w:val="00FC0F7A"/>
    <w:rsid w:val="00FD5200"/>
    <w:rsid w:val="00FF45E4"/>
    <w:rsid w:val="00FF65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uiPriority w:val="59"/>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character" w:customStyle="1" w:styleId="afff5">
    <w:name w:val="Основной текст_"/>
    <w:link w:val="41"/>
    <w:rsid w:val="000F00B7"/>
    <w:rPr>
      <w:shd w:val="clear" w:color="auto" w:fill="FFFFFF"/>
    </w:rPr>
  </w:style>
  <w:style w:type="paragraph" w:customStyle="1" w:styleId="41">
    <w:name w:val="Основной текст4"/>
    <w:basedOn w:val="a2"/>
    <w:link w:val="afff5"/>
    <w:rsid w:val="000F00B7"/>
    <w:pPr>
      <w:widowControl w:val="0"/>
      <w:shd w:val="clear" w:color="auto" w:fill="FFFFFF"/>
      <w:spacing w:before="3720" w:after="300" w:line="0" w:lineRule="atLeast"/>
      <w:ind w:hanging="640"/>
    </w:pPr>
  </w:style>
  <w:style w:type="paragraph" w:customStyle="1" w:styleId="Text">
    <w:name w:val="Text"/>
    <w:basedOn w:val="a2"/>
    <w:rsid w:val="000F00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F00B7"/>
    <w:pPr>
      <w:spacing w:after="240" w:line="240" w:lineRule="auto"/>
    </w:pPr>
    <w:rPr>
      <w:rFonts w:ascii="Times New Roman" w:eastAsia="Times New Roman" w:hAnsi="Times New Roman" w:cs="Times New Roman"/>
      <w:sz w:val="24"/>
      <w:szCs w:val="24"/>
      <w:lang w:eastAsia="ru-RU"/>
    </w:rPr>
  </w:style>
  <w:style w:type="paragraph" w:styleId="afff6">
    <w:name w:val="footnote text"/>
    <w:basedOn w:val="a2"/>
    <w:link w:val="afff7"/>
    <w:semiHidden/>
    <w:rsid w:val="00E875C5"/>
    <w:pPr>
      <w:suppressAutoHyphens/>
      <w:spacing w:after="0" w:line="240" w:lineRule="auto"/>
    </w:pPr>
    <w:rPr>
      <w:rFonts w:ascii="Times New Roman" w:eastAsia="Times New Roman" w:hAnsi="Times New Roman" w:cs="Times New Roman"/>
      <w:sz w:val="20"/>
      <w:szCs w:val="20"/>
      <w:lang w:eastAsia="ar-SA"/>
    </w:rPr>
  </w:style>
  <w:style w:type="character" w:customStyle="1" w:styleId="afff7">
    <w:name w:val="Текст сноски Знак"/>
    <w:basedOn w:val="a3"/>
    <w:link w:val="afff6"/>
    <w:semiHidden/>
    <w:rsid w:val="00E875C5"/>
    <w:rPr>
      <w:rFonts w:ascii="Times New Roman" w:eastAsia="Times New Roman" w:hAnsi="Times New Roman" w:cs="Times New Roman"/>
      <w:sz w:val="20"/>
      <w:szCs w:val="20"/>
      <w:lang w:eastAsia="ar-SA"/>
    </w:rPr>
  </w:style>
  <w:style w:type="paragraph" w:customStyle="1" w:styleId="18">
    <w:name w:val="Абзац списка1"/>
    <w:basedOn w:val="a2"/>
    <w:rsid w:val="009C2684"/>
    <w:pPr>
      <w:suppressAutoHyphens/>
      <w:ind w:left="720"/>
      <w:contextualSpacing/>
    </w:pPr>
    <w:rPr>
      <w:rFonts w:ascii="Calibri" w:eastAsia="Calibri" w:hAnsi="Calibri" w:cs="Times New Roman"/>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uiPriority w:val="59"/>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character" w:customStyle="1" w:styleId="afff5">
    <w:name w:val="Основной текст_"/>
    <w:link w:val="41"/>
    <w:rsid w:val="000F00B7"/>
    <w:rPr>
      <w:shd w:val="clear" w:color="auto" w:fill="FFFFFF"/>
    </w:rPr>
  </w:style>
  <w:style w:type="paragraph" w:customStyle="1" w:styleId="41">
    <w:name w:val="Основной текст4"/>
    <w:basedOn w:val="a2"/>
    <w:link w:val="afff5"/>
    <w:rsid w:val="000F00B7"/>
    <w:pPr>
      <w:widowControl w:val="0"/>
      <w:shd w:val="clear" w:color="auto" w:fill="FFFFFF"/>
      <w:spacing w:before="3720" w:after="300" w:line="0" w:lineRule="atLeast"/>
      <w:ind w:hanging="640"/>
    </w:pPr>
  </w:style>
  <w:style w:type="paragraph" w:customStyle="1" w:styleId="Text">
    <w:name w:val="Text"/>
    <w:basedOn w:val="a2"/>
    <w:rsid w:val="000F00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F00B7"/>
    <w:pPr>
      <w:spacing w:after="240" w:line="240" w:lineRule="auto"/>
    </w:pPr>
    <w:rPr>
      <w:rFonts w:ascii="Times New Roman" w:eastAsia="Times New Roman" w:hAnsi="Times New Roman" w:cs="Times New Roman"/>
      <w:sz w:val="24"/>
      <w:szCs w:val="24"/>
      <w:lang w:eastAsia="ru-RU"/>
    </w:rPr>
  </w:style>
  <w:style w:type="paragraph" w:styleId="afff6">
    <w:name w:val="footnote text"/>
    <w:basedOn w:val="a2"/>
    <w:link w:val="afff7"/>
    <w:semiHidden/>
    <w:rsid w:val="00E875C5"/>
    <w:pPr>
      <w:suppressAutoHyphens/>
      <w:spacing w:after="0" w:line="240" w:lineRule="auto"/>
    </w:pPr>
    <w:rPr>
      <w:rFonts w:ascii="Times New Roman" w:eastAsia="Times New Roman" w:hAnsi="Times New Roman" w:cs="Times New Roman"/>
      <w:sz w:val="20"/>
      <w:szCs w:val="20"/>
      <w:lang w:eastAsia="ar-SA"/>
    </w:rPr>
  </w:style>
  <w:style w:type="character" w:customStyle="1" w:styleId="afff7">
    <w:name w:val="Текст сноски Знак"/>
    <w:basedOn w:val="a3"/>
    <w:link w:val="afff6"/>
    <w:semiHidden/>
    <w:rsid w:val="00E875C5"/>
    <w:rPr>
      <w:rFonts w:ascii="Times New Roman" w:eastAsia="Times New Roman" w:hAnsi="Times New Roman" w:cs="Times New Roman"/>
      <w:sz w:val="20"/>
      <w:szCs w:val="20"/>
      <w:lang w:eastAsia="ar-SA"/>
    </w:rPr>
  </w:style>
  <w:style w:type="paragraph" w:customStyle="1" w:styleId="18">
    <w:name w:val="Абзац списка1"/>
    <w:basedOn w:val="a2"/>
    <w:rsid w:val="009C2684"/>
    <w:pPr>
      <w:suppressAutoHyphens/>
      <w:ind w:left="720"/>
      <w:contextualSpacing/>
    </w:pPr>
    <w:rPr>
      <w:rFonts w:ascii="Calibri" w:eastAsia="Calibri" w:hAnsi="Calibri" w:cs="Times New Roman"/>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262005">
      <w:bodyDiv w:val="1"/>
      <w:marLeft w:val="0"/>
      <w:marRight w:val="0"/>
      <w:marTop w:val="0"/>
      <w:marBottom w:val="0"/>
      <w:divBdr>
        <w:top w:val="none" w:sz="0" w:space="0" w:color="auto"/>
        <w:left w:val="none" w:sz="0" w:space="0" w:color="auto"/>
        <w:bottom w:val="none" w:sz="0" w:space="0" w:color="auto"/>
        <w:right w:val="none" w:sz="0" w:space="0" w:color="auto"/>
      </w:divBdr>
    </w:div>
    <w:div w:id="200397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mailto:oit@pgbip.ru" TargetMode="External"/><Relationship Id="rId27" Type="http://schemas.openxmlformats.org/officeDocument/2006/relationships/hyperlink" Target="http://www.a-k-d.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B2690-7B45-4DBE-83B6-CAA5DFEE8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30</Pages>
  <Words>11386</Words>
  <Characters>64905</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OZ2</cp:lastModifiedBy>
  <cp:revision>28</cp:revision>
  <cp:lastPrinted>2015-12-02T07:17:00Z</cp:lastPrinted>
  <dcterms:created xsi:type="dcterms:W3CDTF">2014-12-04T10:11:00Z</dcterms:created>
  <dcterms:modified xsi:type="dcterms:W3CDTF">2016-12-20T10:01:00Z</dcterms:modified>
</cp:coreProperties>
</file>