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5A5" w:rsidRPr="005D65A5" w:rsidRDefault="005D65A5" w:rsidP="005D65A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bookmarkStart w:id="0" w:name="_Toc289954555"/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ИЗВЕЩЕНИЕ О ПРОВЕДЕНИИ КОНКУРСА</w:t>
      </w:r>
      <w:bookmarkEnd w:id="0"/>
    </w:p>
    <w:p w:rsidR="005D65A5" w:rsidRPr="005D65A5" w:rsidRDefault="005D65A5" w:rsidP="00FB559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 xml:space="preserve">Форма процедуры закупки: 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Открытый одноэтапный конкурс без предварительного квалификационного отбора.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i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 xml:space="preserve">Заказчик: 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Федеральное государственное унитарное предприятие «Комбинат «Электрохимприбор».</w:t>
      </w:r>
    </w:p>
    <w:p w:rsidR="005D65A5" w:rsidRPr="005D65A5" w:rsidRDefault="005D65A5" w:rsidP="00FB5595">
      <w:pPr>
        <w:spacing w:after="12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Место нахождения: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624200, г. Лесной Свердловской области, Коммунистический проспект, 6а.</w:t>
      </w:r>
    </w:p>
    <w:p w:rsidR="005D65A5" w:rsidRPr="005D65A5" w:rsidRDefault="005D65A5" w:rsidP="00FB5595">
      <w:pPr>
        <w:spacing w:after="12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Почтовый адрес: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624200, г. Лесной Свердловской области, ул. Орджоникидзе, 1, отдел капитального строительства.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Контактное лицо: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Ковязина Татьяна Шамильевна, тел. (34342)3-73-09, факс (34342) 2-65-19.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Контактное лицо по техническим вопросам: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Дерябин Валерий Владимирович, (34342)3-72-64.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Организатор конкурса: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Федеральное государственное унитарное предприятие «Комбинат «Электрохимприбор», отдел капитального строительства.</w:t>
      </w:r>
    </w:p>
    <w:p w:rsidR="005D65A5" w:rsidRPr="005D65A5" w:rsidRDefault="005D65A5" w:rsidP="00FB5595">
      <w:pPr>
        <w:spacing w:after="12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Место нахождения: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624200, г. Лесной Свердловской области, Коммунистический проспект, 6а.</w:t>
      </w:r>
    </w:p>
    <w:p w:rsidR="005D65A5" w:rsidRPr="005D65A5" w:rsidRDefault="005D65A5" w:rsidP="00FB5595">
      <w:pPr>
        <w:spacing w:after="12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Почтовый адрес: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624200, г. Лесной Свердловской области, ул. Орджоникидзе, 1, отдел капитального строительства.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Контактное лицо: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Ковязина Татьяна Шамильевна, тел. (34342)3-73-09, факс (34342) 2-65-19.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Предмет договора: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D45EE2">
        <w:rPr>
          <w:rFonts w:ascii="Times New Roman" w:eastAsia="Times New Roman" w:hAnsi="Times New Roman"/>
          <w:sz w:val="23"/>
          <w:szCs w:val="23"/>
          <w:lang w:eastAsia="ru-RU"/>
        </w:rPr>
        <w:t>В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ыполнение работ по реконструкции наполнительной станции здание 128 на ФГУП «Комбинат «Электрохимприбор».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Состав и объем:</w:t>
      </w:r>
      <w:r w:rsidR="00DC2825">
        <w:rPr>
          <w:rFonts w:ascii="Times New Roman" w:eastAsia="Times New Roman" w:hAnsi="Times New Roman"/>
          <w:sz w:val="23"/>
          <w:szCs w:val="23"/>
          <w:lang w:eastAsia="ru-RU"/>
        </w:rPr>
        <w:t xml:space="preserve"> согласно проекту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b/>
          <w:i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Срок выполнения работ: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01.08.2012 г.-20.11.2012 г.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Место выполнения работ: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DC2825">
        <w:rPr>
          <w:rFonts w:ascii="Times New Roman" w:eastAsia="Times New Roman" w:hAnsi="Times New Roman"/>
          <w:sz w:val="23"/>
          <w:szCs w:val="23"/>
          <w:lang w:eastAsia="ru-RU"/>
        </w:rPr>
        <w:t xml:space="preserve">г. Лесной Свердловской области, 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ФГУП «Комбинат «Электрохимприбор», здание 128.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Сведения о порядке проведения, в том числе об оформ</w:t>
      </w:r>
      <w:bookmarkStart w:id="1" w:name="_GoBack"/>
      <w:bookmarkEnd w:id="1"/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лении участия в конкурсе, определении лица, выигравшего конкурс: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по совокупности критериев и заявке на </w:t>
      </w:r>
      <w:proofErr w:type="gramStart"/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участие</w:t>
      </w:r>
      <w:proofErr w:type="gramEnd"/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в конкурсе которого присвоен первый номер.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Начальная (максимальная) цена договора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b/>
          <w:color w:val="0000FF"/>
          <w:sz w:val="23"/>
          <w:szCs w:val="23"/>
          <w:lang w:eastAsia="ru-RU"/>
        </w:rPr>
        <w:t>12 987 104,78 руб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. включая НДС.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Срок, место и порядок предоставления конкурсной документации:</w:t>
      </w:r>
    </w:p>
    <w:p w:rsidR="005D65A5" w:rsidRPr="005D65A5" w:rsidRDefault="005D65A5" w:rsidP="00FB5595">
      <w:p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D65A5">
        <w:rPr>
          <w:rFonts w:ascii="Times New Roman" w:eastAsia="Times New Roman" w:hAnsi="Times New Roman"/>
          <w:lang w:eastAsia="ru-RU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Pr="005D65A5">
        <w:rPr>
          <w:rFonts w:ascii="Times New Roman" w:eastAsia="Times New Roman" w:hAnsi="Times New Roman"/>
          <w:b/>
          <w:color w:val="0000FF"/>
          <w:lang w:eastAsia="ru-RU"/>
        </w:rPr>
        <w:t>06:00</w:t>
      </w:r>
      <w:r w:rsidRPr="005D65A5">
        <w:rPr>
          <w:rFonts w:ascii="Times New Roman" w:eastAsia="Times New Roman" w:hAnsi="Times New Roman"/>
          <w:lang w:eastAsia="ru-RU"/>
        </w:rPr>
        <w:t xml:space="preserve"> до </w:t>
      </w:r>
      <w:r w:rsidRPr="005D65A5">
        <w:rPr>
          <w:rFonts w:ascii="Times New Roman" w:eastAsia="Times New Roman" w:hAnsi="Times New Roman"/>
          <w:b/>
          <w:color w:val="0000FF"/>
          <w:lang w:eastAsia="ru-RU"/>
        </w:rPr>
        <w:t>15:00</w:t>
      </w:r>
      <w:r w:rsidRPr="005D65A5">
        <w:rPr>
          <w:rFonts w:ascii="Times New Roman" w:eastAsia="Times New Roman" w:hAnsi="Times New Roman"/>
          <w:lang w:eastAsia="ru-RU"/>
        </w:rPr>
        <w:t xml:space="preserve"> (время московское), начиная </w:t>
      </w:r>
      <w:proofErr w:type="gramStart"/>
      <w:r w:rsidRPr="005D65A5">
        <w:rPr>
          <w:rFonts w:ascii="Times New Roman" w:eastAsia="Times New Roman" w:hAnsi="Times New Roman"/>
          <w:lang w:eastAsia="ru-RU"/>
        </w:rPr>
        <w:t>с даты размещения</w:t>
      </w:r>
      <w:proofErr w:type="gramEnd"/>
      <w:r w:rsidRPr="005D65A5">
        <w:rPr>
          <w:rFonts w:ascii="Times New Roman" w:eastAsia="Times New Roman" w:hAnsi="Times New Roman"/>
          <w:lang w:eastAsia="ru-RU"/>
        </w:rPr>
        <w:t xml:space="preserve"> настоящего извещения на официальном сайте и не позднее дня окончания приема заявок по адресу: г. Лесной Свердловской области, ул. Орджоникидзе, 1, отдел капитального строительства, кабинет 24.</w:t>
      </w:r>
    </w:p>
    <w:p w:rsidR="005D65A5" w:rsidRPr="005D65A5" w:rsidRDefault="005D65A5" w:rsidP="00FB5595">
      <w:p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D65A5">
        <w:rPr>
          <w:rFonts w:ascii="Times New Roman" w:eastAsia="Times New Roman" w:hAnsi="Times New Roman"/>
          <w:lang w:eastAsia="ru-RU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</w:t>
      </w:r>
      <w:r w:rsidRPr="005D65A5">
        <w:rPr>
          <w:rFonts w:ascii="Times New Roman" w:eastAsia="Times New Roman" w:hAnsi="Times New Roman"/>
          <w:i/>
          <w:lang w:eastAsia="ru-RU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5D65A5">
        <w:rPr>
          <w:rFonts w:ascii="Times New Roman" w:eastAsia="Times New Roman" w:hAnsi="Times New Roman"/>
          <w:lang w:eastAsia="ru-RU"/>
        </w:rPr>
        <w:t xml:space="preserve">, в течение двух рабочих дней со дня получения соответствующего запроса. </w:t>
      </w:r>
    </w:p>
    <w:p w:rsidR="005D65A5" w:rsidRPr="005D65A5" w:rsidRDefault="005D65A5" w:rsidP="00FB559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lang w:eastAsia="ru-RU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6" w:history="1">
        <w:r w:rsidRPr="005D65A5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http://zakupki.rosatom.ru</w:t>
        </w:r>
      </w:hyperlink>
      <w:r w:rsidRPr="005D65A5">
        <w:rPr>
          <w:rFonts w:ascii="Times New Roman" w:eastAsia="Times New Roman" w:hAnsi="Times New Roman"/>
          <w:color w:val="0000FF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bCs/>
          <w:lang w:eastAsia="ru-RU"/>
        </w:rPr>
        <w:t xml:space="preserve">и на сайте </w:t>
      </w:r>
      <w:hyperlink r:id="rId7" w:history="1">
        <w:r w:rsidRPr="005D65A5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http://www.a-k-d.ru</w:t>
        </w:r>
      </w:hyperlink>
      <w:r w:rsidRPr="005D65A5">
        <w:rPr>
          <w:rFonts w:ascii="Times New Roman" w:eastAsia="Times New Roman" w:hAnsi="Times New Roman"/>
          <w:color w:val="0000FF"/>
          <w:lang w:eastAsia="ru-RU"/>
        </w:rPr>
        <w:t>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i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Обеспечение заявки на участие в конкурсе: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не требуется.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 xml:space="preserve">Возможность проведения процедуры переторжки по снижению </w:t>
      </w: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первоначально указанной в заявке на участие в конкурсе цены: 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нет.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Сведения о предоставлении преференций: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отсутствуют.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Срок окончания подачи заявок на участие в конкурсе: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08:00 (время московское) </w:t>
      </w:r>
      <w:r w:rsidR="007553E7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02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.</w:t>
      </w:r>
      <w:r w:rsidR="007553E7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07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.2012 года.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Место, дата и время вскрытия конвертов с заявками на участие в конкурсе: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lang w:eastAsia="ru-RU"/>
        </w:rPr>
        <w:t>Свердловская область, г.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Лесной, ул.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Орджоникидзе,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1, отдел капитального строительства, кабинет 24. В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скрытие 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lastRenderedPageBreak/>
        <w:t xml:space="preserve">электронных конвертов с заявками на участие в конкурсе производится на электронной торговой площадке «А-К-Д» в автоматическом режиме после окончания приема заявок </w:t>
      </w:r>
      <w:r w:rsidR="0048081E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02</w:t>
      </w:r>
      <w:r w:rsidRPr="005D65A5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.</w:t>
      </w:r>
      <w:r w:rsidR="0048081E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07</w:t>
      </w:r>
      <w:r w:rsidRPr="005D65A5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.2012 года</w:t>
      </w: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 xml:space="preserve"> 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Место и дата рассмотрения заявок на участие в конкурсе</w:t>
      </w:r>
      <w:r w:rsidRPr="005D65A5">
        <w:rPr>
          <w:rFonts w:ascii="Times New Roman" w:eastAsia="Times New Roman" w:hAnsi="Times New Roman"/>
          <w:b/>
          <w:sz w:val="23"/>
          <w:szCs w:val="23"/>
          <w:lang w:eastAsia="ru-RU"/>
        </w:rPr>
        <w:t>: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5D65A5">
        <w:rPr>
          <w:rFonts w:ascii="Times New Roman" w:eastAsia="Times New Roman" w:hAnsi="Times New Roman"/>
          <w:lang w:eastAsia="ru-RU"/>
        </w:rPr>
        <w:t>Свердловская область, г.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Лесной, ул.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Орджоникидзе,</w:t>
      </w:r>
      <w:r w:rsidRPr="005D65A5">
        <w:rPr>
          <w:rFonts w:ascii="Times New Roman" w:eastAsia="Times New Roman" w:hAnsi="Times New Roman"/>
          <w:lang w:val="en-US" w:eastAsia="ru-RU"/>
        </w:rPr>
        <w:t> </w:t>
      </w:r>
      <w:r w:rsidRPr="005D65A5">
        <w:rPr>
          <w:rFonts w:ascii="Times New Roman" w:eastAsia="Times New Roman" w:hAnsi="Times New Roman"/>
          <w:lang w:eastAsia="ru-RU"/>
        </w:rPr>
        <w:t>1, отдел капитального строительства, кабинет 24. Р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ассмотрение заявок на участие в конкурсе состоится на электронной торговой площадке «А-К-Д» не позднее </w:t>
      </w:r>
      <w:r w:rsidR="0048081E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02</w:t>
      </w:r>
      <w:r w:rsidRPr="005D65A5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.</w:t>
      </w:r>
      <w:r w:rsidR="0048081E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07</w:t>
      </w:r>
      <w:r w:rsidRPr="005D65A5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.2012 года.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Место и дата подведения итогов конкурса: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Свердловская область, г.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val="en-US" w:eastAsia="ru-RU"/>
        </w:rPr>
        <w:t> 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Лесной, ул.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val="en-US" w:eastAsia="ru-RU"/>
        </w:rPr>
        <w:t> 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Орджоникидзе,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val="en-US" w:eastAsia="ru-RU"/>
        </w:rPr>
        <w:t> 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1, отдел капитального строительства, кабинет 24. П</w:t>
      </w: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 xml:space="preserve">одведение итогов конкурса состоится на электронной торговой площадке «А-К-Д» не позднее </w:t>
      </w:r>
      <w:r w:rsidR="0048081E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09</w:t>
      </w:r>
      <w:r w:rsidRPr="005D65A5">
        <w:rPr>
          <w:rFonts w:ascii="Times New Roman" w:eastAsia="Times New Roman" w:hAnsi="Times New Roman"/>
          <w:color w:val="0000FF"/>
          <w:spacing w:val="-6"/>
          <w:sz w:val="23"/>
          <w:szCs w:val="23"/>
          <w:lang w:eastAsia="ru-RU"/>
        </w:rPr>
        <w:t>.07.2012 года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 xml:space="preserve">Дата заключения договора: 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согласно информационной карте.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b/>
          <w:spacing w:val="-6"/>
          <w:sz w:val="23"/>
          <w:szCs w:val="23"/>
          <w:lang w:eastAsia="ru-RU"/>
        </w:rPr>
        <w:t>Обеспечение исполнения договора:</w:t>
      </w:r>
      <w:r w:rsidRPr="005D65A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согласно информационной карте.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процедуры закупки или третьими лицами, которым такое действие может принести убытки.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</w:p>
    <w:p w:rsidR="005D65A5" w:rsidRPr="005D65A5" w:rsidRDefault="005D65A5" w:rsidP="00FB5595">
      <w:pPr>
        <w:numPr>
          <w:ilvl w:val="0"/>
          <w:numId w:val="1"/>
        </w:numPr>
        <w:tabs>
          <w:tab w:val="num" w:pos="480"/>
          <w:tab w:val="left" w:pos="113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5D65A5">
        <w:rPr>
          <w:rFonts w:ascii="Times New Roman" w:eastAsia="Times New Roman" w:hAnsi="Times New Roman"/>
          <w:sz w:val="23"/>
          <w:szCs w:val="23"/>
          <w:lang w:eastAsia="ru-RU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F439D" w:rsidRDefault="009F439D" w:rsidP="00FB5595"/>
    <w:sectPr w:rsidR="009F439D" w:rsidSect="00FB5595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5C9AB4"/>
    <w:lvl w:ilvl="0" w:tplc="860E3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3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65A5"/>
    <w:rsid w:val="00320C5D"/>
    <w:rsid w:val="0048081E"/>
    <w:rsid w:val="005D65A5"/>
    <w:rsid w:val="007553E7"/>
    <w:rsid w:val="009F439D"/>
    <w:rsid w:val="00D45EE2"/>
    <w:rsid w:val="00DC2825"/>
    <w:rsid w:val="00FB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072-KovyazinaT</dc:creator>
  <cp:keywords/>
  <dc:description/>
  <cp:lastModifiedBy>072-KovyazinaT</cp:lastModifiedBy>
  <cp:revision>8</cp:revision>
  <dcterms:created xsi:type="dcterms:W3CDTF">2012-05-28T10:51:00Z</dcterms:created>
  <dcterms:modified xsi:type="dcterms:W3CDTF">2012-05-28T11:09:00Z</dcterms:modified>
</cp:coreProperties>
</file>