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21" w:rsidRPr="00FC5265" w:rsidRDefault="00792721" w:rsidP="00792721">
      <w:pPr>
        <w:jc w:val="center"/>
        <w:outlineLvl w:val="0"/>
        <w:rPr>
          <w:b/>
          <w:sz w:val="28"/>
          <w:szCs w:val="28"/>
        </w:rPr>
      </w:pPr>
      <w:bookmarkStart w:id="0" w:name="_Toc395101553"/>
      <w:r w:rsidRPr="00FC526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92721" w:rsidRPr="00DD5EEB" w:rsidRDefault="00792721" w:rsidP="007927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2721" w:rsidRPr="009C0FFF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 xml:space="preserve">: </w:t>
      </w:r>
      <w:r w:rsidRPr="00351F0E">
        <w:rPr>
          <w:b/>
          <w:spacing w:val="-6"/>
          <w:sz w:val="28"/>
          <w:szCs w:val="28"/>
        </w:rPr>
        <w:t>право заключения договора на</w:t>
      </w:r>
      <w:r>
        <w:rPr>
          <w:b/>
          <w:spacing w:val="-6"/>
          <w:sz w:val="28"/>
          <w:szCs w:val="28"/>
        </w:rPr>
        <w:t xml:space="preserve"> продление годовой подписки и обновление информационно-поисковой системы </w:t>
      </w:r>
      <w:r>
        <w:rPr>
          <w:b/>
          <w:spacing w:val="-6"/>
          <w:sz w:val="28"/>
          <w:szCs w:val="28"/>
          <w:lang w:val="en-US"/>
        </w:rPr>
        <w:t>NormaCS</w:t>
      </w:r>
      <w:r>
        <w:rPr>
          <w:b/>
          <w:spacing w:val="-6"/>
          <w:sz w:val="28"/>
          <w:szCs w:val="28"/>
        </w:rPr>
        <w:t>.</w:t>
      </w:r>
    </w:p>
    <w:p w:rsidR="00792721" w:rsidRPr="00DA72A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DA72A3">
        <w:rPr>
          <w:b/>
          <w:spacing w:val="-6"/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Место нахождения:</w:t>
      </w:r>
      <w:r w:rsidRPr="00DA72A3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C91341">
        <w:rPr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 xml:space="preserve">Тел./факс, </w:t>
      </w:r>
      <w:proofErr w:type="spellStart"/>
      <w:r w:rsidRPr="00C91341">
        <w:rPr>
          <w:sz w:val="28"/>
          <w:szCs w:val="28"/>
        </w:rPr>
        <w:t>эл</w:t>
      </w:r>
      <w:proofErr w:type="spellEnd"/>
      <w:r w:rsidRPr="00C91341">
        <w:rPr>
          <w:sz w:val="28"/>
          <w:szCs w:val="28"/>
        </w:rPr>
        <w:t>. почта:</w:t>
      </w:r>
      <w:r>
        <w:rPr>
          <w:sz w:val="28"/>
          <w:szCs w:val="28"/>
        </w:rPr>
        <w:t xml:space="preserve"> </w:t>
      </w:r>
      <w:hyperlink r:id="rId5" w:history="1">
        <w:r w:rsidRPr="00DA72A3">
          <w:rPr>
            <w:spacing w:val="-6"/>
            <w:sz w:val="28"/>
            <w:szCs w:val="28"/>
          </w:rPr>
          <w:t>konkurs@ppgho.ru</w:t>
        </w:r>
      </w:hyperlink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E25B1F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351F0E" w:rsidRDefault="00792721" w:rsidP="00792721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 w:rsidRPr="00351F0E">
        <w:rPr>
          <w:b/>
          <w:spacing w:val="-6"/>
          <w:sz w:val="28"/>
          <w:szCs w:val="28"/>
        </w:rPr>
        <w:t>Деревцов Виталий Сергеевич</w:t>
      </w:r>
    </w:p>
    <w:p w:rsidR="00792721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 </w:t>
      </w:r>
      <w:hyperlink r:id="rId6" w:history="1">
        <w:r w:rsidRPr="00DA72A3">
          <w:rPr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792721" w:rsidRPr="00DD5EEB" w:rsidRDefault="00792721" w:rsidP="00792721">
      <w:pPr>
        <w:tabs>
          <w:tab w:val="left" w:pos="1134"/>
        </w:tabs>
        <w:contextualSpacing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51F0E">
        <w:rPr>
          <w:b/>
          <w:sz w:val="28"/>
          <w:szCs w:val="28"/>
        </w:rPr>
        <w:t xml:space="preserve">оказание услуг по </w:t>
      </w:r>
      <w:r>
        <w:rPr>
          <w:b/>
          <w:sz w:val="28"/>
          <w:szCs w:val="28"/>
        </w:rPr>
        <w:t xml:space="preserve">продлению годовой подписки и обновлению информационно-поисковой системы </w:t>
      </w:r>
      <w:r>
        <w:rPr>
          <w:b/>
          <w:sz w:val="28"/>
          <w:szCs w:val="28"/>
          <w:lang w:val="en-US"/>
        </w:rPr>
        <w:t>NormaCS</w:t>
      </w:r>
      <w:r>
        <w:rPr>
          <w:b/>
          <w:sz w:val="28"/>
          <w:szCs w:val="28"/>
        </w:rPr>
        <w:t>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D4C22">
        <w:rPr>
          <w:sz w:val="28"/>
          <w:szCs w:val="28"/>
        </w:rPr>
        <w:t>в соответствии с проектом договора и приложениям к нему;</w:t>
      </w:r>
    </w:p>
    <w:p w:rsidR="00792721" w:rsidRDefault="00792721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 w:rsidRPr="003D4C22">
        <w:rPr>
          <w:b/>
          <w:sz w:val="28"/>
          <w:szCs w:val="28"/>
        </w:rPr>
        <w:t xml:space="preserve">Срок </w:t>
      </w:r>
      <w:r w:rsidRPr="00543D0F">
        <w:rPr>
          <w:b/>
          <w:sz w:val="28"/>
          <w:szCs w:val="28"/>
        </w:rPr>
        <w:t>выполнения работ или оказания услуг</w:t>
      </w:r>
      <w:r w:rsidRPr="003D4C22">
        <w:rPr>
          <w:sz w:val="28"/>
          <w:szCs w:val="28"/>
        </w:rPr>
        <w:t xml:space="preserve">: </w:t>
      </w:r>
    </w:p>
    <w:p w:rsidR="00792721" w:rsidRPr="00BA50DD" w:rsidRDefault="00792721" w:rsidP="00792721">
      <w:pPr>
        <w:tabs>
          <w:tab w:val="left" w:pos="284"/>
        </w:tabs>
        <w:ind w:left="709"/>
        <w:contextualSpacing/>
        <w:jc w:val="both"/>
        <w:rPr>
          <w:bCs/>
          <w:sz w:val="28"/>
          <w:szCs w:val="28"/>
        </w:rPr>
      </w:pPr>
      <w:r w:rsidRPr="00BA50DD">
        <w:rPr>
          <w:sz w:val="28"/>
          <w:szCs w:val="28"/>
        </w:rPr>
        <w:t>В течение 1 (одного) года с 01</w:t>
      </w:r>
      <w:r w:rsidRPr="00BA50DD">
        <w:rPr>
          <w:bCs/>
          <w:sz w:val="28"/>
          <w:szCs w:val="28"/>
        </w:rPr>
        <w:t>.12.2014</w:t>
      </w:r>
      <w:r>
        <w:rPr>
          <w:bCs/>
          <w:sz w:val="28"/>
          <w:szCs w:val="28"/>
        </w:rPr>
        <w:t xml:space="preserve"> г. по 31.11.2015 г., ежемесячные обновления ИПС «</w:t>
      </w:r>
      <w:r>
        <w:rPr>
          <w:bCs/>
          <w:sz w:val="28"/>
          <w:szCs w:val="28"/>
          <w:lang w:val="en-US"/>
        </w:rPr>
        <w:t>NormaCS</w:t>
      </w:r>
      <w:r>
        <w:rPr>
          <w:bCs/>
          <w:sz w:val="28"/>
          <w:szCs w:val="28"/>
        </w:rPr>
        <w:t xml:space="preserve">», раздел 700 </w:t>
      </w:r>
      <w:r>
        <w:rPr>
          <w:bCs/>
          <w:sz w:val="28"/>
          <w:szCs w:val="28"/>
          <w:lang w:val="en-US"/>
        </w:rPr>
        <w:t>ISO</w:t>
      </w:r>
      <w:r w:rsidRPr="00BA50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en-US"/>
        </w:rPr>
        <w:t>TOTAL</w:t>
      </w:r>
      <w:r>
        <w:rPr>
          <w:bCs/>
          <w:sz w:val="28"/>
          <w:szCs w:val="28"/>
        </w:rPr>
        <w:t xml:space="preserve"> (сетевая версия до 5 (пяти) пользователей) и с 01.11.2014 г. по 30.10.2015 г. ИПС «</w:t>
      </w:r>
      <w:r>
        <w:rPr>
          <w:bCs/>
          <w:sz w:val="28"/>
          <w:szCs w:val="28"/>
          <w:lang w:val="en-US"/>
        </w:rPr>
        <w:t>NormaCS</w:t>
      </w:r>
      <w:r>
        <w:rPr>
          <w:bCs/>
          <w:sz w:val="28"/>
          <w:szCs w:val="28"/>
        </w:rPr>
        <w:t xml:space="preserve">», раздел 1002 Строительство. Версия </w:t>
      </w:r>
      <w:r>
        <w:rPr>
          <w:bCs/>
          <w:sz w:val="28"/>
          <w:szCs w:val="28"/>
          <w:lang w:val="en-US"/>
        </w:rPr>
        <w:t>Max</w:t>
      </w:r>
      <w:r>
        <w:rPr>
          <w:bCs/>
          <w:sz w:val="28"/>
          <w:szCs w:val="28"/>
        </w:rPr>
        <w:t xml:space="preserve"> (сетевая версия до 5 (пяти) пользователей).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Место</w:t>
      </w:r>
      <w:r w:rsidRPr="00DD5EEB">
        <w:rPr>
          <w:sz w:val="28"/>
          <w:szCs w:val="28"/>
        </w:rPr>
        <w:t xml:space="preserve"> </w:t>
      </w:r>
      <w:r w:rsidRPr="00163761">
        <w:rPr>
          <w:b/>
          <w:sz w:val="28"/>
          <w:szCs w:val="28"/>
        </w:rPr>
        <w:t>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ОАО «ППГХО», здание ГИВЦ.</w:t>
      </w: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51F0E">
        <w:rPr>
          <w:b/>
          <w:sz w:val="28"/>
          <w:szCs w:val="28"/>
        </w:rPr>
        <w:t>ООО 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3D4C22">
          <w:rPr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92721" w:rsidRPr="003D4C22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3D4C22">
        <w:rPr>
          <w:b/>
          <w:sz w:val="28"/>
          <w:szCs w:val="28"/>
        </w:rPr>
        <w:t>Начальная (максимальная) цена договора:</w:t>
      </w:r>
      <w:r w:rsidRPr="003D4C22"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549 838 (пятьсот сорок девять тысяч восемьсот тридцать восемь) рублей 50 копеек</w:t>
      </w:r>
      <w:r w:rsidRPr="00351F0E">
        <w:rPr>
          <w:b/>
          <w:bCs/>
          <w:color w:val="000000"/>
          <w:sz w:val="28"/>
          <w:szCs w:val="28"/>
        </w:rPr>
        <w:t>,</w:t>
      </w:r>
      <w:r w:rsidRPr="004D5743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 учетом НДС 18%.</w:t>
      </w:r>
    </w:p>
    <w:p w:rsidR="00792721" w:rsidRPr="003D4C22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792721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Toc362854114"/>
      <w:r w:rsidRPr="003D4C22">
        <w:rPr>
          <w:color w:val="000000"/>
          <w:sz w:val="28"/>
          <w:szCs w:val="28"/>
        </w:rPr>
        <w:t xml:space="preserve">Цена договора включает </w:t>
      </w:r>
      <w:bookmarkEnd w:id="1"/>
      <w:r w:rsidRPr="003D4C22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92721" w:rsidRPr="004918A2" w:rsidRDefault="00792721" w:rsidP="007927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918A2">
        <w:rPr>
          <w:spacing w:val="-6"/>
          <w:sz w:val="28"/>
          <w:szCs w:val="28"/>
        </w:rPr>
        <w:t xml:space="preserve">На официальном сайте </w:t>
      </w:r>
      <w:r w:rsidRPr="004918A2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4918A2">
          <w:rPr>
            <w:rStyle w:val="a3"/>
            <w:sz w:val="28"/>
            <w:szCs w:val="28"/>
          </w:rPr>
          <w:t>http://www.zakupki.gov.ru</w:t>
        </w:r>
      </w:hyperlink>
      <w:r w:rsidRPr="004918A2">
        <w:rPr>
          <w:sz w:val="28"/>
          <w:szCs w:val="28"/>
        </w:rPr>
        <w:t xml:space="preserve">), на официальном сайте по закупкам атомной отрасли </w:t>
      </w:r>
      <w:r w:rsidRPr="004918A2">
        <w:rPr>
          <w:spacing w:val="-6"/>
          <w:sz w:val="28"/>
          <w:szCs w:val="28"/>
        </w:rPr>
        <w:t>(</w:t>
      </w:r>
      <w:hyperlink r:id="rId9" w:history="1">
        <w:r w:rsidRPr="004918A2">
          <w:rPr>
            <w:rStyle w:val="a3"/>
            <w:sz w:val="28"/>
            <w:szCs w:val="28"/>
          </w:rPr>
          <w:t>http://zakupki.rosatom.ru</w:t>
        </w:r>
      </w:hyperlink>
      <w:r w:rsidRPr="004918A2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4918A2">
        <w:rPr>
          <w:spacing w:val="-6"/>
          <w:sz w:val="28"/>
          <w:szCs w:val="28"/>
        </w:rPr>
        <w:t xml:space="preserve"> открытом </w:t>
      </w:r>
      <w:proofErr w:type="gramStart"/>
      <w:r w:rsidRPr="004918A2">
        <w:rPr>
          <w:spacing w:val="-6"/>
          <w:sz w:val="28"/>
          <w:szCs w:val="28"/>
        </w:rPr>
        <w:t>доступе</w:t>
      </w:r>
      <w:proofErr w:type="gramEnd"/>
      <w:r w:rsidRPr="004918A2">
        <w:rPr>
          <w:spacing w:val="-6"/>
          <w:sz w:val="28"/>
          <w:szCs w:val="28"/>
        </w:rPr>
        <w:t xml:space="preserve">, начиная </w:t>
      </w:r>
      <w:r w:rsidRPr="004918A2">
        <w:rPr>
          <w:sz w:val="28"/>
          <w:szCs w:val="28"/>
        </w:rPr>
        <w:t>с даты официальной публикации</w:t>
      </w:r>
      <w:r w:rsidRPr="004918A2" w:rsidDel="00A16E2A">
        <w:rPr>
          <w:sz w:val="28"/>
          <w:szCs w:val="28"/>
        </w:rPr>
        <w:t xml:space="preserve"> </w:t>
      </w:r>
      <w:r w:rsidRPr="004918A2">
        <w:rPr>
          <w:sz w:val="28"/>
          <w:szCs w:val="28"/>
        </w:rPr>
        <w:t>настоящего извещения и документации по запросу предложений</w:t>
      </w:r>
      <w:r w:rsidRPr="004918A2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4918A2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4918A2">
          <w:rPr>
            <w:rStyle w:val="a3"/>
            <w:sz w:val="28"/>
            <w:szCs w:val="28"/>
          </w:rPr>
          <w:t>www.</w:t>
        </w:r>
        <w:r w:rsidRPr="004918A2">
          <w:rPr>
            <w:rStyle w:val="a3"/>
            <w:sz w:val="28"/>
            <w:szCs w:val="28"/>
            <w:lang w:val="en-US"/>
          </w:rPr>
          <w:t>A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K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D</w:t>
        </w:r>
        <w:r w:rsidRPr="004918A2"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 w:rsidRPr="004918A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79272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792721" w:rsidRPr="009354A8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92721" w:rsidRPr="00DD5EEB" w:rsidRDefault="00792721" w:rsidP="0079272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3D4C2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3D4C22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 xml:space="preserve">, </w:t>
      </w:r>
      <w:r w:rsidRPr="003D4C22">
        <w:rPr>
          <w:spacing w:val="-6"/>
          <w:sz w:val="28"/>
          <w:szCs w:val="28"/>
        </w:rPr>
        <w:t>начиная с даты</w:t>
      </w:r>
      <w:r w:rsidRPr="003D4C22">
        <w:rPr>
          <w:b/>
          <w:i/>
          <w:sz w:val="28"/>
          <w:szCs w:val="28"/>
        </w:rPr>
        <w:t xml:space="preserve"> </w:t>
      </w:r>
      <w:r w:rsidRPr="003D4C22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3D4C22">
        <w:rPr>
          <w:spacing w:val="-6"/>
          <w:sz w:val="28"/>
          <w:szCs w:val="28"/>
        </w:rPr>
        <w:t xml:space="preserve"> в порядке и в </w:t>
      </w:r>
      <w:r w:rsidRPr="003D4C22">
        <w:rPr>
          <w:spacing w:val="-6"/>
          <w:sz w:val="28"/>
          <w:szCs w:val="28"/>
        </w:rPr>
        <w:lastRenderedPageBreak/>
        <w:t xml:space="preserve">соответствии </w:t>
      </w:r>
      <w:r>
        <w:rPr>
          <w:spacing w:val="-6"/>
          <w:sz w:val="28"/>
          <w:szCs w:val="28"/>
        </w:rPr>
        <w:t>с регламентом работы данной ЭТП</w:t>
      </w:r>
      <w:r w:rsidRPr="00DD5EEB">
        <w:rPr>
          <w:spacing w:val="-6"/>
          <w:sz w:val="28"/>
          <w:szCs w:val="28"/>
        </w:rPr>
        <w:t xml:space="preserve">, в срок не позднее </w:t>
      </w:r>
      <w:r w:rsidR="009C3012">
        <w:rPr>
          <w:spacing w:val="-6"/>
          <w:sz w:val="28"/>
          <w:szCs w:val="28"/>
        </w:rPr>
        <w:t>01-00 (время московское) «29» сентября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9354A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3D4C22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>, 01-00 (время московское</w:t>
      </w:r>
      <w:r w:rsidRPr="004918A2">
        <w:rPr>
          <w:sz w:val="28"/>
          <w:szCs w:val="28"/>
        </w:rPr>
        <w:t xml:space="preserve">) </w:t>
      </w:r>
      <w:r w:rsidR="009C3012">
        <w:rPr>
          <w:b/>
          <w:sz w:val="28"/>
          <w:szCs w:val="28"/>
        </w:rPr>
        <w:t>«29» сентября</w:t>
      </w:r>
      <w:r w:rsidRPr="004918A2">
        <w:rPr>
          <w:b/>
          <w:sz w:val="28"/>
          <w:szCs w:val="28"/>
          <w:lang w:val="en-US"/>
        </w:rPr>
        <w:t> 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="009C3012">
        <w:rPr>
          <w:b/>
          <w:sz w:val="28"/>
          <w:szCs w:val="28"/>
        </w:rPr>
        <w:t>«10» октября</w:t>
      </w:r>
      <w:r w:rsidRPr="004918A2">
        <w:rPr>
          <w:b/>
          <w:sz w:val="28"/>
          <w:szCs w:val="28"/>
          <w:lang w:val="en-US"/>
        </w:rPr>
        <w:t> 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9354A8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</w:t>
      </w:r>
      <w:r w:rsidRPr="004918A2">
        <w:rPr>
          <w:sz w:val="28"/>
          <w:szCs w:val="28"/>
        </w:rPr>
        <w:t xml:space="preserve">позднее </w:t>
      </w:r>
      <w:r w:rsidR="009C3012">
        <w:rPr>
          <w:b/>
          <w:sz w:val="28"/>
          <w:szCs w:val="28"/>
        </w:rPr>
        <w:t xml:space="preserve">«14» октября 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92721" w:rsidRPr="00AB4A39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2721" w:rsidRPr="00FC009D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47A3B" w:rsidRDefault="00247A3B" w:rsidP="00792721"/>
    <w:sectPr w:rsidR="00247A3B" w:rsidSect="0024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721"/>
    <w:rsid w:val="00247A3B"/>
    <w:rsid w:val="00792721"/>
    <w:rsid w:val="009C3012"/>
    <w:rsid w:val="00EE1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2721"/>
    <w:rPr>
      <w:color w:val="0000FF"/>
      <w:u w:val="single"/>
    </w:rPr>
  </w:style>
  <w:style w:type="paragraph" w:styleId="a4">
    <w:name w:val="List Continue"/>
    <w:basedOn w:val="a"/>
    <w:rsid w:val="0079272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1012</Words>
  <Characters>5771</Characters>
  <Application>Microsoft Office Word</Application>
  <DocSecurity>0</DocSecurity>
  <Lines>48</Lines>
  <Paragraphs>13</Paragraphs>
  <ScaleCrop>false</ScaleCrop>
  <Company>PPGHO</Company>
  <LinksUpToDate>false</LinksUpToDate>
  <CharactersWithSpaces>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3</cp:revision>
  <dcterms:created xsi:type="dcterms:W3CDTF">2014-09-17T04:04:00Z</dcterms:created>
  <dcterms:modified xsi:type="dcterms:W3CDTF">2014-09-17T04:26:00Z</dcterms:modified>
</cp:coreProperties>
</file>