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582" w:rsidRPr="00225DB0" w:rsidRDefault="00E97582" w:rsidP="00E97582">
      <w:pPr>
        <w:spacing w:before="100" w:after="100"/>
        <w:jc w:val="center"/>
        <w:rPr>
          <w:b/>
        </w:rPr>
      </w:pPr>
      <w:bookmarkStart w:id="0" w:name="_top"/>
      <w:bookmarkEnd w:id="0"/>
      <w:r w:rsidRPr="00225DB0">
        <w:rPr>
          <w:b/>
        </w:rPr>
        <w:t>ФЕДЕРАЛЬНОЕ ГОСУДАРСТВЕННОЕ УНИТАРНОЕ ПРЕДПРИЯТИЕ</w:t>
      </w:r>
    </w:p>
    <w:p w:rsidR="00E97582" w:rsidRPr="00225DB0" w:rsidRDefault="00E97582" w:rsidP="00E97582">
      <w:pPr>
        <w:spacing w:before="100" w:after="100"/>
        <w:jc w:val="center"/>
        <w:rPr>
          <w:b/>
        </w:rPr>
      </w:pPr>
      <w:r w:rsidRPr="00225DB0">
        <w:rPr>
          <w:b/>
        </w:rPr>
        <w:t>«ПРОИЗВОДСТВЕННОЕ ОБЪЕДИНЕНИЕ «МАЯК»</w:t>
      </w:r>
    </w:p>
    <w:p w:rsidR="00E97582" w:rsidRPr="00225DB0" w:rsidRDefault="002C33F7" w:rsidP="00E97582">
      <w:pPr>
        <w:spacing w:after="100"/>
        <w:jc w:val="both"/>
      </w:pPr>
      <w:r>
        <w:rPr>
          <w:noProof/>
        </w:rPr>
        <mc:AlternateContent>
          <mc:Choice Requires="wps">
            <w:drawing>
              <wp:anchor distT="0" distB="0" distL="114300" distR="114300" simplePos="0" relativeHeight="25165772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r w:rsidR="00E97582" w:rsidRPr="00225DB0">
        <w:t xml:space="preserve"> </w:t>
      </w:r>
    </w:p>
    <w:tbl>
      <w:tblPr>
        <w:tblW w:w="4704" w:type="dxa"/>
        <w:jc w:val="right"/>
        <w:tblInd w:w="-875" w:type="dxa"/>
        <w:tblCellMar>
          <w:left w:w="28" w:type="dxa"/>
          <w:right w:w="28" w:type="dxa"/>
        </w:tblCellMar>
        <w:tblLook w:val="04A0" w:firstRow="1" w:lastRow="0" w:firstColumn="1" w:lastColumn="0" w:noHBand="0" w:noVBand="1"/>
      </w:tblPr>
      <w:tblGrid>
        <w:gridCol w:w="2936"/>
        <w:gridCol w:w="1768"/>
      </w:tblGrid>
      <w:tr w:rsidR="00E97582" w:rsidRPr="00225DB0" w:rsidTr="006D37AF">
        <w:trPr>
          <w:jc w:val="right"/>
        </w:trPr>
        <w:tc>
          <w:tcPr>
            <w:tcW w:w="4704" w:type="dxa"/>
            <w:gridSpan w:val="2"/>
          </w:tcPr>
          <w:p w:rsidR="00E97582" w:rsidRPr="00225DB0" w:rsidRDefault="00E97582" w:rsidP="00330FA9">
            <w:pPr>
              <w:spacing w:before="100" w:after="100"/>
              <w:jc w:val="both"/>
            </w:pPr>
            <w:r w:rsidRPr="00225DB0">
              <w:rPr>
                <w:b/>
              </w:rPr>
              <w:t>УТВЕРЖДАЮ</w:t>
            </w:r>
          </w:p>
        </w:tc>
      </w:tr>
      <w:tr w:rsidR="00E97582" w:rsidRPr="00225DB0" w:rsidTr="006D37AF">
        <w:trPr>
          <w:jc w:val="right"/>
        </w:trPr>
        <w:tc>
          <w:tcPr>
            <w:tcW w:w="4704" w:type="dxa"/>
            <w:gridSpan w:val="2"/>
          </w:tcPr>
          <w:p w:rsidR="006F41B0" w:rsidRDefault="006F41B0" w:rsidP="006F41B0">
            <w:pPr>
              <w:spacing w:before="100" w:after="100"/>
            </w:pPr>
            <w:r>
              <w:t>П</w:t>
            </w:r>
            <w:r w:rsidR="00E97582" w:rsidRPr="00225DB0">
              <w:t>редседател</w:t>
            </w:r>
            <w:r>
              <w:t>ь</w:t>
            </w:r>
            <w:r w:rsidR="00E97582" w:rsidRPr="00225DB0">
              <w:t xml:space="preserve"> </w:t>
            </w:r>
            <w:proofErr w:type="gramStart"/>
            <w:r w:rsidR="00E97582" w:rsidRPr="00225DB0">
              <w:t>Единой</w:t>
            </w:r>
            <w:proofErr w:type="gramEnd"/>
            <w:r w:rsidR="00E97582" w:rsidRPr="00225DB0">
              <w:t xml:space="preserve"> закупочной </w:t>
            </w:r>
          </w:p>
          <w:p w:rsidR="00E97582" w:rsidRPr="00225DB0" w:rsidRDefault="00E97582" w:rsidP="006F41B0">
            <w:pPr>
              <w:spacing w:before="100" w:after="100"/>
            </w:pPr>
            <w:r w:rsidRPr="00225DB0">
              <w:t>комиссии</w:t>
            </w:r>
          </w:p>
        </w:tc>
      </w:tr>
      <w:tr w:rsidR="00E97582" w:rsidRPr="00225DB0" w:rsidTr="006D37AF">
        <w:trPr>
          <w:jc w:val="right"/>
        </w:trPr>
        <w:tc>
          <w:tcPr>
            <w:tcW w:w="2551" w:type="dxa"/>
            <w:vAlign w:val="bottom"/>
          </w:tcPr>
          <w:p w:rsidR="00E97582" w:rsidRPr="00225DB0" w:rsidRDefault="00E97582" w:rsidP="00330FA9">
            <w:pPr>
              <w:spacing w:before="100" w:after="100"/>
              <w:jc w:val="both"/>
            </w:pPr>
            <w:r w:rsidRPr="00225DB0">
              <w:t>___________________</w:t>
            </w:r>
            <w:r w:rsidR="006D37AF">
              <w:t>_____</w:t>
            </w:r>
          </w:p>
        </w:tc>
        <w:tc>
          <w:tcPr>
            <w:tcW w:w="2153" w:type="dxa"/>
            <w:vAlign w:val="bottom"/>
          </w:tcPr>
          <w:p w:rsidR="00E97582" w:rsidRPr="00225DB0" w:rsidRDefault="006F41B0" w:rsidP="00330FA9">
            <w:pPr>
              <w:spacing w:before="100" w:after="100"/>
              <w:jc w:val="both"/>
            </w:pPr>
            <w:r>
              <w:t>Е.Ю. Щербаков</w:t>
            </w:r>
          </w:p>
        </w:tc>
      </w:tr>
      <w:tr w:rsidR="00E97582" w:rsidRPr="00225DB0" w:rsidTr="006D37AF">
        <w:trPr>
          <w:jc w:val="right"/>
        </w:trPr>
        <w:tc>
          <w:tcPr>
            <w:tcW w:w="2551" w:type="dxa"/>
          </w:tcPr>
          <w:p w:rsidR="00E97582" w:rsidRPr="00225DB0" w:rsidRDefault="00E97582" w:rsidP="002E4FBC">
            <w:pPr>
              <w:spacing w:before="100" w:after="100"/>
              <w:jc w:val="both"/>
            </w:pPr>
            <w:r w:rsidRPr="00225DB0">
              <w:t>«____»________ 201</w:t>
            </w:r>
            <w:r w:rsidR="002E4FBC">
              <w:t>5</w:t>
            </w:r>
            <w:r w:rsidRPr="00225DB0">
              <w:t xml:space="preserve"> г.</w:t>
            </w:r>
          </w:p>
        </w:tc>
        <w:tc>
          <w:tcPr>
            <w:tcW w:w="2153" w:type="dxa"/>
          </w:tcPr>
          <w:p w:rsidR="00E97582" w:rsidRPr="00225DB0" w:rsidRDefault="00E97582" w:rsidP="00330FA9">
            <w:pPr>
              <w:spacing w:before="100" w:after="100"/>
              <w:jc w:val="both"/>
            </w:pPr>
          </w:p>
        </w:tc>
      </w:tr>
    </w:tbl>
    <w:p w:rsidR="00E97582" w:rsidRPr="00225DB0" w:rsidRDefault="00E97582" w:rsidP="00E97582">
      <w:pPr>
        <w:pStyle w:val="110"/>
        <w:keepNext w:val="0"/>
        <w:rPr>
          <w:bCs/>
          <w:snapToGrid/>
          <w:szCs w:val="24"/>
        </w:rPr>
      </w:pPr>
    </w:p>
    <w:p w:rsidR="00E97582" w:rsidRPr="00225DB0" w:rsidRDefault="00E97582" w:rsidP="00E97582">
      <w:pPr>
        <w:jc w:val="center"/>
        <w:rPr>
          <w:bCs/>
        </w:rPr>
      </w:pPr>
    </w:p>
    <w:p w:rsidR="00E97582" w:rsidRDefault="00E97582" w:rsidP="00E97582">
      <w:pPr>
        <w:jc w:val="center"/>
        <w:rPr>
          <w:bCs/>
        </w:rPr>
      </w:pPr>
    </w:p>
    <w:p w:rsidR="00E97582" w:rsidRPr="00225DB0" w:rsidRDefault="00E97582" w:rsidP="00E97582">
      <w:pPr>
        <w:jc w:val="center"/>
        <w:rPr>
          <w:bCs/>
        </w:rPr>
      </w:pPr>
    </w:p>
    <w:p w:rsidR="00E97582" w:rsidRPr="00225DB0" w:rsidRDefault="00E97582" w:rsidP="00E97582">
      <w:pPr>
        <w:jc w:val="center"/>
        <w:rPr>
          <w:bCs/>
        </w:rPr>
      </w:pPr>
    </w:p>
    <w:p w:rsidR="00E97582" w:rsidRPr="00225DB0" w:rsidRDefault="00E97582" w:rsidP="00E97582">
      <w:pPr>
        <w:jc w:val="center"/>
        <w:rPr>
          <w:bCs/>
        </w:rPr>
      </w:pPr>
    </w:p>
    <w:p w:rsidR="00E97582" w:rsidRPr="00E97582" w:rsidRDefault="00E97582" w:rsidP="00E97582">
      <w:pPr>
        <w:jc w:val="center"/>
        <w:rPr>
          <w:b/>
          <w:bCs/>
        </w:rPr>
      </w:pPr>
      <w:r w:rsidRPr="00E97582">
        <w:rPr>
          <w:b/>
          <w:bCs/>
        </w:rPr>
        <w:t>ДОКУМЕНТАЦИЯ</w:t>
      </w:r>
    </w:p>
    <w:p w:rsidR="006D37AF" w:rsidRDefault="00E97582" w:rsidP="006D37AF">
      <w:pPr>
        <w:jc w:val="center"/>
        <w:rPr>
          <w:b/>
          <w:bCs/>
        </w:rPr>
      </w:pPr>
      <w:r w:rsidRPr="00E97582">
        <w:rPr>
          <w:b/>
          <w:bCs/>
        </w:rPr>
        <w:t>открыт</w:t>
      </w:r>
      <w:r w:rsidR="003D2A39">
        <w:rPr>
          <w:b/>
          <w:bCs/>
        </w:rPr>
        <w:t>ого</w:t>
      </w:r>
      <w:r w:rsidRPr="00E97582">
        <w:rPr>
          <w:b/>
          <w:bCs/>
        </w:rPr>
        <w:t xml:space="preserve"> аукцион</w:t>
      </w:r>
      <w:r w:rsidR="003D2A39">
        <w:rPr>
          <w:b/>
          <w:bCs/>
        </w:rPr>
        <w:t>а</w:t>
      </w:r>
      <w:r w:rsidRPr="00E97582">
        <w:rPr>
          <w:b/>
          <w:bCs/>
        </w:rPr>
        <w:t xml:space="preserve"> в электронной форме без квалификационного отбора на право заключения договора</w:t>
      </w:r>
      <w:r w:rsidR="00D73811">
        <w:rPr>
          <w:b/>
          <w:bCs/>
        </w:rPr>
        <w:t xml:space="preserve"> на </w:t>
      </w:r>
      <w:r w:rsidR="003E364E">
        <w:rPr>
          <w:b/>
          <w:bCs/>
        </w:rPr>
        <w:t xml:space="preserve">поставку </w:t>
      </w:r>
      <w:r w:rsidR="000F149E">
        <w:rPr>
          <w:b/>
        </w:rPr>
        <w:t xml:space="preserve">перчаток </w:t>
      </w:r>
      <w:r w:rsidR="005F17CB">
        <w:rPr>
          <w:b/>
        </w:rPr>
        <w:t>КЩС, анатомических и хирургических</w:t>
      </w:r>
      <w:r w:rsidR="00517956">
        <w:rPr>
          <w:b/>
        </w:rPr>
        <w:t xml:space="preserve">  </w:t>
      </w:r>
    </w:p>
    <w:p w:rsidR="00E97582" w:rsidRDefault="00E97582" w:rsidP="00E97582">
      <w:pPr>
        <w:jc w:val="center"/>
        <w:rPr>
          <w:b/>
          <w:bCs/>
        </w:rPr>
      </w:pPr>
    </w:p>
    <w:p w:rsidR="00E97582" w:rsidRDefault="00E97582" w:rsidP="00E97582">
      <w:pPr>
        <w:jc w:val="center"/>
        <w:rPr>
          <w:b/>
          <w:bCs/>
        </w:rPr>
      </w:pPr>
    </w:p>
    <w:p w:rsidR="00E97582" w:rsidRDefault="00E97582" w:rsidP="00E97582">
      <w:pPr>
        <w:jc w:val="center"/>
        <w:rPr>
          <w:b/>
          <w:bCs/>
        </w:rPr>
      </w:pPr>
    </w:p>
    <w:p w:rsidR="00E97582" w:rsidRPr="00225DB0" w:rsidRDefault="00E97582" w:rsidP="00E97582">
      <w:pPr>
        <w:jc w:val="center"/>
      </w:pPr>
    </w:p>
    <w:p w:rsidR="00E97582" w:rsidRPr="003C7DE6" w:rsidRDefault="00E97582" w:rsidP="00E97582">
      <w:pPr>
        <w:jc w:val="center"/>
      </w:pPr>
      <w:r w:rsidRPr="00E97582">
        <w:rPr>
          <w:caps/>
        </w:rPr>
        <w:t>«ОБЩАЯ И КОММЕРЧЕСКАЯ ЧАСТИ»</w:t>
      </w:r>
    </w:p>
    <w:p w:rsidR="00E97582" w:rsidRDefault="00E97582" w:rsidP="00E97582">
      <w:pPr>
        <w:jc w:val="center"/>
      </w:pPr>
    </w:p>
    <w:p w:rsidR="00E97582" w:rsidRPr="00225DB0" w:rsidRDefault="00E97582" w:rsidP="00E97582">
      <w:pPr>
        <w:jc w:val="center"/>
      </w:pPr>
    </w:p>
    <w:p w:rsidR="00E97582" w:rsidRPr="00225DB0" w:rsidRDefault="00E97582" w:rsidP="00E97582">
      <w:pPr>
        <w:jc w:val="center"/>
      </w:pPr>
    </w:p>
    <w:p w:rsidR="00E97582" w:rsidRPr="00225DB0" w:rsidRDefault="00E97582" w:rsidP="00E97582">
      <w:pPr>
        <w:jc w:val="center"/>
      </w:pPr>
    </w:p>
    <w:p w:rsidR="00E97582" w:rsidRPr="00225DB0" w:rsidRDefault="00E97582" w:rsidP="00E97582">
      <w:pPr>
        <w:jc w:val="center"/>
      </w:pPr>
    </w:p>
    <w:p w:rsidR="00E97582" w:rsidRPr="00225DB0" w:rsidRDefault="00E97582" w:rsidP="00E97582">
      <w:pPr>
        <w:jc w:val="center"/>
      </w:pPr>
    </w:p>
    <w:p w:rsidR="00E97582" w:rsidRPr="00225DB0" w:rsidRDefault="00E97582" w:rsidP="00E97582">
      <w:pPr>
        <w:jc w:val="center"/>
      </w:pPr>
    </w:p>
    <w:p w:rsidR="00E97582" w:rsidRPr="00225DB0" w:rsidRDefault="00E97582" w:rsidP="00E97582">
      <w:pPr>
        <w:jc w:val="center"/>
      </w:pPr>
    </w:p>
    <w:p w:rsidR="00E97582" w:rsidRPr="00225DB0" w:rsidRDefault="00E97582" w:rsidP="00E97582">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E97582" w:rsidRPr="00225DB0" w:rsidRDefault="00E97582" w:rsidP="00E97582">
      <w:pPr>
        <w:tabs>
          <w:tab w:val="left" w:pos="0"/>
        </w:tabs>
        <w:ind w:right="-2"/>
        <w:jc w:val="center"/>
        <w:rPr>
          <w:b/>
        </w:rPr>
      </w:pPr>
    </w:p>
    <w:p w:rsidR="00E97582" w:rsidRPr="00225DB0" w:rsidRDefault="00E97582" w:rsidP="00E97582">
      <w:pPr>
        <w:tabs>
          <w:tab w:val="left" w:pos="0"/>
        </w:tabs>
        <w:ind w:right="-2"/>
        <w:jc w:val="center"/>
        <w:rPr>
          <w:b/>
        </w:rPr>
      </w:pPr>
    </w:p>
    <w:p w:rsidR="00E97582" w:rsidRPr="00225DB0" w:rsidRDefault="00E97582" w:rsidP="00E97582">
      <w:pPr>
        <w:tabs>
          <w:tab w:val="left" w:pos="0"/>
        </w:tabs>
        <w:ind w:right="-2"/>
        <w:jc w:val="center"/>
        <w:rPr>
          <w:b/>
        </w:rPr>
      </w:pPr>
    </w:p>
    <w:p w:rsidR="00E97582" w:rsidRPr="00225DB0" w:rsidRDefault="00E97582" w:rsidP="00E97582">
      <w:pPr>
        <w:tabs>
          <w:tab w:val="left" w:pos="0"/>
        </w:tabs>
        <w:ind w:right="-2"/>
        <w:jc w:val="center"/>
        <w:rPr>
          <w:b/>
        </w:rPr>
      </w:pPr>
    </w:p>
    <w:p w:rsidR="00E97582" w:rsidRDefault="00E97582" w:rsidP="00E97582">
      <w:pPr>
        <w:tabs>
          <w:tab w:val="left" w:pos="0"/>
        </w:tabs>
        <w:ind w:right="-2"/>
        <w:rPr>
          <w:b/>
        </w:rPr>
      </w:pPr>
    </w:p>
    <w:p w:rsidR="00E97582" w:rsidRDefault="00E97582" w:rsidP="00E97582">
      <w:pPr>
        <w:tabs>
          <w:tab w:val="left" w:pos="0"/>
        </w:tabs>
        <w:ind w:right="-2"/>
        <w:rPr>
          <w:b/>
        </w:rPr>
      </w:pPr>
    </w:p>
    <w:p w:rsidR="00E97582" w:rsidRDefault="00E97582" w:rsidP="00E97582">
      <w:pPr>
        <w:tabs>
          <w:tab w:val="left" w:pos="0"/>
        </w:tabs>
        <w:ind w:right="-2"/>
        <w:rPr>
          <w:b/>
        </w:rPr>
      </w:pPr>
    </w:p>
    <w:p w:rsidR="00E97582" w:rsidRDefault="00E97582" w:rsidP="00E97582">
      <w:pPr>
        <w:tabs>
          <w:tab w:val="left" w:pos="0"/>
        </w:tabs>
        <w:ind w:right="-2"/>
        <w:rPr>
          <w:b/>
        </w:rPr>
      </w:pPr>
    </w:p>
    <w:p w:rsidR="00E97582" w:rsidRPr="00225DB0" w:rsidRDefault="00E97582" w:rsidP="00E97582">
      <w:pPr>
        <w:tabs>
          <w:tab w:val="left" w:pos="0"/>
        </w:tabs>
        <w:ind w:right="-2"/>
        <w:rPr>
          <w:b/>
        </w:rPr>
      </w:pPr>
    </w:p>
    <w:p w:rsidR="00E97582" w:rsidRPr="00225DB0" w:rsidRDefault="00E97582" w:rsidP="00E97582">
      <w:pPr>
        <w:tabs>
          <w:tab w:val="left" w:pos="0"/>
        </w:tabs>
        <w:ind w:right="-2"/>
        <w:jc w:val="center"/>
        <w:rPr>
          <w:b/>
        </w:rPr>
      </w:pPr>
    </w:p>
    <w:p w:rsidR="00BA7632" w:rsidRDefault="00E97582" w:rsidP="00E97582">
      <w:pPr>
        <w:pStyle w:val="af6"/>
        <w:jc w:val="center"/>
      </w:pPr>
      <w:r w:rsidRPr="00225DB0">
        <w:t>Озерск 201</w:t>
      </w:r>
      <w:r w:rsidR="002E4FBC">
        <w:rPr>
          <w:lang w:val="ru-RU"/>
        </w:rPr>
        <w:t>5</w:t>
      </w:r>
      <w:r w:rsidRPr="00225DB0">
        <w:t xml:space="preserve"> г.</w:t>
      </w:r>
    </w:p>
    <w:p w:rsidR="006B7F79" w:rsidRDefault="00BA7632" w:rsidP="00BA7632">
      <w:pPr>
        <w:pStyle w:val="af6"/>
        <w:spacing w:before="0" w:beforeAutospacing="0" w:after="0" w:afterAutospacing="0"/>
        <w:jc w:val="center"/>
        <w:rPr>
          <w:b/>
          <w:bCs/>
          <w:lang w:val="ru-RU"/>
        </w:rPr>
      </w:pPr>
      <w:r>
        <w:br w:type="page"/>
      </w:r>
      <w:r w:rsidR="006B7F79" w:rsidRPr="00232332">
        <w:rPr>
          <w:b/>
          <w:bCs/>
        </w:rPr>
        <w:lastRenderedPageBreak/>
        <w:t>СОДЕРЖАНИЕ</w:t>
      </w:r>
    </w:p>
    <w:p w:rsidR="00942B3A" w:rsidRPr="00FA27C9" w:rsidRDefault="00942B3A" w:rsidP="00BA7632">
      <w:pPr>
        <w:pStyle w:val="af6"/>
        <w:spacing w:before="0" w:beforeAutospacing="0" w:after="0" w:afterAutospacing="0"/>
        <w:jc w:val="center"/>
        <w:rPr>
          <w:b/>
          <w:bCs/>
          <w:sz w:val="22"/>
          <w:szCs w:val="22"/>
          <w:lang w:val="ru-RU"/>
        </w:rPr>
      </w:pPr>
    </w:p>
    <w:p w:rsidR="00BC1E22" w:rsidRPr="00BA433F" w:rsidRDefault="00C87330">
      <w:pPr>
        <w:pStyle w:val="14"/>
        <w:rPr>
          <w:sz w:val="22"/>
          <w:szCs w:val="22"/>
        </w:rPr>
      </w:pPr>
      <w:r w:rsidRPr="00FA27C9">
        <w:rPr>
          <w:bCs/>
          <w:sz w:val="22"/>
          <w:szCs w:val="22"/>
        </w:rPr>
        <w:fldChar w:fldCharType="begin"/>
      </w:r>
      <w:r w:rsidRPr="00FA27C9">
        <w:rPr>
          <w:bCs/>
          <w:sz w:val="22"/>
          <w:szCs w:val="22"/>
        </w:rPr>
        <w:instrText xml:space="preserve"> TOC \o "1-3" \h \z \u </w:instrText>
      </w:r>
      <w:r w:rsidRPr="00FA27C9">
        <w:rPr>
          <w:bCs/>
          <w:sz w:val="22"/>
          <w:szCs w:val="22"/>
        </w:rPr>
        <w:fldChar w:fldCharType="separate"/>
      </w:r>
      <w:hyperlink w:anchor="_Toc401298754" w:history="1">
        <w:r w:rsidR="00BC1E22" w:rsidRPr="00FA27C9">
          <w:rPr>
            <w:rStyle w:val="afd"/>
            <w:sz w:val="22"/>
            <w:szCs w:val="22"/>
          </w:rPr>
          <w:t>ИЗВЕЩЕНИЕ О ПРОВЕДЕНИИ АУКЦИОНА</w:t>
        </w:r>
        <w:r w:rsidR="00BC1E22" w:rsidRPr="00FA27C9">
          <w:rPr>
            <w:webHidden/>
            <w:sz w:val="22"/>
            <w:szCs w:val="22"/>
          </w:rPr>
          <w:tab/>
        </w:r>
        <w:r w:rsidR="00BC1E22" w:rsidRPr="00FA27C9">
          <w:rPr>
            <w:webHidden/>
            <w:sz w:val="22"/>
            <w:szCs w:val="22"/>
          </w:rPr>
          <w:fldChar w:fldCharType="begin"/>
        </w:r>
        <w:r w:rsidR="00BC1E22" w:rsidRPr="00FA27C9">
          <w:rPr>
            <w:webHidden/>
            <w:sz w:val="22"/>
            <w:szCs w:val="22"/>
          </w:rPr>
          <w:instrText xml:space="preserve"> PAGEREF _Toc401298754 \h </w:instrText>
        </w:r>
        <w:r w:rsidR="00BC1E22" w:rsidRPr="00FA27C9">
          <w:rPr>
            <w:webHidden/>
            <w:sz w:val="22"/>
            <w:szCs w:val="22"/>
          </w:rPr>
        </w:r>
        <w:r w:rsidR="00BC1E22" w:rsidRPr="00FA27C9">
          <w:rPr>
            <w:webHidden/>
            <w:sz w:val="22"/>
            <w:szCs w:val="22"/>
          </w:rPr>
          <w:fldChar w:fldCharType="separate"/>
        </w:r>
        <w:r w:rsidR="002C33F7">
          <w:rPr>
            <w:webHidden/>
            <w:sz w:val="22"/>
            <w:szCs w:val="22"/>
          </w:rPr>
          <w:t>3</w:t>
        </w:r>
        <w:r w:rsidR="00BC1E22" w:rsidRPr="00FA27C9">
          <w:rPr>
            <w:webHidden/>
            <w:sz w:val="22"/>
            <w:szCs w:val="22"/>
          </w:rPr>
          <w:fldChar w:fldCharType="end"/>
        </w:r>
      </w:hyperlink>
    </w:p>
    <w:p w:rsidR="00BC1E22" w:rsidRPr="00BA433F" w:rsidRDefault="008D0B7B">
      <w:pPr>
        <w:pStyle w:val="14"/>
        <w:rPr>
          <w:sz w:val="22"/>
          <w:szCs w:val="22"/>
        </w:rPr>
      </w:pPr>
      <w:hyperlink w:anchor="_Toc401298755" w:history="1">
        <w:r w:rsidR="00BC1E22" w:rsidRPr="00FA27C9">
          <w:rPr>
            <w:rStyle w:val="afd"/>
            <w:sz w:val="22"/>
            <w:szCs w:val="22"/>
          </w:rPr>
          <w:t>ЧАСТЬ 1</w:t>
        </w:r>
        <w:r w:rsidR="00BC1E22" w:rsidRPr="00FA27C9">
          <w:rPr>
            <w:webHidden/>
            <w:sz w:val="22"/>
            <w:szCs w:val="22"/>
          </w:rPr>
          <w:tab/>
        </w:r>
        <w:r w:rsidR="00BC1E22" w:rsidRPr="00FA27C9">
          <w:rPr>
            <w:webHidden/>
            <w:sz w:val="22"/>
            <w:szCs w:val="22"/>
          </w:rPr>
          <w:fldChar w:fldCharType="begin"/>
        </w:r>
        <w:r w:rsidR="00BC1E22" w:rsidRPr="00FA27C9">
          <w:rPr>
            <w:webHidden/>
            <w:sz w:val="22"/>
            <w:szCs w:val="22"/>
          </w:rPr>
          <w:instrText xml:space="preserve"> PAGEREF _Toc401298755 \h </w:instrText>
        </w:r>
        <w:r w:rsidR="00BC1E22" w:rsidRPr="00FA27C9">
          <w:rPr>
            <w:webHidden/>
            <w:sz w:val="22"/>
            <w:szCs w:val="22"/>
          </w:rPr>
        </w:r>
        <w:r w:rsidR="00BC1E22" w:rsidRPr="00FA27C9">
          <w:rPr>
            <w:webHidden/>
            <w:sz w:val="22"/>
            <w:szCs w:val="22"/>
          </w:rPr>
          <w:fldChar w:fldCharType="separate"/>
        </w:r>
        <w:r w:rsidR="002C33F7">
          <w:rPr>
            <w:webHidden/>
            <w:sz w:val="22"/>
            <w:szCs w:val="22"/>
          </w:rPr>
          <w:t>5</w:t>
        </w:r>
        <w:r w:rsidR="00BC1E22" w:rsidRPr="00FA27C9">
          <w:rPr>
            <w:webHidden/>
            <w:sz w:val="22"/>
            <w:szCs w:val="22"/>
          </w:rPr>
          <w:fldChar w:fldCharType="end"/>
        </w:r>
      </w:hyperlink>
    </w:p>
    <w:p w:rsidR="00BC1E22" w:rsidRPr="00BA433F" w:rsidRDefault="008D0B7B">
      <w:pPr>
        <w:pStyle w:val="14"/>
        <w:rPr>
          <w:sz w:val="22"/>
          <w:szCs w:val="22"/>
        </w:rPr>
      </w:pPr>
      <w:hyperlink w:anchor="_Toc401298756" w:history="1">
        <w:r w:rsidR="00BC1E22" w:rsidRPr="00FA27C9">
          <w:rPr>
            <w:rStyle w:val="afd"/>
            <w:sz w:val="22"/>
            <w:szCs w:val="22"/>
          </w:rPr>
          <w:t>1.</w:t>
        </w:r>
        <w:r w:rsidR="00BC1E22" w:rsidRPr="00BA433F">
          <w:rPr>
            <w:sz w:val="22"/>
            <w:szCs w:val="22"/>
          </w:rPr>
          <w:tab/>
        </w:r>
        <w:r w:rsidR="00BC1E22" w:rsidRPr="00FA27C9">
          <w:rPr>
            <w:rStyle w:val="afd"/>
            <w:sz w:val="22"/>
            <w:szCs w:val="22"/>
          </w:rPr>
          <w:t>ТЕРМИНЫ И ОПРЕДЕЛЕНИЯ</w:t>
        </w:r>
        <w:r w:rsidR="00BC1E22" w:rsidRPr="00FA27C9">
          <w:rPr>
            <w:webHidden/>
            <w:sz w:val="22"/>
            <w:szCs w:val="22"/>
          </w:rPr>
          <w:tab/>
        </w:r>
        <w:r w:rsidR="00BC1E22" w:rsidRPr="00FA27C9">
          <w:rPr>
            <w:webHidden/>
            <w:sz w:val="22"/>
            <w:szCs w:val="22"/>
          </w:rPr>
          <w:fldChar w:fldCharType="begin"/>
        </w:r>
        <w:r w:rsidR="00BC1E22" w:rsidRPr="00FA27C9">
          <w:rPr>
            <w:webHidden/>
            <w:sz w:val="22"/>
            <w:szCs w:val="22"/>
          </w:rPr>
          <w:instrText xml:space="preserve"> PAGEREF _Toc401298756 \h </w:instrText>
        </w:r>
        <w:r w:rsidR="00BC1E22" w:rsidRPr="00FA27C9">
          <w:rPr>
            <w:webHidden/>
            <w:sz w:val="22"/>
            <w:szCs w:val="22"/>
          </w:rPr>
        </w:r>
        <w:r w:rsidR="00BC1E22" w:rsidRPr="00FA27C9">
          <w:rPr>
            <w:webHidden/>
            <w:sz w:val="22"/>
            <w:szCs w:val="22"/>
          </w:rPr>
          <w:fldChar w:fldCharType="separate"/>
        </w:r>
        <w:r w:rsidR="002C33F7">
          <w:rPr>
            <w:webHidden/>
            <w:sz w:val="22"/>
            <w:szCs w:val="22"/>
          </w:rPr>
          <w:t>5</w:t>
        </w:r>
        <w:r w:rsidR="00BC1E22" w:rsidRPr="00FA27C9">
          <w:rPr>
            <w:webHidden/>
            <w:sz w:val="22"/>
            <w:szCs w:val="22"/>
          </w:rPr>
          <w:fldChar w:fldCharType="end"/>
        </w:r>
      </w:hyperlink>
    </w:p>
    <w:p w:rsidR="00BC1E22" w:rsidRPr="00BA433F" w:rsidRDefault="008D0B7B">
      <w:pPr>
        <w:pStyle w:val="14"/>
        <w:rPr>
          <w:sz w:val="22"/>
          <w:szCs w:val="22"/>
        </w:rPr>
      </w:pPr>
      <w:hyperlink w:anchor="_Toc401298757" w:history="1">
        <w:r w:rsidR="00BC1E22" w:rsidRPr="00FA27C9">
          <w:rPr>
            <w:rStyle w:val="afd"/>
            <w:sz w:val="22"/>
            <w:szCs w:val="22"/>
          </w:rPr>
          <w:t>СОКРАЩЕНИЯ</w:t>
        </w:r>
        <w:r w:rsidR="00BC1E22" w:rsidRPr="00FA27C9">
          <w:rPr>
            <w:webHidden/>
            <w:sz w:val="22"/>
            <w:szCs w:val="22"/>
          </w:rPr>
          <w:tab/>
        </w:r>
        <w:r w:rsidR="00BC1E22" w:rsidRPr="00FA27C9">
          <w:rPr>
            <w:webHidden/>
            <w:sz w:val="22"/>
            <w:szCs w:val="22"/>
          </w:rPr>
          <w:fldChar w:fldCharType="begin"/>
        </w:r>
        <w:r w:rsidR="00BC1E22" w:rsidRPr="00FA27C9">
          <w:rPr>
            <w:webHidden/>
            <w:sz w:val="22"/>
            <w:szCs w:val="22"/>
          </w:rPr>
          <w:instrText xml:space="preserve"> PAGEREF _Toc401298757 \h </w:instrText>
        </w:r>
        <w:r w:rsidR="00BC1E22" w:rsidRPr="00FA27C9">
          <w:rPr>
            <w:webHidden/>
            <w:sz w:val="22"/>
            <w:szCs w:val="22"/>
          </w:rPr>
        </w:r>
        <w:r w:rsidR="00BC1E22" w:rsidRPr="00FA27C9">
          <w:rPr>
            <w:webHidden/>
            <w:sz w:val="22"/>
            <w:szCs w:val="22"/>
          </w:rPr>
          <w:fldChar w:fldCharType="separate"/>
        </w:r>
        <w:r w:rsidR="002C33F7">
          <w:rPr>
            <w:webHidden/>
            <w:sz w:val="22"/>
            <w:szCs w:val="22"/>
          </w:rPr>
          <w:t>6</w:t>
        </w:r>
        <w:r w:rsidR="00BC1E22" w:rsidRPr="00FA27C9">
          <w:rPr>
            <w:webHidden/>
            <w:sz w:val="22"/>
            <w:szCs w:val="22"/>
          </w:rPr>
          <w:fldChar w:fldCharType="end"/>
        </w:r>
      </w:hyperlink>
    </w:p>
    <w:p w:rsidR="00BC1E22" w:rsidRPr="00BA433F" w:rsidRDefault="008D0B7B">
      <w:pPr>
        <w:pStyle w:val="14"/>
        <w:rPr>
          <w:sz w:val="22"/>
          <w:szCs w:val="22"/>
        </w:rPr>
      </w:pPr>
      <w:hyperlink w:anchor="_Toc401298758" w:history="1">
        <w:r w:rsidR="00BC1E22" w:rsidRPr="00FA27C9">
          <w:rPr>
            <w:rStyle w:val="afd"/>
            <w:sz w:val="22"/>
            <w:szCs w:val="22"/>
            <w:lang w:val="en-US"/>
          </w:rPr>
          <w:t>2.</w:t>
        </w:r>
        <w:r w:rsidR="00BC1E22" w:rsidRPr="00BA433F">
          <w:rPr>
            <w:sz w:val="22"/>
            <w:szCs w:val="22"/>
          </w:rPr>
          <w:tab/>
        </w:r>
        <w:r w:rsidR="00BC1E22" w:rsidRPr="00FA27C9">
          <w:rPr>
            <w:rStyle w:val="afd"/>
            <w:sz w:val="22"/>
            <w:szCs w:val="22"/>
          </w:rPr>
          <w:t>ОБЩИЕ ПОЛОЖЕНИЯ</w:t>
        </w:r>
        <w:r w:rsidR="00BC1E22" w:rsidRPr="00FA27C9">
          <w:rPr>
            <w:webHidden/>
            <w:sz w:val="22"/>
            <w:szCs w:val="22"/>
          </w:rPr>
          <w:tab/>
        </w:r>
        <w:r w:rsidR="00BC1E22" w:rsidRPr="00FA27C9">
          <w:rPr>
            <w:webHidden/>
            <w:sz w:val="22"/>
            <w:szCs w:val="22"/>
          </w:rPr>
          <w:fldChar w:fldCharType="begin"/>
        </w:r>
        <w:r w:rsidR="00BC1E22" w:rsidRPr="00FA27C9">
          <w:rPr>
            <w:webHidden/>
            <w:sz w:val="22"/>
            <w:szCs w:val="22"/>
          </w:rPr>
          <w:instrText xml:space="preserve"> PAGEREF _Toc401298758 \h </w:instrText>
        </w:r>
        <w:r w:rsidR="00BC1E22" w:rsidRPr="00FA27C9">
          <w:rPr>
            <w:webHidden/>
            <w:sz w:val="22"/>
            <w:szCs w:val="22"/>
          </w:rPr>
        </w:r>
        <w:r w:rsidR="00BC1E22" w:rsidRPr="00FA27C9">
          <w:rPr>
            <w:webHidden/>
            <w:sz w:val="22"/>
            <w:szCs w:val="22"/>
          </w:rPr>
          <w:fldChar w:fldCharType="separate"/>
        </w:r>
        <w:r w:rsidR="002C33F7">
          <w:rPr>
            <w:webHidden/>
            <w:sz w:val="22"/>
            <w:szCs w:val="22"/>
          </w:rPr>
          <w:t>7</w:t>
        </w:r>
        <w:r w:rsidR="00BC1E22" w:rsidRPr="00FA27C9">
          <w:rPr>
            <w:webHidden/>
            <w:sz w:val="22"/>
            <w:szCs w:val="22"/>
          </w:rPr>
          <w:fldChar w:fldCharType="end"/>
        </w:r>
      </w:hyperlink>
    </w:p>
    <w:p w:rsidR="00BC1E22" w:rsidRPr="00BA433F" w:rsidRDefault="008D0B7B" w:rsidP="00C859E8">
      <w:pPr>
        <w:pStyle w:val="29"/>
      </w:pPr>
      <w:hyperlink w:anchor="_Toc401298759" w:history="1">
        <w:r w:rsidR="00BC1E22" w:rsidRPr="00FA27C9">
          <w:rPr>
            <w:rStyle w:val="afd"/>
            <w:b/>
          </w:rPr>
          <w:t>2.1.</w:t>
        </w:r>
        <w:r w:rsidR="00BC1E22" w:rsidRPr="00BA433F">
          <w:tab/>
        </w:r>
        <w:r w:rsidR="00BC1E22" w:rsidRPr="00FA27C9">
          <w:rPr>
            <w:rStyle w:val="afd"/>
            <w:b/>
          </w:rPr>
          <w:t>Форма и вид процедуры закупки, предмет аукциона</w:t>
        </w:r>
        <w:r w:rsidR="00BC1E22" w:rsidRPr="00FA27C9">
          <w:rPr>
            <w:webHidden/>
          </w:rPr>
          <w:tab/>
        </w:r>
        <w:r w:rsidR="00BC1E22" w:rsidRPr="00FA27C9">
          <w:rPr>
            <w:webHidden/>
          </w:rPr>
          <w:fldChar w:fldCharType="begin"/>
        </w:r>
        <w:r w:rsidR="00BC1E22" w:rsidRPr="00FA27C9">
          <w:rPr>
            <w:webHidden/>
          </w:rPr>
          <w:instrText xml:space="preserve"> PAGEREF _Toc401298759 \h </w:instrText>
        </w:r>
        <w:r w:rsidR="00BC1E22" w:rsidRPr="00FA27C9">
          <w:rPr>
            <w:webHidden/>
          </w:rPr>
        </w:r>
        <w:r w:rsidR="00BC1E22" w:rsidRPr="00FA27C9">
          <w:rPr>
            <w:webHidden/>
          </w:rPr>
          <w:fldChar w:fldCharType="separate"/>
        </w:r>
        <w:r w:rsidR="002C33F7">
          <w:rPr>
            <w:webHidden/>
          </w:rPr>
          <w:t>7</w:t>
        </w:r>
        <w:r w:rsidR="00BC1E22" w:rsidRPr="00FA27C9">
          <w:rPr>
            <w:webHidden/>
          </w:rPr>
          <w:fldChar w:fldCharType="end"/>
        </w:r>
      </w:hyperlink>
    </w:p>
    <w:p w:rsidR="00BC1E22" w:rsidRPr="00BA433F" w:rsidRDefault="008D0B7B" w:rsidP="00C859E8">
      <w:pPr>
        <w:pStyle w:val="29"/>
      </w:pPr>
      <w:hyperlink w:anchor="_Toc401298760" w:history="1">
        <w:r w:rsidR="00BC1E22" w:rsidRPr="00FA27C9">
          <w:rPr>
            <w:rStyle w:val="afd"/>
            <w:b/>
          </w:rPr>
          <w:t>2.2.</w:t>
        </w:r>
        <w:r w:rsidR="00BC1E22" w:rsidRPr="00BA433F">
          <w:tab/>
        </w:r>
        <w:r w:rsidR="00BC1E22" w:rsidRPr="00FA27C9">
          <w:rPr>
            <w:rStyle w:val="afd"/>
            <w:b/>
          </w:rPr>
          <w:t>Участие в процедуре аукциона</w:t>
        </w:r>
        <w:r w:rsidR="00BC1E22" w:rsidRPr="00FA27C9">
          <w:rPr>
            <w:webHidden/>
          </w:rPr>
          <w:tab/>
        </w:r>
        <w:r w:rsidR="00BC1E22" w:rsidRPr="00FA27C9">
          <w:rPr>
            <w:webHidden/>
          </w:rPr>
          <w:fldChar w:fldCharType="begin"/>
        </w:r>
        <w:r w:rsidR="00BC1E22" w:rsidRPr="00FA27C9">
          <w:rPr>
            <w:webHidden/>
          </w:rPr>
          <w:instrText xml:space="preserve"> PAGEREF _Toc401298760 \h </w:instrText>
        </w:r>
        <w:r w:rsidR="00BC1E22" w:rsidRPr="00FA27C9">
          <w:rPr>
            <w:webHidden/>
          </w:rPr>
        </w:r>
        <w:r w:rsidR="00BC1E22" w:rsidRPr="00FA27C9">
          <w:rPr>
            <w:webHidden/>
          </w:rPr>
          <w:fldChar w:fldCharType="separate"/>
        </w:r>
        <w:r w:rsidR="002C33F7">
          <w:rPr>
            <w:webHidden/>
          </w:rPr>
          <w:t>7</w:t>
        </w:r>
        <w:r w:rsidR="00BC1E22" w:rsidRPr="00FA27C9">
          <w:rPr>
            <w:webHidden/>
          </w:rPr>
          <w:fldChar w:fldCharType="end"/>
        </w:r>
      </w:hyperlink>
    </w:p>
    <w:p w:rsidR="00BC1E22" w:rsidRPr="00BA433F" w:rsidRDefault="008D0B7B" w:rsidP="00C859E8">
      <w:pPr>
        <w:pStyle w:val="29"/>
      </w:pPr>
      <w:hyperlink w:anchor="_Toc401298761" w:history="1">
        <w:r w:rsidR="00BC1E22" w:rsidRPr="00FA27C9">
          <w:rPr>
            <w:rStyle w:val="afd"/>
            <w:b/>
          </w:rPr>
          <w:t>2.3.</w:t>
        </w:r>
        <w:r w:rsidR="00BC1E22" w:rsidRPr="00BA433F">
          <w:tab/>
        </w:r>
        <w:r w:rsidR="00BC1E22" w:rsidRPr="00FA27C9">
          <w:rPr>
            <w:rStyle w:val="afd"/>
            <w:b/>
          </w:rPr>
          <w:t>Правовой статус документов</w:t>
        </w:r>
        <w:r w:rsidR="00BC1E22" w:rsidRPr="00FA27C9">
          <w:rPr>
            <w:webHidden/>
          </w:rPr>
          <w:tab/>
        </w:r>
        <w:r w:rsidR="00BC1E22" w:rsidRPr="00FA27C9">
          <w:rPr>
            <w:webHidden/>
          </w:rPr>
          <w:fldChar w:fldCharType="begin"/>
        </w:r>
        <w:r w:rsidR="00BC1E22" w:rsidRPr="00FA27C9">
          <w:rPr>
            <w:webHidden/>
          </w:rPr>
          <w:instrText xml:space="preserve"> PAGEREF _Toc401298761 \h </w:instrText>
        </w:r>
        <w:r w:rsidR="00BC1E22" w:rsidRPr="00FA27C9">
          <w:rPr>
            <w:webHidden/>
          </w:rPr>
        </w:r>
        <w:r w:rsidR="00BC1E22" w:rsidRPr="00FA27C9">
          <w:rPr>
            <w:webHidden/>
          </w:rPr>
          <w:fldChar w:fldCharType="separate"/>
        </w:r>
        <w:r w:rsidR="002C33F7">
          <w:rPr>
            <w:webHidden/>
          </w:rPr>
          <w:t>8</w:t>
        </w:r>
        <w:r w:rsidR="00BC1E22" w:rsidRPr="00FA27C9">
          <w:rPr>
            <w:webHidden/>
          </w:rPr>
          <w:fldChar w:fldCharType="end"/>
        </w:r>
      </w:hyperlink>
    </w:p>
    <w:p w:rsidR="00BC1E22" w:rsidRPr="00BA433F" w:rsidRDefault="008D0B7B" w:rsidP="00C859E8">
      <w:pPr>
        <w:pStyle w:val="29"/>
      </w:pPr>
      <w:hyperlink w:anchor="_Toc401298762" w:history="1">
        <w:r w:rsidR="00BC1E22" w:rsidRPr="00FA27C9">
          <w:rPr>
            <w:rStyle w:val="afd"/>
            <w:b/>
          </w:rPr>
          <w:t>2.4.</w:t>
        </w:r>
        <w:r w:rsidR="00BC1E22" w:rsidRPr="00BA433F">
          <w:tab/>
        </w:r>
        <w:r w:rsidR="00BC1E22" w:rsidRPr="00FA27C9">
          <w:rPr>
            <w:rStyle w:val="afd"/>
            <w:b/>
          </w:rPr>
          <w:t>Особые положения в связи с проведением аукциона через ЭТП</w:t>
        </w:r>
        <w:r w:rsidR="00BC1E22" w:rsidRPr="00FA27C9">
          <w:rPr>
            <w:webHidden/>
          </w:rPr>
          <w:tab/>
        </w:r>
        <w:r w:rsidR="00BC1E22" w:rsidRPr="00FA27C9">
          <w:rPr>
            <w:webHidden/>
          </w:rPr>
          <w:fldChar w:fldCharType="begin"/>
        </w:r>
        <w:r w:rsidR="00BC1E22" w:rsidRPr="00FA27C9">
          <w:rPr>
            <w:webHidden/>
          </w:rPr>
          <w:instrText xml:space="preserve"> PAGEREF _Toc401298762 \h </w:instrText>
        </w:r>
        <w:r w:rsidR="00BC1E22" w:rsidRPr="00FA27C9">
          <w:rPr>
            <w:webHidden/>
          </w:rPr>
        </w:r>
        <w:r w:rsidR="00BC1E22" w:rsidRPr="00FA27C9">
          <w:rPr>
            <w:webHidden/>
          </w:rPr>
          <w:fldChar w:fldCharType="separate"/>
        </w:r>
        <w:r w:rsidR="002C33F7">
          <w:rPr>
            <w:webHidden/>
          </w:rPr>
          <w:t>8</w:t>
        </w:r>
        <w:r w:rsidR="00BC1E22" w:rsidRPr="00FA27C9">
          <w:rPr>
            <w:webHidden/>
          </w:rPr>
          <w:fldChar w:fldCharType="end"/>
        </w:r>
      </w:hyperlink>
    </w:p>
    <w:p w:rsidR="00BC1E22" w:rsidRPr="00BA433F" w:rsidRDefault="008D0B7B" w:rsidP="00C859E8">
      <w:pPr>
        <w:pStyle w:val="29"/>
      </w:pPr>
      <w:hyperlink w:anchor="_Toc401298763" w:history="1">
        <w:r w:rsidR="00BC1E22" w:rsidRPr="00FA27C9">
          <w:rPr>
            <w:rStyle w:val="afd"/>
            <w:b/>
          </w:rPr>
          <w:t>2.5.</w:t>
        </w:r>
        <w:r w:rsidR="00BC1E22" w:rsidRPr="00BA433F">
          <w:tab/>
        </w:r>
        <w:r w:rsidR="00BC1E22" w:rsidRPr="00FA27C9">
          <w:rPr>
            <w:rStyle w:val="afd"/>
            <w:b/>
          </w:rPr>
          <w:t>Затраты на участие в аукционе</w:t>
        </w:r>
        <w:r w:rsidR="00BC1E22" w:rsidRPr="00FA27C9">
          <w:rPr>
            <w:webHidden/>
          </w:rPr>
          <w:tab/>
        </w:r>
        <w:r w:rsidR="00BC1E22" w:rsidRPr="00FA27C9">
          <w:rPr>
            <w:webHidden/>
          </w:rPr>
          <w:fldChar w:fldCharType="begin"/>
        </w:r>
        <w:r w:rsidR="00BC1E22" w:rsidRPr="00FA27C9">
          <w:rPr>
            <w:webHidden/>
          </w:rPr>
          <w:instrText xml:space="preserve"> PAGEREF _Toc401298763 \h </w:instrText>
        </w:r>
        <w:r w:rsidR="00BC1E22" w:rsidRPr="00FA27C9">
          <w:rPr>
            <w:webHidden/>
          </w:rPr>
        </w:r>
        <w:r w:rsidR="00BC1E22" w:rsidRPr="00FA27C9">
          <w:rPr>
            <w:webHidden/>
          </w:rPr>
          <w:fldChar w:fldCharType="separate"/>
        </w:r>
        <w:r w:rsidR="002C33F7">
          <w:rPr>
            <w:webHidden/>
          </w:rPr>
          <w:t>8</w:t>
        </w:r>
        <w:r w:rsidR="00BC1E22" w:rsidRPr="00FA27C9">
          <w:rPr>
            <w:webHidden/>
          </w:rPr>
          <w:fldChar w:fldCharType="end"/>
        </w:r>
      </w:hyperlink>
    </w:p>
    <w:p w:rsidR="00BC1E22" w:rsidRPr="00BA433F" w:rsidRDefault="008D0B7B" w:rsidP="00C859E8">
      <w:pPr>
        <w:pStyle w:val="29"/>
      </w:pPr>
      <w:hyperlink w:anchor="_Toc401298764" w:history="1">
        <w:r w:rsidR="00BC1E22" w:rsidRPr="00FA27C9">
          <w:rPr>
            <w:rStyle w:val="afd"/>
            <w:b/>
          </w:rPr>
          <w:t>2.6.</w:t>
        </w:r>
        <w:r w:rsidR="00BC1E22" w:rsidRPr="00BA433F">
          <w:tab/>
        </w:r>
        <w:r w:rsidR="00BC1E22" w:rsidRPr="00FA27C9">
          <w:rPr>
            <w:rStyle w:val="afd"/>
            <w:b/>
          </w:rPr>
          <w:t>Отказ от проведения аукциона</w:t>
        </w:r>
        <w:r w:rsidR="00BC1E22" w:rsidRPr="00FA27C9">
          <w:rPr>
            <w:webHidden/>
          </w:rPr>
          <w:tab/>
        </w:r>
        <w:r w:rsidR="00BC1E22" w:rsidRPr="00FA27C9">
          <w:rPr>
            <w:webHidden/>
          </w:rPr>
          <w:fldChar w:fldCharType="begin"/>
        </w:r>
        <w:r w:rsidR="00BC1E22" w:rsidRPr="00FA27C9">
          <w:rPr>
            <w:webHidden/>
          </w:rPr>
          <w:instrText xml:space="preserve"> PAGEREF _Toc401298764 \h </w:instrText>
        </w:r>
        <w:r w:rsidR="00BC1E22" w:rsidRPr="00FA27C9">
          <w:rPr>
            <w:webHidden/>
          </w:rPr>
        </w:r>
        <w:r w:rsidR="00BC1E22" w:rsidRPr="00FA27C9">
          <w:rPr>
            <w:webHidden/>
          </w:rPr>
          <w:fldChar w:fldCharType="separate"/>
        </w:r>
        <w:r w:rsidR="002C33F7">
          <w:rPr>
            <w:webHidden/>
          </w:rPr>
          <w:t>8</w:t>
        </w:r>
        <w:r w:rsidR="00BC1E22" w:rsidRPr="00FA27C9">
          <w:rPr>
            <w:webHidden/>
          </w:rPr>
          <w:fldChar w:fldCharType="end"/>
        </w:r>
      </w:hyperlink>
    </w:p>
    <w:p w:rsidR="00BC1E22" w:rsidRPr="00BA433F" w:rsidRDefault="008D0B7B" w:rsidP="00C859E8">
      <w:pPr>
        <w:pStyle w:val="29"/>
      </w:pPr>
      <w:hyperlink w:anchor="_Toc401298765" w:history="1">
        <w:r w:rsidR="00BC1E22" w:rsidRPr="00FA27C9">
          <w:rPr>
            <w:rStyle w:val="afd"/>
            <w:b/>
          </w:rPr>
          <w:t>2.7.</w:t>
        </w:r>
        <w:r w:rsidR="00BC1E22" w:rsidRPr="00BA433F">
          <w:tab/>
        </w:r>
        <w:r w:rsidR="00BC1E22" w:rsidRPr="00FA27C9">
          <w:rPr>
            <w:rStyle w:val="afd"/>
            <w:b/>
          </w:rPr>
          <w:t>Официальный источник информации о ходе и результатах аукциона</w:t>
        </w:r>
        <w:r w:rsidR="00BC1E22" w:rsidRPr="00FA27C9">
          <w:rPr>
            <w:webHidden/>
          </w:rPr>
          <w:tab/>
        </w:r>
        <w:r w:rsidR="00BC1E22" w:rsidRPr="00FA27C9">
          <w:rPr>
            <w:webHidden/>
          </w:rPr>
          <w:fldChar w:fldCharType="begin"/>
        </w:r>
        <w:r w:rsidR="00BC1E22" w:rsidRPr="00FA27C9">
          <w:rPr>
            <w:webHidden/>
          </w:rPr>
          <w:instrText xml:space="preserve"> PAGEREF _Toc401298765 \h </w:instrText>
        </w:r>
        <w:r w:rsidR="00BC1E22" w:rsidRPr="00FA27C9">
          <w:rPr>
            <w:webHidden/>
          </w:rPr>
        </w:r>
        <w:r w:rsidR="00BC1E22" w:rsidRPr="00FA27C9">
          <w:rPr>
            <w:webHidden/>
          </w:rPr>
          <w:fldChar w:fldCharType="separate"/>
        </w:r>
        <w:r w:rsidR="002C33F7">
          <w:rPr>
            <w:webHidden/>
          </w:rPr>
          <w:t>9</w:t>
        </w:r>
        <w:r w:rsidR="00BC1E22" w:rsidRPr="00FA27C9">
          <w:rPr>
            <w:webHidden/>
          </w:rPr>
          <w:fldChar w:fldCharType="end"/>
        </w:r>
      </w:hyperlink>
    </w:p>
    <w:p w:rsidR="00BC1E22" w:rsidRPr="00BA433F" w:rsidRDefault="008D0B7B" w:rsidP="00C859E8">
      <w:pPr>
        <w:pStyle w:val="29"/>
      </w:pPr>
      <w:hyperlink w:anchor="_Toc401298766" w:history="1">
        <w:r w:rsidR="00BC1E22" w:rsidRPr="00FA27C9">
          <w:rPr>
            <w:rStyle w:val="afd"/>
            <w:b/>
          </w:rPr>
          <w:t>2.8.</w:t>
        </w:r>
        <w:r w:rsidR="00BC1E22" w:rsidRPr="00BA433F">
          <w:tab/>
        </w:r>
        <w:r w:rsidR="00BC1E22" w:rsidRPr="00FA27C9">
          <w:rPr>
            <w:rStyle w:val="afd"/>
            <w:b/>
          </w:rPr>
          <w:t>Прочие положения</w:t>
        </w:r>
        <w:r w:rsidR="00BC1E22" w:rsidRPr="00FA27C9">
          <w:rPr>
            <w:webHidden/>
          </w:rPr>
          <w:tab/>
        </w:r>
        <w:r w:rsidR="00BC1E22" w:rsidRPr="00FA27C9">
          <w:rPr>
            <w:webHidden/>
          </w:rPr>
          <w:fldChar w:fldCharType="begin"/>
        </w:r>
        <w:r w:rsidR="00BC1E22" w:rsidRPr="00FA27C9">
          <w:rPr>
            <w:webHidden/>
          </w:rPr>
          <w:instrText xml:space="preserve"> PAGEREF _Toc401298766 \h </w:instrText>
        </w:r>
        <w:r w:rsidR="00BC1E22" w:rsidRPr="00FA27C9">
          <w:rPr>
            <w:webHidden/>
          </w:rPr>
        </w:r>
        <w:r w:rsidR="00BC1E22" w:rsidRPr="00FA27C9">
          <w:rPr>
            <w:webHidden/>
          </w:rPr>
          <w:fldChar w:fldCharType="separate"/>
        </w:r>
        <w:r w:rsidR="002C33F7">
          <w:rPr>
            <w:webHidden/>
          </w:rPr>
          <w:t>9</w:t>
        </w:r>
        <w:r w:rsidR="00BC1E22" w:rsidRPr="00FA27C9">
          <w:rPr>
            <w:webHidden/>
          </w:rPr>
          <w:fldChar w:fldCharType="end"/>
        </w:r>
      </w:hyperlink>
    </w:p>
    <w:p w:rsidR="00BC1E22" w:rsidRPr="00BA433F" w:rsidRDefault="008D0B7B">
      <w:pPr>
        <w:pStyle w:val="14"/>
        <w:rPr>
          <w:sz w:val="22"/>
          <w:szCs w:val="22"/>
        </w:rPr>
      </w:pPr>
      <w:hyperlink w:anchor="_Toc401298767" w:history="1">
        <w:r w:rsidR="00BC1E22" w:rsidRPr="00FA27C9">
          <w:rPr>
            <w:rStyle w:val="afd"/>
            <w:sz w:val="22"/>
            <w:szCs w:val="22"/>
          </w:rPr>
          <w:t>3.</w:t>
        </w:r>
        <w:r w:rsidR="00BC1E22" w:rsidRPr="00BA433F">
          <w:rPr>
            <w:sz w:val="22"/>
            <w:szCs w:val="22"/>
          </w:rPr>
          <w:tab/>
        </w:r>
        <w:r w:rsidR="00BC1E22" w:rsidRPr="00FA27C9">
          <w:rPr>
            <w:rStyle w:val="afd"/>
            <w:sz w:val="22"/>
            <w:szCs w:val="22"/>
          </w:rPr>
          <w:t>ТРЕБОВАНИЯ К УЧАСТНИКАМ АУКЦИОНА, ДОКУМЕНТАМ, ПРЕДОСТАВЛЯЕМЫМ В СОСТАВЕ ЗАЯВКИ НА УЧАСТИЕ В АУКЦИОНЕ</w:t>
        </w:r>
        <w:r w:rsidR="00BC1E22" w:rsidRPr="00FA27C9">
          <w:rPr>
            <w:webHidden/>
            <w:sz w:val="22"/>
            <w:szCs w:val="22"/>
          </w:rPr>
          <w:tab/>
        </w:r>
        <w:r w:rsidR="00BC1E22" w:rsidRPr="00FA27C9">
          <w:rPr>
            <w:webHidden/>
            <w:sz w:val="22"/>
            <w:szCs w:val="22"/>
          </w:rPr>
          <w:fldChar w:fldCharType="begin"/>
        </w:r>
        <w:r w:rsidR="00BC1E22" w:rsidRPr="00FA27C9">
          <w:rPr>
            <w:webHidden/>
            <w:sz w:val="22"/>
            <w:szCs w:val="22"/>
          </w:rPr>
          <w:instrText xml:space="preserve"> PAGEREF _Toc401298767 \h </w:instrText>
        </w:r>
        <w:r w:rsidR="00BC1E22" w:rsidRPr="00FA27C9">
          <w:rPr>
            <w:webHidden/>
            <w:sz w:val="22"/>
            <w:szCs w:val="22"/>
          </w:rPr>
        </w:r>
        <w:r w:rsidR="00BC1E22" w:rsidRPr="00FA27C9">
          <w:rPr>
            <w:webHidden/>
            <w:sz w:val="22"/>
            <w:szCs w:val="22"/>
          </w:rPr>
          <w:fldChar w:fldCharType="separate"/>
        </w:r>
        <w:r w:rsidR="002C33F7">
          <w:rPr>
            <w:webHidden/>
            <w:sz w:val="22"/>
            <w:szCs w:val="22"/>
          </w:rPr>
          <w:t>11</w:t>
        </w:r>
        <w:r w:rsidR="00BC1E22" w:rsidRPr="00FA27C9">
          <w:rPr>
            <w:webHidden/>
            <w:sz w:val="22"/>
            <w:szCs w:val="22"/>
          </w:rPr>
          <w:fldChar w:fldCharType="end"/>
        </w:r>
      </w:hyperlink>
    </w:p>
    <w:p w:rsidR="00BC1E22" w:rsidRPr="00BA433F" w:rsidRDefault="008D0B7B" w:rsidP="00C859E8">
      <w:pPr>
        <w:pStyle w:val="29"/>
      </w:pPr>
      <w:hyperlink w:anchor="_Toc401298768" w:history="1">
        <w:r w:rsidR="00BC1E22" w:rsidRPr="00FA27C9">
          <w:rPr>
            <w:rStyle w:val="afd"/>
            <w:b/>
          </w:rPr>
          <w:t>3.1.</w:t>
        </w:r>
        <w:r w:rsidR="00BC1E22" w:rsidRPr="00BA433F">
          <w:tab/>
        </w:r>
        <w:r w:rsidR="00BC1E22" w:rsidRPr="00FA27C9">
          <w:rPr>
            <w:rStyle w:val="afd"/>
            <w:b/>
          </w:rPr>
          <w:t>Требования к участникам аукциона</w:t>
        </w:r>
        <w:r w:rsidR="00BC1E22" w:rsidRPr="00FA27C9">
          <w:rPr>
            <w:webHidden/>
          </w:rPr>
          <w:tab/>
        </w:r>
        <w:r w:rsidR="00BC1E22" w:rsidRPr="00FA27C9">
          <w:rPr>
            <w:webHidden/>
          </w:rPr>
          <w:fldChar w:fldCharType="begin"/>
        </w:r>
        <w:r w:rsidR="00BC1E22" w:rsidRPr="00FA27C9">
          <w:rPr>
            <w:webHidden/>
          </w:rPr>
          <w:instrText xml:space="preserve"> PAGEREF _Toc401298768 \h </w:instrText>
        </w:r>
        <w:r w:rsidR="00BC1E22" w:rsidRPr="00FA27C9">
          <w:rPr>
            <w:webHidden/>
          </w:rPr>
        </w:r>
        <w:r w:rsidR="00BC1E22" w:rsidRPr="00FA27C9">
          <w:rPr>
            <w:webHidden/>
          </w:rPr>
          <w:fldChar w:fldCharType="separate"/>
        </w:r>
        <w:r w:rsidR="002C33F7">
          <w:rPr>
            <w:webHidden/>
          </w:rPr>
          <w:t>11</w:t>
        </w:r>
        <w:r w:rsidR="00BC1E22" w:rsidRPr="00FA27C9">
          <w:rPr>
            <w:webHidden/>
          </w:rPr>
          <w:fldChar w:fldCharType="end"/>
        </w:r>
      </w:hyperlink>
    </w:p>
    <w:p w:rsidR="00BC1E22" w:rsidRPr="00BA433F" w:rsidRDefault="008D0B7B" w:rsidP="00C859E8">
      <w:pPr>
        <w:pStyle w:val="29"/>
      </w:pPr>
      <w:hyperlink w:anchor="_Toc401298769" w:history="1">
        <w:r w:rsidR="00BC1E22" w:rsidRPr="00FA27C9">
          <w:rPr>
            <w:rStyle w:val="afd"/>
            <w:b/>
          </w:rPr>
          <w:t>3.2.</w:t>
        </w:r>
        <w:r w:rsidR="00BC1E22" w:rsidRPr="00BA433F">
          <w:tab/>
        </w:r>
        <w:r w:rsidR="00BC1E22" w:rsidRPr="00FA27C9">
          <w:rPr>
            <w:rStyle w:val="afd"/>
            <w:b/>
          </w:rPr>
          <w:t>Документы, предоставляемые в составе заявки на участие в аукционе</w:t>
        </w:r>
        <w:r w:rsidR="00BC1E22" w:rsidRPr="00FA27C9">
          <w:rPr>
            <w:webHidden/>
          </w:rPr>
          <w:tab/>
        </w:r>
        <w:r w:rsidR="00BC1E22" w:rsidRPr="00FA27C9">
          <w:rPr>
            <w:webHidden/>
          </w:rPr>
          <w:fldChar w:fldCharType="begin"/>
        </w:r>
        <w:r w:rsidR="00BC1E22" w:rsidRPr="00FA27C9">
          <w:rPr>
            <w:webHidden/>
          </w:rPr>
          <w:instrText xml:space="preserve"> PAGEREF _Toc401298769 \h </w:instrText>
        </w:r>
        <w:r w:rsidR="00BC1E22" w:rsidRPr="00FA27C9">
          <w:rPr>
            <w:webHidden/>
          </w:rPr>
        </w:r>
        <w:r w:rsidR="00BC1E22" w:rsidRPr="00FA27C9">
          <w:rPr>
            <w:webHidden/>
          </w:rPr>
          <w:fldChar w:fldCharType="separate"/>
        </w:r>
        <w:r w:rsidR="002C33F7">
          <w:rPr>
            <w:webHidden/>
          </w:rPr>
          <w:t>11</w:t>
        </w:r>
        <w:r w:rsidR="00BC1E22" w:rsidRPr="00FA27C9">
          <w:rPr>
            <w:webHidden/>
          </w:rPr>
          <w:fldChar w:fldCharType="end"/>
        </w:r>
      </w:hyperlink>
    </w:p>
    <w:p w:rsidR="00BC1E22" w:rsidRPr="00BA433F" w:rsidRDefault="008D0B7B" w:rsidP="00C859E8">
      <w:pPr>
        <w:pStyle w:val="29"/>
      </w:pPr>
      <w:hyperlink w:anchor="_Toc401298770" w:history="1">
        <w:r w:rsidR="00BC1E22" w:rsidRPr="00FA27C9">
          <w:rPr>
            <w:rStyle w:val="afd"/>
            <w:b/>
          </w:rPr>
          <w:t>3.3.</w:t>
        </w:r>
        <w:r w:rsidR="00BC1E22" w:rsidRPr="00BA433F">
          <w:tab/>
        </w:r>
        <w:r w:rsidR="00FA27C9" w:rsidRPr="00FA27C9">
          <w:rPr>
            <w:rStyle w:val="afd"/>
            <w:b/>
          </w:rPr>
          <w:t>Возможность привлечения субподрядчиков</w:t>
        </w:r>
        <w:r w:rsidR="00BC1E22" w:rsidRPr="00FA27C9">
          <w:rPr>
            <w:webHidden/>
          </w:rPr>
          <w:tab/>
        </w:r>
        <w:r w:rsidR="00BC1E22" w:rsidRPr="00FA27C9">
          <w:rPr>
            <w:webHidden/>
          </w:rPr>
          <w:fldChar w:fldCharType="begin"/>
        </w:r>
        <w:r w:rsidR="00BC1E22" w:rsidRPr="00FA27C9">
          <w:rPr>
            <w:webHidden/>
          </w:rPr>
          <w:instrText xml:space="preserve"> PAGEREF _Toc401298770 \h </w:instrText>
        </w:r>
        <w:r w:rsidR="00BC1E22" w:rsidRPr="00FA27C9">
          <w:rPr>
            <w:webHidden/>
          </w:rPr>
        </w:r>
        <w:r w:rsidR="00BC1E22" w:rsidRPr="00FA27C9">
          <w:rPr>
            <w:webHidden/>
          </w:rPr>
          <w:fldChar w:fldCharType="separate"/>
        </w:r>
        <w:r w:rsidR="002C33F7">
          <w:rPr>
            <w:webHidden/>
          </w:rPr>
          <w:t>13</w:t>
        </w:r>
        <w:r w:rsidR="00BC1E22" w:rsidRPr="00FA27C9">
          <w:rPr>
            <w:webHidden/>
          </w:rPr>
          <w:fldChar w:fldCharType="end"/>
        </w:r>
      </w:hyperlink>
    </w:p>
    <w:p w:rsidR="00BC1E22" w:rsidRPr="00BA433F" w:rsidRDefault="008D0B7B" w:rsidP="00C859E8">
      <w:pPr>
        <w:pStyle w:val="29"/>
      </w:pPr>
      <w:hyperlink w:anchor="_Toc401298771" w:history="1">
        <w:r w:rsidR="00BC1E22" w:rsidRPr="00FA27C9">
          <w:rPr>
            <w:rStyle w:val="afd"/>
            <w:b/>
          </w:rPr>
          <w:t>3.4.</w:t>
        </w:r>
        <w:r w:rsidR="00BC1E22" w:rsidRPr="00BA433F">
          <w:tab/>
        </w:r>
        <w:r w:rsidR="00BC1E22" w:rsidRPr="00FA27C9">
          <w:rPr>
            <w:rStyle w:val="afd"/>
            <w:b/>
          </w:rPr>
          <w:t>Условия привлечения поставщиков/ субподрядчиков/ соисполнителей и порядок подтверждения их соответствия установленным требованиям</w:t>
        </w:r>
        <w:r w:rsidR="00BC1E22" w:rsidRPr="00FA27C9">
          <w:rPr>
            <w:rStyle w:val="afd"/>
            <w:b/>
            <w:i/>
          </w:rPr>
          <w:t>.</w:t>
        </w:r>
        <w:r w:rsidR="00BC1E22" w:rsidRPr="00FA27C9">
          <w:rPr>
            <w:webHidden/>
          </w:rPr>
          <w:tab/>
        </w:r>
        <w:r w:rsidR="00BC1E22" w:rsidRPr="00FA27C9">
          <w:rPr>
            <w:webHidden/>
          </w:rPr>
          <w:fldChar w:fldCharType="begin"/>
        </w:r>
        <w:r w:rsidR="00BC1E22" w:rsidRPr="00FA27C9">
          <w:rPr>
            <w:webHidden/>
          </w:rPr>
          <w:instrText xml:space="preserve"> PAGEREF _Toc401298771 \h </w:instrText>
        </w:r>
        <w:r w:rsidR="00BC1E22" w:rsidRPr="00FA27C9">
          <w:rPr>
            <w:webHidden/>
          </w:rPr>
        </w:r>
        <w:r w:rsidR="00BC1E22" w:rsidRPr="00FA27C9">
          <w:rPr>
            <w:webHidden/>
          </w:rPr>
          <w:fldChar w:fldCharType="separate"/>
        </w:r>
        <w:r w:rsidR="002C33F7">
          <w:rPr>
            <w:webHidden/>
          </w:rPr>
          <w:t>13</w:t>
        </w:r>
        <w:r w:rsidR="00BC1E22" w:rsidRPr="00FA27C9">
          <w:rPr>
            <w:webHidden/>
          </w:rPr>
          <w:fldChar w:fldCharType="end"/>
        </w:r>
      </w:hyperlink>
    </w:p>
    <w:p w:rsidR="00BC1E22" w:rsidRPr="00BA433F" w:rsidRDefault="008D0B7B" w:rsidP="00C859E8">
      <w:pPr>
        <w:pStyle w:val="29"/>
      </w:pPr>
      <w:hyperlink w:anchor="_Toc401298772" w:history="1">
        <w:r w:rsidR="00BC1E22" w:rsidRPr="00FA27C9">
          <w:rPr>
            <w:rStyle w:val="afd"/>
            <w:b/>
          </w:rPr>
          <w:t>3.5.</w:t>
        </w:r>
        <w:r w:rsidR="00BC1E22" w:rsidRPr="00BA433F">
          <w:tab/>
        </w:r>
        <w:r w:rsidR="00BC1E22" w:rsidRPr="00FA27C9">
          <w:rPr>
            <w:rStyle w:val="afd"/>
            <w:b/>
          </w:rPr>
          <w:t>Привлечение субподрядчиков/ соисполнителей.</w:t>
        </w:r>
        <w:r w:rsidR="00BC1E22" w:rsidRPr="00FA27C9">
          <w:rPr>
            <w:webHidden/>
          </w:rPr>
          <w:tab/>
        </w:r>
        <w:r w:rsidR="00BC1E22" w:rsidRPr="00FA27C9">
          <w:rPr>
            <w:webHidden/>
          </w:rPr>
          <w:fldChar w:fldCharType="begin"/>
        </w:r>
        <w:r w:rsidR="00BC1E22" w:rsidRPr="00FA27C9">
          <w:rPr>
            <w:webHidden/>
          </w:rPr>
          <w:instrText xml:space="preserve"> PAGEREF _Toc401298772 \h </w:instrText>
        </w:r>
        <w:r w:rsidR="00BC1E22" w:rsidRPr="00FA27C9">
          <w:rPr>
            <w:webHidden/>
          </w:rPr>
        </w:r>
        <w:r w:rsidR="00BC1E22" w:rsidRPr="00FA27C9">
          <w:rPr>
            <w:webHidden/>
          </w:rPr>
          <w:fldChar w:fldCharType="separate"/>
        </w:r>
        <w:r w:rsidR="002C33F7">
          <w:rPr>
            <w:webHidden/>
          </w:rPr>
          <w:t>13</w:t>
        </w:r>
        <w:r w:rsidR="00BC1E22" w:rsidRPr="00FA27C9">
          <w:rPr>
            <w:webHidden/>
          </w:rPr>
          <w:fldChar w:fldCharType="end"/>
        </w:r>
      </w:hyperlink>
    </w:p>
    <w:p w:rsidR="00BC1E22" w:rsidRPr="00BA433F" w:rsidRDefault="008D0B7B" w:rsidP="00C859E8">
      <w:pPr>
        <w:pStyle w:val="29"/>
      </w:pPr>
      <w:hyperlink w:anchor="_Toc401298773" w:history="1">
        <w:r w:rsidR="00BC1E22" w:rsidRPr="00FA27C9">
          <w:rPr>
            <w:rStyle w:val="afd"/>
            <w:b/>
          </w:rPr>
          <w:t>3.6.</w:t>
        </w:r>
        <w:r w:rsidR="00BC1E22" w:rsidRPr="00FA27C9">
          <w:rPr>
            <w:webHidden/>
          </w:rPr>
          <w:tab/>
        </w:r>
      </w:hyperlink>
      <w:hyperlink w:anchor="_Toc401298774" w:history="1">
        <w:r w:rsidR="00BC1E22" w:rsidRPr="00FA27C9">
          <w:rPr>
            <w:rStyle w:val="afd"/>
            <w:b/>
          </w:rPr>
          <w:t>Требования к изготовителю</w:t>
        </w:r>
        <w:r w:rsidR="00BC1E22" w:rsidRPr="00FA27C9">
          <w:rPr>
            <w:webHidden/>
          </w:rPr>
          <w:tab/>
        </w:r>
        <w:r w:rsidR="00BC1E22" w:rsidRPr="00FA27C9">
          <w:rPr>
            <w:webHidden/>
          </w:rPr>
          <w:fldChar w:fldCharType="begin"/>
        </w:r>
        <w:r w:rsidR="00BC1E22" w:rsidRPr="00FA27C9">
          <w:rPr>
            <w:webHidden/>
          </w:rPr>
          <w:instrText xml:space="preserve"> PAGEREF _Toc401298774 \h </w:instrText>
        </w:r>
        <w:r w:rsidR="00BC1E22" w:rsidRPr="00FA27C9">
          <w:rPr>
            <w:webHidden/>
          </w:rPr>
        </w:r>
        <w:r w:rsidR="00BC1E22" w:rsidRPr="00FA27C9">
          <w:rPr>
            <w:webHidden/>
          </w:rPr>
          <w:fldChar w:fldCharType="separate"/>
        </w:r>
        <w:r w:rsidR="002C33F7">
          <w:rPr>
            <w:webHidden/>
          </w:rPr>
          <w:t>14</w:t>
        </w:r>
        <w:r w:rsidR="00BC1E22" w:rsidRPr="00FA27C9">
          <w:rPr>
            <w:webHidden/>
          </w:rPr>
          <w:fldChar w:fldCharType="end"/>
        </w:r>
      </w:hyperlink>
    </w:p>
    <w:p w:rsidR="00BC1E22" w:rsidRPr="00BA433F" w:rsidRDefault="008D0B7B">
      <w:pPr>
        <w:pStyle w:val="14"/>
        <w:rPr>
          <w:sz w:val="22"/>
          <w:szCs w:val="22"/>
        </w:rPr>
      </w:pPr>
      <w:hyperlink w:anchor="_Toc401298775" w:history="1">
        <w:r w:rsidR="00BC1E22" w:rsidRPr="00FA27C9">
          <w:rPr>
            <w:rStyle w:val="afd"/>
            <w:sz w:val="22"/>
            <w:szCs w:val="22"/>
          </w:rPr>
          <w:t>4.</w:t>
        </w:r>
        <w:r w:rsidR="00BC1E22" w:rsidRPr="00BA433F">
          <w:rPr>
            <w:sz w:val="22"/>
            <w:szCs w:val="22"/>
          </w:rPr>
          <w:tab/>
        </w:r>
        <w:r w:rsidR="00BC1E22" w:rsidRPr="00FA27C9">
          <w:rPr>
            <w:rStyle w:val="afd"/>
            <w:sz w:val="22"/>
            <w:szCs w:val="22"/>
            <w:lang w:val="en-US"/>
          </w:rPr>
          <w:t>ПОРЯДОК ПРОВЕДЕНИЯ АУКЦИОНА</w:t>
        </w:r>
        <w:r w:rsidR="00BC1E22" w:rsidRPr="00FA27C9">
          <w:rPr>
            <w:webHidden/>
            <w:sz w:val="22"/>
            <w:szCs w:val="22"/>
          </w:rPr>
          <w:tab/>
        </w:r>
        <w:r w:rsidR="00BC1E22" w:rsidRPr="00FA27C9">
          <w:rPr>
            <w:webHidden/>
            <w:sz w:val="22"/>
            <w:szCs w:val="22"/>
          </w:rPr>
          <w:fldChar w:fldCharType="begin"/>
        </w:r>
        <w:r w:rsidR="00BC1E22" w:rsidRPr="00FA27C9">
          <w:rPr>
            <w:webHidden/>
            <w:sz w:val="22"/>
            <w:szCs w:val="22"/>
          </w:rPr>
          <w:instrText xml:space="preserve"> PAGEREF _Toc401298775 \h </w:instrText>
        </w:r>
        <w:r w:rsidR="00BC1E22" w:rsidRPr="00FA27C9">
          <w:rPr>
            <w:webHidden/>
            <w:sz w:val="22"/>
            <w:szCs w:val="22"/>
          </w:rPr>
        </w:r>
        <w:r w:rsidR="00BC1E22" w:rsidRPr="00FA27C9">
          <w:rPr>
            <w:webHidden/>
            <w:sz w:val="22"/>
            <w:szCs w:val="22"/>
          </w:rPr>
          <w:fldChar w:fldCharType="separate"/>
        </w:r>
        <w:r w:rsidR="002C33F7">
          <w:rPr>
            <w:webHidden/>
            <w:sz w:val="22"/>
            <w:szCs w:val="22"/>
          </w:rPr>
          <w:t>16</w:t>
        </w:r>
        <w:r w:rsidR="00BC1E22" w:rsidRPr="00FA27C9">
          <w:rPr>
            <w:webHidden/>
            <w:sz w:val="22"/>
            <w:szCs w:val="22"/>
          </w:rPr>
          <w:fldChar w:fldCharType="end"/>
        </w:r>
      </w:hyperlink>
    </w:p>
    <w:p w:rsidR="00BC1E22" w:rsidRPr="00BA433F" w:rsidRDefault="008D0B7B" w:rsidP="00C859E8">
      <w:pPr>
        <w:pStyle w:val="29"/>
      </w:pPr>
      <w:hyperlink w:anchor="_Toc401298776" w:history="1">
        <w:r w:rsidR="00BC1E22" w:rsidRPr="00FA27C9">
          <w:rPr>
            <w:rStyle w:val="afd"/>
            <w:b/>
          </w:rPr>
          <w:t>4.1.</w:t>
        </w:r>
        <w:r w:rsidR="00BC1E22" w:rsidRPr="00BA433F">
          <w:tab/>
        </w:r>
        <w:r w:rsidR="00BC1E22" w:rsidRPr="00FA27C9">
          <w:rPr>
            <w:rStyle w:val="afd"/>
            <w:b/>
          </w:rPr>
          <w:t>Получение аукционной документации</w:t>
        </w:r>
        <w:r w:rsidR="00BC1E22" w:rsidRPr="00FA27C9">
          <w:rPr>
            <w:webHidden/>
          </w:rPr>
          <w:tab/>
        </w:r>
        <w:r w:rsidR="00BC1E22" w:rsidRPr="00FA27C9">
          <w:rPr>
            <w:webHidden/>
          </w:rPr>
          <w:fldChar w:fldCharType="begin"/>
        </w:r>
        <w:r w:rsidR="00BC1E22" w:rsidRPr="00FA27C9">
          <w:rPr>
            <w:webHidden/>
          </w:rPr>
          <w:instrText xml:space="preserve"> PAGEREF _Toc401298776 \h </w:instrText>
        </w:r>
        <w:r w:rsidR="00BC1E22" w:rsidRPr="00FA27C9">
          <w:rPr>
            <w:webHidden/>
          </w:rPr>
        </w:r>
        <w:r w:rsidR="00BC1E22" w:rsidRPr="00FA27C9">
          <w:rPr>
            <w:webHidden/>
          </w:rPr>
          <w:fldChar w:fldCharType="separate"/>
        </w:r>
        <w:r w:rsidR="002C33F7">
          <w:rPr>
            <w:webHidden/>
          </w:rPr>
          <w:t>16</w:t>
        </w:r>
        <w:r w:rsidR="00BC1E22" w:rsidRPr="00FA27C9">
          <w:rPr>
            <w:webHidden/>
          </w:rPr>
          <w:fldChar w:fldCharType="end"/>
        </w:r>
      </w:hyperlink>
    </w:p>
    <w:p w:rsidR="00BC1E22" w:rsidRPr="00BA433F" w:rsidRDefault="008D0B7B" w:rsidP="00C859E8">
      <w:pPr>
        <w:pStyle w:val="29"/>
      </w:pPr>
      <w:hyperlink w:anchor="_Toc401298777" w:history="1">
        <w:r w:rsidR="00BC1E22" w:rsidRPr="00FA27C9">
          <w:rPr>
            <w:rStyle w:val="afd"/>
            <w:b/>
          </w:rPr>
          <w:t>4.2.</w:t>
        </w:r>
        <w:r w:rsidR="00BC1E22" w:rsidRPr="00BA433F">
          <w:tab/>
        </w:r>
        <w:r w:rsidR="00BC1E22" w:rsidRPr="00FA27C9">
          <w:rPr>
            <w:rStyle w:val="afd"/>
            <w:b/>
          </w:rPr>
          <w:t>Разъяснение положений аукционной документации</w:t>
        </w:r>
        <w:r w:rsidR="00BC1E22" w:rsidRPr="00FA27C9">
          <w:rPr>
            <w:webHidden/>
          </w:rPr>
          <w:tab/>
        </w:r>
        <w:r w:rsidR="00BC1E22" w:rsidRPr="00FA27C9">
          <w:rPr>
            <w:webHidden/>
          </w:rPr>
          <w:fldChar w:fldCharType="begin"/>
        </w:r>
        <w:r w:rsidR="00BC1E22" w:rsidRPr="00FA27C9">
          <w:rPr>
            <w:webHidden/>
          </w:rPr>
          <w:instrText xml:space="preserve"> PAGEREF _Toc401298777 \h </w:instrText>
        </w:r>
        <w:r w:rsidR="00BC1E22" w:rsidRPr="00FA27C9">
          <w:rPr>
            <w:webHidden/>
          </w:rPr>
        </w:r>
        <w:r w:rsidR="00BC1E22" w:rsidRPr="00FA27C9">
          <w:rPr>
            <w:webHidden/>
          </w:rPr>
          <w:fldChar w:fldCharType="separate"/>
        </w:r>
        <w:r w:rsidR="002C33F7">
          <w:rPr>
            <w:webHidden/>
          </w:rPr>
          <w:t>16</w:t>
        </w:r>
        <w:r w:rsidR="00BC1E22" w:rsidRPr="00FA27C9">
          <w:rPr>
            <w:webHidden/>
          </w:rPr>
          <w:fldChar w:fldCharType="end"/>
        </w:r>
      </w:hyperlink>
    </w:p>
    <w:p w:rsidR="00BC1E22" w:rsidRPr="00BA433F" w:rsidRDefault="008D0B7B" w:rsidP="00C859E8">
      <w:pPr>
        <w:pStyle w:val="29"/>
      </w:pPr>
      <w:hyperlink w:anchor="_Toc401298778" w:history="1">
        <w:r w:rsidR="00BC1E22" w:rsidRPr="00FA27C9">
          <w:rPr>
            <w:rStyle w:val="afd"/>
            <w:b/>
          </w:rPr>
          <w:t>4.3.</w:t>
        </w:r>
        <w:r w:rsidR="00BC1E22" w:rsidRPr="00BA433F">
          <w:tab/>
        </w:r>
        <w:r w:rsidR="00BC1E22" w:rsidRPr="00FA27C9">
          <w:rPr>
            <w:rStyle w:val="afd"/>
            <w:b/>
          </w:rPr>
          <w:t>Внесение изменений в извещение о проведении аукциона и аукционную документацию</w:t>
        </w:r>
        <w:r w:rsidR="00BC1E22" w:rsidRPr="00FA27C9">
          <w:rPr>
            <w:webHidden/>
          </w:rPr>
          <w:tab/>
        </w:r>
        <w:r w:rsidR="00BC1E22" w:rsidRPr="00FA27C9">
          <w:rPr>
            <w:webHidden/>
          </w:rPr>
          <w:fldChar w:fldCharType="begin"/>
        </w:r>
        <w:r w:rsidR="00BC1E22" w:rsidRPr="00FA27C9">
          <w:rPr>
            <w:webHidden/>
          </w:rPr>
          <w:instrText xml:space="preserve"> PAGEREF _Toc401298778 \h </w:instrText>
        </w:r>
        <w:r w:rsidR="00BC1E22" w:rsidRPr="00FA27C9">
          <w:rPr>
            <w:webHidden/>
          </w:rPr>
        </w:r>
        <w:r w:rsidR="00BC1E22" w:rsidRPr="00FA27C9">
          <w:rPr>
            <w:webHidden/>
          </w:rPr>
          <w:fldChar w:fldCharType="separate"/>
        </w:r>
        <w:r w:rsidR="002C33F7">
          <w:rPr>
            <w:webHidden/>
          </w:rPr>
          <w:t>16</w:t>
        </w:r>
        <w:r w:rsidR="00BC1E22" w:rsidRPr="00FA27C9">
          <w:rPr>
            <w:webHidden/>
          </w:rPr>
          <w:fldChar w:fldCharType="end"/>
        </w:r>
      </w:hyperlink>
    </w:p>
    <w:p w:rsidR="00BC1E22" w:rsidRPr="00BA433F" w:rsidRDefault="008D0B7B" w:rsidP="00C859E8">
      <w:pPr>
        <w:pStyle w:val="29"/>
      </w:pPr>
      <w:hyperlink w:anchor="_Toc401298779" w:history="1">
        <w:r w:rsidR="00BC1E22" w:rsidRPr="00FA27C9">
          <w:rPr>
            <w:rStyle w:val="afd"/>
            <w:b/>
          </w:rPr>
          <w:t>4.4.</w:t>
        </w:r>
        <w:r w:rsidR="00BC1E22" w:rsidRPr="00BA433F">
          <w:tab/>
        </w:r>
        <w:r w:rsidR="00BC1E22" w:rsidRPr="00FA27C9">
          <w:rPr>
            <w:rStyle w:val="afd"/>
            <w:b/>
          </w:rPr>
          <w:t>Общие требования к заявке на участие в аукционе</w:t>
        </w:r>
        <w:r w:rsidR="00BC1E22" w:rsidRPr="00FA27C9">
          <w:rPr>
            <w:webHidden/>
          </w:rPr>
          <w:tab/>
        </w:r>
        <w:r w:rsidR="00BC1E22" w:rsidRPr="00FA27C9">
          <w:rPr>
            <w:webHidden/>
          </w:rPr>
          <w:fldChar w:fldCharType="begin"/>
        </w:r>
        <w:r w:rsidR="00BC1E22" w:rsidRPr="00FA27C9">
          <w:rPr>
            <w:webHidden/>
          </w:rPr>
          <w:instrText xml:space="preserve"> PAGEREF _Toc401298779 \h </w:instrText>
        </w:r>
        <w:r w:rsidR="00BC1E22" w:rsidRPr="00FA27C9">
          <w:rPr>
            <w:webHidden/>
          </w:rPr>
        </w:r>
        <w:r w:rsidR="00BC1E22" w:rsidRPr="00FA27C9">
          <w:rPr>
            <w:webHidden/>
          </w:rPr>
          <w:fldChar w:fldCharType="separate"/>
        </w:r>
        <w:r w:rsidR="002C33F7">
          <w:rPr>
            <w:webHidden/>
          </w:rPr>
          <w:t>16</w:t>
        </w:r>
        <w:r w:rsidR="00BC1E22" w:rsidRPr="00FA27C9">
          <w:rPr>
            <w:webHidden/>
          </w:rPr>
          <w:fldChar w:fldCharType="end"/>
        </w:r>
      </w:hyperlink>
    </w:p>
    <w:p w:rsidR="00BC1E22" w:rsidRPr="00BA433F" w:rsidRDefault="008D0B7B" w:rsidP="00C859E8">
      <w:pPr>
        <w:pStyle w:val="29"/>
      </w:pPr>
      <w:hyperlink w:anchor="_Toc401298780" w:history="1">
        <w:r w:rsidR="00BC1E22" w:rsidRPr="00FA27C9">
          <w:rPr>
            <w:rStyle w:val="afd"/>
            <w:b/>
          </w:rPr>
          <w:t>4.5.</w:t>
        </w:r>
        <w:r w:rsidR="00BC1E22" w:rsidRPr="00BA433F">
          <w:tab/>
        </w:r>
        <w:r w:rsidR="00BC1E22" w:rsidRPr="00FA27C9">
          <w:rPr>
            <w:rStyle w:val="afd"/>
            <w:b/>
          </w:rPr>
          <w:t>Требования к содержанию первой части заявки на участие в аукционе</w:t>
        </w:r>
        <w:r w:rsidR="00BC1E22" w:rsidRPr="00FA27C9">
          <w:rPr>
            <w:webHidden/>
          </w:rPr>
          <w:tab/>
        </w:r>
        <w:r w:rsidR="00BC1E22" w:rsidRPr="00FA27C9">
          <w:rPr>
            <w:webHidden/>
          </w:rPr>
          <w:fldChar w:fldCharType="begin"/>
        </w:r>
        <w:r w:rsidR="00BC1E22" w:rsidRPr="00FA27C9">
          <w:rPr>
            <w:webHidden/>
          </w:rPr>
          <w:instrText xml:space="preserve"> PAGEREF _Toc401298780 \h </w:instrText>
        </w:r>
        <w:r w:rsidR="00BC1E22" w:rsidRPr="00FA27C9">
          <w:rPr>
            <w:webHidden/>
          </w:rPr>
        </w:r>
        <w:r w:rsidR="00BC1E22" w:rsidRPr="00FA27C9">
          <w:rPr>
            <w:webHidden/>
          </w:rPr>
          <w:fldChar w:fldCharType="separate"/>
        </w:r>
        <w:r w:rsidR="002C33F7">
          <w:rPr>
            <w:webHidden/>
          </w:rPr>
          <w:t>17</w:t>
        </w:r>
        <w:r w:rsidR="00BC1E22" w:rsidRPr="00FA27C9">
          <w:rPr>
            <w:webHidden/>
          </w:rPr>
          <w:fldChar w:fldCharType="end"/>
        </w:r>
      </w:hyperlink>
    </w:p>
    <w:p w:rsidR="00BC1E22" w:rsidRPr="00BA433F" w:rsidRDefault="008D0B7B" w:rsidP="00C859E8">
      <w:pPr>
        <w:pStyle w:val="29"/>
      </w:pPr>
      <w:hyperlink w:anchor="_Toc401298781" w:history="1">
        <w:r w:rsidR="00BC1E22" w:rsidRPr="00FA27C9">
          <w:rPr>
            <w:rStyle w:val="afd"/>
            <w:b/>
          </w:rPr>
          <w:t>4.6.</w:t>
        </w:r>
        <w:r w:rsidR="00BC1E22" w:rsidRPr="00BA433F">
          <w:tab/>
        </w:r>
        <w:r w:rsidR="00BC1E22" w:rsidRPr="00FA27C9">
          <w:rPr>
            <w:rStyle w:val="afd"/>
            <w:b/>
          </w:rPr>
          <w:t>Требования к содержанию второй части заявки на участие в аукционе</w:t>
        </w:r>
        <w:r w:rsidR="00BC1E22" w:rsidRPr="00FA27C9">
          <w:rPr>
            <w:webHidden/>
          </w:rPr>
          <w:tab/>
        </w:r>
        <w:r w:rsidR="00BC1E22" w:rsidRPr="00FA27C9">
          <w:rPr>
            <w:webHidden/>
          </w:rPr>
          <w:fldChar w:fldCharType="begin"/>
        </w:r>
        <w:r w:rsidR="00BC1E22" w:rsidRPr="00FA27C9">
          <w:rPr>
            <w:webHidden/>
          </w:rPr>
          <w:instrText xml:space="preserve"> PAGEREF _Toc401298781 \h </w:instrText>
        </w:r>
        <w:r w:rsidR="00BC1E22" w:rsidRPr="00FA27C9">
          <w:rPr>
            <w:webHidden/>
          </w:rPr>
        </w:r>
        <w:r w:rsidR="00BC1E22" w:rsidRPr="00FA27C9">
          <w:rPr>
            <w:webHidden/>
          </w:rPr>
          <w:fldChar w:fldCharType="separate"/>
        </w:r>
        <w:r w:rsidR="002C33F7">
          <w:rPr>
            <w:webHidden/>
          </w:rPr>
          <w:t>17</w:t>
        </w:r>
        <w:r w:rsidR="00BC1E22" w:rsidRPr="00FA27C9">
          <w:rPr>
            <w:webHidden/>
          </w:rPr>
          <w:fldChar w:fldCharType="end"/>
        </w:r>
      </w:hyperlink>
    </w:p>
    <w:p w:rsidR="00BC1E22" w:rsidRPr="00BA433F" w:rsidRDefault="008D0B7B" w:rsidP="00C859E8">
      <w:pPr>
        <w:pStyle w:val="29"/>
      </w:pPr>
      <w:hyperlink w:anchor="_Toc401298782" w:history="1">
        <w:r w:rsidR="00BC1E22" w:rsidRPr="00FA27C9">
          <w:rPr>
            <w:rStyle w:val="afd"/>
            <w:b/>
          </w:rPr>
          <w:t>4.7.</w:t>
        </w:r>
        <w:r w:rsidR="00BC1E22" w:rsidRPr="00BA433F">
          <w:tab/>
        </w:r>
        <w:r w:rsidR="00BC1E22" w:rsidRPr="00FA27C9">
          <w:rPr>
            <w:rStyle w:val="afd"/>
            <w:b/>
          </w:rPr>
          <w:t>Срок действия заявки на участие в аукционе</w:t>
        </w:r>
        <w:r w:rsidR="00BC1E22" w:rsidRPr="00FA27C9">
          <w:rPr>
            <w:webHidden/>
          </w:rPr>
          <w:tab/>
        </w:r>
        <w:r w:rsidR="00BC1E22" w:rsidRPr="00FA27C9">
          <w:rPr>
            <w:webHidden/>
          </w:rPr>
          <w:fldChar w:fldCharType="begin"/>
        </w:r>
        <w:r w:rsidR="00BC1E22" w:rsidRPr="00FA27C9">
          <w:rPr>
            <w:webHidden/>
          </w:rPr>
          <w:instrText xml:space="preserve"> PAGEREF _Toc401298782 \h </w:instrText>
        </w:r>
        <w:r w:rsidR="00BC1E22" w:rsidRPr="00FA27C9">
          <w:rPr>
            <w:webHidden/>
          </w:rPr>
        </w:r>
        <w:r w:rsidR="00BC1E22" w:rsidRPr="00FA27C9">
          <w:rPr>
            <w:webHidden/>
          </w:rPr>
          <w:fldChar w:fldCharType="separate"/>
        </w:r>
        <w:r w:rsidR="002C33F7">
          <w:rPr>
            <w:webHidden/>
          </w:rPr>
          <w:t>18</w:t>
        </w:r>
        <w:r w:rsidR="00BC1E22" w:rsidRPr="00FA27C9">
          <w:rPr>
            <w:webHidden/>
          </w:rPr>
          <w:fldChar w:fldCharType="end"/>
        </w:r>
      </w:hyperlink>
    </w:p>
    <w:p w:rsidR="00BC1E22" w:rsidRPr="00BA433F" w:rsidRDefault="008D0B7B" w:rsidP="00C859E8">
      <w:pPr>
        <w:pStyle w:val="29"/>
      </w:pPr>
      <w:hyperlink w:anchor="_Toc401298783" w:history="1">
        <w:r w:rsidR="00BC1E22" w:rsidRPr="00FA27C9">
          <w:rPr>
            <w:rStyle w:val="afd"/>
            <w:b/>
          </w:rPr>
          <w:t>4.8.</w:t>
        </w:r>
        <w:r w:rsidR="00BC1E22" w:rsidRPr="00BA433F">
          <w:tab/>
        </w:r>
        <w:r w:rsidR="00BC1E22" w:rsidRPr="00FA27C9">
          <w:rPr>
            <w:rStyle w:val="afd"/>
            <w:b/>
          </w:rPr>
          <w:t>Официальный язык аукциона</w:t>
        </w:r>
        <w:r w:rsidR="00BC1E22" w:rsidRPr="00FA27C9">
          <w:rPr>
            <w:webHidden/>
          </w:rPr>
          <w:tab/>
        </w:r>
        <w:r w:rsidR="00BC1E22" w:rsidRPr="00FA27C9">
          <w:rPr>
            <w:webHidden/>
          </w:rPr>
          <w:fldChar w:fldCharType="begin"/>
        </w:r>
        <w:r w:rsidR="00BC1E22" w:rsidRPr="00FA27C9">
          <w:rPr>
            <w:webHidden/>
          </w:rPr>
          <w:instrText xml:space="preserve"> PAGEREF _Toc401298783 \h </w:instrText>
        </w:r>
        <w:r w:rsidR="00BC1E22" w:rsidRPr="00FA27C9">
          <w:rPr>
            <w:webHidden/>
          </w:rPr>
        </w:r>
        <w:r w:rsidR="00BC1E22" w:rsidRPr="00FA27C9">
          <w:rPr>
            <w:webHidden/>
          </w:rPr>
          <w:fldChar w:fldCharType="separate"/>
        </w:r>
        <w:r w:rsidR="002C33F7">
          <w:rPr>
            <w:webHidden/>
          </w:rPr>
          <w:t>18</w:t>
        </w:r>
        <w:r w:rsidR="00BC1E22" w:rsidRPr="00FA27C9">
          <w:rPr>
            <w:webHidden/>
          </w:rPr>
          <w:fldChar w:fldCharType="end"/>
        </w:r>
      </w:hyperlink>
    </w:p>
    <w:p w:rsidR="00BC1E22" w:rsidRPr="00BA433F" w:rsidRDefault="008D0B7B" w:rsidP="00C859E8">
      <w:pPr>
        <w:pStyle w:val="29"/>
      </w:pPr>
      <w:hyperlink w:anchor="_Toc401298784" w:history="1">
        <w:r w:rsidR="00BC1E22" w:rsidRPr="00FA27C9">
          <w:rPr>
            <w:rStyle w:val="afd"/>
            <w:b/>
          </w:rPr>
          <w:t>4.9.</w:t>
        </w:r>
        <w:r w:rsidR="00BC1E22" w:rsidRPr="00BA433F">
          <w:tab/>
        </w:r>
        <w:r w:rsidR="00BC1E22" w:rsidRPr="00FA27C9">
          <w:rPr>
            <w:rStyle w:val="afd"/>
            <w:b/>
          </w:rPr>
          <w:t>Валюта аукциона</w:t>
        </w:r>
        <w:r w:rsidR="00BC1E22" w:rsidRPr="00FA27C9">
          <w:rPr>
            <w:webHidden/>
          </w:rPr>
          <w:tab/>
        </w:r>
        <w:r w:rsidR="00BC1E22" w:rsidRPr="00FA27C9">
          <w:rPr>
            <w:webHidden/>
          </w:rPr>
          <w:fldChar w:fldCharType="begin"/>
        </w:r>
        <w:r w:rsidR="00BC1E22" w:rsidRPr="00FA27C9">
          <w:rPr>
            <w:webHidden/>
          </w:rPr>
          <w:instrText xml:space="preserve"> PAGEREF _Toc401298784 \h </w:instrText>
        </w:r>
        <w:r w:rsidR="00BC1E22" w:rsidRPr="00FA27C9">
          <w:rPr>
            <w:webHidden/>
          </w:rPr>
        </w:r>
        <w:r w:rsidR="00BC1E22" w:rsidRPr="00FA27C9">
          <w:rPr>
            <w:webHidden/>
          </w:rPr>
          <w:fldChar w:fldCharType="separate"/>
        </w:r>
        <w:r w:rsidR="002C33F7">
          <w:rPr>
            <w:webHidden/>
          </w:rPr>
          <w:t>18</w:t>
        </w:r>
        <w:r w:rsidR="00BC1E22" w:rsidRPr="00FA27C9">
          <w:rPr>
            <w:webHidden/>
          </w:rPr>
          <w:fldChar w:fldCharType="end"/>
        </w:r>
      </w:hyperlink>
    </w:p>
    <w:p w:rsidR="00BC1E22" w:rsidRPr="00BA433F" w:rsidRDefault="008D0B7B" w:rsidP="00C859E8">
      <w:pPr>
        <w:pStyle w:val="29"/>
      </w:pPr>
      <w:hyperlink w:anchor="_Toc401298785" w:history="1">
        <w:r w:rsidR="00BC1E22" w:rsidRPr="00FA27C9">
          <w:rPr>
            <w:rStyle w:val="afd"/>
            <w:b/>
          </w:rPr>
          <w:t>4.10.</w:t>
        </w:r>
        <w:r w:rsidR="00BC1E22" w:rsidRPr="00BA433F">
          <w:tab/>
        </w:r>
        <w:r w:rsidR="00BC1E22" w:rsidRPr="00FA27C9">
          <w:rPr>
            <w:rStyle w:val="afd"/>
            <w:b/>
          </w:rPr>
          <w:t>Начальная (максимальная) цена договора</w:t>
        </w:r>
        <w:r w:rsidR="00BC1E22" w:rsidRPr="00FA27C9">
          <w:rPr>
            <w:webHidden/>
          </w:rPr>
          <w:tab/>
        </w:r>
        <w:r w:rsidR="00BC1E22" w:rsidRPr="00FA27C9">
          <w:rPr>
            <w:webHidden/>
          </w:rPr>
          <w:fldChar w:fldCharType="begin"/>
        </w:r>
        <w:r w:rsidR="00BC1E22" w:rsidRPr="00FA27C9">
          <w:rPr>
            <w:webHidden/>
          </w:rPr>
          <w:instrText xml:space="preserve"> PAGEREF _Toc401298785 \h </w:instrText>
        </w:r>
        <w:r w:rsidR="00BC1E22" w:rsidRPr="00FA27C9">
          <w:rPr>
            <w:webHidden/>
          </w:rPr>
        </w:r>
        <w:r w:rsidR="00BC1E22" w:rsidRPr="00FA27C9">
          <w:rPr>
            <w:webHidden/>
          </w:rPr>
          <w:fldChar w:fldCharType="separate"/>
        </w:r>
        <w:r w:rsidR="002C33F7">
          <w:rPr>
            <w:webHidden/>
          </w:rPr>
          <w:t>18</w:t>
        </w:r>
        <w:r w:rsidR="00BC1E22" w:rsidRPr="00FA27C9">
          <w:rPr>
            <w:webHidden/>
          </w:rPr>
          <w:fldChar w:fldCharType="end"/>
        </w:r>
      </w:hyperlink>
    </w:p>
    <w:p w:rsidR="00BC1E22" w:rsidRPr="00BA433F" w:rsidRDefault="008D0B7B" w:rsidP="00C859E8">
      <w:pPr>
        <w:pStyle w:val="29"/>
      </w:pPr>
      <w:hyperlink w:anchor="_Toc401298786" w:history="1">
        <w:r w:rsidR="00BC1E22" w:rsidRPr="00FA27C9">
          <w:rPr>
            <w:rStyle w:val="afd"/>
            <w:b/>
          </w:rPr>
          <w:t>4.11.</w:t>
        </w:r>
        <w:r w:rsidR="00BC1E22" w:rsidRPr="00BA433F">
          <w:tab/>
        </w:r>
        <w:r w:rsidR="00BC1E22" w:rsidRPr="00FA27C9">
          <w:rPr>
            <w:rStyle w:val="afd"/>
            <w:b/>
          </w:rPr>
          <w:t>Обеспечение исполнения обязательств, связанных с участием в аукционе (обеспечение заявки на участие в аукционе)</w:t>
        </w:r>
        <w:r w:rsidR="00BC1E22" w:rsidRPr="00FA27C9">
          <w:rPr>
            <w:webHidden/>
          </w:rPr>
          <w:tab/>
        </w:r>
        <w:r w:rsidR="00FA27C9" w:rsidRPr="00FA27C9">
          <w:rPr>
            <w:webHidden/>
          </w:rPr>
          <w:t xml:space="preserve">                                                                                                                                                                                         </w:t>
        </w:r>
        <w:r w:rsidR="00BC1E22" w:rsidRPr="00FA27C9">
          <w:rPr>
            <w:webHidden/>
          </w:rPr>
          <w:fldChar w:fldCharType="begin"/>
        </w:r>
        <w:r w:rsidR="00BC1E22" w:rsidRPr="00FA27C9">
          <w:rPr>
            <w:webHidden/>
          </w:rPr>
          <w:instrText xml:space="preserve"> PAGEREF _Toc401298786 \h </w:instrText>
        </w:r>
        <w:r w:rsidR="00BC1E22" w:rsidRPr="00FA27C9">
          <w:rPr>
            <w:webHidden/>
          </w:rPr>
        </w:r>
        <w:r w:rsidR="00BC1E22" w:rsidRPr="00FA27C9">
          <w:rPr>
            <w:webHidden/>
          </w:rPr>
          <w:fldChar w:fldCharType="separate"/>
        </w:r>
        <w:r w:rsidR="002C33F7">
          <w:rPr>
            <w:webHidden/>
          </w:rPr>
          <w:t>19</w:t>
        </w:r>
        <w:r w:rsidR="00BC1E22" w:rsidRPr="00FA27C9">
          <w:rPr>
            <w:webHidden/>
          </w:rPr>
          <w:fldChar w:fldCharType="end"/>
        </w:r>
      </w:hyperlink>
    </w:p>
    <w:p w:rsidR="00BC1E22" w:rsidRPr="00BA433F" w:rsidRDefault="008D0B7B" w:rsidP="00C859E8">
      <w:pPr>
        <w:pStyle w:val="29"/>
      </w:pPr>
      <w:hyperlink w:anchor="_Toc401298787" w:history="1">
        <w:r w:rsidR="00BC1E22" w:rsidRPr="00FA27C9">
          <w:rPr>
            <w:rStyle w:val="afd"/>
            <w:b/>
          </w:rPr>
          <w:t>4.12.</w:t>
        </w:r>
        <w:r w:rsidR="00BC1E22" w:rsidRPr="00BA433F">
          <w:tab/>
        </w:r>
        <w:r w:rsidR="00BC1E22" w:rsidRPr="00FA27C9">
          <w:rPr>
            <w:rStyle w:val="afd"/>
            <w:b/>
          </w:rPr>
          <w:t>Подача и прием заявок на участие в аукционе</w:t>
        </w:r>
        <w:r w:rsidR="00BC1E22" w:rsidRPr="00FA27C9">
          <w:rPr>
            <w:webHidden/>
          </w:rPr>
          <w:tab/>
        </w:r>
        <w:r w:rsidR="00BC1E22" w:rsidRPr="00FA27C9">
          <w:rPr>
            <w:webHidden/>
          </w:rPr>
          <w:fldChar w:fldCharType="begin"/>
        </w:r>
        <w:r w:rsidR="00BC1E22" w:rsidRPr="00FA27C9">
          <w:rPr>
            <w:webHidden/>
          </w:rPr>
          <w:instrText xml:space="preserve"> PAGEREF _Toc401298787 \h </w:instrText>
        </w:r>
        <w:r w:rsidR="00BC1E22" w:rsidRPr="00FA27C9">
          <w:rPr>
            <w:webHidden/>
          </w:rPr>
        </w:r>
        <w:r w:rsidR="00BC1E22" w:rsidRPr="00FA27C9">
          <w:rPr>
            <w:webHidden/>
          </w:rPr>
          <w:fldChar w:fldCharType="separate"/>
        </w:r>
        <w:r w:rsidR="002C33F7">
          <w:rPr>
            <w:webHidden/>
          </w:rPr>
          <w:t>20</w:t>
        </w:r>
        <w:r w:rsidR="00BC1E22" w:rsidRPr="00FA27C9">
          <w:rPr>
            <w:webHidden/>
          </w:rPr>
          <w:fldChar w:fldCharType="end"/>
        </w:r>
      </w:hyperlink>
    </w:p>
    <w:p w:rsidR="00BC1E22" w:rsidRPr="00BA433F" w:rsidRDefault="008D0B7B" w:rsidP="00C859E8">
      <w:pPr>
        <w:pStyle w:val="29"/>
      </w:pPr>
      <w:hyperlink w:anchor="_Toc401298788" w:history="1">
        <w:r w:rsidR="00BC1E22" w:rsidRPr="00FA27C9">
          <w:rPr>
            <w:rStyle w:val="afd"/>
            <w:b/>
          </w:rPr>
          <w:t>4.13.</w:t>
        </w:r>
        <w:r w:rsidR="00BC1E22" w:rsidRPr="00BA433F">
          <w:tab/>
        </w:r>
        <w:r w:rsidR="00BC1E22" w:rsidRPr="00FA27C9">
          <w:rPr>
            <w:rStyle w:val="afd"/>
            <w:b/>
          </w:rPr>
          <w:t>Изменение заявок на участие в аукционе или их отзыв</w:t>
        </w:r>
        <w:r w:rsidR="00BC1E22" w:rsidRPr="00FA27C9">
          <w:rPr>
            <w:webHidden/>
          </w:rPr>
          <w:tab/>
        </w:r>
        <w:r w:rsidR="00BC1E22" w:rsidRPr="00FA27C9">
          <w:rPr>
            <w:webHidden/>
          </w:rPr>
          <w:fldChar w:fldCharType="begin"/>
        </w:r>
        <w:r w:rsidR="00BC1E22" w:rsidRPr="00FA27C9">
          <w:rPr>
            <w:webHidden/>
          </w:rPr>
          <w:instrText xml:space="preserve"> PAGEREF _Toc401298788 \h </w:instrText>
        </w:r>
        <w:r w:rsidR="00BC1E22" w:rsidRPr="00FA27C9">
          <w:rPr>
            <w:webHidden/>
          </w:rPr>
        </w:r>
        <w:r w:rsidR="00BC1E22" w:rsidRPr="00FA27C9">
          <w:rPr>
            <w:webHidden/>
          </w:rPr>
          <w:fldChar w:fldCharType="separate"/>
        </w:r>
        <w:r w:rsidR="002C33F7">
          <w:rPr>
            <w:webHidden/>
          </w:rPr>
          <w:t>20</w:t>
        </w:r>
        <w:r w:rsidR="00BC1E22" w:rsidRPr="00FA27C9">
          <w:rPr>
            <w:webHidden/>
          </w:rPr>
          <w:fldChar w:fldCharType="end"/>
        </w:r>
      </w:hyperlink>
    </w:p>
    <w:p w:rsidR="00BC1E22" w:rsidRPr="00BA433F" w:rsidRDefault="008D0B7B" w:rsidP="00C859E8">
      <w:pPr>
        <w:pStyle w:val="29"/>
      </w:pPr>
      <w:hyperlink w:anchor="_Toc401298789" w:history="1">
        <w:r w:rsidR="00BC1E22" w:rsidRPr="00FA27C9">
          <w:rPr>
            <w:rStyle w:val="afd"/>
            <w:b/>
          </w:rPr>
          <w:t>4.14.</w:t>
        </w:r>
        <w:r w:rsidR="00BC1E22" w:rsidRPr="00BA433F">
          <w:tab/>
        </w:r>
        <w:r w:rsidR="00BC1E22" w:rsidRPr="00FA27C9">
          <w:rPr>
            <w:rStyle w:val="afd"/>
            <w:b/>
          </w:rPr>
          <w:t>Открытие доступа к поданным заявкам на участие в аукционе</w:t>
        </w:r>
        <w:r w:rsidR="00BC1E22" w:rsidRPr="00FA27C9">
          <w:rPr>
            <w:webHidden/>
          </w:rPr>
          <w:tab/>
        </w:r>
        <w:r w:rsidR="00BC1E22" w:rsidRPr="00FA27C9">
          <w:rPr>
            <w:webHidden/>
          </w:rPr>
          <w:fldChar w:fldCharType="begin"/>
        </w:r>
        <w:r w:rsidR="00BC1E22" w:rsidRPr="00FA27C9">
          <w:rPr>
            <w:webHidden/>
          </w:rPr>
          <w:instrText xml:space="preserve"> PAGEREF _Toc401298789 \h </w:instrText>
        </w:r>
        <w:r w:rsidR="00BC1E22" w:rsidRPr="00FA27C9">
          <w:rPr>
            <w:webHidden/>
          </w:rPr>
        </w:r>
        <w:r w:rsidR="00BC1E22" w:rsidRPr="00FA27C9">
          <w:rPr>
            <w:webHidden/>
          </w:rPr>
          <w:fldChar w:fldCharType="separate"/>
        </w:r>
        <w:r w:rsidR="002C33F7">
          <w:rPr>
            <w:webHidden/>
          </w:rPr>
          <w:t>20</w:t>
        </w:r>
        <w:r w:rsidR="00BC1E22" w:rsidRPr="00FA27C9">
          <w:rPr>
            <w:webHidden/>
          </w:rPr>
          <w:fldChar w:fldCharType="end"/>
        </w:r>
      </w:hyperlink>
    </w:p>
    <w:p w:rsidR="00BC1E22" w:rsidRPr="00BA433F" w:rsidRDefault="008D0B7B" w:rsidP="00C859E8">
      <w:pPr>
        <w:pStyle w:val="29"/>
      </w:pPr>
      <w:hyperlink w:anchor="_Toc401298790" w:history="1">
        <w:r w:rsidR="00BC1E22" w:rsidRPr="00FA27C9">
          <w:rPr>
            <w:rStyle w:val="afd"/>
            <w:b/>
          </w:rPr>
          <w:t>4.15.</w:t>
        </w:r>
        <w:r w:rsidR="00BC1E22" w:rsidRPr="00BA433F">
          <w:tab/>
        </w:r>
        <w:r w:rsidR="00BC1E22" w:rsidRPr="00FA27C9">
          <w:rPr>
            <w:rStyle w:val="afd"/>
            <w:b/>
          </w:rPr>
          <w:t>Опоздавшие заявки на участие в аукционе</w:t>
        </w:r>
        <w:r w:rsidR="00BC1E22" w:rsidRPr="00FA27C9">
          <w:rPr>
            <w:webHidden/>
          </w:rPr>
          <w:tab/>
        </w:r>
        <w:r w:rsidR="00BC1E22" w:rsidRPr="00FA27C9">
          <w:rPr>
            <w:webHidden/>
          </w:rPr>
          <w:fldChar w:fldCharType="begin"/>
        </w:r>
        <w:r w:rsidR="00BC1E22" w:rsidRPr="00FA27C9">
          <w:rPr>
            <w:webHidden/>
          </w:rPr>
          <w:instrText xml:space="preserve"> PAGEREF _Toc401298790 \h </w:instrText>
        </w:r>
        <w:r w:rsidR="00BC1E22" w:rsidRPr="00FA27C9">
          <w:rPr>
            <w:webHidden/>
          </w:rPr>
        </w:r>
        <w:r w:rsidR="00BC1E22" w:rsidRPr="00FA27C9">
          <w:rPr>
            <w:webHidden/>
          </w:rPr>
          <w:fldChar w:fldCharType="separate"/>
        </w:r>
        <w:r w:rsidR="002C33F7">
          <w:rPr>
            <w:webHidden/>
          </w:rPr>
          <w:t>21</w:t>
        </w:r>
        <w:r w:rsidR="00BC1E22" w:rsidRPr="00FA27C9">
          <w:rPr>
            <w:webHidden/>
          </w:rPr>
          <w:fldChar w:fldCharType="end"/>
        </w:r>
      </w:hyperlink>
    </w:p>
    <w:p w:rsidR="00BC1E22" w:rsidRPr="00BA433F" w:rsidRDefault="008D0B7B" w:rsidP="00C859E8">
      <w:pPr>
        <w:pStyle w:val="29"/>
      </w:pPr>
      <w:hyperlink w:anchor="_Toc401298791" w:history="1">
        <w:r w:rsidR="00BC1E22" w:rsidRPr="00FA27C9">
          <w:rPr>
            <w:rStyle w:val="afd"/>
            <w:b/>
          </w:rPr>
          <w:t>4.16.</w:t>
        </w:r>
        <w:r w:rsidR="00BC1E22" w:rsidRPr="00BA433F">
          <w:tab/>
        </w:r>
        <w:r w:rsidR="00BC1E22" w:rsidRPr="00FA27C9">
          <w:rPr>
            <w:rStyle w:val="afd"/>
            <w:b/>
          </w:rPr>
          <w:t>Рассмотрение заявок на участие в аукционе, проведение аукциона, подведение итогов аукциона</w:t>
        </w:r>
        <w:r w:rsidR="00BC1E22" w:rsidRPr="00FA27C9">
          <w:rPr>
            <w:webHidden/>
          </w:rPr>
          <w:tab/>
        </w:r>
        <w:r w:rsidR="00BC1E22" w:rsidRPr="00FA27C9">
          <w:rPr>
            <w:webHidden/>
          </w:rPr>
          <w:fldChar w:fldCharType="begin"/>
        </w:r>
        <w:r w:rsidR="00BC1E22" w:rsidRPr="00FA27C9">
          <w:rPr>
            <w:webHidden/>
          </w:rPr>
          <w:instrText xml:space="preserve"> PAGEREF _Toc401298791 \h </w:instrText>
        </w:r>
        <w:r w:rsidR="00BC1E22" w:rsidRPr="00FA27C9">
          <w:rPr>
            <w:webHidden/>
          </w:rPr>
        </w:r>
        <w:r w:rsidR="00BC1E22" w:rsidRPr="00FA27C9">
          <w:rPr>
            <w:webHidden/>
          </w:rPr>
          <w:fldChar w:fldCharType="separate"/>
        </w:r>
        <w:r w:rsidR="002C33F7">
          <w:rPr>
            <w:webHidden/>
          </w:rPr>
          <w:t>21</w:t>
        </w:r>
        <w:r w:rsidR="00BC1E22" w:rsidRPr="00FA27C9">
          <w:rPr>
            <w:webHidden/>
          </w:rPr>
          <w:fldChar w:fldCharType="end"/>
        </w:r>
      </w:hyperlink>
    </w:p>
    <w:p w:rsidR="00BC1E22" w:rsidRPr="00BA433F" w:rsidRDefault="008D0B7B" w:rsidP="00C859E8">
      <w:pPr>
        <w:pStyle w:val="29"/>
      </w:pPr>
      <w:hyperlink w:anchor="_Toc401298792" w:history="1">
        <w:r w:rsidR="00BC1E22" w:rsidRPr="00FA27C9">
          <w:rPr>
            <w:rStyle w:val="afd"/>
            <w:b/>
            <w:snapToGrid w:val="0"/>
          </w:rPr>
          <w:t>4.17.</w:t>
        </w:r>
        <w:r w:rsidR="00BC1E22" w:rsidRPr="00BA433F">
          <w:tab/>
        </w:r>
        <w:r w:rsidR="00BC1E22" w:rsidRPr="00FA27C9">
          <w:rPr>
            <w:rStyle w:val="afd"/>
            <w:b/>
            <w:snapToGrid w:val="0"/>
          </w:rPr>
          <w:t>Заключение договора по результатам аукциона</w:t>
        </w:r>
        <w:r w:rsidR="00BC1E22" w:rsidRPr="00FA27C9">
          <w:rPr>
            <w:webHidden/>
          </w:rPr>
          <w:tab/>
        </w:r>
        <w:r w:rsidR="00BC1E22" w:rsidRPr="00FA27C9">
          <w:rPr>
            <w:webHidden/>
          </w:rPr>
          <w:fldChar w:fldCharType="begin"/>
        </w:r>
        <w:r w:rsidR="00BC1E22" w:rsidRPr="00FA27C9">
          <w:rPr>
            <w:webHidden/>
          </w:rPr>
          <w:instrText xml:space="preserve"> PAGEREF _Toc401298792 \h </w:instrText>
        </w:r>
        <w:r w:rsidR="00BC1E22" w:rsidRPr="00FA27C9">
          <w:rPr>
            <w:webHidden/>
          </w:rPr>
        </w:r>
        <w:r w:rsidR="00BC1E22" w:rsidRPr="00FA27C9">
          <w:rPr>
            <w:webHidden/>
          </w:rPr>
          <w:fldChar w:fldCharType="separate"/>
        </w:r>
        <w:r w:rsidR="002C33F7">
          <w:rPr>
            <w:webHidden/>
          </w:rPr>
          <w:t>28</w:t>
        </w:r>
        <w:r w:rsidR="00BC1E22" w:rsidRPr="00FA27C9">
          <w:rPr>
            <w:webHidden/>
          </w:rPr>
          <w:fldChar w:fldCharType="end"/>
        </w:r>
      </w:hyperlink>
    </w:p>
    <w:p w:rsidR="00BC1E22" w:rsidRPr="00BA433F" w:rsidRDefault="008D0B7B" w:rsidP="00C859E8">
      <w:pPr>
        <w:pStyle w:val="29"/>
      </w:pPr>
      <w:hyperlink w:anchor="_Toc401298793" w:history="1">
        <w:r w:rsidR="00BC1E22" w:rsidRPr="00FA27C9">
          <w:rPr>
            <w:rStyle w:val="afd"/>
            <w:b/>
          </w:rPr>
          <w:t>4.18.</w:t>
        </w:r>
        <w:r w:rsidR="00BC1E22" w:rsidRPr="00BA433F">
          <w:tab/>
        </w:r>
        <w:r w:rsidR="00BC1E22" w:rsidRPr="00FA27C9">
          <w:rPr>
            <w:rStyle w:val="afd"/>
            <w:b/>
          </w:rPr>
          <w:t>Обеспечение исполнения обязательств по договору</w:t>
        </w:r>
        <w:r w:rsidR="00BC1E22" w:rsidRPr="00FA27C9">
          <w:rPr>
            <w:webHidden/>
          </w:rPr>
          <w:tab/>
        </w:r>
        <w:r w:rsidR="00BC1E22" w:rsidRPr="00FA27C9">
          <w:rPr>
            <w:webHidden/>
          </w:rPr>
          <w:fldChar w:fldCharType="begin"/>
        </w:r>
        <w:r w:rsidR="00BC1E22" w:rsidRPr="00FA27C9">
          <w:rPr>
            <w:webHidden/>
          </w:rPr>
          <w:instrText xml:space="preserve"> PAGEREF _Toc401298793 \h </w:instrText>
        </w:r>
        <w:r w:rsidR="00BC1E22" w:rsidRPr="00FA27C9">
          <w:rPr>
            <w:webHidden/>
          </w:rPr>
        </w:r>
        <w:r w:rsidR="00BC1E22" w:rsidRPr="00FA27C9">
          <w:rPr>
            <w:webHidden/>
          </w:rPr>
          <w:fldChar w:fldCharType="separate"/>
        </w:r>
        <w:r w:rsidR="002C33F7">
          <w:rPr>
            <w:webHidden/>
          </w:rPr>
          <w:t>31</w:t>
        </w:r>
        <w:r w:rsidR="00BC1E22" w:rsidRPr="00FA27C9">
          <w:rPr>
            <w:webHidden/>
          </w:rPr>
          <w:fldChar w:fldCharType="end"/>
        </w:r>
      </w:hyperlink>
    </w:p>
    <w:p w:rsidR="00BC1E22" w:rsidRPr="00BA433F" w:rsidRDefault="008D0B7B">
      <w:pPr>
        <w:pStyle w:val="14"/>
        <w:rPr>
          <w:sz w:val="22"/>
          <w:szCs w:val="22"/>
        </w:rPr>
      </w:pPr>
      <w:hyperlink w:anchor="_Toc401298794" w:history="1">
        <w:r w:rsidR="00BC1E22" w:rsidRPr="00FA27C9">
          <w:rPr>
            <w:rStyle w:val="afd"/>
            <w:sz w:val="22"/>
            <w:szCs w:val="22"/>
          </w:rPr>
          <w:t>5.</w:t>
        </w:r>
        <w:r w:rsidR="00BC1E22" w:rsidRPr="00BA433F">
          <w:rPr>
            <w:sz w:val="22"/>
            <w:szCs w:val="22"/>
          </w:rPr>
          <w:tab/>
        </w:r>
        <w:r w:rsidR="00BC1E22" w:rsidRPr="00FA27C9">
          <w:rPr>
            <w:rStyle w:val="afd"/>
            <w:sz w:val="22"/>
            <w:szCs w:val="22"/>
          </w:rPr>
          <w:t>ИНФОРМАЦИОННАЯ КАРТА АУКЦИОНА</w:t>
        </w:r>
        <w:r w:rsidR="00BC1E22" w:rsidRPr="00FA27C9">
          <w:rPr>
            <w:webHidden/>
            <w:sz w:val="22"/>
            <w:szCs w:val="22"/>
          </w:rPr>
          <w:tab/>
        </w:r>
        <w:r w:rsidR="00BC1E22" w:rsidRPr="00FA27C9">
          <w:rPr>
            <w:webHidden/>
            <w:sz w:val="22"/>
            <w:szCs w:val="22"/>
          </w:rPr>
          <w:fldChar w:fldCharType="begin"/>
        </w:r>
        <w:r w:rsidR="00BC1E22" w:rsidRPr="00FA27C9">
          <w:rPr>
            <w:webHidden/>
            <w:sz w:val="22"/>
            <w:szCs w:val="22"/>
          </w:rPr>
          <w:instrText xml:space="preserve"> PAGEREF _Toc401298794 \h </w:instrText>
        </w:r>
        <w:r w:rsidR="00BC1E22" w:rsidRPr="00FA27C9">
          <w:rPr>
            <w:webHidden/>
            <w:sz w:val="22"/>
            <w:szCs w:val="22"/>
          </w:rPr>
        </w:r>
        <w:r w:rsidR="00BC1E22" w:rsidRPr="00FA27C9">
          <w:rPr>
            <w:webHidden/>
            <w:sz w:val="22"/>
            <w:szCs w:val="22"/>
          </w:rPr>
          <w:fldChar w:fldCharType="separate"/>
        </w:r>
        <w:r w:rsidR="002C33F7">
          <w:rPr>
            <w:webHidden/>
            <w:sz w:val="22"/>
            <w:szCs w:val="22"/>
          </w:rPr>
          <w:t>34</w:t>
        </w:r>
        <w:r w:rsidR="00BC1E22" w:rsidRPr="00FA27C9">
          <w:rPr>
            <w:webHidden/>
            <w:sz w:val="22"/>
            <w:szCs w:val="22"/>
          </w:rPr>
          <w:fldChar w:fldCharType="end"/>
        </w:r>
      </w:hyperlink>
    </w:p>
    <w:p w:rsidR="00BC1E22" w:rsidRDefault="008D0B7B">
      <w:pPr>
        <w:pStyle w:val="14"/>
        <w:rPr>
          <w:rStyle w:val="afd"/>
          <w:sz w:val="22"/>
          <w:szCs w:val="22"/>
        </w:rPr>
      </w:pPr>
      <w:hyperlink w:anchor="_Toc401298795" w:history="1">
        <w:r w:rsidR="00BC1E22" w:rsidRPr="00FA27C9">
          <w:rPr>
            <w:rStyle w:val="afd"/>
            <w:sz w:val="22"/>
            <w:szCs w:val="22"/>
          </w:rPr>
          <w:t>6.</w:t>
        </w:r>
        <w:r w:rsidR="00BC1E22" w:rsidRPr="00BA433F">
          <w:rPr>
            <w:sz w:val="22"/>
            <w:szCs w:val="22"/>
          </w:rPr>
          <w:tab/>
        </w:r>
        <w:r w:rsidR="00BC1E22" w:rsidRPr="00FA27C9">
          <w:rPr>
            <w:rStyle w:val="afd"/>
            <w:sz w:val="22"/>
            <w:szCs w:val="22"/>
          </w:rPr>
          <w:t>ТЕХНИЧЕСКАЯ ЧАСТЬ</w:t>
        </w:r>
        <w:r w:rsidR="00BC1E22" w:rsidRPr="00FA27C9">
          <w:rPr>
            <w:webHidden/>
            <w:sz w:val="22"/>
            <w:szCs w:val="22"/>
          </w:rPr>
          <w:tab/>
        </w:r>
        <w:r w:rsidR="00BC1E22" w:rsidRPr="00FA27C9">
          <w:rPr>
            <w:webHidden/>
            <w:sz w:val="22"/>
            <w:szCs w:val="22"/>
          </w:rPr>
          <w:fldChar w:fldCharType="begin"/>
        </w:r>
        <w:r w:rsidR="00BC1E22" w:rsidRPr="00FA27C9">
          <w:rPr>
            <w:webHidden/>
            <w:sz w:val="22"/>
            <w:szCs w:val="22"/>
          </w:rPr>
          <w:instrText xml:space="preserve"> PAGEREF _Toc401298795 \h </w:instrText>
        </w:r>
        <w:r w:rsidR="00BC1E22" w:rsidRPr="00FA27C9">
          <w:rPr>
            <w:webHidden/>
            <w:sz w:val="22"/>
            <w:szCs w:val="22"/>
          </w:rPr>
        </w:r>
        <w:r w:rsidR="00BC1E22" w:rsidRPr="00FA27C9">
          <w:rPr>
            <w:webHidden/>
            <w:sz w:val="22"/>
            <w:szCs w:val="22"/>
          </w:rPr>
          <w:fldChar w:fldCharType="separate"/>
        </w:r>
        <w:r w:rsidR="002C33F7">
          <w:rPr>
            <w:webHidden/>
            <w:sz w:val="22"/>
            <w:szCs w:val="22"/>
          </w:rPr>
          <w:t>42</w:t>
        </w:r>
        <w:r w:rsidR="00BC1E22" w:rsidRPr="00FA27C9">
          <w:rPr>
            <w:webHidden/>
            <w:sz w:val="22"/>
            <w:szCs w:val="22"/>
          </w:rPr>
          <w:fldChar w:fldCharType="end"/>
        </w:r>
      </w:hyperlink>
    </w:p>
    <w:p w:rsidR="00C859E8" w:rsidRPr="00C859E8" w:rsidRDefault="00C859E8" w:rsidP="00C859E8">
      <w:pPr>
        <w:pStyle w:val="29"/>
        <w:rPr>
          <w:rStyle w:val="afd"/>
          <w:b/>
        </w:rPr>
      </w:pPr>
      <w:r w:rsidRPr="00C859E8">
        <w:t xml:space="preserve">7. </w:t>
      </w:r>
      <w:r>
        <w:t xml:space="preserve"> </w:t>
      </w:r>
      <w:r w:rsidRPr="00C859E8">
        <w:t>ОБРАЗЦЫ ФОРМ ОСНОВНЫХ ДОКУМЕНТОВ, ВКЛЮЧАЕМЫХ В ЗАЯВКУ НА УЧАСТИЕ В АУКЦИОНЕ</w:t>
      </w:r>
      <w:r w:rsidRPr="00C859E8">
        <w:rPr>
          <w:rStyle w:val="afd"/>
          <w:b/>
        </w:rPr>
        <w:t xml:space="preserve"> </w:t>
      </w:r>
      <w:r w:rsidRPr="00C859E8">
        <w:rPr>
          <w:rStyle w:val="afd"/>
          <w:color w:val="auto"/>
          <w:u w:val="none"/>
        </w:rPr>
        <w:t>……………………………………………</w:t>
      </w:r>
      <w:r>
        <w:rPr>
          <w:rStyle w:val="afd"/>
          <w:color w:val="auto"/>
          <w:u w:val="none"/>
        </w:rPr>
        <w:t>………………………………………………………..44</w:t>
      </w:r>
    </w:p>
    <w:p w:rsidR="00BC1E22" w:rsidRPr="00BA433F" w:rsidRDefault="008D0B7B" w:rsidP="00C859E8">
      <w:pPr>
        <w:pStyle w:val="29"/>
      </w:pPr>
      <w:hyperlink w:anchor="_Toc401298796" w:history="1">
        <w:r w:rsidR="00BC1E22" w:rsidRPr="00FA27C9">
          <w:rPr>
            <w:rStyle w:val="afd"/>
            <w:b/>
          </w:rPr>
          <w:t>ЧАСТЬ 1 ЗАЯВКИ НА УЧАСТИЕ В АУКЦИОНЕ (Форма 1)</w:t>
        </w:r>
        <w:r w:rsidR="00BC1E22" w:rsidRPr="00FA27C9">
          <w:rPr>
            <w:webHidden/>
          </w:rPr>
          <w:tab/>
        </w:r>
        <w:r w:rsidR="00BC1E22" w:rsidRPr="00FA27C9">
          <w:rPr>
            <w:webHidden/>
          </w:rPr>
          <w:fldChar w:fldCharType="begin"/>
        </w:r>
        <w:r w:rsidR="00BC1E22" w:rsidRPr="00FA27C9">
          <w:rPr>
            <w:webHidden/>
          </w:rPr>
          <w:instrText xml:space="preserve"> PAGEREF _Toc401298796 \h </w:instrText>
        </w:r>
        <w:r w:rsidR="00BC1E22" w:rsidRPr="00FA27C9">
          <w:rPr>
            <w:webHidden/>
          </w:rPr>
        </w:r>
        <w:r w:rsidR="00BC1E22" w:rsidRPr="00FA27C9">
          <w:rPr>
            <w:webHidden/>
          </w:rPr>
          <w:fldChar w:fldCharType="separate"/>
        </w:r>
        <w:r w:rsidR="002C33F7">
          <w:rPr>
            <w:webHidden/>
          </w:rPr>
          <w:t>44</w:t>
        </w:r>
        <w:r w:rsidR="00BC1E22" w:rsidRPr="00FA27C9">
          <w:rPr>
            <w:webHidden/>
          </w:rPr>
          <w:fldChar w:fldCharType="end"/>
        </w:r>
      </w:hyperlink>
    </w:p>
    <w:p w:rsidR="00BC1E22" w:rsidRPr="00BA433F" w:rsidRDefault="008D0B7B" w:rsidP="00C859E8">
      <w:pPr>
        <w:pStyle w:val="29"/>
      </w:pPr>
      <w:hyperlink w:anchor="_Toc401298797" w:history="1">
        <w:r w:rsidR="00BC1E22" w:rsidRPr="00FA27C9">
          <w:rPr>
            <w:rStyle w:val="afd"/>
            <w:b/>
          </w:rPr>
          <w:t>ЧАСТЬ 2 ЗАЯВКИ НА УЧАСТИЕ В АУКЦИОНЕ (Форма 2)</w:t>
        </w:r>
        <w:r w:rsidR="00BC1E22" w:rsidRPr="00FA27C9">
          <w:rPr>
            <w:webHidden/>
          </w:rPr>
          <w:tab/>
        </w:r>
        <w:r w:rsidR="00BC1E22" w:rsidRPr="00FA27C9">
          <w:rPr>
            <w:webHidden/>
          </w:rPr>
          <w:fldChar w:fldCharType="begin"/>
        </w:r>
        <w:r w:rsidR="00BC1E22" w:rsidRPr="00FA27C9">
          <w:rPr>
            <w:webHidden/>
          </w:rPr>
          <w:instrText xml:space="preserve"> PAGEREF _Toc401298797 \h </w:instrText>
        </w:r>
        <w:r w:rsidR="00BC1E22" w:rsidRPr="00FA27C9">
          <w:rPr>
            <w:webHidden/>
          </w:rPr>
        </w:r>
        <w:r w:rsidR="00BC1E22" w:rsidRPr="00FA27C9">
          <w:rPr>
            <w:webHidden/>
          </w:rPr>
          <w:fldChar w:fldCharType="separate"/>
        </w:r>
        <w:r w:rsidR="002C33F7">
          <w:rPr>
            <w:webHidden/>
          </w:rPr>
          <w:t>46</w:t>
        </w:r>
        <w:r w:rsidR="00BC1E22" w:rsidRPr="00FA27C9">
          <w:rPr>
            <w:webHidden/>
          </w:rPr>
          <w:fldChar w:fldCharType="end"/>
        </w:r>
      </w:hyperlink>
    </w:p>
    <w:p w:rsidR="00BC1E22" w:rsidRPr="00BA433F" w:rsidRDefault="008D0B7B" w:rsidP="00C859E8">
      <w:pPr>
        <w:pStyle w:val="29"/>
      </w:pPr>
      <w:hyperlink w:anchor="_Toc401298798" w:history="1">
        <w:r w:rsidR="00BC1E22" w:rsidRPr="00FA27C9">
          <w:rPr>
            <w:rStyle w:val="afd"/>
            <w:b/>
          </w:rPr>
          <w:t>АНКЕТА УЧАСТНИКА АУКЦИОНА</w:t>
        </w:r>
        <w:r w:rsidR="00BC1E22" w:rsidRPr="00FA27C9">
          <w:rPr>
            <w:webHidden/>
          </w:rPr>
          <w:tab/>
        </w:r>
        <w:r w:rsidR="00BC1E22" w:rsidRPr="00FA27C9">
          <w:rPr>
            <w:webHidden/>
          </w:rPr>
          <w:fldChar w:fldCharType="begin"/>
        </w:r>
        <w:r w:rsidR="00BC1E22" w:rsidRPr="00FA27C9">
          <w:rPr>
            <w:webHidden/>
          </w:rPr>
          <w:instrText xml:space="preserve"> PAGEREF _Toc401298798 \h </w:instrText>
        </w:r>
        <w:r w:rsidR="00BC1E22" w:rsidRPr="00FA27C9">
          <w:rPr>
            <w:webHidden/>
          </w:rPr>
        </w:r>
        <w:r w:rsidR="00BC1E22" w:rsidRPr="00FA27C9">
          <w:rPr>
            <w:webHidden/>
          </w:rPr>
          <w:fldChar w:fldCharType="separate"/>
        </w:r>
        <w:r w:rsidR="002C33F7">
          <w:rPr>
            <w:webHidden/>
          </w:rPr>
          <w:t>49</w:t>
        </w:r>
        <w:r w:rsidR="00BC1E22" w:rsidRPr="00FA27C9">
          <w:rPr>
            <w:webHidden/>
          </w:rPr>
          <w:fldChar w:fldCharType="end"/>
        </w:r>
      </w:hyperlink>
    </w:p>
    <w:p w:rsidR="00BC1E22" w:rsidRPr="00BA433F" w:rsidRDefault="008D0B7B" w:rsidP="00C859E8">
      <w:pPr>
        <w:pStyle w:val="29"/>
      </w:pPr>
      <w:hyperlink w:anchor="_Toc401298799" w:history="1">
        <w:r w:rsidR="00BC1E22" w:rsidRPr="00FA27C9">
          <w:rPr>
            <w:rStyle w:val="afd"/>
            <w:b/>
          </w:rPr>
          <w:t>Таблица 2. Сведения о цепочке собственников, включая бенефициаров (в том числе конечных).</w:t>
        </w:r>
        <w:r w:rsidR="00BC1E22" w:rsidRPr="00FA27C9">
          <w:rPr>
            <w:webHidden/>
          </w:rPr>
          <w:tab/>
        </w:r>
        <w:r w:rsidR="00BC1E22" w:rsidRPr="00FA27C9">
          <w:rPr>
            <w:webHidden/>
          </w:rPr>
          <w:fldChar w:fldCharType="begin"/>
        </w:r>
        <w:r w:rsidR="00BC1E22" w:rsidRPr="00FA27C9">
          <w:rPr>
            <w:webHidden/>
          </w:rPr>
          <w:instrText xml:space="preserve"> PAGEREF _Toc401298799 \h </w:instrText>
        </w:r>
        <w:r w:rsidR="00BC1E22" w:rsidRPr="00FA27C9">
          <w:rPr>
            <w:webHidden/>
          </w:rPr>
        </w:r>
        <w:r w:rsidR="00BC1E22" w:rsidRPr="00FA27C9">
          <w:rPr>
            <w:webHidden/>
          </w:rPr>
          <w:fldChar w:fldCharType="separate"/>
        </w:r>
        <w:r w:rsidR="002C33F7">
          <w:rPr>
            <w:webHidden/>
          </w:rPr>
          <w:t>51</w:t>
        </w:r>
        <w:r w:rsidR="00BC1E22" w:rsidRPr="00FA27C9">
          <w:rPr>
            <w:webHidden/>
          </w:rPr>
          <w:fldChar w:fldCharType="end"/>
        </w:r>
      </w:hyperlink>
    </w:p>
    <w:p w:rsidR="00BC1E22" w:rsidRPr="00BA433F" w:rsidRDefault="008D0B7B" w:rsidP="00C859E8">
      <w:pPr>
        <w:pStyle w:val="29"/>
      </w:pPr>
      <w:hyperlink w:anchor="_Toc401298800" w:history="1">
        <w:r w:rsidR="00BC1E22" w:rsidRPr="00FA27C9">
          <w:rPr>
            <w:rStyle w:val="afd"/>
            <w:b/>
          </w:rPr>
          <w:t>Форма письма, если для участника сделка не является крупной, либо с заинтересованностью</w:t>
        </w:r>
        <w:r w:rsidR="00BC1E22" w:rsidRPr="00FA27C9">
          <w:rPr>
            <w:webHidden/>
          </w:rPr>
          <w:tab/>
        </w:r>
        <w:r w:rsidR="00BC1E22" w:rsidRPr="00FA27C9">
          <w:rPr>
            <w:webHidden/>
          </w:rPr>
          <w:fldChar w:fldCharType="begin"/>
        </w:r>
        <w:r w:rsidR="00BC1E22" w:rsidRPr="00FA27C9">
          <w:rPr>
            <w:webHidden/>
          </w:rPr>
          <w:instrText xml:space="preserve"> PAGEREF _Toc401298800 \h </w:instrText>
        </w:r>
        <w:r w:rsidR="00BC1E22" w:rsidRPr="00FA27C9">
          <w:rPr>
            <w:webHidden/>
          </w:rPr>
        </w:r>
        <w:r w:rsidR="00BC1E22" w:rsidRPr="00FA27C9">
          <w:rPr>
            <w:webHidden/>
          </w:rPr>
          <w:fldChar w:fldCharType="separate"/>
        </w:r>
        <w:r w:rsidR="002C33F7">
          <w:rPr>
            <w:webHidden/>
          </w:rPr>
          <w:t>55</w:t>
        </w:r>
        <w:r w:rsidR="00BC1E22" w:rsidRPr="00FA27C9">
          <w:rPr>
            <w:webHidden/>
          </w:rPr>
          <w:fldChar w:fldCharType="end"/>
        </w:r>
      </w:hyperlink>
    </w:p>
    <w:p w:rsidR="00BC1E22" w:rsidRPr="00BA433F" w:rsidRDefault="008D0B7B">
      <w:pPr>
        <w:pStyle w:val="14"/>
        <w:rPr>
          <w:sz w:val="22"/>
          <w:szCs w:val="22"/>
        </w:rPr>
      </w:pPr>
      <w:hyperlink w:anchor="_Toc401298801" w:history="1">
        <w:r w:rsidR="00BC1E22" w:rsidRPr="00FA27C9">
          <w:rPr>
            <w:rStyle w:val="afd"/>
            <w:bCs/>
            <w:sz w:val="22"/>
            <w:szCs w:val="22"/>
          </w:rPr>
          <w:t>ЧАСТЬ 2 «ПРОЕКТ ДОГОВОРА»</w:t>
        </w:r>
        <w:r w:rsidR="00BC1E22" w:rsidRPr="00FA27C9">
          <w:rPr>
            <w:webHidden/>
            <w:sz w:val="22"/>
            <w:szCs w:val="22"/>
          </w:rPr>
          <w:tab/>
        </w:r>
        <w:r w:rsidR="00BC1E22" w:rsidRPr="00FA27C9">
          <w:rPr>
            <w:webHidden/>
            <w:sz w:val="22"/>
            <w:szCs w:val="22"/>
          </w:rPr>
          <w:fldChar w:fldCharType="begin"/>
        </w:r>
        <w:r w:rsidR="00BC1E22" w:rsidRPr="00FA27C9">
          <w:rPr>
            <w:webHidden/>
            <w:sz w:val="22"/>
            <w:szCs w:val="22"/>
          </w:rPr>
          <w:instrText xml:space="preserve"> PAGEREF _Toc401298801 \h </w:instrText>
        </w:r>
        <w:r w:rsidR="00BC1E22" w:rsidRPr="00FA27C9">
          <w:rPr>
            <w:webHidden/>
            <w:sz w:val="22"/>
            <w:szCs w:val="22"/>
          </w:rPr>
        </w:r>
        <w:r w:rsidR="00BC1E22" w:rsidRPr="00FA27C9">
          <w:rPr>
            <w:webHidden/>
            <w:sz w:val="22"/>
            <w:szCs w:val="22"/>
          </w:rPr>
          <w:fldChar w:fldCharType="separate"/>
        </w:r>
        <w:r w:rsidR="002C33F7">
          <w:rPr>
            <w:webHidden/>
            <w:sz w:val="22"/>
            <w:szCs w:val="22"/>
          </w:rPr>
          <w:t>56</w:t>
        </w:r>
        <w:r w:rsidR="00BC1E22" w:rsidRPr="00FA27C9">
          <w:rPr>
            <w:webHidden/>
            <w:sz w:val="22"/>
            <w:szCs w:val="22"/>
          </w:rPr>
          <w:fldChar w:fldCharType="end"/>
        </w:r>
      </w:hyperlink>
    </w:p>
    <w:p w:rsidR="00BC1E22" w:rsidRPr="00BA433F" w:rsidRDefault="00BC1E22" w:rsidP="00C859E8">
      <w:pPr>
        <w:pStyle w:val="29"/>
      </w:pPr>
    </w:p>
    <w:p w:rsidR="00C21D1F" w:rsidRPr="009D1B12" w:rsidRDefault="00C87330" w:rsidP="00213E03">
      <w:pPr>
        <w:pStyle w:val="14"/>
        <w:tabs>
          <w:tab w:val="clear" w:pos="426"/>
          <w:tab w:val="clear" w:pos="9923"/>
          <w:tab w:val="left" w:pos="0"/>
          <w:tab w:val="left" w:pos="567"/>
          <w:tab w:val="right" w:leader="dot" w:pos="9639"/>
        </w:tabs>
        <w:ind w:left="0" w:firstLine="0"/>
        <w:rPr>
          <w:bCs/>
          <w:sz w:val="22"/>
          <w:szCs w:val="22"/>
        </w:rPr>
        <w:sectPr w:rsidR="00C21D1F" w:rsidRPr="009D1B12" w:rsidSect="00C859E8">
          <w:headerReference w:type="default" r:id="rId9"/>
          <w:footerReference w:type="default" r:id="rId10"/>
          <w:pgSz w:w="11907" w:h="16840" w:code="9"/>
          <w:pgMar w:top="851" w:right="567" w:bottom="851" w:left="1418" w:header="709" w:footer="624" w:gutter="0"/>
          <w:pgNumType w:start="1"/>
          <w:cols w:space="708"/>
          <w:titlePg/>
          <w:docGrid w:linePitch="360"/>
        </w:sectPr>
      </w:pPr>
      <w:r w:rsidRPr="00FA27C9">
        <w:rPr>
          <w:bCs/>
          <w:sz w:val="22"/>
          <w:szCs w:val="22"/>
        </w:rPr>
        <w:fldChar w:fldCharType="end"/>
      </w:r>
    </w:p>
    <w:p w:rsidR="00C87330" w:rsidRPr="00BA7632" w:rsidRDefault="00C87330" w:rsidP="00C87330">
      <w:pPr>
        <w:jc w:val="center"/>
        <w:outlineLvl w:val="0"/>
        <w:rPr>
          <w:b/>
        </w:rPr>
      </w:pPr>
      <w:bookmarkStart w:id="1" w:name="_Toc401298754"/>
      <w:r w:rsidRPr="00BA7632">
        <w:rPr>
          <w:b/>
        </w:rPr>
        <w:lastRenderedPageBreak/>
        <w:t>ИЗВЕЩЕНИЕ О ПРОВЕДЕН</w:t>
      </w:r>
      <w:proofErr w:type="gramStart"/>
      <w:r w:rsidRPr="00BA7632">
        <w:rPr>
          <w:b/>
        </w:rPr>
        <w:t xml:space="preserve">ИИ </w:t>
      </w:r>
      <w:r w:rsidR="00432E70" w:rsidRPr="00BA7632">
        <w:rPr>
          <w:b/>
        </w:rPr>
        <w:t>АУ</w:t>
      </w:r>
      <w:proofErr w:type="gramEnd"/>
      <w:r w:rsidR="00432E70" w:rsidRPr="00BA7632">
        <w:rPr>
          <w:b/>
        </w:rPr>
        <w:t>КЦИОН</w:t>
      </w:r>
      <w:r w:rsidR="00FC3F64" w:rsidRPr="00BA7632">
        <w:rPr>
          <w:b/>
        </w:rPr>
        <w:t>А</w:t>
      </w:r>
      <w:bookmarkEnd w:id="1"/>
    </w:p>
    <w:p w:rsidR="00C87330" w:rsidRPr="00E97582" w:rsidRDefault="00C87330" w:rsidP="00C87330">
      <w:pPr>
        <w:tabs>
          <w:tab w:val="left" w:pos="1134"/>
        </w:tabs>
        <w:ind w:firstLine="709"/>
        <w:jc w:val="center"/>
      </w:pPr>
    </w:p>
    <w:p w:rsidR="00C87330" w:rsidRPr="00064727" w:rsidRDefault="00C87330" w:rsidP="00C87330">
      <w:pPr>
        <w:numPr>
          <w:ilvl w:val="0"/>
          <w:numId w:val="6"/>
        </w:numPr>
        <w:tabs>
          <w:tab w:val="num" w:pos="480"/>
          <w:tab w:val="left" w:pos="1134"/>
        </w:tabs>
        <w:ind w:left="0" w:firstLine="709"/>
        <w:contextualSpacing/>
        <w:jc w:val="both"/>
        <w:rPr>
          <w:b/>
          <w:spacing w:val="-6"/>
        </w:rPr>
      </w:pPr>
      <w:r w:rsidRPr="00E97582">
        <w:rPr>
          <w:b/>
          <w:spacing w:val="-6"/>
        </w:rPr>
        <w:t>Форма</w:t>
      </w:r>
      <w:r w:rsidR="00A415BA" w:rsidRPr="00E97582">
        <w:rPr>
          <w:b/>
          <w:spacing w:val="-6"/>
        </w:rPr>
        <w:t xml:space="preserve"> и способ</w:t>
      </w:r>
      <w:r w:rsidRPr="00E97582">
        <w:rPr>
          <w:b/>
          <w:spacing w:val="-6"/>
        </w:rPr>
        <w:t xml:space="preserve"> процедуры закупки:</w:t>
      </w:r>
      <w:r w:rsidRPr="00E97582">
        <w:rPr>
          <w:spacing w:val="-6"/>
        </w:rPr>
        <w:t xml:space="preserve"> </w:t>
      </w:r>
      <w:r w:rsidRPr="00E97582">
        <w:t xml:space="preserve">Открытый </w:t>
      </w:r>
      <w:r w:rsidR="00432E70" w:rsidRPr="00E97582">
        <w:t>аукцион</w:t>
      </w:r>
      <w:r w:rsidRPr="00E97582">
        <w:t xml:space="preserve"> </w:t>
      </w:r>
      <w:r w:rsidR="000A1961" w:rsidRPr="00E97582">
        <w:t xml:space="preserve">в электронной форме </w:t>
      </w:r>
      <w:r w:rsidRPr="00E97582">
        <w:t>без квалификационного отбора</w:t>
      </w:r>
      <w:r w:rsidR="007E559C" w:rsidRPr="00E97582">
        <w:t>.</w:t>
      </w:r>
    </w:p>
    <w:p w:rsidR="00064727" w:rsidRPr="005F17CB" w:rsidRDefault="00064727" w:rsidP="00064727">
      <w:pPr>
        <w:widowControl w:val="0"/>
        <w:numPr>
          <w:ilvl w:val="0"/>
          <w:numId w:val="6"/>
        </w:numPr>
        <w:tabs>
          <w:tab w:val="left" w:pos="426"/>
          <w:tab w:val="left" w:pos="1134"/>
        </w:tabs>
        <w:ind w:hanging="502"/>
        <w:contextualSpacing/>
        <w:jc w:val="both"/>
        <w:rPr>
          <w:spacing w:val="-6"/>
        </w:rPr>
      </w:pPr>
      <w:r>
        <w:rPr>
          <w:b/>
          <w:spacing w:val="-6"/>
        </w:rPr>
        <w:t>Предмет аукциона:</w:t>
      </w:r>
      <w:r>
        <w:rPr>
          <w:spacing w:val="-6"/>
        </w:rPr>
        <w:t xml:space="preserve"> право заключения договора на </w:t>
      </w:r>
      <w:r>
        <w:rPr>
          <w:bCs/>
        </w:rPr>
        <w:t xml:space="preserve">поставку </w:t>
      </w:r>
      <w:r w:rsidR="00AF5E88">
        <w:t>перчаток</w:t>
      </w:r>
      <w:r w:rsidR="00AF5E88" w:rsidRPr="005F17CB">
        <w:t xml:space="preserve"> </w:t>
      </w:r>
      <w:r w:rsidR="005F17CB" w:rsidRPr="005F17CB">
        <w:t>КЩС, анатомических и хирургических</w:t>
      </w:r>
      <w:r w:rsidR="002E4FBC" w:rsidRPr="005F17CB">
        <w:t>.</w:t>
      </w:r>
    </w:p>
    <w:p w:rsidR="00E97582" w:rsidRDefault="00C87330" w:rsidP="00C87330">
      <w:pPr>
        <w:numPr>
          <w:ilvl w:val="0"/>
          <w:numId w:val="6"/>
        </w:numPr>
        <w:tabs>
          <w:tab w:val="num" w:pos="480"/>
          <w:tab w:val="left" w:pos="1134"/>
        </w:tabs>
        <w:ind w:left="0" w:firstLine="709"/>
        <w:contextualSpacing/>
        <w:jc w:val="both"/>
      </w:pPr>
      <w:r w:rsidRPr="00E97582">
        <w:rPr>
          <w:b/>
          <w:spacing w:val="-6"/>
        </w:rPr>
        <w:t>Заказчик</w:t>
      </w:r>
      <w:r w:rsidR="00E97582" w:rsidRPr="00E97582">
        <w:rPr>
          <w:b/>
          <w:spacing w:val="-6"/>
        </w:rPr>
        <w:t>:</w:t>
      </w:r>
      <w:r w:rsidRPr="00E97582">
        <w:rPr>
          <w:b/>
          <w:spacing w:val="-6"/>
        </w:rPr>
        <w:t xml:space="preserve"> </w:t>
      </w:r>
      <w:r w:rsidR="00E97582" w:rsidRPr="00225DB0">
        <w:t>Федеральное государственное унитарное предприятие «Производственное Объединение «Маяк» (ФГУП «ПО «Маяк»).</w:t>
      </w:r>
    </w:p>
    <w:p w:rsidR="00C87330" w:rsidRPr="00E97582" w:rsidRDefault="00C87330" w:rsidP="00BC0BFB">
      <w:pPr>
        <w:tabs>
          <w:tab w:val="left" w:pos="1134"/>
        </w:tabs>
        <w:ind w:left="709"/>
        <w:contextualSpacing/>
        <w:jc w:val="both"/>
      </w:pPr>
      <w:r w:rsidRPr="00E97582">
        <w:rPr>
          <w:b/>
        </w:rPr>
        <w:t>Место нахождения:</w:t>
      </w:r>
      <w:r w:rsidRPr="00E97582">
        <w:t xml:space="preserve"> </w:t>
      </w:r>
      <w:r w:rsidR="00E97582" w:rsidRPr="00225DB0">
        <w:t xml:space="preserve">Россия, Челябинская область, г. </w:t>
      </w:r>
      <w:r w:rsidR="00EA3E49">
        <w:t>Озерск, проспект Ленина, д.31</w:t>
      </w:r>
    </w:p>
    <w:p w:rsidR="00E97582" w:rsidRPr="00225DB0" w:rsidRDefault="00C87330" w:rsidP="00E97582">
      <w:pPr>
        <w:ind w:firstLine="709"/>
        <w:jc w:val="both"/>
      </w:pPr>
      <w:r w:rsidRPr="00E97582">
        <w:rPr>
          <w:b/>
        </w:rPr>
        <w:t>Почтовый адрес:</w:t>
      </w:r>
      <w:r w:rsidRPr="00E97582">
        <w:t xml:space="preserve"> </w:t>
      </w:r>
      <w:r w:rsidR="00E97582" w:rsidRPr="00225DB0">
        <w:t>456780, Россия, Челябинская область, г. Озерск, проспект Ленина, дом 31.</w:t>
      </w:r>
    </w:p>
    <w:p w:rsidR="00C87330" w:rsidRPr="00986819" w:rsidRDefault="003A627F" w:rsidP="00E97582">
      <w:pPr>
        <w:ind w:firstLine="709"/>
      </w:pPr>
      <w:r w:rsidRPr="00E97582">
        <w:rPr>
          <w:b/>
        </w:rPr>
        <w:t>Т</w:t>
      </w:r>
      <w:r w:rsidR="00C87330" w:rsidRPr="00E97582">
        <w:rPr>
          <w:b/>
        </w:rPr>
        <w:t>ел./факс</w:t>
      </w:r>
      <w:r w:rsidR="00A415BA" w:rsidRPr="00E97582">
        <w:rPr>
          <w:b/>
        </w:rPr>
        <w:t>,</w:t>
      </w:r>
      <w:r w:rsidR="00C87330" w:rsidRPr="00E97582">
        <w:rPr>
          <w:b/>
        </w:rPr>
        <w:t xml:space="preserve"> </w:t>
      </w:r>
      <w:r w:rsidR="00A415BA" w:rsidRPr="00E97582">
        <w:rPr>
          <w:b/>
        </w:rPr>
        <w:t>эл.</w:t>
      </w:r>
      <w:r w:rsidR="005A31BC" w:rsidRPr="00E97582">
        <w:rPr>
          <w:b/>
        </w:rPr>
        <w:t> </w:t>
      </w:r>
      <w:r w:rsidR="00A415BA" w:rsidRPr="00E97582">
        <w:rPr>
          <w:b/>
        </w:rPr>
        <w:t>почта</w:t>
      </w:r>
      <w:r w:rsidR="00E97582">
        <w:rPr>
          <w:b/>
        </w:rPr>
        <w:t xml:space="preserve">: </w:t>
      </w:r>
      <w:r w:rsidR="00E97582">
        <w:t xml:space="preserve">(35130) </w:t>
      </w:r>
      <w:r w:rsidR="003D2A39">
        <w:t>2</w:t>
      </w:r>
      <w:r w:rsidR="006F4C78">
        <w:t xml:space="preserve"> </w:t>
      </w:r>
      <w:r w:rsidR="003D2A39">
        <w:t>06</w:t>
      </w:r>
      <w:r w:rsidR="006F4C78">
        <w:t xml:space="preserve"> </w:t>
      </w:r>
      <w:r w:rsidR="003D2A39">
        <w:t>20</w:t>
      </w:r>
      <w:r w:rsidR="00E97582">
        <w:t xml:space="preserve">; </w:t>
      </w:r>
      <w:r w:rsidR="00E97582" w:rsidRPr="00225DB0">
        <w:t>(35130) 2 00 24</w:t>
      </w:r>
      <w:r w:rsidR="004A1654">
        <w:t>;</w:t>
      </w:r>
      <w:r w:rsidR="004A1654" w:rsidRPr="004A1654">
        <w:t xml:space="preserve"> </w:t>
      </w:r>
      <w:hyperlink r:id="rId11" w:history="1">
        <w:r w:rsidR="004A1654" w:rsidRPr="00BE3CB2">
          <w:rPr>
            <w:rStyle w:val="afd"/>
            <w:lang w:val="en-US"/>
          </w:rPr>
          <w:t>mayak</w:t>
        </w:r>
        <w:r w:rsidR="004A1654" w:rsidRPr="00BE3CB2">
          <w:rPr>
            <w:rStyle w:val="afd"/>
          </w:rPr>
          <w:t>@</w:t>
        </w:r>
        <w:r w:rsidR="004A1654" w:rsidRPr="00BE3CB2">
          <w:rPr>
            <w:rStyle w:val="afd"/>
            <w:lang w:val="en-US"/>
          </w:rPr>
          <w:t>po</w:t>
        </w:r>
        <w:r w:rsidR="004A1654" w:rsidRPr="00BE3CB2">
          <w:rPr>
            <w:rStyle w:val="afd"/>
          </w:rPr>
          <w:t>-</w:t>
        </w:r>
        <w:r w:rsidR="004A1654" w:rsidRPr="00BE3CB2">
          <w:rPr>
            <w:rStyle w:val="afd"/>
            <w:lang w:val="en-US"/>
          </w:rPr>
          <w:t>mayak</w:t>
        </w:r>
        <w:r w:rsidR="004A1654" w:rsidRPr="00BE3CB2">
          <w:rPr>
            <w:rStyle w:val="afd"/>
          </w:rPr>
          <w:t>.</w:t>
        </w:r>
        <w:proofErr w:type="spellStart"/>
        <w:r w:rsidR="004A1654" w:rsidRPr="00BE3CB2">
          <w:rPr>
            <w:rStyle w:val="afd"/>
            <w:lang w:val="en-US"/>
          </w:rPr>
          <w:t>ru</w:t>
        </w:r>
        <w:proofErr w:type="spellEnd"/>
      </w:hyperlink>
      <w:r w:rsidR="00986819">
        <w:t>.</w:t>
      </w:r>
    </w:p>
    <w:p w:rsidR="00C87330" w:rsidRPr="004A1654" w:rsidRDefault="00C87330" w:rsidP="004A1654">
      <w:pPr>
        <w:numPr>
          <w:ilvl w:val="0"/>
          <w:numId w:val="6"/>
        </w:numPr>
        <w:tabs>
          <w:tab w:val="num" w:pos="480"/>
          <w:tab w:val="left" w:pos="1134"/>
        </w:tabs>
        <w:ind w:left="0" w:firstLine="709"/>
        <w:contextualSpacing/>
        <w:jc w:val="both"/>
      </w:pPr>
      <w:r w:rsidRPr="004A1654">
        <w:rPr>
          <w:b/>
        </w:rPr>
        <w:t xml:space="preserve">Организатор </w:t>
      </w:r>
      <w:r w:rsidR="00432E70" w:rsidRPr="004A1654">
        <w:rPr>
          <w:b/>
        </w:rPr>
        <w:t>аукцион</w:t>
      </w:r>
      <w:r w:rsidR="00FC3F64" w:rsidRPr="004A1654">
        <w:rPr>
          <w:b/>
        </w:rPr>
        <w:t>а</w:t>
      </w:r>
      <w:r w:rsidR="004A1654">
        <w:t>:</w:t>
      </w:r>
      <w:r w:rsidRPr="00E97582">
        <w:t xml:space="preserve"> </w:t>
      </w:r>
      <w:r w:rsidR="004A1654" w:rsidRPr="00225DB0">
        <w:t>Федеральное государственное унитарное предприятие «Производственное Объединение «Маяк» (ФГУП «ПО «Маяк»).</w:t>
      </w:r>
    </w:p>
    <w:p w:rsidR="004A1654" w:rsidRPr="00E97582" w:rsidRDefault="00C87330" w:rsidP="00BC0BFB">
      <w:pPr>
        <w:tabs>
          <w:tab w:val="left" w:pos="1134"/>
        </w:tabs>
        <w:ind w:left="709"/>
        <w:contextualSpacing/>
        <w:jc w:val="both"/>
      </w:pPr>
      <w:r w:rsidRPr="004A1654">
        <w:rPr>
          <w:b/>
        </w:rPr>
        <w:t>Место нахождения:</w:t>
      </w:r>
      <w:r w:rsidRPr="00E97582">
        <w:t xml:space="preserve"> </w:t>
      </w:r>
      <w:r w:rsidR="004A1654" w:rsidRPr="00225DB0">
        <w:t xml:space="preserve">Россия, Челябинская область, г. </w:t>
      </w:r>
      <w:r w:rsidR="00EA3E49">
        <w:t>Озерск, проспект Ленина, д.31</w:t>
      </w:r>
    </w:p>
    <w:p w:rsidR="004A1654" w:rsidRPr="00225DB0" w:rsidRDefault="00C87330" w:rsidP="004A1654">
      <w:pPr>
        <w:ind w:firstLine="709"/>
        <w:jc w:val="both"/>
      </w:pPr>
      <w:r w:rsidRPr="004A1654">
        <w:rPr>
          <w:b/>
        </w:rPr>
        <w:t>Почтовый адрес:</w:t>
      </w:r>
      <w:r w:rsidRPr="00E97582">
        <w:t xml:space="preserve"> </w:t>
      </w:r>
      <w:r w:rsidR="004A1654" w:rsidRPr="00225DB0">
        <w:t>456780, Россия, Челябинская область, г. Озерск, проспект Ленина, дом 31.</w:t>
      </w:r>
    </w:p>
    <w:p w:rsidR="00A21247" w:rsidRDefault="00C87330" w:rsidP="00A21247">
      <w:pPr>
        <w:tabs>
          <w:tab w:val="left" w:pos="1134"/>
        </w:tabs>
        <w:ind w:firstLine="709"/>
        <w:contextualSpacing/>
        <w:jc w:val="both"/>
      </w:pPr>
      <w:r w:rsidRPr="004A1654">
        <w:rPr>
          <w:b/>
        </w:rPr>
        <w:t>Контактное лицо</w:t>
      </w:r>
      <w:r w:rsidR="004A1654">
        <w:rPr>
          <w:b/>
        </w:rPr>
        <w:t xml:space="preserve">: </w:t>
      </w:r>
      <w:proofErr w:type="spellStart"/>
      <w:r w:rsidR="00A605C6">
        <w:t>Билецкая</w:t>
      </w:r>
      <w:proofErr w:type="spellEnd"/>
      <w:r w:rsidR="00A605C6">
        <w:t xml:space="preserve"> Ирина Юрьевна</w:t>
      </w:r>
      <w:r w:rsidR="003D2A39">
        <w:t xml:space="preserve">, (35130) </w:t>
      </w:r>
      <w:r w:rsidR="00A605C6">
        <w:t>2 51 21</w:t>
      </w:r>
      <w:r w:rsidR="003D2A39">
        <w:t xml:space="preserve">, </w:t>
      </w:r>
      <w:hyperlink r:id="rId12" w:history="1">
        <w:r w:rsidR="00A605C6" w:rsidRPr="00B7704E">
          <w:rPr>
            <w:rStyle w:val="afd"/>
            <w:iCs/>
            <w:lang w:val="en-US"/>
          </w:rPr>
          <w:t>Biletskaya</w:t>
        </w:r>
        <w:r w:rsidR="00A605C6" w:rsidRPr="00B7704E">
          <w:rPr>
            <w:rStyle w:val="afd"/>
            <w:iCs/>
          </w:rPr>
          <w:t>@po-</w:t>
        </w:r>
        <w:r w:rsidR="00A605C6" w:rsidRPr="00B7704E">
          <w:rPr>
            <w:rStyle w:val="afd"/>
            <w:iCs/>
            <w:lang w:val="en-US"/>
          </w:rPr>
          <w:t>mayak</w:t>
        </w:r>
        <w:r w:rsidR="00A605C6" w:rsidRPr="00B7704E">
          <w:rPr>
            <w:rStyle w:val="afd"/>
            <w:iCs/>
          </w:rPr>
          <w:t>.</w:t>
        </w:r>
        <w:proofErr w:type="spellStart"/>
        <w:r w:rsidR="00A605C6" w:rsidRPr="00B7704E">
          <w:rPr>
            <w:rStyle w:val="afd"/>
            <w:iCs/>
            <w:lang w:val="en-US"/>
          </w:rPr>
          <w:t>ru</w:t>
        </w:r>
        <w:proofErr w:type="spellEnd"/>
      </w:hyperlink>
      <w:r w:rsidR="003D2A39">
        <w:t xml:space="preserve">, </w:t>
      </w:r>
      <w:r w:rsidR="006F4C78" w:rsidRPr="006F4C78">
        <w:t xml:space="preserve"> </w:t>
      </w:r>
      <w:r w:rsidR="000F149E">
        <w:t>Титов Евгений Александрович</w:t>
      </w:r>
      <w:r w:rsidR="00A21247">
        <w:t xml:space="preserve">, (35130) </w:t>
      </w:r>
      <w:r w:rsidR="00C3485D">
        <w:t>2 67 97</w:t>
      </w:r>
    </w:p>
    <w:p w:rsidR="003D2A39" w:rsidRPr="005F17CB" w:rsidRDefault="00C87330" w:rsidP="005F17CB">
      <w:pPr>
        <w:widowControl w:val="0"/>
        <w:numPr>
          <w:ilvl w:val="0"/>
          <w:numId w:val="6"/>
        </w:numPr>
        <w:tabs>
          <w:tab w:val="left" w:pos="426"/>
          <w:tab w:val="left" w:pos="1134"/>
        </w:tabs>
        <w:ind w:hanging="502"/>
        <w:contextualSpacing/>
        <w:jc w:val="both"/>
        <w:rPr>
          <w:spacing w:val="-6"/>
        </w:rPr>
      </w:pPr>
      <w:r w:rsidRPr="003D2A39">
        <w:rPr>
          <w:b/>
        </w:rPr>
        <w:t>Предмет договора:</w:t>
      </w:r>
      <w:r w:rsidRPr="00E97582">
        <w:t xml:space="preserve"> </w:t>
      </w:r>
      <w:r w:rsidR="00A605C6">
        <w:t xml:space="preserve">поставка </w:t>
      </w:r>
      <w:r w:rsidR="00AF5E88">
        <w:t xml:space="preserve">перчаток </w:t>
      </w:r>
      <w:r w:rsidR="005F17CB" w:rsidRPr="005F17CB">
        <w:t>КЩС, анатомических и хирургических.</w:t>
      </w:r>
    </w:p>
    <w:p w:rsidR="006F4C78" w:rsidRDefault="00C87330" w:rsidP="00FA71C5">
      <w:pPr>
        <w:tabs>
          <w:tab w:val="left" w:pos="1134"/>
        </w:tabs>
        <w:ind w:firstLine="709"/>
        <w:contextualSpacing/>
        <w:jc w:val="both"/>
      </w:pPr>
      <w:r w:rsidRPr="003D2A39">
        <w:rPr>
          <w:b/>
        </w:rPr>
        <w:t>Состав и объем</w:t>
      </w:r>
      <w:r w:rsidRPr="00E97582">
        <w:t xml:space="preserve"> </w:t>
      </w:r>
      <w:r w:rsidRPr="003D2A39">
        <w:rPr>
          <w:b/>
        </w:rPr>
        <w:t>товара/работ/услуг</w:t>
      </w:r>
      <w:r w:rsidRPr="00E97582">
        <w:t>:</w:t>
      </w:r>
      <w:r w:rsidR="00B80F80" w:rsidRPr="00E97582">
        <w:t xml:space="preserve"> </w:t>
      </w:r>
      <w:r w:rsidR="006F4C78">
        <w:t xml:space="preserve">указан в </w:t>
      </w:r>
      <w:r w:rsidR="0061274C" w:rsidRPr="003D2A39">
        <w:rPr>
          <w:bCs/>
        </w:rPr>
        <w:t>разделе 6</w:t>
      </w:r>
      <w:r w:rsidR="006F4C78">
        <w:t xml:space="preserve"> «ТЕХНИЧЕСКАЯ ЧАСТЬ».</w:t>
      </w:r>
    </w:p>
    <w:p w:rsidR="00A871BD" w:rsidRPr="00A871BD" w:rsidRDefault="008D7E20" w:rsidP="003E364E">
      <w:pPr>
        <w:tabs>
          <w:tab w:val="left" w:pos="1134"/>
        </w:tabs>
        <w:ind w:firstLine="720"/>
        <w:contextualSpacing/>
        <w:jc w:val="both"/>
      </w:pPr>
      <w:r w:rsidRPr="004A1654">
        <w:rPr>
          <w:b/>
        </w:rPr>
        <w:t>Срок поставки товара, выполнения работ или оказания услуг</w:t>
      </w:r>
      <w:r w:rsidRPr="00E97582">
        <w:t>:</w:t>
      </w:r>
      <w:r w:rsidR="00E715F6">
        <w:t xml:space="preserve"> указан в </w:t>
      </w:r>
      <w:r w:rsidR="00E715F6" w:rsidRPr="003D2A39">
        <w:rPr>
          <w:bCs/>
        </w:rPr>
        <w:t>разделе 6</w:t>
      </w:r>
      <w:r w:rsidR="00E715F6">
        <w:t xml:space="preserve"> «ТЕХНИЧЕСКАЯ ЧАСТЬ».</w:t>
      </w:r>
    </w:p>
    <w:p w:rsidR="00A605C6" w:rsidRDefault="00C87330" w:rsidP="00064727">
      <w:pPr>
        <w:numPr>
          <w:ilvl w:val="0"/>
          <w:numId w:val="6"/>
        </w:numPr>
        <w:tabs>
          <w:tab w:val="left" w:pos="1134"/>
        </w:tabs>
        <w:contextualSpacing/>
        <w:jc w:val="both"/>
      </w:pPr>
      <w:r w:rsidRPr="00A605C6">
        <w:rPr>
          <w:b/>
        </w:rPr>
        <w:t>Место поставки товара, выполнения работ, оказания услуг</w:t>
      </w:r>
      <w:r w:rsidR="00D72C92" w:rsidRPr="00A605C6">
        <w:rPr>
          <w:b/>
        </w:rPr>
        <w:t>:</w:t>
      </w:r>
      <w:r w:rsidR="001F75A1">
        <w:t xml:space="preserve"> </w:t>
      </w:r>
    </w:p>
    <w:p w:rsidR="002E4FBC" w:rsidRPr="002E4FBC" w:rsidRDefault="00AF5E88" w:rsidP="002E4FBC">
      <w:pPr>
        <w:tabs>
          <w:tab w:val="left" w:pos="0"/>
        </w:tabs>
        <w:contextualSpacing/>
        <w:jc w:val="both"/>
        <w:rPr>
          <w:b/>
        </w:rPr>
      </w:pPr>
      <w:r>
        <w:t xml:space="preserve">Автотранспортом Поставщика или транспортной компанией до г. Челябинск, ул. </w:t>
      </w:r>
      <w:proofErr w:type="spellStart"/>
      <w:r>
        <w:t>Игуменка</w:t>
      </w:r>
      <w:proofErr w:type="spellEnd"/>
      <w:r>
        <w:t>, 37</w:t>
      </w:r>
      <w:r w:rsidR="002E4FBC">
        <w:t>.</w:t>
      </w:r>
    </w:p>
    <w:p w:rsidR="007E559C" w:rsidRPr="00A605C6" w:rsidRDefault="001E0335" w:rsidP="00064727">
      <w:pPr>
        <w:numPr>
          <w:ilvl w:val="0"/>
          <w:numId w:val="6"/>
        </w:numPr>
        <w:tabs>
          <w:tab w:val="left" w:pos="1134"/>
        </w:tabs>
        <w:contextualSpacing/>
        <w:jc w:val="both"/>
        <w:rPr>
          <w:b/>
        </w:rPr>
      </w:pPr>
      <w:r w:rsidRPr="00A605C6">
        <w:rPr>
          <w:b/>
        </w:rPr>
        <w:t xml:space="preserve">Сведения о порядке проведения, в том числе об оформлении участия в </w:t>
      </w:r>
      <w:r w:rsidR="00432E70" w:rsidRPr="00A605C6">
        <w:rPr>
          <w:b/>
        </w:rPr>
        <w:t>аукцион</w:t>
      </w:r>
      <w:r w:rsidRPr="00A605C6">
        <w:rPr>
          <w:b/>
        </w:rPr>
        <w:t xml:space="preserve">е, определении лица, выигравшего </w:t>
      </w:r>
      <w:r w:rsidR="00432E70" w:rsidRPr="00A605C6">
        <w:rPr>
          <w:b/>
        </w:rPr>
        <w:t>аукцион</w:t>
      </w:r>
      <w:r w:rsidRPr="00A605C6">
        <w:rPr>
          <w:b/>
        </w:rPr>
        <w:t>:</w:t>
      </w:r>
    </w:p>
    <w:p w:rsidR="00DA0A0B" w:rsidRPr="00E97582" w:rsidRDefault="00432E70" w:rsidP="007E559C">
      <w:pPr>
        <w:tabs>
          <w:tab w:val="left" w:pos="1134"/>
        </w:tabs>
        <w:ind w:firstLine="709"/>
        <w:contextualSpacing/>
        <w:jc w:val="both"/>
      </w:pPr>
      <w:r w:rsidRPr="00E97582">
        <w:t>Аукцион</w:t>
      </w:r>
      <w:r w:rsidR="00C87330" w:rsidRPr="00E97582">
        <w:t xml:space="preserve"> проводится </w:t>
      </w:r>
      <w:r w:rsidR="007E559C" w:rsidRPr="00E97582">
        <w:t xml:space="preserve">на электронной торговой площадке </w:t>
      </w:r>
      <w:r w:rsidR="00D72C92" w:rsidRPr="00225DB0">
        <w:t>«Аукционный Конкурсный Дом»</w:t>
      </w:r>
      <w:r w:rsidR="007E559C" w:rsidRPr="00E97582">
        <w:t xml:space="preserve"> в сети «Интернет» по адресу: </w:t>
      </w:r>
      <w:hyperlink r:id="rId13" w:history="1">
        <w:r w:rsidR="00D72C92" w:rsidRPr="00225DB0">
          <w:rPr>
            <w:rStyle w:val="afd"/>
          </w:rPr>
          <w:t>http://www.a-k-d.ru</w:t>
        </w:r>
      </w:hyperlink>
      <w:r w:rsidR="007E559C" w:rsidRPr="00E97582">
        <w:t xml:space="preserve"> в порядке, установленном регламентом </w:t>
      </w:r>
      <w:r w:rsidR="001E0335" w:rsidRPr="00E97582">
        <w:t xml:space="preserve">данной </w:t>
      </w:r>
      <w:r w:rsidR="007E559C" w:rsidRPr="00E97582">
        <w:t xml:space="preserve">электронной торговой площадки </w:t>
      </w:r>
      <w:r w:rsidR="00C87330" w:rsidRPr="00E97582">
        <w:t>в соответствии с условиями и требов</w:t>
      </w:r>
      <w:r w:rsidR="00DA0A0B" w:rsidRPr="00E97582">
        <w:t xml:space="preserve">аниями </w:t>
      </w:r>
      <w:r w:rsidRPr="00E97582">
        <w:t>аукцион</w:t>
      </w:r>
      <w:r w:rsidR="00DA0A0B" w:rsidRPr="00E97582">
        <w:t>ной документации.</w:t>
      </w:r>
    </w:p>
    <w:p w:rsidR="00E0155B" w:rsidRPr="00E97582" w:rsidRDefault="00E0155B" w:rsidP="00E0155B">
      <w:pPr>
        <w:tabs>
          <w:tab w:val="left" w:pos="1134"/>
        </w:tabs>
        <w:ind w:firstLine="709"/>
        <w:contextualSpacing/>
        <w:jc w:val="both"/>
      </w:pPr>
      <w:r w:rsidRPr="00E97582">
        <w:t xml:space="preserve">Для участия в </w:t>
      </w:r>
      <w:r w:rsidR="00432E70" w:rsidRPr="00E97582">
        <w:t>аукционе</w:t>
      </w:r>
      <w:r w:rsidRPr="00E9758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E97582" w:rsidRDefault="00B84996" w:rsidP="008F0914">
      <w:pPr>
        <w:tabs>
          <w:tab w:val="left" w:pos="1134"/>
        </w:tabs>
        <w:ind w:firstLine="709"/>
        <w:contextualSpacing/>
        <w:jc w:val="both"/>
      </w:pPr>
      <w:r w:rsidRPr="00E97582">
        <w:t>П</w:t>
      </w:r>
      <w:r w:rsidR="008F0914" w:rsidRPr="00E97582">
        <w:t xml:space="preserve">обедителем </w:t>
      </w:r>
      <w:r w:rsidR="00432E70" w:rsidRPr="00E97582">
        <w:t>аукцион</w:t>
      </w:r>
      <w:r w:rsidR="008F0914" w:rsidRPr="00E97582">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E97582">
        <w:t>.</w:t>
      </w:r>
    </w:p>
    <w:p w:rsidR="006C1CFD" w:rsidRPr="006C1CFD" w:rsidRDefault="00C87330" w:rsidP="00D72C92">
      <w:pPr>
        <w:numPr>
          <w:ilvl w:val="0"/>
          <w:numId w:val="6"/>
        </w:numPr>
        <w:tabs>
          <w:tab w:val="num" w:pos="480"/>
          <w:tab w:val="left" w:pos="1134"/>
        </w:tabs>
        <w:ind w:left="0" w:firstLine="709"/>
        <w:contextualSpacing/>
        <w:jc w:val="both"/>
        <w:rPr>
          <w:b/>
          <w:iCs/>
          <w:u w:val="single"/>
        </w:rPr>
      </w:pPr>
      <w:r w:rsidRPr="00D73811">
        <w:rPr>
          <w:b/>
        </w:rPr>
        <w:t>Начальная (максимальная) цена договора:</w:t>
      </w:r>
      <w:r w:rsidRPr="00E97582">
        <w:t xml:space="preserve"> </w:t>
      </w:r>
    </w:p>
    <w:p w:rsidR="00517956" w:rsidRDefault="00517956" w:rsidP="00467599">
      <w:pPr>
        <w:tabs>
          <w:tab w:val="left" w:pos="0"/>
        </w:tabs>
        <w:ind w:firstLine="709"/>
        <w:jc w:val="both"/>
        <w:rPr>
          <w:b/>
          <w:iCs/>
          <w:u w:val="single"/>
        </w:rPr>
      </w:pPr>
      <w:r>
        <w:t>Цена Договора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 и т.д.:</w:t>
      </w:r>
    </w:p>
    <w:p w:rsidR="00517956" w:rsidRDefault="005F17CB" w:rsidP="00467599">
      <w:pPr>
        <w:tabs>
          <w:tab w:val="left" w:pos="1134"/>
        </w:tabs>
        <w:spacing w:before="60" w:after="60"/>
        <w:ind w:firstLine="709"/>
        <w:rPr>
          <w:iCs/>
          <w:u w:val="single"/>
        </w:rPr>
      </w:pPr>
      <w:r>
        <w:rPr>
          <w:b/>
          <w:iCs/>
          <w:u w:val="single"/>
        </w:rPr>
        <w:t>9 740 578</w:t>
      </w:r>
      <w:r w:rsidR="00517956">
        <w:rPr>
          <w:b/>
          <w:iCs/>
          <w:u w:val="single"/>
        </w:rPr>
        <w:t xml:space="preserve"> </w:t>
      </w:r>
      <w:r w:rsidR="00517956">
        <w:rPr>
          <w:iCs/>
          <w:u w:val="single"/>
        </w:rPr>
        <w:t>(</w:t>
      </w:r>
      <w:r>
        <w:rPr>
          <w:iCs/>
          <w:u w:val="single"/>
        </w:rPr>
        <w:t>девять миллионов семьсот сорок тысяч пятьсот семьдесят восемь</w:t>
      </w:r>
      <w:r w:rsidR="00AF5E88">
        <w:rPr>
          <w:iCs/>
          <w:u w:val="single"/>
        </w:rPr>
        <w:t xml:space="preserve"> </w:t>
      </w:r>
      <w:r w:rsidR="002E4FBC">
        <w:rPr>
          <w:iCs/>
          <w:u w:val="single"/>
        </w:rPr>
        <w:t>руб.</w:t>
      </w:r>
      <w:r w:rsidR="00517956">
        <w:rPr>
          <w:b/>
          <w:iCs/>
          <w:u w:val="single"/>
        </w:rPr>
        <w:t xml:space="preserve"> 00</w:t>
      </w:r>
      <w:r w:rsidR="00517956">
        <w:rPr>
          <w:iCs/>
          <w:u w:val="single"/>
        </w:rPr>
        <w:t xml:space="preserve"> коп.),  в </w:t>
      </w:r>
      <w:proofErr w:type="spellStart"/>
      <w:r w:rsidR="00517956">
        <w:rPr>
          <w:iCs/>
          <w:u w:val="single"/>
        </w:rPr>
        <w:t>т.ч</w:t>
      </w:r>
      <w:proofErr w:type="spellEnd"/>
      <w:r w:rsidR="00517956">
        <w:rPr>
          <w:iCs/>
          <w:u w:val="single"/>
        </w:rPr>
        <w:t xml:space="preserve">. НДС </w:t>
      </w:r>
    </w:p>
    <w:p w:rsidR="00C87330" w:rsidRPr="00D72C92" w:rsidRDefault="00C87330" w:rsidP="00A21247">
      <w:pPr>
        <w:widowControl w:val="0"/>
        <w:numPr>
          <w:ilvl w:val="0"/>
          <w:numId w:val="6"/>
        </w:numPr>
        <w:tabs>
          <w:tab w:val="num" w:pos="480"/>
          <w:tab w:val="left" w:pos="1134"/>
        </w:tabs>
        <w:ind w:left="0" w:firstLine="709"/>
        <w:contextualSpacing/>
        <w:jc w:val="both"/>
        <w:rPr>
          <w:b/>
          <w:spacing w:val="-6"/>
        </w:rPr>
      </w:pPr>
      <w:r w:rsidRPr="00D72C92">
        <w:rPr>
          <w:b/>
          <w:spacing w:val="-6"/>
        </w:rPr>
        <w:t xml:space="preserve">Срок, место и порядок предоставления </w:t>
      </w:r>
      <w:r w:rsidR="00432E70" w:rsidRPr="00D72C92">
        <w:rPr>
          <w:b/>
          <w:spacing w:val="-6"/>
        </w:rPr>
        <w:t>аукцион</w:t>
      </w:r>
      <w:r w:rsidRPr="00D72C92">
        <w:rPr>
          <w:b/>
          <w:spacing w:val="-6"/>
        </w:rPr>
        <w:t>ной документации:</w:t>
      </w:r>
      <w:r w:rsidR="00A871BD" w:rsidRPr="00A871BD">
        <w:rPr>
          <w:spacing w:val="-6"/>
        </w:rPr>
        <w:t xml:space="preserve"> </w:t>
      </w:r>
      <w:proofErr w:type="gramStart"/>
      <w:r w:rsidR="00A871BD" w:rsidRPr="002C1934">
        <w:rPr>
          <w:spacing w:val="-6"/>
        </w:rPr>
        <w:t xml:space="preserve">На официальном сайте </w:t>
      </w:r>
      <w:r w:rsidR="00A871BD"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A871BD" w:rsidRPr="002C1934">
          <w:rPr>
            <w:rStyle w:val="afd"/>
          </w:rPr>
          <w:t>http://www.zakupki.gov.ru</w:t>
        </w:r>
      </w:hyperlink>
      <w:r w:rsidR="00A871BD" w:rsidRPr="002C1934">
        <w:t>)</w:t>
      </w:r>
      <w:r w:rsidR="00A871BD">
        <w:t>, н</w:t>
      </w:r>
      <w:r w:rsidR="00A871BD" w:rsidRPr="00E97582">
        <w:rPr>
          <w:spacing w:val="-6"/>
        </w:rPr>
        <w:t>а</w:t>
      </w:r>
      <w:r w:rsidR="00A871BD">
        <w:rPr>
          <w:spacing w:val="-6"/>
        </w:rPr>
        <w:t xml:space="preserve"> </w:t>
      </w:r>
      <w:r w:rsidR="00A871BD" w:rsidRPr="00E97582">
        <w:rPr>
          <w:spacing w:val="-6"/>
        </w:rPr>
        <w:t xml:space="preserve">сайте </w:t>
      </w:r>
      <w:r w:rsidR="00A871BD" w:rsidRPr="00E97582">
        <w:t xml:space="preserve">в информационно-телекоммуникационной сети «Интернет» по закупкам атомной отрасли </w:t>
      </w:r>
      <w:proofErr w:type="spellStart"/>
      <w:r w:rsidR="00A871BD" w:rsidRPr="00E97582">
        <w:rPr>
          <w:spacing w:val="-6"/>
        </w:rPr>
        <w:t>Госкорпорации</w:t>
      </w:r>
      <w:proofErr w:type="spellEnd"/>
      <w:r w:rsidR="00A871BD" w:rsidRPr="00E97582">
        <w:rPr>
          <w:spacing w:val="-6"/>
        </w:rPr>
        <w:t xml:space="preserve"> «</w:t>
      </w:r>
      <w:proofErr w:type="spellStart"/>
      <w:r w:rsidR="00A871BD" w:rsidRPr="00E97582">
        <w:rPr>
          <w:spacing w:val="-6"/>
        </w:rPr>
        <w:t>Росатом</w:t>
      </w:r>
      <w:proofErr w:type="spellEnd"/>
      <w:r w:rsidR="00A871BD" w:rsidRPr="00E97582">
        <w:rPr>
          <w:spacing w:val="-6"/>
        </w:rPr>
        <w:t>» (</w:t>
      </w:r>
      <w:hyperlink r:id="rId15" w:history="1">
        <w:r w:rsidR="00A871BD" w:rsidRPr="00E97582">
          <w:rPr>
            <w:rStyle w:val="afd"/>
          </w:rPr>
          <w:t>http://zakupki.rosatom.ru</w:t>
        </w:r>
      </w:hyperlink>
      <w:r w:rsidR="00A871BD" w:rsidRPr="00E97582">
        <w:rPr>
          <w:spacing w:val="-6"/>
        </w:rPr>
        <w:t xml:space="preserve">) аукционная документация находится в открытом доступе, начиная </w:t>
      </w:r>
      <w:r w:rsidR="00A871BD" w:rsidRPr="00E97582">
        <w:t>с даты размещения настоящего извещения и аукционной документации</w:t>
      </w:r>
      <w:r w:rsidR="00A871BD" w:rsidRPr="00E97582">
        <w:rPr>
          <w:spacing w:val="-6"/>
        </w:rPr>
        <w:t>.</w:t>
      </w:r>
      <w:proofErr w:type="gramEnd"/>
      <w:r w:rsidR="00A871BD" w:rsidRPr="00E97582">
        <w:rPr>
          <w:spacing w:val="-6"/>
        </w:rPr>
        <w:t xml:space="preserve"> Порядок получения аукционной документации на электронной торговой площадке </w:t>
      </w:r>
      <w:r w:rsidR="00A871BD" w:rsidRPr="00225DB0">
        <w:lastRenderedPageBreak/>
        <w:t>«Аукционный Конкурсный Дом»</w:t>
      </w:r>
      <w:r w:rsidR="00A871BD">
        <w:t xml:space="preserve"> </w:t>
      </w:r>
      <w:hyperlink r:id="rId16" w:history="1">
        <w:r w:rsidR="00A871BD" w:rsidRPr="00225DB0">
          <w:rPr>
            <w:rStyle w:val="afd"/>
          </w:rPr>
          <w:t>http://www.a-k-d.ru</w:t>
        </w:r>
      </w:hyperlink>
      <w:r w:rsidR="00A871BD" w:rsidRPr="00E97582">
        <w:rPr>
          <w:b/>
          <w:i/>
        </w:rPr>
        <w:t xml:space="preserve"> </w:t>
      </w:r>
      <w:r w:rsidR="00A871BD" w:rsidRPr="00E97582">
        <w:rPr>
          <w:spacing w:val="-6"/>
        </w:rPr>
        <w:t>определяется правилами данной электронной торговой площадки</w:t>
      </w:r>
      <w:r w:rsidR="00A871BD">
        <w:rPr>
          <w:spacing w:val="-6"/>
        </w:rPr>
        <w:t>.</w:t>
      </w:r>
    </w:p>
    <w:p w:rsidR="004B310C" w:rsidRPr="007D1FC3" w:rsidRDefault="00C87330" w:rsidP="002E4FBC">
      <w:pPr>
        <w:widowControl w:val="0"/>
        <w:numPr>
          <w:ilvl w:val="0"/>
          <w:numId w:val="6"/>
        </w:numPr>
        <w:tabs>
          <w:tab w:val="num" w:pos="480"/>
          <w:tab w:val="left" w:pos="1134"/>
        </w:tabs>
        <w:ind w:left="0" w:firstLine="709"/>
        <w:jc w:val="both"/>
        <w:rPr>
          <w:color w:val="FF0000"/>
          <w:u w:val="single"/>
        </w:rPr>
      </w:pPr>
      <w:proofErr w:type="gramStart"/>
      <w:r w:rsidRPr="0061274C">
        <w:rPr>
          <w:b/>
        </w:rPr>
        <w:t xml:space="preserve">Обеспечение заявки на участие в </w:t>
      </w:r>
      <w:r w:rsidR="00432E70" w:rsidRPr="0061274C">
        <w:rPr>
          <w:b/>
        </w:rPr>
        <w:t>аукцион</w:t>
      </w:r>
      <w:r w:rsidRPr="0061274C">
        <w:rPr>
          <w:b/>
        </w:rPr>
        <w:t>е</w:t>
      </w:r>
      <w:r w:rsidR="004B310C" w:rsidRPr="0061274C">
        <w:rPr>
          <w:b/>
        </w:rPr>
        <w:t>:</w:t>
      </w:r>
      <w:r w:rsidR="00BB6C7D">
        <w:rPr>
          <w:b/>
          <w:u w:val="single"/>
        </w:rPr>
        <w:t xml:space="preserve"> </w:t>
      </w:r>
      <w:r w:rsidR="005F17CB">
        <w:rPr>
          <w:b/>
          <w:u w:val="single"/>
        </w:rPr>
        <w:t>487 02</w:t>
      </w:r>
      <w:r w:rsidR="003029CC">
        <w:rPr>
          <w:b/>
          <w:u w:val="single"/>
        </w:rPr>
        <w:t>8</w:t>
      </w:r>
      <w:r w:rsidR="0035316E">
        <w:rPr>
          <w:b/>
          <w:u w:val="single"/>
        </w:rPr>
        <w:t xml:space="preserve"> </w:t>
      </w:r>
      <w:r w:rsidR="005F17CB">
        <w:rPr>
          <w:u w:val="single"/>
        </w:rPr>
        <w:t xml:space="preserve">четыреста восемьдесят семь тысяч двадцать </w:t>
      </w:r>
      <w:r w:rsidR="003029CC">
        <w:rPr>
          <w:u w:val="single"/>
        </w:rPr>
        <w:t>восемь</w:t>
      </w:r>
      <w:r w:rsidR="007D1FC3" w:rsidRPr="007D1FC3">
        <w:rPr>
          <w:u w:val="single"/>
        </w:rPr>
        <w:t>) рубл</w:t>
      </w:r>
      <w:r w:rsidR="005F17CB">
        <w:rPr>
          <w:u w:val="single"/>
        </w:rPr>
        <w:t>ей</w:t>
      </w:r>
      <w:r w:rsidR="009C11E7">
        <w:rPr>
          <w:b/>
          <w:u w:val="single"/>
        </w:rPr>
        <w:t xml:space="preserve"> </w:t>
      </w:r>
      <w:r w:rsidR="003029CC">
        <w:rPr>
          <w:b/>
          <w:u w:val="single"/>
        </w:rPr>
        <w:t>9</w:t>
      </w:r>
      <w:r w:rsidR="005F17CB">
        <w:rPr>
          <w:b/>
          <w:u w:val="single"/>
        </w:rPr>
        <w:t>0</w:t>
      </w:r>
      <w:r w:rsidR="007D1FC3" w:rsidRPr="007D1FC3">
        <w:rPr>
          <w:b/>
          <w:u w:val="single"/>
        </w:rPr>
        <w:t xml:space="preserve"> </w:t>
      </w:r>
      <w:r w:rsidR="007D1FC3" w:rsidRPr="007D1FC3">
        <w:rPr>
          <w:u w:val="single"/>
        </w:rPr>
        <w:t>копеек</w:t>
      </w:r>
      <w:r w:rsidR="007D1FC3" w:rsidRPr="007D1FC3">
        <w:rPr>
          <w:b/>
          <w:u w:val="single"/>
        </w:rPr>
        <w:t xml:space="preserve"> </w:t>
      </w:r>
      <w:r w:rsidR="007D1FC3" w:rsidRPr="007D1FC3">
        <w:rPr>
          <w:u w:val="single"/>
        </w:rPr>
        <w:t>(НДС не облагается)</w:t>
      </w:r>
      <w:r w:rsidR="007D1FC3">
        <w:rPr>
          <w:u w:val="single"/>
        </w:rPr>
        <w:t>.</w:t>
      </w:r>
      <w:proofErr w:type="gramEnd"/>
    </w:p>
    <w:p w:rsidR="004B310C" w:rsidRPr="004B310C" w:rsidRDefault="00EA3E49" w:rsidP="006B6F85">
      <w:pPr>
        <w:widowControl w:val="0"/>
        <w:tabs>
          <w:tab w:val="left" w:pos="1134"/>
        </w:tabs>
        <w:ind w:firstLine="709"/>
        <w:jc w:val="both"/>
      </w:pPr>
      <w:r>
        <w:rPr>
          <w:bCs/>
        </w:rPr>
        <w:t>9</w:t>
      </w:r>
      <w:r w:rsidR="004B310C" w:rsidRPr="004B310C">
        <w:rPr>
          <w:bCs/>
        </w:rPr>
        <w:t>.1 Обеспечение заявки на участие в аукционе должно быть предоставлено всеми участниками процедуры закупки, подавшими заявку на участие в аукционе.</w:t>
      </w:r>
    </w:p>
    <w:p w:rsidR="004B310C" w:rsidRPr="004B310C" w:rsidRDefault="00EA3E49" w:rsidP="005B7A63">
      <w:pPr>
        <w:tabs>
          <w:tab w:val="left" w:pos="1134"/>
        </w:tabs>
        <w:ind w:firstLine="709"/>
        <w:contextualSpacing/>
        <w:jc w:val="both"/>
      </w:pPr>
      <w:r>
        <w:t>9</w:t>
      </w:r>
      <w:r w:rsidR="004B310C" w:rsidRPr="004B310C">
        <w:t xml:space="preserve">.2. Обеспечение заявки на участие в аукционе должно быть предоставлено в </w:t>
      </w:r>
      <w:r w:rsidR="00B9581E">
        <w:t>форме</w:t>
      </w:r>
      <w:r w:rsidR="004B310C" w:rsidRPr="004B310C">
        <w:t xml:space="preserve"> денежных средств</w:t>
      </w:r>
      <w:r w:rsidR="00B9581E">
        <w:t xml:space="preserve"> путем их перечисления заказчику</w:t>
      </w:r>
      <w:r w:rsidR="004B310C" w:rsidRPr="004B310C">
        <w:t>.</w:t>
      </w:r>
    </w:p>
    <w:p w:rsidR="004B310C" w:rsidRPr="004B310C" w:rsidRDefault="00EA3E49" w:rsidP="005B7A63">
      <w:pPr>
        <w:tabs>
          <w:tab w:val="left" w:pos="1134"/>
        </w:tabs>
        <w:ind w:firstLine="709"/>
        <w:contextualSpacing/>
        <w:jc w:val="both"/>
      </w:pPr>
      <w:r>
        <w:t>9</w:t>
      </w:r>
      <w:r w:rsidR="004B310C" w:rsidRPr="004B310C">
        <w:t>.3. Денежные средства на обеспечение заявки на участие в аукционе должны быть перечислены в срок, обеспечивающий их поступление на счет получателя не позднее времени и даты окончания подачи заявок на участие в аукционе.</w:t>
      </w:r>
    </w:p>
    <w:p w:rsidR="003D2803" w:rsidRPr="00E97582" w:rsidRDefault="00213571" w:rsidP="00F17C29">
      <w:pPr>
        <w:numPr>
          <w:ilvl w:val="0"/>
          <w:numId w:val="6"/>
        </w:numPr>
        <w:tabs>
          <w:tab w:val="num" w:pos="480"/>
          <w:tab w:val="left" w:pos="1134"/>
        </w:tabs>
        <w:ind w:left="0" w:firstLine="709"/>
        <w:jc w:val="both"/>
        <w:rPr>
          <w:spacing w:val="-6"/>
        </w:rPr>
      </w:pPr>
      <w:r w:rsidRPr="00BC0BFB">
        <w:rPr>
          <w:b/>
          <w:spacing w:val="-6"/>
        </w:rPr>
        <w:t xml:space="preserve">Дата начала и дата и время окончания подачи заявок на участие в </w:t>
      </w:r>
      <w:r w:rsidR="00432E70" w:rsidRPr="00BC0BFB">
        <w:rPr>
          <w:b/>
          <w:spacing w:val="-6"/>
        </w:rPr>
        <w:t>аукцион</w:t>
      </w:r>
      <w:r w:rsidRPr="00BC0BFB">
        <w:rPr>
          <w:b/>
          <w:spacing w:val="-6"/>
        </w:rPr>
        <w:t>е</w:t>
      </w:r>
      <w:r w:rsidR="003D2803" w:rsidRPr="00BC0BFB">
        <w:rPr>
          <w:b/>
          <w:spacing w:val="-6"/>
        </w:rPr>
        <w:t>, мест</w:t>
      </w:r>
      <w:r w:rsidR="002141E9" w:rsidRPr="00BC0BFB">
        <w:rPr>
          <w:b/>
          <w:spacing w:val="-6"/>
        </w:rPr>
        <w:t>о</w:t>
      </w:r>
      <w:r w:rsidR="003D2803" w:rsidRPr="00BC0BFB">
        <w:rPr>
          <w:b/>
          <w:spacing w:val="-6"/>
        </w:rPr>
        <w:t xml:space="preserve"> и поряд</w:t>
      </w:r>
      <w:r w:rsidR="002141E9" w:rsidRPr="00BC0BFB">
        <w:rPr>
          <w:b/>
          <w:spacing w:val="-6"/>
        </w:rPr>
        <w:t>о</w:t>
      </w:r>
      <w:r w:rsidR="003D2803" w:rsidRPr="00BC0BFB">
        <w:rPr>
          <w:b/>
          <w:spacing w:val="-6"/>
        </w:rPr>
        <w:t>к их подачи участниками</w:t>
      </w:r>
      <w:r w:rsidR="00110379" w:rsidRPr="00E97582">
        <w:rPr>
          <w:spacing w:val="-6"/>
        </w:rPr>
        <w:t>:</w:t>
      </w:r>
    </w:p>
    <w:p w:rsidR="006B6F85" w:rsidRDefault="0049084E" w:rsidP="006B6F85">
      <w:pPr>
        <w:ind w:firstLine="709"/>
        <w:contextualSpacing/>
        <w:jc w:val="both"/>
        <w:rPr>
          <w:spacing w:val="-6"/>
        </w:rPr>
      </w:pPr>
      <w:proofErr w:type="gramStart"/>
      <w:r w:rsidRPr="00E97582">
        <w:rPr>
          <w:spacing w:val="-6"/>
        </w:rPr>
        <w:t xml:space="preserve">Заявки на участие в </w:t>
      </w:r>
      <w:r w:rsidR="00432E70" w:rsidRPr="00E97582">
        <w:rPr>
          <w:spacing w:val="-6"/>
        </w:rPr>
        <w:t>аукцион</w:t>
      </w:r>
      <w:r w:rsidRPr="00E97582">
        <w:rPr>
          <w:spacing w:val="-6"/>
        </w:rPr>
        <w:t xml:space="preserve">е </w:t>
      </w:r>
      <w:r w:rsidR="00110379" w:rsidRPr="00E97582">
        <w:rPr>
          <w:spacing w:val="-6"/>
        </w:rPr>
        <w:t>предоставляются</w:t>
      </w:r>
      <w:r w:rsidRPr="00E97582">
        <w:rPr>
          <w:spacing w:val="-6"/>
        </w:rPr>
        <w:t xml:space="preserve"> </w:t>
      </w:r>
      <w:r w:rsidR="002141E9" w:rsidRPr="00E97582">
        <w:rPr>
          <w:spacing w:val="-6"/>
        </w:rPr>
        <w:t>на</w:t>
      </w:r>
      <w:r w:rsidR="00110379" w:rsidRPr="00E97582">
        <w:rPr>
          <w:spacing w:val="-6"/>
        </w:rPr>
        <w:t xml:space="preserve"> </w:t>
      </w:r>
      <w:r w:rsidR="002141E9" w:rsidRPr="00E97582">
        <w:rPr>
          <w:spacing w:val="-6"/>
        </w:rPr>
        <w:t xml:space="preserve">электронную торговую площадку </w:t>
      </w:r>
      <w:r w:rsidR="00BC0BFB" w:rsidRPr="00225DB0">
        <w:t>«Аукционный Конкурсный Дом»</w:t>
      </w:r>
      <w:r w:rsidR="00BC0BFB">
        <w:t xml:space="preserve"> </w:t>
      </w:r>
      <w:hyperlink r:id="rId17" w:history="1">
        <w:r w:rsidR="00BC0BFB" w:rsidRPr="00225DB0">
          <w:rPr>
            <w:rStyle w:val="afd"/>
          </w:rPr>
          <w:t>http://www.a-k-d.ru</w:t>
        </w:r>
      </w:hyperlink>
      <w:r w:rsidR="00213571" w:rsidRPr="00E97582">
        <w:t xml:space="preserve">, </w:t>
      </w:r>
      <w:r w:rsidR="00213571" w:rsidRPr="00E97582">
        <w:rPr>
          <w:spacing w:val="-6"/>
        </w:rPr>
        <w:t>начиная с даты</w:t>
      </w:r>
      <w:r w:rsidR="00213571" w:rsidRPr="00E97582">
        <w:rPr>
          <w:b/>
          <w:i/>
        </w:rPr>
        <w:t xml:space="preserve"> </w:t>
      </w:r>
      <w:r w:rsidR="00213571" w:rsidRPr="00E97582">
        <w:t xml:space="preserve">размещения настоящего извещения и </w:t>
      </w:r>
      <w:r w:rsidR="00432E70" w:rsidRPr="00E97582">
        <w:t>аукцион</w:t>
      </w:r>
      <w:r w:rsidR="00213571" w:rsidRPr="00E97582">
        <w:t>ной документации на официальном сайте и на данной ЭТП,</w:t>
      </w:r>
      <w:r w:rsidR="00110379" w:rsidRPr="00E97582">
        <w:rPr>
          <w:spacing w:val="-6"/>
        </w:rPr>
        <w:t xml:space="preserve"> в порядке и в соответствии с регламентом работы </w:t>
      </w:r>
      <w:r w:rsidR="006B6F85">
        <w:rPr>
          <w:spacing w:val="-6"/>
        </w:rPr>
        <w:t>данной ЭТП</w:t>
      </w:r>
      <w:proofErr w:type="gramEnd"/>
    </w:p>
    <w:p w:rsidR="00110379" w:rsidRPr="00A9692C" w:rsidRDefault="00213571" w:rsidP="006B6F85">
      <w:pPr>
        <w:ind w:firstLine="709"/>
        <w:contextualSpacing/>
        <w:jc w:val="both"/>
        <w:rPr>
          <w:spacing w:val="-6"/>
        </w:rPr>
      </w:pPr>
      <w:r w:rsidRPr="00E97582">
        <w:rPr>
          <w:spacing w:val="-6"/>
        </w:rPr>
        <w:t xml:space="preserve">в срок </w:t>
      </w:r>
      <w:r w:rsidR="00110379" w:rsidRPr="00E97582">
        <w:rPr>
          <w:spacing w:val="-6"/>
        </w:rPr>
        <w:t xml:space="preserve">не позднее </w:t>
      </w:r>
      <w:r w:rsidR="00BC0BFB" w:rsidRPr="00765441">
        <w:rPr>
          <w:color w:val="FF0000"/>
          <w:spacing w:val="-6"/>
        </w:rPr>
        <w:t>07</w:t>
      </w:r>
      <w:r w:rsidR="002141E9" w:rsidRPr="00765441">
        <w:rPr>
          <w:color w:val="FF0000"/>
          <w:spacing w:val="-6"/>
        </w:rPr>
        <w:t>-00</w:t>
      </w:r>
      <w:r w:rsidR="002141E9" w:rsidRPr="00E97582">
        <w:rPr>
          <w:spacing w:val="-6"/>
        </w:rPr>
        <w:t xml:space="preserve"> (время московское) </w:t>
      </w:r>
      <w:r w:rsidR="00A871BD" w:rsidRPr="00765441">
        <w:rPr>
          <w:color w:val="FF0000"/>
          <w:spacing w:val="-6"/>
        </w:rPr>
        <w:t>«</w:t>
      </w:r>
      <w:r w:rsidR="00161C15">
        <w:rPr>
          <w:color w:val="FF0000"/>
          <w:spacing w:val="-6"/>
        </w:rPr>
        <w:t>04</w:t>
      </w:r>
      <w:r w:rsidR="002141E9" w:rsidRPr="00765441">
        <w:rPr>
          <w:color w:val="FF0000"/>
          <w:spacing w:val="-6"/>
        </w:rPr>
        <w:t xml:space="preserve">» </w:t>
      </w:r>
      <w:r w:rsidR="00161C15">
        <w:rPr>
          <w:color w:val="FF0000"/>
          <w:spacing w:val="-6"/>
        </w:rPr>
        <w:t>марта</w:t>
      </w:r>
      <w:r w:rsidR="002141E9" w:rsidRPr="00765441">
        <w:rPr>
          <w:color w:val="FF0000"/>
          <w:spacing w:val="-6"/>
        </w:rPr>
        <w:t xml:space="preserve"> 20</w:t>
      </w:r>
      <w:r w:rsidR="00BC0BFB" w:rsidRPr="00765441">
        <w:rPr>
          <w:color w:val="FF0000"/>
          <w:spacing w:val="-6"/>
        </w:rPr>
        <w:t>1</w:t>
      </w:r>
      <w:r w:rsidR="002E4FBC">
        <w:rPr>
          <w:color w:val="FF0000"/>
          <w:spacing w:val="-6"/>
        </w:rPr>
        <w:t>5</w:t>
      </w:r>
      <w:r w:rsidR="00110379" w:rsidRPr="00765441">
        <w:rPr>
          <w:color w:val="FF0000"/>
          <w:spacing w:val="-6"/>
        </w:rPr>
        <w:t xml:space="preserve"> года</w:t>
      </w:r>
      <w:r w:rsidR="00110379" w:rsidRPr="00A9692C">
        <w:rPr>
          <w:spacing w:val="-6"/>
        </w:rPr>
        <w:t xml:space="preserve">. </w:t>
      </w:r>
    </w:p>
    <w:p w:rsidR="006B6F85" w:rsidRPr="00A9692C" w:rsidRDefault="00C87330" w:rsidP="00BC0BFB">
      <w:pPr>
        <w:numPr>
          <w:ilvl w:val="0"/>
          <w:numId w:val="6"/>
        </w:numPr>
        <w:tabs>
          <w:tab w:val="num" w:pos="480"/>
          <w:tab w:val="left" w:pos="1134"/>
        </w:tabs>
        <w:ind w:left="0" w:firstLine="709"/>
        <w:contextualSpacing/>
        <w:jc w:val="both"/>
        <w:rPr>
          <w:spacing w:val="-6"/>
        </w:rPr>
      </w:pPr>
      <w:r w:rsidRPr="00A9692C">
        <w:rPr>
          <w:b/>
          <w:spacing w:val="-6"/>
        </w:rPr>
        <w:t xml:space="preserve">Место и дата </w:t>
      </w:r>
      <w:r w:rsidR="00822AB6" w:rsidRPr="00A9692C">
        <w:rPr>
          <w:b/>
          <w:spacing w:val="-6"/>
        </w:rPr>
        <w:t>проведения отборочной стадии</w:t>
      </w:r>
      <w:r w:rsidRPr="00A9692C">
        <w:rPr>
          <w:b/>
          <w:spacing w:val="-6"/>
        </w:rPr>
        <w:t xml:space="preserve"> </w:t>
      </w:r>
      <w:r w:rsidR="00B4415B" w:rsidRPr="00A9692C">
        <w:rPr>
          <w:b/>
          <w:spacing w:val="-6"/>
        </w:rPr>
        <w:t>рассмотрения первых частей заявок на участие в аукционе</w:t>
      </w:r>
      <w:r w:rsidRPr="00A9692C">
        <w:rPr>
          <w:b/>
          <w:spacing w:val="-6"/>
        </w:rPr>
        <w:t xml:space="preserve">: </w:t>
      </w:r>
      <w:r w:rsidR="00BC0BFB" w:rsidRPr="00A9692C">
        <w:rPr>
          <w:spacing w:val="-6"/>
        </w:rPr>
        <w:t xml:space="preserve">456780, Россия, Челябинская область, г. Озерск, улица Пушкина, дом 4, </w:t>
      </w:r>
      <w:proofErr w:type="spellStart"/>
      <w:r w:rsidR="00BC0BFB" w:rsidRPr="00A9692C">
        <w:rPr>
          <w:spacing w:val="-6"/>
        </w:rPr>
        <w:t>каб</w:t>
      </w:r>
      <w:proofErr w:type="spellEnd"/>
      <w:r w:rsidR="00BC0BFB" w:rsidRPr="00A9692C">
        <w:rPr>
          <w:spacing w:val="-6"/>
        </w:rPr>
        <w:t>. 20</w:t>
      </w:r>
      <w:r w:rsidR="006B6F85" w:rsidRPr="00A9692C">
        <w:rPr>
          <w:spacing w:val="-6"/>
        </w:rPr>
        <w:t>8</w:t>
      </w:r>
      <w:r w:rsidR="00BC0BFB" w:rsidRPr="00A9692C">
        <w:rPr>
          <w:spacing w:val="-6"/>
        </w:rPr>
        <w:t xml:space="preserve">.  </w:t>
      </w:r>
    </w:p>
    <w:p w:rsidR="00BC0BFB" w:rsidRPr="00A9692C" w:rsidRDefault="00BC0BFB" w:rsidP="006B6F85">
      <w:pPr>
        <w:tabs>
          <w:tab w:val="left" w:pos="1134"/>
        </w:tabs>
        <w:ind w:left="709"/>
        <w:contextualSpacing/>
        <w:jc w:val="both"/>
        <w:rPr>
          <w:spacing w:val="-6"/>
        </w:rPr>
      </w:pPr>
      <w:r w:rsidRPr="00A9692C">
        <w:rPr>
          <w:spacing w:val="-6"/>
        </w:rPr>
        <w:t xml:space="preserve">Не позднее </w:t>
      </w:r>
      <w:r w:rsidR="006D37AF" w:rsidRPr="00AB5238">
        <w:rPr>
          <w:color w:val="FF0000"/>
          <w:spacing w:val="-6"/>
        </w:rPr>
        <w:t>«</w:t>
      </w:r>
      <w:r w:rsidR="00161C15">
        <w:rPr>
          <w:color w:val="FF0000"/>
          <w:spacing w:val="-6"/>
        </w:rPr>
        <w:t>10</w:t>
      </w:r>
      <w:r w:rsidRPr="00AB5238">
        <w:rPr>
          <w:color w:val="FF0000"/>
          <w:spacing w:val="-6"/>
        </w:rPr>
        <w:t xml:space="preserve">» </w:t>
      </w:r>
      <w:r w:rsidR="00161C15">
        <w:rPr>
          <w:color w:val="FF0000"/>
          <w:spacing w:val="-6"/>
        </w:rPr>
        <w:t>марта</w:t>
      </w:r>
      <w:r w:rsidRPr="00AB5238">
        <w:rPr>
          <w:color w:val="FF0000"/>
          <w:spacing w:val="-6"/>
        </w:rPr>
        <w:t xml:space="preserve"> 201</w:t>
      </w:r>
      <w:r w:rsidR="002E4FBC">
        <w:rPr>
          <w:color w:val="FF0000"/>
          <w:spacing w:val="-6"/>
        </w:rPr>
        <w:t>5</w:t>
      </w:r>
      <w:r w:rsidRPr="00AB5238">
        <w:rPr>
          <w:color w:val="FF0000"/>
          <w:spacing w:val="-6"/>
        </w:rPr>
        <w:t xml:space="preserve"> года</w:t>
      </w:r>
      <w:r w:rsidRPr="00A9692C">
        <w:rPr>
          <w:spacing w:val="-6"/>
        </w:rPr>
        <w:t xml:space="preserve">. </w:t>
      </w:r>
    </w:p>
    <w:p w:rsidR="006B6F85" w:rsidRPr="00A9692C" w:rsidRDefault="00B4415B" w:rsidP="00C70412">
      <w:pPr>
        <w:numPr>
          <w:ilvl w:val="0"/>
          <w:numId w:val="6"/>
        </w:numPr>
        <w:tabs>
          <w:tab w:val="num" w:pos="480"/>
          <w:tab w:val="left" w:pos="1134"/>
        </w:tabs>
        <w:ind w:left="0" w:firstLine="709"/>
        <w:contextualSpacing/>
        <w:jc w:val="both"/>
        <w:rPr>
          <w:iCs/>
          <w:spacing w:val="-6"/>
        </w:rPr>
      </w:pPr>
      <w:r w:rsidRPr="00A9692C">
        <w:rPr>
          <w:b/>
          <w:spacing w:val="-6"/>
        </w:rPr>
        <w:t>Дата и время начала проведения аукциона</w:t>
      </w:r>
      <w:r w:rsidRPr="00A9692C">
        <w:rPr>
          <w:spacing w:val="-6"/>
        </w:rPr>
        <w:t xml:space="preserve">: </w:t>
      </w:r>
    </w:p>
    <w:p w:rsidR="00B4415B" w:rsidRPr="00A9692C" w:rsidRDefault="006D37AF" w:rsidP="006B6F85">
      <w:pPr>
        <w:tabs>
          <w:tab w:val="left" w:pos="1134"/>
        </w:tabs>
        <w:ind w:left="709"/>
        <w:contextualSpacing/>
        <w:jc w:val="both"/>
        <w:rPr>
          <w:iCs/>
          <w:spacing w:val="-6"/>
        </w:rPr>
      </w:pPr>
      <w:r w:rsidRPr="00AB5238">
        <w:rPr>
          <w:iCs/>
          <w:color w:val="FF0000"/>
          <w:spacing w:val="-6"/>
        </w:rPr>
        <w:t>«</w:t>
      </w:r>
      <w:r w:rsidR="00161C15">
        <w:rPr>
          <w:iCs/>
          <w:color w:val="FF0000"/>
          <w:spacing w:val="-6"/>
        </w:rPr>
        <w:t>13</w:t>
      </w:r>
      <w:r w:rsidRPr="00AB5238">
        <w:rPr>
          <w:iCs/>
          <w:color w:val="FF0000"/>
          <w:spacing w:val="-6"/>
        </w:rPr>
        <w:t xml:space="preserve">» </w:t>
      </w:r>
      <w:r w:rsidR="00161C15">
        <w:rPr>
          <w:iCs/>
          <w:color w:val="FF0000"/>
          <w:spacing w:val="-6"/>
        </w:rPr>
        <w:t>марта</w:t>
      </w:r>
      <w:r w:rsidR="00C70412" w:rsidRPr="00AB5238">
        <w:rPr>
          <w:iCs/>
          <w:color w:val="FF0000"/>
          <w:spacing w:val="-6"/>
        </w:rPr>
        <w:t xml:space="preserve"> 201</w:t>
      </w:r>
      <w:r w:rsidR="002E4FBC">
        <w:rPr>
          <w:iCs/>
          <w:color w:val="FF0000"/>
          <w:spacing w:val="-6"/>
        </w:rPr>
        <w:t>5</w:t>
      </w:r>
      <w:r w:rsidR="00C70412" w:rsidRPr="00AB5238">
        <w:rPr>
          <w:iCs/>
          <w:color w:val="FF0000"/>
          <w:spacing w:val="-6"/>
        </w:rPr>
        <w:t xml:space="preserve"> года в 09:30</w:t>
      </w:r>
      <w:r w:rsidR="00C70412" w:rsidRPr="00A9692C">
        <w:rPr>
          <w:iCs/>
          <w:spacing w:val="-6"/>
        </w:rPr>
        <w:t xml:space="preserve"> (время московское).</w:t>
      </w:r>
    </w:p>
    <w:p w:rsidR="006B6F85" w:rsidRPr="00A9692C" w:rsidRDefault="00B4415B" w:rsidP="00B4415B">
      <w:pPr>
        <w:numPr>
          <w:ilvl w:val="0"/>
          <w:numId w:val="6"/>
        </w:numPr>
        <w:tabs>
          <w:tab w:val="num" w:pos="480"/>
          <w:tab w:val="left" w:pos="1134"/>
        </w:tabs>
        <w:ind w:left="0" w:firstLine="709"/>
        <w:contextualSpacing/>
        <w:jc w:val="both"/>
        <w:rPr>
          <w:spacing w:val="-6"/>
        </w:rPr>
      </w:pPr>
      <w:r w:rsidRPr="00A9692C">
        <w:rPr>
          <w:b/>
          <w:spacing w:val="-6"/>
        </w:rPr>
        <w:t>Место и дата проведения отборочной стади</w:t>
      </w:r>
      <w:r w:rsidR="00647F37" w:rsidRPr="00A9692C">
        <w:rPr>
          <w:b/>
          <w:spacing w:val="-6"/>
        </w:rPr>
        <w:t xml:space="preserve">и </w:t>
      </w:r>
      <w:r w:rsidRPr="00A9692C">
        <w:rPr>
          <w:b/>
          <w:spacing w:val="-6"/>
        </w:rPr>
        <w:t xml:space="preserve">рассмотрения вторых частей заявок на участие в аукционе </w:t>
      </w:r>
      <w:r w:rsidR="0069171B" w:rsidRPr="00A9692C">
        <w:rPr>
          <w:b/>
          <w:spacing w:val="-6"/>
        </w:rPr>
        <w:t>и подведения итогов аукциона</w:t>
      </w:r>
      <w:r w:rsidRPr="00A9692C">
        <w:rPr>
          <w:b/>
        </w:rPr>
        <w:t>:</w:t>
      </w:r>
      <w:r w:rsidR="006B6F85" w:rsidRPr="00A9692C">
        <w:rPr>
          <w:b/>
        </w:rPr>
        <w:t xml:space="preserve"> </w:t>
      </w:r>
      <w:r w:rsidR="00C70412" w:rsidRPr="00A9692C">
        <w:rPr>
          <w:spacing w:val="-6"/>
        </w:rPr>
        <w:t xml:space="preserve">456780, Россия, Челябинская область, г. Озерск, улица Пушкина, дом 4, </w:t>
      </w:r>
      <w:proofErr w:type="spellStart"/>
      <w:r w:rsidR="00C70412" w:rsidRPr="00A9692C">
        <w:rPr>
          <w:spacing w:val="-6"/>
        </w:rPr>
        <w:t>каб</w:t>
      </w:r>
      <w:proofErr w:type="spellEnd"/>
      <w:r w:rsidR="00C70412" w:rsidRPr="00A9692C">
        <w:rPr>
          <w:spacing w:val="-6"/>
        </w:rPr>
        <w:t>. 20</w:t>
      </w:r>
      <w:r w:rsidR="006B6F85" w:rsidRPr="00A9692C">
        <w:rPr>
          <w:spacing w:val="-6"/>
        </w:rPr>
        <w:t>8</w:t>
      </w:r>
      <w:r w:rsidR="00C70412" w:rsidRPr="00A9692C">
        <w:rPr>
          <w:spacing w:val="-6"/>
        </w:rPr>
        <w:t xml:space="preserve">.  </w:t>
      </w:r>
    </w:p>
    <w:p w:rsidR="00B4415B" w:rsidRPr="00A9692C" w:rsidRDefault="00C70412" w:rsidP="006B6F85">
      <w:pPr>
        <w:tabs>
          <w:tab w:val="left" w:pos="1134"/>
        </w:tabs>
        <w:ind w:left="709"/>
        <w:contextualSpacing/>
        <w:jc w:val="both"/>
        <w:rPr>
          <w:spacing w:val="-6"/>
        </w:rPr>
      </w:pPr>
      <w:r w:rsidRPr="00A9692C">
        <w:rPr>
          <w:spacing w:val="-6"/>
        </w:rPr>
        <w:t xml:space="preserve">Не позднее </w:t>
      </w:r>
      <w:r w:rsidR="006D37AF" w:rsidRPr="00AB5238">
        <w:rPr>
          <w:color w:val="FF0000"/>
          <w:spacing w:val="-6"/>
        </w:rPr>
        <w:t>«</w:t>
      </w:r>
      <w:r w:rsidR="00161C15">
        <w:rPr>
          <w:color w:val="FF0000"/>
          <w:spacing w:val="-6"/>
        </w:rPr>
        <w:t>20</w:t>
      </w:r>
      <w:r w:rsidR="006D37AF" w:rsidRPr="00AB5238">
        <w:rPr>
          <w:color w:val="FF0000"/>
          <w:spacing w:val="-6"/>
        </w:rPr>
        <w:t xml:space="preserve">» </w:t>
      </w:r>
      <w:r w:rsidR="00161C15">
        <w:rPr>
          <w:color w:val="FF0000"/>
          <w:spacing w:val="-6"/>
        </w:rPr>
        <w:t>марта</w:t>
      </w:r>
      <w:r w:rsidRPr="00AB5238">
        <w:rPr>
          <w:color w:val="FF0000"/>
          <w:spacing w:val="-6"/>
        </w:rPr>
        <w:t xml:space="preserve"> 201</w:t>
      </w:r>
      <w:r w:rsidR="002E4FBC">
        <w:rPr>
          <w:color w:val="FF0000"/>
          <w:spacing w:val="-6"/>
        </w:rPr>
        <w:t>5</w:t>
      </w:r>
      <w:r w:rsidRPr="00AB5238">
        <w:rPr>
          <w:color w:val="FF0000"/>
          <w:spacing w:val="-6"/>
        </w:rPr>
        <w:t xml:space="preserve"> года.</w:t>
      </w:r>
    </w:p>
    <w:p w:rsidR="00C70412" w:rsidRDefault="007C12A6" w:rsidP="00C87330">
      <w:pPr>
        <w:numPr>
          <w:ilvl w:val="0"/>
          <w:numId w:val="6"/>
        </w:numPr>
        <w:tabs>
          <w:tab w:val="num" w:pos="480"/>
          <w:tab w:val="left" w:pos="1134"/>
        </w:tabs>
        <w:ind w:left="0" w:firstLine="709"/>
        <w:contextualSpacing/>
        <w:jc w:val="both"/>
        <w:rPr>
          <w:spacing w:val="-6"/>
        </w:rPr>
      </w:pPr>
      <w:r w:rsidRPr="00C70412">
        <w:rPr>
          <w:b/>
          <w:spacing w:val="-6"/>
        </w:rPr>
        <w:t>Срок</w:t>
      </w:r>
      <w:r w:rsidR="00C87330" w:rsidRPr="00C70412">
        <w:rPr>
          <w:b/>
          <w:spacing w:val="-6"/>
        </w:rPr>
        <w:t xml:space="preserve"> заключения договора</w:t>
      </w:r>
      <w:r w:rsidR="00822AB6" w:rsidRPr="00C70412">
        <w:rPr>
          <w:b/>
          <w:spacing w:val="-6"/>
        </w:rPr>
        <w:t xml:space="preserve"> после определения победителя </w:t>
      </w:r>
      <w:r w:rsidR="00432E70" w:rsidRPr="00C70412">
        <w:rPr>
          <w:b/>
          <w:spacing w:val="-6"/>
        </w:rPr>
        <w:t>аукцион</w:t>
      </w:r>
      <w:r w:rsidR="00FC3F64" w:rsidRPr="00C70412">
        <w:rPr>
          <w:b/>
          <w:spacing w:val="-6"/>
        </w:rPr>
        <w:t>а</w:t>
      </w:r>
      <w:r w:rsidR="00C87330" w:rsidRPr="00C70412">
        <w:rPr>
          <w:b/>
          <w:spacing w:val="-6"/>
        </w:rPr>
        <w:t>:</w:t>
      </w:r>
      <w:r w:rsidR="00C87330" w:rsidRPr="00C70412">
        <w:rPr>
          <w:spacing w:val="-6"/>
        </w:rPr>
        <w:t xml:space="preserve"> </w:t>
      </w:r>
      <w:r w:rsidR="00E71B83">
        <w:t>Д</w:t>
      </w:r>
      <w:r w:rsidR="00E71B83" w:rsidRPr="00E97582">
        <w:t xml:space="preserve">оговор заключается в течение </w:t>
      </w:r>
      <w:r w:rsidR="00E71B83" w:rsidRPr="001F4953">
        <w:rPr>
          <w:bCs/>
        </w:rPr>
        <w:t>20</w:t>
      </w:r>
      <w:r w:rsidR="00E71B83" w:rsidRPr="00E97582">
        <w:rPr>
          <w:b/>
          <w:bCs/>
          <w:i/>
        </w:rPr>
        <w:t xml:space="preserve"> </w:t>
      </w:r>
      <w:r w:rsidR="00E71B83" w:rsidRPr="00E97582">
        <w:t>дней, но не ранее 10 дней со дня</w:t>
      </w:r>
      <w:r w:rsidR="004E74DE">
        <w:t xml:space="preserve"> размещения</w:t>
      </w:r>
      <w:r w:rsidR="00E71B83" w:rsidRPr="00E97582">
        <w:t xml:space="preserve"> </w:t>
      </w:r>
      <w:r w:rsidR="00E71B83" w:rsidRPr="00792CA7">
        <w:t>на официальном сайте и на ЭТП протокола, на основании которого заключается договор</w:t>
      </w:r>
      <w:r w:rsidR="00E71B83">
        <w:t>.</w:t>
      </w:r>
      <w:r w:rsidR="00B41392">
        <w:rPr>
          <w:spacing w:val="-6"/>
        </w:rPr>
        <w:t xml:space="preserve"> </w:t>
      </w:r>
      <w:r w:rsidR="00B41392" w:rsidRPr="00B41392">
        <w:rPr>
          <w:spacing w:val="-6"/>
        </w:rPr>
        <w:t xml:space="preserve">В случае необходимости согласования сделки в </w:t>
      </w:r>
      <w:proofErr w:type="spellStart"/>
      <w:r w:rsidR="00B41392" w:rsidRPr="00B41392">
        <w:rPr>
          <w:spacing w:val="-6"/>
        </w:rPr>
        <w:t>Госкорпорации</w:t>
      </w:r>
      <w:proofErr w:type="spellEnd"/>
      <w:r w:rsidR="00B41392" w:rsidRPr="00B41392">
        <w:rPr>
          <w:spacing w:val="-6"/>
        </w:rPr>
        <w:t xml:space="preserve"> «</w:t>
      </w:r>
      <w:proofErr w:type="spellStart"/>
      <w:r w:rsidR="00B41392" w:rsidRPr="00B41392">
        <w:rPr>
          <w:spacing w:val="-6"/>
        </w:rPr>
        <w:t>Росатом</w:t>
      </w:r>
      <w:proofErr w:type="spellEnd"/>
      <w:r w:rsidR="00B41392" w:rsidRPr="00B41392">
        <w:rPr>
          <w:spacing w:val="-6"/>
        </w:rPr>
        <w:t>», договор заключается после такого согласования.</w:t>
      </w:r>
    </w:p>
    <w:p w:rsidR="00435523" w:rsidRDefault="007C12A6" w:rsidP="00435523">
      <w:pPr>
        <w:numPr>
          <w:ilvl w:val="0"/>
          <w:numId w:val="6"/>
        </w:numPr>
        <w:tabs>
          <w:tab w:val="num" w:pos="480"/>
          <w:tab w:val="left" w:pos="1134"/>
        </w:tabs>
        <w:ind w:left="0" w:firstLine="709"/>
        <w:contextualSpacing/>
        <w:jc w:val="both"/>
      </w:pPr>
      <w:r w:rsidRPr="00C70412">
        <w:rPr>
          <w:b/>
          <w:spacing w:val="-6"/>
        </w:rPr>
        <w:t xml:space="preserve">Форма, размер и срок </w:t>
      </w:r>
      <w:proofErr w:type="gramStart"/>
      <w:r w:rsidRPr="00C70412">
        <w:rPr>
          <w:b/>
          <w:spacing w:val="-6"/>
        </w:rPr>
        <w:t>предоставления обеспечения</w:t>
      </w:r>
      <w:r w:rsidR="00C87330" w:rsidRPr="00C70412">
        <w:rPr>
          <w:b/>
          <w:spacing w:val="-6"/>
        </w:rPr>
        <w:t xml:space="preserve"> исполнения договора</w:t>
      </w:r>
      <w:r w:rsidR="00C70412" w:rsidRPr="00C70412">
        <w:rPr>
          <w:b/>
          <w:spacing w:val="-6"/>
        </w:rPr>
        <w:t>/</w:t>
      </w:r>
      <w:r w:rsidR="00C70412" w:rsidRPr="00C70412">
        <w:rPr>
          <w:spacing w:val="-6"/>
        </w:rPr>
        <w:t xml:space="preserve"> </w:t>
      </w:r>
      <w:r w:rsidR="00C70412" w:rsidRPr="00C70412">
        <w:rPr>
          <w:b/>
        </w:rPr>
        <w:t>обеспечения гарантийных</w:t>
      </w:r>
      <w:proofErr w:type="gramEnd"/>
      <w:r w:rsidR="00C70412" w:rsidRPr="00C70412">
        <w:rPr>
          <w:b/>
        </w:rPr>
        <w:t xml:space="preserve"> обязательств</w:t>
      </w:r>
      <w:r w:rsidR="00C70412">
        <w:t>:</w:t>
      </w:r>
      <w:r w:rsidR="00E715F6">
        <w:t xml:space="preserve"> указаны в п.26 раздела 5 «Информационная карта аукциона» </w:t>
      </w:r>
      <w:r w:rsidR="006B7F79" w:rsidRPr="00C70412">
        <w:rPr>
          <w:spacing w:val="-6"/>
        </w:rPr>
        <w:t xml:space="preserve"> </w:t>
      </w:r>
    </w:p>
    <w:p w:rsidR="00064727" w:rsidRDefault="00064727" w:rsidP="00064727">
      <w:pPr>
        <w:widowControl w:val="0"/>
        <w:numPr>
          <w:ilvl w:val="0"/>
          <w:numId w:val="6"/>
        </w:numPr>
        <w:tabs>
          <w:tab w:val="clear" w:pos="1211"/>
          <w:tab w:val="num" w:pos="0"/>
          <w:tab w:val="left" w:pos="426"/>
        </w:tabs>
        <w:ind w:left="0" w:firstLine="851"/>
        <w:contextualSpacing/>
      </w:pPr>
      <w:r>
        <w:rPr>
          <w:b/>
        </w:rPr>
        <w:t>Отказ организатора аукциона от проведения аукциона</w:t>
      </w:r>
      <w:r>
        <w:t>: по решению заказчика в указанных ниже случаях, не </w:t>
      </w:r>
      <w:proofErr w:type="gramStart"/>
      <w:r>
        <w:t>позднее</w:t>
      </w:r>
      <w:proofErr w:type="gramEnd"/>
      <w:r>
        <w:t xml:space="preserve"> чем за 5 (пять) дней до даты окончания срока подачи заявок на участие в аукционе не приводит к каким-либо последствиям для организатора аукциона:</w:t>
      </w:r>
    </w:p>
    <w:p w:rsidR="00064727" w:rsidRDefault="00064727" w:rsidP="00064727">
      <w:pPr>
        <w:pStyle w:val="affb"/>
        <w:widowControl w:val="0"/>
        <w:tabs>
          <w:tab w:val="left" w:pos="426"/>
        </w:tabs>
        <w:spacing w:after="0"/>
        <w:ind w:left="0" w:firstLine="709"/>
      </w:pPr>
      <w:r>
        <w:t>изменения финансовых, инвестиционных, производственных и иных программ, оказавших влияние на потребность в данной закупке;</w:t>
      </w:r>
    </w:p>
    <w:p w:rsidR="00064727" w:rsidRDefault="00064727" w:rsidP="00064727">
      <w:pPr>
        <w:pStyle w:val="affb"/>
        <w:widowControl w:val="0"/>
        <w:tabs>
          <w:tab w:val="left" w:pos="426"/>
        </w:tabs>
        <w:spacing w:after="0"/>
        <w:ind w:left="0" w:firstLine="709"/>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64727" w:rsidRDefault="00064727" w:rsidP="00064727">
      <w:pPr>
        <w:pStyle w:val="affb"/>
        <w:widowControl w:val="0"/>
        <w:tabs>
          <w:tab w:val="left" w:pos="426"/>
        </w:tabs>
        <w:spacing w:after="0"/>
        <w:ind w:left="0" w:firstLine="709"/>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064727" w:rsidRDefault="00064727" w:rsidP="00064727">
      <w:pPr>
        <w:widowControl w:val="0"/>
        <w:numPr>
          <w:ilvl w:val="0"/>
          <w:numId w:val="6"/>
        </w:numPr>
        <w:tabs>
          <w:tab w:val="clear" w:pos="1211"/>
          <w:tab w:val="num" w:pos="0"/>
          <w:tab w:val="left" w:pos="426"/>
        </w:tabs>
        <w:ind w:left="0" w:firstLine="851"/>
        <w:contextualSpacing/>
      </w:pPr>
      <w:r>
        <w:t>Остальные и более подробные условия аукциона содержатся в аукционной документации, являющейся неотъемлемым приложением к данному извещению.</w:t>
      </w:r>
    </w:p>
    <w:p w:rsidR="00C87330" w:rsidRPr="00E97582" w:rsidRDefault="00064727" w:rsidP="00064727">
      <w:pPr>
        <w:pStyle w:val="10"/>
        <w:numPr>
          <w:ilvl w:val="0"/>
          <w:numId w:val="0"/>
        </w:numPr>
        <w:ind w:firstLine="709"/>
        <w:jc w:val="left"/>
        <w:rPr>
          <w:b/>
        </w:rPr>
      </w:pPr>
      <w:r w:rsidRPr="00E97582">
        <w:t xml:space="preserve"> </w:t>
      </w:r>
      <w:r w:rsidR="00C87330" w:rsidRPr="00E97582">
        <w:br w:type="page"/>
      </w:r>
      <w:bookmarkStart w:id="2" w:name="_Toc401298755"/>
      <w:r w:rsidR="00C14669" w:rsidRPr="00E97582">
        <w:rPr>
          <w:b/>
        </w:rPr>
        <w:lastRenderedPageBreak/>
        <w:t>ЧАСТЬ 1</w:t>
      </w:r>
      <w:bookmarkEnd w:id="2"/>
    </w:p>
    <w:p w:rsidR="00C14669" w:rsidRPr="00E97582" w:rsidRDefault="00C14669" w:rsidP="00C14669"/>
    <w:p w:rsidR="00064727" w:rsidRDefault="00064727" w:rsidP="000D3FDC">
      <w:pPr>
        <w:pStyle w:val="10"/>
        <w:keepNext w:val="0"/>
        <w:widowControl w:val="0"/>
        <w:numPr>
          <w:ilvl w:val="1"/>
          <w:numId w:val="37"/>
        </w:numPr>
        <w:tabs>
          <w:tab w:val="clear" w:pos="643"/>
          <w:tab w:val="num" w:pos="1134"/>
          <w:tab w:val="num" w:pos="1440"/>
        </w:tabs>
        <w:ind w:left="1440" w:hanging="731"/>
        <w:jc w:val="left"/>
        <w:rPr>
          <w:b/>
        </w:rPr>
      </w:pPr>
      <w:bookmarkStart w:id="3" w:name="_Toc394043059"/>
      <w:bookmarkStart w:id="4" w:name="_Ref317259002"/>
      <w:bookmarkStart w:id="5" w:name="_Toc401298756"/>
      <w:r>
        <w:rPr>
          <w:b/>
        </w:rPr>
        <w:t>ТЕРМИНЫ И ОПРЕДЕЛЕНИЯ</w:t>
      </w:r>
      <w:bookmarkEnd w:id="3"/>
      <w:bookmarkEnd w:id="4"/>
      <w:bookmarkEnd w:id="5"/>
    </w:p>
    <w:p w:rsidR="00064727" w:rsidRDefault="00064727" w:rsidP="00064727">
      <w:pPr>
        <w:widowControl w:val="0"/>
        <w:ind w:firstLine="709"/>
        <w:jc w:val="both"/>
        <w:rPr>
          <w:b/>
        </w:rPr>
      </w:pPr>
      <w:r>
        <w:rPr>
          <w:b/>
        </w:rPr>
        <w:t>Аукционная комиссия</w:t>
      </w:r>
      <w:r>
        <w:t xml:space="preserve"> – коллегиальный орган, заранее сформированный организатором аукциона для принятия решений в рамках данного аукциона.</w:t>
      </w:r>
    </w:p>
    <w:p w:rsidR="00064727" w:rsidRDefault="00064727" w:rsidP="00064727">
      <w:pPr>
        <w:widowControl w:val="0"/>
        <w:ind w:firstLine="709"/>
        <w:jc w:val="both"/>
      </w:pPr>
      <w:r>
        <w:rPr>
          <w:b/>
        </w:rPr>
        <w:t>Заказчик</w:t>
      </w:r>
      <w:r>
        <w:t xml:space="preserve"> – организация атомной отрасли, указанная в пункте </w:t>
      </w:r>
      <w:r>
        <w:fldChar w:fldCharType="begin"/>
      </w:r>
      <w:r>
        <w:instrText xml:space="preserve"> REF _Ref319836820 \r \h  \* MERGEFORMAT </w:instrText>
      </w:r>
      <w:r>
        <w:fldChar w:fldCharType="separate"/>
      </w:r>
      <w:r w:rsidR="002C33F7">
        <w:t>5</w:t>
      </w:r>
      <w:r>
        <w:fldChar w:fldCharType="end"/>
      </w:r>
      <w:r>
        <w:t xml:space="preserve"> раздела </w:t>
      </w:r>
      <w:r>
        <w:fldChar w:fldCharType="begin"/>
      </w:r>
      <w:r>
        <w:instrText xml:space="preserve"> REF _Ref317250097 \r \h  \* MERGEFORMAT </w:instrText>
      </w:r>
      <w:r>
        <w:fldChar w:fldCharType="separate"/>
      </w:r>
      <w:r w:rsidR="002C33F7">
        <w:t>5</w:t>
      </w:r>
      <w:r>
        <w:fldChar w:fldCharType="end"/>
      </w:r>
      <w:r>
        <w:t xml:space="preserve"> «Информационная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64727" w:rsidRDefault="00064727" w:rsidP="00064727">
      <w:pPr>
        <w:widowControl w:val="0"/>
        <w:ind w:firstLine="709"/>
        <w:jc w:val="both"/>
      </w:pPr>
      <w:r>
        <w:rPr>
          <w:b/>
        </w:rPr>
        <w:t>Лот</w:t>
      </w:r>
      <w:r>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064727" w:rsidRDefault="00064727" w:rsidP="00064727">
      <w:pPr>
        <w:widowControl w:val="0"/>
        <w:ind w:firstLine="709"/>
        <w:jc w:val="both"/>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64727" w:rsidRDefault="00064727" w:rsidP="00064727">
      <w:pPr>
        <w:widowControl w:val="0"/>
        <w:ind w:firstLine="709"/>
        <w:jc w:val="both"/>
      </w:pPr>
      <w:r>
        <w:rPr>
          <w:b/>
        </w:rPr>
        <w:t>Начальная (максимальная) цена договор</w:t>
      </w:r>
      <w:proofErr w:type="gramStart"/>
      <w:r>
        <w:rPr>
          <w:b/>
        </w:rPr>
        <w:t>а</w:t>
      </w:r>
      <w:r>
        <w:t>–</w:t>
      </w:r>
      <w:proofErr w:type="gramEnd"/>
      <w:r>
        <w:t xml:space="preserve"> указанная в пункте </w:t>
      </w:r>
      <w:r>
        <w:fldChar w:fldCharType="begin"/>
      </w:r>
      <w:r>
        <w:instrText xml:space="preserve"> REF _Ref319836864 \r \h  \* MERGEFORMAT </w:instrText>
      </w:r>
      <w:r>
        <w:fldChar w:fldCharType="separate"/>
      </w:r>
      <w:r w:rsidR="002C33F7">
        <w:t>10</w:t>
      </w:r>
      <w:r>
        <w:fldChar w:fldCharType="end"/>
      </w:r>
      <w:r>
        <w:t xml:space="preserve"> раздела </w:t>
      </w:r>
      <w:r>
        <w:fldChar w:fldCharType="begin"/>
      </w:r>
      <w:r>
        <w:instrText xml:space="preserve"> REF _Ref317250449 \r \h  \* MERGEFORMAT </w:instrText>
      </w:r>
      <w:r>
        <w:fldChar w:fldCharType="separate"/>
      </w:r>
      <w:r w:rsidR="002C33F7">
        <w:t>5</w:t>
      </w:r>
      <w:r>
        <w:fldChar w:fldCharType="end"/>
      </w:r>
      <w:r>
        <w:t xml:space="preserve"> «Информационная карта аукциона» предельно допустимая цена договора.</w:t>
      </w:r>
    </w:p>
    <w:p w:rsidR="00064727" w:rsidRDefault="00064727" w:rsidP="00064727">
      <w:pPr>
        <w:widowControl w:val="0"/>
        <w:ind w:firstLine="709"/>
        <w:jc w:val="both"/>
      </w:pPr>
      <w:r>
        <w:rPr>
          <w:b/>
        </w:rPr>
        <w:t>Организатор аукциона</w:t>
      </w:r>
      <w:r>
        <w:t xml:space="preserve"> – организация, указанная в пункте </w:t>
      </w:r>
      <w:r>
        <w:fldChar w:fldCharType="begin"/>
      </w:r>
      <w:r>
        <w:instrText xml:space="preserve"> REF _Ref319836899 \r \h  \* MERGEFORMAT </w:instrText>
      </w:r>
      <w:r>
        <w:fldChar w:fldCharType="separate"/>
      </w:r>
      <w:r w:rsidR="002C33F7">
        <w:t>6</w:t>
      </w:r>
      <w:r>
        <w:fldChar w:fldCharType="end"/>
      </w:r>
      <w:r>
        <w:t xml:space="preserve"> раздела </w:t>
      </w:r>
      <w:r>
        <w:fldChar w:fldCharType="begin"/>
      </w:r>
      <w:r>
        <w:instrText xml:space="preserve"> REF _Ref317250478 \r \h  \* MERGEFORMAT </w:instrText>
      </w:r>
      <w:r>
        <w:fldChar w:fldCharType="separate"/>
      </w:r>
      <w:r w:rsidR="002C33F7">
        <w:t>5</w:t>
      </w:r>
      <w:r>
        <w:fldChar w:fldCharType="end"/>
      </w:r>
      <w:r>
        <w:t xml:space="preserve"> «Информационная карта аукциона», непосредственно выполняющая действия по проведению аукциона.</w:t>
      </w:r>
    </w:p>
    <w:p w:rsidR="00064727" w:rsidRDefault="00064727" w:rsidP="00064727">
      <w:pPr>
        <w:widowControl w:val="0"/>
        <w:ind w:firstLine="720"/>
        <w:jc w:val="both"/>
        <w:rPr>
          <w:b/>
          <w:i/>
        </w:rPr>
      </w:pPr>
      <w:r>
        <w:rPr>
          <w:b/>
        </w:rPr>
        <w:t>Официальный сайт</w:t>
      </w:r>
      <w:r>
        <w:t xml:space="preserve"> –</w:t>
      </w:r>
      <w:r>
        <w:rPr>
          <w:b/>
          <w:i/>
        </w:rPr>
        <w:t xml:space="preserve"> </w:t>
      </w:r>
      <w:r>
        <w:t>в соответствии с Федеральным законом от 18 июля 2011 года № 223-ФЗ «О закупках товаров, работ, услуг отдельными видами юридических лиц»:</w:t>
      </w:r>
    </w:p>
    <w:p w:rsidR="00064727" w:rsidRDefault="00064727" w:rsidP="00064727">
      <w:pPr>
        <w:widowControl w:val="0"/>
        <w:tabs>
          <w:tab w:val="left" w:pos="1843"/>
          <w:tab w:val="left" w:pos="1985"/>
        </w:tabs>
        <w:ind w:firstLine="709"/>
        <w:jc w:val="both"/>
      </w:pPr>
      <w: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064727" w:rsidRDefault="00064727" w:rsidP="00064727">
      <w:pPr>
        <w:widowControl w:val="0"/>
        <w:tabs>
          <w:tab w:val="left" w:pos="1843"/>
          <w:tab w:val="left" w:pos="1985"/>
        </w:tabs>
        <w:ind w:firstLine="709"/>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8" w:history="1">
        <w:r>
          <w:rPr>
            <w:rStyle w:val="afd"/>
          </w:rPr>
          <w:t>www.zakupki.gov.ru</w:t>
        </w:r>
      </w:hyperlink>
      <w:r>
        <w:t xml:space="preserve"> – до ввода эксплуатацию единой информационной системы;</w:t>
      </w:r>
    </w:p>
    <w:p w:rsidR="00064727" w:rsidRDefault="00064727" w:rsidP="00064727">
      <w:pPr>
        <w:widowControl w:val="0"/>
        <w:ind w:firstLine="720"/>
        <w:jc w:val="both"/>
      </w:pPr>
      <w:r>
        <w:t xml:space="preserve">и официальный сайт в информационно-телекоммуникационной сети «Интернет», имеющий адрес </w:t>
      </w:r>
      <w:r>
        <w:rPr>
          <w:rStyle w:val="afd"/>
        </w:rPr>
        <w:t>www.zakupki.</w:t>
      </w:r>
      <w:proofErr w:type="spellStart"/>
      <w:r>
        <w:rPr>
          <w:rStyle w:val="afd"/>
          <w:lang w:val="en-US"/>
        </w:rPr>
        <w:t>rosatom</w:t>
      </w:r>
      <w:proofErr w:type="spellEnd"/>
      <w:r>
        <w:rPr>
          <w:rStyle w:val="afd"/>
        </w:rPr>
        <w:t>.</w:t>
      </w:r>
      <w:proofErr w:type="spellStart"/>
      <w:r>
        <w:rPr>
          <w:rStyle w:val="afd"/>
        </w:rPr>
        <w:t>ru</w:t>
      </w:r>
      <w:proofErr w:type="spellEnd"/>
      <w:r>
        <w:t>, предназначенный для публикации информации о закупках атомной отрасли.</w:t>
      </w:r>
    </w:p>
    <w:p w:rsidR="00064727" w:rsidRDefault="00064727" w:rsidP="00064727">
      <w:pPr>
        <w:widowControl w:val="0"/>
        <w:ind w:firstLine="709"/>
        <w:jc w:val="both"/>
      </w:pPr>
      <w:r>
        <w:rPr>
          <w:b/>
        </w:rPr>
        <w:t>Победитель</w:t>
      </w:r>
      <w:r>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064727" w:rsidRDefault="00064727" w:rsidP="00064727">
      <w:pPr>
        <w:widowControl w:val="0"/>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64727" w:rsidRDefault="00064727" w:rsidP="00064727">
      <w:pPr>
        <w:widowControl w:val="0"/>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064727" w:rsidRDefault="00064727" w:rsidP="00064727">
      <w:pPr>
        <w:widowControl w:val="0"/>
        <w:ind w:firstLine="709"/>
        <w:jc w:val="both"/>
        <w:rPr>
          <w:b/>
          <w:i/>
        </w:rPr>
      </w:pPr>
      <w:proofErr w:type="gramStart"/>
      <w:r>
        <w:rPr>
          <w:b/>
        </w:rPr>
        <w:t>Участник аукциона</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t xml:space="preserve"> заявку на участие в аукционе. Участник аукциона утрачивает свой статус после истечения срока подачи заявок на участие </w:t>
      </w:r>
      <w:proofErr w:type="gramStart"/>
      <w:r>
        <w:t>в</w:t>
      </w:r>
      <w:proofErr w:type="gramEnd"/>
      <w:r>
        <w:t xml:space="preserve">, если </w:t>
      </w:r>
      <w:proofErr w:type="gramStart"/>
      <w:r>
        <w:t>такой</w:t>
      </w:r>
      <w:proofErr w:type="gramEnd"/>
      <w:r>
        <w:t xml:space="preserve"> участник своевременно не подал свою заявку на участие в аукционе.</w:t>
      </w:r>
    </w:p>
    <w:p w:rsidR="00064727" w:rsidRDefault="00064727" w:rsidP="00064727">
      <w:pPr>
        <w:widowControl w:val="0"/>
        <w:ind w:firstLine="720"/>
        <w:jc w:val="both"/>
        <w:rPr>
          <w:bCs/>
        </w:rPr>
      </w:pPr>
      <w:bookmarkStart w:id="6" w:name="_Ref93141687"/>
      <w:r>
        <w:rPr>
          <w:b/>
        </w:rPr>
        <w:t>Эксперт</w:t>
      </w:r>
      <w:r>
        <w:t xml:space="preserve"> –</w:t>
      </w:r>
      <w:r>
        <w:rPr>
          <w:b/>
        </w:rPr>
        <w:t xml:space="preserve"> </w:t>
      </w:r>
      <w:r>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6"/>
    <w:p w:rsidR="00064727" w:rsidRDefault="00064727" w:rsidP="00064727">
      <w:pPr>
        <w:widowControl w:val="0"/>
        <w:ind w:firstLine="709"/>
        <w:jc w:val="both"/>
      </w:pPr>
      <w:r>
        <w:rPr>
          <w:b/>
        </w:rPr>
        <w:t xml:space="preserve">Электронная торговая площадка (ЭТП) </w:t>
      </w:r>
      <w:r>
        <w:t>–</w:t>
      </w:r>
      <w:r>
        <w:rPr>
          <w:b/>
        </w:rPr>
        <w:t xml:space="preserve"> </w:t>
      </w:r>
      <w:r>
        <w:t xml:space="preserve">программно-аппаратный комплекс, </w:t>
      </w:r>
      <w:r>
        <w:lastRenderedPageBreak/>
        <w:t>обеспечивающий проведение аукциона в электронной форме, т.е. с обменом электронными документами или иными сведениями в электронной форме, с использованием сети «Интернет».</w:t>
      </w:r>
    </w:p>
    <w:p w:rsidR="00064727" w:rsidRDefault="00064727" w:rsidP="00064727">
      <w:pPr>
        <w:widowControl w:val="0"/>
        <w:ind w:firstLine="709"/>
        <w:jc w:val="both"/>
      </w:pPr>
      <w:r>
        <w:rPr>
          <w:b/>
        </w:rPr>
        <w:t>Электронная форма проведения аукциона</w:t>
      </w:r>
      <w:r>
        <w:t xml:space="preserve"> – проведение аукциона с использованием электронной торговой площадки и обменом электронными документами.</w:t>
      </w:r>
    </w:p>
    <w:p w:rsidR="00064727" w:rsidRDefault="00064727" w:rsidP="00064727">
      <w:pPr>
        <w:widowControl w:val="0"/>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64727" w:rsidRDefault="00064727" w:rsidP="00064727">
      <w:pPr>
        <w:pStyle w:val="10"/>
        <w:keepNext w:val="0"/>
        <w:widowControl w:val="0"/>
        <w:numPr>
          <w:ilvl w:val="0"/>
          <w:numId w:val="0"/>
        </w:numPr>
        <w:tabs>
          <w:tab w:val="left" w:pos="708"/>
        </w:tabs>
        <w:ind w:firstLine="720"/>
        <w:jc w:val="left"/>
        <w:rPr>
          <w:b/>
        </w:rPr>
      </w:pPr>
      <w:bookmarkStart w:id="7" w:name="_Toc394043060"/>
      <w:bookmarkStart w:id="8" w:name="_Toc314731698"/>
      <w:bookmarkStart w:id="9" w:name="_Toc401298757"/>
      <w:r>
        <w:rPr>
          <w:b/>
        </w:rPr>
        <w:t>СОКРАЩЕНИЯ</w:t>
      </w:r>
      <w:bookmarkEnd w:id="7"/>
      <w:bookmarkEnd w:id="8"/>
      <w:bookmarkEnd w:id="9"/>
    </w:p>
    <w:p w:rsidR="00064727" w:rsidRDefault="00064727" w:rsidP="00064727">
      <w:pPr>
        <w:widowControl w:val="0"/>
        <w:ind w:firstLine="720"/>
        <w:jc w:val="both"/>
      </w:pPr>
      <w:r>
        <w:t>АЭС — атомная электростанция.</w:t>
      </w:r>
    </w:p>
    <w:p w:rsidR="00064727" w:rsidRDefault="00064727" w:rsidP="00064727">
      <w:pPr>
        <w:widowControl w:val="0"/>
        <w:ind w:firstLine="720"/>
        <w:jc w:val="both"/>
      </w:pPr>
      <w:r>
        <w:t xml:space="preserve">АК дивизиона — Арбитражный комитет дивизиона </w:t>
      </w:r>
      <w:proofErr w:type="spellStart"/>
      <w:r>
        <w:t>Госкорпорации</w:t>
      </w:r>
      <w:proofErr w:type="spellEnd"/>
      <w:r>
        <w:t> «</w:t>
      </w:r>
      <w:proofErr w:type="spellStart"/>
      <w:r>
        <w:t>Росатом</w:t>
      </w:r>
      <w:proofErr w:type="spellEnd"/>
      <w:r>
        <w:t>».</w:t>
      </w:r>
    </w:p>
    <w:p w:rsidR="00064727" w:rsidRDefault="00064727" w:rsidP="00064727">
      <w:pPr>
        <w:widowControl w:val="0"/>
        <w:ind w:firstLine="720"/>
        <w:jc w:val="both"/>
      </w:pPr>
      <w:r>
        <w:t>ДЗО — дочерние либо зависимые общества.</w:t>
      </w:r>
    </w:p>
    <w:p w:rsidR="00064727" w:rsidRDefault="00064727" w:rsidP="00064727">
      <w:pPr>
        <w:widowControl w:val="0"/>
        <w:ind w:firstLine="720"/>
        <w:jc w:val="both"/>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r>
        <w:fldChar w:fldCharType="begin"/>
      </w:r>
      <w:r>
        <w:instrText xml:space="preserve"> REF _Ref320181764 \r \h  \* MERGEFORMAT </w:instrText>
      </w:r>
      <w:r>
        <w:fldChar w:fldCharType="separate"/>
      </w:r>
      <w:r w:rsidR="002C33F7">
        <w:t>2</w:t>
      </w:r>
      <w:r>
        <w:fldChar w:fldCharType="end"/>
      </w:r>
      <w:r>
        <w:t xml:space="preserve"> раздела </w:t>
      </w:r>
      <w:r>
        <w:fldChar w:fldCharType="begin"/>
      </w:r>
      <w:r>
        <w:instrText xml:space="preserve"> REF _Ref317250658 \r \h  \* MERGEFORMAT </w:instrText>
      </w:r>
      <w:r>
        <w:fldChar w:fldCharType="separate"/>
      </w:r>
      <w:r w:rsidR="002C33F7">
        <w:t>5</w:t>
      </w:r>
      <w:r>
        <w:fldChar w:fldCharType="end"/>
      </w:r>
      <w:r>
        <w:t xml:space="preserve"> «Информационная карта аукциона».</w:t>
      </w:r>
    </w:p>
    <w:p w:rsidR="00064727" w:rsidRDefault="00064727" w:rsidP="00064727">
      <w:pPr>
        <w:widowControl w:val="0"/>
        <w:ind w:firstLine="720"/>
        <w:jc w:val="both"/>
      </w:pPr>
      <w:r>
        <w:t>НДС — налог на добавленную стоимость.</w:t>
      </w:r>
    </w:p>
    <w:p w:rsidR="00064727" w:rsidRDefault="00064727" w:rsidP="00064727">
      <w:pPr>
        <w:widowControl w:val="0"/>
        <w:ind w:firstLine="720"/>
        <w:jc w:val="both"/>
      </w:pPr>
      <w:r>
        <w:t>НИР — научно-исследовательская работа.</w:t>
      </w:r>
    </w:p>
    <w:p w:rsidR="00064727" w:rsidRDefault="00064727" w:rsidP="00064727">
      <w:pPr>
        <w:widowControl w:val="0"/>
        <w:ind w:firstLine="720"/>
        <w:jc w:val="both"/>
      </w:pPr>
      <w:proofErr w:type="gramStart"/>
      <w:r>
        <w:t>ОКР</w:t>
      </w:r>
      <w:proofErr w:type="gramEnd"/>
      <w:r>
        <w:t xml:space="preserve"> — опытно-конструкторская работа.</w:t>
      </w:r>
    </w:p>
    <w:p w:rsidR="00064727" w:rsidRDefault="00064727" w:rsidP="00064727">
      <w:pPr>
        <w:widowControl w:val="0"/>
        <w:ind w:firstLine="720"/>
        <w:jc w:val="both"/>
      </w:pPr>
      <w:r>
        <w:t>ПИР — проектно-изыскательские работы.</w:t>
      </w:r>
    </w:p>
    <w:p w:rsidR="00064727" w:rsidRDefault="00064727" w:rsidP="00064727">
      <w:pPr>
        <w:widowControl w:val="0"/>
        <w:ind w:firstLine="720"/>
        <w:jc w:val="both"/>
      </w:pPr>
      <w:r>
        <w:t xml:space="preserve">ЦАК —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064727" w:rsidRDefault="00064727" w:rsidP="00064727">
      <w:pPr>
        <w:widowControl w:val="0"/>
        <w:ind w:firstLine="720"/>
        <w:jc w:val="both"/>
      </w:pPr>
      <w:r>
        <w:t>ЭТП — электронная торговая площадка.</w:t>
      </w:r>
    </w:p>
    <w:p w:rsidR="00064727" w:rsidRDefault="00064727" w:rsidP="00064727">
      <w:pPr>
        <w:widowControl w:val="0"/>
        <w:ind w:firstLine="720"/>
        <w:jc w:val="both"/>
      </w:pPr>
      <w:r>
        <w:t>ЭП — электронная подпись.</w:t>
      </w:r>
    </w:p>
    <w:p w:rsidR="00064727" w:rsidRDefault="00064727" w:rsidP="00064727">
      <w:pPr>
        <w:widowControl w:val="0"/>
        <w:ind w:firstLine="720"/>
        <w:jc w:val="both"/>
      </w:pPr>
      <w:r>
        <w:rPr>
          <w:bCs/>
        </w:rPr>
        <w:t xml:space="preserve">SWIFT </w:t>
      </w:r>
      <w:r>
        <w:t xml:space="preserve">— международная межбанковская система передачи информации и совершения платежей. </w:t>
      </w:r>
    </w:p>
    <w:p w:rsidR="00064727" w:rsidRDefault="00064727" w:rsidP="00064727">
      <w:pPr>
        <w:widowControl w:val="0"/>
        <w:ind w:firstLine="720"/>
        <w:jc w:val="both"/>
      </w:pPr>
    </w:p>
    <w:p w:rsidR="00064727" w:rsidRDefault="00064727" w:rsidP="00064727">
      <w:pPr>
        <w:widowControl w:val="0"/>
        <w:ind w:firstLine="720"/>
        <w:jc w:val="both"/>
      </w:pPr>
      <w:r>
        <w:t>Остальные термины и определения, сокращения, используемые в настоящей аукционной документации, приводятся в соответствии с ЕОСЗ.</w:t>
      </w:r>
    </w:p>
    <w:p w:rsidR="00064727" w:rsidRDefault="00064727" w:rsidP="00064727">
      <w:pPr>
        <w:widowControl w:val="0"/>
        <w:ind w:firstLine="720"/>
        <w:jc w:val="both"/>
      </w:pPr>
    </w:p>
    <w:p w:rsidR="00064727" w:rsidRDefault="00064727" w:rsidP="00064727">
      <w:pPr>
        <w:widowControl w:val="0"/>
        <w:spacing w:after="120"/>
        <w:jc w:val="both"/>
      </w:pPr>
      <w:r>
        <w:br w:type="page"/>
      </w:r>
    </w:p>
    <w:p w:rsidR="00064727" w:rsidRDefault="00064727" w:rsidP="000D3FDC">
      <w:pPr>
        <w:pStyle w:val="10"/>
        <w:keepNext w:val="0"/>
        <w:widowControl w:val="0"/>
        <w:numPr>
          <w:ilvl w:val="1"/>
          <w:numId w:val="37"/>
        </w:numPr>
        <w:tabs>
          <w:tab w:val="clear" w:pos="643"/>
          <w:tab w:val="num" w:pos="1134"/>
          <w:tab w:val="num" w:pos="1440"/>
        </w:tabs>
        <w:ind w:left="1434" w:hanging="725"/>
        <w:jc w:val="left"/>
        <w:rPr>
          <w:b/>
          <w:lang w:val="en-US"/>
        </w:rPr>
      </w:pPr>
      <w:bookmarkStart w:id="10" w:name="_Toc394043061"/>
      <w:bookmarkStart w:id="11" w:name="_Toc401298758"/>
      <w:r>
        <w:rPr>
          <w:b/>
        </w:rPr>
        <w:lastRenderedPageBreak/>
        <w:t>ОБЩИЕ ПОЛОЖЕНИЯ</w:t>
      </w:r>
      <w:bookmarkEnd w:id="10"/>
      <w:bookmarkEnd w:id="11"/>
    </w:p>
    <w:p w:rsidR="00064727" w:rsidRDefault="00064727" w:rsidP="000D3FDC">
      <w:pPr>
        <w:pStyle w:val="af6"/>
        <w:widowControl w:val="0"/>
        <w:numPr>
          <w:ilvl w:val="1"/>
          <w:numId w:val="38"/>
        </w:numPr>
        <w:tabs>
          <w:tab w:val="num" w:pos="1418"/>
        </w:tabs>
        <w:spacing w:before="0" w:beforeAutospacing="0" w:after="0" w:afterAutospacing="0" w:line="276" w:lineRule="auto"/>
        <w:ind w:left="0" w:firstLine="709"/>
        <w:contextualSpacing/>
        <w:jc w:val="both"/>
        <w:outlineLvl w:val="1"/>
      </w:pPr>
      <w:bookmarkStart w:id="12" w:name="_Toc394043062"/>
      <w:bookmarkStart w:id="13" w:name="_Toc401298759"/>
      <w:r>
        <w:t>Форма и вид процедуры закупки, предмет аукциона</w:t>
      </w:r>
      <w:bookmarkEnd w:id="12"/>
      <w:bookmarkEnd w:id="13"/>
    </w:p>
    <w:p w:rsidR="00064727" w:rsidRDefault="00064727" w:rsidP="000D3FDC">
      <w:pPr>
        <w:pStyle w:val="Times12"/>
        <w:widowControl w:val="0"/>
        <w:numPr>
          <w:ilvl w:val="2"/>
          <w:numId w:val="38"/>
        </w:numPr>
        <w:tabs>
          <w:tab w:val="num" w:pos="960"/>
        </w:tabs>
        <w:ind w:left="0" w:firstLine="709"/>
        <w:rPr>
          <w:szCs w:val="24"/>
        </w:rPr>
      </w:pPr>
      <w:bookmarkStart w:id="14" w:name="_Ref126000848"/>
      <w:r>
        <w:rPr>
          <w:szCs w:val="24"/>
        </w:rPr>
        <w:t xml:space="preserve">Открытый аукцион </w:t>
      </w:r>
      <w:bookmarkEnd w:id="14"/>
      <w:r>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064727" w:rsidRDefault="00064727" w:rsidP="00064727">
      <w:pPr>
        <w:pStyle w:val="Times12"/>
        <w:widowControl w:val="0"/>
        <w:ind w:firstLine="709"/>
        <w:rPr>
          <w:szCs w:val="24"/>
        </w:rPr>
      </w:pPr>
      <w:r>
        <w:rPr>
          <w:szCs w:val="24"/>
        </w:rPr>
        <w:t>Настоящий аукцион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r>
        <w:rPr>
          <w:spacing w:val="-6"/>
          <w:szCs w:val="24"/>
        </w:rPr>
        <w:fldChar w:fldCharType="begin"/>
      </w:r>
      <w:r>
        <w:rPr>
          <w:spacing w:val="-6"/>
          <w:szCs w:val="24"/>
        </w:rPr>
        <w:instrText xml:space="preserve"> REF _Ref319589680 \r \h  \* MERGEFORMAT </w:instrText>
      </w:r>
      <w:r>
        <w:rPr>
          <w:spacing w:val="-6"/>
          <w:szCs w:val="24"/>
        </w:rPr>
      </w:r>
      <w:r>
        <w:rPr>
          <w:spacing w:val="-6"/>
          <w:szCs w:val="24"/>
        </w:rPr>
        <w:fldChar w:fldCharType="separate"/>
      </w:r>
      <w:r w:rsidR="002C33F7">
        <w:rPr>
          <w:spacing w:val="-6"/>
          <w:szCs w:val="24"/>
        </w:rPr>
        <w:t>7</w:t>
      </w:r>
      <w:r>
        <w:rPr>
          <w:spacing w:val="-6"/>
          <w:szCs w:val="24"/>
        </w:rPr>
        <w:fldChar w:fldCharType="end"/>
      </w:r>
      <w:r>
        <w:rPr>
          <w:spacing w:val="-6"/>
          <w:szCs w:val="24"/>
        </w:rPr>
        <w:t xml:space="preserve"> </w:t>
      </w:r>
      <w:r>
        <w:rPr>
          <w:szCs w:val="24"/>
        </w:rPr>
        <w:t>раздела </w:t>
      </w:r>
      <w:r>
        <w:rPr>
          <w:szCs w:val="24"/>
        </w:rPr>
        <w:fldChar w:fldCharType="begin"/>
      </w:r>
      <w:r>
        <w:rPr>
          <w:szCs w:val="24"/>
        </w:rPr>
        <w:instrText xml:space="preserve"> REF _Ref317250543 \r \h  \* MERGEFORMAT </w:instrText>
      </w:r>
      <w:r>
        <w:rPr>
          <w:szCs w:val="24"/>
        </w:rPr>
      </w:r>
      <w:r>
        <w:rPr>
          <w:szCs w:val="24"/>
        </w:rPr>
        <w:fldChar w:fldCharType="separate"/>
      </w:r>
      <w:r w:rsidR="002C33F7">
        <w:rPr>
          <w:szCs w:val="24"/>
        </w:rPr>
        <w:t>5</w:t>
      </w:r>
      <w:r>
        <w:rPr>
          <w:szCs w:val="24"/>
        </w:rPr>
        <w:fldChar w:fldCharType="end"/>
      </w:r>
      <w:r>
        <w:rPr>
          <w:szCs w:val="24"/>
        </w:rPr>
        <w:t xml:space="preserve"> «Информационная карта аукциона».</w:t>
      </w:r>
    </w:p>
    <w:p w:rsidR="00064727" w:rsidRDefault="00064727" w:rsidP="000D3FDC">
      <w:pPr>
        <w:pStyle w:val="Times12"/>
        <w:widowControl w:val="0"/>
        <w:numPr>
          <w:ilvl w:val="2"/>
          <w:numId w:val="38"/>
        </w:numPr>
        <w:tabs>
          <w:tab w:val="num" w:pos="960"/>
        </w:tabs>
        <w:ind w:left="0" w:firstLine="709"/>
        <w:rPr>
          <w:szCs w:val="24"/>
        </w:rPr>
      </w:pPr>
      <w:r>
        <w:rPr>
          <w:szCs w:val="24"/>
        </w:rPr>
        <w:t>Наименование, количество, объем и характеристики поставляемых по договору</w:t>
      </w:r>
      <w:r>
        <w:rPr>
          <w:b/>
          <w:bCs w:val="0"/>
          <w:i/>
          <w:szCs w:val="24"/>
        </w:rPr>
        <w:t xml:space="preserve"> </w:t>
      </w:r>
      <w:r>
        <w:rPr>
          <w:szCs w:val="24"/>
        </w:rPr>
        <w:t xml:space="preserve">товаров, выполняемых работ и оказываемых услуг указаны в </w:t>
      </w:r>
      <w:r>
        <w:rPr>
          <w:bCs w:val="0"/>
          <w:szCs w:val="24"/>
        </w:rPr>
        <w:t>Томе 2</w:t>
      </w:r>
      <w:r>
        <w:rPr>
          <w:szCs w:val="24"/>
        </w:rPr>
        <w:t xml:space="preserve"> «ТЕХНИЧЕСКАЯ ЧАСТЬ» 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Pr>
          <w:iCs/>
          <w:szCs w:val="24"/>
        </w:rPr>
        <w:t xml:space="preserve"> Части 2 Тома 1.</w:t>
      </w:r>
    </w:p>
    <w:p w:rsidR="00064727" w:rsidRDefault="00064727" w:rsidP="000D3FDC">
      <w:pPr>
        <w:pStyle w:val="Times12"/>
        <w:widowControl w:val="0"/>
        <w:numPr>
          <w:ilvl w:val="2"/>
          <w:numId w:val="38"/>
        </w:numPr>
        <w:tabs>
          <w:tab w:val="num" w:pos="960"/>
        </w:tabs>
        <w:ind w:left="0" w:firstLine="709"/>
        <w:rPr>
          <w:szCs w:val="24"/>
        </w:rPr>
      </w:pPr>
      <w:r>
        <w:rPr>
          <w:szCs w:val="24"/>
        </w:rPr>
        <w:t>Предметом настоящего аукциона  является право на заключение договора на поставку товаров, выполнение работ или оказание услуг согласно пункту </w:t>
      </w:r>
      <w:r>
        <w:rPr>
          <w:szCs w:val="24"/>
        </w:rPr>
        <w:fldChar w:fldCharType="begin"/>
      </w:r>
      <w:r>
        <w:rPr>
          <w:szCs w:val="24"/>
        </w:rPr>
        <w:instrText xml:space="preserve"> REF _Ref319589751 \r \h  \* MERGEFORMAT </w:instrText>
      </w:r>
      <w:r>
        <w:rPr>
          <w:szCs w:val="24"/>
        </w:rPr>
      </w:r>
      <w:r>
        <w:rPr>
          <w:szCs w:val="24"/>
        </w:rPr>
        <w:fldChar w:fldCharType="separate"/>
      </w:r>
      <w:r w:rsidR="002C33F7">
        <w:rPr>
          <w:szCs w:val="24"/>
        </w:rPr>
        <w:t>1</w:t>
      </w:r>
      <w:r>
        <w:rPr>
          <w:szCs w:val="24"/>
        </w:rPr>
        <w:fldChar w:fldCharType="end"/>
      </w:r>
      <w:r>
        <w:rPr>
          <w:szCs w:val="24"/>
        </w:rPr>
        <w:t xml:space="preserve"> раздела </w:t>
      </w:r>
      <w:r>
        <w:rPr>
          <w:szCs w:val="24"/>
        </w:rPr>
        <w:fldChar w:fldCharType="begin"/>
      </w:r>
      <w:r>
        <w:rPr>
          <w:szCs w:val="24"/>
        </w:rPr>
        <w:instrText xml:space="preserve"> REF _Ref317250574 \r \h  \* MERGEFORMAT </w:instrText>
      </w:r>
      <w:r>
        <w:rPr>
          <w:szCs w:val="24"/>
        </w:rPr>
      </w:r>
      <w:r>
        <w:rPr>
          <w:szCs w:val="24"/>
        </w:rPr>
        <w:fldChar w:fldCharType="separate"/>
      </w:r>
      <w:r w:rsidR="002C33F7">
        <w:rPr>
          <w:szCs w:val="24"/>
        </w:rPr>
        <w:t>5</w:t>
      </w:r>
      <w:r>
        <w:rPr>
          <w:szCs w:val="24"/>
        </w:rPr>
        <w:fldChar w:fldCharType="end"/>
      </w:r>
      <w:r>
        <w:rPr>
          <w:szCs w:val="24"/>
        </w:rPr>
        <w:t xml:space="preserve"> «Информационная карта аукциона».</w:t>
      </w:r>
    </w:p>
    <w:p w:rsidR="00064727" w:rsidRDefault="00064727" w:rsidP="00064727">
      <w:pPr>
        <w:pStyle w:val="Times12"/>
        <w:widowControl w:val="0"/>
        <w:ind w:firstLine="709"/>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w:t>
      </w:r>
      <w:r>
        <w:rPr>
          <w:szCs w:val="24"/>
        </w:rPr>
        <w:fldChar w:fldCharType="begin"/>
      </w:r>
      <w:r>
        <w:rPr>
          <w:szCs w:val="24"/>
        </w:rPr>
        <w:instrText xml:space="preserve"> REF _Ref319589751 \r \h  \* MERGEFORMAT </w:instrText>
      </w:r>
      <w:r>
        <w:rPr>
          <w:szCs w:val="24"/>
        </w:rPr>
      </w:r>
      <w:r>
        <w:rPr>
          <w:szCs w:val="24"/>
        </w:rPr>
        <w:fldChar w:fldCharType="separate"/>
      </w:r>
      <w:r w:rsidR="002C33F7">
        <w:rPr>
          <w:szCs w:val="24"/>
        </w:rPr>
        <w:t>1</w:t>
      </w:r>
      <w:r>
        <w:rPr>
          <w:szCs w:val="24"/>
        </w:rPr>
        <w:fldChar w:fldCharType="end"/>
      </w:r>
      <w:r>
        <w:rPr>
          <w:szCs w:val="24"/>
        </w:rPr>
        <w:t>, </w:t>
      </w:r>
      <w:r>
        <w:rPr>
          <w:szCs w:val="24"/>
        </w:rPr>
        <w:fldChar w:fldCharType="begin"/>
      </w:r>
      <w:r>
        <w:rPr>
          <w:szCs w:val="24"/>
        </w:rPr>
        <w:instrText xml:space="preserve"> REF _Ref319589793 \r \h  \* MERGEFORMAT </w:instrText>
      </w:r>
      <w:r>
        <w:rPr>
          <w:szCs w:val="24"/>
        </w:rPr>
      </w:r>
      <w:r>
        <w:rPr>
          <w:szCs w:val="24"/>
        </w:rPr>
        <w:fldChar w:fldCharType="separate"/>
      </w:r>
      <w:r w:rsidR="002C33F7">
        <w:rPr>
          <w:szCs w:val="24"/>
        </w:rPr>
        <w:t>3</w:t>
      </w:r>
      <w:r>
        <w:rPr>
          <w:szCs w:val="24"/>
        </w:rPr>
        <w:fldChar w:fldCharType="end"/>
      </w:r>
      <w:r>
        <w:rPr>
          <w:szCs w:val="24"/>
        </w:rPr>
        <w:t>, </w:t>
      </w:r>
      <w:r>
        <w:rPr>
          <w:szCs w:val="24"/>
        </w:rPr>
        <w:fldChar w:fldCharType="begin"/>
      </w:r>
      <w:r>
        <w:rPr>
          <w:szCs w:val="24"/>
        </w:rPr>
        <w:instrText xml:space="preserve"> REF _Ref319589808 \r \h  \* MERGEFORMAT </w:instrText>
      </w:r>
      <w:r>
        <w:rPr>
          <w:szCs w:val="24"/>
        </w:rPr>
      </w:r>
      <w:r>
        <w:rPr>
          <w:szCs w:val="24"/>
        </w:rPr>
        <w:fldChar w:fldCharType="separate"/>
      </w:r>
      <w:r w:rsidR="002C33F7">
        <w:rPr>
          <w:szCs w:val="24"/>
        </w:rPr>
        <w:t>4</w:t>
      </w:r>
      <w:r>
        <w:rPr>
          <w:szCs w:val="24"/>
        </w:rPr>
        <w:fldChar w:fldCharType="end"/>
      </w:r>
      <w:r>
        <w:rPr>
          <w:szCs w:val="24"/>
        </w:rPr>
        <w:t xml:space="preserve"> раздела </w:t>
      </w:r>
      <w:r>
        <w:rPr>
          <w:szCs w:val="24"/>
        </w:rPr>
        <w:fldChar w:fldCharType="begin"/>
      </w:r>
      <w:r>
        <w:rPr>
          <w:szCs w:val="24"/>
        </w:rPr>
        <w:instrText xml:space="preserve"> REF _Ref317250613 \r \h  \* MERGEFORMAT </w:instrText>
      </w:r>
      <w:r>
        <w:rPr>
          <w:szCs w:val="24"/>
        </w:rPr>
      </w:r>
      <w:r>
        <w:rPr>
          <w:szCs w:val="24"/>
        </w:rPr>
        <w:fldChar w:fldCharType="separate"/>
      </w:r>
      <w:r w:rsidR="002C33F7">
        <w:rPr>
          <w:szCs w:val="24"/>
        </w:rPr>
        <w:t>5</w:t>
      </w:r>
      <w:r>
        <w:rPr>
          <w:szCs w:val="24"/>
        </w:rPr>
        <w:fldChar w:fldCharType="end"/>
      </w:r>
      <w:r>
        <w:rPr>
          <w:szCs w:val="24"/>
        </w:rPr>
        <w:t xml:space="preserve"> «Информационная карта аукциона».</w:t>
      </w:r>
    </w:p>
    <w:p w:rsidR="00064727" w:rsidRDefault="00064727" w:rsidP="00064727">
      <w:pPr>
        <w:pStyle w:val="Times12"/>
        <w:widowControl w:val="0"/>
        <w:ind w:firstLine="709"/>
        <w:rPr>
          <w:szCs w:val="24"/>
        </w:rPr>
      </w:pPr>
      <w:r>
        <w:rPr>
          <w:szCs w:val="24"/>
        </w:rPr>
        <w:t>Предложение частичной поставки товара, выполнения работ, оказания услуг</w:t>
      </w:r>
      <w:r>
        <w:rPr>
          <w:b/>
          <w:bCs w:val="0"/>
          <w:i/>
          <w:szCs w:val="24"/>
        </w:rPr>
        <w:t xml:space="preserve"> </w:t>
      </w:r>
      <w:r>
        <w:rPr>
          <w:szCs w:val="24"/>
        </w:rPr>
        <w:t>не</w:t>
      </w:r>
      <w:r>
        <w:rPr>
          <w:szCs w:val="24"/>
          <w:lang w:val="en-US"/>
        </w:rPr>
        <w:t> </w:t>
      </w:r>
      <w:r>
        <w:rPr>
          <w:szCs w:val="24"/>
        </w:rPr>
        <w:t>допускается.</w:t>
      </w:r>
    </w:p>
    <w:p w:rsidR="00064727" w:rsidRDefault="00064727" w:rsidP="000D3FDC">
      <w:pPr>
        <w:pStyle w:val="af6"/>
        <w:widowControl w:val="0"/>
        <w:numPr>
          <w:ilvl w:val="1"/>
          <w:numId w:val="38"/>
        </w:numPr>
        <w:tabs>
          <w:tab w:val="num" w:pos="1418"/>
        </w:tabs>
        <w:spacing w:before="0" w:beforeAutospacing="0" w:after="0" w:afterAutospacing="0" w:line="276" w:lineRule="auto"/>
        <w:ind w:left="0" w:firstLine="709"/>
        <w:contextualSpacing/>
        <w:jc w:val="both"/>
        <w:outlineLvl w:val="1"/>
      </w:pPr>
      <w:bookmarkStart w:id="15" w:name="_Toc394043063"/>
      <w:bookmarkStart w:id="16" w:name="_Toc401298760"/>
      <w:r>
        <w:t>Участие в процедуре аукциона</w:t>
      </w:r>
      <w:bookmarkEnd w:id="15"/>
      <w:bookmarkEnd w:id="16"/>
    </w:p>
    <w:p w:rsidR="00064727" w:rsidRDefault="00064727" w:rsidP="000D3FDC">
      <w:pPr>
        <w:pStyle w:val="Times12"/>
        <w:widowControl w:val="0"/>
        <w:numPr>
          <w:ilvl w:val="2"/>
          <w:numId w:val="38"/>
        </w:numPr>
        <w:tabs>
          <w:tab w:val="num" w:pos="960"/>
        </w:tabs>
        <w:ind w:left="0" w:firstLine="709"/>
        <w:rPr>
          <w:szCs w:val="24"/>
        </w:rPr>
      </w:pPr>
      <w:r>
        <w:rPr>
          <w:szCs w:val="24"/>
        </w:rPr>
        <w:t>Принять участие в аукционе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064727" w:rsidRDefault="00064727" w:rsidP="000D3FDC">
      <w:pPr>
        <w:pStyle w:val="Times12"/>
        <w:widowControl w:val="0"/>
        <w:numPr>
          <w:ilvl w:val="2"/>
          <w:numId w:val="38"/>
        </w:numPr>
        <w:tabs>
          <w:tab w:val="num" w:pos="960"/>
        </w:tabs>
        <w:ind w:left="0" w:firstLine="709"/>
        <w:rPr>
          <w:szCs w:val="24"/>
        </w:rPr>
      </w:pPr>
      <w:r>
        <w:rPr>
          <w:szCs w:val="24"/>
        </w:rPr>
        <w:t>Для участия в процедуре аукциона участник аукциона должен:</w:t>
      </w:r>
    </w:p>
    <w:p w:rsidR="00064727" w:rsidRDefault="00064727" w:rsidP="000D3FDC">
      <w:pPr>
        <w:widowControl w:val="0"/>
        <w:numPr>
          <w:ilvl w:val="0"/>
          <w:numId w:val="39"/>
        </w:numPr>
        <w:tabs>
          <w:tab w:val="left" w:pos="1134"/>
        </w:tabs>
        <w:ind w:left="0" w:right="-1" w:firstLine="720"/>
        <w:jc w:val="both"/>
      </w:pPr>
      <w: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64727" w:rsidRDefault="00064727" w:rsidP="000D3FDC">
      <w:pPr>
        <w:widowControl w:val="0"/>
        <w:numPr>
          <w:ilvl w:val="0"/>
          <w:numId w:val="39"/>
        </w:numPr>
        <w:tabs>
          <w:tab w:val="left" w:pos="1134"/>
        </w:tabs>
        <w:ind w:left="0" w:right="-1" w:firstLine="720"/>
        <w:jc w:val="both"/>
      </w:pPr>
      <w:r>
        <w:t>предоставить заявку на участие в аукционе согласно требованиям настоящей аукционной документации.</w:t>
      </w:r>
    </w:p>
    <w:p w:rsidR="00064727" w:rsidRDefault="00064727" w:rsidP="000D3FDC">
      <w:pPr>
        <w:pStyle w:val="Times12"/>
        <w:widowControl w:val="0"/>
        <w:numPr>
          <w:ilvl w:val="2"/>
          <w:numId w:val="38"/>
        </w:numPr>
        <w:tabs>
          <w:tab w:val="num" w:pos="960"/>
        </w:tabs>
        <w:ind w:left="0" w:firstLine="709"/>
        <w:rPr>
          <w:szCs w:val="24"/>
        </w:rPr>
      </w:pPr>
      <w:r>
        <w:rPr>
          <w:szCs w:val="24"/>
        </w:rPr>
        <w:t>Для всех участников аукциона устанавливаются единые требования. Применение при рассмотрении заявок на</w:t>
      </w:r>
      <w:r>
        <w:rPr>
          <w:szCs w:val="24"/>
          <w:lang w:val="en-US"/>
        </w:rPr>
        <w:t> </w:t>
      </w:r>
      <w:r>
        <w:rPr>
          <w:szCs w:val="24"/>
        </w:rPr>
        <w:t>участие в аукционе требований, не предусмотренных аукционной документацией, не допускается.</w:t>
      </w:r>
    </w:p>
    <w:p w:rsidR="00064727" w:rsidRDefault="00064727" w:rsidP="000D3FDC">
      <w:pPr>
        <w:pStyle w:val="Times12"/>
        <w:widowControl w:val="0"/>
        <w:numPr>
          <w:ilvl w:val="2"/>
          <w:numId w:val="38"/>
        </w:numPr>
        <w:tabs>
          <w:tab w:val="num" w:pos="1418"/>
        </w:tabs>
        <w:ind w:left="0" w:firstLine="709"/>
        <w:textAlignment w:val="baseline"/>
        <w:rPr>
          <w:szCs w:val="24"/>
        </w:rPr>
      </w:pPr>
      <w:r>
        <w:rPr>
          <w:szCs w:val="24"/>
        </w:rPr>
        <w:t xml:space="preserve">Решение о допуске участника аукциона к дальнейшему участию в аукционе либо </w:t>
      </w:r>
      <w:proofErr w:type="gramStart"/>
      <w:r>
        <w:rPr>
          <w:szCs w:val="24"/>
        </w:rPr>
        <w:t>об отказе в допуске по результатам рассмотрения первых частей заявок на участие в аукционе</w:t>
      </w:r>
      <w:proofErr w:type="gramEnd"/>
      <w:r>
        <w:rPr>
          <w:szCs w:val="24"/>
        </w:rPr>
        <w:t xml:space="preserve">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r>
        <w:rPr>
          <w:szCs w:val="24"/>
        </w:rPr>
        <w:fldChar w:fldCharType="begin"/>
      </w:r>
      <w:r>
        <w:rPr>
          <w:szCs w:val="24"/>
        </w:rPr>
        <w:instrText xml:space="preserve"> REF _Ref319858873 \r \h  \* MERGEFORMAT </w:instrText>
      </w:r>
      <w:r>
        <w:rPr>
          <w:szCs w:val="24"/>
        </w:rPr>
      </w:r>
      <w:r>
        <w:rPr>
          <w:szCs w:val="24"/>
        </w:rPr>
        <w:fldChar w:fldCharType="separate"/>
      </w:r>
      <w:r w:rsidR="002C33F7">
        <w:rPr>
          <w:szCs w:val="24"/>
        </w:rPr>
        <w:t>4.16.2</w:t>
      </w:r>
      <w:r>
        <w:rPr>
          <w:szCs w:val="24"/>
        </w:rPr>
        <w:fldChar w:fldCharType="end"/>
      </w:r>
      <w:r>
        <w:rPr>
          <w:szCs w:val="24"/>
        </w:rPr>
        <w:t xml:space="preserve">. </w:t>
      </w:r>
    </w:p>
    <w:p w:rsidR="00064727" w:rsidRDefault="00064727" w:rsidP="000D3FDC">
      <w:pPr>
        <w:pStyle w:val="Times12"/>
        <w:widowControl w:val="0"/>
        <w:numPr>
          <w:ilvl w:val="2"/>
          <w:numId w:val="38"/>
        </w:numPr>
        <w:tabs>
          <w:tab w:val="num" w:pos="1418"/>
        </w:tabs>
        <w:ind w:left="0" w:firstLine="709"/>
        <w:textAlignment w:val="baseline"/>
        <w:rPr>
          <w:szCs w:val="24"/>
        </w:rPr>
      </w:pPr>
      <w:proofErr w:type="gramStart"/>
      <w:r>
        <w:rPr>
          <w:szCs w:val="24"/>
        </w:rPr>
        <w:t>Решение о</w:t>
      </w:r>
      <w:r>
        <w:rPr>
          <w:color w:val="000000"/>
          <w:szCs w:val="24"/>
        </w:rPr>
        <w:t xml:space="preserve"> соответствии участника </w:t>
      </w:r>
      <w:r>
        <w:rPr>
          <w:szCs w:val="24"/>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r>
        <w:rPr>
          <w:szCs w:val="24"/>
        </w:rPr>
        <w:fldChar w:fldCharType="begin"/>
      </w:r>
      <w:r>
        <w:rPr>
          <w:szCs w:val="24"/>
        </w:rPr>
        <w:instrText xml:space="preserve"> REF _Ref319589906 \r \h  \* MERGEFORMAT </w:instrText>
      </w:r>
      <w:r>
        <w:rPr>
          <w:szCs w:val="24"/>
        </w:rPr>
      </w:r>
      <w:r>
        <w:rPr>
          <w:szCs w:val="24"/>
        </w:rPr>
        <w:fldChar w:fldCharType="separate"/>
      </w:r>
      <w:r w:rsidR="002C33F7">
        <w:rPr>
          <w:szCs w:val="24"/>
        </w:rPr>
        <w:t>4.16.4</w:t>
      </w:r>
      <w:r>
        <w:rPr>
          <w:szCs w:val="24"/>
        </w:rPr>
        <w:fldChar w:fldCharType="end"/>
      </w:r>
      <w:r>
        <w:rPr>
          <w:szCs w:val="24"/>
        </w:rPr>
        <w:t>.</w:t>
      </w:r>
      <w:r>
        <w:rPr>
          <w:color w:val="000000"/>
          <w:szCs w:val="24"/>
        </w:rPr>
        <w:t xml:space="preserve"> </w:t>
      </w:r>
      <w:proofErr w:type="gramEnd"/>
    </w:p>
    <w:p w:rsidR="00064727" w:rsidRDefault="00064727" w:rsidP="000D3FDC">
      <w:pPr>
        <w:pStyle w:val="Times12"/>
        <w:widowControl w:val="0"/>
        <w:numPr>
          <w:ilvl w:val="2"/>
          <w:numId w:val="38"/>
        </w:numPr>
        <w:tabs>
          <w:tab w:val="num" w:pos="960"/>
        </w:tabs>
        <w:ind w:left="0" w:firstLine="709"/>
        <w:rPr>
          <w:szCs w:val="24"/>
        </w:rPr>
      </w:pPr>
      <w:bookmarkStart w:id="17" w:name="_Ref317172396"/>
      <w:r>
        <w:rPr>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17"/>
      <w:r>
        <w:rPr>
          <w:szCs w:val="24"/>
        </w:rPr>
        <w:t xml:space="preserve"> </w:t>
      </w:r>
    </w:p>
    <w:p w:rsidR="00064727" w:rsidRDefault="00064727" w:rsidP="000D3FDC">
      <w:pPr>
        <w:widowControl w:val="0"/>
        <w:numPr>
          <w:ilvl w:val="0"/>
          <w:numId w:val="40"/>
        </w:numPr>
        <w:tabs>
          <w:tab w:val="left" w:pos="0"/>
          <w:tab w:val="left" w:pos="1418"/>
        </w:tabs>
        <w:ind w:left="0" w:right="-1" w:firstLine="709"/>
        <w:jc w:val="both"/>
      </w:pPr>
      <w:bookmarkStart w:id="18" w:name="_Ref317173209"/>
      <w:proofErr w:type="gramStart"/>
      <w:r>
        <w:t>при обнаружении недостоверных сведений в заявке на участие в аукционе и (или) ее уточнениях согласно пункту </w:t>
      </w:r>
      <w:r>
        <w:fldChar w:fldCharType="begin"/>
      </w:r>
      <w:r>
        <w:instrText xml:space="preserve"> REF _Ref319590095 \r \h  \* MERGEFORMAT </w:instrText>
      </w:r>
      <w:r>
        <w:fldChar w:fldCharType="separate"/>
      </w:r>
      <w:r w:rsidR="002C33F7">
        <w:t>4.16.4.5</w:t>
      </w:r>
      <w:r>
        <w:fldChar w:fldCharType="end"/>
      </w:r>
      <w:r>
        <w:t xml:space="preserve">.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w:t>
      </w:r>
      <w:r>
        <w:lastRenderedPageBreak/>
        <w:t>проверки доступными способами, в том числе, включая направление запросов в государственные органы или лицам, указанным в</w:t>
      </w:r>
      <w:proofErr w:type="gramEnd"/>
      <w:r>
        <w:t xml:space="preserve"> заявке;</w:t>
      </w:r>
      <w:bookmarkEnd w:id="18"/>
    </w:p>
    <w:p w:rsidR="00064727" w:rsidRDefault="00064727" w:rsidP="000D3FDC">
      <w:pPr>
        <w:widowControl w:val="0"/>
        <w:numPr>
          <w:ilvl w:val="0"/>
          <w:numId w:val="40"/>
        </w:numPr>
        <w:tabs>
          <w:tab w:val="left" w:pos="0"/>
          <w:tab w:val="left" w:pos="1418"/>
        </w:tabs>
        <w:ind w:left="0" w:right="-1" w:firstLine="709"/>
        <w:jc w:val="both"/>
      </w:pPr>
      <w:r>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064727" w:rsidRDefault="00064727" w:rsidP="000D3FDC">
      <w:pPr>
        <w:pStyle w:val="Times12"/>
        <w:widowControl w:val="0"/>
        <w:numPr>
          <w:ilvl w:val="2"/>
          <w:numId w:val="38"/>
        </w:numPr>
        <w:tabs>
          <w:tab w:val="clear" w:pos="720"/>
          <w:tab w:val="num" w:pos="960"/>
        </w:tabs>
        <w:ind w:left="0" w:firstLine="709"/>
        <w:rPr>
          <w:szCs w:val="24"/>
        </w:rPr>
      </w:pPr>
      <w:r>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r>
        <w:rPr>
          <w:szCs w:val="24"/>
        </w:rPr>
        <w:fldChar w:fldCharType="begin"/>
      </w:r>
      <w:r>
        <w:rPr>
          <w:szCs w:val="24"/>
        </w:rPr>
        <w:instrText xml:space="preserve"> REF _Ref317254108 \r \h  \* MERGEFORMAT </w:instrText>
      </w:r>
      <w:r>
        <w:rPr>
          <w:szCs w:val="24"/>
        </w:rPr>
      </w:r>
      <w:r>
        <w:rPr>
          <w:szCs w:val="24"/>
        </w:rPr>
        <w:fldChar w:fldCharType="separate"/>
      </w:r>
      <w:r w:rsidR="002C33F7">
        <w:rPr>
          <w:szCs w:val="24"/>
        </w:rPr>
        <w:t>2.7.2</w:t>
      </w:r>
      <w:r>
        <w:rPr>
          <w:szCs w:val="24"/>
        </w:rPr>
        <w:fldChar w:fldCharType="end"/>
      </w:r>
      <w:r>
        <w:rPr>
          <w:szCs w:val="24"/>
        </w:rPr>
        <w:t>.</w:t>
      </w:r>
    </w:p>
    <w:p w:rsidR="00064727" w:rsidRDefault="00064727" w:rsidP="000D3FDC">
      <w:pPr>
        <w:pStyle w:val="Times12"/>
        <w:widowControl w:val="0"/>
        <w:numPr>
          <w:ilvl w:val="2"/>
          <w:numId w:val="38"/>
        </w:numPr>
        <w:tabs>
          <w:tab w:val="clear" w:pos="720"/>
          <w:tab w:val="num" w:pos="960"/>
        </w:tabs>
        <w:ind w:left="0" w:firstLine="709"/>
        <w:rPr>
          <w:szCs w:val="24"/>
        </w:rPr>
      </w:pPr>
      <w:r>
        <w:rPr>
          <w:szCs w:val="24"/>
        </w:rPr>
        <w:t xml:space="preserve">В случае отстранения всех участников аукциона по основаниям, предусмотренным пунктом </w:t>
      </w:r>
      <w:r>
        <w:rPr>
          <w:szCs w:val="24"/>
        </w:rPr>
        <w:fldChar w:fldCharType="begin"/>
      </w:r>
      <w:r>
        <w:rPr>
          <w:szCs w:val="24"/>
        </w:rPr>
        <w:instrText xml:space="preserve"> REF _Ref317172396 \r \h  \* MERGEFORMAT </w:instrText>
      </w:r>
      <w:r>
        <w:rPr>
          <w:szCs w:val="24"/>
        </w:rPr>
      </w:r>
      <w:r>
        <w:rPr>
          <w:szCs w:val="24"/>
        </w:rPr>
        <w:fldChar w:fldCharType="separate"/>
      </w:r>
      <w:r w:rsidR="002C33F7">
        <w:rPr>
          <w:szCs w:val="24"/>
        </w:rPr>
        <w:t>2.2.6</w:t>
      </w:r>
      <w:r>
        <w:rPr>
          <w:szCs w:val="24"/>
        </w:rPr>
        <w:fldChar w:fldCharType="end"/>
      </w:r>
      <w:r>
        <w:rPr>
          <w:szCs w:val="24"/>
        </w:rPr>
        <w:t>, аукцион признается несостоявшимся.</w:t>
      </w:r>
    </w:p>
    <w:p w:rsidR="00064727" w:rsidRDefault="00064727" w:rsidP="000D3FDC">
      <w:pPr>
        <w:pStyle w:val="af6"/>
        <w:widowControl w:val="0"/>
        <w:numPr>
          <w:ilvl w:val="1"/>
          <w:numId w:val="38"/>
        </w:numPr>
        <w:tabs>
          <w:tab w:val="num" w:pos="1418"/>
        </w:tabs>
        <w:spacing w:before="0" w:beforeAutospacing="0" w:after="0" w:afterAutospacing="0" w:line="276" w:lineRule="auto"/>
        <w:ind w:left="0" w:firstLine="709"/>
        <w:contextualSpacing/>
        <w:jc w:val="both"/>
        <w:outlineLvl w:val="1"/>
      </w:pPr>
      <w:bookmarkStart w:id="19" w:name="_Toc394043064"/>
      <w:bookmarkStart w:id="20" w:name="_Toc255999689"/>
      <w:bookmarkStart w:id="21" w:name="_Toc98251655"/>
      <w:bookmarkStart w:id="22" w:name="_Toc69728943"/>
      <w:bookmarkStart w:id="23" w:name="_Toc57314617"/>
      <w:bookmarkStart w:id="24" w:name="_Ref56231144"/>
      <w:bookmarkStart w:id="25" w:name="_Ref56231140"/>
      <w:bookmarkStart w:id="26" w:name="_Ref55313246"/>
      <w:bookmarkStart w:id="27" w:name="_Toc55305370"/>
      <w:bookmarkStart w:id="28" w:name="_Toc55285336"/>
      <w:bookmarkStart w:id="29" w:name="_Toc401298761"/>
      <w:r>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064727" w:rsidRDefault="00064727" w:rsidP="000D3FDC">
      <w:pPr>
        <w:pStyle w:val="Times12"/>
        <w:widowControl w:val="0"/>
        <w:numPr>
          <w:ilvl w:val="2"/>
          <w:numId w:val="38"/>
        </w:numPr>
        <w:tabs>
          <w:tab w:val="num" w:pos="960"/>
          <w:tab w:val="left" w:pos="1418"/>
        </w:tabs>
        <w:ind w:left="0" w:firstLine="709"/>
        <w:rPr>
          <w:szCs w:val="24"/>
        </w:rPr>
      </w:pPr>
      <w:r>
        <w:rPr>
          <w:bCs w:val="0"/>
          <w:szCs w:val="24"/>
        </w:rPr>
        <w:t xml:space="preserve">Данная процедура </w:t>
      </w:r>
      <w:r>
        <w:rPr>
          <w:szCs w:val="24"/>
        </w:rPr>
        <w:t>аукциона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4"/>
        </w:rPr>
        <w:t>Росатом</w:t>
      </w:r>
      <w:proofErr w:type="spellEnd"/>
      <w:r>
        <w:rPr>
          <w:szCs w:val="24"/>
        </w:rPr>
        <w:t xml:space="preserve">», утвержденным решением наблюдательного совета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(протокол от 07.02.2012 № 37) в редакции согласно пункту </w:t>
      </w:r>
      <w:r>
        <w:rPr>
          <w:szCs w:val="24"/>
        </w:rPr>
        <w:fldChar w:fldCharType="begin"/>
      </w:r>
      <w:r>
        <w:rPr>
          <w:szCs w:val="24"/>
        </w:rPr>
        <w:instrText xml:space="preserve"> REF _Ref320181764 \r \h  \* MERGEFORMAT </w:instrText>
      </w:r>
      <w:r>
        <w:rPr>
          <w:szCs w:val="24"/>
        </w:rPr>
      </w:r>
      <w:r>
        <w:rPr>
          <w:szCs w:val="24"/>
        </w:rPr>
        <w:fldChar w:fldCharType="separate"/>
      </w:r>
      <w:r w:rsidR="002C33F7">
        <w:rPr>
          <w:szCs w:val="24"/>
        </w:rPr>
        <w:t>2</w:t>
      </w:r>
      <w:r>
        <w:rPr>
          <w:szCs w:val="24"/>
        </w:rPr>
        <w:fldChar w:fldCharType="end"/>
      </w:r>
      <w:r>
        <w:rPr>
          <w:szCs w:val="24"/>
        </w:rPr>
        <w:t xml:space="preserve"> раздела </w:t>
      </w:r>
      <w:r>
        <w:rPr>
          <w:szCs w:val="24"/>
        </w:rPr>
        <w:fldChar w:fldCharType="begin"/>
      </w:r>
      <w:r>
        <w:rPr>
          <w:szCs w:val="24"/>
        </w:rPr>
        <w:instrText xml:space="preserve"> REF _Ref317250658 \r \h  \* MERGEFORMAT </w:instrText>
      </w:r>
      <w:r>
        <w:rPr>
          <w:szCs w:val="24"/>
        </w:rPr>
      </w:r>
      <w:r>
        <w:rPr>
          <w:szCs w:val="24"/>
        </w:rPr>
        <w:fldChar w:fldCharType="separate"/>
      </w:r>
      <w:r w:rsidR="002C33F7">
        <w:rPr>
          <w:szCs w:val="24"/>
        </w:rPr>
        <w:t>5</w:t>
      </w:r>
      <w:r>
        <w:rPr>
          <w:szCs w:val="24"/>
        </w:rPr>
        <w:fldChar w:fldCharType="end"/>
      </w:r>
      <w:r>
        <w:rPr>
          <w:szCs w:val="24"/>
        </w:rPr>
        <w:t xml:space="preserve"> «Информационная карта аукциона».</w:t>
      </w:r>
    </w:p>
    <w:p w:rsidR="00064727" w:rsidRDefault="00064727" w:rsidP="000D3FDC">
      <w:pPr>
        <w:pStyle w:val="Times12"/>
        <w:widowControl w:val="0"/>
        <w:numPr>
          <w:ilvl w:val="2"/>
          <w:numId w:val="38"/>
        </w:numPr>
        <w:tabs>
          <w:tab w:val="num" w:pos="960"/>
        </w:tabs>
        <w:ind w:left="0" w:firstLine="709"/>
        <w:rPr>
          <w:szCs w:val="24"/>
        </w:rPr>
      </w:pPr>
      <w:r>
        <w:rPr>
          <w:szCs w:val="24"/>
        </w:rPr>
        <w:t>Заявка на участие в аукционе участника имеет правовой статус оферты и будет рассматриваться организатором аукциона в</w:t>
      </w:r>
      <w:r>
        <w:rPr>
          <w:szCs w:val="24"/>
          <w:lang w:val="en-US"/>
        </w:rPr>
        <w:t> </w:t>
      </w:r>
      <w:r>
        <w:rPr>
          <w:szCs w:val="24"/>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064727" w:rsidRDefault="00064727" w:rsidP="000D3FDC">
      <w:pPr>
        <w:pStyle w:val="Times12"/>
        <w:widowControl w:val="0"/>
        <w:numPr>
          <w:ilvl w:val="2"/>
          <w:numId w:val="38"/>
        </w:numPr>
        <w:tabs>
          <w:tab w:val="num" w:pos="960"/>
        </w:tabs>
        <w:ind w:left="0" w:firstLine="709"/>
        <w:rPr>
          <w:szCs w:val="24"/>
        </w:rPr>
      </w:pPr>
      <w:r>
        <w:rPr>
          <w:szCs w:val="24"/>
        </w:rPr>
        <w:t>Во всем, что не урегулировано извещением о проведен</w:t>
      </w:r>
      <w:proofErr w:type="gramStart"/>
      <w:r>
        <w:rPr>
          <w:szCs w:val="24"/>
        </w:rPr>
        <w:t>ии ау</w:t>
      </w:r>
      <w:proofErr w:type="gramEnd"/>
      <w:r>
        <w:rPr>
          <w:szCs w:val="24"/>
        </w:rPr>
        <w:t>кциона и</w:t>
      </w:r>
      <w:r>
        <w:rPr>
          <w:szCs w:val="24"/>
          <w:lang w:val="en-US"/>
        </w:rPr>
        <w:t> </w:t>
      </w:r>
      <w:r>
        <w:rPr>
          <w:szCs w:val="24"/>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064727" w:rsidRDefault="00064727" w:rsidP="000D3FDC">
      <w:pPr>
        <w:pStyle w:val="Times12"/>
        <w:widowControl w:val="0"/>
        <w:numPr>
          <w:ilvl w:val="2"/>
          <w:numId w:val="38"/>
        </w:numPr>
        <w:tabs>
          <w:tab w:val="num" w:pos="960"/>
        </w:tabs>
        <w:ind w:left="0" w:firstLine="709"/>
        <w:rPr>
          <w:szCs w:val="24"/>
        </w:rPr>
      </w:pPr>
      <w:r>
        <w:rPr>
          <w:szCs w:val="24"/>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064727" w:rsidRDefault="00064727" w:rsidP="000D3FDC">
      <w:pPr>
        <w:pStyle w:val="af6"/>
        <w:widowControl w:val="0"/>
        <w:numPr>
          <w:ilvl w:val="1"/>
          <w:numId w:val="38"/>
        </w:numPr>
        <w:tabs>
          <w:tab w:val="num" w:pos="1418"/>
        </w:tabs>
        <w:spacing w:before="0" w:beforeAutospacing="0" w:after="0" w:afterAutospacing="0" w:line="276" w:lineRule="auto"/>
        <w:ind w:left="0" w:firstLine="709"/>
        <w:contextualSpacing/>
        <w:jc w:val="both"/>
        <w:outlineLvl w:val="1"/>
      </w:pPr>
      <w:bookmarkStart w:id="30" w:name="_Toc394043065"/>
      <w:bookmarkStart w:id="31" w:name="_Toc401298762"/>
      <w:r>
        <w:t>Особые положения в связи с проведением аукциона через ЭТП</w:t>
      </w:r>
      <w:bookmarkEnd w:id="30"/>
      <w:bookmarkEnd w:id="31"/>
    </w:p>
    <w:p w:rsidR="00064727" w:rsidRDefault="00064727" w:rsidP="000D3FDC">
      <w:pPr>
        <w:pStyle w:val="Times12"/>
        <w:widowControl w:val="0"/>
        <w:numPr>
          <w:ilvl w:val="2"/>
          <w:numId w:val="38"/>
        </w:numPr>
        <w:tabs>
          <w:tab w:val="num" w:pos="960"/>
        </w:tabs>
        <w:ind w:left="0" w:firstLine="709"/>
        <w:rPr>
          <w:szCs w:val="24"/>
        </w:rPr>
      </w:pPr>
      <w:r>
        <w:rPr>
          <w:szCs w:val="24"/>
        </w:rPr>
        <w:t>Участник аукциона должен в сроки, указанные в пункте 21 раздела </w:t>
      </w:r>
      <w:r>
        <w:rPr>
          <w:szCs w:val="24"/>
        </w:rPr>
        <w:fldChar w:fldCharType="begin"/>
      </w:r>
      <w:r>
        <w:rPr>
          <w:szCs w:val="24"/>
        </w:rPr>
        <w:instrText xml:space="preserve"> REF _Ref317250794 \r \h  \* MERGEFORMAT </w:instrText>
      </w:r>
      <w:r>
        <w:rPr>
          <w:szCs w:val="24"/>
        </w:rPr>
      </w:r>
      <w:r>
        <w:rPr>
          <w:szCs w:val="24"/>
        </w:rPr>
        <w:fldChar w:fldCharType="separate"/>
      </w:r>
      <w:r w:rsidR="002C33F7">
        <w:rPr>
          <w:szCs w:val="24"/>
        </w:rPr>
        <w:t>5</w:t>
      </w:r>
      <w:r>
        <w:rPr>
          <w:szCs w:val="24"/>
        </w:rPr>
        <w:fldChar w:fldCharType="end"/>
      </w:r>
      <w:r>
        <w:rPr>
          <w:szCs w:val="24"/>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064727" w:rsidRDefault="00064727" w:rsidP="000D3FDC">
      <w:pPr>
        <w:pStyle w:val="Times12"/>
        <w:widowControl w:val="0"/>
        <w:numPr>
          <w:ilvl w:val="2"/>
          <w:numId w:val="38"/>
        </w:numPr>
        <w:tabs>
          <w:tab w:val="num" w:pos="960"/>
        </w:tabs>
        <w:ind w:left="0" w:firstLine="709"/>
        <w:rPr>
          <w:szCs w:val="24"/>
        </w:rPr>
      </w:pPr>
      <w:r>
        <w:rPr>
          <w:szCs w:val="24"/>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064727" w:rsidRDefault="00064727" w:rsidP="000D3FDC">
      <w:pPr>
        <w:pStyle w:val="Times12"/>
        <w:widowControl w:val="0"/>
        <w:numPr>
          <w:ilvl w:val="2"/>
          <w:numId w:val="38"/>
        </w:numPr>
        <w:tabs>
          <w:tab w:val="num" w:pos="960"/>
        </w:tabs>
        <w:ind w:left="0" w:firstLine="709"/>
        <w:rPr>
          <w:szCs w:val="24"/>
        </w:rPr>
      </w:pPr>
      <w:r>
        <w:rPr>
          <w:szCs w:val="24"/>
        </w:rPr>
        <w:t>Документы и сведения, размещаемые на ЭТП, должны быть подписаны ЭП лица, имеющего право действовать от имени участника аукциона.</w:t>
      </w:r>
    </w:p>
    <w:p w:rsidR="00064727" w:rsidRDefault="00064727" w:rsidP="000D3FDC">
      <w:pPr>
        <w:pStyle w:val="af6"/>
        <w:widowControl w:val="0"/>
        <w:numPr>
          <w:ilvl w:val="1"/>
          <w:numId w:val="38"/>
        </w:numPr>
        <w:tabs>
          <w:tab w:val="num" w:pos="1418"/>
        </w:tabs>
        <w:spacing w:before="0" w:beforeAutospacing="0" w:after="0" w:afterAutospacing="0" w:line="276" w:lineRule="auto"/>
        <w:ind w:left="0" w:firstLine="709"/>
        <w:contextualSpacing/>
        <w:jc w:val="both"/>
        <w:outlineLvl w:val="1"/>
      </w:pPr>
      <w:bookmarkStart w:id="32" w:name="_Toc394043066"/>
      <w:bookmarkStart w:id="33" w:name="_Toc401298763"/>
      <w:r>
        <w:t>Затраты на участие в аукционе</w:t>
      </w:r>
      <w:bookmarkEnd w:id="32"/>
      <w:bookmarkEnd w:id="33"/>
    </w:p>
    <w:p w:rsidR="00064727" w:rsidRDefault="00064727" w:rsidP="000D3FDC">
      <w:pPr>
        <w:pStyle w:val="Times12"/>
        <w:widowControl w:val="0"/>
        <w:numPr>
          <w:ilvl w:val="2"/>
          <w:numId w:val="38"/>
        </w:numPr>
        <w:tabs>
          <w:tab w:val="num" w:pos="960"/>
        </w:tabs>
        <w:ind w:left="0" w:firstLine="709"/>
        <w:rPr>
          <w:szCs w:val="24"/>
        </w:rPr>
      </w:pPr>
      <w:proofErr w:type="gramStart"/>
      <w:r>
        <w:rPr>
          <w:szCs w:val="24"/>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64727" w:rsidRDefault="00064727" w:rsidP="000D3FDC">
      <w:pPr>
        <w:pStyle w:val="Times12"/>
        <w:widowControl w:val="0"/>
        <w:numPr>
          <w:ilvl w:val="2"/>
          <w:numId w:val="38"/>
        </w:numPr>
        <w:tabs>
          <w:tab w:val="num" w:pos="960"/>
        </w:tabs>
        <w:ind w:left="0" w:firstLine="709"/>
        <w:rPr>
          <w:szCs w:val="24"/>
        </w:rPr>
      </w:pPr>
      <w:r>
        <w:rPr>
          <w:szCs w:val="24"/>
        </w:rPr>
        <w:t>Участники аукциона не вправе требовать компенсацию упущенной выгоды по результатам проведения аукциона.</w:t>
      </w:r>
    </w:p>
    <w:p w:rsidR="00064727" w:rsidRDefault="00064727" w:rsidP="000D3FDC">
      <w:pPr>
        <w:pStyle w:val="af6"/>
        <w:widowControl w:val="0"/>
        <w:numPr>
          <w:ilvl w:val="1"/>
          <w:numId w:val="38"/>
        </w:numPr>
        <w:tabs>
          <w:tab w:val="num" w:pos="1418"/>
        </w:tabs>
        <w:spacing w:before="0" w:beforeAutospacing="0" w:after="0" w:afterAutospacing="0" w:line="276" w:lineRule="auto"/>
        <w:ind w:left="0" w:firstLine="709"/>
        <w:contextualSpacing/>
        <w:jc w:val="both"/>
        <w:outlineLvl w:val="1"/>
      </w:pPr>
      <w:bookmarkStart w:id="34" w:name="_Toc394043067"/>
      <w:bookmarkStart w:id="35" w:name="_Toc401298764"/>
      <w:r>
        <w:t>Отказ от проведения аукциона</w:t>
      </w:r>
      <w:bookmarkEnd w:id="34"/>
      <w:bookmarkEnd w:id="35"/>
    </w:p>
    <w:p w:rsidR="00064727" w:rsidRDefault="00064727" w:rsidP="000D3FDC">
      <w:pPr>
        <w:pStyle w:val="af6"/>
        <w:widowControl w:val="0"/>
        <w:numPr>
          <w:ilvl w:val="2"/>
          <w:numId w:val="38"/>
        </w:numPr>
        <w:tabs>
          <w:tab w:val="clear" w:pos="720"/>
          <w:tab w:val="num" w:pos="960"/>
        </w:tabs>
        <w:spacing w:before="0" w:beforeAutospacing="0" w:after="0" w:afterAutospacing="0" w:line="276" w:lineRule="auto"/>
        <w:ind w:left="0" w:firstLine="709"/>
        <w:contextualSpacing/>
        <w:jc w:val="both"/>
        <w:rPr>
          <w:lang w:val="ru-RU" w:eastAsia="ru-RU"/>
        </w:rPr>
      </w:pPr>
      <w:r>
        <w:rPr>
          <w:lang w:eastAsia="ru-RU"/>
        </w:rPr>
        <w:t>Организатор аукциона по решению заказчика отказывается от</w:t>
      </w:r>
      <w:r>
        <w:rPr>
          <w:lang w:val="en-US" w:eastAsia="ru-RU"/>
        </w:rPr>
        <w:t> </w:t>
      </w:r>
      <w:r>
        <w:rPr>
          <w:lang w:eastAsia="ru-RU"/>
        </w:rPr>
        <w:t>проведения аукциона в срок, указанный в извещении о</w:t>
      </w:r>
      <w:r>
        <w:rPr>
          <w:lang w:val="en-US" w:eastAsia="ru-RU"/>
        </w:rPr>
        <w:t> </w:t>
      </w:r>
      <w:r>
        <w:rPr>
          <w:lang w:eastAsia="ru-RU"/>
        </w:rPr>
        <w:t>проведении аукциона и пункте </w:t>
      </w:r>
      <w:r>
        <w:rPr>
          <w:lang w:eastAsia="ru-RU"/>
        </w:rPr>
        <w:fldChar w:fldCharType="begin"/>
      </w:r>
      <w:r>
        <w:rPr>
          <w:lang w:eastAsia="ru-RU"/>
        </w:rPr>
        <w:instrText xml:space="preserve"> REF _Ref319837268 \r \h  \* MERGEFORMAT </w:instrText>
      </w:r>
      <w:r>
        <w:rPr>
          <w:lang w:eastAsia="ru-RU"/>
        </w:rPr>
      </w:r>
      <w:r>
        <w:rPr>
          <w:lang w:eastAsia="ru-RU"/>
        </w:rPr>
        <w:fldChar w:fldCharType="separate"/>
      </w:r>
      <w:r w:rsidR="002C33F7">
        <w:rPr>
          <w:lang w:eastAsia="ru-RU"/>
        </w:rPr>
        <w:t>9</w:t>
      </w:r>
      <w:r>
        <w:rPr>
          <w:lang w:eastAsia="ru-RU"/>
        </w:rPr>
        <w:fldChar w:fldCharType="end"/>
      </w:r>
      <w:r>
        <w:rPr>
          <w:lang w:eastAsia="ru-RU"/>
        </w:rPr>
        <w:t xml:space="preserve"> раздела </w:t>
      </w:r>
      <w:r>
        <w:rPr>
          <w:lang w:eastAsia="ru-RU"/>
        </w:rPr>
        <w:fldChar w:fldCharType="begin"/>
      </w:r>
      <w:r>
        <w:rPr>
          <w:lang w:eastAsia="ru-RU"/>
        </w:rPr>
        <w:instrText xml:space="preserve"> REF _Ref317250824 \r \h  \* MERGEFORMAT </w:instrText>
      </w:r>
      <w:r>
        <w:rPr>
          <w:lang w:eastAsia="ru-RU"/>
        </w:rPr>
      </w:r>
      <w:r>
        <w:rPr>
          <w:lang w:eastAsia="ru-RU"/>
        </w:rPr>
        <w:fldChar w:fldCharType="separate"/>
      </w:r>
      <w:r w:rsidR="002C33F7">
        <w:rPr>
          <w:lang w:eastAsia="ru-RU"/>
        </w:rPr>
        <w:t>5</w:t>
      </w:r>
      <w:r>
        <w:rPr>
          <w:lang w:eastAsia="ru-RU"/>
        </w:rPr>
        <w:fldChar w:fldCharType="end"/>
      </w:r>
      <w:r>
        <w:rPr>
          <w:lang w:eastAsia="ru-RU"/>
        </w:rPr>
        <w:t xml:space="preserve"> </w:t>
      </w:r>
      <w:r>
        <w:rPr>
          <w:lang w:eastAsia="ru-RU"/>
        </w:rPr>
        <w:lastRenderedPageBreak/>
        <w:t>«Информационная карта аукциона» в следующих случаях:</w:t>
      </w:r>
    </w:p>
    <w:p w:rsidR="00064727" w:rsidRDefault="00064727" w:rsidP="00064727">
      <w:pPr>
        <w:pStyle w:val="af6"/>
        <w:widowControl w:val="0"/>
        <w:spacing w:after="0"/>
        <w:ind w:firstLine="709"/>
        <w:jc w:val="both"/>
        <w:rPr>
          <w:lang w:eastAsia="ru-RU"/>
        </w:rPr>
      </w:pPr>
      <w:r>
        <w:rPr>
          <w:lang w:eastAsia="ru-RU"/>
        </w:rPr>
        <w:t>изменения финансовых, инвестиционных, производственных и иных программ, оказавших влияние на потребность в данной закупке;</w:t>
      </w:r>
    </w:p>
    <w:p w:rsidR="00064727" w:rsidRDefault="00064727" w:rsidP="00064727">
      <w:pPr>
        <w:pStyle w:val="af6"/>
        <w:widowControl w:val="0"/>
        <w:spacing w:after="0"/>
        <w:ind w:firstLine="709"/>
        <w:jc w:val="both"/>
        <w:rPr>
          <w:lang w:eastAsia="ru-RU"/>
        </w:rPr>
      </w:pPr>
      <w:r>
        <w:rPr>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64727" w:rsidRDefault="00064727" w:rsidP="00064727">
      <w:pPr>
        <w:pStyle w:val="af6"/>
        <w:widowControl w:val="0"/>
        <w:spacing w:after="0"/>
        <w:ind w:firstLine="709"/>
        <w:jc w:val="both"/>
        <w:rPr>
          <w:lang w:eastAsia="ru-RU"/>
        </w:rPr>
      </w:pPr>
      <w:r>
        <w:rPr>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64727" w:rsidRDefault="00064727" w:rsidP="000D3FDC">
      <w:pPr>
        <w:pStyle w:val="af6"/>
        <w:widowControl w:val="0"/>
        <w:numPr>
          <w:ilvl w:val="2"/>
          <w:numId w:val="38"/>
        </w:numPr>
        <w:tabs>
          <w:tab w:val="num" w:pos="960"/>
        </w:tabs>
        <w:spacing w:before="0" w:beforeAutospacing="0" w:after="0" w:afterAutospacing="0" w:line="276" w:lineRule="auto"/>
        <w:ind w:left="0" w:firstLine="709"/>
        <w:contextualSpacing/>
        <w:jc w:val="both"/>
        <w:rPr>
          <w:lang w:eastAsia="ru-RU"/>
        </w:rPr>
      </w:pPr>
      <w:r>
        <w:rPr>
          <w:lang w:eastAsia="ru-RU"/>
        </w:rPr>
        <w:t>Извещение об отказе от проведения аукциона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
    <w:p w:rsidR="00064727" w:rsidRDefault="00064727" w:rsidP="000D3FDC">
      <w:pPr>
        <w:pStyle w:val="af6"/>
        <w:widowControl w:val="0"/>
        <w:numPr>
          <w:ilvl w:val="1"/>
          <w:numId w:val="38"/>
        </w:numPr>
        <w:tabs>
          <w:tab w:val="num" w:pos="1418"/>
        </w:tabs>
        <w:spacing w:before="0" w:beforeAutospacing="0" w:after="0" w:afterAutospacing="0" w:line="276" w:lineRule="auto"/>
        <w:ind w:left="0" w:firstLine="709"/>
        <w:contextualSpacing/>
        <w:jc w:val="both"/>
        <w:outlineLvl w:val="1"/>
      </w:pPr>
      <w:bookmarkStart w:id="36" w:name="_Toc394043068"/>
      <w:bookmarkStart w:id="37" w:name="_Toc401298765"/>
      <w:r>
        <w:t>Официальный источник информации о ходе и результатах аукциона</w:t>
      </w:r>
      <w:bookmarkEnd w:id="36"/>
      <w:bookmarkEnd w:id="37"/>
    </w:p>
    <w:p w:rsidR="00064727" w:rsidRDefault="00064727" w:rsidP="000D3FDC">
      <w:pPr>
        <w:pStyle w:val="af6"/>
        <w:widowControl w:val="0"/>
        <w:numPr>
          <w:ilvl w:val="2"/>
          <w:numId w:val="38"/>
        </w:numPr>
        <w:tabs>
          <w:tab w:val="num" w:pos="960"/>
        </w:tabs>
        <w:spacing w:before="0" w:beforeAutospacing="0" w:after="0" w:afterAutospacing="0" w:line="276" w:lineRule="auto"/>
        <w:ind w:left="0" w:firstLine="709"/>
        <w:contextualSpacing/>
        <w:jc w:val="both"/>
        <w:rPr>
          <w:lang w:val="ru-RU" w:eastAsia="ru-RU"/>
        </w:rPr>
      </w:pPr>
      <w:r>
        <w:rPr>
          <w:lang w:eastAsia="ru-RU"/>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Pr>
          <w:lang w:eastAsia="ru-RU"/>
        </w:rPr>
        <w:fldChar w:fldCharType="begin"/>
      </w:r>
      <w:r>
        <w:rPr>
          <w:lang w:eastAsia="ru-RU"/>
        </w:rPr>
        <w:instrText xml:space="preserve"> REF _Ref320183782 \r \h  \* MERGEFORMAT </w:instrText>
      </w:r>
      <w:r>
        <w:rPr>
          <w:lang w:eastAsia="ru-RU"/>
        </w:rPr>
      </w:r>
      <w:r>
        <w:rPr>
          <w:lang w:eastAsia="ru-RU"/>
        </w:rPr>
        <w:fldChar w:fldCharType="separate"/>
      </w:r>
      <w:r w:rsidR="002C33F7">
        <w:rPr>
          <w:lang w:eastAsia="ru-RU"/>
        </w:rPr>
        <w:t>7</w:t>
      </w:r>
      <w:r>
        <w:rPr>
          <w:lang w:eastAsia="ru-RU"/>
        </w:rPr>
        <w:fldChar w:fldCharType="end"/>
      </w:r>
      <w:r>
        <w:rPr>
          <w:lang w:eastAsia="ru-RU"/>
        </w:rPr>
        <w:t xml:space="preserve"> раздела </w:t>
      </w:r>
      <w:r>
        <w:rPr>
          <w:lang w:eastAsia="ru-RU"/>
        </w:rPr>
        <w:fldChar w:fldCharType="begin"/>
      </w:r>
      <w:r>
        <w:rPr>
          <w:lang w:eastAsia="ru-RU"/>
        </w:rPr>
        <w:instrText xml:space="preserve"> REF _Ref317250658 \r \h  \* MERGEFORMAT </w:instrText>
      </w:r>
      <w:r>
        <w:rPr>
          <w:lang w:eastAsia="ru-RU"/>
        </w:rPr>
      </w:r>
      <w:r>
        <w:rPr>
          <w:lang w:eastAsia="ru-RU"/>
        </w:rPr>
        <w:fldChar w:fldCharType="separate"/>
      </w:r>
      <w:r w:rsidR="002C33F7">
        <w:rPr>
          <w:lang w:eastAsia="ru-RU"/>
        </w:rPr>
        <w:t>5</w:t>
      </w:r>
      <w:r>
        <w:rPr>
          <w:lang w:eastAsia="ru-RU"/>
        </w:rPr>
        <w:fldChar w:fldCharType="end"/>
      </w:r>
      <w:r>
        <w:rPr>
          <w:lang w:eastAsia="ru-RU"/>
        </w:rPr>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64727" w:rsidRDefault="00064727" w:rsidP="000D3FDC">
      <w:pPr>
        <w:pStyle w:val="af6"/>
        <w:widowControl w:val="0"/>
        <w:numPr>
          <w:ilvl w:val="2"/>
          <w:numId w:val="38"/>
        </w:numPr>
        <w:tabs>
          <w:tab w:val="num" w:pos="960"/>
        </w:tabs>
        <w:spacing w:before="0" w:beforeAutospacing="0" w:after="0" w:afterAutospacing="0" w:line="276" w:lineRule="auto"/>
        <w:ind w:left="0" w:firstLine="709"/>
        <w:contextualSpacing/>
        <w:jc w:val="both"/>
        <w:rPr>
          <w:lang w:eastAsia="ru-RU"/>
        </w:rPr>
      </w:pPr>
      <w:bookmarkStart w:id="38" w:name="_Ref317254108"/>
      <w:r>
        <w:rPr>
          <w:lang w:eastAsia="ru-RU"/>
        </w:rPr>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38"/>
    </w:p>
    <w:p w:rsidR="00064727" w:rsidRDefault="00064727" w:rsidP="000D3FDC">
      <w:pPr>
        <w:pStyle w:val="af6"/>
        <w:widowControl w:val="0"/>
        <w:numPr>
          <w:ilvl w:val="2"/>
          <w:numId w:val="38"/>
        </w:numPr>
        <w:tabs>
          <w:tab w:val="num" w:pos="960"/>
        </w:tabs>
        <w:spacing w:before="0" w:beforeAutospacing="0" w:after="0" w:afterAutospacing="0" w:line="276" w:lineRule="auto"/>
        <w:ind w:left="0" w:firstLine="709"/>
        <w:contextualSpacing/>
        <w:jc w:val="both"/>
        <w:rPr>
          <w:lang w:eastAsia="ru-RU"/>
        </w:rPr>
      </w:pPr>
      <w:r>
        <w:rPr>
          <w:lang w:eastAsia="ru-RU"/>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064727" w:rsidRDefault="00064727" w:rsidP="000D3FDC">
      <w:pPr>
        <w:pStyle w:val="af6"/>
        <w:widowControl w:val="0"/>
        <w:numPr>
          <w:ilvl w:val="1"/>
          <w:numId w:val="38"/>
        </w:numPr>
        <w:tabs>
          <w:tab w:val="num" w:pos="1418"/>
        </w:tabs>
        <w:spacing w:before="0" w:beforeAutospacing="0" w:after="0" w:afterAutospacing="0" w:line="276" w:lineRule="auto"/>
        <w:ind w:left="0" w:firstLine="709"/>
        <w:contextualSpacing/>
        <w:jc w:val="both"/>
        <w:outlineLvl w:val="1"/>
      </w:pPr>
      <w:bookmarkStart w:id="39" w:name="_Toc394043069"/>
      <w:bookmarkStart w:id="40" w:name="_Toc401298766"/>
      <w:r>
        <w:t>Прочие положения</w:t>
      </w:r>
      <w:bookmarkEnd w:id="39"/>
      <w:bookmarkEnd w:id="40"/>
    </w:p>
    <w:p w:rsidR="00064727" w:rsidRDefault="00064727" w:rsidP="000D3FDC">
      <w:pPr>
        <w:pStyle w:val="Times12"/>
        <w:widowControl w:val="0"/>
        <w:numPr>
          <w:ilvl w:val="2"/>
          <w:numId w:val="38"/>
        </w:numPr>
        <w:tabs>
          <w:tab w:val="num" w:pos="960"/>
        </w:tabs>
        <w:ind w:left="0" w:firstLine="709"/>
        <w:rPr>
          <w:szCs w:val="24"/>
        </w:rPr>
      </w:pPr>
      <w:r>
        <w:rPr>
          <w:szCs w:val="24"/>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064727" w:rsidRDefault="00064727" w:rsidP="000D3FDC">
      <w:pPr>
        <w:pStyle w:val="Times12"/>
        <w:widowControl w:val="0"/>
        <w:numPr>
          <w:ilvl w:val="2"/>
          <w:numId w:val="38"/>
        </w:numPr>
        <w:tabs>
          <w:tab w:val="num" w:pos="960"/>
        </w:tabs>
        <w:ind w:left="0" w:firstLine="709"/>
        <w:rPr>
          <w:szCs w:val="24"/>
          <w:lang w:val="x-none"/>
        </w:rPr>
      </w:pPr>
      <w:proofErr w:type="gramStart"/>
      <w:r>
        <w:rPr>
          <w:szCs w:val="24"/>
        </w:rPr>
        <w:t xml:space="preserve">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Pr>
          <w:szCs w:val="24"/>
        </w:rPr>
        <w:t>Госкорпорации</w:t>
      </w:r>
      <w:proofErr w:type="spellEnd"/>
      <w:r>
        <w:rPr>
          <w:szCs w:val="24"/>
        </w:rPr>
        <w:t> «</w:t>
      </w:r>
      <w:proofErr w:type="spellStart"/>
      <w:r>
        <w:rPr>
          <w:szCs w:val="24"/>
        </w:rPr>
        <w:t>Росатом</w:t>
      </w:r>
      <w:proofErr w:type="spellEnd"/>
      <w:r>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Pr>
          <w:szCs w:val="24"/>
        </w:rPr>
        <w:t xml:space="preserve"> о проведен</w:t>
      </w:r>
      <w:proofErr w:type="gramStart"/>
      <w:r>
        <w:rPr>
          <w:szCs w:val="24"/>
        </w:rPr>
        <w:t>ии ау</w:t>
      </w:r>
      <w:proofErr w:type="gramEnd"/>
      <w:r>
        <w:rPr>
          <w:szCs w:val="24"/>
        </w:rPr>
        <w:t>кциона и аукционной документацией.</w:t>
      </w:r>
    </w:p>
    <w:p w:rsidR="00064727" w:rsidRDefault="00064727" w:rsidP="000D3FDC">
      <w:pPr>
        <w:pStyle w:val="Times12"/>
        <w:widowControl w:val="0"/>
        <w:numPr>
          <w:ilvl w:val="2"/>
          <w:numId w:val="38"/>
        </w:numPr>
        <w:tabs>
          <w:tab w:val="clear" w:pos="720"/>
          <w:tab w:val="num" w:pos="960"/>
        </w:tabs>
        <w:ind w:left="0" w:firstLine="709"/>
        <w:rPr>
          <w:szCs w:val="24"/>
          <w:lang w:val="x-none"/>
        </w:rPr>
      </w:pPr>
      <w:r>
        <w:rPr>
          <w:szCs w:val="24"/>
        </w:rPr>
        <w:t xml:space="preserve">Заседания аукционной комиссии могут проходить с использованием средств видеоконференцсвязи. Члены аукционной комиссии, дистанционно участвующие в </w:t>
      </w:r>
      <w:r>
        <w:rPr>
          <w:szCs w:val="24"/>
        </w:rPr>
        <w:lastRenderedPageBreak/>
        <w:t>заседан</w:t>
      </w:r>
      <w:proofErr w:type="gramStart"/>
      <w:r>
        <w:rPr>
          <w:szCs w:val="24"/>
        </w:rPr>
        <w:t>ии ау</w:t>
      </w:r>
      <w:proofErr w:type="gramEnd"/>
      <w:r>
        <w:rPr>
          <w:szCs w:val="24"/>
        </w:rPr>
        <w:t>кционной комиссии с использованием средств видеоконференции, считаются присутствующими на заседании комиссии очно. Факт участия членов аукционной комиссии в режиме видеоконференции отражается в протоколе заседания аукционной комиссии.</w:t>
      </w:r>
    </w:p>
    <w:p w:rsidR="00064727" w:rsidRDefault="00064727" w:rsidP="000D3FDC">
      <w:pPr>
        <w:pStyle w:val="Times12"/>
        <w:widowControl w:val="0"/>
        <w:numPr>
          <w:ilvl w:val="2"/>
          <w:numId w:val="38"/>
        </w:numPr>
        <w:tabs>
          <w:tab w:val="num" w:pos="960"/>
        </w:tabs>
        <w:ind w:left="0" w:firstLine="709"/>
        <w:rPr>
          <w:szCs w:val="24"/>
          <w:lang w:val="x-none"/>
        </w:rPr>
      </w:pPr>
      <w:r>
        <w:rPr>
          <w:szCs w:val="24"/>
        </w:rPr>
        <w:t>При проведен</w:t>
      </w:r>
      <w:proofErr w:type="gramStart"/>
      <w:r>
        <w:rPr>
          <w:szCs w:val="24"/>
        </w:rPr>
        <w:t>ии ау</w:t>
      </w:r>
      <w:proofErr w:type="gramEnd"/>
      <w:r>
        <w:rPr>
          <w:szCs w:val="24"/>
        </w:rPr>
        <w:t>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064727" w:rsidRDefault="00064727" w:rsidP="009D0A84">
      <w:pPr>
        <w:pStyle w:val="af6"/>
        <w:widowControl w:val="0"/>
        <w:jc w:val="both"/>
        <w:rPr>
          <w:lang w:val="ru-RU" w:eastAsia="ru-RU"/>
        </w:rPr>
      </w:pPr>
      <w:r>
        <w:br w:type="page"/>
      </w:r>
    </w:p>
    <w:p w:rsidR="00064727" w:rsidRDefault="00064727" w:rsidP="000D3FDC">
      <w:pPr>
        <w:pStyle w:val="10"/>
        <w:keepNext w:val="0"/>
        <w:widowControl w:val="0"/>
        <w:numPr>
          <w:ilvl w:val="1"/>
          <w:numId w:val="37"/>
        </w:numPr>
        <w:tabs>
          <w:tab w:val="clear" w:pos="643"/>
          <w:tab w:val="num" w:pos="1134"/>
          <w:tab w:val="num" w:pos="1440"/>
        </w:tabs>
        <w:ind w:left="0" w:firstLine="709"/>
        <w:jc w:val="both"/>
        <w:rPr>
          <w:b/>
        </w:rPr>
      </w:pPr>
      <w:bookmarkStart w:id="41" w:name="_Toc394043070"/>
      <w:bookmarkStart w:id="42" w:name="_Toc401298767"/>
      <w:r>
        <w:rPr>
          <w:b/>
        </w:rPr>
        <w:lastRenderedPageBreak/>
        <w:t>ТРЕБОВАНИЯ К УЧАСТНИКАМ АУКЦИОНА, ДОКУМЕНТАМ, ПРЕДОСТАВЛЯЕМЫМ В СОСТАВЕ ЗАЯВКИ НА УЧАСТИЕ В АУКЦИОНЕ</w:t>
      </w:r>
      <w:bookmarkEnd w:id="41"/>
      <w:bookmarkEnd w:id="42"/>
    </w:p>
    <w:p w:rsidR="00064727" w:rsidRDefault="00064727" w:rsidP="000D3FDC">
      <w:pPr>
        <w:pStyle w:val="af6"/>
        <w:widowControl w:val="0"/>
        <w:numPr>
          <w:ilvl w:val="1"/>
          <w:numId w:val="41"/>
        </w:numPr>
        <w:tabs>
          <w:tab w:val="clear" w:pos="720"/>
          <w:tab w:val="left" w:pos="1418"/>
        </w:tabs>
        <w:spacing w:before="0" w:beforeAutospacing="0" w:after="0" w:afterAutospacing="0" w:line="276" w:lineRule="auto"/>
        <w:ind w:left="0" w:firstLine="709"/>
        <w:contextualSpacing/>
        <w:jc w:val="both"/>
        <w:outlineLvl w:val="1"/>
        <w:rPr>
          <w:lang w:eastAsia="ru-RU"/>
        </w:rPr>
      </w:pPr>
      <w:bookmarkStart w:id="43" w:name="_Toc394043071"/>
      <w:bookmarkStart w:id="44" w:name="_Ref317256490"/>
      <w:bookmarkStart w:id="45" w:name="_Ref317256436"/>
      <w:bookmarkStart w:id="46" w:name="_Ref317255509"/>
      <w:bookmarkStart w:id="47" w:name="_Ref317251769"/>
      <w:bookmarkStart w:id="48" w:name="_Toc401298768"/>
      <w:bookmarkStart w:id="49" w:name="_Ref271038689"/>
      <w:r>
        <w:rPr>
          <w:lang w:eastAsia="ru-RU"/>
        </w:rPr>
        <w:t>Требования к участникам аукциона</w:t>
      </w:r>
      <w:bookmarkEnd w:id="43"/>
      <w:bookmarkEnd w:id="44"/>
      <w:bookmarkEnd w:id="45"/>
      <w:bookmarkEnd w:id="46"/>
      <w:bookmarkEnd w:id="47"/>
      <w:bookmarkEnd w:id="48"/>
    </w:p>
    <w:p w:rsidR="00064727" w:rsidRDefault="00064727" w:rsidP="000D3FDC">
      <w:pPr>
        <w:widowControl w:val="0"/>
        <w:numPr>
          <w:ilvl w:val="2"/>
          <w:numId w:val="41"/>
        </w:numPr>
        <w:tabs>
          <w:tab w:val="num" w:pos="0"/>
          <w:tab w:val="left" w:pos="1418"/>
        </w:tabs>
        <w:ind w:left="0" w:right="-1" w:firstLine="709"/>
        <w:jc w:val="both"/>
      </w:pPr>
      <w:bookmarkStart w:id="50" w:name="_Ref389208794"/>
      <w: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49"/>
      <w:bookmarkEnd w:id="50"/>
    </w:p>
    <w:p w:rsidR="00064727" w:rsidRDefault="00064727" w:rsidP="000D3FDC">
      <w:pPr>
        <w:widowControl w:val="0"/>
        <w:numPr>
          <w:ilvl w:val="3"/>
          <w:numId w:val="41"/>
        </w:numPr>
        <w:tabs>
          <w:tab w:val="clear" w:pos="1080"/>
          <w:tab w:val="left" w:pos="1418"/>
          <w:tab w:val="num" w:pos="1701"/>
        </w:tabs>
        <w:ind w:left="0" w:right="-1" w:firstLine="709"/>
        <w:jc w:val="both"/>
      </w:pPr>
      <w:bookmarkStart w:id="51" w:name="_Ref389233078"/>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064727" w:rsidRDefault="00064727" w:rsidP="000D3FDC">
      <w:pPr>
        <w:widowControl w:val="0"/>
        <w:numPr>
          <w:ilvl w:val="3"/>
          <w:numId w:val="41"/>
        </w:numPr>
        <w:tabs>
          <w:tab w:val="clear" w:pos="1080"/>
          <w:tab w:val="left" w:pos="1418"/>
          <w:tab w:val="num" w:pos="1701"/>
        </w:tabs>
        <w:ind w:left="0" w:right="-1" w:firstLine="709"/>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64727" w:rsidRDefault="00064727" w:rsidP="000D3FDC">
      <w:pPr>
        <w:widowControl w:val="0"/>
        <w:numPr>
          <w:ilvl w:val="3"/>
          <w:numId w:val="41"/>
        </w:numPr>
        <w:tabs>
          <w:tab w:val="clear" w:pos="1080"/>
          <w:tab w:val="left" w:pos="1418"/>
          <w:tab w:val="num" w:pos="1701"/>
        </w:tabs>
        <w:ind w:left="0" w:right="-1" w:firstLine="709"/>
        <w:jc w:val="both"/>
      </w:pPr>
      <w:bookmarkStart w:id="52" w:name="_Ref351986907"/>
      <w:proofErr w:type="gramStart"/>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14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w:t>
      </w:r>
      <w:proofErr w:type="gramEnd"/>
      <w:r>
        <w:t xml:space="preserve"> если такие товары, работы, услуги приобретаются в рамках заключаемого договора;</w:t>
      </w:r>
      <w:bookmarkEnd w:id="52"/>
    </w:p>
    <w:p w:rsidR="00064727" w:rsidRDefault="00064727" w:rsidP="000D3FDC">
      <w:pPr>
        <w:widowControl w:val="0"/>
        <w:numPr>
          <w:ilvl w:val="3"/>
          <w:numId w:val="41"/>
        </w:numPr>
        <w:tabs>
          <w:tab w:val="clear" w:pos="1080"/>
          <w:tab w:val="left" w:pos="1418"/>
          <w:tab w:val="num" w:pos="1701"/>
        </w:tabs>
        <w:ind w:left="0" w:right="-1" w:firstLine="709"/>
        <w:jc w:val="both"/>
      </w:pPr>
      <w:bookmarkStart w:id="53" w:name="_Ref299553052"/>
      <w: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64727" w:rsidRDefault="00064727" w:rsidP="000D3FDC">
      <w:pPr>
        <w:widowControl w:val="0"/>
        <w:numPr>
          <w:ilvl w:val="3"/>
          <w:numId w:val="41"/>
        </w:numPr>
        <w:tabs>
          <w:tab w:val="clear" w:pos="1080"/>
          <w:tab w:val="left" w:pos="1418"/>
          <w:tab w:val="num" w:pos="1701"/>
        </w:tabs>
        <w:ind w:left="0" w:right="-1" w:firstLine="709"/>
        <w:jc w:val="both"/>
      </w:pPr>
      <w:bookmarkStart w:id="54"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064727" w:rsidRDefault="00064727" w:rsidP="000D3FDC">
      <w:pPr>
        <w:widowControl w:val="0"/>
        <w:numPr>
          <w:ilvl w:val="3"/>
          <w:numId w:val="41"/>
        </w:numPr>
        <w:tabs>
          <w:tab w:val="clear" w:pos="1080"/>
          <w:tab w:val="left" w:pos="1418"/>
          <w:tab w:val="num" w:pos="1701"/>
        </w:tabs>
        <w:ind w:left="0" w:right="-1" w:firstLine="709"/>
        <w:jc w:val="both"/>
      </w:pPr>
      <w:r>
        <w:t xml:space="preserve">соответствовать требованиям, указанным в пункте </w:t>
      </w:r>
      <w:r>
        <w:fldChar w:fldCharType="begin"/>
      </w:r>
      <w:r>
        <w:instrText xml:space="preserve"> REF _Ref319589832 \r \h  \* MERGEFORMAT </w:instrText>
      </w:r>
      <w:r>
        <w:fldChar w:fldCharType="separate"/>
      </w:r>
      <w:r w:rsidR="002C33F7">
        <w:t>14.1</w:t>
      </w:r>
      <w:r>
        <w:fldChar w:fldCharType="end"/>
      </w:r>
      <w:r>
        <w:t xml:space="preserve"> раздела </w:t>
      </w:r>
      <w:r>
        <w:fldChar w:fldCharType="begin"/>
      </w:r>
      <w:r>
        <w:instrText xml:space="preserve"> REF _Ref317250960 \r \h  \* MERGEFORMAT </w:instrText>
      </w:r>
      <w:r>
        <w:fldChar w:fldCharType="separate"/>
      </w:r>
      <w:r w:rsidR="002C33F7">
        <w:t>5</w:t>
      </w:r>
      <w:r>
        <w:fldChar w:fldCharType="end"/>
      </w:r>
      <w:r>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64727" w:rsidRDefault="00064727" w:rsidP="000D3FDC">
      <w:pPr>
        <w:widowControl w:val="0"/>
        <w:numPr>
          <w:ilvl w:val="3"/>
          <w:numId w:val="41"/>
        </w:numPr>
        <w:tabs>
          <w:tab w:val="clear" w:pos="1080"/>
          <w:tab w:val="left" w:pos="1418"/>
          <w:tab w:val="num" w:pos="1701"/>
        </w:tabs>
        <w:ind w:left="0" w:right="-1" w:firstLine="709"/>
        <w:jc w:val="both"/>
      </w:pPr>
      <w:bookmarkStart w:id="55" w:name="_Ref357679270"/>
      <w:bookmarkStart w:id="56" w:name="_Ref361398837"/>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55"/>
      <w:r>
        <w:t>;</w:t>
      </w:r>
      <w:bookmarkEnd w:id="56"/>
    </w:p>
    <w:p w:rsidR="00064727" w:rsidRDefault="00064727" w:rsidP="000D3FDC">
      <w:pPr>
        <w:widowControl w:val="0"/>
        <w:numPr>
          <w:ilvl w:val="2"/>
          <w:numId w:val="41"/>
        </w:numPr>
        <w:tabs>
          <w:tab w:val="num" w:pos="0"/>
          <w:tab w:val="left" w:pos="1418"/>
        </w:tabs>
        <w:ind w:left="0" w:right="-1" w:firstLine="709"/>
        <w:jc w:val="both"/>
      </w:pPr>
      <w:bookmarkStart w:id="57" w:name="_Ref389489900"/>
      <w:r>
        <w:t>Участник аукциона должен соответствовать иным требованиям, установленным в пункте 14 раздела </w:t>
      </w:r>
      <w:r>
        <w:fldChar w:fldCharType="begin"/>
      </w:r>
      <w:r>
        <w:instrText xml:space="preserve"> REF _Ref317251687 \r \h  \* MERGEFORMAT </w:instrText>
      </w:r>
      <w:r>
        <w:fldChar w:fldCharType="separate"/>
      </w:r>
      <w:r w:rsidR="002C33F7">
        <w:t>5</w:t>
      </w:r>
      <w:r>
        <w:fldChar w:fldCharType="end"/>
      </w:r>
      <w:r>
        <w:t xml:space="preserve"> «Информационная карта аукциона».</w:t>
      </w:r>
      <w:bookmarkEnd w:id="57"/>
    </w:p>
    <w:p w:rsidR="00064727" w:rsidRDefault="00064727" w:rsidP="000D3FDC">
      <w:pPr>
        <w:pStyle w:val="af6"/>
        <w:widowControl w:val="0"/>
        <w:numPr>
          <w:ilvl w:val="1"/>
          <w:numId w:val="41"/>
        </w:numPr>
        <w:tabs>
          <w:tab w:val="clear" w:pos="720"/>
          <w:tab w:val="left" w:pos="1418"/>
        </w:tabs>
        <w:spacing w:before="0" w:beforeAutospacing="0" w:after="0" w:afterAutospacing="0" w:line="276" w:lineRule="auto"/>
        <w:ind w:left="0" w:firstLine="709"/>
        <w:contextualSpacing/>
        <w:jc w:val="both"/>
        <w:outlineLvl w:val="1"/>
        <w:rPr>
          <w:lang w:eastAsia="ru-RU"/>
        </w:rPr>
      </w:pPr>
      <w:bookmarkStart w:id="58" w:name="_Toc394043072"/>
      <w:bookmarkStart w:id="59" w:name="_Ref317256545"/>
      <w:bookmarkStart w:id="60" w:name="_Ref317253328"/>
      <w:bookmarkStart w:id="61" w:name="_Toc401298769"/>
      <w:r>
        <w:rPr>
          <w:lang w:eastAsia="ru-RU"/>
        </w:rPr>
        <w:t>Документы, предоставляемые в составе заявки на участие в аукционе</w:t>
      </w:r>
      <w:bookmarkEnd w:id="58"/>
      <w:bookmarkEnd w:id="59"/>
      <w:bookmarkEnd w:id="60"/>
      <w:bookmarkEnd w:id="61"/>
    </w:p>
    <w:p w:rsidR="00064727" w:rsidRDefault="00064727" w:rsidP="000D3FDC">
      <w:pPr>
        <w:widowControl w:val="0"/>
        <w:numPr>
          <w:ilvl w:val="2"/>
          <w:numId w:val="41"/>
        </w:numPr>
        <w:tabs>
          <w:tab w:val="num" w:pos="0"/>
          <w:tab w:val="left" w:pos="1418"/>
        </w:tabs>
        <w:ind w:left="0" w:right="-1" w:firstLine="709"/>
        <w:jc w:val="both"/>
      </w:pPr>
      <w:bookmarkStart w:id="62" w:name="_Ref389462935"/>
      <w:r>
        <w:t>Для подтверждения соответствия требованиям, указанным в</w:t>
      </w:r>
      <w:r>
        <w:rPr>
          <w:lang w:val="en-US"/>
        </w:rPr>
        <w:t> </w:t>
      </w:r>
      <w:r>
        <w:t>пункте </w:t>
      </w:r>
      <w:r>
        <w:fldChar w:fldCharType="begin"/>
      </w:r>
      <w:r>
        <w:instrText xml:space="preserve"> REF _Ref389208794 \r \h  \* MERGEFORMAT </w:instrText>
      </w:r>
      <w:r>
        <w:fldChar w:fldCharType="separate"/>
      </w:r>
      <w:r w:rsidR="002C33F7">
        <w:t>3.1.1</w:t>
      </w:r>
      <w:r>
        <w:fldChar w:fldCharType="end"/>
      </w:r>
      <w:r>
        <w:t>, участник аукциона в составе второй части заявки на участие в аукционе должен приложить следующие документы:</w:t>
      </w:r>
      <w:bookmarkEnd w:id="62"/>
    </w:p>
    <w:p w:rsidR="00064727" w:rsidRDefault="00064727" w:rsidP="000D3FDC">
      <w:pPr>
        <w:widowControl w:val="0"/>
        <w:numPr>
          <w:ilvl w:val="3"/>
          <w:numId w:val="41"/>
        </w:numPr>
        <w:tabs>
          <w:tab w:val="clear" w:pos="1080"/>
          <w:tab w:val="left" w:pos="1418"/>
          <w:tab w:val="num" w:pos="1701"/>
        </w:tabs>
        <w:ind w:left="0" w:right="-1" w:firstLine="709"/>
        <w:jc w:val="both"/>
      </w:pPr>
      <w:bookmarkStart w:id="63" w:name="_Ref389465177"/>
      <w:proofErr w:type="gramStart"/>
      <w:r>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3"/>
    </w:p>
    <w:p w:rsidR="00064727" w:rsidRDefault="00064727" w:rsidP="000D3FDC">
      <w:pPr>
        <w:widowControl w:val="0"/>
        <w:numPr>
          <w:ilvl w:val="3"/>
          <w:numId w:val="41"/>
        </w:numPr>
        <w:tabs>
          <w:tab w:val="clear" w:pos="1080"/>
          <w:tab w:val="left" w:pos="1418"/>
          <w:tab w:val="num" w:pos="1701"/>
        </w:tabs>
        <w:ind w:left="0" w:right="-1" w:firstLine="709"/>
        <w:jc w:val="both"/>
      </w:pPr>
      <w:bookmarkStart w:id="64" w:name="_Ref270105117"/>
      <w:r>
        <w:t xml:space="preserve">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w:t>
      </w:r>
      <w:r>
        <w:lastRenderedPageBreak/>
        <w:t xml:space="preserve">доверенности). </w:t>
      </w:r>
      <w:proofErr w:type="gramStart"/>
      <w:r>
        <w:t>Если заявка на участие в аукционе согласно пункту </w:t>
      </w:r>
      <w:r>
        <w:fldChar w:fldCharType="begin"/>
      </w:r>
      <w:r>
        <w:instrText xml:space="preserve"> REF _Ref351970922 \r \h  \* MERGEFORMAT </w:instrText>
      </w:r>
      <w:r>
        <w:fldChar w:fldCharType="separate"/>
      </w:r>
      <w:r w:rsidR="002C33F7">
        <w:t>4.4.1</w:t>
      </w:r>
      <w:r>
        <w:fldChar w:fldCharType="end"/>
      </w:r>
      <w: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из подписавшего в соответствии с полномочиями;</w:t>
      </w:r>
      <w:bookmarkEnd w:id="64"/>
      <w:proofErr w:type="gramEnd"/>
    </w:p>
    <w:p w:rsidR="00064727" w:rsidRDefault="00064727" w:rsidP="000D3FDC">
      <w:pPr>
        <w:widowControl w:val="0"/>
        <w:numPr>
          <w:ilvl w:val="3"/>
          <w:numId w:val="41"/>
        </w:numPr>
        <w:tabs>
          <w:tab w:val="clear" w:pos="1080"/>
          <w:tab w:val="left" w:pos="1418"/>
          <w:tab w:val="num" w:pos="1701"/>
        </w:tabs>
        <w:ind w:left="0" w:right="-1" w:firstLine="709"/>
        <w:jc w:val="both"/>
      </w:pPr>
      <w:bookmarkStart w:id="65" w:name="_Ref389465179"/>
      <w:r>
        <w:t>копии учредительных документов в действующей редакции (для юридических лиц);</w:t>
      </w:r>
      <w:bookmarkEnd w:id="65"/>
    </w:p>
    <w:p w:rsidR="00064727" w:rsidRDefault="00064727" w:rsidP="000D3FDC">
      <w:pPr>
        <w:widowControl w:val="0"/>
        <w:numPr>
          <w:ilvl w:val="3"/>
          <w:numId w:val="41"/>
        </w:numPr>
        <w:tabs>
          <w:tab w:val="clear" w:pos="1080"/>
          <w:tab w:val="left" w:pos="1418"/>
          <w:tab w:val="num" w:pos="1701"/>
        </w:tabs>
        <w:ind w:left="0" w:right="-1" w:firstLine="709"/>
        <w:jc w:val="both"/>
      </w:pPr>
      <w:bookmarkStart w:id="66" w:name="_Ref299570007"/>
      <w: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instrText xml:space="preserve"> REF _Ref351986907 \r \h  \* MERGEFORMAT </w:instrText>
      </w:r>
      <w:r>
        <w:fldChar w:fldCharType="separate"/>
      </w:r>
      <w:r w:rsidR="002C33F7">
        <w:t>3.1.1.3</w:t>
      </w:r>
      <w:r>
        <w:fldChar w:fldCharType="end"/>
      </w:r>
      <w:r>
        <w:t>, и если такие документы указаны в пункте </w:t>
      </w:r>
      <w:r>
        <w:fldChar w:fldCharType="begin"/>
      </w:r>
      <w:r>
        <w:instrText xml:space="preserve"> REF _Ref319839099 \r \h  \* MERGEFORMAT </w:instrText>
      </w:r>
      <w:r>
        <w:fldChar w:fldCharType="separate"/>
      </w:r>
      <w:r w:rsidR="002C33F7">
        <w:t>17.1</w:t>
      </w:r>
      <w:r>
        <w:fldChar w:fldCharType="end"/>
      </w:r>
      <w:r>
        <w:t xml:space="preserve"> раздела </w:t>
      </w:r>
      <w:r>
        <w:fldChar w:fldCharType="begin"/>
      </w:r>
      <w:r>
        <w:instrText xml:space="preserve"> REF _Ref317251859 \r \h  \* MERGEFORMAT </w:instrText>
      </w:r>
      <w:r>
        <w:fldChar w:fldCharType="separate"/>
      </w:r>
      <w:r w:rsidR="002C33F7">
        <w:t>5</w:t>
      </w:r>
      <w:r>
        <w:fldChar w:fldCharType="end"/>
      </w:r>
      <w:r>
        <w:t xml:space="preserve"> «Информационная карта аукциона»;</w:t>
      </w:r>
      <w:bookmarkEnd w:id="66"/>
    </w:p>
    <w:p w:rsidR="00064727" w:rsidRDefault="00064727" w:rsidP="000D3FDC">
      <w:pPr>
        <w:widowControl w:val="0"/>
        <w:numPr>
          <w:ilvl w:val="3"/>
          <w:numId w:val="41"/>
        </w:numPr>
        <w:tabs>
          <w:tab w:val="clear" w:pos="1080"/>
          <w:tab w:val="left" w:pos="1418"/>
          <w:tab w:val="num" w:pos="1701"/>
        </w:tabs>
        <w:ind w:left="0" w:right="-1" w:firstLine="709"/>
        <w:jc w:val="both"/>
      </w:pPr>
      <w:bookmarkStart w:id="67" w:name="_Ref299570035"/>
      <w:r>
        <w:t>копия уведомления о возможности применения участником аукциона упрощенной системы налогообложения (для участников аукциона, применяющих ее);</w:t>
      </w:r>
      <w:bookmarkEnd w:id="67"/>
    </w:p>
    <w:p w:rsidR="00064727" w:rsidRDefault="00064727" w:rsidP="000D3FDC">
      <w:pPr>
        <w:widowControl w:val="0"/>
        <w:numPr>
          <w:ilvl w:val="3"/>
          <w:numId w:val="41"/>
        </w:numPr>
        <w:tabs>
          <w:tab w:val="clear" w:pos="1080"/>
          <w:tab w:val="left" w:pos="1418"/>
          <w:tab w:val="num" w:pos="1701"/>
        </w:tabs>
        <w:ind w:left="0" w:right="-1" w:firstLine="709"/>
        <w:jc w:val="both"/>
      </w:pPr>
      <w:proofErr w:type="gramStart"/>
      <w:r>
        <w:t>подтверждение по форме, указанной в подпункте 1) пункта</w:t>
      </w:r>
      <w:r>
        <w:rPr>
          <w:lang w:val="en-US"/>
        </w:rPr>
        <w:t> </w:t>
      </w:r>
      <w:r>
        <w:t>18 раздела </w:t>
      </w:r>
      <w:r>
        <w:fldChar w:fldCharType="begin"/>
      </w:r>
      <w:r>
        <w:instrText xml:space="preserve"> REF _Ref317251922 \r \h  \* MERGEFORMAT </w:instrText>
      </w:r>
      <w:r>
        <w:fldChar w:fldCharType="separate"/>
      </w:r>
      <w:r w:rsidR="002C33F7">
        <w:t>5</w:t>
      </w:r>
      <w:r>
        <w:fldChar w:fldCharType="end"/>
      </w:r>
      <w:r>
        <w:t xml:space="preserve"> «Информационная карта аукциона», о </w:t>
      </w:r>
      <w:proofErr w:type="spellStart"/>
      <w:r>
        <w:t>ненахождении</w:t>
      </w:r>
      <w:proofErr w:type="spellEnd"/>
      <w:r>
        <w:t xml:space="preserve">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t>неприостановлении</w:t>
      </w:r>
      <w:proofErr w:type="spellEnd"/>
      <w:r>
        <w:t xml:space="preserve"> деятельности участника аукциона, об отсутствии задолженности у участника</w:t>
      </w:r>
      <w:proofErr w:type="gramEnd"/>
      <w:r>
        <w:t xml:space="preserve"> аукциона по уплате налогов, сборов, пеней и штрафов превышающей двадцать пять процентов балансовой стоимости активов участника аукциона;</w:t>
      </w:r>
    </w:p>
    <w:p w:rsidR="00064727" w:rsidRDefault="00064727" w:rsidP="000D3FDC">
      <w:pPr>
        <w:widowControl w:val="0"/>
        <w:numPr>
          <w:ilvl w:val="3"/>
          <w:numId w:val="41"/>
        </w:numPr>
        <w:tabs>
          <w:tab w:val="clear" w:pos="1080"/>
          <w:tab w:val="left" w:pos="1418"/>
          <w:tab w:val="num" w:pos="1701"/>
        </w:tabs>
        <w:ind w:left="0" w:right="-1" w:firstLine="709"/>
        <w:jc w:val="both"/>
      </w:pPr>
      <w:bookmarkStart w:id="68" w:name="_Ref270105111"/>
      <w:bookmarkStart w:id="69" w:name="_Ref317251956"/>
      <w:proofErr w:type="gramStart"/>
      <w: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t xml:space="preserve"> аукциона не является крупно</w:t>
      </w:r>
      <w:bookmarkEnd w:id="68"/>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9"/>
      <w:r>
        <w:t xml:space="preserve"> </w:t>
      </w:r>
    </w:p>
    <w:p w:rsidR="00064727" w:rsidRDefault="00064727" w:rsidP="000D3FDC">
      <w:pPr>
        <w:widowControl w:val="0"/>
        <w:numPr>
          <w:ilvl w:val="3"/>
          <w:numId w:val="41"/>
        </w:numPr>
        <w:tabs>
          <w:tab w:val="clear" w:pos="1080"/>
          <w:tab w:val="left" w:pos="1418"/>
          <w:tab w:val="num" w:pos="1701"/>
        </w:tabs>
        <w:ind w:left="0" w:right="-1" w:firstLine="709"/>
        <w:jc w:val="both"/>
      </w:pPr>
      <w:bookmarkStart w:id="70" w:name="_Ref317251962"/>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w:t>
      </w:r>
      <w:proofErr w:type="gramEnd"/>
      <w: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p>
    <w:p w:rsidR="00064727" w:rsidRDefault="00064727" w:rsidP="00064727">
      <w:pPr>
        <w:widowControl w:val="0"/>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fldChar w:fldCharType="begin"/>
      </w:r>
      <w:r>
        <w:instrText xml:space="preserve"> REF _Ref317251956 \r \h  \* MERGEFORMAT </w:instrText>
      </w:r>
      <w:r>
        <w:fldChar w:fldCharType="separate"/>
      </w:r>
      <w:r w:rsidR="002C33F7">
        <w:t>3.2.1.7</w:t>
      </w:r>
      <w:r>
        <w:fldChar w:fldCharType="end"/>
      </w:r>
      <w:r>
        <w:t xml:space="preserve">, </w:t>
      </w:r>
      <w:r>
        <w:fldChar w:fldCharType="begin"/>
      </w:r>
      <w:r>
        <w:instrText xml:space="preserve"> REF _Ref317251962 \r \h  \* MERGEFORMAT </w:instrText>
      </w:r>
      <w:r>
        <w:fldChar w:fldCharType="separate"/>
      </w:r>
      <w:r w:rsidR="002C33F7">
        <w:t>3.2.1.8</w:t>
      </w:r>
      <w:r>
        <w:fldChar w:fldCharType="end"/>
      </w:r>
      <w:r>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064727" w:rsidRDefault="00064727" w:rsidP="000D3FDC">
      <w:pPr>
        <w:widowControl w:val="0"/>
        <w:numPr>
          <w:ilvl w:val="0"/>
          <w:numId w:val="42"/>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064727" w:rsidRDefault="00064727" w:rsidP="000D3FDC">
      <w:pPr>
        <w:widowControl w:val="0"/>
        <w:numPr>
          <w:ilvl w:val="0"/>
          <w:numId w:val="42"/>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64727" w:rsidRDefault="00064727" w:rsidP="000D3FDC">
      <w:pPr>
        <w:widowControl w:val="0"/>
        <w:numPr>
          <w:ilvl w:val="0"/>
          <w:numId w:val="42"/>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64727" w:rsidRDefault="00064727" w:rsidP="00064727">
      <w:pPr>
        <w:widowControl w:val="0"/>
        <w:tabs>
          <w:tab w:val="left" w:pos="1418"/>
        </w:tabs>
        <w:ind w:right="-1" w:firstLine="709"/>
        <w:jc w:val="both"/>
      </w:pPr>
      <w:r>
        <w:t xml:space="preserve">Участник аукциона вправе предоставить решение об одобрении или о совершении крупной сделки и (или) решение об одобрении или о совершении сделки с </w:t>
      </w:r>
      <w:r>
        <w:lastRenderedPageBreak/>
        <w:t>заинтересованностью, указанные в пунктах </w:t>
      </w:r>
      <w:r>
        <w:fldChar w:fldCharType="begin"/>
      </w:r>
      <w:r>
        <w:instrText xml:space="preserve"> REF _Ref317251956 \r \h  \* MERGEFORMAT </w:instrText>
      </w:r>
      <w:r>
        <w:fldChar w:fldCharType="separate"/>
      </w:r>
      <w:r w:rsidR="002C33F7">
        <w:t>3.2.1.7</w:t>
      </w:r>
      <w:r>
        <w:fldChar w:fldCharType="end"/>
      </w:r>
      <w:r>
        <w:t xml:space="preserve">, </w:t>
      </w:r>
      <w:r>
        <w:fldChar w:fldCharType="begin"/>
      </w:r>
      <w:r>
        <w:instrText xml:space="preserve"> REF _Ref317251962 \r \h  \* MERGEFORMAT </w:instrText>
      </w:r>
      <w:r>
        <w:fldChar w:fldCharType="separate"/>
      </w:r>
      <w:r w:rsidR="002C33F7">
        <w:t>3.2.1.8</w:t>
      </w:r>
      <w:r>
        <w:fldChar w:fldCharType="end"/>
      </w:r>
      <w:r>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064727" w:rsidRDefault="00064727" w:rsidP="000D3FDC">
      <w:pPr>
        <w:widowControl w:val="0"/>
        <w:numPr>
          <w:ilvl w:val="3"/>
          <w:numId w:val="41"/>
        </w:numPr>
        <w:tabs>
          <w:tab w:val="clear" w:pos="1080"/>
          <w:tab w:val="left" w:pos="1418"/>
          <w:tab w:val="num" w:pos="1701"/>
        </w:tabs>
        <w:ind w:left="0" w:right="-1" w:firstLine="709"/>
        <w:jc w:val="both"/>
      </w:pPr>
      <w:proofErr w:type="gramStart"/>
      <w:r>
        <w:t>к</w:t>
      </w:r>
      <w:proofErr w:type="gramEnd"/>
      <w: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 раздела </w:t>
      </w:r>
      <w:r>
        <w:fldChar w:fldCharType="begin"/>
      </w:r>
      <w:r>
        <w:instrText xml:space="preserve"> REF _Ref317252010 \r \h  \* MERGEFORMAT </w:instrText>
      </w:r>
      <w:r>
        <w:fldChar w:fldCharType="separate"/>
      </w:r>
      <w:r w:rsidR="002C33F7">
        <w:t>5</w:t>
      </w:r>
      <w:r>
        <w:fldChar w:fldCharType="end"/>
      </w:r>
      <w:r>
        <w:t xml:space="preserve"> «Информационная карта аукциона».</w:t>
      </w:r>
    </w:p>
    <w:p w:rsidR="00064727" w:rsidRDefault="00064727" w:rsidP="000D3FDC">
      <w:pPr>
        <w:widowControl w:val="0"/>
        <w:numPr>
          <w:ilvl w:val="2"/>
          <w:numId w:val="41"/>
        </w:numPr>
        <w:tabs>
          <w:tab w:val="num" w:pos="0"/>
          <w:tab w:val="left" w:pos="1418"/>
        </w:tabs>
        <w:ind w:left="0" w:right="-1" w:firstLine="709"/>
        <w:jc w:val="both"/>
      </w:pPr>
      <w:bookmarkStart w:id="71" w:name="_Ref389210791"/>
      <w:r>
        <w:t>Для подтверждения соответствия иным требованиям, указанным в</w:t>
      </w:r>
      <w:r>
        <w:rPr>
          <w:lang w:val="en-US"/>
        </w:rPr>
        <w:t> </w:t>
      </w:r>
      <w:r>
        <w:t>пункте </w:t>
      </w:r>
      <w:r>
        <w:fldChar w:fldCharType="begin"/>
      </w:r>
      <w:r>
        <w:instrText xml:space="preserve"> REF _Ref389489900 \r \h  \* MERGEFORMAT </w:instrText>
      </w:r>
      <w:r>
        <w:fldChar w:fldCharType="separate"/>
      </w:r>
      <w:r w:rsidR="002C33F7">
        <w:t>3.1.2</w:t>
      </w:r>
      <w:r>
        <w:fldChar w:fldCharType="end"/>
      </w:r>
      <w:r>
        <w:t>, участник аукциона в составе второй части заявки на участие в аукционе должен приложить документы, указанные в пункте </w:t>
      </w:r>
      <w:r>
        <w:fldChar w:fldCharType="begin"/>
      </w:r>
      <w:r>
        <w:instrText xml:space="preserve"> REF _Ref320274312 \r \h  \* MERGEFORMAT </w:instrText>
      </w:r>
      <w:r>
        <w:fldChar w:fldCharType="separate"/>
      </w:r>
      <w:r w:rsidR="002C33F7">
        <w:t>17</w:t>
      </w:r>
      <w:r>
        <w:fldChar w:fldCharType="end"/>
      </w:r>
      <w:r>
        <w:t xml:space="preserve"> раздела </w:t>
      </w:r>
      <w:r>
        <w:fldChar w:fldCharType="begin"/>
      </w:r>
      <w:r>
        <w:instrText xml:space="preserve"> REF _Ref317251859 \r \h  \* MERGEFORMAT </w:instrText>
      </w:r>
      <w:r>
        <w:fldChar w:fldCharType="separate"/>
      </w:r>
      <w:r w:rsidR="002C33F7">
        <w:t>5</w:t>
      </w:r>
      <w:r>
        <w:fldChar w:fldCharType="end"/>
      </w:r>
      <w:r>
        <w:t xml:space="preserve"> «Информационная карта аукциона».</w:t>
      </w:r>
      <w:bookmarkEnd w:id="71"/>
    </w:p>
    <w:p w:rsidR="00064727" w:rsidRDefault="00064727" w:rsidP="000D3FDC">
      <w:pPr>
        <w:pStyle w:val="af6"/>
        <w:widowControl w:val="0"/>
        <w:numPr>
          <w:ilvl w:val="1"/>
          <w:numId w:val="41"/>
        </w:numPr>
        <w:tabs>
          <w:tab w:val="clear" w:pos="720"/>
          <w:tab w:val="left" w:pos="1418"/>
        </w:tabs>
        <w:spacing w:before="0" w:beforeAutospacing="0" w:after="0" w:afterAutospacing="0" w:line="276" w:lineRule="auto"/>
        <w:ind w:left="0" w:firstLine="709"/>
        <w:contextualSpacing/>
        <w:jc w:val="both"/>
        <w:outlineLvl w:val="1"/>
        <w:rPr>
          <w:lang w:eastAsia="ru-RU"/>
        </w:rPr>
      </w:pPr>
      <w:bookmarkStart w:id="72" w:name="_Toc394043073"/>
      <w:bookmarkStart w:id="73" w:name="_Ref389211127"/>
      <w:bookmarkStart w:id="74" w:name="_Toc401298770"/>
      <w:r>
        <w:rPr>
          <w:lang w:eastAsia="ru-RU"/>
        </w:rPr>
        <w:t>При проведении аукциона на выполнение работ, оказание услуг Возможность привлечения субподрядчиков/ соисполнителей (юридических или физических лиц,</w:t>
      </w:r>
      <w:r>
        <w:rPr>
          <w:bCs/>
          <w:lang w:eastAsia="ru-RU"/>
        </w:rPr>
        <w:t xml:space="preserve"> выполняющих/оказывающих</w:t>
      </w:r>
      <w:r>
        <w:rPr>
          <w:lang w:eastAsia="ru-RU"/>
        </w:rPr>
        <w:t xml:space="preserve"> часть </w:t>
      </w:r>
      <w:r>
        <w:rPr>
          <w:bCs/>
          <w:lang w:eastAsia="ru-RU"/>
        </w:rPr>
        <w:t xml:space="preserve">работ/ услуг </w:t>
      </w:r>
      <w:r>
        <w:rPr>
          <w:lang w:eastAsia="ru-RU"/>
        </w:rPr>
        <w:t>по договору) указана в пункте </w:t>
      </w:r>
      <w:r>
        <w:rPr>
          <w:lang w:eastAsia="ru-RU"/>
        </w:rPr>
        <w:fldChar w:fldCharType="begin"/>
      </w:r>
      <w:r>
        <w:rPr>
          <w:lang w:eastAsia="ru-RU"/>
        </w:rPr>
        <w:instrText xml:space="preserve"> REF _Ref319838802 \r \h  \* MERGEFORMAT </w:instrText>
      </w:r>
      <w:r>
        <w:rPr>
          <w:lang w:eastAsia="ru-RU"/>
        </w:rPr>
      </w:r>
      <w:r>
        <w:rPr>
          <w:lang w:eastAsia="ru-RU"/>
        </w:rPr>
        <w:fldChar w:fldCharType="separate"/>
      </w:r>
      <w:r w:rsidR="002C33F7">
        <w:rPr>
          <w:lang w:eastAsia="ru-RU"/>
        </w:rPr>
        <w:t>19</w:t>
      </w:r>
      <w:r>
        <w:rPr>
          <w:lang w:eastAsia="ru-RU"/>
        </w:rPr>
        <w:fldChar w:fldCharType="end"/>
      </w:r>
      <w:r>
        <w:rPr>
          <w:lang w:eastAsia="ru-RU"/>
        </w:rPr>
        <w:t xml:space="preserve"> раздела </w:t>
      </w:r>
      <w:r>
        <w:rPr>
          <w:lang w:eastAsia="ru-RU"/>
        </w:rPr>
        <w:fldChar w:fldCharType="begin"/>
      </w:r>
      <w:r>
        <w:rPr>
          <w:lang w:eastAsia="ru-RU"/>
        </w:rPr>
        <w:instrText xml:space="preserve"> REF _Ref317252139 \r \h  \* MERGEFORMAT </w:instrText>
      </w:r>
      <w:r>
        <w:rPr>
          <w:lang w:eastAsia="ru-RU"/>
        </w:rPr>
      </w:r>
      <w:r>
        <w:rPr>
          <w:lang w:eastAsia="ru-RU"/>
        </w:rPr>
        <w:fldChar w:fldCharType="separate"/>
      </w:r>
      <w:r w:rsidR="002C33F7">
        <w:rPr>
          <w:lang w:eastAsia="ru-RU"/>
        </w:rPr>
        <w:t>5</w:t>
      </w:r>
      <w:r>
        <w:rPr>
          <w:lang w:eastAsia="ru-RU"/>
        </w:rPr>
        <w:fldChar w:fldCharType="end"/>
      </w:r>
      <w:r>
        <w:rPr>
          <w:lang w:eastAsia="ru-RU"/>
        </w:rPr>
        <w:t xml:space="preserve"> «Информационная карта аукциона».</w:t>
      </w:r>
      <w:bookmarkEnd w:id="72"/>
      <w:bookmarkEnd w:id="73"/>
      <w:bookmarkEnd w:id="74"/>
    </w:p>
    <w:p w:rsidR="00064727" w:rsidRDefault="00064727" w:rsidP="000D3FDC">
      <w:pPr>
        <w:pStyle w:val="af6"/>
        <w:widowControl w:val="0"/>
        <w:numPr>
          <w:ilvl w:val="1"/>
          <w:numId w:val="41"/>
        </w:numPr>
        <w:tabs>
          <w:tab w:val="clear" w:pos="720"/>
          <w:tab w:val="left" w:pos="1418"/>
        </w:tabs>
        <w:spacing w:before="0" w:beforeAutospacing="0" w:after="0" w:afterAutospacing="0" w:line="276" w:lineRule="auto"/>
        <w:ind w:left="0" w:firstLine="709"/>
        <w:contextualSpacing/>
        <w:jc w:val="both"/>
        <w:outlineLvl w:val="1"/>
        <w:rPr>
          <w:lang w:eastAsia="ru-RU"/>
        </w:rPr>
      </w:pPr>
      <w:bookmarkStart w:id="75" w:name="_Toc394043074"/>
      <w:bookmarkStart w:id="76" w:name="_Ref389211103"/>
      <w:bookmarkStart w:id="77" w:name="_Toc401298771"/>
      <w:r>
        <w:rPr>
          <w:i/>
          <w:lang w:eastAsia="ru-RU"/>
        </w:rPr>
        <w:t>Пункты </w:t>
      </w:r>
      <w:r>
        <w:rPr>
          <w:lang w:eastAsia="ru-RU"/>
        </w:rPr>
        <w:fldChar w:fldCharType="begin"/>
      </w:r>
      <w:r>
        <w:rPr>
          <w:i/>
          <w:lang w:eastAsia="ru-RU"/>
        </w:rPr>
        <w:instrText xml:space="preserve"> REF _Ref389211103 \r \h  \* MERGEFORMAT </w:instrText>
      </w:r>
      <w:r>
        <w:rPr>
          <w:lang w:eastAsia="ru-RU"/>
        </w:rPr>
      </w:r>
      <w:r>
        <w:rPr>
          <w:lang w:eastAsia="ru-RU"/>
        </w:rPr>
        <w:fldChar w:fldCharType="separate"/>
      </w:r>
      <w:r w:rsidR="002C33F7">
        <w:rPr>
          <w:i/>
          <w:lang w:eastAsia="ru-RU"/>
        </w:rPr>
        <w:t>3.4</w:t>
      </w:r>
      <w:r>
        <w:rPr>
          <w:lang w:eastAsia="ru-RU"/>
        </w:rPr>
        <w:fldChar w:fldCharType="end"/>
      </w:r>
      <w:r>
        <w:rPr>
          <w:i/>
          <w:lang w:eastAsia="ru-RU"/>
        </w:rPr>
        <w:t xml:space="preserve">, </w:t>
      </w:r>
      <w:r>
        <w:rPr>
          <w:lang w:eastAsia="ru-RU"/>
        </w:rPr>
        <w:fldChar w:fldCharType="begin"/>
      </w:r>
      <w:r>
        <w:rPr>
          <w:i/>
          <w:lang w:eastAsia="ru-RU"/>
        </w:rPr>
        <w:instrText xml:space="preserve"> REF _Ref389211106 \r \h  \* MERGEFORMAT </w:instrText>
      </w:r>
      <w:r>
        <w:rPr>
          <w:lang w:eastAsia="ru-RU"/>
        </w:rPr>
      </w:r>
      <w:r>
        <w:rPr>
          <w:lang w:eastAsia="ru-RU"/>
        </w:rPr>
        <w:fldChar w:fldCharType="separate"/>
      </w:r>
      <w:r w:rsidR="002C33F7">
        <w:rPr>
          <w:i/>
          <w:lang w:eastAsia="ru-RU"/>
        </w:rPr>
        <w:t>3.5</w:t>
      </w:r>
      <w:r>
        <w:rPr>
          <w:lang w:eastAsia="ru-RU"/>
        </w:rPr>
        <w:fldChar w:fldCharType="end"/>
      </w:r>
      <w:r>
        <w:rPr>
          <w:i/>
          <w:lang w:eastAsia="ru-RU"/>
        </w:rPr>
        <w:t xml:space="preserve"> указываются, е</w:t>
      </w:r>
      <w:r>
        <w:rPr>
          <w:bCs/>
          <w:i/>
          <w:lang w:eastAsia="ru-RU"/>
        </w:rPr>
        <w:t>сли пунктом </w:t>
      </w:r>
      <w:r>
        <w:rPr>
          <w:lang w:eastAsia="ru-RU"/>
        </w:rPr>
        <w:fldChar w:fldCharType="begin"/>
      </w:r>
      <w:r>
        <w:rPr>
          <w:bCs/>
          <w:i/>
          <w:lang w:eastAsia="ru-RU"/>
        </w:rPr>
        <w:instrText xml:space="preserve"> REF _Ref389211127 \r \h  \* MERGEFORMAT </w:instrText>
      </w:r>
      <w:r>
        <w:rPr>
          <w:lang w:eastAsia="ru-RU"/>
        </w:rPr>
      </w:r>
      <w:r>
        <w:rPr>
          <w:lang w:eastAsia="ru-RU"/>
        </w:rPr>
        <w:fldChar w:fldCharType="separate"/>
      </w:r>
      <w:r w:rsidR="002C33F7">
        <w:rPr>
          <w:bCs/>
          <w:i/>
          <w:lang w:eastAsia="ru-RU"/>
        </w:rPr>
        <w:t>3.3</w:t>
      </w:r>
      <w:r>
        <w:rPr>
          <w:lang w:eastAsia="ru-RU"/>
        </w:rPr>
        <w:fldChar w:fldCharType="end"/>
      </w:r>
      <w:r>
        <w:rPr>
          <w:bCs/>
          <w:i/>
          <w:lang w:eastAsia="ru-RU"/>
        </w:rPr>
        <w:t xml:space="preserve"> предусмотрено привлечение субподрядчиков (соисполнителей) и</w:t>
      </w:r>
      <w:r>
        <w:rPr>
          <w:i/>
          <w:lang w:eastAsia="ru-RU"/>
        </w:rPr>
        <w:t xml:space="preserve"> пунктом </w:t>
      </w:r>
      <w:r>
        <w:rPr>
          <w:lang w:eastAsia="ru-RU"/>
        </w:rPr>
        <w:fldChar w:fldCharType="begin"/>
      </w:r>
      <w:r>
        <w:rPr>
          <w:i/>
          <w:lang w:eastAsia="ru-RU"/>
        </w:rPr>
        <w:instrText xml:space="preserve"> REF _Ref319837338 \r \h  \* MERGEFORMAT </w:instrText>
      </w:r>
      <w:r>
        <w:rPr>
          <w:lang w:eastAsia="ru-RU"/>
        </w:rPr>
      </w:r>
      <w:r>
        <w:rPr>
          <w:lang w:eastAsia="ru-RU"/>
        </w:rPr>
        <w:fldChar w:fldCharType="separate"/>
      </w:r>
      <w:r w:rsidR="002C33F7">
        <w:rPr>
          <w:i/>
          <w:lang w:eastAsia="ru-RU"/>
        </w:rPr>
        <w:t>14</w:t>
      </w:r>
      <w:r>
        <w:rPr>
          <w:lang w:eastAsia="ru-RU"/>
        </w:rPr>
        <w:fldChar w:fldCharType="end"/>
      </w:r>
      <w:r>
        <w:rPr>
          <w:i/>
          <w:lang w:eastAsia="ru-RU"/>
        </w:rPr>
        <w:t xml:space="preserve"> раздела </w:t>
      </w:r>
      <w:r>
        <w:rPr>
          <w:lang w:eastAsia="ru-RU"/>
        </w:rPr>
        <w:fldChar w:fldCharType="begin"/>
      </w:r>
      <w:r>
        <w:rPr>
          <w:i/>
          <w:lang w:eastAsia="ru-RU"/>
        </w:rPr>
        <w:instrText xml:space="preserve"> REF _Ref317249938 \r \h  \* MERGEFORMAT </w:instrText>
      </w:r>
      <w:r>
        <w:rPr>
          <w:lang w:eastAsia="ru-RU"/>
        </w:rPr>
      </w:r>
      <w:r>
        <w:rPr>
          <w:lang w:eastAsia="ru-RU"/>
        </w:rPr>
        <w:fldChar w:fldCharType="separate"/>
      </w:r>
      <w:r w:rsidR="002C33F7">
        <w:rPr>
          <w:i/>
          <w:lang w:eastAsia="ru-RU"/>
        </w:rPr>
        <w:t>5</w:t>
      </w:r>
      <w:r>
        <w:rPr>
          <w:lang w:eastAsia="ru-RU"/>
        </w:rPr>
        <w:fldChar w:fldCharType="end"/>
      </w:r>
      <w:r>
        <w:rPr>
          <w:i/>
          <w:lang w:eastAsia="ru-RU"/>
        </w:rPr>
        <w:t xml:space="preserve"> «Информационная карта аукциона» установлены требования к привлекаемым </w:t>
      </w:r>
      <w:r>
        <w:rPr>
          <w:bCs/>
          <w:i/>
          <w:lang w:eastAsia="ru-RU"/>
        </w:rPr>
        <w:t>субподрядчикам (соисполнителям)).</w:t>
      </w:r>
      <w:r>
        <w:rPr>
          <w:b/>
          <w:i/>
          <w:lang w:eastAsia="ru-RU"/>
        </w:rPr>
        <w:t xml:space="preserve"> </w:t>
      </w:r>
      <w:r>
        <w:rPr>
          <w:lang w:eastAsia="ru-RU"/>
        </w:rPr>
        <w:t>Условия привлечения субподрядчиков/ соисполнителей и порядок подтверждения их соответствия установленным требованиям приведены в</w:t>
      </w:r>
      <w:r>
        <w:rPr>
          <w:lang w:val="en-US" w:eastAsia="ru-RU"/>
        </w:rPr>
        <w:t> </w:t>
      </w:r>
      <w:r>
        <w:rPr>
          <w:lang w:eastAsia="ru-RU"/>
        </w:rPr>
        <w:t>пункте</w:t>
      </w:r>
      <w:r>
        <w:rPr>
          <w:lang w:val="en-US" w:eastAsia="ru-RU"/>
        </w:rPr>
        <w:t> </w:t>
      </w:r>
      <w:r>
        <w:rPr>
          <w:lang w:eastAsia="ru-RU"/>
        </w:rPr>
        <w:fldChar w:fldCharType="begin"/>
      </w:r>
      <w:r>
        <w:rPr>
          <w:lang w:eastAsia="ru-RU"/>
        </w:rPr>
        <w:instrText xml:space="preserve"> </w:instrText>
      </w:r>
      <w:r>
        <w:rPr>
          <w:lang w:val="en-US" w:eastAsia="ru-RU"/>
        </w:rPr>
        <w:instrText>REF</w:instrText>
      </w:r>
      <w:r>
        <w:rPr>
          <w:lang w:eastAsia="ru-RU"/>
        </w:rPr>
        <w:instrText xml:space="preserve"> _</w:instrText>
      </w:r>
      <w:r>
        <w:rPr>
          <w:lang w:val="en-US" w:eastAsia="ru-RU"/>
        </w:rPr>
        <w:instrText>Ref</w:instrText>
      </w:r>
      <w:r>
        <w:rPr>
          <w:lang w:eastAsia="ru-RU"/>
        </w:rPr>
        <w:instrText>317252053 \</w:instrText>
      </w:r>
      <w:r>
        <w:rPr>
          <w:lang w:val="en-US" w:eastAsia="ru-RU"/>
        </w:rPr>
        <w:instrText>r</w:instrText>
      </w:r>
      <w:r>
        <w:rPr>
          <w:lang w:eastAsia="ru-RU"/>
        </w:rPr>
        <w:instrText xml:space="preserve"> \</w:instrText>
      </w:r>
      <w:r>
        <w:rPr>
          <w:lang w:val="en-US" w:eastAsia="ru-RU"/>
        </w:rPr>
        <w:instrText>h</w:instrText>
      </w:r>
      <w:r w:rsidRPr="00064727">
        <w:rPr>
          <w:lang w:val="ru-RU" w:eastAsia="ru-RU"/>
        </w:rPr>
        <w:instrText xml:space="preserve"> </w:instrText>
      </w:r>
      <w:r>
        <w:rPr>
          <w:lang w:eastAsia="ru-RU"/>
        </w:rPr>
        <w:instrText xml:space="preserve"> \* MERGEFORMAT </w:instrText>
      </w:r>
      <w:r>
        <w:rPr>
          <w:lang w:eastAsia="ru-RU"/>
        </w:rPr>
      </w:r>
      <w:r>
        <w:rPr>
          <w:lang w:eastAsia="ru-RU"/>
        </w:rPr>
        <w:fldChar w:fldCharType="separate"/>
      </w:r>
      <w:r w:rsidR="002C33F7" w:rsidRPr="002C33F7">
        <w:rPr>
          <w:lang w:eastAsia="ru-RU"/>
        </w:rPr>
        <w:t>3.5</w:t>
      </w:r>
      <w:r>
        <w:rPr>
          <w:lang w:eastAsia="ru-RU"/>
        </w:rPr>
        <w:fldChar w:fldCharType="end"/>
      </w:r>
      <w:r>
        <w:rPr>
          <w:lang w:eastAsia="ru-RU"/>
        </w:rPr>
        <w:t>.</w:t>
      </w:r>
      <w:bookmarkEnd w:id="75"/>
      <w:bookmarkEnd w:id="76"/>
      <w:bookmarkEnd w:id="77"/>
      <w:r>
        <w:rPr>
          <w:lang w:val="ru-MO" w:eastAsia="ru-RU"/>
        </w:rPr>
        <w:t xml:space="preserve"> </w:t>
      </w:r>
    </w:p>
    <w:p w:rsidR="00064727" w:rsidRDefault="00064727" w:rsidP="000D3FDC">
      <w:pPr>
        <w:pStyle w:val="af6"/>
        <w:widowControl w:val="0"/>
        <w:numPr>
          <w:ilvl w:val="1"/>
          <w:numId w:val="41"/>
        </w:numPr>
        <w:tabs>
          <w:tab w:val="clear" w:pos="720"/>
          <w:tab w:val="left" w:pos="1418"/>
        </w:tabs>
        <w:spacing w:before="0" w:beforeAutospacing="0" w:after="0" w:afterAutospacing="0" w:line="276" w:lineRule="auto"/>
        <w:ind w:left="0" w:firstLine="709"/>
        <w:contextualSpacing/>
        <w:jc w:val="both"/>
        <w:outlineLvl w:val="1"/>
        <w:rPr>
          <w:lang w:eastAsia="ru-RU"/>
        </w:rPr>
      </w:pPr>
      <w:bookmarkStart w:id="78" w:name="_Toc318102635"/>
      <w:bookmarkStart w:id="79" w:name="_Toc318103507"/>
      <w:bookmarkStart w:id="80" w:name="_Toc127262883"/>
      <w:bookmarkStart w:id="81" w:name="_Toc255985672"/>
      <w:bookmarkStart w:id="82" w:name="_Ref317252053"/>
      <w:bookmarkStart w:id="83" w:name="_Ref389211106"/>
      <w:bookmarkStart w:id="84" w:name="_Toc394043075"/>
      <w:bookmarkStart w:id="85" w:name="_Toc401298772"/>
      <w:bookmarkEnd w:id="78"/>
      <w:bookmarkEnd w:id="79"/>
      <w:r>
        <w:rPr>
          <w:lang w:eastAsia="ru-RU"/>
        </w:rPr>
        <w:t>Привлечение субподрядчиков</w:t>
      </w:r>
      <w:bookmarkEnd w:id="80"/>
      <w:bookmarkEnd w:id="81"/>
      <w:r>
        <w:rPr>
          <w:lang w:eastAsia="ru-RU"/>
        </w:rPr>
        <w:t>/ соисполнителей</w:t>
      </w:r>
      <w:bookmarkEnd w:id="82"/>
      <w:bookmarkEnd w:id="83"/>
      <w:r>
        <w:rPr>
          <w:lang w:eastAsia="ru-RU"/>
        </w:rPr>
        <w:t>.</w:t>
      </w:r>
      <w:bookmarkEnd w:id="84"/>
      <w:bookmarkEnd w:id="85"/>
    </w:p>
    <w:p w:rsidR="00064727" w:rsidRDefault="00064727" w:rsidP="000D3FDC">
      <w:pPr>
        <w:pStyle w:val="Times12"/>
        <w:widowControl w:val="0"/>
        <w:numPr>
          <w:ilvl w:val="2"/>
          <w:numId w:val="41"/>
        </w:numPr>
        <w:tabs>
          <w:tab w:val="num" w:pos="960"/>
          <w:tab w:val="left" w:pos="1418"/>
        </w:tabs>
        <w:ind w:left="0" w:firstLine="709"/>
        <w:rPr>
          <w:szCs w:val="24"/>
        </w:rPr>
      </w:pPr>
      <w:bookmarkStart w:id="86" w:name="_Ref317252302"/>
      <w:r>
        <w:rPr>
          <w:szCs w:val="24"/>
        </w:rPr>
        <w:t xml:space="preserve">Участник аукциона должен подтвердить, что каждый из привлекаемых </w:t>
      </w:r>
      <w:r>
        <w:rPr>
          <w:bCs w:val="0"/>
          <w:szCs w:val="24"/>
        </w:rPr>
        <w:t>субподрядчиков/ соисполнителей, выполняющий работы/оказывающий услуги</w:t>
      </w:r>
      <w:r>
        <w:rPr>
          <w:b/>
          <w:bCs w:val="0"/>
          <w:i/>
          <w:szCs w:val="24"/>
        </w:rPr>
        <w:t xml:space="preserve"> </w:t>
      </w:r>
      <w:r>
        <w:rPr>
          <w:szCs w:val="24"/>
        </w:rPr>
        <w:t>на сумму</w:t>
      </w:r>
      <w:r>
        <w:rPr>
          <w:b/>
          <w:bCs w:val="0"/>
          <w:i/>
          <w:szCs w:val="24"/>
        </w:rPr>
        <w:t xml:space="preserve"> </w:t>
      </w:r>
      <w:r>
        <w:rPr>
          <w:szCs w:val="24"/>
        </w:rPr>
        <w:t>более 5% от</w:t>
      </w:r>
      <w:r>
        <w:rPr>
          <w:szCs w:val="24"/>
          <w:lang w:val="en-US"/>
        </w:rPr>
        <w:t> </w:t>
      </w:r>
      <w:r>
        <w:rPr>
          <w:szCs w:val="24"/>
        </w:rPr>
        <w:t>общей цены заявки участника аукциона:</w:t>
      </w:r>
      <w:bookmarkEnd w:id="86"/>
    </w:p>
    <w:p w:rsidR="00064727" w:rsidRDefault="00064727" w:rsidP="000D3FDC">
      <w:pPr>
        <w:pStyle w:val="02statia2"/>
        <w:widowControl w:val="0"/>
        <w:numPr>
          <w:ilvl w:val="0"/>
          <w:numId w:val="43"/>
        </w:numPr>
        <w:tabs>
          <w:tab w:val="left" w:pos="1134"/>
          <w:tab w:val="left" w:pos="1418"/>
        </w:tabs>
        <w:spacing w:before="0" w:line="240" w:lineRule="auto"/>
        <w:ind w:left="0" w:firstLine="709"/>
        <w:rPr>
          <w:rFonts w:ascii="Times New Roman" w:hAnsi="Times New Roman"/>
          <w:sz w:val="24"/>
          <w:szCs w:val="24"/>
        </w:rPr>
      </w:pPr>
      <w:bookmarkStart w:id="87" w:name="_Ref317252286"/>
      <w:r>
        <w:rPr>
          <w:rFonts w:ascii="Times New Roman" w:hAnsi="Times New Roman"/>
          <w:sz w:val="24"/>
          <w:szCs w:val="24"/>
        </w:rPr>
        <w:t xml:space="preserve">осведомлен о привлечении его в качестве </w:t>
      </w:r>
      <w:r>
        <w:rPr>
          <w:rFonts w:ascii="Times New Roman" w:hAnsi="Times New Roman"/>
          <w:color w:val="auto"/>
          <w:sz w:val="24"/>
          <w:szCs w:val="24"/>
        </w:rPr>
        <w:t>субподрядчика/ соисполнителя</w:t>
      </w:r>
      <w:r>
        <w:rPr>
          <w:rFonts w:ascii="Times New Roman" w:hAnsi="Times New Roman"/>
          <w:sz w:val="24"/>
          <w:szCs w:val="24"/>
        </w:rPr>
        <w:t>;</w:t>
      </w:r>
      <w:bookmarkEnd w:id="87"/>
    </w:p>
    <w:p w:rsidR="00064727" w:rsidRDefault="00064727" w:rsidP="000D3FDC">
      <w:pPr>
        <w:pStyle w:val="02statia2"/>
        <w:widowControl w:val="0"/>
        <w:numPr>
          <w:ilvl w:val="0"/>
          <w:numId w:val="43"/>
        </w:numPr>
        <w:tabs>
          <w:tab w:val="left" w:pos="1134"/>
          <w:tab w:val="left" w:pos="1418"/>
        </w:tabs>
        <w:spacing w:before="0" w:line="240" w:lineRule="auto"/>
        <w:ind w:left="0" w:firstLine="709"/>
        <w:rPr>
          <w:rFonts w:ascii="Times New Roman" w:hAnsi="Times New Roman"/>
          <w:sz w:val="24"/>
          <w:szCs w:val="24"/>
        </w:rPr>
      </w:pPr>
      <w:bookmarkStart w:id="88" w:name="_Ref317252292"/>
      <w:proofErr w:type="gramStart"/>
      <w:r>
        <w:rPr>
          <w:rFonts w:ascii="Times New Roman" w:hAnsi="Times New Roman"/>
          <w:sz w:val="24"/>
          <w:szCs w:val="24"/>
        </w:rPr>
        <w:t>согласен</w:t>
      </w:r>
      <w:proofErr w:type="gramEnd"/>
      <w:r>
        <w:rPr>
          <w:rFonts w:ascii="Times New Roman" w:hAnsi="Times New Roman"/>
          <w:sz w:val="24"/>
          <w:szCs w:val="24"/>
        </w:rPr>
        <w:t xml:space="preserve"> с выделяемым ему перечнем, объемами и сроками </w:t>
      </w:r>
      <w:r>
        <w:rPr>
          <w:rFonts w:ascii="Times New Roman" w:hAnsi="Times New Roman"/>
          <w:color w:val="auto"/>
          <w:sz w:val="24"/>
          <w:szCs w:val="24"/>
        </w:rPr>
        <w:t>выполнения работ/ оказания услуг</w:t>
      </w:r>
      <w:r>
        <w:rPr>
          <w:rFonts w:ascii="Times New Roman" w:hAnsi="Times New Roman"/>
          <w:sz w:val="24"/>
          <w:szCs w:val="24"/>
        </w:rPr>
        <w:t>;</w:t>
      </w:r>
      <w:bookmarkEnd w:id="88"/>
    </w:p>
    <w:p w:rsidR="00064727" w:rsidRDefault="00064727" w:rsidP="000D3FDC">
      <w:pPr>
        <w:pStyle w:val="02statia2"/>
        <w:widowControl w:val="0"/>
        <w:numPr>
          <w:ilvl w:val="0"/>
          <w:numId w:val="43"/>
        </w:numPr>
        <w:tabs>
          <w:tab w:val="left" w:pos="1134"/>
          <w:tab w:val="left" w:pos="1418"/>
        </w:tabs>
        <w:spacing w:before="0" w:line="240" w:lineRule="auto"/>
        <w:ind w:left="0" w:firstLine="709"/>
        <w:rPr>
          <w:rFonts w:ascii="Times New Roman" w:hAnsi="Times New Roman"/>
          <w:sz w:val="24"/>
          <w:szCs w:val="24"/>
        </w:rPr>
      </w:pPr>
      <w:bookmarkStart w:id="89" w:name="_Ref317252317"/>
      <w:r>
        <w:rPr>
          <w:rFonts w:ascii="Times New Roman" w:hAnsi="Times New Roman"/>
          <w:sz w:val="24"/>
          <w:szCs w:val="24"/>
        </w:rPr>
        <w:t>отвечает требованиям настоящей аукционной документации (пункт </w:t>
      </w:r>
      <w:r>
        <w:fldChar w:fldCharType="begin"/>
      </w:r>
      <w:r>
        <w:rPr>
          <w:rFonts w:ascii="Times New Roman" w:hAnsi="Times New Roman"/>
          <w:sz w:val="24"/>
          <w:szCs w:val="24"/>
        </w:rPr>
        <w:instrText xml:space="preserve"> REF _Ref319837338 \r \h  \* MERGEFORMAT </w:instrText>
      </w:r>
      <w:r>
        <w:fldChar w:fldCharType="separate"/>
      </w:r>
      <w:r w:rsidR="002C33F7">
        <w:rPr>
          <w:rFonts w:ascii="Times New Roman" w:hAnsi="Times New Roman"/>
          <w:sz w:val="24"/>
          <w:szCs w:val="24"/>
        </w:rPr>
        <w:t>14</w:t>
      </w:r>
      <w:r>
        <w:fldChar w:fldCharType="end"/>
      </w:r>
      <w:r>
        <w:rPr>
          <w:rFonts w:ascii="Times New Roman" w:hAnsi="Times New Roman"/>
          <w:sz w:val="24"/>
          <w:szCs w:val="24"/>
        </w:rPr>
        <w:t xml:space="preserve"> раздела </w:t>
      </w:r>
      <w:r>
        <w:fldChar w:fldCharType="begin"/>
      </w:r>
      <w:r>
        <w:rPr>
          <w:rFonts w:ascii="Times New Roman" w:hAnsi="Times New Roman"/>
          <w:sz w:val="24"/>
          <w:szCs w:val="24"/>
        </w:rPr>
        <w:instrText xml:space="preserve"> REF _Ref317252248 \r \h  \* MERGEFORMAT </w:instrText>
      </w:r>
      <w:r>
        <w:fldChar w:fldCharType="separate"/>
      </w:r>
      <w:r w:rsidR="002C33F7">
        <w:rPr>
          <w:rFonts w:ascii="Times New Roman" w:hAnsi="Times New Roman"/>
          <w:sz w:val="24"/>
          <w:szCs w:val="24"/>
        </w:rPr>
        <w:t>5</w:t>
      </w:r>
      <w:r>
        <w:fldChar w:fldCharType="end"/>
      </w:r>
      <w:r>
        <w:rPr>
          <w:rFonts w:ascii="Times New Roman" w:hAnsi="Times New Roman"/>
          <w:sz w:val="24"/>
          <w:szCs w:val="24"/>
        </w:rPr>
        <w:t xml:space="preserve"> «Информационная карта аукциона») в объеме </w:t>
      </w:r>
      <w:r>
        <w:rPr>
          <w:rFonts w:ascii="Times New Roman" w:hAnsi="Times New Roman"/>
          <w:color w:val="auto"/>
          <w:sz w:val="24"/>
          <w:szCs w:val="24"/>
        </w:rPr>
        <w:t>выполняемых работ/ оказываемых услуг субподрядчиком/ соисполнителем</w:t>
      </w:r>
      <w:r>
        <w:rPr>
          <w:rFonts w:ascii="Times New Roman" w:hAnsi="Times New Roman"/>
          <w:sz w:val="24"/>
          <w:szCs w:val="24"/>
        </w:rPr>
        <w:t>.</w:t>
      </w:r>
      <w:bookmarkEnd w:id="89"/>
    </w:p>
    <w:p w:rsidR="00064727" w:rsidRDefault="00064727" w:rsidP="000D3FDC">
      <w:pPr>
        <w:pStyle w:val="Times12"/>
        <w:widowControl w:val="0"/>
        <w:numPr>
          <w:ilvl w:val="2"/>
          <w:numId w:val="41"/>
        </w:numPr>
        <w:tabs>
          <w:tab w:val="num" w:pos="960"/>
          <w:tab w:val="left" w:pos="1418"/>
        </w:tabs>
        <w:ind w:left="0" w:firstLine="709"/>
        <w:rPr>
          <w:szCs w:val="24"/>
        </w:rPr>
      </w:pPr>
      <w:bookmarkStart w:id="90" w:name="_Ref317256775"/>
      <w:proofErr w:type="gramStart"/>
      <w:r>
        <w:rPr>
          <w:bCs w:val="0"/>
          <w:szCs w:val="24"/>
        </w:rPr>
        <w:t>Если пунктом</w:t>
      </w:r>
      <w:r>
        <w:rPr>
          <w:bCs w:val="0"/>
          <w:szCs w:val="24"/>
          <w:lang w:val="en-US"/>
        </w:rPr>
        <w:t> </w:t>
      </w:r>
      <w:r>
        <w:rPr>
          <w:bCs w:val="0"/>
          <w:szCs w:val="24"/>
        </w:rPr>
        <w:t>14 раздела </w:t>
      </w:r>
      <w:r>
        <w:fldChar w:fldCharType="begin"/>
      </w:r>
      <w:r>
        <w:rPr>
          <w:bCs w:val="0"/>
          <w:szCs w:val="24"/>
        </w:rPr>
        <w:instrText xml:space="preserve"> REF _Ref317249938 \r \h  \* MERGEFORMAT </w:instrText>
      </w:r>
      <w:r>
        <w:fldChar w:fldCharType="separate"/>
      </w:r>
      <w:r w:rsidR="002C33F7">
        <w:rPr>
          <w:bCs w:val="0"/>
          <w:szCs w:val="24"/>
        </w:rPr>
        <w:t>5</w:t>
      </w:r>
      <w:r>
        <w:fldChar w:fldCharType="end"/>
      </w:r>
      <w:r>
        <w:rPr>
          <w:bCs w:val="0"/>
          <w:szCs w:val="24"/>
        </w:rPr>
        <w:t xml:space="preserve"> «Информационная карта аукциона» установлено требование о наличии у привлекаемых </w:t>
      </w:r>
      <w:r>
        <w:rPr>
          <w:szCs w:val="24"/>
        </w:rPr>
        <w:t>субподрядчиков / соисполнителей соответствующих</w:t>
      </w:r>
      <w:r>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выполняемых работ /оказываемых услуг согласно плану распределения видов и объемов выполнения работ /оказания услуг</w:t>
      </w:r>
      <w:r>
        <w:rPr>
          <w:szCs w:val="24"/>
        </w:rPr>
        <w:t xml:space="preserve">, </w:t>
      </w:r>
      <w:r>
        <w:rPr>
          <w:bCs w:val="0"/>
          <w:szCs w:val="24"/>
        </w:rPr>
        <w:t xml:space="preserve">то каждый привлекаемый </w:t>
      </w:r>
      <w:r>
        <w:rPr>
          <w:szCs w:val="24"/>
        </w:rPr>
        <w:t xml:space="preserve">субподрядчик/ соисполнитель </w:t>
      </w:r>
      <w:r>
        <w:rPr>
          <w:bCs w:val="0"/>
          <w:szCs w:val="24"/>
        </w:rPr>
        <w:t>должен отвечать данному требованию</w:t>
      </w:r>
      <w:proofErr w:type="gramEnd"/>
      <w:r>
        <w:rPr>
          <w:bCs w:val="0"/>
          <w:szCs w:val="24"/>
        </w:rPr>
        <w:t xml:space="preserve"> независимо от выполняемого/оказываемого таким субподрядчиком/ соисполнителем объема работ</w:t>
      </w:r>
      <w:r>
        <w:rPr>
          <w:szCs w:val="24"/>
        </w:rPr>
        <w:t>/</w:t>
      </w:r>
      <w:r>
        <w:rPr>
          <w:bCs w:val="0"/>
          <w:szCs w:val="24"/>
        </w:rPr>
        <w:t xml:space="preserve"> услуг</w:t>
      </w:r>
      <w:r>
        <w:rPr>
          <w:szCs w:val="24"/>
        </w:rPr>
        <w:t xml:space="preserve"> </w:t>
      </w:r>
      <w:r>
        <w:rPr>
          <w:bCs w:val="0"/>
          <w:szCs w:val="24"/>
        </w:rPr>
        <w:t>по отношению к </w:t>
      </w:r>
      <w:r>
        <w:rPr>
          <w:szCs w:val="24"/>
        </w:rPr>
        <w:t>общей цене заявки участника аукциона</w:t>
      </w:r>
      <w:r>
        <w:rPr>
          <w:bCs w:val="0"/>
          <w:szCs w:val="24"/>
        </w:rPr>
        <w:t>.</w:t>
      </w:r>
    </w:p>
    <w:p w:rsidR="00064727" w:rsidRDefault="00064727" w:rsidP="000D3FDC">
      <w:pPr>
        <w:pStyle w:val="Times12"/>
        <w:widowControl w:val="0"/>
        <w:numPr>
          <w:ilvl w:val="2"/>
          <w:numId w:val="41"/>
        </w:numPr>
        <w:tabs>
          <w:tab w:val="num" w:pos="960"/>
          <w:tab w:val="left" w:pos="1418"/>
        </w:tabs>
        <w:ind w:left="0" w:firstLine="709"/>
        <w:rPr>
          <w:szCs w:val="24"/>
        </w:rPr>
      </w:pPr>
      <w:bookmarkStart w:id="91" w:name="_Ref389466193"/>
      <w:proofErr w:type="gramStart"/>
      <w:r>
        <w:rPr>
          <w:szCs w:val="24"/>
        </w:rPr>
        <w:t>В связи с вышеизложенным участник аукциона готовит заявку на</w:t>
      </w:r>
      <w:r>
        <w:rPr>
          <w:szCs w:val="24"/>
          <w:lang w:val="en-US"/>
        </w:rPr>
        <w:t> </w:t>
      </w:r>
      <w:r>
        <w:rPr>
          <w:szCs w:val="24"/>
        </w:rPr>
        <w:t>участие в аукционе с учетом следующих дополнительных требований:</w:t>
      </w:r>
      <w:bookmarkEnd w:id="90"/>
      <w:bookmarkEnd w:id="91"/>
      <w:proofErr w:type="gramEnd"/>
    </w:p>
    <w:p w:rsidR="00064727" w:rsidRDefault="00064727" w:rsidP="000D3FDC">
      <w:pPr>
        <w:pStyle w:val="02statia2"/>
        <w:widowControl w:val="0"/>
        <w:numPr>
          <w:ilvl w:val="0"/>
          <w:numId w:val="44"/>
        </w:numPr>
        <w:tabs>
          <w:tab w:val="left" w:pos="1134"/>
          <w:tab w:val="left" w:pos="1418"/>
        </w:tabs>
        <w:spacing w:before="0" w:line="240" w:lineRule="auto"/>
        <w:ind w:left="0" w:firstLine="709"/>
        <w:rPr>
          <w:rFonts w:ascii="Times New Roman" w:hAnsi="Times New Roman"/>
          <w:sz w:val="24"/>
          <w:szCs w:val="24"/>
        </w:rPr>
      </w:pPr>
      <w:bookmarkStart w:id="92" w:name="_Ref317256766"/>
      <w:r>
        <w:rPr>
          <w:rFonts w:ascii="Times New Roman" w:hAnsi="Times New Roman"/>
          <w:sz w:val="24"/>
          <w:szCs w:val="24"/>
        </w:rPr>
        <w:t>для подтверждения соответствия требованиям, установленным подпунктами </w:t>
      </w:r>
      <w:r>
        <w:fldChar w:fldCharType="begin"/>
      </w:r>
      <w:r>
        <w:rPr>
          <w:rFonts w:ascii="Times New Roman" w:hAnsi="Times New Roman"/>
          <w:sz w:val="24"/>
          <w:szCs w:val="24"/>
        </w:rPr>
        <w:instrText xml:space="preserve"> REF _Ref317252286 \r \h  \* MERGEFORMAT </w:instrText>
      </w:r>
      <w:r>
        <w:fldChar w:fldCharType="separate"/>
      </w:r>
      <w:r w:rsidR="002C33F7">
        <w:rPr>
          <w:rFonts w:ascii="Times New Roman" w:hAnsi="Times New Roman"/>
          <w:sz w:val="24"/>
          <w:szCs w:val="24"/>
        </w:rPr>
        <w:t>а)</w:t>
      </w:r>
      <w:r>
        <w:fldChar w:fldCharType="end"/>
      </w:r>
      <w:r>
        <w:rPr>
          <w:rFonts w:ascii="Times New Roman" w:hAnsi="Times New Roman"/>
          <w:sz w:val="24"/>
          <w:szCs w:val="24"/>
        </w:rPr>
        <w:t xml:space="preserve">, </w:t>
      </w:r>
      <w:r>
        <w:fldChar w:fldCharType="begin"/>
      </w:r>
      <w:r>
        <w:rPr>
          <w:rFonts w:ascii="Times New Roman" w:hAnsi="Times New Roman"/>
          <w:sz w:val="24"/>
          <w:szCs w:val="24"/>
        </w:rPr>
        <w:instrText xml:space="preserve"> REF _Ref317252292 \r \h  \* MERGEFORMAT </w:instrText>
      </w:r>
      <w:r>
        <w:fldChar w:fldCharType="separate"/>
      </w:r>
      <w:r w:rsidR="002C33F7">
        <w:rPr>
          <w:rFonts w:ascii="Times New Roman" w:hAnsi="Times New Roman"/>
          <w:sz w:val="24"/>
          <w:szCs w:val="24"/>
        </w:rPr>
        <w:t>б)</w:t>
      </w:r>
      <w:r>
        <w:fldChar w:fldCharType="end"/>
      </w:r>
      <w:r>
        <w:rPr>
          <w:rFonts w:ascii="Times New Roman" w:hAnsi="Times New Roman"/>
          <w:sz w:val="24"/>
          <w:szCs w:val="24"/>
        </w:rPr>
        <w:t xml:space="preserve"> пункта </w:t>
      </w:r>
      <w:r>
        <w:fldChar w:fldCharType="begin"/>
      </w:r>
      <w:r>
        <w:rPr>
          <w:rFonts w:ascii="Times New Roman" w:hAnsi="Times New Roman"/>
          <w:sz w:val="24"/>
          <w:szCs w:val="24"/>
        </w:rPr>
        <w:instrText xml:space="preserve"> REF _Ref317252302 \r \h  \* MERGEFORMAT </w:instrText>
      </w:r>
      <w:r>
        <w:fldChar w:fldCharType="separate"/>
      </w:r>
      <w:r w:rsidR="002C33F7">
        <w:rPr>
          <w:rFonts w:ascii="Times New Roman" w:hAnsi="Times New Roman"/>
          <w:sz w:val="24"/>
          <w:szCs w:val="24"/>
        </w:rPr>
        <w:t>3.5.1</w:t>
      </w:r>
      <w:r>
        <w:fldChar w:fldCharType="end"/>
      </w:r>
      <w:r>
        <w:rPr>
          <w:rFonts w:ascii="Times New Roman" w:hAnsi="Times New Roman"/>
          <w:sz w:val="24"/>
          <w:szCs w:val="24"/>
        </w:rPr>
        <w:t xml:space="preserve">, в заявку на участие в аукционе включаются копии договоров (в том числе предварительные или под условием) с указанием перечня, объема и сроков </w:t>
      </w:r>
      <w:r>
        <w:rPr>
          <w:rFonts w:ascii="Times New Roman" w:hAnsi="Times New Roman"/>
          <w:color w:val="auto"/>
          <w:sz w:val="24"/>
          <w:szCs w:val="24"/>
        </w:rPr>
        <w:t>выполнения работ/ оказания услуг</w:t>
      </w:r>
      <w:r>
        <w:rPr>
          <w:rFonts w:ascii="Times New Roman" w:hAnsi="Times New Roman"/>
          <w:sz w:val="24"/>
          <w:szCs w:val="24"/>
        </w:rPr>
        <w:t xml:space="preserve">, возлагаемых на </w:t>
      </w:r>
      <w:r>
        <w:rPr>
          <w:rFonts w:ascii="Times New Roman" w:hAnsi="Times New Roman"/>
          <w:color w:val="auto"/>
          <w:sz w:val="24"/>
          <w:szCs w:val="24"/>
        </w:rPr>
        <w:t>субподрядчика/ соисполнителя.</w:t>
      </w:r>
      <w:r>
        <w:rPr>
          <w:rFonts w:ascii="Times New Roman" w:hAnsi="Times New Roman"/>
          <w:sz w:val="24"/>
          <w:szCs w:val="24"/>
        </w:rPr>
        <w:t xml:space="preserve"> В случае отсутствия в составе заявки на участие в аукционе указанных договоров, документы, представленные на такого </w:t>
      </w:r>
      <w:r>
        <w:rPr>
          <w:rFonts w:ascii="Times New Roman" w:hAnsi="Times New Roman"/>
          <w:color w:val="auto"/>
          <w:sz w:val="24"/>
          <w:szCs w:val="24"/>
        </w:rPr>
        <w:t>субподрядчика/ соисполнителя,</w:t>
      </w:r>
      <w:r>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аукционе;</w:t>
      </w:r>
      <w:bookmarkEnd w:id="92"/>
    </w:p>
    <w:p w:rsidR="00064727" w:rsidRDefault="00064727" w:rsidP="000D3FDC">
      <w:pPr>
        <w:pStyle w:val="02statia2"/>
        <w:widowControl w:val="0"/>
        <w:numPr>
          <w:ilvl w:val="0"/>
          <w:numId w:val="44"/>
        </w:numPr>
        <w:tabs>
          <w:tab w:val="clear" w:pos="1200"/>
          <w:tab w:val="left" w:pos="1134"/>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заявка на участие в аукционе должна включать сведения, подтверждающие </w:t>
      </w:r>
      <w:r>
        <w:rPr>
          <w:rFonts w:ascii="Times New Roman" w:hAnsi="Times New Roman"/>
          <w:sz w:val="24"/>
          <w:szCs w:val="24"/>
        </w:rPr>
        <w:lastRenderedPageBreak/>
        <w:t xml:space="preserve">соответствие каждого </w:t>
      </w:r>
      <w:r>
        <w:rPr>
          <w:rFonts w:ascii="Times New Roman" w:hAnsi="Times New Roman"/>
          <w:color w:val="auto"/>
          <w:sz w:val="24"/>
          <w:szCs w:val="24"/>
        </w:rPr>
        <w:t>субподрядчика/ соисполнителя</w:t>
      </w:r>
      <w:r>
        <w:rPr>
          <w:rFonts w:ascii="Times New Roman" w:hAnsi="Times New Roman"/>
          <w:sz w:val="24"/>
          <w:szCs w:val="24"/>
        </w:rPr>
        <w:t xml:space="preserve"> установленным в подпункте </w:t>
      </w:r>
      <w:r>
        <w:rPr>
          <w:rFonts w:ascii="Times New Roman" w:hAnsi="Times New Roman"/>
          <w:sz w:val="24"/>
          <w:szCs w:val="24"/>
        </w:rPr>
        <w:fldChar w:fldCharType="begin"/>
      </w:r>
      <w:r>
        <w:rPr>
          <w:rFonts w:ascii="Times New Roman" w:hAnsi="Times New Roman"/>
          <w:sz w:val="24"/>
          <w:szCs w:val="24"/>
        </w:rPr>
        <w:instrText xml:space="preserve"> REF _Ref317252317 \r \h  \* MERGEFORMAT </w:instrText>
      </w:r>
      <w:r>
        <w:rPr>
          <w:rFonts w:ascii="Times New Roman" w:hAnsi="Times New Roman"/>
          <w:sz w:val="24"/>
          <w:szCs w:val="24"/>
        </w:rPr>
      </w:r>
      <w:r>
        <w:rPr>
          <w:rFonts w:ascii="Times New Roman" w:hAnsi="Times New Roman"/>
          <w:sz w:val="24"/>
          <w:szCs w:val="24"/>
        </w:rPr>
        <w:fldChar w:fldCharType="separate"/>
      </w:r>
      <w:r w:rsidR="002C33F7">
        <w:rPr>
          <w:rFonts w:ascii="Times New Roman" w:hAnsi="Times New Roman"/>
          <w:sz w:val="24"/>
          <w:szCs w:val="24"/>
        </w:rPr>
        <w:t>в)</w:t>
      </w:r>
      <w:r>
        <w:rPr>
          <w:rFonts w:ascii="Times New Roman" w:hAnsi="Times New Roman"/>
          <w:sz w:val="24"/>
          <w:szCs w:val="24"/>
        </w:rPr>
        <w:fldChar w:fldCharType="end"/>
      </w:r>
      <w:r>
        <w:rPr>
          <w:rFonts w:ascii="Times New Roman" w:hAnsi="Times New Roman"/>
          <w:sz w:val="24"/>
          <w:szCs w:val="24"/>
        </w:rPr>
        <w:t xml:space="preserve"> пункта </w:t>
      </w:r>
      <w:r>
        <w:rPr>
          <w:rFonts w:ascii="Times New Roman" w:hAnsi="Times New Roman"/>
          <w:sz w:val="24"/>
          <w:szCs w:val="24"/>
        </w:rPr>
        <w:fldChar w:fldCharType="begin"/>
      </w:r>
      <w:r>
        <w:rPr>
          <w:rFonts w:ascii="Times New Roman" w:hAnsi="Times New Roman"/>
          <w:sz w:val="24"/>
          <w:szCs w:val="24"/>
        </w:rPr>
        <w:instrText xml:space="preserve"> REF _Ref317252302 \r \h  \* MERGEFORMAT </w:instrText>
      </w:r>
      <w:r>
        <w:rPr>
          <w:rFonts w:ascii="Times New Roman" w:hAnsi="Times New Roman"/>
          <w:sz w:val="24"/>
          <w:szCs w:val="24"/>
        </w:rPr>
      </w:r>
      <w:r>
        <w:rPr>
          <w:rFonts w:ascii="Times New Roman" w:hAnsi="Times New Roman"/>
          <w:sz w:val="24"/>
          <w:szCs w:val="24"/>
        </w:rPr>
        <w:fldChar w:fldCharType="separate"/>
      </w:r>
      <w:r w:rsidR="002C33F7">
        <w:rPr>
          <w:rFonts w:ascii="Times New Roman" w:hAnsi="Times New Roman"/>
          <w:sz w:val="24"/>
          <w:szCs w:val="24"/>
        </w:rPr>
        <w:t>3.5.1</w:t>
      </w:r>
      <w:r>
        <w:rPr>
          <w:rFonts w:ascii="Times New Roman" w:hAnsi="Times New Roman"/>
          <w:sz w:val="24"/>
          <w:szCs w:val="24"/>
        </w:rPr>
        <w:fldChar w:fldCharType="end"/>
      </w:r>
      <w:r>
        <w:rPr>
          <w:rFonts w:ascii="Times New Roman" w:hAnsi="Times New Roman"/>
          <w:sz w:val="24"/>
          <w:szCs w:val="24"/>
        </w:rPr>
        <w:t xml:space="preserve"> требованиям, в объеме </w:t>
      </w:r>
      <w:r>
        <w:rPr>
          <w:rFonts w:ascii="Times New Roman" w:hAnsi="Times New Roman"/>
          <w:color w:val="auto"/>
          <w:sz w:val="24"/>
          <w:szCs w:val="24"/>
        </w:rPr>
        <w:t>выполняемых работ/ оказываемых услуг субподрядчиком/соисполнителем</w:t>
      </w:r>
      <w:r>
        <w:rPr>
          <w:rFonts w:ascii="Times New Roman" w:hAnsi="Times New Roman"/>
          <w:sz w:val="24"/>
          <w:szCs w:val="24"/>
        </w:rPr>
        <w:t>, с предоставлением документов согласно пункту </w:t>
      </w:r>
      <w:r>
        <w:rPr>
          <w:rFonts w:ascii="Times New Roman" w:hAnsi="Times New Roman"/>
          <w:sz w:val="24"/>
          <w:szCs w:val="24"/>
        </w:rPr>
        <w:fldChar w:fldCharType="begin"/>
      </w:r>
      <w:r>
        <w:rPr>
          <w:rFonts w:ascii="Times New Roman" w:hAnsi="Times New Roman"/>
          <w:sz w:val="24"/>
          <w:szCs w:val="24"/>
        </w:rPr>
        <w:instrText xml:space="preserve"> REF _Ref320274312 \r \h  \* MERGEFORMAT </w:instrText>
      </w:r>
      <w:r>
        <w:rPr>
          <w:rFonts w:ascii="Times New Roman" w:hAnsi="Times New Roman"/>
          <w:sz w:val="24"/>
          <w:szCs w:val="24"/>
        </w:rPr>
      </w:r>
      <w:r>
        <w:rPr>
          <w:rFonts w:ascii="Times New Roman" w:hAnsi="Times New Roman"/>
          <w:sz w:val="24"/>
          <w:szCs w:val="24"/>
        </w:rPr>
        <w:fldChar w:fldCharType="separate"/>
      </w:r>
      <w:r w:rsidR="002C33F7">
        <w:rPr>
          <w:rFonts w:ascii="Times New Roman" w:hAnsi="Times New Roman"/>
          <w:sz w:val="24"/>
          <w:szCs w:val="24"/>
        </w:rPr>
        <w:t>17</w:t>
      </w:r>
      <w:r>
        <w:rPr>
          <w:rFonts w:ascii="Times New Roman" w:hAnsi="Times New Roman"/>
          <w:sz w:val="24"/>
          <w:szCs w:val="24"/>
        </w:rPr>
        <w:fldChar w:fldCharType="end"/>
      </w:r>
      <w:r>
        <w:rPr>
          <w:rFonts w:ascii="Times New Roman" w:hAnsi="Times New Roman"/>
          <w:sz w:val="24"/>
          <w:szCs w:val="24"/>
        </w:rPr>
        <w:t xml:space="preserve"> раздела </w:t>
      </w:r>
      <w:r>
        <w:rPr>
          <w:rFonts w:ascii="Times New Roman" w:hAnsi="Times New Roman"/>
          <w:sz w:val="24"/>
          <w:szCs w:val="24"/>
        </w:rPr>
        <w:fldChar w:fldCharType="begin"/>
      </w:r>
      <w:r>
        <w:rPr>
          <w:rFonts w:ascii="Times New Roman" w:hAnsi="Times New Roman"/>
          <w:sz w:val="24"/>
          <w:szCs w:val="24"/>
        </w:rPr>
        <w:instrText xml:space="preserve"> REF _Ref317252368 \r \h  \* MERGEFORMAT </w:instrText>
      </w:r>
      <w:r>
        <w:rPr>
          <w:rFonts w:ascii="Times New Roman" w:hAnsi="Times New Roman"/>
          <w:sz w:val="24"/>
          <w:szCs w:val="24"/>
        </w:rPr>
      </w:r>
      <w:r>
        <w:rPr>
          <w:rFonts w:ascii="Times New Roman" w:hAnsi="Times New Roman"/>
          <w:sz w:val="24"/>
          <w:szCs w:val="24"/>
        </w:rPr>
        <w:fldChar w:fldCharType="separate"/>
      </w:r>
      <w:r w:rsidR="002C33F7">
        <w:rPr>
          <w:rFonts w:ascii="Times New Roman" w:hAnsi="Times New Roman"/>
          <w:sz w:val="24"/>
          <w:szCs w:val="24"/>
        </w:rPr>
        <w:t>5</w:t>
      </w:r>
      <w:r>
        <w:rPr>
          <w:rFonts w:ascii="Times New Roman" w:hAnsi="Times New Roman"/>
          <w:sz w:val="24"/>
          <w:szCs w:val="24"/>
        </w:rPr>
        <w:fldChar w:fldCharType="end"/>
      </w:r>
      <w:r>
        <w:rPr>
          <w:rFonts w:ascii="Times New Roman" w:hAnsi="Times New Roman"/>
          <w:sz w:val="24"/>
          <w:szCs w:val="24"/>
        </w:rPr>
        <w:t xml:space="preserve"> «Информационная карта аукциона». </w:t>
      </w:r>
      <w:proofErr w:type="gramStart"/>
      <w:r>
        <w:rPr>
          <w:rFonts w:ascii="Times New Roman" w:hAnsi="Times New Roman"/>
          <w:sz w:val="24"/>
          <w:szCs w:val="24"/>
        </w:rPr>
        <w:t>Соответствующие формы раздела </w:t>
      </w:r>
      <w:r>
        <w:rPr>
          <w:rFonts w:ascii="Times New Roman" w:hAnsi="Times New Roman"/>
          <w:sz w:val="24"/>
          <w:szCs w:val="24"/>
        </w:rPr>
        <w:fldChar w:fldCharType="begin"/>
      </w:r>
      <w:r>
        <w:rPr>
          <w:rFonts w:ascii="Times New Roman" w:hAnsi="Times New Roman"/>
          <w:sz w:val="24"/>
          <w:szCs w:val="24"/>
        </w:rPr>
        <w:instrText xml:space="preserve"> REF _Ref317252392 \r \h  \* MERGEFORMAT </w:instrText>
      </w:r>
      <w:r>
        <w:rPr>
          <w:rFonts w:ascii="Times New Roman" w:hAnsi="Times New Roman"/>
          <w:sz w:val="24"/>
          <w:szCs w:val="24"/>
        </w:rPr>
      </w:r>
      <w:r>
        <w:rPr>
          <w:rFonts w:ascii="Times New Roman" w:hAnsi="Times New Roman"/>
          <w:sz w:val="24"/>
          <w:szCs w:val="24"/>
        </w:rPr>
        <w:fldChar w:fldCharType="separate"/>
      </w:r>
      <w:r w:rsidR="002C33F7">
        <w:rPr>
          <w:rFonts w:ascii="Times New Roman" w:hAnsi="Times New Roman"/>
          <w:sz w:val="24"/>
          <w:szCs w:val="24"/>
        </w:rPr>
        <w:t>6</w:t>
      </w:r>
      <w:r>
        <w:rPr>
          <w:rFonts w:ascii="Times New Roman" w:hAnsi="Times New Roman"/>
          <w:sz w:val="24"/>
          <w:szCs w:val="24"/>
        </w:rPr>
        <w:fldChar w:fldCharType="end"/>
      </w:r>
      <w:r>
        <w:rPr>
          <w:rFonts w:ascii="Times New Roman" w:hAnsi="Times New Roman"/>
          <w:sz w:val="24"/>
          <w:szCs w:val="24"/>
        </w:rPr>
        <w:t xml:space="preserve"> заполняются </w:t>
      </w:r>
      <w:r>
        <w:rPr>
          <w:rFonts w:ascii="Times New Roman" w:hAnsi="Times New Roman"/>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color w:val="auto"/>
          <w:sz w:val="24"/>
          <w:szCs w:val="24"/>
        </w:rPr>
        <w:t>субподрядчика/ соисполнителя</w:t>
      </w:r>
      <w:r>
        <w:rPr>
          <w:rFonts w:ascii="Times New Roman" w:hAnsi="Times New Roman"/>
          <w:sz w:val="24"/>
          <w:szCs w:val="24"/>
        </w:rPr>
        <w:t xml:space="preserve"> и участника аукциона и заверяются подписью и печатью </w:t>
      </w:r>
      <w:r>
        <w:rPr>
          <w:rFonts w:ascii="Times New Roman" w:hAnsi="Times New Roman"/>
          <w:color w:val="auto"/>
          <w:sz w:val="24"/>
          <w:szCs w:val="24"/>
        </w:rPr>
        <w:t xml:space="preserve">субподрядчика/ соисполнителя и </w:t>
      </w:r>
      <w:r>
        <w:rPr>
          <w:rFonts w:ascii="Times New Roman" w:hAnsi="Times New Roman"/>
          <w:sz w:val="24"/>
          <w:szCs w:val="24"/>
        </w:rPr>
        <w:t>участника в соответствии с рекомендациями, указанными в пунктах </w:t>
      </w:r>
      <w:r>
        <w:rPr>
          <w:rFonts w:ascii="Times New Roman" w:hAnsi="Times New Roman"/>
          <w:sz w:val="24"/>
          <w:szCs w:val="24"/>
        </w:rPr>
        <w:fldChar w:fldCharType="begin"/>
      </w:r>
      <w:r>
        <w:rPr>
          <w:rFonts w:ascii="Times New Roman" w:hAnsi="Times New Roman"/>
          <w:sz w:val="24"/>
          <w:szCs w:val="24"/>
        </w:rPr>
        <w:instrText xml:space="preserve"> REF _Ref317252426 \r \h  \* MERGEFORMAT </w:instrText>
      </w:r>
      <w:r>
        <w:rPr>
          <w:rFonts w:ascii="Times New Roman" w:hAnsi="Times New Roman"/>
          <w:sz w:val="24"/>
          <w:szCs w:val="24"/>
        </w:rPr>
      </w:r>
      <w:r>
        <w:rPr>
          <w:rFonts w:ascii="Times New Roman" w:hAnsi="Times New Roman"/>
          <w:sz w:val="24"/>
          <w:szCs w:val="24"/>
        </w:rPr>
        <w:fldChar w:fldCharType="separate"/>
      </w:r>
      <w:r w:rsidR="002C33F7">
        <w:rPr>
          <w:rFonts w:ascii="Times New Roman" w:hAnsi="Times New Roman"/>
          <w:sz w:val="24"/>
          <w:szCs w:val="24"/>
        </w:rPr>
        <w:t>4.6.2</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fldChar w:fldCharType="begin"/>
      </w:r>
      <w:r>
        <w:rPr>
          <w:rFonts w:ascii="Times New Roman" w:hAnsi="Times New Roman"/>
          <w:sz w:val="24"/>
          <w:szCs w:val="24"/>
        </w:rPr>
        <w:instrText xml:space="preserve"> REF _Ref317252433 \r \h  \* MERGEFORMAT </w:instrText>
      </w:r>
      <w:r>
        <w:rPr>
          <w:rFonts w:ascii="Times New Roman" w:hAnsi="Times New Roman"/>
          <w:sz w:val="24"/>
          <w:szCs w:val="24"/>
        </w:rPr>
      </w:r>
      <w:r>
        <w:rPr>
          <w:rFonts w:ascii="Times New Roman" w:hAnsi="Times New Roman"/>
          <w:sz w:val="24"/>
          <w:szCs w:val="24"/>
        </w:rPr>
        <w:fldChar w:fldCharType="separate"/>
      </w:r>
      <w:r w:rsidR="002C33F7">
        <w:rPr>
          <w:rFonts w:ascii="Times New Roman" w:hAnsi="Times New Roman"/>
          <w:sz w:val="24"/>
          <w:szCs w:val="24"/>
        </w:rPr>
        <w:t>4.6.3</w:t>
      </w:r>
      <w:r>
        <w:rPr>
          <w:rFonts w:ascii="Times New Roman" w:hAnsi="Times New Roman"/>
          <w:sz w:val="24"/>
          <w:szCs w:val="24"/>
        </w:rPr>
        <w:fldChar w:fldCharType="end"/>
      </w:r>
      <w:r>
        <w:rPr>
          <w:rFonts w:ascii="Times New Roman" w:hAnsi="Times New Roman"/>
          <w:sz w:val="24"/>
          <w:szCs w:val="24"/>
        </w:rPr>
        <w:t>;</w:t>
      </w:r>
      <w:proofErr w:type="gramEnd"/>
    </w:p>
    <w:p w:rsidR="00064727" w:rsidRDefault="00064727" w:rsidP="000D3FDC">
      <w:pPr>
        <w:pStyle w:val="02statia2"/>
        <w:widowControl w:val="0"/>
        <w:numPr>
          <w:ilvl w:val="0"/>
          <w:numId w:val="44"/>
        </w:numPr>
        <w:tabs>
          <w:tab w:val="clear" w:pos="1200"/>
          <w:tab w:val="left" w:pos="1134"/>
          <w:tab w:val="left" w:pos="1418"/>
        </w:tabs>
        <w:spacing w:before="0" w:line="240" w:lineRule="auto"/>
        <w:ind w:left="0" w:firstLine="709"/>
        <w:rPr>
          <w:rFonts w:ascii="Times New Roman" w:hAnsi="Times New Roman"/>
          <w:sz w:val="24"/>
          <w:szCs w:val="24"/>
        </w:rPr>
      </w:pPr>
      <w:r>
        <w:rPr>
          <w:rFonts w:ascii="Times New Roman" w:hAnsi="Times New Roman"/>
          <w:sz w:val="24"/>
          <w:szCs w:val="24"/>
        </w:rPr>
        <w:t>заявка на участие в аукционе должна включать сведения о</w:t>
      </w:r>
      <w:r>
        <w:rPr>
          <w:rFonts w:ascii="Times New Roman" w:hAnsi="Times New Roman"/>
          <w:sz w:val="24"/>
          <w:szCs w:val="24"/>
          <w:lang w:val="en-US"/>
        </w:rPr>
        <w:t> </w:t>
      </w:r>
      <w:r>
        <w:rPr>
          <w:rFonts w:ascii="Times New Roman" w:hAnsi="Times New Roman"/>
          <w:sz w:val="24"/>
          <w:szCs w:val="24"/>
        </w:rPr>
        <w:t xml:space="preserve">распределении видов и объемов </w:t>
      </w:r>
      <w:r>
        <w:rPr>
          <w:rFonts w:ascii="Times New Roman" w:hAnsi="Times New Roman"/>
          <w:color w:val="auto"/>
          <w:sz w:val="24"/>
          <w:szCs w:val="24"/>
        </w:rPr>
        <w:t>работ/услуг</w:t>
      </w:r>
      <w:r>
        <w:rPr>
          <w:rFonts w:ascii="Times New Roman" w:hAnsi="Times New Roman"/>
          <w:sz w:val="24"/>
          <w:szCs w:val="24"/>
        </w:rPr>
        <w:t xml:space="preserve"> между участником аукциона и </w:t>
      </w:r>
      <w:r>
        <w:rPr>
          <w:rFonts w:ascii="Times New Roman" w:hAnsi="Times New Roman"/>
          <w:color w:val="auto"/>
          <w:sz w:val="24"/>
          <w:szCs w:val="24"/>
        </w:rPr>
        <w:t>субподрядчиками/ соисполнителями</w:t>
      </w:r>
      <w:r>
        <w:rPr>
          <w:rFonts w:ascii="Times New Roman" w:hAnsi="Times New Roman"/>
          <w:sz w:val="24"/>
          <w:szCs w:val="24"/>
        </w:rPr>
        <w:t xml:space="preserve"> (раздел </w:t>
      </w:r>
      <w:r>
        <w:rPr>
          <w:rFonts w:ascii="Times New Roman" w:hAnsi="Times New Roman"/>
          <w:sz w:val="24"/>
          <w:szCs w:val="24"/>
        </w:rPr>
        <w:fldChar w:fldCharType="begin"/>
      </w:r>
      <w:r>
        <w:rPr>
          <w:rFonts w:ascii="Times New Roman" w:hAnsi="Times New Roman"/>
          <w:sz w:val="24"/>
          <w:szCs w:val="24"/>
        </w:rPr>
        <w:instrText xml:space="preserve"> REF _Ref317258826 \r \h  \* MERGEFORMAT </w:instrText>
      </w:r>
      <w:r>
        <w:rPr>
          <w:rFonts w:ascii="Times New Roman" w:hAnsi="Times New Roman"/>
          <w:sz w:val="24"/>
          <w:szCs w:val="24"/>
        </w:rPr>
      </w:r>
      <w:r>
        <w:rPr>
          <w:rFonts w:ascii="Times New Roman" w:hAnsi="Times New Roman"/>
          <w:sz w:val="24"/>
          <w:szCs w:val="24"/>
        </w:rPr>
        <w:fldChar w:fldCharType="separate"/>
      </w:r>
      <w:r w:rsidR="002C33F7">
        <w:rPr>
          <w:rFonts w:ascii="Times New Roman" w:hAnsi="Times New Roman"/>
          <w:sz w:val="24"/>
          <w:szCs w:val="24"/>
        </w:rPr>
        <w:t>6</w:t>
      </w:r>
      <w:r>
        <w:rPr>
          <w:rFonts w:ascii="Times New Roman" w:hAnsi="Times New Roman"/>
          <w:sz w:val="24"/>
          <w:szCs w:val="24"/>
        </w:rPr>
        <w:fldChar w:fldCharType="end"/>
      </w:r>
      <w:r>
        <w:rPr>
          <w:rFonts w:ascii="Times New Roman" w:hAnsi="Times New Roman"/>
          <w:sz w:val="24"/>
          <w:szCs w:val="24"/>
        </w:rPr>
        <w:t xml:space="preserve">, соответствующая форма). Указанная форма заполняется и предоставляется как в случае привлечения участником аукциона </w:t>
      </w:r>
      <w:r>
        <w:rPr>
          <w:rFonts w:ascii="Times New Roman" w:hAnsi="Times New Roman"/>
          <w:color w:val="auto"/>
          <w:sz w:val="24"/>
          <w:szCs w:val="24"/>
        </w:rPr>
        <w:t>субподрядчиков/соисполнителей</w:t>
      </w:r>
      <w:r>
        <w:rPr>
          <w:rFonts w:ascii="Times New Roman" w:hAnsi="Times New Roman"/>
          <w:sz w:val="24"/>
          <w:szCs w:val="24"/>
        </w:rPr>
        <w:t xml:space="preserve">, так и в случае их </w:t>
      </w:r>
      <w:proofErr w:type="spellStart"/>
      <w:r>
        <w:rPr>
          <w:rFonts w:ascii="Times New Roman" w:hAnsi="Times New Roman"/>
          <w:sz w:val="24"/>
          <w:szCs w:val="24"/>
        </w:rPr>
        <w:t>непривлечения</w:t>
      </w:r>
      <w:proofErr w:type="spellEnd"/>
      <w:r>
        <w:rPr>
          <w:rFonts w:ascii="Times New Roman" w:hAnsi="Times New Roman"/>
          <w:sz w:val="24"/>
          <w:szCs w:val="24"/>
        </w:rPr>
        <w:t xml:space="preserve">; в последнем случае в данной форме отражается, что </w:t>
      </w:r>
      <w:r>
        <w:rPr>
          <w:rFonts w:ascii="Times New Roman" w:hAnsi="Times New Roman"/>
          <w:color w:val="auto"/>
          <w:sz w:val="24"/>
          <w:szCs w:val="24"/>
        </w:rPr>
        <w:t>субподрядчики/соисполнители</w:t>
      </w:r>
      <w:r>
        <w:rPr>
          <w:rFonts w:ascii="Times New Roman" w:hAnsi="Times New Roman"/>
          <w:sz w:val="24"/>
          <w:szCs w:val="24"/>
        </w:rPr>
        <w:t xml:space="preserve"> не планируются к привлечению. </w:t>
      </w:r>
    </w:p>
    <w:p w:rsidR="00064727" w:rsidRDefault="00064727" w:rsidP="00064727">
      <w:pPr>
        <w:pStyle w:val="02statia2"/>
        <w:widowControl w:val="0"/>
        <w:tabs>
          <w:tab w:val="left" w:pos="709"/>
          <w:tab w:val="left" w:pos="1418"/>
        </w:tabs>
        <w:spacing w:before="0" w:line="240" w:lineRule="auto"/>
        <w:ind w:left="0" w:firstLine="709"/>
        <w:rPr>
          <w:rFonts w:ascii="Times New Roman" w:hAnsi="Times New Roman"/>
          <w:sz w:val="24"/>
          <w:szCs w:val="24"/>
        </w:rPr>
      </w:pPr>
      <w:proofErr w:type="gramStart"/>
      <w:r>
        <w:rPr>
          <w:rFonts w:ascii="Times New Roman" w:hAnsi="Times New Roman"/>
          <w:color w:val="auto"/>
          <w:sz w:val="24"/>
          <w:szCs w:val="24"/>
        </w:rPr>
        <w:t xml:space="preserve">В случае если участником аукциона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w:t>
      </w:r>
      <w:proofErr w:type="gramEnd"/>
      <w:r>
        <w:rPr>
          <w:rFonts w:ascii="Times New Roman" w:hAnsi="Times New Roman"/>
          <w:sz w:val="24"/>
          <w:szCs w:val="24"/>
        </w:rPr>
        <w:t xml:space="preserve"> на особый порядок их выбора. </w:t>
      </w:r>
      <w:r>
        <w:rPr>
          <w:rFonts w:ascii="Times New Roman" w:hAnsi="Times New Roman"/>
          <w:color w:val="auto"/>
          <w:sz w:val="24"/>
          <w:szCs w:val="24"/>
        </w:rPr>
        <w:t xml:space="preserve">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 субподрядчиков/ соисполнителей и </w:t>
      </w:r>
      <w:proofErr w:type="gramStart"/>
      <w:r>
        <w:rPr>
          <w:rFonts w:ascii="Times New Roman" w:hAnsi="Times New Roman"/>
          <w:color w:val="auto"/>
          <w:sz w:val="24"/>
          <w:szCs w:val="24"/>
        </w:rPr>
        <w:t>предоставить документы</w:t>
      </w:r>
      <w:proofErr w:type="gramEnd"/>
      <w:r>
        <w:rPr>
          <w:rFonts w:ascii="Times New Roman" w:hAnsi="Times New Roman"/>
          <w:color w:val="auto"/>
          <w:sz w:val="24"/>
          <w:szCs w:val="24"/>
        </w:rPr>
        <w:t>, указанные в подпункте а) настоящего пункта, после окончания процедур определения субподрядчиков/ соисполнителей. 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аукциона включить представителя заказчика в состав комиссии по осуществлению закупок также должно содержаться в гарантийном письме.</w:t>
      </w:r>
    </w:p>
    <w:p w:rsidR="00064727" w:rsidRDefault="00064727" w:rsidP="000D3FDC">
      <w:pPr>
        <w:pStyle w:val="Times12"/>
        <w:widowControl w:val="0"/>
        <w:numPr>
          <w:ilvl w:val="2"/>
          <w:numId w:val="41"/>
        </w:numPr>
        <w:tabs>
          <w:tab w:val="num" w:pos="960"/>
          <w:tab w:val="left" w:pos="1418"/>
        </w:tabs>
        <w:ind w:left="0" w:firstLine="709"/>
        <w:rPr>
          <w:szCs w:val="24"/>
        </w:rPr>
      </w:pPr>
      <w:r>
        <w:rPr>
          <w:szCs w:val="24"/>
        </w:rPr>
        <w:t xml:space="preserve">При рассмотрении субподрядчиков/ соисполнителей количественные требования к квалификационным показателям участника аукциона и субподрядчиков/ соисполнителей учитываются в процентном соотношении от перечня и объема выполняемых </w:t>
      </w:r>
      <w:proofErr w:type="gramStart"/>
      <w:r>
        <w:rPr>
          <w:szCs w:val="24"/>
        </w:rPr>
        <w:t>работ</w:t>
      </w:r>
      <w:proofErr w:type="gramEnd"/>
      <w:r>
        <w:rPr>
          <w:szCs w:val="24"/>
        </w:rPr>
        <w:t xml:space="preserve"> /оказываемых услуг (в физическом выражении, в соответствующих единицах измерения, или денежном выражении).</w:t>
      </w:r>
    </w:p>
    <w:p w:rsidR="00064727" w:rsidRDefault="00064727" w:rsidP="000D3FDC">
      <w:pPr>
        <w:pStyle w:val="af6"/>
        <w:widowControl w:val="0"/>
        <w:numPr>
          <w:ilvl w:val="1"/>
          <w:numId w:val="41"/>
        </w:numPr>
        <w:tabs>
          <w:tab w:val="clear" w:pos="720"/>
          <w:tab w:val="left" w:pos="1418"/>
        </w:tabs>
        <w:spacing w:before="0" w:beforeAutospacing="0" w:after="0" w:afterAutospacing="0" w:line="276" w:lineRule="auto"/>
        <w:ind w:left="0" w:firstLine="709"/>
        <w:contextualSpacing/>
        <w:jc w:val="both"/>
        <w:outlineLvl w:val="1"/>
        <w:rPr>
          <w:lang w:eastAsia="ru-RU"/>
        </w:rPr>
      </w:pPr>
      <w:bookmarkStart w:id="93" w:name="_Toc394043076"/>
      <w:bookmarkStart w:id="94" w:name="_Toc401298773"/>
      <w:bookmarkStart w:id="95" w:name="_Ref389461871"/>
      <w:bookmarkStart w:id="96" w:name="_Toc353964748"/>
      <w:r>
        <w:rPr>
          <w:i/>
          <w:lang w:eastAsia="ru-RU"/>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93"/>
      <w:bookmarkEnd w:id="94"/>
      <w:r>
        <w:rPr>
          <w:lang w:eastAsia="ru-RU"/>
        </w:rPr>
        <w:t xml:space="preserve"> </w:t>
      </w:r>
    </w:p>
    <w:p w:rsidR="00064727" w:rsidRDefault="00064727" w:rsidP="00064727">
      <w:pPr>
        <w:pStyle w:val="af6"/>
        <w:widowControl w:val="0"/>
        <w:tabs>
          <w:tab w:val="left" w:pos="1418"/>
        </w:tabs>
        <w:spacing w:after="0"/>
        <w:jc w:val="both"/>
        <w:outlineLvl w:val="1"/>
        <w:rPr>
          <w:lang w:eastAsia="ru-RU"/>
        </w:rPr>
      </w:pPr>
      <w:bookmarkStart w:id="97" w:name="_Toc394043077"/>
      <w:bookmarkStart w:id="98" w:name="_Toc401298774"/>
      <w:r>
        <w:rPr>
          <w:lang w:eastAsia="ru-RU"/>
        </w:rPr>
        <w:t xml:space="preserve">Требования к изготовителю </w:t>
      </w:r>
      <w:r>
        <w:rPr>
          <w:i/>
          <w:lang w:eastAsia="ru-RU"/>
        </w:rPr>
        <w:t>(устанавливается термин изготовителя, к которому предъявляются соответствующие требования:</w:t>
      </w:r>
      <w:bookmarkEnd w:id="95"/>
      <w:r>
        <w:rPr>
          <w:i/>
          <w:lang w:eastAsia="ru-RU"/>
        </w:rPr>
        <w:t xml:space="preserve"> юридическому лицу, осуществляющему выпуск оборудования,</w:t>
      </w:r>
      <w:bookmarkEnd w:id="97"/>
      <w:bookmarkEnd w:id="98"/>
    </w:p>
    <w:p w:rsidR="00064727" w:rsidRDefault="00064727" w:rsidP="00064727">
      <w:pPr>
        <w:pStyle w:val="af6"/>
        <w:widowControl w:val="0"/>
        <w:tabs>
          <w:tab w:val="left" w:pos="1418"/>
        </w:tabs>
        <w:spacing w:after="0"/>
        <w:jc w:val="both"/>
        <w:rPr>
          <w:i/>
          <w:lang w:eastAsia="ru-RU"/>
        </w:rPr>
      </w:pPr>
      <w:r>
        <w:rPr>
          <w:i/>
          <w:lang w:eastAsia="ru-RU"/>
        </w:rPr>
        <w:t>либо,</w:t>
      </w:r>
    </w:p>
    <w:p w:rsidR="00064727" w:rsidRDefault="00064727" w:rsidP="00064727">
      <w:pPr>
        <w:pStyle w:val="af6"/>
        <w:widowControl w:val="0"/>
        <w:tabs>
          <w:tab w:val="left" w:pos="1418"/>
        </w:tabs>
        <w:spacing w:after="0"/>
        <w:jc w:val="both"/>
        <w:rPr>
          <w:lang w:eastAsia="ru-RU"/>
        </w:rPr>
      </w:pPr>
      <w:r>
        <w:rPr>
          <w:i/>
          <w:lang w:eastAsia="ru-RU"/>
        </w:rPr>
        <w:lastRenderedPageBreak/>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Pr>
          <w:lang w:eastAsia="ru-RU"/>
        </w:rPr>
        <w:t xml:space="preserve">) оборудования в соответствии с Томом 2 «Техническая часть» аукционной документации указаны в пункте 14 раздела </w:t>
      </w:r>
      <w:r>
        <w:rPr>
          <w:lang w:eastAsia="ru-RU"/>
        </w:rPr>
        <w:fldChar w:fldCharType="begin"/>
      </w:r>
      <w:r>
        <w:rPr>
          <w:lang w:eastAsia="ru-RU"/>
        </w:rPr>
        <w:instrText xml:space="preserve"> REF _Ref317249938 \r \h  \* MERGEFORMAT </w:instrText>
      </w:r>
      <w:r>
        <w:rPr>
          <w:lang w:eastAsia="ru-RU"/>
        </w:rPr>
      </w:r>
      <w:r>
        <w:rPr>
          <w:lang w:eastAsia="ru-RU"/>
        </w:rPr>
        <w:fldChar w:fldCharType="separate"/>
      </w:r>
      <w:r w:rsidR="002C33F7">
        <w:rPr>
          <w:lang w:eastAsia="ru-RU"/>
        </w:rPr>
        <w:t>5</w:t>
      </w:r>
      <w:r>
        <w:rPr>
          <w:lang w:eastAsia="ru-RU"/>
        </w:rPr>
        <w:fldChar w:fldCharType="end"/>
      </w:r>
      <w:r>
        <w:rPr>
          <w:lang w:eastAsia="ru-RU"/>
        </w:rPr>
        <w:t xml:space="preserve"> «Информационная карта аукциона».</w:t>
      </w:r>
      <w:bookmarkEnd w:id="96"/>
    </w:p>
    <w:p w:rsidR="00064727" w:rsidRDefault="00064727" w:rsidP="00064727">
      <w:pPr>
        <w:pStyle w:val="Times12"/>
        <w:widowControl w:val="0"/>
        <w:spacing w:after="120"/>
        <w:ind w:firstLine="0"/>
        <w:rPr>
          <w:szCs w:val="24"/>
        </w:rPr>
      </w:pPr>
      <w:r>
        <w:rPr>
          <w:bCs w:val="0"/>
        </w:rPr>
        <w:br w:type="page"/>
      </w:r>
    </w:p>
    <w:p w:rsidR="00064727" w:rsidRDefault="00064727" w:rsidP="000D3FDC">
      <w:pPr>
        <w:pStyle w:val="10"/>
        <w:keepNext w:val="0"/>
        <w:widowControl w:val="0"/>
        <w:numPr>
          <w:ilvl w:val="1"/>
          <w:numId w:val="37"/>
        </w:numPr>
        <w:tabs>
          <w:tab w:val="clear" w:pos="643"/>
          <w:tab w:val="left" w:pos="708"/>
          <w:tab w:val="num" w:pos="1440"/>
        </w:tabs>
        <w:ind w:left="1134" w:hanging="425"/>
        <w:jc w:val="left"/>
        <w:rPr>
          <w:b/>
        </w:rPr>
      </w:pPr>
      <w:bookmarkStart w:id="99" w:name="_Toc394043078"/>
      <w:bookmarkStart w:id="100" w:name="_Ref317259044"/>
      <w:bookmarkStart w:id="101" w:name="_Toc401298775"/>
      <w:r>
        <w:rPr>
          <w:b/>
          <w:lang w:val="en-US"/>
        </w:rPr>
        <w:lastRenderedPageBreak/>
        <w:t>ПОРЯДОК ПРОВЕДЕНИЯ АУКЦИОНА</w:t>
      </w:r>
      <w:bookmarkEnd w:id="99"/>
      <w:bookmarkEnd w:id="100"/>
      <w:bookmarkEnd w:id="101"/>
    </w:p>
    <w:p w:rsidR="00064727" w:rsidRDefault="00064727" w:rsidP="000D3FDC">
      <w:pPr>
        <w:pStyle w:val="20"/>
        <w:keepNext w:val="0"/>
        <w:widowControl w:val="0"/>
        <w:numPr>
          <w:ilvl w:val="1"/>
          <w:numId w:val="45"/>
        </w:numPr>
        <w:tabs>
          <w:tab w:val="left" w:pos="708"/>
        </w:tabs>
        <w:spacing w:before="0" w:after="0"/>
        <w:ind w:left="0" w:firstLine="709"/>
        <w:rPr>
          <w:rFonts w:ascii="Times New Roman" w:hAnsi="Times New Roman" w:cs="Times New Roman"/>
          <w:b w:val="0"/>
          <w:i w:val="0"/>
          <w:sz w:val="24"/>
          <w:szCs w:val="24"/>
        </w:rPr>
      </w:pPr>
      <w:bookmarkStart w:id="102" w:name="_Toc394043079"/>
      <w:bookmarkStart w:id="103" w:name="_Toc401298776"/>
      <w:r>
        <w:rPr>
          <w:rFonts w:ascii="Times New Roman" w:hAnsi="Times New Roman" w:cs="Times New Roman"/>
          <w:b w:val="0"/>
          <w:i w:val="0"/>
          <w:sz w:val="24"/>
          <w:szCs w:val="24"/>
        </w:rPr>
        <w:t>Получение аукционной документации</w:t>
      </w:r>
      <w:bookmarkEnd w:id="102"/>
      <w:bookmarkEnd w:id="103"/>
    </w:p>
    <w:p w:rsidR="00064727" w:rsidRDefault="00064727" w:rsidP="000D3FDC">
      <w:pPr>
        <w:widowControl w:val="0"/>
        <w:numPr>
          <w:ilvl w:val="2"/>
          <w:numId w:val="45"/>
        </w:numPr>
        <w:tabs>
          <w:tab w:val="num" w:pos="1418"/>
        </w:tabs>
        <w:ind w:left="0" w:firstLine="709"/>
        <w:jc w:val="both"/>
      </w:pPr>
      <w:bookmarkStart w:id="104" w:name="_Ref125823280"/>
      <w:r>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064727" w:rsidRDefault="00064727" w:rsidP="000D3FDC">
      <w:pPr>
        <w:pStyle w:val="20"/>
        <w:keepNext w:val="0"/>
        <w:widowControl w:val="0"/>
        <w:numPr>
          <w:ilvl w:val="1"/>
          <w:numId w:val="45"/>
        </w:numPr>
        <w:tabs>
          <w:tab w:val="left" w:pos="708"/>
        </w:tabs>
        <w:spacing w:before="0" w:after="0"/>
        <w:ind w:left="0" w:firstLine="709"/>
        <w:rPr>
          <w:rFonts w:ascii="Times New Roman" w:hAnsi="Times New Roman" w:cs="Times New Roman"/>
          <w:b w:val="0"/>
          <w:i w:val="0"/>
          <w:sz w:val="24"/>
          <w:szCs w:val="24"/>
        </w:rPr>
      </w:pPr>
      <w:bookmarkStart w:id="105" w:name="_Toc394043080"/>
      <w:bookmarkStart w:id="106" w:name="_Toc401298777"/>
      <w:bookmarkEnd w:id="104"/>
      <w:r>
        <w:rPr>
          <w:rFonts w:ascii="Times New Roman" w:hAnsi="Times New Roman" w:cs="Times New Roman"/>
          <w:b w:val="0"/>
          <w:i w:val="0"/>
          <w:sz w:val="24"/>
          <w:szCs w:val="24"/>
        </w:rPr>
        <w:t>Разъяснение положений аукционной документации</w:t>
      </w:r>
      <w:bookmarkEnd w:id="105"/>
      <w:bookmarkEnd w:id="106"/>
    </w:p>
    <w:p w:rsidR="00064727" w:rsidRDefault="00064727" w:rsidP="000D3FDC">
      <w:pPr>
        <w:widowControl w:val="0"/>
        <w:numPr>
          <w:ilvl w:val="2"/>
          <w:numId w:val="45"/>
        </w:numPr>
        <w:tabs>
          <w:tab w:val="num" w:pos="960"/>
          <w:tab w:val="num" w:pos="1430"/>
        </w:tabs>
        <w:ind w:left="0" w:firstLine="709"/>
        <w:jc w:val="both"/>
      </w:pPr>
      <w:bookmarkStart w:id="107" w:name="_Ref317252532"/>
      <w:r>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работы данной ЭТП.</w:t>
      </w:r>
      <w:bookmarkEnd w:id="107"/>
    </w:p>
    <w:p w:rsidR="00064727" w:rsidRDefault="00064727" w:rsidP="000D3FDC">
      <w:pPr>
        <w:widowControl w:val="0"/>
        <w:numPr>
          <w:ilvl w:val="2"/>
          <w:numId w:val="45"/>
        </w:numPr>
        <w:ind w:left="0" w:firstLine="709"/>
        <w:jc w:val="both"/>
      </w:pPr>
      <w:r>
        <w:t>Организатор аукциона в течение 1 (одного) рабочего дня, следующего за днем поступления запроса, сделанного в порядке, определенном пунктом </w:t>
      </w:r>
      <w:r>
        <w:fldChar w:fldCharType="begin"/>
      </w:r>
      <w:r>
        <w:instrText xml:space="preserve"> REF _Ref317252532 \r \h  \* MERGEFORMAT </w:instrText>
      </w:r>
      <w:r>
        <w:fldChar w:fldCharType="separate"/>
      </w:r>
      <w:r w:rsidR="002C33F7">
        <w:t>4.2.1</w:t>
      </w:r>
      <w:r>
        <w:fldChar w:fldCharType="end"/>
      </w:r>
      <w:r>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t>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r>
        <w:t xml:space="preserve"> Разъяснение</w:t>
      </w:r>
      <w:r>
        <w:rPr>
          <w:bCs/>
        </w:rPr>
        <w:t xml:space="preserve"> положений аукционной документации не изменяет ее сути.</w:t>
      </w:r>
    </w:p>
    <w:p w:rsidR="00064727" w:rsidRDefault="00064727" w:rsidP="000D3FDC">
      <w:pPr>
        <w:widowControl w:val="0"/>
        <w:numPr>
          <w:ilvl w:val="2"/>
          <w:numId w:val="45"/>
        </w:numPr>
        <w:ind w:left="0" w:firstLine="709"/>
        <w:jc w:val="both"/>
      </w:pPr>
      <w:r>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r>
        <w:fldChar w:fldCharType="begin"/>
      </w:r>
      <w:r>
        <w:instrText xml:space="preserve"> REF _Ref317252532 \r \h  \* MERGEFORMAT </w:instrText>
      </w:r>
      <w:r>
        <w:fldChar w:fldCharType="separate"/>
      </w:r>
      <w:r w:rsidR="002C33F7">
        <w:t>4.2.1</w:t>
      </w:r>
      <w:r>
        <w:fldChar w:fldCharType="end"/>
      </w:r>
      <w:r>
        <w:t>.</w:t>
      </w:r>
    </w:p>
    <w:p w:rsidR="00064727" w:rsidRDefault="00064727" w:rsidP="000D3FDC">
      <w:pPr>
        <w:widowControl w:val="0"/>
        <w:numPr>
          <w:ilvl w:val="2"/>
          <w:numId w:val="45"/>
        </w:numPr>
        <w:ind w:left="0" w:firstLine="709"/>
        <w:jc w:val="both"/>
      </w:pPr>
      <w:r>
        <w:t>Участник аукциона не вправе ссылаться на устную информацию, полученную от организатора аукциона.</w:t>
      </w:r>
    </w:p>
    <w:p w:rsidR="00064727" w:rsidRDefault="00064727" w:rsidP="000D3FDC">
      <w:pPr>
        <w:pStyle w:val="20"/>
        <w:keepNext w:val="0"/>
        <w:widowControl w:val="0"/>
        <w:numPr>
          <w:ilvl w:val="1"/>
          <w:numId w:val="45"/>
        </w:numPr>
        <w:tabs>
          <w:tab w:val="left" w:pos="1701"/>
        </w:tabs>
        <w:spacing w:before="0" w:after="0"/>
        <w:ind w:left="0" w:firstLine="709"/>
        <w:jc w:val="both"/>
        <w:rPr>
          <w:rFonts w:ascii="Times New Roman" w:hAnsi="Times New Roman" w:cs="Times New Roman"/>
          <w:b w:val="0"/>
          <w:i w:val="0"/>
          <w:sz w:val="24"/>
          <w:szCs w:val="24"/>
        </w:rPr>
      </w:pPr>
      <w:bookmarkStart w:id="108" w:name="_Toc394043081"/>
      <w:bookmarkStart w:id="109" w:name="_Toc401298778"/>
      <w:r>
        <w:rPr>
          <w:rFonts w:ascii="Times New Roman" w:hAnsi="Times New Roman" w:cs="Times New Roman"/>
          <w:b w:val="0"/>
          <w:i w:val="0"/>
          <w:sz w:val="24"/>
          <w:szCs w:val="24"/>
        </w:rPr>
        <w:t>Внесение изменений в извещение о проведен</w:t>
      </w:r>
      <w:proofErr w:type="gramStart"/>
      <w:r>
        <w:rPr>
          <w:rFonts w:ascii="Times New Roman" w:hAnsi="Times New Roman" w:cs="Times New Roman"/>
          <w:b w:val="0"/>
          <w:i w:val="0"/>
          <w:sz w:val="24"/>
          <w:szCs w:val="24"/>
        </w:rPr>
        <w:t>ии ау</w:t>
      </w:r>
      <w:proofErr w:type="gramEnd"/>
      <w:r>
        <w:rPr>
          <w:rFonts w:ascii="Times New Roman" w:hAnsi="Times New Roman" w:cs="Times New Roman"/>
          <w:b w:val="0"/>
          <w:i w:val="0"/>
          <w:sz w:val="24"/>
          <w:szCs w:val="24"/>
        </w:rPr>
        <w:t>кциона и аукционную документацию</w:t>
      </w:r>
      <w:bookmarkEnd w:id="108"/>
      <w:bookmarkEnd w:id="109"/>
    </w:p>
    <w:p w:rsidR="00064727" w:rsidRDefault="00064727" w:rsidP="000D3FDC">
      <w:pPr>
        <w:widowControl w:val="0"/>
        <w:numPr>
          <w:ilvl w:val="2"/>
          <w:numId w:val="45"/>
        </w:numPr>
        <w:ind w:left="0" w:firstLine="709"/>
        <w:jc w:val="both"/>
        <w:rPr>
          <w:bCs/>
          <w:iCs/>
        </w:rPr>
      </w:pPr>
      <w:r>
        <w:t>Руководитель заказчика или лицо, утвердившее аукционную документацию, при необходимости принимает решение о</w:t>
      </w:r>
      <w:r>
        <w:rPr>
          <w:bCs/>
          <w:iCs/>
        </w:rPr>
        <w:t xml:space="preserve"> внесении изменений в извещение о проведении аукциона и аукционную документацию не </w:t>
      </w:r>
      <w:proofErr w:type="gramStart"/>
      <w:r>
        <w:rPr>
          <w:bCs/>
          <w:iCs/>
        </w:rPr>
        <w:t>позднее</w:t>
      </w:r>
      <w:proofErr w:type="gramEnd"/>
      <w:r>
        <w:rPr>
          <w:bCs/>
          <w:iCs/>
        </w:rPr>
        <w:t xml:space="preserve"> чем за 5 (пять) рабочих дней до окончания срока подачи заявок.</w:t>
      </w:r>
    </w:p>
    <w:p w:rsidR="00064727" w:rsidRDefault="00064727" w:rsidP="000D3FDC">
      <w:pPr>
        <w:widowControl w:val="0"/>
        <w:numPr>
          <w:ilvl w:val="2"/>
          <w:numId w:val="45"/>
        </w:numPr>
        <w:ind w:left="0" w:firstLine="709"/>
        <w:jc w:val="both"/>
      </w:pPr>
      <w:r>
        <w:t>Любое изменение аукционной документации является неотъемлемой ее частью.</w:t>
      </w:r>
    </w:p>
    <w:p w:rsidR="00064727" w:rsidRDefault="00064727" w:rsidP="000D3FDC">
      <w:pPr>
        <w:widowControl w:val="0"/>
        <w:numPr>
          <w:ilvl w:val="2"/>
          <w:numId w:val="45"/>
        </w:numPr>
        <w:ind w:left="0" w:firstLine="709"/>
        <w:jc w:val="both"/>
      </w:pPr>
      <w:r>
        <w:t xml:space="preserve">В течение 3 (трех) рабочих дней со дня принятия решения о внесении изменений в </w:t>
      </w:r>
      <w:r>
        <w:rPr>
          <w:bCs/>
          <w:iCs/>
        </w:rPr>
        <w:t>извещение о проведен</w:t>
      </w:r>
      <w:proofErr w:type="gramStart"/>
      <w:r>
        <w:rPr>
          <w:bCs/>
          <w:iCs/>
        </w:rPr>
        <w:t>ии ау</w:t>
      </w:r>
      <w:proofErr w:type="gramEnd"/>
      <w:r>
        <w:rPr>
          <w:bCs/>
          <w:iCs/>
        </w:rPr>
        <w:t xml:space="preserve">кциона или </w:t>
      </w:r>
      <w:r>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064727" w:rsidRDefault="00064727" w:rsidP="000D3FDC">
      <w:pPr>
        <w:widowControl w:val="0"/>
        <w:numPr>
          <w:ilvl w:val="2"/>
          <w:numId w:val="45"/>
        </w:numPr>
        <w:ind w:left="0" w:firstLine="709"/>
        <w:jc w:val="both"/>
      </w:pPr>
      <w:proofErr w:type="gramStart"/>
      <w:r>
        <w:t>При этом срок подачи заявок на участие в аукционе продлевается так, чтобы со дня размещения</w:t>
      </w:r>
      <w:r>
        <w:rPr>
          <w:b/>
          <w:i/>
        </w:rPr>
        <w:t xml:space="preserve"> </w:t>
      </w:r>
      <w:r>
        <w:t xml:space="preserve">на официальном сайте и ЭТП внесенных изменений в </w:t>
      </w:r>
      <w:r>
        <w:rPr>
          <w:bCs/>
          <w:iCs/>
        </w:rPr>
        <w:t xml:space="preserve">извещение о проведении аукциона и </w:t>
      </w:r>
      <w:r>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roofErr w:type="gramEnd"/>
    </w:p>
    <w:p w:rsidR="00064727" w:rsidRDefault="00064727" w:rsidP="000D3FDC">
      <w:pPr>
        <w:pStyle w:val="20"/>
        <w:keepNext w:val="0"/>
        <w:widowControl w:val="0"/>
        <w:numPr>
          <w:ilvl w:val="1"/>
          <w:numId w:val="45"/>
        </w:numPr>
        <w:tabs>
          <w:tab w:val="num" w:pos="1701"/>
        </w:tabs>
        <w:spacing w:before="0" w:after="0"/>
        <w:ind w:left="0" w:firstLine="709"/>
        <w:rPr>
          <w:rFonts w:ascii="Times New Roman" w:hAnsi="Times New Roman" w:cs="Times New Roman"/>
          <w:b w:val="0"/>
          <w:i w:val="0"/>
          <w:sz w:val="24"/>
          <w:szCs w:val="24"/>
        </w:rPr>
      </w:pPr>
      <w:bookmarkStart w:id="110" w:name="_Toc276137311"/>
      <w:bookmarkStart w:id="111" w:name="_Ref317504346"/>
      <w:bookmarkStart w:id="112" w:name="_Toc394043082"/>
      <w:bookmarkStart w:id="113" w:name="_Toc401298779"/>
      <w:bookmarkEnd w:id="110"/>
      <w:r>
        <w:rPr>
          <w:rFonts w:ascii="Times New Roman" w:hAnsi="Times New Roman" w:cs="Times New Roman"/>
          <w:b w:val="0"/>
          <w:i w:val="0"/>
          <w:sz w:val="24"/>
          <w:szCs w:val="24"/>
        </w:rPr>
        <w:t>Общие требования к заявке на участие в аукционе</w:t>
      </w:r>
      <w:bookmarkEnd w:id="111"/>
      <w:bookmarkEnd w:id="112"/>
      <w:bookmarkEnd w:id="113"/>
    </w:p>
    <w:p w:rsidR="00064727" w:rsidRDefault="00064727" w:rsidP="000D3FDC">
      <w:pPr>
        <w:widowControl w:val="0"/>
        <w:numPr>
          <w:ilvl w:val="2"/>
          <w:numId w:val="45"/>
        </w:numPr>
        <w:ind w:left="0" w:firstLine="709"/>
        <w:jc w:val="both"/>
      </w:pPr>
      <w:bookmarkStart w:id="114" w:name="_Ref351970922"/>
      <w:proofErr w:type="gramStart"/>
      <w:r>
        <w:t xml:space="preserve">Для целей настоящей аукционной документации под </w:t>
      </w:r>
      <w:r>
        <w:rPr>
          <w:bCs/>
        </w:rPr>
        <w:t xml:space="preserve">заявкой на участие в аукционе </w:t>
      </w:r>
      <w:r>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r>
        <w:fldChar w:fldCharType="begin"/>
      </w:r>
      <w:r>
        <w:instrText xml:space="preserve"> REF _Ref319849024 \r \h  \* MERGEFORMAT </w:instrText>
      </w:r>
      <w:r>
        <w:fldChar w:fldCharType="separate"/>
      </w:r>
      <w:r w:rsidR="002C33F7">
        <w:t>4.5</w:t>
      </w:r>
      <w:r>
        <w:fldChar w:fldCharType="end"/>
      </w:r>
      <w:r>
        <w:t xml:space="preserve">, </w:t>
      </w:r>
      <w:r>
        <w:fldChar w:fldCharType="begin"/>
      </w:r>
      <w:r>
        <w:instrText xml:space="preserve"> REF _Ref320206889 \r \h  \* MERGEFORMAT </w:instrText>
      </w:r>
      <w:r>
        <w:fldChar w:fldCharType="separate"/>
      </w:r>
      <w:r w:rsidR="002C33F7">
        <w:t>4.6</w:t>
      </w:r>
      <w:r>
        <w:fldChar w:fldCharType="end"/>
      </w:r>
      <w:r>
        <w:t xml:space="preserve"> настоящей документации.</w:t>
      </w:r>
      <w:bookmarkEnd w:id="114"/>
      <w:r>
        <w:t xml:space="preserve"> </w:t>
      </w:r>
      <w:proofErr w:type="gramEnd"/>
    </w:p>
    <w:p w:rsidR="00064727" w:rsidRDefault="00064727" w:rsidP="000D3FDC">
      <w:pPr>
        <w:widowControl w:val="0"/>
        <w:numPr>
          <w:ilvl w:val="2"/>
          <w:numId w:val="45"/>
        </w:numPr>
        <w:ind w:left="0" w:firstLine="709"/>
        <w:jc w:val="both"/>
      </w:pPr>
      <w:r>
        <w:lastRenderedPageBreak/>
        <w:t>Участник аукциона вправе подать только одну заявку на участие в аукционе.</w:t>
      </w:r>
    </w:p>
    <w:p w:rsidR="00064727" w:rsidRDefault="00064727" w:rsidP="000D3FDC">
      <w:pPr>
        <w:widowControl w:val="0"/>
        <w:numPr>
          <w:ilvl w:val="2"/>
          <w:numId w:val="45"/>
        </w:numPr>
        <w:ind w:left="0" w:firstLine="709"/>
        <w:jc w:val="both"/>
      </w:pPr>
      <w:bookmarkStart w:id="115" w:name="_Ref320275032"/>
      <w:r>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115"/>
    </w:p>
    <w:p w:rsidR="00064727" w:rsidRDefault="00064727" w:rsidP="000D3FDC">
      <w:pPr>
        <w:widowControl w:val="0"/>
        <w:numPr>
          <w:ilvl w:val="2"/>
          <w:numId w:val="45"/>
        </w:numPr>
        <w:ind w:left="0" w:firstLine="709"/>
        <w:jc w:val="both"/>
      </w:pPr>
      <w:bookmarkStart w:id="116" w:name="_Ref317253302"/>
      <w: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16"/>
    </w:p>
    <w:p w:rsidR="00064727" w:rsidRDefault="00064727" w:rsidP="000D3FDC">
      <w:pPr>
        <w:widowControl w:val="0"/>
        <w:numPr>
          <w:ilvl w:val="2"/>
          <w:numId w:val="45"/>
        </w:numPr>
        <w:tabs>
          <w:tab w:val="num" w:pos="1004"/>
        </w:tabs>
        <w:ind w:left="0" w:firstLine="709"/>
        <w:jc w:val="both"/>
      </w:pPr>
      <w: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064727" w:rsidRDefault="00064727" w:rsidP="000D3FDC">
      <w:pPr>
        <w:widowControl w:val="0"/>
        <w:numPr>
          <w:ilvl w:val="2"/>
          <w:numId w:val="45"/>
        </w:numPr>
        <w:ind w:left="0" w:firstLine="709"/>
        <w:jc w:val="both"/>
      </w:pPr>
      <w:proofErr w:type="gramStart"/>
      <w:r>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t>pdf</w:t>
      </w:r>
      <w:proofErr w:type="spellEnd"/>
      <w:r>
        <w:t>, формат: один файл – один документ</w:t>
      </w:r>
      <w:proofErr w:type="gramEnd"/>
      <w:r>
        <w:t xml:space="preserve">). Все файлы заявки на участие в аукционе, размещенные участником аукциона на ЭТП, должны иметь наименование либо комментарий, </w:t>
      </w:r>
      <w:r>
        <w:rPr>
          <w:color w:val="000000"/>
        </w:rPr>
        <w:t>позволяющие</w:t>
      </w:r>
      <w:r>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fldChar w:fldCharType="begin"/>
      </w:r>
      <w:r>
        <w:instrText xml:space="preserve"> REF _Ref320275032 \r \h  \* MERGEFORMAT </w:instrText>
      </w:r>
      <w:r>
        <w:fldChar w:fldCharType="separate"/>
      </w:r>
      <w:r w:rsidR="002C33F7">
        <w:t>4.4.3</w:t>
      </w:r>
      <w:r>
        <w:fldChar w:fldCharType="end"/>
      </w:r>
      <w:r>
        <w:t xml:space="preserve"> – </w:t>
      </w:r>
      <w:r>
        <w:fldChar w:fldCharType="begin"/>
      </w:r>
      <w:r>
        <w:instrText xml:space="preserve"> REF _Ref317253302 \r \h  \* MERGEFORMAT </w:instrText>
      </w:r>
      <w:r>
        <w:fldChar w:fldCharType="separate"/>
      </w:r>
      <w:r w:rsidR="002C33F7">
        <w:t>4.4.4</w:t>
      </w:r>
      <w:r>
        <w:fldChar w:fldCharType="end"/>
      </w:r>
      <w:r>
        <w:t xml:space="preserve"> (для первой и второй частей заявки), </w:t>
      </w:r>
      <w:r>
        <w:fldChar w:fldCharType="begin"/>
      </w:r>
      <w:r>
        <w:instrText xml:space="preserve"> REF _Ref317252426 \r \h  \* MERGEFORMAT </w:instrText>
      </w:r>
      <w:r>
        <w:fldChar w:fldCharType="separate"/>
      </w:r>
      <w:r w:rsidR="002C33F7">
        <w:t>4.6.2</w:t>
      </w:r>
      <w:r>
        <w:fldChar w:fldCharType="end"/>
      </w:r>
      <w:r>
        <w:t xml:space="preserve"> – </w:t>
      </w:r>
      <w:r>
        <w:fldChar w:fldCharType="begin"/>
      </w:r>
      <w:r>
        <w:instrText xml:space="preserve"> REF _Ref320282736 \r \h  \* MERGEFORMAT </w:instrText>
      </w:r>
      <w:r>
        <w:fldChar w:fldCharType="separate"/>
      </w:r>
      <w:r w:rsidR="002C33F7">
        <w:t>4.6.3</w:t>
      </w:r>
      <w:r>
        <w:fldChar w:fldCharType="end"/>
      </w:r>
      <w:r>
        <w:t xml:space="preserve"> (для второй части заявки). </w:t>
      </w:r>
      <w:r>
        <w:rPr>
          <w:bCs/>
        </w:rPr>
        <w:t>Допускается размещение на ЭТП документов, сохраненных в архивах, при этом размещение на 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064727" w:rsidRDefault="00064727" w:rsidP="000D3FDC">
      <w:pPr>
        <w:widowControl w:val="0"/>
        <w:numPr>
          <w:ilvl w:val="2"/>
          <w:numId w:val="45"/>
        </w:numPr>
        <w:ind w:left="0" w:firstLine="709"/>
        <w:jc w:val="both"/>
      </w:pPr>
      <w:r>
        <w:t>Прочие правила подготовки и подачи заявки на участие в аукционе через ЭТП определяются регламентом работы данной ЭТП.</w:t>
      </w:r>
    </w:p>
    <w:p w:rsidR="00064727" w:rsidRDefault="00064727" w:rsidP="000D3FDC">
      <w:pPr>
        <w:widowControl w:val="0"/>
        <w:numPr>
          <w:ilvl w:val="2"/>
          <w:numId w:val="45"/>
        </w:numPr>
        <w:ind w:left="0" w:firstLine="709"/>
        <w:jc w:val="both"/>
      </w:pPr>
      <w:r>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r>
        <w:fldChar w:fldCharType="begin"/>
      </w:r>
      <w:r>
        <w:instrText xml:space="preserve"> REF _Ref317253328 \r \h  \* MERGEFORMAT </w:instrText>
      </w:r>
      <w:r>
        <w:fldChar w:fldCharType="separate"/>
      </w:r>
      <w:r w:rsidR="002C33F7">
        <w:t>3.2</w:t>
      </w:r>
      <w:r>
        <w:fldChar w:fldCharType="end"/>
      </w:r>
      <w:r>
        <w:t xml:space="preserve"> настоящей аукционной документации.</w:t>
      </w:r>
    </w:p>
    <w:p w:rsidR="00064727" w:rsidRDefault="00064727" w:rsidP="000D3FDC">
      <w:pPr>
        <w:pStyle w:val="20"/>
        <w:keepNext w:val="0"/>
        <w:widowControl w:val="0"/>
        <w:numPr>
          <w:ilvl w:val="1"/>
          <w:numId w:val="45"/>
        </w:numPr>
        <w:tabs>
          <w:tab w:val="num" w:pos="960"/>
        </w:tabs>
        <w:spacing w:before="0" w:after="0"/>
        <w:ind w:left="0" w:firstLine="709"/>
        <w:rPr>
          <w:rFonts w:ascii="Times New Roman" w:hAnsi="Times New Roman" w:cs="Times New Roman"/>
          <w:b w:val="0"/>
          <w:i w:val="0"/>
          <w:color w:val="000000"/>
          <w:sz w:val="24"/>
          <w:szCs w:val="24"/>
        </w:rPr>
      </w:pPr>
      <w:bookmarkStart w:id="117" w:name="_Toc308092746"/>
      <w:bookmarkStart w:id="118" w:name="_Toc394043083"/>
      <w:bookmarkStart w:id="119" w:name="_Ref319849899"/>
      <w:bookmarkStart w:id="120" w:name="_Ref319849024"/>
      <w:bookmarkStart w:id="121" w:name="_Toc401298780"/>
      <w:r>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117"/>
      <w:r>
        <w:rPr>
          <w:rFonts w:ascii="Times New Roman" w:hAnsi="Times New Roman" w:cs="Times New Roman"/>
          <w:b w:val="0"/>
          <w:i w:val="0"/>
          <w:color w:val="000000"/>
          <w:sz w:val="24"/>
          <w:szCs w:val="24"/>
        </w:rPr>
        <w:t>аукционе</w:t>
      </w:r>
      <w:bookmarkEnd w:id="118"/>
      <w:bookmarkEnd w:id="119"/>
      <w:bookmarkEnd w:id="120"/>
      <w:bookmarkEnd w:id="121"/>
    </w:p>
    <w:p w:rsidR="00064727" w:rsidRDefault="00064727" w:rsidP="000D3FDC">
      <w:pPr>
        <w:widowControl w:val="0"/>
        <w:numPr>
          <w:ilvl w:val="2"/>
          <w:numId w:val="45"/>
        </w:numPr>
        <w:tabs>
          <w:tab w:val="num" w:pos="0"/>
          <w:tab w:val="num" w:pos="1004"/>
          <w:tab w:val="left" w:pos="1418"/>
        </w:tabs>
        <w:adjustRightInd w:val="0"/>
        <w:ind w:left="0" w:firstLine="720"/>
        <w:jc w:val="both"/>
        <w:textAlignment w:val="baseline"/>
      </w:pPr>
      <w: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r>
        <w:fldChar w:fldCharType="begin"/>
      </w:r>
      <w:r>
        <w:instrText xml:space="preserve"> REF _Ref319837991 \r \h  \* MERGEFORMAT </w:instrText>
      </w:r>
      <w:r>
        <w:fldChar w:fldCharType="separate"/>
      </w:r>
      <w:r w:rsidR="002C33F7">
        <w:t>18.1</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 содержание которых соответствует требованиям настоящей аукционной документации.</w:t>
      </w:r>
    </w:p>
    <w:p w:rsidR="00064727" w:rsidRDefault="00064727" w:rsidP="000D3FDC">
      <w:pPr>
        <w:pStyle w:val="Times12"/>
        <w:widowControl w:val="0"/>
        <w:numPr>
          <w:ilvl w:val="2"/>
          <w:numId w:val="45"/>
        </w:numPr>
        <w:tabs>
          <w:tab w:val="num" w:pos="0"/>
        </w:tabs>
        <w:ind w:left="0" w:firstLine="720"/>
        <w:rPr>
          <w:szCs w:val="24"/>
        </w:rPr>
      </w:pPr>
      <w:r>
        <w:rPr>
          <w:szCs w:val="24"/>
        </w:rPr>
        <w:t>В случае</w:t>
      </w:r>
      <w:proofErr w:type="gramStart"/>
      <w:r>
        <w:rPr>
          <w:szCs w:val="24"/>
        </w:rPr>
        <w:t>,</w:t>
      </w:r>
      <w:proofErr w:type="gramEnd"/>
      <w:r>
        <w:rPr>
          <w:szCs w:val="24"/>
        </w:rPr>
        <w:t xml:space="preserve"> если </w:t>
      </w:r>
      <w:r>
        <w:rPr>
          <w:bCs w:val="0"/>
          <w:szCs w:val="24"/>
        </w:rPr>
        <w:t>Томом 2</w:t>
      </w:r>
      <w:r>
        <w:rPr>
          <w:szCs w:val="24"/>
        </w:rPr>
        <w:t xml:space="preserve"> «ТЕХНИЧЕСКАЯ ЧАСТЬ» предусмотрена поставка/выполнение/оказание двух или более видов товаров/работ/услуг участник аукциона в составе первой части заявки на участие в аукционе указывает начальные (максимальные) цены по каждому виду товара/работ/услуг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rPr>
          <w:szCs w:val="24"/>
        </w:rPr>
        <w:fldChar w:fldCharType="begin"/>
      </w:r>
      <w:r>
        <w:rPr>
          <w:szCs w:val="24"/>
        </w:rPr>
        <w:instrText xml:space="preserve"> REF _Ref319850352 \r \h  \* MERGEFORMAT </w:instrText>
      </w:r>
      <w:r>
        <w:rPr>
          <w:szCs w:val="24"/>
        </w:rPr>
      </w:r>
      <w:r>
        <w:rPr>
          <w:szCs w:val="24"/>
        </w:rPr>
        <w:fldChar w:fldCharType="separate"/>
      </w:r>
      <w:r w:rsidR="002C33F7">
        <w:rPr>
          <w:szCs w:val="24"/>
        </w:rPr>
        <w:t>4.17.4</w:t>
      </w:r>
      <w:r>
        <w:rPr>
          <w:szCs w:val="24"/>
        </w:rPr>
        <w:fldChar w:fldCharType="end"/>
      </w:r>
      <w:r>
        <w:rPr>
          <w:szCs w:val="24"/>
        </w:rPr>
        <w:t xml:space="preserve">. При этом указанные в заявке начальные (максимальные) цены должны учитывать установленный в пункте </w:t>
      </w:r>
      <w:r>
        <w:rPr>
          <w:szCs w:val="24"/>
        </w:rPr>
        <w:fldChar w:fldCharType="begin"/>
      </w:r>
      <w:r>
        <w:rPr>
          <w:szCs w:val="24"/>
        </w:rPr>
        <w:instrText xml:space="preserve"> REF _Ref319836864 \r \h  \* MERGEFORMAT </w:instrText>
      </w:r>
      <w:r>
        <w:rPr>
          <w:szCs w:val="24"/>
        </w:rPr>
      </w:r>
      <w:r>
        <w:rPr>
          <w:szCs w:val="24"/>
        </w:rPr>
        <w:fldChar w:fldCharType="separate"/>
      </w:r>
      <w:r w:rsidR="002C33F7">
        <w:rPr>
          <w:szCs w:val="24"/>
        </w:rPr>
        <w:t>10</w:t>
      </w:r>
      <w:r>
        <w:rPr>
          <w:szCs w:val="24"/>
        </w:rPr>
        <w:fldChar w:fldCharType="end"/>
      </w:r>
      <w:r>
        <w:rPr>
          <w:szCs w:val="24"/>
        </w:rPr>
        <w:t xml:space="preserve"> раздела </w:t>
      </w:r>
      <w:r>
        <w:rPr>
          <w:szCs w:val="24"/>
        </w:rPr>
        <w:fldChar w:fldCharType="begin"/>
      </w:r>
      <w:r>
        <w:rPr>
          <w:szCs w:val="24"/>
        </w:rPr>
        <w:instrText xml:space="preserve"> REF _Ref317249938 \r \h  \* MERGEFORMAT </w:instrText>
      </w:r>
      <w:r>
        <w:rPr>
          <w:szCs w:val="24"/>
        </w:rPr>
      </w:r>
      <w:r>
        <w:rPr>
          <w:szCs w:val="24"/>
        </w:rPr>
        <w:fldChar w:fldCharType="separate"/>
      </w:r>
      <w:r w:rsidR="002C33F7">
        <w:rPr>
          <w:szCs w:val="24"/>
        </w:rPr>
        <w:t>5</w:t>
      </w:r>
      <w:r>
        <w:rPr>
          <w:szCs w:val="24"/>
        </w:rPr>
        <w:fldChar w:fldCharType="end"/>
      </w:r>
      <w:r>
        <w:rPr>
          <w:szCs w:val="24"/>
        </w:rPr>
        <w:t xml:space="preserve"> «Информационная карта аукциона» и </w:t>
      </w:r>
      <w:r>
        <w:rPr>
          <w:iCs/>
          <w:szCs w:val="24"/>
        </w:rPr>
        <w:t>Частью 2 Тома 1</w:t>
      </w:r>
      <w:r>
        <w:rPr>
          <w:b/>
          <w:i/>
          <w:iCs/>
          <w:szCs w:val="24"/>
        </w:rPr>
        <w:t xml:space="preserve"> </w:t>
      </w:r>
      <w:r>
        <w:rPr>
          <w:szCs w:val="24"/>
        </w:rPr>
        <w:t>порядок формирования цены договора.</w:t>
      </w:r>
    </w:p>
    <w:p w:rsidR="00064727" w:rsidRDefault="00064727" w:rsidP="000D3FDC">
      <w:pPr>
        <w:pStyle w:val="20"/>
        <w:keepNext w:val="0"/>
        <w:widowControl w:val="0"/>
        <w:numPr>
          <w:ilvl w:val="1"/>
          <w:numId w:val="45"/>
        </w:numPr>
        <w:tabs>
          <w:tab w:val="num" w:pos="0"/>
          <w:tab w:val="num" w:pos="960"/>
        </w:tabs>
        <w:spacing w:before="0" w:after="0"/>
        <w:ind w:left="0" w:firstLine="720"/>
        <w:rPr>
          <w:rFonts w:ascii="Times New Roman" w:hAnsi="Times New Roman" w:cs="Times New Roman"/>
          <w:b w:val="0"/>
          <w:i w:val="0"/>
          <w:color w:val="000000"/>
          <w:sz w:val="24"/>
          <w:szCs w:val="24"/>
        </w:rPr>
      </w:pPr>
      <w:bookmarkStart w:id="122" w:name="_Toc394043084"/>
      <w:bookmarkStart w:id="123" w:name="_Ref320206889"/>
      <w:bookmarkStart w:id="124" w:name="_Toc401298781"/>
      <w:r>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22"/>
      <w:bookmarkEnd w:id="123"/>
      <w:bookmarkEnd w:id="124"/>
    </w:p>
    <w:p w:rsidR="00064727" w:rsidRDefault="00064727" w:rsidP="000D3FDC">
      <w:pPr>
        <w:widowControl w:val="0"/>
        <w:numPr>
          <w:ilvl w:val="2"/>
          <w:numId w:val="45"/>
        </w:numPr>
        <w:tabs>
          <w:tab w:val="num" w:pos="0"/>
          <w:tab w:val="left" w:pos="1418"/>
        </w:tabs>
        <w:adjustRightInd w:val="0"/>
        <w:ind w:left="0" w:firstLine="720"/>
        <w:jc w:val="both"/>
        <w:textAlignment w:val="baseline"/>
      </w:pPr>
      <w:r>
        <w:t xml:space="preserve">Вторая часть заявки на участие в аукционе должна быть представлена в виде </w:t>
      </w:r>
      <w:r>
        <w:lastRenderedPageBreak/>
        <w:t xml:space="preserve">электронных документов, включающих документы и сведения, указанные в пункте </w:t>
      </w:r>
      <w:r>
        <w:fldChar w:fldCharType="begin"/>
      </w:r>
      <w:r>
        <w:instrText xml:space="preserve"> REF _Ref319839320 \r \h  \* MERGEFORMAT </w:instrText>
      </w:r>
      <w:r>
        <w:fldChar w:fldCharType="separate"/>
      </w:r>
      <w:r w:rsidR="002C33F7">
        <w:t>18.2</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 содержание которых соответствует требованиям настоящей аукционной документации.</w:t>
      </w:r>
    </w:p>
    <w:p w:rsidR="00064727" w:rsidRDefault="00064727" w:rsidP="000D3FDC">
      <w:pPr>
        <w:widowControl w:val="0"/>
        <w:numPr>
          <w:ilvl w:val="2"/>
          <w:numId w:val="45"/>
        </w:numPr>
        <w:ind w:left="0" w:firstLine="709"/>
        <w:jc w:val="both"/>
      </w:pPr>
      <w:bookmarkStart w:id="125" w:name="_Ref317252426"/>
      <w:r>
        <w:t xml:space="preserve">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25"/>
    </w:p>
    <w:p w:rsidR="00064727" w:rsidRDefault="00064727" w:rsidP="000D3FDC">
      <w:pPr>
        <w:widowControl w:val="0"/>
        <w:numPr>
          <w:ilvl w:val="2"/>
          <w:numId w:val="45"/>
        </w:numPr>
        <w:ind w:left="0" w:firstLine="709"/>
        <w:jc w:val="both"/>
      </w:pPr>
      <w:bookmarkStart w:id="126" w:name="_Ref317252433"/>
      <w:bookmarkStart w:id="127" w:name="_Ref320282736"/>
      <w:r>
        <w:t>Также рекомендуется, чтобы каждый документ, входящий во вторую часть заявки на участие в аукционе, был скреплен печатью участника аукциона</w:t>
      </w:r>
      <w:bookmarkEnd w:id="126"/>
      <w:r>
        <w:t>.</w:t>
      </w:r>
      <w:bookmarkEnd w:id="127"/>
    </w:p>
    <w:p w:rsidR="00064727" w:rsidRDefault="00064727" w:rsidP="000D3FDC">
      <w:pPr>
        <w:widowControl w:val="0"/>
        <w:numPr>
          <w:ilvl w:val="2"/>
          <w:numId w:val="45"/>
        </w:numPr>
        <w:ind w:left="0" w:firstLine="709"/>
        <w:jc w:val="both"/>
      </w:pPr>
      <w:r>
        <w:t>Рекомендации пунктов </w:t>
      </w:r>
      <w:r>
        <w:fldChar w:fldCharType="begin"/>
      </w:r>
      <w:r>
        <w:instrText xml:space="preserve"> REF _Ref317252426 \r \h  \* MERGEFORMAT </w:instrText>
      </w:r>
      <w:r>
        <w:fldChar w:fldCharType="separate"/>
      </w:r>
      <w:r w:rsidR="002C33F7">
        <w:t>4.6.2</w:t>
      </w:r>
      <w:r>
        <w:fldChar w:fldCharType="end"/>
      </w:r>
      <w:r>
        <w:t xml:space="preserve"> и </w:t>
      </w:r>
      <w:r>
        <w:fldChar w:fldCharType="begin"/>
      </w:r>
      <w:r>
        <w:instrText xml:space="preserve"> REF _Ref317252433 \r \h  \* MERGEFORMAT </w:instrText>
      </w:r>
      <w:r>
        <w:fldChar w:fldCharType="separate"/>
      </w:r>
      <w:r w:rsidR="002C33F7">
        <w:t>4.6.3</w:t>
      </w:r>
      <w:r>
        <w:fldChar w:fldCharType="end"/>
      </w:r>
      <w: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064727" w:rsidRDefault="00064727" w:rsidP="000D3FDC">
      <w:pPr>
        <w:pStyle w:val="20"/>
        <w:keepNext w:val="0"/>
        <w:widowControl w:val="0"/>
        <w:numPr>
          <w:ilvl w:val="1"/>
          <w:numId w:val="45"/>
        </w:numPr>
        <w:tabs>
          <w:tab w:val="num" w:pos="960"/>
        </w:tabs>
        <w:spacing w:before="0" w:after="0"/>
        <w:ind w:left="0" w:firstLine="709"/>
        <w:rPr>
          <w:rFonts w:ascii="Times New Roman" w:hAnsi="Times New Roman" w:cs="Times New Roman"/>
          <w:b w:val="0"/>
          <w:i w:val="0"/>
          <w:sz w:val="24"/>
          <w:szCs w:val="24"/>
        </w:rPr>
      </w:pPr>
      <w:bookmarkStart w:id="128" w:name="_Toc394043085"/>
      <w:bookmarkStart w:id="129" w:name="_Ref389474924"/>
      <w:bookmarkStart w:id="130" w:name="_Toc401298782"/>
      <w:r>
        <w:rPr>
          <w:rFonts w:ascii="Times New Roman" w:hAnsi="Times New Roman" w:cs="Times New Roman"/>
          <w:b w:val="0"/>
          <w:i w:val="0"/>
          <w:sz w:val="24"/>
          <w:szCs w:val="24"/>
        </w:rPr>
        <w:t>Срок действия заявки на участие в аукционе</w:t>
      </w:r>
      <w:bookmarkEnd w:id="128"/>
      <w:bookmarkEnd w:id="129"/>
      <w:bookmarkEnd w:id="130"/>
    </w:p>
    <w:p w:rsidR="00064727" w:rsidRDefault="00064727" w:rsidP="000D3FDC">
      <w:pPr>
        <w:widowControl w:val="0"/>
        <w:numPr>
          <w:ilvl w:val="2"/>
          <w:numId w:val="45"/>
        </w:numPr>
        <w:ind w:left="0" w:firstLine="709"/>
        <w:jc w:val="both"/>
      </w:pPr>
      <w:bookmarkStart w:id="131" w:name="_Ref56220570"/>
      <w:bookmarkStart w:id="132" w:name="_Ref317257850"/>
      <w:r>
        <w:t>Заявка на участие в аукционе должна быть действительна в</w:t>
      </w:r>
      <w:r>
        <w:rPr>
          <w:lang w:val="en-US"/>
        </w:rPr>
        <w:t> </w:t>
      </w:r>
      <w:r>
        <w:t>течение срока, указанного участником аукциона в данной заявке (раздел </w:t>
      </w:r>
      <w:r>
        <w:fldChar w:fldCharType="begin"/>
      </w:r>
      <w:r>
        <w:instrText xml:space="preserve"> REF _Ref317258884 \r \h  \* MERGEFORMAT </w:instrText>
      </w:r>
      <w:r>
        <w:fldChar w:fldCharType="separate"/>
      </w:r>
      <w:r w:rsidR="002C33F7">
        <w:t>6</w:t>
      </w:r>
      <w:r>
        <w:fldChar w:fldCharType="end"/>
      </w:r>
      <w:r>
        <w:t xml:space="preserve">, </w:t>
      </w:r>
      <w:hyperlink r:id="rId19" w:anchor="_Письмо_о_подаче" w:history="1">
        <w:r>
          <w:rPr>
            <w:rStyle w:val="afd"/>
          </w:rPr>
          <w:t>соответствующая форма</w:t>
        </w:r>
      </w:hyperlink>
      <w:r>
        <w:t xml:space="preserve">), но </w:t>
      </w:r>
      <w:bookmarkEnd w:id="131"/>
      <w:r>
        <w:t>не менее 60 календарных дней со дня окончания срока подачи заявок на участие в аукционе.</w:t>
      </w:r>
      <w:bookmarkEnd w:id="132"/>
    </w:p>
    <w:p w:rsidR="00064727" w:rsidRDefault="00064727" w:rsidP="000D3FDC">
      <w:pPr>
        <w:pStyle w:val="20"/>
        <w:keepNext w:val="0"/>
        <w:widowControl w:val="0"/>
        <w:numPr>
          <w:ilvl w:val="1"/>
          <w:numId w:val="45"/>
        </w:numPr>
        <w:tabs>
          <w:tab w:val="num" w:pos="960"/>
        </w:tabs>
        <w:spacing w:before="0" w:after="0"/>
        <w:ind w:left="0" w:firstLine="709"/>
        <w:rPr>
          <w:rFonts w:ascii="Times New Roman" w:hAnsi="Times New Roman" w:cs="Times New Roman"/>
          <w:b w:val="0"/>
          <w:i w:val="0"/>
          <w:sz w:val="24"/>
          <w:szCs w:val="24"/>
        </w:rPr>
      </w:pPr>
      <w:bookmarkStart w:id="133" w:name="_Toc394043086"/>
      <w:bookmarkStart w:id="134" w:name="_Toc401298783"/>
      <w:r>
        <w:rPr>
          <w:rFonts w:ascii="Times New Roman" w:hAnsi="Times New Roman" w:cs="Times New Roman"/>
          <w:b w:val="0"/>
          <w:i w:val="0"/>
          <w:sz w:val="24"/>
          <w:szCs w:val="24"/>
        </w:rPr>
        <w:t>Официальный язык аукциона</w:t>
      </w:r>
      <w:bookmarkEnd w:id="133"/>
      <w:bookmarkEnd w:id="134"/>
    </w:p>
    <w:p w:rsidR="00064727" w:rsidRDefault="00064727" w:rsidP="000D3FDC">
      <w:pPr>
        <w:widowControl w:val="0"/>
        <w:numPr>
          <w:ilvl w:val="2"/>
          <w:numId w:val="45"/>
        </w:numPr>
        <w:ind w:left="0" w:firstLine="709"/>
        <w:jc w:val="both"/>
      </w:pPr>
      <w:bookmarkStart w:id="135" w:name="_Ref317253353"/>
      <w:proofErr w:type="gramStart"/>
      <w:r>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Pr>
          <w:lang w:val="en-US"/>
        </w:rPr>
        <w:t> </w:t>
      </w:r>
      <w:r>
        <w:t>организатор аукциона, должны быть написаны на русском языке.</w:t>
      </w:r>
      <w:bookmarkEnd w:id="135"/>
      <w:r>
        <w:t xml:space="preserve"> </w:t>
      </w:r>
      <w:proofErr w:type="gramEnd"/>
    </w:p>
    <w:p w:rsidR="00064727" w:rsidRDefault="00064727" w:rsidP="000D3FDC">
      <w:pPr>
        <w:widowControl w:val="0"/>
        <w:numPr>
          <w:ilvl w:val="2"/>
          <w:numId w:val="45"/>
        </w:numPr>
        <w:ind w:left="0" w:firstLine="709"/>
        <w:jc w:val="both"/>
      </w:pPr>
      <w:bookmarkStart w:id="136" w:name="_Ref317253360"/>
      <w:r>
        <w:t>Любые документы, представленные участником аукциона, могут быть составлены на</w:t>
      </w:r>
      <w:r>
        <w:rPr>
          <w:lang w:val="en-US"/>
        </w:rPr>
        <w:t> </w:t>
      </w:r>
      <w: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t>апостилирование</w:t>
      </w:r>
      <w:proofErr w:type="spellEnd"/>
      <w: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36"/>
    </w:p>
    <w:p w:rsidR="00064727" w:rsidRDefault="00064727" w:rsidP="000D3FDC">
      <w:pPr>
        <w:widowControl w:val="0"/>
        <w:numPr>
          <w:ilvl w:val="2"/>
          <w:numId w:val="45"/>
        </w:numPr>
        <w:ind w:left="0" w:firstLine="709"/>
        <w:jc w:val="both"/>
      </w:pPr>
      <w:r>
        <w:t>Документы, составленные на других языках, за исключением случаев, предусмотренных пунктами </w:t>
      </w:r>
      <w:r>
        <w:fldChar w:fldCharType="begin"/>
      </w:r>
      <w:r>
        <w:instrText xml:space="preserve"> REF _Ref317253353 \r \h  \* MERGEFORMAT </w:instrText>
      </w:r>
      <w:r>
        <w:fldChar w:fldCharType="separate"/>
      </w:r>
      <w:r w:rsidR="002C33F7">
        <w:t>4.8.1</w:t>
      </w:r>
      <w:r>
        <w:fldChar w:fldCharType="end"/>
      </w:r>
      <w:r>
        <w:t xml:space="preserve">, </w:t>
      </w:r>
      <w:r>
        <w:fldChar w:fldCharType="begin"/>
      </w:r>
      <w:r>
        <w:instrText xml:space="preserve"> REF _Ref317253360 \r \h  \* MERGEFORMAT </w:instrText>
      </w:r>
      <w:r>
        <w:fldChar w:fldCharType="separate"/>
      </w:r>
      <w:r w:rsidR="002C33F7">
        <w:t>4.8.2</w:t>
      </w:r>
      <w:r>
        <w:fldChar w:fldCharType="end"/>
      </w:r>
      <w:r>
        <w:t>, считаются не поданными и сведения, указанные в таких документах не учитываются при рассмотрении заявки на</w:t>
      </w:r>
      <w:r>
        <w:rPr>
          <w:lang w:val="en-US"/>
        </w:rPr>
        <w:t> </w:t>
      </w:r>
      <w:r>
        <w:t>участие в аукционе.</w:t>
      </w:r>
    </w:p>
    <w:p w:rsidR="00064727" w:rsidRDefault="00064727" w:rsidP="000D3FDC">
      <w:pPr>
        <w:pStyle w:val="20"/>
        <w:keepNext w:val="0"/>
        <w:widowControl w:val="0"/>
        <w:numPr>
          <w:ilvl w:val="1"/>
          <w:numId w:val="45"/>
        </w:numPr>
        <w:tabs>
          <w:tab w:val="num" w:pos="960"/>
        </w:tabs>
        <w:spacing w:before="0" w:after="0"/>
        <w:ind w:left="0" w:firstLine="709"/>
        <w:rPr>
          <w:rFonts w:ascii="Times New Roman" w:hAnsi="Times New Roman" w:cs="Times New Roman"/>
          <w:b w:val="0"/>
          <w:i w:val="0"/>
          <w:sz w:val="24"/>
          <w:szCs w:val="24"/>
        </w:rPr>
      </w:pPr>
      <w:bookmarkStart w:id="137" w:name="_Toc394043087"/>
      <w:bookmarkStart w:id="138" w:name="_Toc401298784"/>
      <w:r>
        <w:rPr>
          <w:rFonts w:ascii="Times New Roman" w:hAnsi="Times New Roman" w:cs="Times New Roman"/>
          <w:b w:val="0"/>
          <w:i w:val="0"/>
          <w:sz w:val="24"/>
          <w:szCs w:val="24"/>
        </w:rPr>
        <w:t>Валюта аукциона</w:t>
      </w:r>
      <w:bookmarkEnd w:id="137"/>
      <w:bookmarkEnd w:id="138"/>
    </w:p>
    <w:p w:rsidR="00064727" w:rsidRDefault="00064727" w:rsidP="000D3FDC">
      <w:pPr>
        <w:widowControl w:val="0"/>
        <w:numPr>
          <w:ilvl w:val="2"/>
          <w:numId w:val="45"/>
        </w:numPr>
        <w:tabs>
          <w:tab w:val="num" w:pos="1004"/>
          <w:tab w:val="left" w:pos="1418"/>
        </w:tabs>
        <w:adjustRightInd w:val="0"/>
        <w:ind w:left="0" w:firstLine="709"/>
        <w:jc w:val="both"/>
        <w:textAlignment w:val="baseline"/>
      </w:pPr>
      <w:bookmarkStart w:id="139" w:name="_Toc518119274"/>
      <w:bookmarkStart w:id="140" w:name="_Ref517806908"/>
      <w:bookmarkStart w:id="141" w:name="_Ref52534291"/>
      <w:bookmarkStart w:id="142" w:name="_Ref317253459"/>
      <w:r>
        <w:t>Цены, заявляемые участниками аукциона, должны быть выражены в валюте, указанной в пункте </w:t>
      </w:r>
      <w:r>
        <w:fldChar w:fldCharType="begin"/>
      </w:r>
      <w:r>
        <w:instrText xml:space="preserve"> REF _Ref319839536 \r \h  \* MERGEFORMAT </w:instrText>
      </w:r>
      <w:r>
        <w:fldChar w:fldCharType="separate"/>
      </w:r>
      <w:r w:rsidR="002C33F7">
        <w:t>12</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w:t>
      </w:r>
    </w:p>
    <w:p w:rsidR="00064727" w:rsidRDefault="00064727" w:rsidP="000D3FDC">
      <w:pPr>
        <w:widowControl w:val="0"/>
        <w:numPr>
          <w:ilvl w:val="2"/>
          <w:numId w:val="45"/>
        </w:numPr>
        <w:tabs>
          <w:tab w:val="left" w:pos="1418"/>
        </w:tabs>
        <w:adjustRightInd w:val="0"/>
        <w:ind w:left="0" w:firstLine="709"/>
        <w:jc w:val="both"/>
        <w:textAlignment w:val="baseline"/>
      </w:pPr>
      <w:r>
        <w:t>Все суммы денежных средств, указанные в приложениях к заявке на участие в аукционе, должны быть выражены в валюте,</w:t>
      </w:r>
      <w:bookmarkEnd w:id="139"/>
      <w:bookmarkEnd w:id="140"/>
      <w:r>
        <w:t xml:space="preserve"> установленной в пункте </w:t>
      </w:r>
      <w:r>
        <w:fldChar w:fldCharType="begin"/>
      </w:r>
      <w:r>
        <w:instrText xml:space="preserve"> REF _Ref319839536 \r \h  \* MERGEFORMAT </w:instrText>
      </w:r>
      <w:r>
        <w:fldChar w:fldCharType="separate"/>
      </w:r>
      <w:r w:rsidR="002C33F7">
        <w:t>12</w:t>
      </w:r>
      <w:r>
        <w:fldChar w:fldCharType="end"/>
      </w:r>
      <w:r>
        <w:t xml:space="preserve"> раздела </w:t>
      </w:r>
      <w:r>
        <w:fldChar w:fldCharType="begin"/>
      </w:r>
      <w:r>
        <w:instrText xml:space="preserve"> REF _Ref317253402 \r \h  \* MERGEFORMAT </w:instrText>
      </w:r>
      <w:r>
        <w:fldChar w:fldCharType="separate"/>
      </w:r>
      <w:r w:rsidR="002C33F7">
        <w:t>5</w:t>
      </w:r>
      <w:r>
        <w:fldChar w:fldCharType="end"/>
      </w:r>
      <w:r>
        <w:t xml:space="preserve"> «Информационная карта аукциона», за исключением случаев, предусмотренных</w:t>
      </w:r>
      <w:bookmarkEnd w:id="141"/>
      <w:r>
        <w:t xml:space="preserve"> в пункте </w:t>
      </w:r>
      <w:r>
        <w:fldChar w:fldCharType="begin"/>
      </w:r>
      <w:r>
        <w:instrText xml:space="preserve"> REF _Ref319839536 \r \h  \* MERGEFORMAT </w:instrText>
      </w:r>
      <w:r>
        <w:fldChar w:fldCharType="separate"/>
      </w:r>
      <w:r w:rsidR="002C33F7">
        <w:t>12</w:t>
      </w:r>
      <w:r>
        <w:fldChar w:fldCharType="end"/>
      </w:r>
      <w:r>
        <w:t xml:space="preserve"> раздела </w:t>
      </w:r>
      <w:r>
        <w:fldChar w:fldCharType="begin"/>
      </w:r>
      <w:r>
        <w:instrText xml:space="preserve"> REF _Ref317253410 \r \h  \* MERGEFORMAT </w:instrText>
      </w:r>
      <w:r>
        <w:fldChar w:fldCharType="separate"/>
      </w:r>
      <w:r w:rsidR="002C33F7">
        <w:t>5</w:t>
      </w:r>
      <w:r>
        <w:fldChar w:fldCharType="end"/>
      </w:r>
      <w:r>
        <w:t xml:space="preserve"> «Информационная карта аукциона».</w:t>
      </w:r>
      <w:bookmarkEnd w:id="142"/>
    </w:p>
    <w:p w:rsidR="00064727" w:rsidRDefault="00064727" w:rsidP="000D3FDC">
      <w:pPr>
        <w:widowControl w:val="0"/>
        <w:numPr>
          <w:ilvl w:val="2"/>
          <w:numId w:val="45"/>
        </w:numPr>
        <w:ind w:left="0" w:firstLine="709"/>
        <w:jc w:val="both"/>
      </w:pPr>
      <w:bookmarkStart w:id="143" w:name="_Ref317253467"/>
      <w:bookmarkStart w:id="144" w:name="_Toc518119275"/>
      <w:proofErr w:type="gramStart"/>
      <w:r>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_Ref319839536 \r \h  \* MERGEFORMAT </w:instrText>
      </w:r>
      <w:r>
        <w:fldChar w:fldCharType="separate"/>
      </w:r>
      <w:r w:rsidR="002C33F7">
        <w:t>12</w:t>
      </w:r>
      <w:r>
        <w:fldChar w:fldCharType="end"/>
      </w:r>
      <w:r>
        <w:t xml:space="preserve"> раздела </w:t>
      </w:r>
      <w:r>
        <w:fldChar w:fldCharType="begin"/>
      </w:r>
      <w:r>
        <w:instrText xml:space="preserve"> REF _Ref317253440 \r \h  \* MERGEFORMAT </w:instrText>
      </w:r>
      <w:r>
        <w:fldChar w:fldCharType="separate"/>
      </w:r>
      <w:r w:rsidR="002C33F7">
        <w:t>5</w:t>
      </w:r>
      <w:r>
        <w:fldChar w:fldCharType="end"/>
      </w:r>
      <w:r>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w:t>
      </w:r>
      <w:proofErr w:type="gramEnd"/>
      <w:r>
        <w:t xml:space="preserve"> и даты его установления.</w:t>
      </w:r>
      <w:bookmarkEnd w:id="143"/>
    </w:p>
    <w:p w:rsidR="00064727" w:rsidRDefault="00064727" w:rsidP="000D3FDC">
      <w:pPr>
        <w:pStyle w:val="20"/>
        <w:keepNext w:val="0"/>
        <w:widowControl w:val="0"/>
        <w:numPr>
          <w:ilvl w:val="1"/>
          <w:numId w:val="45"/>
        </w:numPr>
        <w:tabs>
          <w:tab w:val="num" w:pos="960"/>
        </w:tabs>
        <w:spacing w:before="0" w:after="0"/>
        <w:ind w:left="0" w:firstLine="709"/>
        <w:rPr>
          <w:rFonts w:ascii="Times New Roman" w:hAnsi="Times New Roman" w:cs="Times New Roman"/>
          <w:b w:val="0"/>
          <w:i w:val="0"/>
          <w:sz w:val="24"/>
          <w:szCs w:val="24"/>
        </w:rPr>
      </w:pPr>
      <w:bookmarkStart w:id="145" w:name="_Toc394043088"/>
      <w:bookmarkStart w:id="146" w:name="_Toc401298785"/>
      <w:bookmarkEnd w:id="144"/>
      <w:r>
        <w:rPr>
          <w:rFonts w:ascii="Times New Roman" w:hAnsi="Times New Roman" w:cs="Times New Roman"/>
          <w:b w:val="0"/>
          <w:i w:val="0"/>
          <w:sz w:val="24"/>
          <w:szCs w:val="24"/>
        </w:rPr>
        <w:t>Начальная (максимальная) цена договора</w:t>
      </w:r>
      <w:bookmarkEnd w:id="145"/>
      <w:bookmarkEnd w:id="146"/>
    </w:p>
    <w:p w:rsidR="00064727" w:rsidRDefault="00064727" w:rsidP="00064727">
      <w:pPr>
        <w:pStyle w:val="Times12"/>
        <w:widowControl w:val="0"/>
        <w:ind w:firstLine="709"/>
        <w:rPr>
          <w:szCs w:val="24"/>
        </w:rPr>
      </w:pPr>
      <w:r>
        <w:rPr>
          <w:szCs w:val="24"/>
        </w:rPr>
        <w:t>Начальная (максимальная) цена договора указана в извещении о проведен</w:t>
      </w:r>
      <w:proofErr w:type="gramStart"/>
      <w:r>
        <w:rPr>
          <w:szCs w:val="24"/>
        </w:rPr>
        <w:t>ии ау</w:t>
      </w:r>
      <w:proofErr w:type="gramEnd"/>
      <w:r>
        <w:rPr>
          <w:szCs w:val="24"/>
        </w:rPr>
        <w:t>кциона и в пункте </w:t>
      </w:r>
      <w:r>
        <w:rPr>
          <w:szCs w:val="24"/>
        </w:rPr>
        <w:fldChar w:fldCharType="begin"/>
      </w:r>
      <w:r>
        <w:rPr>
          <w:szCs w:val="24"/>
        </w:rPr>
        <w:instrText xml:space="preserve"> REF _Ref319836864 \r \h  \* MERGEFORMAT </w:instrText>
      </w:r>
      <w:r>
        <w:rPr>
          <w:szCs w:val="24"/>
        </w:rPr>
      </w:r>
      <w:r>
        <w:rPr>
          <w:szCs w:val="24"/>
        </w:rPr>
        <w:fldChar w:fldCharType="separate"/>
      </w:r>
      <w:r w:rsidR="002C33F7">
        <w:rPr>
          <w:szCs w:val="24"/>
        </w:rPr>
        <w:t>10</w:t>
      </w:r>
      <w:r>
        <w:rPr>
          <w:szCs w:val="24"/>
        </w:rPr>
        <w:fldChar w:fldCharType="end"/>
      </w:r>
      <w:r>
        <w:rPr>
          <w:szCs w:val="24"/>
        </w:rPr>
        <w:t xml:space="preserve"> раздела </w:t>
      </w:r>
      <w:r>
        <w:rPr>
          <w:szCs w:val="24"/>
        </w:rPr>
        <w:fldChar w:fldCharType="begin"/>
      </w:r>
      <w:r>
        <w:rPr>
          <w:szCs w:val="24"/>
        </w:rPr>
        <w:instrText xml:space="preserve"> REF _Ref317253501 \r \h  \* MERGEFORMAT </w:instrText>
      </w:r>
      <w:r>
        <w:rPr>
          <w:szCs w:val="24"/>
        </w:rPr>
      </w:r>
      <w:r>
        <w:rPr>
          <w:szCs w:val="24"/>
        </w:rPr>
        <w:fldChar w:fldCharType="separate"/>
      </w:r>
      <w:r w:rsidR="002C33F7">
        <w:rPr>
          <w:szCs w:val="24"/>
        </w:rPr>
        <w:t>5</w:t>
      </w:r>
      <w:r>
        <w:rPr>
          <w:szCs w:val="24"/>
        </w:rPr>
        <w:fldChar w:fldCharType="end"/>
      </w:r>
      <w:r>
        <w:rPr>
          <w:szCs w:val="24"/>
        </w:rPr>
        <w:t xml:space="preserve"> «Информационная карта аукциона».</w:t>
      </w:r>
    </w:p>
    <w:p w:rsidR="00064727" w:rsidRDefault="00064727" w:rsidP="000D3FDC">
      <w:pPr>
        <w:pStyle w:val="20"/>
        <w:keepNext w:val="0"/>
        <w:widowControl w:val="0"/>
        <w:numPr>
          <w:ilvl w:val="1"/>
          <w:numId w:val="45"/>
        </w:numPr>
        <w:tabs>
          <w:tab w:val="num" w:pos="960"/>
        </w:tabs>
        <w:spacing w:before="0" w:after="0"/>
        <w:ind w:left="0" w:firstLine="709"/>
        <w:jc w:val="both"/>
        <w:rPr>
          <w:rFonts w:ascii="Times New Roman" w:hAnsi="Times New Roman" w:cs="Times New Roman"/>
          <w:b w:val="0"/>
          <w:i w:val="0"/>
          <w:sz w:val="24"/>
          <w:szCs w:val="24"/>
        </w:rPr>
      </w:pPr>
      <w:bookmarkStart w:id="147" w:name="_Toc394043089"/>
      <w:bookmarkStart w:id="148" w:name="_Ref317258254"/>
      <w:bookmarkStart w:id="149" w:name="_Toc401298786"/>
      <w:r>
        <w:rPr>
          <w:rFonts w:ascii="Times New Roman" w:hAnsi="Times New Roman" w:cs="Times New Roman"/>
          <w:b w:val="0"/>
          <w:i w:val="0"/>
          <w:sz w:val="24"/>
          <w:szCs w:val="24"/>
        </w:rPr>
        <w:lastRenderedPageBreak/>
        <w:t>Обеспечение исполнения обязательств, связанных с участием в аукционе (обеспечение заявки на участие в аукционе)</w:t>
      </w:r>
      <w:bookmarkEnd w:id="147"/>
      <w:bookmarkEnd w:id="148"/>
      <w:bookmarkEnd w:id="149"/>
    </w:p>
    <w:p w:rsidR="00064727" w:rsidRDefault="00064727" w:rsidP="000D3FDC">
      <w:pPr>
        <w:widowControl w:val="0"/>
        <w:numPr>
          <w:ilvl w:val="2"/>
          <w:numId w:val="45"/>
        </w:numPr>
        <w:tabs>
          <w:tab w:val="clear" w:pos="1680"/>
          <w:tab w:val="num" w:pos="0"/>
          <w:tab w:val="num" w:pos="1004"/>
          <w:tab w:val="num" w:pos="1418"/>
          <w:tab w:val="left" w:pos="1701"/>
        </w:tabs>
        <w:adjustRightInd w:val="0"/>
        <w:ind w:left="0" w:firstLine="709"/>
        <w:jc w:val="both"/>
        <w:textAlignment w:val="baseline"/>
      </w:pPr>
      <w:bookmarkStart w:id="150" w:name="_Ref317253663"/>
      <w:r>
        <w:t>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w:t>
      </w:r>
      <w:proofErr w:type="gramStart"/>
      <w:r>
        <w:t>ии ау</w:t>
      </w:r>
      <w:proofErr w:type="gramEnd"/>
      <w:r>
        <w:t xml:space="preserve">кциона и в пункте </w:t>
      </w:r>
      <w:r>
        <w:fldChar w:fldCharType="begin"/>
      </w:r>
      <w:r>
        <w:instrText xml:space="preserve"> REF _Ref319839673 \r \h  \* MERGEFORMAT </w:instrText>
      </w:r>
      <w:r>
        <w:fldChar w:fldCharType="separate"/>
      </w:r>
      <w:r w:rsidR="002C33F7">
        <w:t>13</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w:t>
      </w:r>
    </w:p>
    <w:p w:rsidR="00064727" w:rsidRDefault="00064727" w:rsidP="000D3FDC">
      <w:pPr>
        <w:widowControl w:val="0"/>
        <w:numPr>
          <w:ilvl w:val="2"/>
          <w:numId w:val="45"/>
        </w:numPr>
        <w:tabs>
          <w:tab w:val="clear" w:pos="1680"/>
          <w:tab w:val="num" w:pos="1713"/>
        </w:tabs>
        <w:ind w:left="0" w:firstLine="709"/>
        <w:jc w:val="both"/>
      </w:pPr>
      <w: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064727" w:rsidRDefault="00064727" w:rsidP="000D3FDC">
      <w:pPr>
        <w:widowControl w:val="0"/>
        <w:numPr>
          <w:ilvl w:val="2"/>
          <w:numId w:val="45"/>
        </w:numPr>
        <w:tabs>
          <w:tab w:val="num" w:pos="0"/>
          <w:tab w:val="num" w:pos="1004"/>
        </w:tabs>
        <w:adjustRightInd w:val="0"/>
        <w:ind w:left="0" w:firstLine="709"/>
        <w:jc w:val="both"/>
        <w:textAlignment w:val="baseline"/>
      </w:pPr>
      <w:r>
        <w:t>В качестве обеспечения заявки на участие в аукционе используются только денежные средства.</w:t>
      </w:r>
    </w:p>
    <w:p w:rsidR="00064727" w:rsidRDefault="00064727" w:rsidP="000D3FDC">
      <w:pPr>
        <w:widowControl w:val="0"/>
        <w:numPr>
          <w:ilvl w:val="2"/>
          <w:numId w:val="45"/>
        </w:numPr>
        <w:tabs>
          <w:tab w:val="num" w:pos="0"/>
        </w:tabs>
        <w:adjustRightInd w:val="0"/>
        <w:ind w:left="0" w:firstLine="709"/>
        <w:jc w:val="both"/>
        <w:textAlignment w:val="baseline"/>
      </w:pPr>
      <w:proofErr w:type="gramStart"/>
      <w:r>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r>
        <w:fldChar w:fldCharType="begin"/>
      </w:r>
      <w:r>
        <w:instrText xml:space="preserve"> REF _Ref319839673 \r \h  \* MERGEFORMAT </w:instrText>
      </w:r>
      <w:r>
        <w:fldChar w:fldCharType="separate"/>
      </w:r>
      <w:r w:rsidR="002C33F7">
        <w:t>13</w:t>
      </w:r>
      <w:r>
        <w:fldChar w:fldCharType="end"/>
      </w:r>
      <w:r>
        <w:t xml:space="preserve"> раздела </w:t>
      </w:r>
      <w:r>
        <w:fldChar w:fldCharType="begin"/>
      </w:r>
      <w:r>
        <w:instrText xml:space="preserve"> REF _Ref317253575 \r \h  \* MERGEFORMAT </w:instrText>
      </w:r>
      <w:r>
        <w:fldChar w:fldCharType="separate"/>
      </w:r>
      <w:r w:rsidR="002C33F7">
        <w:t>5</w:t>
      </w:r>
      <w:r>
        <w:fldChar w:fldCharType="end"/>
      </w:r>
      <w:r>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r>
        <w:fldChar w:fldCharType="begin"/>
      </w:r>
      <w:r>
        <w:instrText xml:space="preserve"> REF _Ref319839864 \r \h  \* MERGEFORMAT </w:instrText>
      </w:r>
      <w:r>
        <w:fldChar w:fldCharType="separate"/>
      </w:r>
      <w:r w:rsidR="002C33F7">
        <w:t>21</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 с предоставлением в составе второй части заявки</w:t>
      </w:r>
      <w:proofErr w:type="gramEnd"/>
      <w:r>
        <w:t xml:space="preserve"> на участие в аукционе документов, подтверждающих факт </w:t>
      </w:r>
      <w:proofErr w:type="gramStart"/>
      <w:r>
        <w:t>предоставления обеспечения исполнения обязательств участника аукциона</w:t>
      </w:r>
      <w:proofErr w:type="gramEnd"/>
      <w:r>
        <w:t>.</w:t>
      </w:r>
    </w:p>
    <w:p w:rsidR="00064727" w:rsidRDefault="00064727" w:rsidP="000D3FDC">
      <w:pPr>
        <w:widowControl w:val="0"/>
        <w:numPr>
          <w:ilvl w:val="2"/>
          <w:numId w:val="45"/>
        </w:numPr>
        <w:shd w:val="clear" w:color="auto" w:fill="FFFFFF"/>
        <w:ind w:left="0" w:firstLine="709"/>
        <w:jc w:val="both"/>
      </w:pPr>
      <w:bookmarkStart w:id="151" w:name="_Ref320283323"/>
      <w:r>
        <w:t>Обеспечение заявки на участие в аукционе возвращается:</w:t>
      </w:r>
      <w:bookmarkEnd w:id="150"/>
      <w:bookmarkEnd w:id="151"/>
    </w:p>
    <w:p w:rsidR="00064727" w:rsidRDefault="00064727" w:rsidP="000D3FDC">
      <w:pPr>
        <w:pStyle w:val="02statia2"/>
        <w:widowControl w:val="0"/>
        <w:numPr>
          <w:ilvl w:val="0"/>
          <w:numId w:val="46"/>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принятия решения об отказе от проведения аукциона – всем участникам аукциона, подавшим заявки на участие в</w:t>
      </w:r>
      <w:r>
        <w:rPr>
          <w:rFonts w:ascii="Times New Roman" w:hAnsi="Times New Roman"/>
          <w:color w:val="auto"/>
          <w:sz w:val="24"/>
          <w:szCs w:val="24"/>
          <w:lang w:val="en-US"/>
        </w:rPr>
        <w:t> </w:t>
      </w:r>
      <w:r>
        <w:rPr>
          <w:rFonts w:ascii="Times New Roman" w:hAnsi="Times New Roman"/>
          <w:color w:val="auto"/>
          <w:sz w:val="24"/>
          <w:szCs w:val="24"/>
        </w:rPr>
        <w:t>аукционе;</w:t>
      </w:r>
    </w:p>
    <w:p w:rsidR="00064727" w:rsidRDefault="00064727" w:rsidP="000D3FDC">
      <w:pPr>
        <w:pStyle w:val="02statia2"/>
        <w:widowControl w:val="0"/>
        <w:numPr>
          <w:ilvl w:val="0"/>
          <w:numId w:val="46"/>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поступления организатору аукциона уведомления об отзыве участником аукциона заявки на участие в</w:t>
      </w:r>
      <w:r>
        <w:rPr>
          <w:rFonts w:ascii="Times New Roman" w:hAnsi="Times New Roman"/>
          <w:color w:val="auto"/>
          <w:sz w:val="24"/>
          <w:szCs w:val="24"/>
          <w:lang w:val="en-US"/>
        </w:rPr>
        <w:t> </w:t>
      </w:r>
      <w:r>
        <w:rPr>
          <w:rFonts w:ascii="Times New Roman" w:hAnsi="Times New Roman"/>
          <w:color w:val="auto"/>
          <w:sz w:val="24"/>
          <w:szCs w:val="24"/>
        </w:rPr>
        <w:t>аукционе – участнику аукциона, отозвавшему заявку в соответствии с условиями аукционной документации;</w:t>
      </w:r>
    </w:p>
    <w:p w:rsidR="00064727" w:rsidRDefault="00064727" w:rsidP="000D3FDC">
      <w:pPr>
        <w:pStyle w:val="02statia2"/>
        <w:widowControl w:val="0"/>
        <w:numPr>
          <w:ilvl w:val="0"/>
          <w:numId w:val="46"/>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064727" w:rsidRDefault="00064727" w:rsidP="000D3FDC">
      <w:pPr>
        <w:pStyle w:val="02statia2"/>
        <w:widowControl w:val="0"/>
        <w:numPr>
          <w:ilvl w:val="0"/>
          <w:numId w:val="46"/>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подписания протокола подведения итогов – участнику аукциона, заявка которого отклонена;</w:t>
      </w:r>
    </w:p>
    <w:p w:rsidR="00064727" w:rsidRDefault="00064727" w:rsidP="000D3FDC">
      <w:pPr>
        <w:pStyle w:val="02statia2"/>
        <w:widowControl w:val="0"/>
        <w:numPr>
          <w:ilvl w:val="0"/>
          <w:numId w:val="46"/>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064727" w:rsidRDefault="00064727" w:rsidP="000D3FDC">
      <w:pPr>
        <w:pStyle w:val="02statia2"/>
        <w:widowControl w:val="0"/>
        <w:numPr>
          <w:ilvl w:val="0"/>
          <w:numId w:val="46"/>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заключения договора с участником аукциона согласно пункту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_Ref319859322 \r \h  \* MERGEFORMAT </w:instrText>
      </w:r>
      <w:r>
        <w:rPr>
          <w:rFonts w:ascii="Times New Roman" w:hAnsi="Times New Roman"/>
          <w:color w:val="auto"/>
          <w:sz w:val="24"/>
          <w:szCs w:val="24"/>
        </w:rPr>
      </w:r>
      <w:r>
        <w:rPr>
          <w:rFonts w:ascii="Times New Roman" w:hAnsi="Times New Roman"/>
          <w:color w:val="auto"/>
          <w:sz w:val="24"/>
          <w:szCs w:val="24"/>
        </w:rPr>
        <w:fldChar w:fldCharType="separate"/>
      </w:r>
      <w:r w:rsidR="002C33F7">
        <w:rPr>
          <w:rFonts w:ascii="Times New Roman" w:hAnsi="Times New Roman"/>
          <w:color w:val="auto"/>
          <w:sz w:val="24"/>
          <w:szCs w:val="24"/>
        </w:rPr>
        <w:t>4.17.5</w:t>
      </w:r>
      <w:r>
        <w:rPr>
          <w:rFonts w:ascii="Times New Roman" w:hAnsi="Times New Roman"/>
          <w:color w:val="auto"/>
          <w:sz w:val="24"/>
          <w:szCs w:val="24"/>
        </w:rPr>
        <w:fldChar w:fldCharType="end"/>
      </w:r>
      <w:r>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064727" w:rsidRDefault="00064727" w:rsidP="000D3FDC">
      <w:pPr>
        <w:pStyle w:val="02statia2"/>
        <w:widowControl w:val="0"/>
        <w:numPr>
          <w:ilvl w:val="0"/>
          <w:numId w:val="46"/>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5 (пяти) рабочих дней со дня признания аукциона несостоявшимся и принятия решения о </w:t>
      </w:r>
      <w:proofErr w:type="spellStart"/>
      <w:r>
        <w:rPr>
          <w:rFonts w:ascii="Times New Roman" w:hAnsi="Times New Roman"/>
          <w:color w:val="auto"/>
          <w:sz w:val="24"/>
          <w:szCs w:val="24"/>
        </w:rPr>
        <w:t>незаключении</w:t>
      </w:r>
      <w:proofErr w:type="spellEnd"/>
      <w:r>
        <w:rPr>
          <w:rFonts w:ascii="Times New Roman" w:hAnsi="Times New Roman"/>
          <w:color w:val="auto"/>
          <w:sz w:val="24"/>
          <w:szCs w:val="24"/>
        </w:rPr>
        <w:t xml:space="preserve"> договора по его результатам – участнику аукциона, которому обеспечение заявки не было возвращено на предыдущих стадиях.</w:t>
      </w:r>
    </w:p>
    <w:p w:rsidR="00064727" w:rsidRDefault="00064727" w:rsidP="000D3FDC">
      <w:pPr>
        <w:widowControl w:val="0"/>
        <w:numPr>
          <w:ilvl w:val="2"/>
          <w:numId w:val="45"/>
        </w:numPr>
        <w:ind w:left="0" w:firstLine="709"/>
        <w:jc w:val="both"/>
      </w:pPr>
      <w:bookmarkStart w:id="152" w:name="_Ref317253690"/>
      <w:r>
        <w:t>В случае поступления жалобы на действия (бездействия) заказчика, организатора аукциона, аукционной комиссии, срок в соответствии с пунктом </w:t>
      </w:r>
      <w:r>
        <w:fldChar w:fldCharType="begin"/>
      </w:r>
      <w:r>
        <w:instrText xml:space="preserve"> REF _Ref320283323 \r \h  \* MERGEFORMAT </w:instrText>
      </w:r>
      <w:r>
        <w:fldChar w:fldCharType="separate"/>
      </w:r>
      <w:r w:rsidR="002C33F7">
        <w:t>4.11.5</w:t>
      </w:r>
      <w:r>
        <w:fldChar w:fldCharType="end"/>
      </w:r>
      <w: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64727" w:rsidRDefault="00064727" w:rsidP="000D3FDC">
      <w:pPr>
        <w:widowControl w:val="0"/>
        <w:numPr>
          <w:ilvl w:val="2"/>
          <w:numId w:val="45"/>
        </w:numPr>
        <w:ind w:left="0" w:firstLine="709"/>
        <w:jc w:val="both"/>
      </w:pPr>
      <w:bookmarkStart w:id="153" w:name="_Ref317515319"/>
      <w:r>
        <w:t>Обеспечение заявки на участие в аукционе удерживается в</w:t>
      </w:r>
      <w:r>
        <w:rPr>
          <w:lang w:val="en-US"/>
        </w:rPr>
        <w:t> </w:t>
      </w:r>
      <w:r>
        <w:t>следующих случаях:</w:t>
      </w:r>
      <w:bookmarkEnd w:id="152"/>
      <w:bookmarkEnd w:id="153"/>
    </w:p>
    <w:p w:rsidR="00064727" w:rsidRDefault="00064727" w:rsidP="000D3FDC">
      <w:pPr>
        <w:pStyle w:val="02statia2"/>
        <w:widowControl w:val="0"/>
        <w:numPr>
          <w:ilvl w:val="0"/>
          <w:numId w:val="47"/>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Pr>
          <w:rFonts w:ascii="Times New Roman" w:hAnsi="Times New Roman"/>
          <w:color w:val="auto"/>
          <w:sz w:val="24"/>
          <w:szCs w:val="24"/>
        </w:rPr>
        <w:t>ии ау</w:t>
      </w:r>
      <w:proofErr w:type="gramEnd"/>
      <w:r>
        <w:rPr>
          <w:rFonts w:ascii="Times New Roman" w:hAnsi="Times New Roman"/>
          <w:color w:val="auto"/>
          <w:sz w:val="24"/>
          <w:szCs w:val="24"/>
        </w:rPr>
        <w:t>кциона и в пункте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_Ref319839864 \r \h  \* MERGEFORMAT </w:instrText>
      </w:r>
      <w:r>
        <w:rPr>
          <w:rFonts w:ascii="Times New Roman" w:hAnsi="Times New Roman"/>
          <w:color w:val="auto"/>
          <w:sz w:val="24"/>
          <w:szCs w:val="24"/>
        </w:rPr>
      </w:r>
      <w:r>
        <w:rPr>
          <w:rFonts w:ascii="Times New Roman" w:hAnsi="Times New Roman"/>
          <w:color w:val="auto"/>
          <w:sz w:val="24"/>
          <w:szCs w:val="24"/>
        </w:rPr>
        <w:fldChar w:fldCharType="separate"/>
      </w:r>
      <w:r w:rsidR="002C33F7">
        <w:rPr>
          <w:rFonts w:ascii="Times New Roman" w:hAnsi="Times New Roman"/>
          <w:color w:val="auto"/>
          <w:sz w:val="24"/>
          <w:szCs w:val="24"/>
        </w:rPr>
        <w:t>21</w:t>
      </w:r>
      <w:r>
        <w:rPr>
          <w:rFonts w:ascii="Times New Roman" w:hAnsi="Times New Roman"/>
          <w:color w:val="auto"/>
          <w:sz w:val="24"/>
          <w:szCs w:val="24"/>
        </w:rPr>
        <w:fldChar w:fldCharType="end"/>
      </w:r>
      <w:r>
        <w:rPr>
          <w:rFonts w:ascii="Times New Roman" w:hAnsi="Times New Roman"/>
          <w:color w:val="auto"/>
          <w:sz w:val="24"/>
          <w:szCs w:val="24"/>
        </w:rPr>
        <w:t xml:space="preserve"> раздела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_Ref317249938 \r \h  \* MERGEFORMAT </w:instrText>
      </w:r>
      <w:r>
        <w:rPr>
          <w:rFonts w:ascii="Times New Roman" w:hAnsi="Times New Roman"/>
          <w:color w:val="auto"/>
          <w:sz w:val="24"/>
          <w:szCs w:val="24"/>
        </w:rPr>
      </w:r>
      <w:r>
        <w:rPr>
          <w:rFonts w:ascii="Times New Roman" w:hAnsi="Times New Roman"/>
          <w:color w:val="auto"/>
          <w:sz w:val="24"/>
          <w:szCs w:val="24"/>
        </w:rPr>
        <w:fldChar w:fldCharType="separate"/>
      </w:r>
      <w:r w:rsidR="002C33F7">
        <w:rPr>
          <w:rFonts w:ascii="Times New Roman" w:hAnsi="Times New Roman"/>
          <w:color w:val="auto"/>
          <w:sz w:val="24"/>
          <w:szCs w:val="24"/>
        </w:rPr>
        <w:t>5</w:t>
      </w:r>
      <w:r>
        <w:rPr>
          <w:rFonts w:ascii="Times New Roman" w:hAnsi="Times New Roman"/>
          <w:color w:val="auto"/>
          <w:sz w:val="24"/>
          <w:szCs w:val="24"/>
        </w:rPr>
        <w:fldChar w:fldCharType="end"/>
      </w:r>
      <w:r>
        <w:rPr>
          <w:rFonts w:ascii="Times New Roman" w:hAnsi="Times New Roman"/>
          <w:color w:val="auto"/>
          <w:sz w:val="24"/>
          <w:szCs w:val="24"/>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064727" w:rsidRDefault="00064727" w:rsidP="000D3FDC">
      <w:pPr>
        <w:pStyle w:val="02statia2"/>
        <w:widowControl w:val="0"/>
        <w:numPr>
          <w:ilvl w:val="0"/>
          <w:numId w:val="47"/>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lastRenderedPageBreak/>
        <w:t>при уклонении победителя аукциона или участника аукциона, с которым заключается договор согласно пункту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_Ref319859322 \r \h  \* MERGEFORMAT </w:instrText>
      </w:r>
      <w:r>
        <w:rPr>
          <w:rFonts w:ascii="Times New Roman" w:hAnsi="Times New Roman"/>
          <w:color w:val="auto"/>
          <w:sz w:val="24"/>
          <w:szCs w:val="24"/>
        </w:rPr>
      </w:r>
      <w:r>
        <w:rPr>
          <w:rFonts w:ascii="Times New Roman" w:hAnsi="Times New Roman"/>
          <w:color w:val="auto"/>
          <w:sz w:val="24"/>
          <w:szCs w:val="24"/>
        </w:rPr>
        <w:fldChar w:fldCharType="separate"/>
      </w:r>
      <w:r w:rsidR="002C33F7">
        <w:rPr>
          <w:rFonts w:ascii="Times New Roman" w:hAnsi="Times New Roman"/>
          <w:color w:val="auto"/>
          <w:sz w:val="24"/>
          <w:szCs w:val="24"/>
        </w:rPr>
        <w:t>4.17.5</w:t>
      </w:r>
      <w:r>
        <w:rPr>
          <w:rFonts w:ascii="Times New Roman" w:hAnsi="Times New Roman"/>
          <w:color w:val="auto"/>
          <w:sz w:val="24"/>
          <w:szCs w:val="24"/>
        </w:rPr>
        <w:fldChar w:fldCharType="end"/>
      </w:r>
      <w:r>
        <w:rPr>
          <w:rFonts w:ascii="Times New Roman" w:hAnsi="Times New Roman"/>
          <w:color w:val="auto"/>
          <w:sz w:val="24"/>
          <w:szCs w:val="24"/>
        </w:rPr>
        <w:t xml:space="preserve">, от заключения договора (пункт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_Ref320206202 \r \h  \* MERGEFORMAT </w:instrText>
      </w:r>
      <w:r>
        <w:rPr>
          <w:rFonts w:ascii="Times New Roman" w:hAnsi="Times New Roman"/>
          <w:color w:val="auto"/>
          <w:sz w:val="24"/>
          <w:szCs w:val="24"/>
        </w:rPr>
      </w:r>
      <w:r>
        <w:rPr>
          <w:rFonts w:ascii="Times New Roman" w:hAnsi="Times New Roman"/>
          <w:color w:val="auto"/>
          <w:sz w:val="24"/>
          <w:szCs w:val="24"/>
        </w:rPr>
        <w:fldChar w:fldCharType="separate"/>
      </w:r>
      <w:r w:rsidR="002C33F7">
        <w:rPr>
          <w:rFonts w:ascii="Times New Roman" w:hAnsi="Times New Roman"/>
          <w:color w:val="auto"/>
          <w:sz w:val="24"/>
          <w:szCs w:val="24"/>
        </w:rPr>
        <w:t>4.17.14</w:t>
      </w:r>
      <w:r>
        <w:rPr>
          <w:rFonts w:ascii="Times New Roman" w:hAnsi="Times New Roman"/>
          <w:color w:val="auto"/>
          <w:sz w:val="24"/>
          <w:szCs w:val="24"/>
        </w:rPr>
        <w:fldChar w:fldCharType="end"/>
      </w:r>
      <w:r>
        <w:rPr>
          <w:rFonts w:ascii="Times New Roman" w:hAnsi="Times New Roman"/>
          <w:color w:val="auto"/>
          <w:sz w:val="24"/>
          <w:szCs w:val="24"/>
        </w:rPr>
        <w:t>).</w:t>
      </w:r>
    </w:p>
    <w:p w:rsidR="00064727" w:rsidRDefault="00064727" w:rsidP="000D3FDC">
      <w:pPr>
        <w:widowControl w:val="0"/>
        <w:numPr>
          <w:ilvl w:val="2"/>
          <w:numId w:val="45"/>
        </w:numPr>
        <w:ind w:left="0" w:firstLine="709"/>
        <w:jc w:val="both"/>
      </w:pPr>
      <w:r>
        <w:t>При наступлении случая, указанного в пункте </w:t>
      </w:r>
      <w:r>
        <w:fldChar w:fldCharType="begin"/>
      </w:r>
      <w:r>
        <w:instrText xml:space="preserve"> REF _Ref317515319 \r \h  \* MERGEFORMAT </w:instrText>
      </w:r>
      <w:r>
        <w:fldChar w:fldCharType="separate"/>
      </w:r>
      <w:r w:rsidR="002C33F7">
        <w:t>4.11.7</w:t>
      </w:r>
      <w:r>
        <w:fldChar w:fldCharType="end"/>
      </w:r>
      <w:r>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064727" w:rsidRDefault="00064727" w:rsidP="000D3FDC">
      <w:pPr>
        <w:pStyle w:val="20"/>
        <w:keepNext w:val="0"/>
        <w:widowControl w:val="0"/>
        <w:numPr>
          <w:ilvl w:val="1"/>
          <w:numId w:val="45"/>
        </w:numPr>
        <w:tabs>
          <w:tab w:val="num" w:pos="1701"/>
        </w:tabs>
        <w:spacing w:before="0" w:after="0"/>
        <w:ind w:left="0" w:firstLine="709"/>
        <w:rPr>
          <w:rFonts w:ascii="Times New Roman" w:hAnsi="Times New Roman" w:cs="Times New Roman"/>
          <w:b w:val="0"/>
          <w:i w:val="0"/>
          <w:sz w:val="24"/>
          <w:szCs w:val="24"/>
        </w:rPr>
      </w:pPr>
      <w:bookmarkStart w:id="154" w:name="_Toc394043090"/>
      <w:bookmarkStart w:id="155" w:name="_Ref317254894"/>
      <w:bookmarkStart w:id="156" w:name="_Toc401298787"/>
      <w:r>
        <w:rPr>
          <w:rFonts w:ascii="Times New Roman" w:hAnsi="Times New Roman" w:cs="Times New Roman"/>
          <w:b w:val="0"/>
          <w:i w:val="0"/>
          <w:sz w:val="24"/>
          <w:szCs w:val="24"/>
        </w:rPr>
        <w:t>Подача и прием заявок на участие в аукционе</w:t>
      </w:r>
      <w:bookmarkEnd w:id="154"/>
      <w:bookmarkEnd w:id="155"/>
      <w:bookmarkEnd w:id="156"/>
    </w:p>
    <w:p w:rsidR="00064727" w:rsidRDefault="00064727" w:rsidP="000D3FDC">
      <w:pPr>
        <w:widowControl w:val="0"/>
        <w:numPr>
          <w:ilvl w:val="2"/>
          <w:numId w:val="45"/>
        </w:numPr>
        <w:ind w:left="0" w:firstLine="709"/>
        <w:jc w:val="both"/>
      </w:pPr>
      <w:r>
        <w:t>Порядок подачи заявок на участие в аукционе на ЭТП определяется регламентом работы данной ЭТП.</w:t>
      </w:r>
    </w:p>
    <w:p w:rsidR="00064727" w:rsidRDefault="00064727" w:rsidP="000D3FDC">
      <w:pPr>
        <w:widowControl w:val="0"/>
        <w:numPr>
          <w:ilvl w:val="2"/>
          <w:numId w:val="45"/>
        </w:numPr>
        <w:ind w:left="0" w:firstLine="709"/>
        <w:jc w:val="both"/>
      </w:pPr>
      <w:r>
        <w:t>Заявки на участие в аукционе должны быть поданы на ЭТП до истечения срока, установленного в извещении о проведен</w:t>
      </w:r>
      <w:proofErr w:type="gramStart"/>
      <w:r>
        <w:t>ии ау</w:t>
      </w:r>
      <w:proofErr w:type="gramEnd"/>
      <w:r>
        <w:t>кциона и в пункте </w:t>
      </w:r>
      <w:r>
        <w:fldChar w:fldCharType="begin"/>
      </w:r>
      <w:r>
        <w:instrText xml:space="preserve"> REF _Ref319839864 \r \h  \* MERGEFORMAT </w:instrText>
      </w:r>
      <w:r>
        <w:fldChar w:fldCharType="separate"/>
      </w:r>
      <w:r w:rsidR="002C33F7">
        <w:t>21</w:t>
      </w:r>
      <w:r>
        <w:fldChar w:fldCharType="end"/>
      </w:r>
      <w:r>
        <w:t xml:space="preserve"> раздела </w:t>
      </w:r>
      <w:r>
        <w:fldChar w:fldCharType="begin"/>
      </w:r>
      <w:r>
        <w:instrText xml:space="preserve"> REF _Ref317253730 \r \h  \* MERGEFORMAT </w:instrText>
      </w:r>
      <w:r>
        <w:fldChar w:fldCharType="separate"/>
      </w:r>
      <w:r w:rsidR="002C33F7">
        <w:t>5</w:t>
      </w:r>
      <w:r>
        <w:fldChar w:fldCharType="end"/>
      </w:r>
      <w:r>
        <w:t xml:space="preserve"> «Информационная карта аукциона».</w:t>
      </w:r>
    </w:p>
    <w:p w:rsidR="00064727" w:rsidRDefault="00064727" w:rsidP="000D3FDC">
      <w:pPr>
        <w:widowControl w:val="0"/>
        <w:numPr>
          <w:ilvl w:val="2"/>
          <w:numId w:val="45"/>
        </w:numPr>
        <w:tabs>
          <w:tab w:val="clear" w:pos="1680"/>
          <w:tab w:val="num" w:pos="1004"/>
          <w:tab w:val="left" w:pos="1701"/>
        </w:tabs>
        <w:adjustRightInd w:val="0"/>
        <w:ind w:left="0" w:firstLine="709"/>
        <w:jc w:val="both"/>
        <w:textAlignment w:val="baseline"/>
      </w:pPr>
      <w:proofErr w:type="gramStart"/>
      <w: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r>
        <w:fldChar w:fldCharType="begin"/>
      </w:r>
      <w:r>
        <w:instrText xml:space="preserve"> REF _Ref320274316 \r \h  \* MERGEFORMAT </w:instrText>
      </w:r>
      <w:r>
        <w:fldChar w:fldCharType="separate"/>
      </w:r>
      <w:r w:rsidR="002C33F7">
        <w:t>18</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 оформленные в соответствии с рекомендациями подразделов </w:t>
      </w:r>
      <w:r>
        <w:fldChar w:fldCharType="begin"/>
      </w:r>
      <w:r>
        <w:instrText xml:space="preserve"> REF _Ref317504346 \r \h  \* MERGEFORMAT </w:instrText>
      </w:r>
      <w:r>
        <w:fldChar w:fldCharType="separate"/>
      </w:r>
      <w:r w:rsidR="002C33F7">
        <w:t>4.4</w:t>
      </w:r>
      <w:r>
        <w:fldChar w:fldCharType="end"/>
      </w:r>
      <w:r>
        <w:t xml:space="preserve"> – </w:t>
      </w:r>
      <w:r>
        <w:fldChar w:fldCharType="begin"/>
      </w:r>
      <w:r>
        <w:instrText xml:space="preserve"> REF _Ref320206889 \r \h  \* MERGEFORMAT </w:instrText>
      </w:r>
      <w:r>
        <w:fldChar w:fldCharType="separate"/>
      </w:r>
      <w:r w:rsidR="002C33F7">
        <w:t>4.6</w:t>
      </w:r>
      <w:r>
        <w:fldChar w:fldCharType="end"/>
      </w:r>
      <w:r>
        <w:t>. Указанные</w:t>
      </w:r>
      <w:proofErr w:type="gramEnd"/>
      <w:r>
        <w:t xml:space="preserve"> электронные документы подаются одновременно.</w:t>
      </w:r>
    </w:p>
    <w:p w:rsidR="00064727" w:rsidRDefault="00064727" w:rsidP="000D3FDC">
      <w:pPr>
        <w:widowControl w:val="0"/>
        <w:numPr>
          <w:ilvl w:val="2"/>
          <w:numId w:val="45"/>
        </w:numPr>
        <w:tabs>
          <w:tab w:val="clear" w:pos="1680"/>
          <w:tab w:val="num" w:pos="1004"/>
          <w:tab w:val="left" w:pos="1418"/>
          <w:tab w:val="left" w:pos="1701"/>
        </w:tabs>
        <w:adjustRightInd w:val="0"/>
        <w:ind w:left="0" w:firstLine="709"/>
        <w:jc w:val="both"/>
        <w:textAlignment w:val="baseline"/>
      </w:pPr>
      <w: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064727" w:rsidRDefault="00064727" w:rsidP="000D3FDC">
      <w:pPr>
        <w:pStyle w:val="20"/>
        <w:keepNext w:val="0"/>
        <w:widowControl w:val="0"/>
        <w:numPr>
          <w:ilvl w:val="1"/>
          <w:numId w:val="45"/>
        </w:numPr>
        <w:tabs>
          <w:tab w:val="num" w:pos="1701"/>
        </w:tabs>
        <w:spacing w:before="0" w:after="0"/>
        <w:ind w:left="0" w:firstLine="709"/>
        <w:rPr>
          <w:rFonts w:ascii="Times New Roman" w:hAnsi="Times New Roman" w:cs="Times New Roman"/>
          <w:b w:val="0"/>
          <w:i w:val="0"/>
          <w:sz w:val="24"/>
          <w:szCs w:val="24"/>
        </w:rPr>
      </w:pPr>
      <w:bookmarkStart w:id="157" w:name="_Toc394043091"/>
      <w:bookmarkStart w:id="158" w:name="_Ref319854187"/>
      <w:bookmarkStart w:id="159" w:name="_Toc401298788"/>
      <w:r>
        <w:rPr>
          <w:rFonts w:ascii="Times New Roman" w:hAnsi="Times New Roman" w:cs="Times New Roman"/>
          <w:b w:val="0"/>
          <w:i w:val="0"/>
          <w:sz w:val="24"/>
          <w:szCs w:val="24"/>
        </w:rPr>
        <w:t>Изменение заявок на участие в аукционе или их отзыв</w:t>
      </w:r>
      <w:bookmarkEnd w:id="157"/>
      <w:bookmarkEnd w:id="158"/>
      <w:bookmarkEnd w:id="159"/>
    </w:p>
    <w:p w:rsidR="00064727" w:rsidRDefault="00064727" w:rsidP="000D3FDC">
      <w:pPr>
        <w:widowControl w:val="0"/>
        <w:numPr>
          <w:ilvl w:val="2"/>
          <w:numId w:val="45"/>
        </w:numPr>
        <w:tabs>
          <w:tab w:val="clear" w:pos="1680"/>
          <w:tab w:val="left" w:pos="1701"/>
        </w:tabs>
        <w:ind w:left="0" w:firstLine="709"/>
        <w:jc w:val="both"/>
      </w:pPr>
      <w:bookmarkStart w:id="160" w:name="_Ref319854094"/>
      <w:r>
        <w:t>Участник аукциона, подавший заявку на участие в</w:t>
      </w:r>
      <w:r>
        <w:rPr>
          <w:lang w:val="en-US"/>
        </w:rPr>
        <w:t> </w:t>
      </w:r>
      <w:r>
        <w:t>аукционе, вправе изменить или отозвать свою заявку на участие в аукционе, в соответствии с регламентом ЭТП, в любое время после ее</w:t>
      </w:r>
      <w:r>
        <w:rPr>
          <w:lang w:val="en-US"/>
        </w:rPr>
        <w:t> </w:t>
      </w:r>
      <w:r>
        <w:t>подачи, но до истечения срока окончания подачи заявок на участие в аукционе, указанного в пункте </w:t>
      </w:r>
      <w:r>
        <w:fldChar w:fldCharType="begin"/>
      </w:r>
      <w:r>
        <w:instrText xml:space="preserve"> REF _Ref319839864 \r \h  \* MERGEFORMAT </w:instrText>
      </w:r>
      <w:r>
        <w:fldChar w:fldCharType="separate"/>
      </w:r>
      <w:r w:rsidR="002C33F7">
        <w:t>21</w:t>
      </w:r>
      <w:r>
        <w:fldChar w:fldCharType="end"/>
      </w:r>
      <w:r>
        <w:t xml:space="preserve"> раздела </w:t>
      </w:r>
      <w:r>
        <w:fldChar w:fldCharType="begin"/>
      </w:r>
      <w:r>
        <w:instrText xml:space="preserve"> REF _Ref317253746 \r \h  \* MERGEFORMAT </w:instrText>
      </w:r>
      <w:r>
        <w:fldChar w:fldCharType="separate"/>
      </w:r>
      <w:r w:rsidR="002C33F7">
        <w:t>5</w:t>
      </w:r>
      <w:r>
        <w:fldChar w:fldCharType="end"/>
      </w:r>
      <w:r>
        <w:t xml:space="preserve"> «Информационная карта аукциона».</w:t>
      </w:r>
      <w:bookmarkEnd w:id="160"/>
    </w:p>
    <w:p w:rsidR="00064727" w:rsidRDefault="00064727" w:rsidP="000D3FDC">
      <w:pPr>
        <w:widowControl w:val="0"/>
        <w:numPr>
          <w:ilvl w:val="2"/>
          <w:numId w:val="45"/>
        </w:numPr>
        <w:ind w:left="0" w:firstLine="709"/>
        <w:jc w:val="both"/>
      </w:pPr>
      <w: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064727" w:rsidRDefault="00064727" w:rsidP="000D3FDC">
      <w:pPr>
        <w:widowControl w:val="0"/>
        <w:numPr>
          <w:ilvl w:val="2"/>
          <w:numId w:val="45"/>
        </w:numPr>
        <w:ind w:left="0" w:firstLine="709"/>
        <w:jc w:val="both"/>
      </w:pPr>
      <w:bookmarkStart w:id="161" w:name="_Ref317253800"/>
      <w: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61"/>
    </w:p>
    <w:p w:rsidR="00064727" w:rsidRDefault="00064727" w:rsidP="000D3FDC">
      <w:pPr>
        <w:widowControl w:val="0"/>
        <w:numPr>
          <w:ilvl w:val="0"/>
          <w:numId w:val="48"/>
        </w:numPr>
        <w:ind w:left="0" w:firstLine="709"/>
        <w:jc w:val="both"/>
      </w:pPr>
      <w:r>
        <w:t>отозвать поданную заявку и подать ее вновь (при желании);</w:t>
      </w:r>
    </w:p>
    <w:p w:rsidR="00064727" w:rsidRDefault="00064727" w:rsidP="000D3FDC">
      <w:pPr>
        <w:widowControl w:val="0"/>
        <w:numPr>
          <w:ilvl w:val="0"/>
          <w:numId w:val="48"/>
        </w:numPr>
        <w:ind w:left="0" w:firstLine="709"/>
        <w:jc w:val="both"/>
      </w:pPr>
      <w:bookmarkStart w:id="162" w:name="_Ref307223370"/>
      <w:r>
        <w:t>продлить срок действия заявки на соответствующий период времени;</w:t>
      </w:r>
      <w:bookmarkEnd w:id="162"/>
    </w:p>
    <w:p w:rsidR="00064727" w:rsidRDefault="00064727" w:rsidP="000D3FDC">
      <w:pPr>
        <w:widowControl w:val="0"/>
        <w:numPr>
          <w:ilvl w:val="0"/>
          <w:numId w:val="48"/>
        </w:numPr>
        <w:ind w:left="0" w:firstLine="709"/>
        <w:jc w:val="both"/>
      </w:pPr>
      <w:r>
        <w:t>не изменять срок ее действия, при этом заявка утрачивает свою силу в первоначально установленный в ней срок. При этом</w:t>
      </w:r>
      <w:proofErr w:type="gramStart"/>
      <w:r>
        <w:t>,</w:t>
      </w:r>
      <w:proofErr w:type="gramEnd"/>
      <w: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064727" w:rsidRDefault="00064727" w:rsidP="000D3FDC">
      <w:pPr>
        <w:widowControl w:val="0"/>
        <w:numPr>
          <w:ilvl w:val="2"/>
          <w:numId w:val="45"/>
        </w:numPr>
        <w:ind w:left="0" w:firstLine="709"/>
        <w:jc w:val="both"/>
      </w:pPr>
      <w:r>
        <w:t>Продление срока действия заявки в соответствии с подпунктом </w:t>
      </w:r>
      <w:r>
        <w:fldChar w:fldCharType="begin"/>
      </w:r>
      <w:r>
        <w:instrText xml:space="preserve"> REF _Ref307223370 \r \h  \* MERGEFORMAT </w:instrText>
      </w:r>
      <w:r>
        <w:fldChar w:fldCharType="separate"/>
      </w:r>
      <w:r w:rsidR="002C33F7">
        <w:t>б)</w:t>
      </w:r>
      <w:r>
        <w:fldChar w:fldCharType="end"/>
      </w:r>
      <w:r>
        <w:t xml:space="preserve"> пункта </w:t>
      </w:r>
      <w:r>
        <w:fldChar w:fldCharType="begin"/>
      </w:r>
      <w:r>
        <w:instrText xml:space="preserve"> REF _Ref317253800 \r \h  \* MERGEFORMAT </w:instrText>
      </w:r>
      <w:r>
        <w:fldChar w:fldCharType="separate"/>
      </w:r>
      <w:r w:rsidR="002C33F7">
        <w:t>4.13.3</w:t>
      </w:r>
      <w:r>
        <w:fldChar w:fldCharType="end"/>
      </w:r>
      <w: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t>а о ее</w:t>
      </w:r>
      <w:proofErr w:type="gramEnd"/>
      <w:r>
        <w:t xml:space="preserve"> продлении.</w:t>
      </w:r>
    </w:p>
    <w:p w:rsidR="00064727" w:rsidRDefault="00064727" w:rsidP="000D3FDC">
      <w:pPr>
        <w:pStyle w:val="20"/>
        <w:keepNext w:val="0"/>
        <w:widowControl w:val="0"/>
        <w:numPr>
          <w:ilvl w:val="1"/>
          <w:numId w:val="45"/>
        </w:numPr>
        <w:tabs>
          <w:tab w:val="num" w:pos="1418"/>
        </w:tabs>
        <w:spacing w:before="0" w:after="0"/>
        <w:ind w:left="0" w:firstLine="709"/>
        <w:rPr>
          <w:rFonts w:ascii="Times New Roman" w:hAnsi="Times New Roman" w:cs="Times New Roman"/>
          <w:b w:val="0"/>
          <w:i w:val="0"/>
          <w:sz w:val="24"/>
          <w:szCs w:val="24"/>
        </w:rPr>
      </w:pPr>
      <w:bookmarkStart w:id="163" w:name="_Toc389491631"/>
      <w:bookmarkStart w:id="164" w:name="_Toc390112463"/>
      <w:bookmarkStart w:id="165" w:name="_Toc390240891"/>
      <w:bookmarkStart w:id="166" w:name="_Toc390267710"/>
      <w:bookmarkStart w:id="167" w:name="_Toc394043092"/>
      <w:bookmarkStart w:id="168" w:name="_Toc401298789"/>
      <w:bookmarkStart w:id="169" w:name="_Toc308092755"/>
      <w:bookmarkStart w:id="170" w:name="_Ref319589889"/>
      <w:bookmarkStart w:id="171" w:name="_Ref317254920"/>
      <w:bookmarkEnd w:id="163"/>
      <w:bookmarkEnd w:id="164"/>
      <w:bookmarkEnd w:id="165"/>
      <w:bookmarkEnd w:id="166"/>
      <w:r>
        <w:rPr>
          <w:rFonts w:ascii="Times New Roman" w:hAnsi="Times New Roman" w:cs="Times New Roman"/>
          <w:b w:val="0"/>
          <w:i w:val="0"/>
          <w:sz w:val="24"/>
          <w:szCs w:val="24"/>
        </w:rPr>
        <w:t>Открытие доступа к поданным заявкам на участие в аукционе</w:t>
      </w:r>
      <w:bookmarkEnd w:id="167"/>
      <w:bookmarkEnd w:id="168"/>
    </w:p>
    <w:p w:rsidR="00064727" w:rsidRDefault="00064727" w:rsidP="000D3FDC">
      <w:pPr>
        <w:widowControl w:val="0"/>
        <w:numPr>
          <w:ilvl w:val="2"/>
          <w:numId w:val="45"/>
        </w:numPr>
        <w:tabs>
          <w:tab w:val="num" w:pos="1288"/>
        </w:tabs>
        <w:ind w:left="0" w:firstLine="709"/>
        <w:jc w:val="both"/>
      </w:pPr>
      <w:bookmarkStart w:id="172" w:name="_Ref352316840"/>
      <w:r>
        <w:t>В срок, установленный в извещении о проведен</w:t>
      </w:r>
      <w:proofErr w:type="gramStart"/>
      <w:r>
        <w:t>ии ау</w:t>
      </w:r>
      <w:proofErr w:type="gramEnd"/>
      <w:r>
        <w:t>кциона и в пункте </w:t>
      </w:r>
      <w:r>
        <w:fldChar w:fldCharType="begin"/>
      </w:r>
      <w:r>
        <w:instrText xml:space="preserve"> REF _Ref319839864 \r \h  \* MERGEFORMAT </w:instrText>
      </w:r>
      <w:r>
        <w:fldChar w:fldCharType="separate"/>
      </w:r>
      <w:r w:rsidR="002C33F7">
        <w:t>21</w:t>
      </w:r>
      <w:r>
        <w:fldChar w:fldCharType="end"/>
      </w:r>
      <w:r>
        <w:t xml:space="preserve"> раздела </w:t>
      </w:r>
      <w:r>
        <w:fldChar w:fldCharType="begin"/>
      </w:r>
      <w:r>
        <w:instrText xml:space="preserve"> REF _Ref317253837 \r \h  \* MERGEFORMAT </w:instrText>
      </w:r>
      <w:r>
        <w:fldChar w:fldCharType="separate"/>
      </w:r>
      <w:r w:rsidR="002C33F7">
        <w:t>5</w:t>
      </w:r>
      <w:r>
        <w:fldChar w:fldCharType="end"/>
      </w:r>
      <w:r>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064727" w:rsidRDefault="00064727" w:rsidP="000D3FDC">
      <w:pPr>
        <w:widowControl w:val="0"/>
        <w:numPr>
          <w:ilvl w:val="2"/>
          <w:numId w:val="45"/>
        </w:numPr>
        <w:tabs>
          <w:tab w:val="num" w:pos="1288"/>
        </w:tabs>
        <w:ind w:left="0" w:firstLine="709"/>
        <w:jc w:val="both"/>
      </w:pPr>
      <w:r>
        <w:t>При проведении процедуры открытия доступа к поданным заявкам заседание аукционной комиссии не проводится.</w:t>
      </w:r>
    </w:p>
    <w:p w:rsidR="00064727" w:rsidRDefault="00064727" w:rsidP="000D3FDC">
      <w:pPr>
        <w:widowControl w:val="0"/>
        <w:numPr>
          <w:ilvl w:val="2"/>
          <w:numId w:val="45"/>
        </w:numPr>
        <w:tabs>
          <w:tab w:val="num" w:pos="1288"/>
        </w:tabs>
        <w:ind w:left="0" w:firstLine="709"/>
        <w:jc w:val="both"/>
      </w:pPr>
      <w:proofErr w:type="gramStart"/>
      <w:r>
        <w:t xml:space="preserve">Протокол открытия доступа к заявкам на участие в аукционе не позднее </w:t>
      </w:r>
      <w:r>
        <w:lastRenderedPageBreak/>
        <w:t>следующего рабочего дня после дня открытия доступа к</w:t>
      </w:r>
      <w:r>
        <w:rPr>
          <w:lang w:val="en-US"/>
        </w:rPr>
        <w:t> </w:t>
      </w:r>
      <w:r>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Pr>
          <w:lang w:val="en-US"/>
        </w:rPr>
        <w:t> </w:t>
      </w:r>
      <w:r>
        <w:t>размещается</w:t>
      </w:r>
      <w:r>
        <w:rPr>
          <w:b/>
          <w:i/>
        </w:rPr>
        <w:t xml:space="preserve"> </w:t>
      </w:r>
      <w:r>
        <w:t>на официальном сайте и на ЭТП.</w:t>
      </w:r>
      <w:proofErr w:type="gramEnd"/>
    </w:p>
    <w:p w:rsidR="00064727" w:rsidRDefault="00064727" w:rsidP="000D3FDC">
      <w:pPr>
        <w:widowControl w:val="0"/>
        <w:numPr>
          <w:ilvl w:val="2"/>
          <w:numId w:val="45"/>
        </w:numPr>
        <w:tabs>
          <w:tab w:val="num" w:pos="1288"/>
        </w:tabs>
        <w:ind w:left="0" w:firstLine="709"/>
        <w:jc w:val="both"/>
      </w:pPr>
      <w:r>
        <w:t>В случае если по окончании срока подачи заявок на участие в</w:t>
      </w:r>
      <w:r>
        <w:rPr>
          <w:lang w:val="en-US"/>
        </w:rPr>
        <w:t> </w:t>
      </w:r>
      <w:r>
        <w:t>аукционе на ЭТП в порядке, предусмотренном регламентом работы данной ЭТП, подана только одна заявка на участие в аукционе или не</w:t>
      </w:r>
      <w:r>
        <w:rPr>
          <w:lang w:val="en-US"/>
        </w:rPr>
        <w:t> </w:t>
      </w:r>
      <w:r>
        <w:t>подано ни одной заявки на участие в аукционе, в указанный протокол вносится информация о признан</w:t>
      </w:r>
      <w:proofErr w:type="gramStart"/>
      <w:r>
        <w:t>ии ау</w:t>
      </w:r>
      <w:proofErr w:type="gramEnd"/>
      <w:r>
        <w:t>кциона несостоявшимся.</w:t>
      </w:r>
    </w:p>
    <w:p w:rsidR="00064727" w:rsidRDefault="00064727" w:rsidP="000D3FDC">
      <w:pPr>
        <w:widowControl w:val="0"/>
        <w:numPr>
          <w:ilvl w:val="2"/>
          <w:numId w:val="45"/>
        </w:numPr>
        <w:tabs>
          <w:tab w:val="num" w:pos="1288"/>
        </w:tabs>
        <w:ind w:left="0" w:firstLine="709"/>
        <w:jc w:val="both"/>
      </w:pPr>
      <w:bookmarkStart w:id="173" w:name="_Ref352346793"/>
      <w:bookmarkEnd w:id="172"/>
      <w:r>
        <w:t>В случае</w:t>
      </w:r>
      <w:proofErr w:type="gramStart"/>
      <w:r>
        <w:t>,</w:t>
      </w:r>
      <w:proofErr w:type="gramEnd"/>
      <w: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пунктами </w:t>
      </w:r>
      <w:r>
        <w:fldChar w:fldCharType="begin"/>
      </w:r>
      <w:r>
        <w:instrText xml:space="preserve"> REF _Ref389225798 \r \h  \* MERGEFORMAT </w:instrText>
      </w:r>
      <w:r>
        <w:fldChar w:fldCharType="separate"/>
      </w:r>
      <w:r w:rsidR="002C33F7">
        <w:t>4.16.1</w:t>
      </w:r>
      <w:r>
        <w:fldChar w:fldCharType="end"/>
      </w:r>
      <w:r>
        <w:t xml:space="preserve">, </w:t>
      </w:r>
      <w:r>
        <w:fldChar w:fldCharType="begin"/>
      </w:r>
      <w:r>
        <w:instrText xml:space="preserve"> REF _Ref352312275 \r \h  \* MERGEFORMAT </w:instrText>
      </w:r>
      <w:r>
        <w:fldChar w:fldCharType="separate"/>
      </w:r>
      <w:r w:rsidR="002C33F7">
        <w:t>4.16.2</w:t>
      </w:r>
      <w:r>
        <w:fldChar w:fldCharType="end"/>
      </w:r>
      <w:r>
        <w:t xml:space="preserve">, </w:t>
      </w:r>
      <w:r>
        <w:fldChar w:fldCharType="begin"/>
      </w:r>
      <w:r>
        <w:instrText xml:space="preserve"> REF _Ref352312284 \r \h  \* MERGEFORMAT </w:instrText>
      </w:r>
      <w:r>
        <w:fldChar w:fldCharType="separate"/>
      </w:r>
      <w:r w:rsidR="002C33F7">
        <w:t>4.16.4</w:t>
      </w:r>
      <w:r>
        <w:fldChar w:fldCharType="end"/>
      </w:r>
      <w:r>
        <w:t>.</w:t>
      </w:r>
      <w:bookmarkEnd w:id="173"/>
    </w:p>
    <w:p w:rsidR="00064727" w:rsidRDefault="00064727" w:rsidP="000D3FDC">
      <w:pPr>
        <w:pStyle w:val="20"/>
        <w:keepNext w:val="0"/>
        <w:widowControl w:val="0"/>
        <w:numPr>
          <w:ilvl w:val="1"/>
          <w:numId w:val="45"/>
        </w:numPr>
        <w:tabs>
          <w:tab w:val="num" w:pos="1418"/>
        </w:tabs>
        <w:spacing w:before="0" w:after="0"/>
        <w:ind w:left="0" w:firstLine="709"/>
        <w:rPr>
          <w:rFonts w:ascii="Times New Roman" w:hAnsi="Times New Roman" w:cs="Times New Roman"/>
          <w:b w:val="0"/>
          <w:i w:val="0"/>
          <w:sz w:val="24"/>
          <w:szCs w:val="24"/>
        </w:rPr>
      </w:pPr>
      <w:bookmarkStart w:id="174" w:name="_Toc352346723"/>
      <w:bookmarkStart w:id="175" w:name="_Toc352348854"/>
      <w:bookmarkStart w:id="176" w:name="_Toc353542411"/>
      <w:bookmarkStart w:id="177" w:name="_Toc353967374"/>
      <w:bookmarkStart w:id="178" w:name="_Toc394043093"/>
      <w:bookmarkStart w:id="179" w:name="_Toc401298790"/>
      <w:bookmarkStart w:id="180" w:name="_Toc269472550"/>
      <w:bookmarkStart w:id="181" w:name="_Ref317258080"/>
      <w:bookmarkStart w:id="182" w:name="_Ref317258098"/>
      <w:bookmarkStart w:id="183" w:name="_Toc319675844"/>
      <w:bookmarkEnd w:id="174"/>
      <w:bookmarkEnd w:id="175"/>
      <w:bookmarkEnd w:id="176"/>
      <w:bookmarkEnd w:id="177"/>
      <w:r>
        <w:rPr>
          <w:rFonts w:ascii="Times New Roman" w:hAnsi="Times New Roman" w:cs="Times New Roman"/>
          <w:b w:val="0"/>
          <w:i w:val="0"/>
          <w:sz w:val="24"/>
          <w:szCs w:val="24"/>
        </w:rPr>
        <w:t>Опоздавшие заявки на участие в аукционе</w:t>
      </w:r>
      <w:bookmarkEnd w:id="178"/>
      <w:bookmarkEnd w:id="179"/>
    </w:p>
    <w:p w:rsidR="00064727" w:rsidRDefault="00064727" w:rsidP="000D3FDC">
      <w:pPr>
        <w:widowControl w:val="0"/>
        <w:numPr>
          <w:ilvl w:val="2"/>
          <w:numId w:val="45"/>
        </w:numPr>
        <w:tabs>
          <w:tab w:val="num" w:pos="1288"/>
        </w:tabs>
        <w:ind w:left="0" w:firstLine="709"/>
        <w:jc w:val="both"/>
      </w:pPr>
      <w: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p>
    <w:p w:rsidR="00064727" w:rsidRDefault="00064727" w:rsidP="000D3FDC">
      <w:pPr>
        <w:pStyle w:val="20"/>
        <w:keepNext w:val="0"/>
        <w:widowControl w:val="0"/>
        <w:numPr>
          <w:ilvl w:val="1"/>
          <w:numId w:val="45"/>
        </w:numPr>
        <w:tabs>
          <w:tab w:val="num" w:pos="960"/>
        </w:tabs>
        <w:spacing w:before="0" w:after="0"/>
        <w:ind w:left="0" w:firstLine="709"/>
        <w:jc w:val="both"/>
        <w:rPr>
          <w:rFonts w:ascii="Times New Roman" w:hAnsi="Times New Roman" w:cs="Times New Roman"/>
          <w:b w:val="0"/>
          <w:i w:val="0"/>
          <w:sz w:val="24"/>
          <w:szCs w:val="24"/>
        </w:rPr>
      </w:pPr>
      <w:bookmarkStart w:id="184" w:name="_Toc394043094"/>
      <w:bookmarkStart w:id="185" w:name="_Toc401298791"/>
      <w:r>
        <w:rPr>
          <w:rFonts w:ascii="Times New Roman" w:hAnsi="Times New Roman" w:cs="Times New Roman"/>
          <w:b w:val="0"/>
          <w:i w:val="0"/>
          <w:sz w:val="24"/>
          <w:szCs w:val="24"/>
        </w:rPr>
        <w:t xml:space="preserve">Рассмотрение заявок на участие в аукционе, проведение аукциона, </w:t>
      </w:r>
      <w:bookmarkEnd w:id="180"/>
      <w:bookmarkEnd w:id="181"/>
      <w:bookmarkEnd w:id="182"/>
      <w:bookmarkEnd w:id="183"/>
      <w:r>
        <w:rPr>
          <w:rFonts w:ascii="Times New Roman" w:hAnsi="Times New Roman" w:cs="Times New Roman"/>
          <w:b w:val="0"/>
          <w:i w:val="0"/>
          <w:sz w:val="24"/>
          <w:szCs w:val="24"/>
        </w:rPr>
        <w:t>подведение итогов аукциона</w:t>
      </w:r>
      <w:bookmarkEnd w:id="184"/>
      <w:bookmarkEnd w:id="185"/>
    </w:p>
    <w:p w:rsidR="00064727" w:rsidRDefault="00064727" w:rsidP="000D3FDC">
      <w:pPr>
        <w:pStyle w:val="4"/>
        <w:keepNext w:val="0"/>
        <w:widowControl w:val="0"/>
        <w:numPr>
          <w:ilvl w:val="2"/>
          <w:numId w:val="45"/>
        </w:numPr>
        <w:tabs>
          <w:tab w:val="num" w:pos="1288"/>
        </w:tabs>
        <w:adjustRightInd w:val="0"/>
        <w:spacing w:before="0" w:after="0"/>
        <w:ind w:left="0" w:firstLine="709"/>
        <w:jc w:val="both"/>
        <w:textAlignment w:val="baseline"/>
        <w:rPr>
          <w:b w:val="0"/>
          <w:sz w:val="24"/>
          <w:szCs w:val="24"/>
        </w:rPr>
      </w:pPr>
      <w:bookmarkStart w:id="186" w:name="_Ref389225798"/>
      <w:r>
        <w:rPr>
          <w:b w:val="0"/>
          <w:sz w:val="24"/>
          <w:szCs w:val="24"/>
        </w:rPr>
        <w:t>Общие положения</w:t>
      </w:r>
      <w:bookmarkEnd w:id="186"/>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rPr>
          <w:rFonts w:eastAsia="Arial Unicode MS"/>
          <w:bCs/>
        </w:rPr>
      </w:pPr>
      <w:r>
        <w:rPr>
          <w:rFonts w:eastAsia="Arial Unicode MS"/>
          <w:bCs/>
        </w:rPr>
        <w:t>Рассмотрение заявок, проведение аукциона, подведение итогов аукциона осуществляется в следующем порядке:</w:t>
      </w:r>
    </w:p>
    <w:p w:rsidR="00064727" w:rsidRDefault="00064727" w:rsidP="000D3FDC">
      <w:pPr>
        <w:widowControl w:val="0"/>
        <w:numPr>
          <w:ilvl w:val="0"/>
          <w:numId w:val="49"/>
        </w:numPr>
        <w:tabs>
          <w:tab w:val="left" w:pos="0"/>
        </w:tabs>
        <w:autoSpaceDE w:val="0"/>
        <w:autoSpaceDN w:val="0"/>
        <w:adjustRightInd w:val="0"/>
        <w:ind w:left="0" w:firstLine="709"/>
        <w:jc w:val="both"/>
        <w:rPr>
          <w:rFonts w:eastAsia="Arial Unicode MS"/>
          <w:bCs/>
        </w:rPr>
      </w:pPr>
      <w:r>
        <w:rPr>
          <w:rFonts w:eastAsia="Arial Unicode MS"/>
          <w:bCs/>
        </w:rPr>
        <w:t>рассмотрение первых частей заявок (пункт </w:t>
      </w:r>
      <w:r>
        <w:fldChar w:fldCharType="begin"/>
      </w:r>
      <w:r>
        <w:rPr>
          <w:rFonts w:eastAsia="Arial Unicode MS"/>
          <w:bCs/>
        </w:rPr>
        <w:instrText xml:space="preserve"> REF _Ref319858873 \r \h  \* MERGEFORMAT </w:instrText>
      </w:r>
      <w:r>
        <w:fldChar w:fldCharType="separate"/>
      </w:r>
      <w:r w:rsidR="002C33F7">
        <w:rPr>
          <w:rFonts w:eastAsia="Arial Unicode MS"/>
          <w:bCs/>
        </w:rPr>
        <w:t>4.16.2</w:t>
      </w:r>
      <w:r>
        <w:fldChar w:fldCharType="end"/>
      </w:r>
      <w:r>
        <w:rPr>
          <w:rFonts w:eastAsia="Arial Unicode MS"/>
          <w:bCs/>
        </w:rPr>
        <w:t>) осуществляется в соответствии с Методикой;</w:t>
      </w:r>
    </w:p>
    <w:p w:rsidR="00064727" w:rsidRDefault="00064727" w:rsidP="000D3FDC">
      <w:pPr>
        <w:widowControl w:val="0"/>
        <w:numPr>
          <w:ilvl w:val="0"/>
          <w:numId w:val="49"/>
        </w:numPr>
        <w:tabs>
          <w:tab w:val="left" w:pos="0"/>
        </w:tabs>
        <w:autoSpaceDE w:val="0"/>
        <w:autoSpaceDN w:val="0"/>
        <w:adjustRightInd w:val="0"/>
        <w:ind w:left="0" w:firstLine="709"/>
        <w:jc w:val="both"/>
        <w:rPr>
          <w:rFonts w:eastAsia="Arial Unicode MS"/>
          <w:bCs/>
        </w:rPr>
      </w:pPr>
      <w:r>
        <w:rPr>
          <w:rFonts w:eastAsia="Arial Unicode MS"/>
          <w:bCs/>
        </w:rPr>
        <w:t xml:space="preserve">проведение аукциона (пункт </w:t>
      </w:r>
      <w:r>
        <w:fldChar w:fldCharType="begin"/>
      </w:r>
      <w:r>
        <w:rPr>
          <w:rFonts w:eastAsia="Arial Unicode MS"/>
          <w:bCs/>
        </w:rPr>
        <w:instrText xml:space="preserve"> REF _Ref320208180 \r \h  \* MERGEFORMAT </w:instrText>
      </w:r>
      <w:r>
        <w:fldChar w:fldCharType="separate"/>
      </w:r>
      <w:r w:rsidR="002C33F7">
        <w:rPr>
          <w:rFonts w:eastAsia="Arial Unicode MS"/>
          <w:bCs/>
        </w:rPr>
        <w:t>4.16.3</w:t>
      </w:r>
      <w:r>
        <w:fldChar w:fldCharType="end"/>
      </w:r>
      <w:r>
        <w:rPr>
          <w:rFonts w:eastAsia="Arial Unicode MS"/>
          <w:bCs/>
        </w:rPr>
        <w:t>);</w:t>
      </w:r>
    </w:p>
    <w:p w:rsidR="00064727" w:rsidRDefault="00064727" w:rsidP="000D3FDC">
      <w:pPr>
        <w:widowControl w:val="0"/>
        <w:numPr>
          <w:ilvl w:val="0"/>
          <w:numId w:val="49"/>
        </w:numPr>
        <w:tabs>
          <w:tab w:val="left" w:pos="0"/>
        </w:tabs>
        <w:autoSpaceDE w:val="0"/>
        <w:autoSpaceDN w:val="0"/>
        <w:adjustRightInd w:val="0"/>
        <w:ind w:left="0" w:firstLine="709"/>
        <w:jc w:val="both"/>
        <w:rPr>
          <w:rFonts w:eastAsia="Arial Unicode MS"/>
          <w:bCs/>
        </w:rPr>
      </w:pPr>
      <w:r>
        <w:rPr>
          <w:rFonts w:eastAsia="Arial Unicode MS"/>
          <w:bCs/>
        </w:rPr>
        <w:t>рассмотрение вторых частей заявок (пункт </w:t>
      </w:r>
      <w:r>
        <w:fldChar w:fldCharType="begin"/>
      </w:r>
      <w:r>
        <w:rPr>
          <w:rFonts w:eastAsia="Arial Unicode MS"/>
          <w:bCs/>
        </w:rPr>
        <w:instrText xml:space="preserve"> REF _Ref319925937 \r \h  \* MERGEFORMAT </w:instrText>
      </w:r>
      <w:r>
        <w:fldChar w:fldCharType="separate"/>
      </w:r>
      <w:r w:rsidR="002C33F7">
        <w:rPr>
          <w:rFonts w:eastAsia="Arial Unicode MS"/>
          <w:bCs/>
        </w:rPr>
        <w:t>4.16.4</w:t>
      </w:r>
      <w:r>
        <w:fldChar w:fldCharType="end"/>
      </w:r>
      <w:r>
        <w:rPr>
          <w:rFonts w:eastAsia="Arial Unicode MS"/>
          <w:bCs/>
        </w:rPr>
        <w:t>) осуществляется в соответствии с Методикой;</w:t>
      </w:r>
    </w:p>
    <w:p w:rsidR="00064727" w:rsidRDefault="00064727" w:rsidP="000D3FDC">
      <w:pPr>
        <w:widowControl w:val="0"/>
        <w:numPr>
          <w:ilvl w:val="0"/>
          <w:numId w:val="49"/>
        </w:numPr>
        <w:tabs>
          <w:tab w:val="left" w:pos="0"/>
        </w:tabs>
        <w:autoSpaceDE w:val="0"/>
        <w:autoSpaceDN w:val="0"/>
        <w:adjustRightInd w:val="0"/>
        <w:ind w:left="0" w:firstLine="709"/>
        <w:jc w:val="both"/>
        <w:rPr>
          <w:rFonts w:eastAsia="Arial Unicode MS"/>
          <w:bCs/>
        </w:rPr>
      </w:pPr>
      <w:r>
        <w:rPr>
          <w:rFonts w:eastAsia="Arial Unicode MS"/>
          <w:bCs/>
        </w:rPr>
        <w:t xml:space="preserve">подведение итогов аукциона (пункт </w:t>
      </w:r>
      <w:r>
        <w:fldChar w:fldCharType="begin"/>
      </w:r>
      <w:r>
        <w:rPr>
          <w:rFonts w:eastAsia="Arial Unicode MS"/>
          <w:bCs/>
        </w:rPr>
        <w:instrText xml:space="preserve"> REF _Ref320208232 \r \h  \* MERGEFORMAT </w:instrText>
      </w:r>
      <w:r>
        <w:fldChar w:fldCharType="separate"/>
      </w:r>
      <w:r w:rsidR="002C33F7">
        <w:rPr>
          <w:rFonts w:eastAsia="Arial Unicode MS"/>
          <w:bCs/>
        </w:rPr>
        <w:t>4.16.5</w:t>
      </w:r>
      <w:r>
        <w:fldChar w:fldCharType="end"/>
      </w:r>
      <w:r>
        <w:rPr>
          <w:rFonts w:eastAsia="Arial Unicode MS"/>
          <w:bCs/>
        </w:rPr>
        <w:t>).</w:t>
      </w:r>
    </w:p>
    <w:p w:rsidR="00064727" w:rsidRDefault="00064727" w:rsidP="000D3FDC">
      <w:pPr>
        <w:widowControl w:val="0"/>
        <w:numPr>
          <w:ilvl w:val="3"/>
          <w:numId w:val="45"/>
        </w:numPr>
        <w:tabs>
          <w:tab w:val="clear" w:pos="2760"/>
          <w:tab w:val="num" w:pos="1288"/>
          <w:tab w:val="num" w:pos="1701"/>
          <w:tab w:val="num" w:pos="1985"/>
          <w:tab w:val="num" w:pos="2357"/>
          <w:tab w:val="num" w:pos="3065"/>
        </w:tabs>
        <w:autoSpaceDE w:val="0"/>
        <w:autoSpaceDN w:val="0"/>
        <w:adjustRightInd w:val="0"/>
        <w:ind w:left="0" w:firstLine="709"/>
        <w:jc w:val="both"/>
      </w:pPr>
      <w: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064727" w:rsidRDefault="00064727" w:rsidP="000D3FDC">
      <w:pPr>
        <w:widowControl w:val="0"/>
        <w:numPr>
          <w:ilvl w:val="3"/>
          <w:numId w:val="45"/>
        </w:numPr>
        <w:tabs>
          <w:tab w:val="clear" w:pos="2760"/>
          <w:tab w:val="num" w:pos="1288"/>
          <w:tab w:val="num" w:pos="1701"/>
          <w:tab w:val="num" w:pos="1985"/>
          <w:tab w:val="num" w:pos="2357"/>
          <w:tab w:val="num" w:pos="3065"/>
        </w:tabs>
        <w:autoSpaceDE w:val="0"/>
        <w:autoSpaceDN w:val="0"/>
        <w:adjustRightInd w:val="0"/>
        <w:ind w:left="0" w:firstLine="709"/>
        <w:jc w:val="both"/>
      </w:pPr>
      <w: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064727" w:rsidRDefault="00064727" w:rsidP="000D3FDC">
      <w:pPr>
        <w:pStyle w:val="4"/>
        <w:keepNext w:val="0"/>
        <w:widowControl w:val="0"/>
        <w:numPr>
          <w:ilvl w:val="2"/>
          <w:numId w:val="45"/>
        </w:numPr>
        <w:tabs>
          <w:tab w:val="num" w:pos="1288"/>
        </w:tabs>
        <w:adjustRightInd w:val="0"/>
        <w:spacing w:before="0" w:after="0"/>
        <w:ind w:left="0" w:firstLine="709"/>
        <w:jc w:val="both"/>
        <w:textAlignment w:val="baseline"/>
        <w:rPr>
          <w:b w:val="0"/>
          <w:sz w:val="24"/>
          <w:szCs w:val="24"/>
        </w:rPr>
      </w:pPr>
      <w:bookmarkStart w:id="187" w:name="_Ref352312275"/>
      <w:bookmarkStart w:id="188" w:name="_Ref319858873"/>
      <w:r>
        <w:rPr>
          <w:b w:val="0"/>
          <w:sz w:val="24"/>
          <w:szCs w:val="24"/>
        </w:rPr>
        <w:t>Рассмотрение первых частей заявок на участие в аукционе. Допуск к участию в аукционе</w:t>
      </w:r>
      <w:bookmarkEnd w:id="169"/>
      <w:bookmarkEnd w:id="170"/>
      <w:r>
        <w:rPr>
          <w:b w:val="0"/>
          <w:sz w:val="24"/>
          <w:szCs w:val="24"/>
        </w:rPr>
        <w:t>.</w:t>
      </w:r>
      <w:bookmarkEnd w:id="187"/>
      <w:bookmarkEnd w:id="188"/>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189" w:name="_Ref319859523"/>
      <w: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89"/>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Аукционная комиссия в срок, указанный в извещении о проведен</w:t>
      </w:r>
      <w:proofErr w:type="gramStart"/>
      <w:r>
        <w:t>ии ау</w:t>
      </w:r>
      <w:proofErr w:type="gramEnd"/>
      <w:r>
        <w:t xml:space="preserve">кциона и в пункте </w:t>
      </w:r>
      <w:r>
        <w:fldChar w:fldCharType="begin"/>
      </w:r>
      <w:r>
        <w:instrText xml:space="preserve"> REF _Ref319841172 \r \h  \* MERGEFORMAT </w:instrText>
      </w:r>
      <w:r>
        <w:fldChar w:fldCharType="separate"/>
      </w:r>
      <w:r w:rsidR="002C33F7">
        <w:t>22</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190" w:name="_Ref389228156"/>
      <w:proofErr w:type="gramStart"/>
      <w:r>
        <w:t>При поступлении в составе первой части заявки на участие в аукционе документов в нечитаемом виде</w:t>
      </w:r>
      <w:proofErr w:type="gramEnd"/>
      <w:r>
        <w:t xml:space="preserve"> или подразумевающих двойное </w:t>
      </w:r>
      <w:proofErr w:type="spellStart"/>
      <w:r>
        <w:t>трактование</w:t>
      </w:r>
      <w:proofErr w:type="spellEnd"/>
      <w: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w:t>
      </w:r>
      <w:r>
        <w:lastRenderedPageBreak/>
        <w:t>запросы</w:t>
      </w:r>
      <w:bookmarkEnd w:id="190"/>
      <w:r>
        <w:t>.</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191" w:name="_Ref389228918"/>
      <w:r>
        <w:t xml:space="preserve">Решение аукционной комиссии </w:t>
      </w:r>
      <w:proofErr w:type="gramStart"/>
      <w:r>
        <w:t>об уточнении первых частей заявок на участие в аукционе в соответствии с пунктом</w:t>
      </w:r>
      <w:proofErr w:type="gramEnd"/>
      <w:r>
        <w:t> </w:t>
      </w:r>
      <w:r>
        <w:fldChar w:fldCharType="begin"/>
      </w:r>
      <w:r>
        <w:instrText xml:space="preserve"> REF _Ref389228156 \r \h  \* MERGEFORMAT </w:instrText>
      </w:r>
      <w:r>
        <w:fldChar w:fldCharType="separate"/>
      </w:r>
      <w:r w:rsidR="002C33F7">
        <w:t>4.16.2.3</w:t>
      </w:r>
      <w:r>
        <w:fldChar w:fldCharType="end"/>
      </w:r>
      <w: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2C33F7">
        <w:t>2.7.2</w:t>
      </w:r>
      <w:r>
        <w:fldChar w:fldCharType="end"/>
      </w:r>
      <w:r>
        <w:t>.</w:t>
      </w:r>
      <w:bookmarkEnd w:id="191"/>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192" w:name="_Ref389228622"/>
      <w:proofErr w:type="gramStart"/>
      <w:r>
        <w:t>В случае принятия аукционной комиссией решения о направлении участникам аукциона запросов в соответствии с пунктом </w:t>
      </w:r>
      <w:r>
        <w:fldChar w:fldCharType="begin"/>
      </w:r>
      <w:r>
        <w:instrText xml:space="preserve"> REF _Ref389228156 \r \h  \* MERGEFORMAT </w:instrText>
      </w:r>
      <w:r>
        <w:fldChar w:fldCharType="separate"/>
      </w:r>
      <w:r w:rsidR="002C33F7">
        <w:t>4.16.2.3</w:t>
      </w:r>
      <w:r>
        <w:fldChar w:fldCharType="end"/>
      </w:r>
      <w:r>
        <w:t>, такие запросы направляются участникам аукциона после размещения на официальном сайте протокола, указанного в пункте </w:t>
      </w:r>
      <w:r>
        <w:fldChar w:fldCharType="begin"/>
      </w:r>
      <w:r>
        <w:instrText xml:space="preserve"> REF _Ref389228918 \r \h  \* MERGEFORMAT </w:instrText>
      </w:r>
      <w:r>
        <w:fldChar w:fldCharType="separate"/>
      </w:r>
      <w:r w:rsidR="002C33F7">
        <w:t>4.16.2.6</w:t>
      </w:r>
      <w:r>
        <w:fldChar w:fldCharType="end"/>
      </w:r>
      <w: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w:t>
      </w:r>
      <w:proofErr w:type="gramEnd"/>
      <w:r>
        <w:t xml:space="preserve"> аукциона). 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92"/>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193" w:name="_Ref319671143"/>
      <w: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93"/>
    </w:p>
    <w:p w:rsidR="00064727" w:rsidRDefault="00064727" w:rsidP="000D3FDC">
      <w:pPr>
        <w:widowControl w:val="0"/>
        <w:numPr>
          <w:ilvl w:val="0"/>
          <w:numId w:val="50"/>
        </w:numPr>
        <w:autoSpaceDE w:val="0"/>
        <w:autoSpaceDN w:val="0"/>
        <w:adjustRightInd w:val="0"/>
        <w:ind w:left="0" w:firstLine="709"/>
        <w:jc w:val="both"/>
      </w:pPr>
      <w:bookmarkStart w:id="194" w:name="_Ref310366279"/>
      <w:r>
        <w:t>соответствие первой части заявки требованиям аукционной документации по существу по своему составу, согласно пункту </w:t>
      </w:r>
      <w:r>
        <w:fldChar w:fldCharType="begin"/>
      </w:r>
      <w:r>
        <w:instrText xml:space="preserve"> REF _Ref319837991 \r \h  \* MERGEFORMAT </w:instrText>
      </w:r>
      <w:r>
        <w:fldChar w:fldCharType="separate"/>
      </w:r>
      <w:r w:rsidR="002C33F7">
        <w:t>18.1</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 и содержанию;</w:t>
      </w:r>
      <w:bookmarkEnd w:id="194"/>
    </w:p>
    <w:p w:rsidR="00064727" w:rsidRDefault="00064727" w:rsidP="000D3FDC">
      <w:pPr>
        <w:widowControl w:val="0"/>
        <w:numPr>
          <w:ilvl w:val="0"/>
          <w:numId w:val="50"/>
        </w:numPr>
        <w:autoSpaceDE w:val="0"/>
        <w:autoSpaceDN w:val="0"/>
        <w:adjustRightInd w:val="0"/>
        <w:ind w:left="0" w:firstLine="709"/>
        <w:jc w:val="both"/>
      </w:pPr>
      <w:bookmarkStart w:id="195" w:name="_Ref319659212"/>
      <w:r>
        <w:t xml:space="preserve">соответствие предлагаемых участником аукциона </w:t>
      </w:r>
      <w:r>
        <w:rPr>
          <w:lang w:val="x-none" w:eastAsia="x-none"/>
        </w:rPr>
        <w:t>товаров, работ, услуг</w:t>
      </w:r>
      <w:r>
        <w:t xml:space="preserve"> требованиям, установленным в </w:t>
      </w:r>
      <w:r>
        <w:fldChar w:fldCharType="begin"/>
      </w:r>
      <w:r>
        <w:instrText xml:space="preserve"> REF _Ref319855657 \r \h  \* MERGEFORMAT </w:instrText>
      </w:r>
      <w:r>
        <w:fldChar w:fldCharType="separate"/>
      </w:r>
      <w:r w:rsidR="002C33F7">
        <w:t>16</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w:t>
      </w:r>
      <w:bookmarkEnd w:id="195"/>
    </w:p>
    <w:p w:rsidR="00064727" w:rsidRDefault="00064727" w:rsidP="000D3FDC">
      <w:pPr>
        <w:widowControl w:val="0"/>
        <w:numPr>
          <w:ilvl w:val="0"/>
          <w:numId w:val="50"/>
        </w:numPr>
        <w:autoSpaceDE w:val="0"/>
        <w:autoSpaceDN w:val="0"/>
        <w:adjustRightInd w:val="0"/>
        <w:ind w:left="0" w:firstLine="709"/>
        <w:jc w:val="both"/>
      </w:pPr>
      <w:bookmarkStart w:id="196" w:name="_Ref319659237"/>
      <w:bookmarkStart w:id="197" w:name="_Ref319851961"/>
      <w: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пункту </w:t>
      </w:r>
      <w:r>
        <w:fldChar w:fldCharType="begin"/>
      </w:r>
      <w:r>
        <w:instrText xml:space="preserve"> REF _Ref319849024 \r \h  \* MERGEFORMAT </w:instrText>
      </w:r>
      <w:r>
        <w:fldChar w:fldCharType="separate"/>
      </w:r>
      <w:r w:rsidR="002C33F7">
        <w:t>4.5</w:t>
      </w:r>
      <w:r>
        <w:fldChar w:fldCharType="end"/>
      </w:r>
      <w:r>
        <w:t>) требованиям, установленным в пунктах </w:t>
      </w:r>
      <w:r>
        <w:fldChar w:fldCharType="begin"/>
      </w:r>
      <w:r>
        <w:instrText xml:space="preserve"> REF _Ref319589793 \r \h  \* MERGEFORMAT </w:instrText>
      </w:r>
      <w:r>
        <w:fldChar w:fldCharType="separate"/>
      </w:r>
      <w:r w:rsidR="002C33F7">
        <w:t>3</w:t>
      </w:r>
      <w:r>
        <w:fldChar w:fldCharType="end"/>
      </w:r>
      <w:r>
        <w:t xml:space="preserve">, </w:t>
      </w:r>
      <w:r>
        <w:fldChar w:fldCharType="begin"/>
      </w:r>
      <w:r>
        <w:instrText xml:space="preserve"> REF _Ref319836864 \r \h  \* MERGEFORMAT </w:instrText>
      </w:r>
      <w:r>
        <w:fldChar w:fldCharType="separate"/>
      </w:r>
      <w:r w:rsidR="002C33F7">
        <w:t>10</w:t>
      </w:r>
      <w:r>
        <w:fldChar w:fldCharType="end"/>
      </w:r>
      <w:r>
        <w:t xml:space="preserve">, </w:t>
      </w:r>
      <w:r>
        <w:fldChar w:fldCharType="begin"/>
      </w:r>
      <w:r>
        <w:instrText xml:space="preserve"> REF _Ref319837202 \r \h  \* MERGEFORMAT </w:instrText>
      </w:r>
      <w:r>
        <w:fldChar w:fldCharType="separate"/>
      </w:r>
      <w:r w:rsidR="002C33F7">
        <w:t>26</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w:t>
      </w:r>
      <w:bookmarkEnd w:id="196"/>
      <w:r>
        <w:t>.</w:t>
      </w:r>
      <w:bookmarkEnd w:id="197"/>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proofErr w:type="spellStart"/>
      <w:r>
        <w:t>Ппо</w:t>
      </w:r>
      <w:proofErr w:type="spellEnd"/>
      <w:r>
        <w:t xml:space="preserve"> итогам рассмотрения первых частей заявок на участие в аукционе аукционная комиссия на своем заседании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064727" w:rsidRDefault="00064727" w:rsidP="000D3FDC">
      <w:pPr>
        <w:pStyle w:val="af6"/>
        <w:widowControl w:val="0"/>
        <w:numPr>
          <w:ilvl w:val="0"/>
          <w:numId w:val="51"/>
        </w:numPr>
        <w:tabs>
          <w:tab w:val="clear" w:pos="786"/>
          <w:tab w:val="num" w:pos="1134"/>
        </w:tabs>
        <w:spacing w:before="0" w:beforeAutospacing="0" w:after="0" w:afterAutospacing="0" w:line="276" w:lineRule="auto"/>
        <w:ind w:left="0" w:firstLine="709"/>
        <w:contextualSpacing/>
        <w:jc w:val="both"/>
      </w:pPr>
      <w:bookmarkStart w:id="198" w:name="_Ref319851612"/>
      <w:r>
        <w:t xml:space="preserve">несоответствие первой части заявки требованиям подпункта </w:t>
      </w:r>
      <w:r>
        <w:fldChar w:fldCharType="begin"/>
      </w:r>
      <w:r>
        <w:instrText xml:space="preserve"> REF _Ref310366279 \r \h  \* MERGEFORMAT </w:instrText>
      </w:r>
      <w:r>
        <w:fldChar w:fldCharType="separate"/>
      </w:r>
      <w:r w:rsidR="002C33F7">
        <w:t>а)</w:t>
      </w:r>
      <w:r>
        <w:fldChar w:fldCharType="end"/>
      </w:r>
      <w:r>
        <w:t xml:space="preserve"> пункта </w:t>
      </w:r>
      <w:r>
        <w:fldChar w:fldCharType="begin"/>
      </w:r>
      <w:r>
        <w:instrText xml:space="preserve"> REF _Ref319671143 \r \h  \* MERGEFORMAT </w:instrText>
      </w:r>
      <w:r>
        <w:fldChar w:fldCharType="separate"/>
      </w:r>
      <w:r w:rsidR="002C33F7">
        <w:t>4.16.2.8</w:t>
      </w:r>
      <w:r>
        <w:fldChar w:fldCharType="end"/>
      </w:r>
      <w:r>
        <w:t xml:space="preserve"> по составу и содержанию, в том числе представленного технического предложения.;</w:t>
      </w:r>
      <w:bookmarkEnd w:id="198"/>
    </w:p>
    <w:p w:rsidR="00064727" w:rsidRDefault="00064727" w:rsidP="000D3FDC">
      <w:pPr>
        <w:pStyle w:val="af6"/>
        <w:widowControl w:val="0"/>
        <w:numPr>
          <w:ilvl w:val="0"/>
          <w:numId w:val="51"/>
        </w:numPr>
        <w:tabs>
          <w:tab w:val="clear" w:pos="786"/>
          <w:tab w:val="num" w:pos="1134"/>
        </w:tabs>
        <w:spacing w:before="0" w:beforeAutospacing="0" w:after="0" w:afterAutospacing="0" w:line="276" w:lineRule="auto"/>
        <w:ind w:left="0" w:firstLine="709"/>
        <w:contextualSpacing/>
        <w:jc w:val="both"/>
      </w:pPr>
      <w:r>
        <w:t>несоответствие товара, работ, услуг, указанных в первой части заявки на участие в аукционе, требованиям подпункта </w:t>
      </w:r>
      <w:r>
        <w:fldChar w:fldCharType="begin"/>
      </w:r>
      <w:r>
        <w:instrText xml:space="preserve"> REF _Ref319659212 \r \h  \* MERGEFORMAT </w:instrText>
      </w:r>
      <w:r>
        <w:fldChar w:fldCharType="separate"/>
      </w:r>
      <w:r w:rsidR="002C33F7">
        <w:t>б)</w:t>
      </w:r>
      <w:r>
        <w:fldChar w:fldCharType="end"/>
      </w:r>
      <w:r>
        <w:t xml:space="preserve"> пункта </w:t>
      </w:r>
      <w:r>
        <w:fldChar w:fldCharType="begin"/>
      </w:r>
      <w:r>
        <w:instrText xml:space="preserve"> REF _Ref319671143 \r \h  \* MERGEFORMAT </w:instrText>
      </w:r>
      <w:r>
        <w:fldChar w:fldCharType="separate"/>
      </w:r>
      <w:r w:rsidR="002C33F7">
        <w:t>4.16.2.8</w:t>
      </w:r>
      <w:r>
        <w:fldChar w:fldCharType="end"/>
      </w:r>
      <w:r>
        <w:t>;</w:t>
      </w:r>
    </w:p>
    <w:p w:rsidR="00064727" w:rsidRDefault="00064727" w:rsidP="000D3FDC">
      <w:pPr>
        <w:pStyle w:val="af6"/>
        <w:widowControl w:val="0"/>
        <w:numPr>
          <w:ilvl w:val="0"/>
          <w:numId w:val="51"/>
        </w:numPr>
        <w:tabs>
          <w:tab w:val="clear" w:pos="786"/>
          <w:tab w:val="num" w:pos="1134"/>
        </w:tabs>
        <w:spacing w:before="0" w:beforeAutospacing="0" w:after="0" w:afterAutospacing="0" w:line="276" w:lineRule="auto"/>
        <w:ind w:left="0" w:firstLine="709"/>
        <w:contextualSpacing/>
        <w:jc w:val="both"/>
      </w:pPr>
      <w:r>
        <w:t>несоответствие договорных условий, указанных в первой части заявки на участие в аукционе, требованиям подпункта </w:t>
      </w:r>
      <w:r>
        <w:fldChar w:fldCharType="begin"/>
      </w:r>
      <w:r>
        <w:instrText xml:space="preserve"> REF _Ref319851961 \r \h  \* MERGEFORMAT </w:instrText>
      </w:r>
      <w:r>
        <w:fldChar w:fldCharType="separate"/>
      </w:r>
      <w:r w:rsidR="002C33F7">
        <w:t>в)</w:t>
      </w:r>
      <w:r>
        <w:fldChar w:fldCharType="end"/>
      </w:r>
      <w:r>
        <w:t xml:space="preserve"> пункта </w:t>
      </w:r>
      <w:r>
        <w:fldChar w:fldCharType="begin"/>
      </w:r>
      <w:r>
        <w:instrText xml:space="preserve"> REF _Ref319671143 \r \h  \* MERGEFORMAT </w:instrText>
      </w:r>
      <w:r>
        <w:fldChar w:fldCharType="separate"/>
      </w:r>
      <w:r w:rsidR="002C33F7">
        <w:t>4.16.2.8</w:t>
      </w:r>
      <w:r>
        <w:fldChar w:fldCharType="end"/>
      </w:r>
      <w:r>
        <w:t xml:space="preserve">, в том числе наличие предложения, ухудшающие условия по срокам поставки товара, выполнения работ или оказания услуг. </w:t>
      </w:r>
    </w:p>
    <w:p w:rsidR="00064727" w:rsidRDefault="00064727" w:rsidP="00064727">
      <w:pPr>
        <w:pStyle w:val="af6"/>
        <w:widowControl w:val="0"/>
        <w:spacing w:after="0"/>
        <w:ind w:firstLine="709"/>
        <w:jc w:val="both"/>
        <w:rPr>
          <w:lang w:val="ru-RU"/>
        </w:rPr>
      </w:pPr>
      <w:r>
        <w:t>Если в заявке на</w:t>
      </w:r>
      <w:r>
        <w:rPr>
          <w:lang w:val="en-US"/>
        </w:rPr>
        <w:t> </w:t>
      </w:r>
      <w:r>
        <w:t xml:space="preserve">участие в аукционе указан срок в периодах (дни, недели, месяцы), </w:t>
      </w:r>
      <w:r>
        <w:lastRenderedPageBreak/>
        <w:t>а</w:t>
      </w:r>
      <w:r>
        <w:rPr>
          <w:lang w:val="en-US"/>
        </w:rPr>
        <w:t> </w:t>
      </w:r>
      <w:r>
        <w:t>в</w:t>
      </w:r>
      <w:r>
        <w:rPr>
          <w:lang w:val="en-US"/>
        </w:rPr>
        <w:t> </w:t>
      </w:r>
      <w:r>
        <w:t>извещении о проведении аукциона и пункте </w:t>
      </w:r>
      <w:r>
        <w:fldChar w:fldCharType="begin"/>
      </w:r>
      <w:r>
        <w:instrText xml:space="preserve"> REF _Ref319589793 \r \h  \* MERGEFORMAT </w:instrText>
      </w:r>
      <w:r>
        <w:fldChar w:fldCharType="separate"/>
      </w:r>
      <w:r w:rsidR="002C33F7">
        <w:t>3</w:t>
      </w:r>
      <w:r>
        <w:fldChar w:fldCharType="end"/>
      </w:r>
      <w:r>
        <w:t xml:space="preserve"> раздела </w:t>
      </w:r>
      <w:r>
        <w:fldChar w:fldCharType="begin"/>
      </w:r>
      <w:r>
        <w:instrText xml:space="preserve"> REF _Ref317254587 \r \h  \* MERGEFORMAT </w:instrText>
      </w:r>
      <w:r>
        <w:fldChar w:fldCharType="separate"/>
      </w:r>
      <w:r w:rsidR="002C33F7">
        <w:t>5</w:t>
      </w:r>
      <w:r>
        <w:fldChar w:fldCharType="end"/>
      </w:r>
      <w: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поставки товара,</w:t>
      </w:r>
      <w:r>
        <w:rPr>
          <w:b/>
          <w:i/>
        </w:rPr>
        <w:t xml:space="preserve"> </w:t>
      </w:r>
      <w:r>
        <w:t xml:space="preserve">выполнения работ или оказания услуг отсчитывается от предполагаемой даты заключения договора, рассчитываемой в соответствии с датой </w:t>
      </w:r>
      <w:r>
        <w:rPr>
          <w:bCs/>
        </w:rPr>
        <w:t>рассмотрения вторых частей заявок, указанной в извещении о проведении аукциона и пункте</w:t>
      </w:r>
      <w:r>
        <w:rPr>
          <w:bCs/>
          <w:lang w:val="en-US"/>
        </w:rPr>
        <w:t> </w:t>
      </w:r>
      <w:r>
        <w:fldChar w:fldCharType="begin"/>
      </w:r>
      <w:r>
        <w:rPr>
          <w:bCs/>
        </w:rPr>
        <w:instrText xml:space="preserve"> </w:instrText>
      </w:r>
      <w:r>
        <w:rPr>
          <w:bCs/>
          <w:lang w:val="en-US"/>
        </w:rPr>
        <w:instrText>REF</w:instrText>
      </w:r>
      <w:r>
        <w:rPr>
          <w:bCs/>
        </w:rPr>
        <w:instrText xml:space="preserve"> _</w:instrText>
      </w:r>
      <w:r>
        <w:rPr>
          <w:bCs/>
          <w:lang w:val="en-US"/>
        </w:rPr>
        <w:instrText>Ref</w:instrText>
      </w:r>
      <w:r>
        <w:rPr>
          <w:bCs/>
        </w:rPr>
        <w:instrText>319841446 \</w:instrText>
      </w:r>
      <w:r>
        <w:rPr>
          <w:bCs/>
          <w:lang w:val="en-US"/>
        </w:rPr>
        <w:instrText>r</w:instrText>
      </w:r>
      <w:r>
        <w:rPr>
          <w:bCs/>
        </w:rPr>
        <w:instrText xml:space="preserve"> \</w:instrText>
      </w:r>
      <w:r>
        <w:rPr>
          <w:bCs/>
          <w:lang w:val="en-US"/>
        </w:rPr>
        <w:instrText>h</w:instrText>
      </w:r>
      <w:r>
        <w:rPr>
          <w:bCs/>
        </w:rPr>
        <w:instrText xml:space="preserve">  \* </w:instrText>
      </w:r>
      <w:r>
        <w:rPr>
          <w:bCs/>
          <w:lang w:val="en-US"/>
        </w:rPr>
        <w:instrText>MERGEFORMAT</w:instrText>
      </w:r>
      <w:r>
        <w:rPr>
          <w:bCs/>
        </w:rPr>
        <w:instrText xml:space="preserve"> </w:instrText>
      </w:r>
      <w:r>
        <w:fldChar w:fldCharType="separate"/>
      </w:r>
      <w:r w:rsidR="002C33F7" w:rsidRPr="002C33F7">
        <w:rPr>
          <w:bCs/>
        </w:rPr>
        <w:t>24</w:t>
      </w:r>
      <w:r>
        <w:fldChar w:fldCharType="end"/>
      </w:r>
      <w:r>
        <w:rPr>
          <w:bCs/>
        </w:rPr>
        <w:t xml:space="preserve"> раздела </w:t>
      </w:r>
      <w:r>
        <w:fldChar w:fldCharType="begin"/>
      </w:r>
      <w:r>
        <w:rPr>
          <w:bCs/>
        </w:rPr>
        <w:instrText xml:space="preserve"> REF _Ref317254624 \r \h  \* MERGEFORMAT </w:instrText>
      </w:r>
      <w:r>
        <w:fldChar w:fldCharType="separate"/>
      </w:r>
      <w:r w:rsidR="002C33F7">
        <w:rPr>
          <w:bCs/>
        </w:rPr>
        <w:t>5</w:t>
      </w:r>
      <w:r>
        <w:fldChar w:fldCharType="end"/>
      </w:r>
      <w:r>
        <w:rPr>
          <w:bCs/>
        </w:rPr>
        <w:t xml:space="preserve"> «Информационная карта аукциона» и датой заключения </w:t>
      </w:r>
      <w:r>
        <w:t>договора, в соответствии с минимально возможным сроком, указанным в</w:t>
      </w:r>
      <w:r>
        <w:rPr>
          <w:lang w:val="en-US"/>
        </w:rPr>
        <w:t> </w:t>
      </w:r>
      <w:r>
        <w:t xml:space="preserve">извещении о проведении аукциона и </w:t>
      </w:r>
      <w:r>
        <w:rPr>
          <w:bCs/>
        </w:rPr>
        <w:t>пункте </w:t>
      </w:r>
      <w:r>
        <w:fldChar w:fldCharType="begin"/>
      </w:r>
      <w:r>
        <w:rPr>
          <w:bCs/>
        </w:rPr>
        <w:instrText xml:space="preserve"> REF _Ref319841541 \r \h  \* MERGEFORMAT </w:instrText>
      </w:r>
      <w:r>
        <w:fldChar w:fldCharType="separate"/>
      </w:r>
      <w:r w:rsidR="002C33F7">
        <w:rPr>
          <w:bCs/>
        </w:rPr>
        <w:t>25</w:t>
      </w:r>
      <w:r>
        <w:fldChar w:fldCharType="end"/>
      </w:r>
      <w:r>
        <w:rPr>
          <w:bCs/>
        </w:rPr>
        <w:t xml:space="preserve"> раздела </w:t>
      </w:r>
      <w:r>
        <w:fldChar w:fldCharType="begin"/>
      </w:r>
      <w:r>
        <w:rPr>
          <w:bCs/>
        </w:rPr>
        <w:instrText xml:space="preserve"> REF _Ref317254668 \r \h  \* MERGEFORMAT </w:instrText>
      </w:r>
      <w:r>
        <w:fldChar w:fldCharType="separate"/>
      </w:r>
      <w:r w:rsidR="002C33F7">
        <w:rPr>
          <w:bCs/>
        </w:rPr>
        <w:t>5</w:t>
      </w:r>
      <w:r>
        <w:fldChar w:fldCharType="end"/>
      </w:r>
      <w:r>
        <w:rPr>
          <w:bCs/>
        </w:rPr>
        <w:t xml:space="preserve"> «Информационная карта аукциона».</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199" w:name="_Ref320209601"/>
      <w:r>
        <w:t>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r>
        <w:rPr>
          <w:b/>
          <w:i/>
        </w:rPr>
        <w:t xml:space="preserve"> </w:t>
      </w:r>
      <w:bookmarkEnd w:id="199"/>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как минимум следующие сведения:</w:t>
      </w:r>
    </w:p>
    <w:p w:rsidR="00064727" w:rsidRDefault="00064727" w:rsidP="000D3FDC">
      <w:pPr>
        <w:widowControl w:val="0"/>
        <w:numPr>
          <w:ilvl w:val="0"/>
          <w:numId w:val="52"/>
        </w:numPr>
        <w:tabs>
          <w:tab w:val="left" w:pos="0"/>
        </w:tabs>
        <w:autoSpaceDE w:val="0"/>
        <w:autoSpaceDN w:val="0"/>
        <w:adjustRightInd w:val="0"/>
        <w:ind w:left="0" w:firstLine="709"/>
        <w:jc w:val="both"/>
      </w:pPr>
      <w:r>
        <w:t>наименование и реквизиты аукциона;</w:t>
      </w:r>
    </w:p>
    <w:p w:rsidR="00064727" w:rsidRDefault="00064727" w:rsidP="000D3FDC">
      <w:pPr>
        <w:widowControl w:val="0"/>
        <w:numPr>
          <w:ilvl w:val="0"/>
          <w:numId w:val="52"/>
        </w:numPr>
        <w:tabs>
          <w:tab w:val="left" w:pos="0"/>
        </w:tabs>
        <w:autoSpaceDE w:val="0"/>
        <w:autoSpaceDN w:val="0"/>
        <w:adjustRightInd w:val="0"/>
        <w:ind w:left="0" w:firstLine="709"/>
        <w:jc w:val="both"/>
      </w:pPr>
      <w:r>
        <w:t>сведения об объеме закупаемых товаров, работ, услуг;</w:t>
      </w:r>
    </w:p>
    <w:p w:rsidR="00064727" w:rsidRDefault="00064727" w:rsidP="000D3FDC">
      <w:pPr>
        <w:widowControl w:val="0"/>
        <w:numPr>
          <w:ilvl w:val="0"/>
          <w:numId w:val="52"/>
        </w:numPr>
        <w:tabs>
          <w:tab w:val="left" w:pos="0"/>
        </w:tabs>
        <w:autoSpaceDE w:val="0"/>
        <w:autoSpaceDN w:val="0"/>
        <w:adjustRightInd w:val="0"/>
        <w:ind w:left="0" w:firstLine="709"/>
        <w:jc w:val="both"/>
      </w:pPr>
      <w:r>
        <w:t>сведения о начальной (максимальной) цене договора;</w:t>
      </w:r>
    </w:p>
    <w:p w:rsidR="00064727" w:rsidRDefault="00064727" w:rsidP="000D3FDC">
      <w:pPr>
        <w:widowControl w:val="0"/>
        <w:numPr>
          <w:ilvl w:val="0"/>
          <w:numId w:val="52"/>
        </w:numPr>
        <w:tabs>
          <w:tab w:val="left" w:pos="0"/>
        </w:tabs>
        <w:autoSpaceDE w:val="0"/>
        <w:autoSpaceDN w:val="0"/>
        <w:adjustRightInd w:val="0"/>
        <w:ind w:left="0" w:firstLine="709"/>
        <w:jc w:val="both"/>
      </w:pPr>
      <w:r>
        <w:t>сведения о сроке исполнения договора;</w:t>
      </w:r>
    </w:p>
    <w:p w:rsidR="00064727" w:rsidRDefault="00064727" w:rsidP="000D3FDC">
      <w:pPr>
        <w:widowControl w:val="0"/>
        <w:numPr>
          <w:ilvl w:val="0"/>
          <w:numId w:val="52"/>
        </w:numPr>
        <w:tabs>
          <w:tab w:val="left" w:pos="0"/>
        </w:tabs>
        <w:autoSpaceDE w:val="0"/>
        <w:autoSpaceDN w:val="0"/>
        <w:adjustRightInd w:val="0"/>
        <w:ind w:left="0" w:firstLine="709"/>
        <w:jc w:val="both"/>
      </w:pPr>
      <w: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064727" w:rsidRDefault="00064727" w:rsidP="000D3FDC">
      <w:pPr>
        <w:widowControl w:val="0"/>
        <w:numPr>
          <w:ilvl w:val="0"/>
          <w:numId w:val="52"/>
        </w:numPr>
        <w:tabs>
          <w:tab w:val="left" w:pos="0"/>
        </w:tabs>
        <w:autoSpaceDE w:val="0"/>
        <w:autoSpaceDN w:val="0"/>
        <w:adjustRightInd w:val="0"/>
        <w:ind w:left="0" w:firstLine="709"/>
        <w:jc w:val="both"/>
      </w:pPr>
      <w:r>
        <w:t>о результатах голосования членов аукционной комиссии, принявших участие в голосовании;</w:t>
      </w:r>
    </w:p>
    <w:p w:rsidR="00064727" w:rsidRDefault="00064727" w:rsidP="000D3FDC">
      <w:pPr>
        <w:widowControl w:val="0"/>
        <w:numPr>
          <w:ilvl w:val="0"/>
          <w:numId w:val="52"/>
        </w:numPr>
        <w:tabs>
          <w:tab w:val="left" w:pos="0"/>
        </w:tabs>
        <w:autoSpaceDE w:val="0"/>
        <w:autoSpaceDN w:val="0"/>
        <w:adjustRightInd w:val="0"/>
        <w:ind w:left="0" w:firstLine="709"/>
        <w:jc w:val="both"/>
      </w:pPr>
      <w:r>
        <w:t>информация о признан</w:t>
      </w:r>
      <w:proofErr w:type="gramStart"/>
      <w:r>
        <w:t>ии ау</w:t>
      </w:r>
      <w:proofErr w:type="gramEnd"/>
      <w:r>
        <w:t xml:space="preserve">кциона несостоявшимся (пункт </w:t>
      </w:r>
      <w:r>
        <w:fldChar w:fldCharType="begin"/>
      </w:r>
      <w:r>
        <w:instrText xml:space="preserve"> REF _Ref320209601 \r \h  \* MERGEFORMAT </w:instrText>
      </w:r>
      <w:r>
        <w:fldChar w:fldCharType="separate"/>
      </w:r>
      <w:r w:rsidR="002C33F7">
        <w:t>4.16.2.10</w:t>
      </w:r>
      <w:r>
        <w:fldChar w:fldCharType="end"/>
      </w:r>
      <w:r>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00" w:name="_Ref319174503"/>
      <w:r>
        <w:t>Протокол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r>
        <w:fldChar w:fldCharType="begin"/>
      </w:r>
      <w:r>
        <w:instrText xml:space="preserve"> REF _Ref317254108 \r \h  \* MERGEFORMAT </w:instrText>
      </w:r>
      <w:r>
        <w:fldChar w:fldCharType="separate"/>
      </w:r>
      <w:r w:rsidR="002C33F7">
        <w:t>2.7.2</w:t>
      </w:r>
      <w:r>
        <w:fldChar w:fldCharType="end"/>
      </w:r>
      <w:r>
        <w:t xml:space="preserve">. </w:t>
      </w:r>
      <w:bookmarkEnd w:id="200"/>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01" w:name="_Ref319872610"/>
      <w:bookmarkStart w:id="202" w:name="_Ref389235275"/>
      <w: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ЭТП в порядке определенном пунктом </w:t>
      </w:r>
      <w:r>
        <w:fldChar w:fldCharType="begin"/>
      </w:r>
      <w:r>
        <w:instrText xml:space="preserve"> REF _Ref319859970 \r \h  \* MERGEFORMAT </w:instrText>
      </w:r>
      <w:r>
        <w:fldChar w:fldCharType="separate"/>
      </w:r>
      <w:r w:rsidR="002C33F7">
        <w:t>4.16.4.1</w:t>
      </w:r>
      <w:r>
        <w:fldChar w:fldCharType="end"/>
      </w:r>
      <w: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Pr>
          <w:lang w:val="en-US"/>
        </w:rPr>
        <w:t> </w:t>
      </w:r>
      <w:r>
        <w:t>проведен</w:t>
      </w:r>
      <w:proofErr w:type="gramStart"/>
      <w:r>
        <w:t>ии ау</w:t>
      </w:r>
      <w:proofErr w:type="gramEnd"/>
      <w:r>
        <w:t xml:space="preserve">кциона и пунктом </w:t>
      </w:r>
      <w:r>
        <w:fldChar w:fldCharType="begin"/>
      </w:r>
      <w:r>
        <w:instrText xml:space="preserve"> REF _Ref319841446 \r \h  \* MERGEFORMAT </w:instrText>
      </w:r>
      <w:r>
        <w:fldChar w:fldCharType="separate"/>
      </w:r>
      <w:r w:rsidR="002C33F7">
        <w:t>24</w:t>
      </w:r>
      <w:r>
        <w:fldChar w:fldCharType="end"/>
      </w:r>
      <w:r>
        <w:t xml:space="preserve"> раздела </w:t>
      </w:r>
      <w:r>
        <w:fldChar w:fldCharType="begin"/>
      </w:r>
      <w:r>
        <w:instrText xml:space="preserve"> REF _Ref317254150 \r \h  \* MERGEFORMAT </w:instrText>
      </w:r>
      <w:r>
        <w:fldChar w:fldCharType="separate"/>
      </w:r>
      <w:r w:rsidR="002C33F7">
        <w:t>5</w:t>
      </w:r>
      <w:r>
        <w:fldChar w:fldCharType="end"/>
      </w:r>
      <w:r>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r>
        <w:fldChar w:fldCharType="begin"/>
      </w:r>
      <w:r>
        <w:instrText xml:space="preserve"> REF _Ref319860017 \r \h  \* MERGEFORMAT </w:instrText>
      </w:r>
      <w:r>
        <w:fldChar w:fldCharType="separate"/>
      </w:r>
      <w:r w:rsidR="002C33F7">
        <w:t>4.16.4</w:t>
      </w:r>
      <w:r>
        <w:fldChar w:fldCharType="end"/>
      </w:r>
      <w:bookmarkEnd w:id="201"/>
      <w:r>
        <w:t>.</w:t>
      </w:r>
      <w:bookmarkEnd w:id="202"/>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Незамедлительно после размещения протокола согласно п.</w:t>
      </w:r>
      <w:r>
        <w:fldChar w:fldCharType="begin"/>
      </w:r>
      <w:r>
        <w:instrText xml:space="preserve"> REF _Ref319174503 \r \h  \* MERGEFORMAT </w:instrText>
      </w:r>
      <w:r>
        <w:fldChar w:fldCharType="separate"/>
      </w:r>
      <w:r w:rsidR="002C33F7">
        <w:t>4.16.2.12</w:t>
      </w:r>
      <w:r>
        <w:fldChar w:fldCharType="end"/>
      </w:r>
      <w:r>
        <w:t xml:space="preserve"> ЭТП направляет каждому участнику уведомление о результатах рассмотрения первой части его заявки.</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064727" w:rsidRDefault="00064727" w:rsidP="000D3FDC">
      <w:pPr>
        <w:pStyle w:val="4"/>
        <w:keepNext w:val="0"/>
        <w:widowControl w:val="0"/>
        <w:numPr>
          <w:ilvl w:val="2"/>
          <w:numId w:val="45"/>
        </w:numPr>
        <w:tabs>
          <w:tab w:val="num" w:pos="1288"/>
        </w:tabs>
        <w:adjustRightInd w:val="0"/>
        <w:spacing w:before="0" w:after="0"/>
        <w:ind w:left="0" w:firstLine="709"/>
        <w:jc w:val="both"/>
        <w:textAlignment w:val="baseline"/>
        <w:rPr>
          <w:b w:val="0"/>
          <w:sz w:val="24"/>
          <w:szCs w:val="24"/>
        </w:rPr>
      </w:pPr>
      <w:bookmarkStart w:id="203" w:name="_Toc308092756"/>
      <w:bookmarkStart w:id="204" w:name="_Ref320208180"/>
      <w:r>
        <w:rPr>
          <w:b w:val="0"/>
          <w:sz w:val="24"/>
          <w:szCs w:val="24"/>
        </w:rPr>
        <w:lastRenderedPageBreak/>
        <w:t xml:space="preserve">Процедура проведения </w:t>
      </w:r>
      <w:bookmarkEnd w:id="203"/>
      <w:r>
        <w:rPr>
          <w:b w:val="0"/>
          <w:sz w:val="24"/>
          <w:szCs w:val="24"/>
        </w:rPr>
        <w:t>аукциона</w:t>
      </w:r>
      <w:bookmarkEnd w:id="204"/>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В аукционе могут участвовать только участники аукциона, допущенные к нему по результатам рассмотрения первых частей заявок на участие в аукционе.</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Аукцион проводится на сайте ЭТП, в день и во время, указанные в извещении о проведен</w:t>
      </w:r>
      <w:proofErr w:type="gramStart"/>
      <w:r>
        <w:t>ии ау</w:t>
      </w:r>
      <w:proofErr w:type="gramEnd"/>
      <w:r>
        <w:t xml:space="preserve">кциона и в пункте </w:t>
      </w:r>
      <w:r>
        <w:fldChar w:fldCharType="begin"/>
      </w:r>
      <w:r>
        <w:instrText xml:space="preserve"> REF _Ref319841727 \r \h  \* MERGEFORMAT </w:instrText>
      </w:r>
      <w:r>
        <w:fldChar w:fldCharType="separate"/>
      </w:r>
      <w:r w:rsidR="002C33F7">
        <w:t>23</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 в соответствии с регламентом работы ЭТП.</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Аукцион проводится путем снижения начальной (максимальной) цены договора, указанной в извещении о проведен</w:t>
      </w:r>
      <w:proofErr w:type="gramStart"/>
      <w:r>
        <w:t>ии ау</w:t>
      </w:r>
      <w:proofErr w:type="gramEnd"/>
      <w:r>
        <w:t>кциона и в пункте </w:t>
      </w:r>
      <w:r>
        <w:fldChar w:fldCharType="begin"/>
      </w:r>
      <w:r>
        <w:instrText xml:space="preserve"> REF _Ref319836864 \r \h  \* MERGEFORMAT </w:instrText>
      </w:r>
      <w:r>
        <w:fldChar w:fldCharType="separate"/>
      </w:r>
      <w:r w:rsidR="002C33F7">
        <w:t>10</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«Шаг аукциона» устанавливается в размере от 0,5 процента до 5 процентов от начальной (максимальной) цены договора, указанной в извещении о проведен</w:t>
      </w:r>
      <w:proofErr w:type="gramStart"/>
      <w:r>
        <w:t>ии ау</w:t>
      </w:r>
      <w:proofErr w:type="gramEnd"/>
      <w:r>
        <w:t>кциона и в пункте </w:t>
      </w:r>
      <w:r>
        <w:fldChar w:fldCharType="begin"/>
      </w:r>
      <w:r>
        <w:instrText xml:space="preserve"> REF _Ref319836864 \r \h  \* MERGEFORMAT </w:instrText>
      </w:r>
      <w:r>
        <w:fldChar w:fldCharType="separate"/>
      </w:r>
      <w:r w:rsidR="002C33F7">
        <w:t>10</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При проведен</w:t>
      </w:r>
      <w:proofErr w:type="gramStart"/>
      <w:r>
        <w:t>ии ау</w:t>
      </w:r>
      <w:proofErr w:type="gramEnd"/>
      <w:r>
        <w:t>кциона ЭТП с помощью программных и технических средств обеспечивает конфиденциальность данных об участниках данного аукциона.</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Участники аукциона в день и во время, указанные в извещении о проведен</w:t>
      </w:r>
      <w:proofErr w:type="gramStart"/>
      <w:r>
        <w:t>ии ау</w:t>
      </w:r>
      <w:proofErr w:type="gramEnd"/>
      <w:r>
        <w:t>кциона и в пункте</w:t>
      </w:r>
      <w:r>
        <w:rPr>
          <w:lang w:val="en-US"/>
        </w:rPr>
        <w:t> </w:t>
      </w:r>
      <w:r>
        <w:fldChar w:fldCharType="begin"/>
      </w:r>
      <w:r>
        <w:instrText xml:space="preserve"> REF _Ref319841727 \r \h  \* MERGEFORMAT </w:instrText>
      </w:r>
      <w:r>
        <w:fldChar w:fldCharType="separate"/>
      </w:r>
      <w:r w:rsidR="002C33F7">
        <w:t>23</w:t>
      </w:r>
      <w:r>
        <w:fldChar w:fldCharType="end"/>
      </w:r>
      <w:r>
        <w:t xml:space="preserve"> раздела</w:t>
      </w:r>
      <w:r>
        <w:rPr>
          <w:lang w:val="en-US"/>
        </w:rPr>
        <w:t>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 подают предложения о цене договора, учитывая, что</w:t>
      </w:r>
      <w:bookmarkStart w:id="205" w:name="_Ref311824216"/>
      <w:r>
        <w:t xml:space="preserve"> с помощью программных и технических средств ЭТП обеспечиваются следующие ограничения на подачу предложений о цене договора:</w:t>
      </w:r>
      <w:bookmarkEnd w:id="205"/>
    </w:p>
    <w:p w:rsidR="00064727" w:rsidRDefault="00064727" w:rsidP="000D3FDC">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Pr>
          <w:rFonts w:ascii="Times New Roman" w:hAnsi="Times New Roman"/>
          <w:color w:val="auto"/>
          <w:sz w:val="24"/>
          <w:szCs w:val="24"/>
        </w:rPr>
        <w:t>участник аукциона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w:t>
      </w:r>
      <w:proofErr w:type="gramStart"/>
      <w:r>
        <w:rPr>
          <w:rFonts w:ascii="Times New Roman" w:hAnsi="Times New Roman"/>
          <w:color w:val="auto"/>
          <w:sz w:val="24"/>
          <w:szCs w:val="24"/>
        </w:rPr>
        <w:t>ии ау</w:t>
      </w:r>
      <w:proofErr w:type="gramEnd"/>
      <w:r>
        <w:rPr>
          <w:rFonts w:ascii="Times New Roman" w:hAnsi="Times New Roman"/>
          <w:color w:val="auto"/>
          <w:sz w:val="24"/>
          <w:szCs w:val="24"/>
        </w:rPr>
        <w:t>кциона и в пункте </w:t>
      </w:r>
      <w:r>
        <w:fldChar w:fldCharType="begin"/>
      </w:r>
      <w:r>
        <w:rPr>
          <w:rFonts w:ascii="Times New Roman" w:hAnsi="Times New Roman"/>
          <w:color w:val="auto"/>
          <w:sz w:val="24"/>
          <w:szCs w:val="24"/>
        </w:rPr>
        <w:instrText xml:space="preserve"> REF _Ref319836864 \r \h  \* MERGEFORMAT </w:instrText>
      </w:r>
      <w:r>
        <w:fldChar w:fldCharType="separate"/>
      </w:r>
      <w:r w:rsidR="002C33F7">
        <w:rPr>
          <w:rFonts w:ascii="Times New Roman" w:hAnsi="Times New Roman"/>
          <w:color w:val="auto"/>
          <w:sz w:val="24"/>
          <w:szCs w:val="24"/>
        </w:rPr>
        <w:t>10</w:t>
      </w:r>
      <w:r>
        <w:fldChar w:fldCharType="end"/>
      </w:r>
      <w:r>
        <w:rPr>
          <w:rFonts w:ascii="Times New Roman" w:hAnsi="Times New Roman"/>
          <w:color w:val="auto"/>
          <w:sz w:val="24"/>
          <w:szCs w:val="24"/>
        </w:rPr>
        <w:t xml:space="preserve"> раздела </w:t>
      </w:r>
      <w:r>
        <w:fldChar w:fldCharType="begin"/>
      </w:r>
      <w:r>
        <w:rPr>
          <w:rFonts w:ascii="Times New Roman" w:hAnsi="Times New Roman"/>
          <w:color w:val="auto"/>
          <w:sz w:val="24"/>
          <w:szCs w:val="24"/>
        </w:rPr>
        <w:instrText xml:space="preserve"> REF _Ref317249938 \r \h  \* MERGEFORMAT </w:instrText>
      </w:r>
      <w:r>
        <w:fldChar w:fldCharType="separate"/>
      </w:r>
      <w:r w:rsidR="002C33F7">
        <w:rPr>
          <w:rFonts w:ascii="Times New Roman" w:hAnsi="Times New Roman"/>
          <w:color w:val="auto"/>
          <w:sz w:val="24"/>
          <w:szCs w:val="24"/>
        </w:rPr>
        <w:t>5</w:t>
      </w:r>
      <w:r>
        <w:fldChar w:fldCharType="end"/>
      </w:r>
      <w:r>
        <w:rPr>
          <w:rFonts w:ascii="Times New Roman" w:hAnsi="Times New Roman"/>
          <w:color w:val="auto"/>
          <w:sz w:val="24"/>
          <w:szCs w:val="24"/>
        </w:rPr>
        <w:t xml:space="preserve"> «Информационная карта аукциона»;</w:t>
      </w:r>
    </w:p>
    <w:p w:rsidR="00064727" w:rsidRDefault="00064727" w:rsidP="000D3FDC">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06" w:name="_Ref320287770"/>
      <w:r>
        <w:rPr>
          <w:rFonts w:ascii="Times New Roman" w:hAnsi="Times New Roman"/>
          <w:color w:val="auto"/>
          <w:sz w:val="24"/>
          <w:szCs w:val="24"/>
        </w:rPr>
        <w:t xml:space="preserve">участник аукциона не может подать предложение о цене договора </w:t>
      </w:r>
      <w:proofErr w:type="gramStart"/>
      <w:r>
        <w:rPr>
          <w:rFonts w:ascii="Times New Roman" w:hAnsi="Times New Roman"/>
          <w:color w:val="auto"/>
          <w:sz w:val="24"/>
          <w:szCs w:val="24"/>
        </w:rPr>
        <w:t>выше</w:t>
      </w:r>
      <w:proofErr w:type="gramEnd"/>
      <w:r>
        <w:rPr>
          <w:rFonts w:ascii="Times New Roman" w:hAnsi="Times New Roman"/>
          <w:color w:val="auto"/>
          <w:sz w:val="24"/>
          <w:szCs w:val="24"/>
        </w:rPr>
        <w:t xml:space="preserve"> чем ранее поданное им же;</w:t>
      </w:r>
      <w:bookmarkEnd w:id="206"/>
    </w:p>
    <w:p w:rsidR="00064727" w:rsidRDefault="00064727" w:rsidP="000D3FDC">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Pr>
          <w:rFonts w:ascii="Times New Roman" w:hAnsi="Times New Roman"/>
          <w:color w:val="auto"/>
          <w:sz w:val="24"/>
          <w:szCs w:val="24"/>
        </w:rPr>
        <w:t>участник аукциона не может дважды подать одно и то же предложение по цене договора;</w:t>
      </w:r>
    </w:p>
    <w:p w:rsidR="00064727" w:rsidRDefault="00064727" w:rsidP="000D3FDC">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207" w:name="_Ref320287771"/>
      <w:r>
        <w:rPr>
          <w:rFonts w:ascii="Times New Roman" w:hAnsi="Times New Roman"/>
          <w:color w:val="auto"/>
          <w:sz w:val="24"/>
          <w:szCs w:val="24"/>
        </w:rPr>
        <w:t>участник аукциона не может подать предложение о цене договора, равное нулю.</w:t>
      </w:r>
      <w:bookmarkEnd w:id="207"/>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08" w:name="_Ref300575148"/>
      <w:bookmarkStart w:id="209" w:name="_Ref300573860"/>
      <w:bookmarkStart w:id="210" w:name="_Ref319871963"/>
      <w: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208"/>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11" w:name="_Ref320289777"/>
      <w:r>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09"/>
      <w:bookmarkEnd w:id="211"/>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12" w:name="_Ref319872490"/>
      <w:bookmarkEnd w:id="210"/>
      <w:r>
        <w:t xml:space="preserve">В течение 30 (тридцати) минут с момента завершения аукциона в соответствии с пунктом </w:t>
      </w:r>
      <w:r>
        <w:fldChar w:fldCharType="begin"/>
      </w:r>
      <w:r>
        <w:instrText xml:space="preserve"> REF _Ref320289777 \r \h  \* MERGEFORMAT </w:instrText>
      </w:r>
      <w:r>
        <w:fldChar w:fldCharType="separate"/>
      </w:r>
      <w:r w:rsidR="002C33F7">
        <w:t>4.16.3.9</w:t>
      </w:r>
      <w:r>
        <w:fldChar w:fldCharType="end"/>
      </w:r>
      <w: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r>
        <w:fldChar w:fldCharType="begin"/>
      </w:r>
      <w:r>
        <w:instrText xml:space="preserve"> REF _Ref320287770 \r \h  \* MERGEFORMAT </w:instrText>
      </w:r>
      <w:r>
        <w:fldChar w:fldCharType="separate"/>
      </w:r>
      <w:r w:rsidR="002C33F7">
        <w:t>б)</w:t>
      </w:r>
      <w:r>
        <w:fldChar w:fldCharType="end"/>
      </w:r>
      <w:r>
        <w:t xml:space="preserve"> - </w:t>
      </w:r>
      <w:r>
        <w:fldChar w:fldCharType="begin"/>
      </w:r>
      <w:r>
        <w:instrText xml:space="preserve"> REF _Ref320287771 \r \h  \* MERGEFORMAT </w:instrText>
      </w:r>
      <w:r>
        <w:fldChar w:fldCharType="separate"/>
      </w:r>
      <w:r w:rsidR="002C33F7">
        <w:t>г)</w:t>
      </w:r>
      <w:r>
        <w:fldChar w:fldCharType="end"/>
      </w:r>
      <w:r>
        <w:t xml:space="preserve"> пункта </w:t>
      </w:r>
      <w:r>
        <w:fldChar w:fldCharType="begin"/>
      </w:r>
      <w:r>
        <w:instrText xml:space="preserve"> REF _Ref311824216 \r \h  \* MERGEFORMAT </w:instrText>
      </w:r>
      <w:r>
        <w:fldChar w:fldCharType="separate"/>
      </w:r>
      <w:r w:rsidR="002C33F7">
        <w:t>4.16.3.7</w:t>
      </w:r>
      <w:r>
        <w:fldChar w:fldCharType="end"/>
      </w:r>
      <w:r>
        <w:t>.</w:t>
      </w:r>
      <w:bookmarkEnd w:id="212"/>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13" w:name="_Ref349727498"/>
      <w:bookmarkStart w:id="214" w:name="_Ref319872364"/>
      <w:proofErr w:type="gramStart"/>
      <w:r>
        <w:t>Ход аукциона с помощью программных и технических средств ЭТП размещается на ЭТП по истечении 30 (тридцати) минут после завершения аукциона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w:t>
      </w:r>
      <w:proofErr w:type="gramEnd"/>
      <w:r>
        <w:t>. В протоколе хода аукциона указываются следующие сведения:</w:t>
      </w:r>
      <w:bookmarkEnd w:id="213"/>
    </w:p>
    <w:p w:rsidR="00064727" w:rsidRDefault="00064727" w:rsidP="000D3FDC">
      <w:pPr>
        <w:widowControl w:val="0"/>
        <w:numPr>
          <w:ilvl w:val="0"/>
          <w:numId w:val="54"/>
        </w:numPr>
        <w:tabs>
          <w:tab w:val="num" w:pos="1276"/>
        </w:tabs>
        <w:autoSpaceDE w:val="0"/>
        <w:autoSpaceDN w:val="0"/>
        <w:adjustRightInd w:val="0"/>
        <w:ind w:left="0" w:firstLine="709"/>
        <w:jc w:val="both"/>
      </w:pPr>
      <w:r>
        <w:t xml:space="preserve">наименование ЭТП, ее адрес в информационно-телекоммуникационной сети </w:t>
      </w:r>
      <w:r>
        <w:lastRenderedPageBreak/>
        <w:t xml:space="preserve">«Интернет»; </w:t>
      </w:r>
    </w:p>
    <w:p w:rsidR="00064727" w:rsidRDefault="00064727" w:rsidP="000D3FDC">
      <w:pPr>
        <w:widowControl w:val="0"/>
        <w:numPr>
          <w:ilvl w:val="0"/>
          <w:numId w:val="54"/>
        </w:numPr>
        <w:tabs>
          <w:tab w:val="num" w:pos="1276"/>
        </w:tabs>
        <w:autoSpaceDE w:val="0"/>
        <w:autoSpaceDN w:val="0"/>
        <w:adjustRightInd w:val="0"/>
        <w:ind w:left="0" w:firstLine="709"/>
        <w:jc w:val="both"/>
      </w:pPr>
      <w:r>
        <w:t>дата и время начала и окончания аукциона;</w:t>
      </w:r>
    </w:p>
    <w:p w:rsidR="00064727" w:rsidRDefault="00064727" w:rsidP="000D3FDC">
      <w:pPr>
        <w:widowControl w:val="0"/>
        <w:numPr>
          <w:ilvl w:val="0"/>
          <w:numId w:val="54"/>
        </w:numPr>
        <w:tabs>
          <w:tab w:val="num" w:pos="1276"/>
        </w:tabs>
        <w:autoSpaceDE w:val="0"/>
        <w:autoSpaceDN w:val="0"/>
        <w:adjustRightInd w:val="0"/>
        <w:ind w:left="0" w:firstLine="709"/>
        <w:jc w:val="both"/>
      </w:pPr>
      <w:r>
        <w:t>сведения об объеме закупаемых товаров, работ, услуг;</w:t>
      </w:r>
    </w:p>
    <w:p w:rsidR="00064727" w:rsidRDefault="00064727" w:rsidP="000D3FDC">
      <w:pPr>
        <w:widowControl w:val="0"/>
        <w:numPr>
          <w:ilvl w:val="0"/>
          <w:numId w:val="54"/>
        </w:numPr>
        <w:tabs>
          <w:tab w:val="num" w:pos="1276"/>
        </w:tabs>
        <w:autoSpaceDE w:val="0"/>
        <w:autoSpaceDN w:val="0"/>
        <w:adjustRightInd w:val="0"/>
        <w:ind w:left="0" w:firstLine="709"/>
        <w:jc w:val="both"/>
      </w:pPr>
      <w:r>
        <w:t>сведения о начальной (максимальной) цене договора;</w:t>
      </w:r>
    </w:p>
    <w:p w:rsidR="00064727" w:rsidRDefault="00064727" w:rsidP="000D3FDC">
      <w:pPr>
        <w:widowControl w:val="0"/>
        <w:numPr>
          <w:ilvl w:val="0"/>
          <w:numId w:val="54"/>
        </w:numPr>
        <w:tabs>
          <w:tab w:val="num" w:pos="1276"/>
        </w:tabs>
        <w:autoSpaceDE w:val="0"/>
        <w:autoSpaceDN w:val="0"/>
        <w:adjustRightInd w:val="0"/>
        <w:ind w:left="0" w:firstLine="709"/>
        <w:jc w:val="both"/>
      </w:pPr>
      <w:r>
        <w:t>сведения о сроке исполнения договора;</w:t>
      </w:r>
    </w:p>
    <w:p w:rsidR="00064727" w:rsidRDefault="00064727" w:rsidP="000D3FDC">
      <w:pPr>
        <w:widowControl w:val="0"/>
        <w:numPr>
          <w:ilvl w:val="0"/>
          <w:numId w:val="54"/>
        </w:numPr>
        <w:tabs>
          <w:tab w:val="num" w:pos="1276"/>
        </w:tabs>
        <w:autoSpaceDE w:val="0"/>
        <w:autoSpaceDN w:val="0"/>
        <w:adjustRightInd w:val="0"/>
        <w:ind w:left="0" w:firstLine="709"/>
        <w:jc w:val="both"/>
      </w:pPr>
      <w:r>
        <w:t>все поступившие предложения о цене договора и время их поступления с указанием номеров участников аукциона, их подавших.</w:t>
      </w:r>
      <w:bookmarkEnd w:id="214"/>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proofErr w:type="gramStart"/>
      <w:r>
        <w:t>В случае признания аукциона несостоявшимся в соответствии с пунктом </w:t>
      </w:r>
      <w:r>
        <w:fldChar w:fldCharType="begin"/>
      </w:r>
      <w:r>
        <w:instrText xml:space="preserve"> REF _Ref319871963 \r \h  \* MERGEFORMAT </w:instrText>
      </w:r>
      <w:r>
        <w:fldChar w:fldCharType="separate"/>
      </w:r>
      <w:r w:rsidR="002C33F7">
        <w:t>4.16.3.8</w:t>
      </w:r>
      <w:r>
        <w:fldChar w:fldCharType="end"/>
      </w:r>
      <w:r>
        <w:t xml:space="preserve"> в протоколе, формируемом в порядке согласно пункту </w:t>
      </w:r>
      <w:r>
        <w:fldChar w:fldCharType="begin"/>
      </w:r>
      <w:r>
        <w:instrText xml:space="preserve"> REF _Ref319872364 \r \h  \* MERGEFORMAT </w:instrText>
      </w:r>
      <w:r>
        <w:fldChar w:fldCharType="separate"/>
      </w:r>
      <w:r w:rsidR="002C33F7">
        <w:t>4.16.3.11</w:t>
      </w:r>
      <w:r>
        <w:fldChar w:fldCharType="end"/>
      </w:r>
      <w:r>
        <w:t>, также указывается информация о признании аукциона несостоявшимся.</w:t>
      </w:r>
      <w:proofErr w:type="gramEnd"/>
    </w:p>
    <w:p w:rsidR="00064727" w:rsidRDefault="00064727" w:rsidP="000D3FDC">
      <w:pPr>
        <w:pStyle w:val="4"/>
        <w:keepNext w:val="0"/>
        <w:widowControl w:val="0"/>
        <w:numPr>
          <w:ilvl w:val="2"/>
          <w:numId w:val="45"/>
        </w:numPr>
        <w:tabs>
          <w:tab w:val="clear" w:pos="1680"/>
          <w:tab w:val="num" w:pos="1288"/>
          <w:tab w:val="num" w:pos="1985"/>
        </w:tabs>
        <w:adjustRightInd w:val="0"/>
        <w:spacing w:before="0" w:after="0"/>
        <w:ind w:left="0" w:firstLine="709"/>
        <w:jc w:val="both"/>
        <w:textAlignment w:val="baseline"/>
        <w:rPr>
          <w:sz w:val="24"/>
          <w:szCs w:val="24"/>
        </w:rPr>
      </w:pPr>
      <w:bookmarkStart w:id="215" w:name="_Ref352312284"/>
      <w:bookmarkStart w:id="216" w:name="_Ref319925937"/>
      <w:bookmarkStart w:id="217" w:name="_Ref319860017"/>
      <w:bookmarkStart w:id="218" w:name="_Ref319858900"/>
      <w:bookmarkStart w:id="219" w:name="_Ref319858827"/>
      <w:bookmarkStart w:id="220" w:name="_Ref319589906"/>
      <w:bookmarkStart w:id="221" w:name="_Toc308092757"/>
      <w:r>
        <w:rPr>
          <w:b w:val="0"/>
          <w:snapToGrid w:val="0"/>
          <w:sz w:val="24"/>
          <w:szCs w:val="24"/>
        </w:rPr>
        <w:t>Рассмотрение вторых частей заявок на участие в аукционе</w:t>
      </w:r>
      <w:bookmarkEnd w:id="215"/>
      <w:bookmarkEnd w:id="216"/>
      <w:bookmarkEnd w:id="217"/>
      <w:bookmarkEnd w:id="218"/>
      <w:bookmarkEnd w:id="219"/>
      <w:bookmarkEnd w:id="220"/>
      <w:bookmarkEnd w:id="221"/>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22" w:name="_Ref319859970"/>
      <w:proofErr w:type="gramStart"/>
      <w:r>
        <w:t xml:space="preserve">Одновременно с размещением на ЭТП протокола хода аукциона в соответствии с пунктом </w:t>
      </w:r>
      <w:r>
        <w:fldChar w:fldCharType="begin"/>
      </w:r>
      <w:r>
        <w:instrText xml:space="preserve"> REF _Ref349727498 \r \h  \* MERGEFORMAT </w:instrText>
      </w:r>
      <w:r>
        <w:fldChar w:fldCharType="separate"/>
      </w:r>
      <w:r w:rsidR="002C33F7">
        <w:t>4.16.3.11</w:t>
      </w:r>
      <w:r>
        <w:fldChar w:fldCharType="end"/>
      </w:r>
      <w:r>
        <w:t xml:space="preserve"> или размещения протокола, содержащего информацию о признании аукциона несостоявшимся по основанию, предусмотренному пунктом </w:t>
      </w:r>
      <w:r>
        <w:fldChar w:fldCharType="begin"/>
      </w:r>
      <w:r>
        <w:instrText xml:space="preserve"> REF _Ref352346793 \r \h  \* MERGEFORMAT </w:instrText>
      </w:r>
      <w:r>
        <w:fldChar w:fldCharType="separate"/>
      </w:r>
      <w:r w:rsidR="002C33F7">
        <w:t>4.14.5</w:t>
      </w:r>
      <w:r>
        <w:fldChar w:fldCharType="end"/>
      </w:r>
      <w:r>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222"/>
      <w:r>
        <w:t xml:space="preserve"> </w:t>
      </w:r>
      <w:proofErr w:type="gramEnd"/>
    </w:p>
    <w:bookmarkEnd w:id="171"/>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Аукционная комиссия в срок, указанный в извещении о проведен</w:t>
      </w:r>
      <w:proofErr w:type="gramStart"/>
      <w:r>
        <w:t>ии ау</w:t>
      </w:r>
      <w:proofErr w:type="gramEnd"/>
      <w:r>
        <w:t>кциона и в пункте </w:t>
      </w:r>
      <w:r>
        <w:fldChar w:fldCharType="begin"/>
      </w:r>
      <w:r>
        <w:instrText xml:space="preserve"> REF _Ref319841446 \r \h  \* MERGEFORMAT </w:instrText>
      </w:r>
      <w:r>
        <w:fldChar w:fldCharType="separate"/>
      </w:r>
      <w:r w:rsidR="002C33F7">
        <w:t>24</w:t>
      </w:r>
      <w:r>
        <w:fldChar w:fldCharType="end"/>
      </w:r>
      <w:r>
        <w:t xml:space="preserve"> раздела </w:t>
      </w:r>
      <w:r>
        <w:fldChar w:fldCharType="begin"/>
      </w:r>
      <w:r>
        <w:instrText xml:space="preserve"> REF _Ref317254376 \r \h  \* MERGEFORMAT </w:instrText>
      </w:r>
      <w:r>
        <w:fldChar w:fldCharType="separate"/>
      </w:r>
      <w:r w:rsidR="002C33F7">
        <w:t>5</w:t>
      </w:r>
      <w:r>
        <w:fldChar w:fldCharType="end"/>
      </w:r>
      <w: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w:t>
      </w:r>
      <w:proofErr w:type="gramStart"/>
      <w:r>
        <w:t>,</w:t>
      </w:r>
      <w:proofErr w:type="gramEnd"/>
      <w:r>
        <w:t xml:space="preserve">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23" w:name="_Ref319590095"/>
      <w:bookmarkStart w:id="224" w:name="_Ref317251555"/>
      <w:r>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223"/>
    </w:p>
    <w:p w:rsidR="00064727" w:rsidRDefault="00064727" w:rsidP="000D3FDC">
      <w:pPr>
        <w:widowControl w:val="0"/>
        <w:numPr>
          <w:ilvl w:val="4"/>
          <w:numId w:val="45"/>
        </w:numPr>
        <w:tabs>
          <w:tab w:val="left" w:pos="1985"/>
        </w:tabs>
        <w:autoSpaceDE w:val="0"/>
        <w:autoSpaceDN w:val="0"/>
        <w:adjustRightInd w:val="0"/>
        <w:ind w:left="0" w:firstLine="709"/>
        <w:jc w:val="both"/>
      </w:pPr>
      <w:bookmarkStart w:id="225" w:name="_Ref382573369"/>
      <w:bookmarkStart w:id="226" w:name="_Ref352260316"/>
      <w:r>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225"/>
    </w:p>
    <w:p w:rsidR="00064727" w:rsidRDefault="00064727" w:rsidP="000D3FDC">
      <w:pPr>
        <w:widowControl w:val="0"/>
        <w:numPr>
          <w:ilvl w:val="0"/>
          <w:numId w:val="55"/>
        </w:numPr>
        <w:tabs>
          <w:tab w:val="num" w:pos="1276"/>
        </w:tabs>
        <w:autoSpaceDE w:val="0"/>
        <w:autoSpaceDN w:val="0"/>
        <w:adjustRightInd w:val="0"/>
        <w:ind w:left="0" w:firstLine="709"/>
        <w:jc w:val="both"/>
      </w:pPr>
      <w:bookmarkStart w:id="227" w:name="_Ref348978186"/>
      <w:r>
        <w:t>документы, подтверждающие полномочия лица на подписание заявки от имени участника аукциона,</w:t>
      </w:r>
    </w:p>
    <w:p w:rsidR="00064727" w:rsidRDefault="00064727" w:rsidP="000D3FDC">
      <w:pPr>
        <w:widowControl w:val="0"/>
        <w:numPr>
          <w:ilvl w:val="0"/>
          <w:numId w:val="55"/>
        </w:numPr>
        <w:tabs>
          <w:tab w:val="num" w:pos="1276"/>
        </w:tabs>
        <w:autoSpaceDE w:val="0"/>
        <w:autoSpaceDN w:val="0"/>
        <w:adjustRightInd w:val="0"/>
        <w:ind w:left="0" w:firstLine="709"/>
        <w:jc w:val="both"/>
      </w:pPr>
      <w:r>
        <w:t>учредительные документы,</w:t>
      </w:r>
    </w:p>
    <w:p w:rsidR="00064727" w:rsidRDefault="00064727" w:rsidP="000D3FDC">
      <w:pPr>
        <w:widowControl w:val="0"/>
        <w:numPr>
          <w:ilvl w:val="0"/>
          <w:numId w:val="55"/>
        </w:numPr>
        <w:tabs>
          <w:tab w:val="num" w:pos="1276"/>
        </w:tabs>
        <w:autoSpaceDE w:val="0"/>
        <w:autoSpaceDN w:val="0"/>
        <w:adjustRightInd w:val="0"/>
        <w:ind w:left="0" w:firstLine="709"/>
        <w:jc w:val="both"/>
      </w:pPr>
      <w:r>
        <w:t xml:space="preserve">разрешающие документы (лицензии, допуски, членство в саморегулируемых общественных организациях и т.д.), </w:t>
      </w:r>
    </w:p>
    <w:p w:rsidR="00064727" w:rsidRDefault="00064727" w:rsidP="000D3FDC">
      <w:pPr>
        <w:widowControl w:val="0"/>
        <w:numPr>
          <w:ilvl w:val="0"/>
          <w:numId w:val="55"/>
        </w:numPr>
        <w:tabs>
          <w:tab w:val="num" w:pos="1276"/>
        </w:tabs>
        <w:autoSpaceDE w:val="0"/>
        <w:autoSpaceDN w:val="0"/>
        <w:adjustRightInd w:val="0"/>
        <w:ind w:left="0" w:firstLine="709"/>
        <w:jc w:val="both"/>
      </w:pPr>
      <w:r>
        <w:t xml:space="preserve">документы о крупной сделке, </w:t>
      </w:r>
    </w:p>
    <w:p w:rsidR="00064727" w:rsidRDefault="00064727" w:rsidP="000D3FDC">
      <w:pPr>
        <w:widowControl w:val="0"/>
        <w:numPr>
          <w:ilvl w:val="0"/>
          <w:numId w:val="55"/>
        </w:numPr>
        <w:tabs>
          <w:tab w:val="num" w:pos="1276"/>
        </w:tabs>
        <w:autoSpaceDE w:val="0"/>
        <w:autoSpaceDN w:val="0"/>
        <w:adjustRightInd w:val="0"/>
        <w:ind w:left="0" w:firstLine="709"/>
        <w:jc w:val="both"/>
      </w:pPr>
      <w:r>
        <w:t xml:space="preserve">документы о сделке с заинтересованностью, </w:t>
      </w:r>
    </w:p>
    <w:p w:rsidR="00064727" w:rsidRDefault="00064727" w:rsidP="000D3FDC">
      <w:pPr>
        <w:widowControl w:val="0"/>
        <w:numPr>
          <w:ilvl w:val="0"/>
          <w:numId w:val="55"/>
        </w:numPr>
        <w:tabs>
          <w:tab w:val="num" w:pos="1276"/>
        </w:tabs>
        <w:autoSpaceDE w:val="0"/>
        <w:autoSpaceDN w:val="0"/>
        <w:adjustRightInd w:val="0"/>
        <w:ind w:left="0" w:firstLine="709"/>
        <w:jc w:val="both"/>
      </w:pPr>
      <w:r>
        <w:t xml:space="preserve">документы, подтверждающие обладание участником аукциона необходимыми для исполнения договора финансовыми ресурсами, </w:t>
      </w:r>
    </w:p>
    <w:p w:rsidR="00064727" w:rsidRDefault="00064727" w:rsidP="000D3FDC">
      <w:pPr>
        <w:widowControl w:val="0"/>
        <w:numPr>
          <w:ilvl w:val="0"/>
          <w:numId w:val="55"/>
        </w:numPr>
        <w:tabs>
          <w:tab w:val="num" w:pos="1276"/>
        </w:tabs>
        <w:autoSpaceDE w:val="0"/>
        <w:autoSpaceDN w:val="0"/>
        <w:adjustRightInd w:val="0"/>
        <w:ind w:left="0" w:firstLine="709"/>
        <w:jc w:val="both"/>
      </w:pPr>
      <w:r>
        <w:t>документы от изготовителя товара, подтверждающие согласие изготовителя на предложение в рамках закупки его товара участником,</w:t>
      </w:r>
    </w:p>
    <w:p w:rsidR="00064727" w:rsidRDefault="00064727" w:rsidP="000D3FDC">
      <w:pPr>
        <w:widowControl w:val="0"/>
        <w:numPr>
          <w:ilvl w:val="0"/>
          <w:numId w:val="55"/>
        </w:numPr>
        <w:tabs>
          <w:tab w:val="num" w:pos="1276"/>
        </w:tabs>
        <w:autoSpaceDE w:val="0"/>
        <w:autoSpaceDN w:val="0"/>
        <w:adjustRightInd w:val="0"/>
        <w:ind w:left="0" w:firstLine="709"/>
        <w:jc w:val="both"/>
      </w:pPr>
      <w:r>
        <w:t>документы, подтверждающие опыт участника аукциона, указанный им в своей заявке,</w:t>
      </w:r>
    </w:p>
    <w:p w:rsidR="00064727" w:rsidRDefault="00064727" w:rsidP="000D3FDC">
      <w:pPr>
        <w:widowControl w:val="0"/>
        <w:numPr>
          <w:ilvl w:val="0"/>
          <w:numId w:val="55"/>
        </w:numPr>
        <w:tabs>
          <w:tab w:val="num" w:pos="1276"/>
        </w:tabs>
        <w:autoSpaceDE w:val="0"/>
        <w:autoSpaceDN w:val="0"/>
        <w:adjustRightInd w:val="0"/>
        <w:ind w:left="0" w:firstLine="709"/>
        <w:jc w:val="both"/>
      </w:pPr>
      <w:r>
        <w:t xml:space="preserve">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w:t>
      </w:r>
      <w:r>
        <w:lastRenderedPageBreak/>
        <w:t>актов федеральных органов исполнительной власти;</w:t>
      </w:r>
    </w:p>
    <w:bookmarkEnd w:id="227"/>
    <w:p w:rsidR="00064727" w:rsidRDefault="00064727" w:rsidP="000D3FDC">
      <w:pPr>
        <w:widowControl w:val="0"/>
        <w:numPr>
          <w:ilvl w:val="4"/>
          <w:numId w:val="45"/>
        </w:numPr>
        <w:tabs>
          <w:tab w:val="left" w:pos="1985"/>
        </w:tabs>
        <w:autoSpaceDE w:val="0"/>
        <w:autoSpaceDN w:val="0"/>
        <w:adjustRightInd w:val="0"/>
        <w:ind w:left="0" w:firstLine="709"/>
        <w:jc w:val="both"/>
      </w:pPr>
      <w:r>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064727" w:rsidRDefault="00064727" w:rsidP="000D3FDC">
      <w:pPr>
        <w:widowControl w:val="0"/>
        <w:numPr>
          <w:ilvl w:val="4"/>
          <w:numId w:val="45"/>
        </w:numPr>
        <w:tabs>
          <w:tab w:val="left" w:pos="1985"/>
        </w:tabs>
        <w:autoSpaceDE w:val="0"/>
        <w:autoSpaceDN w:val="0"/>
        <w:adjustRightInd w:val="0"/>
        <w:ind w:left="0" w:firstLine="709"/>
        <w:jc w:val="both"/>
      </w:pPr>
      <w:r>
        <w:t xml:space="preserve">В случаях, влияющих на признание </w:t>
      </w:r>
      <w:proofErr w:type="gramStart"/>
      <w:r>
        <w:t>соответствующим</w:t>
      </w:r>
      <w:proofErr w:type="gramEnd"/>
      <w:r>
        <w:t xml:space="preserve"> участника аукциона или его заявки на участие в аукционе:</w:t>
      </w:r>
    </w:p>
    <w:p w:rsidR="00064727" w:rsidRDefault="00064727" w:rsidP="000D3FDC">
      <w:pPr>
        <w:widowControl w:val="0"/>
        <w:numPr>
          <w:ilvl w:val="0"/>
          <w:numId w:val="56"/>
        </w:numPr>
        <w:tabs>
          <w:tab w:val="left" w:pos="1276"/>
        </w:tabs>
        <w:autoSpaceDE w:val="0"/>
        <w:autoSpaceDN w:val="0"/>
        <w:adjustRightInd w:val="0"/>
        <w:ind w:left="0" w:firstLine="709"/>
        <w:jc w:val="both"/>
      </w:pPr>
      <w:r>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064727" w:rsidRDefault="00064727" w:rsidP="000D3FDC">
      <w:pPr>
        <w:widowControl w:val="0"/>
        <w:numPr>
          <w:ilvl w:val="0"/>
          <w:numId w:val="57"/>
        </w:numPr>
        <w:tabs>
          <w:tab w:val="left" w:pos="0"/>
        </w:tabs>
        <w:autoSpaceDE w:val="0"/>
        <w:autoSpaceDN w:val="0"/>
        <w:adjustRightInd w:val="0"/>
        <w:ind w:left="0" w:firstLine="709"/>
        <w:jc w:val="both"/>
      </w:pPr>
      <w:r>
        <w:t>участника аукциона требованиям аукционной документации, указанным в пункте </w:t>
      </w:r>
      <w:r>
        <w:fldChar w:fldCharType="begin"/>
      </w:r>
      <w:r>
        <w:instrText xml:space="preserve"> REF _Ref389208794 \r \h  \* MERGEFORMAT </w:instrText>
      </w:r>
      <w:r>
        <w:fldChar w:fldCharType="separate"/>
      </w:r>
      <w:r w:rsidR="002C33F7">
        <w:t>3.1.1</w:t>
      </w:r>
      <w:r>
        <w:fldChar w:fldCharType="end"/>
      </w:r>
      <w:r>
        <w:t>, включая требования о наличии разрешительных документов, указанных в пункте </w:t>
      </w:r>
      <w:r>
        <w:fldChar w:fldCharType="begin"/>
      </w:r>
      <w:r>
        <w:instrText xml:space="preserve"> REF _Ref319837338 \r \h  \* MERGEFORMAT </w:instrText>
      </w:r>
      <w:r>
        <w:fldChar w:fldCharType="separate"/>
      </w:r>
      <w:r w:rsidR="002C33F7">
        <w:t>14</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 </w:t>
      </w:r>
    </w:p>
    <w:p w:rsidR="00064727" w:rsidRDefault="00064727" w:rsidP="000D3FDC">
      <w:pPr>
        <w:widowControl w:val="0"/>
        <w:numPr>
          <w:ilvl w:val="0"/>
          <w:numId w:val="57"/>
        </w:numPr>
        <w:tabs>
          <w:tab w:val="left" w:pos="0"/>
        </w:tabs>
        <w:autoSpaceDE w:val="0"/>
        <w:autoSpaceDN w:val="0"/>
        <w:adjustRightInd w:val="0"/>
        <w:ind w:left="0" w:firstLine="709"/>
        <w:jc w:val="both"/>
      </w:pPr>
      <w:r>
        <w:t>привлекаемых субподрядчиков (соисполнителей) требованиям аукционной документации, указанным в подпунктах </w:t>
      </w:r>
      <w:r>
        <w:fldChar w:fldCharType="begin"/>
      </w:r>
      <w:r>
        <w:instrText xml:space="preserve"> REF _Ref389233078 \r \h  \* MERGEFORMAT </w:instrText>
      </w:r>
      <w:r>
        <w:fldChar w:fldCharType="separate"/>
      </w:r>
      <w:r w:rsidR="002C33F7">
        <w:t>3.1.1.1</w:t>
      </w:r>
      <w:r>
        <w:fldChar w:fldCharType="end"/>
      </w:r>
      <w:r>
        <w:t> - </w:t>
      </w:r>
      <w:r>
        <w:fldChar w:fldCharType="begin"/>
      </w:r>
      <w:r>
        <w:instrText xml:space="preserve"> REF _Ref299553055 \r \h  \* MERGEFORMAT </w:instrText>
      </w:r>
      <w:r>
        <w:fldChar w:fldCharType="separate"/>
      </w:r>
      <w:r w:rsidR="002C33F7">
        <w:t>3.1.1.5</w:t>
      </w:r>
      <w:r>
        <w:fldChar w:fldCharType="end"/>
      </w:r>
      <w:r>
        <w:t xml:space="preserve"> и установленным в пункте </w:t>
      </w:r>
      <w:r>
        <w:fldChar w:fldCharType="begin"/>
      </w:r>
      <w:r>
        <w:instrText xml:space="preserve"> REF _Ref319837338 \r \h  \* MERGEFORMAT </w:instrText>
      </w:r>
      <w:r>
        <w:fldChar w:fldCharType="separate"/>
      </w:r>
      <w:r w:rsidR="002C33F7">
        <w:t>14</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w:t>
      </w:r>
    </w:p>
    <w:p w:rsidR="00064727" w:rsidRDefault="00064727" w:rsidP="000D3FDC">
      <w:pPr>
        <w:widowControl w:val="0"/>
        <w:numPr>
          <w:ilvl w:val="0"/>
          <w:numId w:val="56"/>
        </w:numPr>
        <w:tabs>
          <w:tab w:val="left" w:pos="1276"/>
        </w:tabs>
        <w:autoSpaceDE w:val="0"/>
        <w:autoSpaceDN w:val="0"/>
        <w:adjustRightInd w:val="0"/>
        <w:ind w:left="0" w:firstLine="709"/>
        <w:jc w:val="both"/>
      </w:pPr>
      <w:bookmarkStart w:id="228" w:name="_Ref381861405"/>
      <w:r>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228"/>
      <w:r>
        <w:t>;</w:t>
      </w:r>
    </w:p>
    <w:p w:rsidR="00064727" w:rsidRDefault="00064727" w:rsidP="000D3FDC">
      <w:pPr>
        <w:widowControl w:val="0"/>
        <w:numPr>
          <w:ilvl w:val="0"/>
          <w:numId w:val="56"/>
        </w:numPr>
        <w:tabs>
          <w:tab w:val="left" w:pos="1276"/>
        </w:tabs>
        <w:autoSpaceDE w:val="0"/>
        <w:autoSpaceDN w:val="0"/>
        <w:adjustRightInd w:val="0"/>
        <w:ind w:left="0" w:firstLine="709"/>
        <w:jc w:val="both"/>
      </w:pPr>
      <w:bookmarkStart w:id="229" w:name="_Ref381859812"/>
      <w:r>
        <w:t>привлекаемый участником аукциона</w:t>
      </w:r>
      <w:r>
        <w:rPr>
          <w:b/>
          <w:i/>
        </w:rPr>
        <w:t xml:space="preserve"> </w:t>
      </w:r>
      <w:r>
        <w:t>субподрядчик (соисполнитель) не соответствует требованию о не нахождении в реестре недобросовестных поставщиков, установленному в пункте </w:t>
      </w:r>
      <w:r>
        <w:fldChar w:fldCharType="begin"/>
      </w:r>
      <w:r>
        <w:instrText xml:space="preserve"> REF _Ref319837338 \r \h  \* MERGEFORMAT </w:instrText>
      </w:r>
      <w:r>
        <w:fldChar w:fldCharType="separate"/>
      </w:r>
      <w:r w:rsidR="002C33F7">
        <w:t>14</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w:t>
      </w:r>
      <w:bookmarkEnd w:id="229"/>
      <w:r>
        <w:t xml:space="preserve"> В данном случае участнику аукциона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аукционе.</w:t>
      </w:r>
    </w:p>
    <w:p w:rsidR="00064727" w:rsidRDefault="00064727" w:rsidP="00064727">
      <w:pPr>
        <w:widowControl w:val="0"/>
        <w:tabs>
          <w:tab w:val="left" w:pos="567"/>
        </w:tabs>
        <w:autoSpaceDE w:val="0"/>
        <w:autoSpaceDN w:val="0"/>
        <w:adjustRightInd w:val="0"/>
        <w:ind w:firstLine="709"/>
        <w:jc w:val="both"/>
      </w:pPr>
      <w:r>
        <w:t>Не допускаются запросы, направленные на изменение условий заявки.</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30" w:name="_Ref317250737"/>
      <w:bookmarkEnd w:id="224"/>
      <w:bookmarkEnd w:id="226"/>
      <w:r>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230"/>
      <w:r>
        <w:t xml:space="preserve"> Предусмотренные подпунктом </w:t>
      </w:r>
      <w:r>
        <w:fldChar w:fldCharType="begin"/>
      </w:r>
      <w:r>
        <w:instrText xml:space="preserve"> REF _Ref352260316 \r \h  \* MERGEFORMAT </w:instrText>
      </w:r>
      <w:r>
        <w:fldChar w:fldCharType="separate"/>
      </w:r>
      <w:r w:rsidR="002C33F7">
        <w:t>4.16.4.5.1</w:t>
      </w:r>
      <w:r>
        <w:fldChar w:fldCharType="end"/>
      </w:r>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Не направляются участнику аукциона запросы согласно пункту </w:t>
      </w:r>
      <w:r>
        <w:fldChar w:fldCharType="begin"/>
      </w:r>
      <w:r>
        <w:instrText xml:space="preserve"> REF _Ref319590095 \r \h  \* MERGEFORMAT </w:instrText>
      </w:r>
      <w:r>
        <w:fldChar w:fldCharType="separate"/>
      </w:r>
      <w:r w:rsidR="002C33F7">
        <w:t>4.16.4.5</w:t>
      </w:r>
      <w:r>
        <w:fldChar w:fldCharType="end"/>
      </w:r>
      <w:r>
        <w:t>, если в соответствии с пунктом </w:t>
      </w:r>
      <w:r>
        <w:fldChar w:fldCharType="begin"/>
      </w:r>
      <w:r>
        <w:instrText xml:space="preserve"> REF _Ref319908683 \r \h  \* MERGEFORMAT </w:instrText>
      </w:r>
      <w:r>
        <w:fldChar w:fldCharType="separate"/>
      </w:r>
      <w:r w:rsidR="002C33F7">
        <w:t>4.16.4.14</w:t>
      </w:r>
      <w:r>
        <w:fldChar w:fldCharType="end"/>
      </w:r>
      <w:r>
        <w:t xml:space="preserve"> имеются также иные основания для отказа в допуске к участию в аукционе такого участника.</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31" w:name="_Ref317254290"/>
      <w:r>
        <w:t xml:space="preserve">Решение аукционной комиссии </w:t>
      </w:r>
      <w:proofErr w:type="gramStart"/>
      <w:r>
        <w:t>об уточнении заявок на участие в аукционе в соответствии с пунктом</w:t>
      </w:r>
      <w:proofErr w:type="gramEnd"/>
      <w:r>
        <w:t> </w:t>
      </w:r>
      <w:r>
        <w:fldChar w:fldCharType="begin"/>
      </w:r>
      <w:r>
        <w:instrText xml:space="preserve"> REF _Ref317251555 \r \h  \* MERGEFORMAT </w:instrText>
      </w:r>
      <w:r>
        <w:fldChar w:fldCharType="separate"/>
      </w:r>
      <w:r w:rsidR="002C33F7">
        <w:t>4.16.4.5</w:t>
      </w:r>
      <w:r>
        <w:fldChar w:fldCharType="end"/>
      </w:r>
      <w: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2C33F7">
        <w:t>2.7.2</w:t>
      </w:r>
      <w:r>
        <w:fldChar w:fldCharType="end"/>
      </w:r>
      <w:r>
        <w:t>.</w:t>
      </w:r>
      <w:bookmarkEnd w:id="231"/>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proofErr w:type="gramStart"/>
      <w:r>
        <w:t>В случае принятия аукционной комиссией решения о направлении участникам аукциона запросов в соответствии с пунктом </w:t>
      </w:r>
      <w:r>
        <w:fldChar w:fldCharType="begin"/>
      </w:r>
      <w:r>
        <w:instrText xml:space="preserve"> REF _Ref317251555 \r \h  \* MERGEFORMAT </w:instrText>
      </w:r>
      <w:r>
        <w:fldChar w:fldCharType="separate"/>
      </w:r>
      <w:r w:rsidR="002C33F7">
        <w:t>4.16.4.5</w:t>
      </w:r>
      <w:r>
        <w:fldChar w:fldCharType="end"/>
      </w:r>
      <w:r>
        <w:t>, такие запросы направляются участникам аукциона после размещения на официальном сайте протокола, указанного в пункте </w:t>
      </w:r>
      <w:r>
        <w:fldChar w:fldCharType="begin"/>
      </w:r>
      <w:r>
        <w:instrText xml:space="preserve"> REF _Ref317254290 \r \h  \* MERGEFORMAT </w:instrText>
      </w:r>
      <w:r>
        <w:fldChar w:fldCharType="separate"/>
      </w:r>
      <w:r w:rsidR="002C33F7">
        <w:t>4.16.4.8</w:t>
      </w:r>
      <w:r>
        <w:fldChar w:fldCharType="end"/>
      </w:r>
      <w: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t xml:space="preserve"> 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lastRenderedPageBreak/>
        <w:t>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 xml:space="preserve">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t>срока окончания рассмотрения вторых частей заявок</w:t>
      </w:r>
      <w:proofErr w:type="gramEnd"/>
      <w:r>
        <w:t xml:space="preserve"> на участие в аукционе.</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32" w:name="_Ref319930777"/>
      <w:r>
        <w:t>Аукционная комиссия рассматривает вторые части заявок на участие в аукционе 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232"/>
    </w:p>
    <w:p w:rsidR="00064727" w:rsidRDefault="00064727" w:rsidP="000D3FDC">
      <w:pPr>
        <w:pStyle w:val="-6"/>
        <w:widowControl w:val="0"/>
        <w:numPr>
          <w:ilvl w:val="0"/>
          <w:numId w:val="58"/>
        </w:numPr>
        <w:tabs>
          <w:tab w:val="left" w:pos="1276"/>
        </w:tabs>
        <w:spacing w:line="240" w:lineRule="auto"/>
        <w:ind w:left="0" w:firstLine="709"/>
        <w:rPr>
          <w:sz w:val="24"/>
        </w:rPr>
      </w:pPr>
      <w:r>
        <w:rPr>
          <w:sz w:val="24"/>
        </w:rPr>
        <w:t>определены пять участников аукциона, принявших участие в аукционе, соответствующие требованиям аукционной документации;</w:t>
      </w:r>
    </w:p>
    <w:p w:rsidR="00064727" w:rsidRDefault="00064727" w:rsidP="000D3FDC">
      <w:pPr>
        <w:pStyle w:val="-6"/>
        <w:widowControl w:val="0"/>
        <w:numPr>
          <w:ilvl w:val="0"/>
          <w:numId w:val="58"/>
        </w:numPr>
        <w:tabs>
          <w:tab w:val="left" w:pos="1276"/>
        </w:tabs>
        <w:spacing w:line="240" w:lineRule="auto"/>
        <w:ind w:left="0" w:firstLine="709"/>
        <w:rPr>
          <w:sz w:val="24"/>
        </w:rPr>
      </w:pPr>
      <w:r>
        <w:rPr>
          <w:sz w:val="24"/>
        </w:rPr>
        <w:t>рассмотрены все заявки на участие в аукционе, поданные такими участниками.</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33" w:name="_Ref319852350"/>
      <w:r>
        <w:t>В соответствии с установленными в аукционной документации требованиями, критериями отбора являются:</w:t>
      </w:r>
      <w:bookmarkEnd w:id="233"/>
    </w:p>
    <w:p w:rsidR="00064727" w:rsidRDefault="00064727" w:rsidP="000D3FDC">
      <w:pPr>
        <w:widowControl w:val="0"/>
        <w:numPr>
          <w:ilvl w:val="0"/>
          <w:numId w:val="59"/>
        </w:numPr>
        <w:autoSpaceDE w:val="0"/>
        <w:autoSpaceDN w:val="0"/>
        <w:adjustRightInd w:val="0"/>
        <w:ind w:left="0" w:firstLine="720"/>
        <w:jc w:val="both"/>
      </w:pPr>
      <w:bookmarkStart w:id="234" w:name="_Ref319852295"/>
      <w:r>
        <w:t>соответствие второй части заявки требованиям аукционной документации по существу по своему составу, согласно пункту </w:t>
      </w:r>
      <w:r>
        <w:fldChar w:fldCharType="begin"/>
      </w:r>
      <w:r>
        <w:instrText xml:space="preserve"> REF _Ref319839320 \r \h  \* MERGEFORMAT </w:instrText>
      </w:r>
      <w:r>
        <w:fldChar w:fldCharType="separate"/>
      </w:r>
      <w:r w:rsidR="002C33F7">
        <w:t>18.2</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 и содержанию;</w:t>
      </w:r>
      <w:bookmarkEnd w:id="234"/>
    </w:p>
    <w:p w:rsidR="00064727" w:rsidRDefault="00064727" w:rsidP="000D3FDC">
      <w:pPr>
        <w:widowControl w:val="0"/>
        <w:numPr>
          <w:ilvl w:val="0"/>
          <w:numId w:val="59"/>
        </w:numPr>
        <w:autoSpaceDE w:val="0"/>
        <w:autoSpaceDN w:val="0"/>
        <w:adjustRightInd w:val="0"/>
        <w:ind w:left="0" w:firstLine="720"/>
        <w:jc w:val="both"/>
      </w:pPr>
      <w:bookmarkStart w:id="235" w:name="_Ref319658823"/>
      <w:r>
        <w:t>соответствие участника аукциона и заявленных участником аукциона субподрядчиков/ соисполнителей, изготовителей (в случае установления требований), требованиям, установленным в пункте </w:t>
      </w:r>
      <w:r>
        <w:fldChar w:fldCharType="begin"/>
      </w:r>
      <w:r>
        <w:instrText xml:space="preserve"> REF _Ref319837338 \r \h  \* MERGEFORMAT </w:instrText>
      </w:r>
      <w:r>
        <w:fldChar w:fldCharType="separate"/>
      </w:r>
      <w:r w:rsidR="002C33F7">
        <w:t>14</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w:t>
      </w:r>
      <w:bookmarkEnd w:id="235"/>
    </w:p>
    <w:p w:rsidR="00064727" w:rsidRDefault="00064727" w:rsidP="000D3FDC">
      <w:pPr>
        <w:widowControl w:val="0"/>
        <w:numPr>
          <w:ilvl w:val="0"/>
          <w:numId w:val="59"/>
        </w:numPr>
        <w:autoSpaceDE w:val="0"/>
        <w:autoSpaceDN w:val="0"/>
        <w:adjustRightInd w:val="0"/>
        <w:ind w:left="0" w:firstLine="720"/>
        <w:jc w:val="both"/>
      </w:pPr>
      <w:bookmarkStart w:id="236" w:name="_Ref319659280"/>
      <w:r>
        <w:t>предоставление участником аукциона требуемого обеспечения заявки, установленного в пункте </w:t>
      </w:r>
      <w:r>
        <w:fldChar w:fldCharType="begin"/>
      </w:r>
      <w:r>
        <w:instrText xml:space="preserve"> REF _Ref319839673 \r \h  \* MERGEFORMAT </w:instrText>
      </w:r>
      <w:r>
        <w:fldChar w:fldCharType="separate"/>
      </w:r>
      <w:r w:rsidR="002C33F7">
        <w:t>13</w:t>
      </w:r>
      <w:r>
        <w:fldChar w:fldCharType="end"/>
      </w:r>
      <w:r>
        <w:t xml:space="preserve"> раздела </w:t>
      </w:r>
      <w:r>
        <w:fldChar w:fldCharType="begin"/>
      </w:r>
      <w:r>
        <w:instrText xml:space="preserve"> REF _Ref317249938 \r \h  \* MERGEFORMAT </w:instrText>
      </w:r>
      <w:r>
        <w:fldChar w:fldCharType="separate"/>
      </w:r>
      <w:r w:rsidR="002C33F7">
        <w:t>5</w:t>
      </w:r>
      <w:r>
        <w:fldChar w:fldCharType="end"/>
      </w:r>
      <w:r>
        <w:t xml:space="preserve"> «Информационная карта аукциона».</w:t>
      </w:r>
      <w:bookmarkEnd w:id="236"/>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37" w:name="_Ref319908683"/>
      <w:proofErr w:type="gramStart"/>
      <w:r>
        <w:t>По итогам рассмотрения вторых частей заявок на участие в аукционе аукционная комиссия на своем заседании в отношении</w:t>
      </w:r>
      <w:proofErr w:type="gramEnd"/>
      <w:r>
        <w:t xml:space="preserve"> каждого участника аукциона,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238" w:name="sub_1211"/>
      <w:bookmarkEnd w:id="237"/>
    </w:p>
    <w:p w:rsidR="00064727" w:rsidRDefault="00064727" w:rsidP="000D3FDC">
      <w:pPr>
        <w:widowControl w:val="0"/>
        <w:numPr>
          <w:ilvl w:val="0"/>
          <w:numId w:val="60"/>
        </w:numPr>
        <w:tabs>
          <w:tab w:val="num" w:pos="-120"/>
        </w:tabs>
        <w:ind w:left="0" w:firstLine="709"/>
        <w:jc w:val="both"/>
        <w:rPr>
          <w:lang w:val="x-none" w:eastAsia="x-none"/>
        </w:rPr>
      </w:pPr>
      <w:bookmarkStart w:id="239" w:name="_Ref299324479"/>
      <w:r>
        <w:rPr>
          <w:lang w:eastAsia="x-none"/>
        </w:rPr>
        <w:t>несоответствие</w:t>
      </w:r>
      <w:r>
        <w:rPr>
          <w:lang w:val="x-none" w:eastAsia="x-none"/>
        </w:rPr>
        <w:t xml:space="preserve"> </w:t>
      </w:r>
      <w:r>
        <w:rPr>
          <w:lang w:eastAsia="x-none"/>
        </w:rPr>
        <w:t xml:space="preserve">второй части </w:t>
      </w:r>
      <w:r>
        <w:rPr>
          <w:lang w:val="x-none" w:eastAsia="x-none"/>
        </w:rPr>
        <w:t xml:space="preserve">заявки по составу </w:t>
      </w:r>
      <w:r>
        <w:rPr>
          <w:lang w:eastAsia="x-none"/>
        </w:rPr>
        <w:t xml:space="preserve">и </w:t>
      </w:r>
      <w:r>
        <w:rPr>
          <w:lang w:val="x-none" w:eastAsia="x-none"/>
        </w:rPr>
        <w:t xml:space="preserve">содержанию </w:t>
      </w:r>
      <w:bookmarkEnd w:id="239"/>
      <w:r>
        <w:t>требованиям</w:t>
      </w:r>
      <w:r>
        <w:rPr>
          <w:lang w:eastAsia="x-none"/>
        </w:rPr>
        <w:t xml:space="preserve"> подпункта </w:t>
      </w:r>
      <w:r>
        <w:fldChar w:fldCharType="begin"/>
      </w:r>
      <w:r>
        <w:rPr>
          <w:lang w:eastAsia="x-none"/>
        </w:rPr>
        <w:instrText xml:space="preserve"> REF _Ref319852295 \r \h  \* MERGEFORMAT </w:instrText>
      </w:r>
      <w:r>
        <w:fldChar w:fldCharType="separate"/>
      </w:r>
      <w:r w:rsidR="002C33F7">
        <w:rPr>
          <w:lang w:eastAsia="x-none"/>
        </w:rPr>
        <w:t>а)</w:t>
      </w:r>
      <w:r>
        <w:fldChar w:fldCharType="end"/>
      </w:r>
      <w:r>
        <w:rPr>
          <w:lang w:eastAsia="x-none"/>
        </w:rPr>
        <w:t xml:space="preserve"> пункта </w:t>
      </w:r>
      <w:r>
        <w:fldChar w:fldCharType="begin"/>
      </w:r>
      <w:r>
        <w:rPr>
          <w:lang w:eastAsia="x-none"/>
        </w:rPr>
        <w:instrText xml:space="preserve"> REF _Ref319852350 \r \h  \* MERGEFORMAT </w:instrText>
      </w:r>
      <w:r>
        <w:fldChar w:fldCharType="separate"/>
      </w:r>
      <w:r w:rsidR="002C33F7">
        <w:rPr>
          <w:lang w:eastAsia="x-none"/>
        </w:rPr>
        <w:t>4.16.4.13</w:t>
      </w:r>
      <w:r>
        <w:fldChar w:fldCharType="end"/>
      </w:r>
      <w:r>
        <w:rPr>
          <w:lang w:eastAsia="x-none"/>
        </w:rPr>
        <w:t>;</w:t>
      </w:r>
    </w:p>
    <w:p w:rsidR="00064727" w:rsidRDefault="00064727" w:rsidP="000D3FDC">
      <w:pPr>
        <w:widowControl w:val="0"/>
        <w:numPr>
          <w:ilvl w:val="0"/>
          <w:numId w:val="60"/>
        </w:numPr>
        <w:tabs>
          <w:tab w:val="num" w:pos="-120"/>
        </w:tabs>
        <w:ind w:left="0" w:firstLine="709"/>
        <w:jc w:val="both"/>
      </w:pPr>
      <w:r>
        <w:t xml:space="preserve">несоответствие участника аукциона требованиям </w:t>
      </w:r>
      <w:r>
        <w:rPr>
          <w:lang w:eastAsia="x-none"/>
        </w:rPr>
        <w:t>подпункта</w:t>
      </w:r>
      <w:r>
        <w:t> </w:t>
      </w:r>
      <w:r>
        <w:fldChar w:fldCharType="begin"/>
      </w:r>
      <w:r>
        <w:instrText xml:space="preserve"> REF _Ref319658823 \r \h  \* MERGEFORMAT </w:instrText>
      </w:r>
      <w:r>
        <w:fldChar w:fldCharType="separate"/>
      </w:r>
      <w:r w:rsidR="002C33F7">
        <w:t>б)</w:t>
      </w:r>
      <w:r>
        <w:fldChar w:fldCharType="end"/>
      </w:r>
      <w:r>
        <w:t xml:space="preserve"> пункта </w:t>
      </w:r>
      <w:r>
        <w:fldChar w:fldCharType="begin"/>
      </w:r>
      <w:r>
        <w:rPr>
          <w:lang w:eastAsia="x-none"/>
        </w:rPr>
        <w:instrText xml:space="preserve"> REF _Ref319852350 \r \h  \* MERGEFORMAT </w:instrText>
      </w:r>
      <w:r>
        <w:fldChar w:fldCharType="separate"/>
      </w:r>
      <w:r w:rsidR="002C33F7">
        <w:rPr>
          <w:lang w:eastAsia="x-none"/>
        </w:rPr>
        <w:t>4.16.4.13</w:t>
      </w:r>
      <w:r>
        <w:fldChar w:fldCharType="end"/>
      </w:r>
      <w:r>
        <w:t>;</w:t>
      </w:r>
    </w:p>
    <w:p w:rsidR="00064727" w:rsidRDefault="00064727" w:rsidP="000D3FDC">
      <w:pPr>
        <w:widowControl w:val="0"/>
        <w:numPr>
          <w:ilvl w:val="0"/>
          <w:numId w:val="60"/>
        </w:numPr>
        <w:tabs>
          <w:tab w:val="num" w:pos="-120"/>
        </w:tabs>
        <w:ind w:left="0" w:firstLine="709"/>
        <w:jc w:val="both"/>
      </w:pPr>
      <w:r>
        <w:t>несоответствие субподрядчиков/ соисполнителей, изготовителей требованиям подпункта </w:t>
      </w:r>
      <w:r>
        <w:fldChar w:fldCharType="begin"/>
      </w:r>
      <w:r>
        <w:instrText xml:space="preserve"> REF _Ref319658823 \r \h  \* MERGEFORMAT </w:instrText>
      </w:r>
      <w:r>
        <w:fldChar w:fldCharType="separate"/>
      </w:r>
      <w:r w:rsidR="002C33F7">
        <w:t>б)</w:t>
      </w:r>
      <w:r>
        <w:fldChar w:fldCharType="end"/>
      </w:r>
      <w:r>
        <w:t xml:space="preserve"> пункта </w:t>
      </w:r>
      <w:r>
        <w:fldChar w:fldCharType="begin"/>
      </w:r>
      <w:r>
        <w:rPr>
          <w:lang w:eastAsia="x-none"/>
        </w:rPr>
        <w:instrText xml:space="preserve"> REF _Ref319852350 \r \h  \* MERGEFORMAT </w:instrText>
      </w:r>
      <w:r>
        <w:fldChar w:fldCharType="separate"/>
      </w:r>
      <w:r w:rsidR="002C33F7">
        <w:rPr>
          <w:lang w:eastAsia="x-none"/>
        </w:rPr>
        <w:t>4.16.4.13</w:t>
      </w:r>
      <w:r>
        <w:fldChar w:fldCharType="end"/>
      </w:r>
      <w:r>
        <w:t>, если требования к ним были установлены;</w:t>
      </w:r>
    </w:p>
    <w:p w:rsidR="00064727" w:rsidRDefault="00064727" w:rsidP="000D3FDC">
      <w:pPr>
        <w:widowControl w:val="0"/>
        <w:numPr>
          <w:ilvl w:val="0"/>
          <w:numId w:val="60"/>
        </w:numPr>
        <w:tabs>
          <w:tab w:val="num" w:pos="-120"/>
        </w:tabs>
        <w:ind w:left="0" w:firstLine="709"/>
        <w:jc w:val="both"/>
        <w:rPr>
          <w:lang w:val="x-none" w:eastAsia="x-none"/>
        </w:rPr>
      </w:pPr>
      <w:r>
        <w:rPr>
          <w:lang w:eastAsia="x-none"/>
        </w:rPr>
        <w:t xml:space="preserve">отсутствие или </w:t>
      </w:r>
      <w:r>
        <w:rPr>
          <w:lang w:val="x-none" w:eastAsia="x-none"/>
        </w:rPr>
        <w:t>несоответствие размера обеспечения</w:t>
      </w:r>
      <w:r>
        <w:rPr>
          <w:lang w:eastAsia="x-none"/>
        </w:rPr>
        <w:t xml:space="preserve"> заявки (подпункт </w:t>
      </w:r>
      <w:r>
        <w:fldChar w:fldCharType="begin"/>
      </w:r>
      <w:r>
        <w:rPr>
          <w:lang w:eastAsia="x-none"/>
        </w:rPr>
        <w:instrText xml:space="preserve"> REF _Ref319659280 \r \h  \* MERGEFORMAT </w:instrText>
      </w:r>
      <w:r>
        <w:fldChar w:fldCharType="separate"/>
      </w:r>
      <w:r w:rsidR="002C33F7">
        <w:rPr>
          <w:lang w:eastAsia="x-none"/>
        </w:rPr>
        <w:t>в)</w:t>
      </w:r>
      <w:r>
        <w:fldChar w:fldCharType="end"/>
      </w:r>
      <w:r>
        <w:rPr>
          <w:lang w:eastAsia="x-none"/>
        </w:rPr>
        <w:t xml:space="preserve"> пункта </w:t>
      </w:r>
      <w:r>
        <w:fldChar w:fldCharType="begin"/>
      </w:r>
      <w:r>
        <w:rPr>
          <w:lang w:eastAsia="x-none"/>
        </w:rPr>
        <w:instrText xml:space="preserve"> REF _Ref319852350 \r \h  \* MERGEFORMAT </w:instrText>
      </w:r>
      <w:r>
        <w:fldChar w:fldCharType="separate"/>
      </w:r>
      <w:r w:rsidR="002C33F7">
        <w:rPr>
          <w:lang w:eastAsia="x-none"/>
        </w:rPr>
        <w:t>4.16.4.13</w:t>
      </w:r>
      <w:r>
        <w:fldChar w:fldCharType="end"/>
      </w:r>
      <w:r>
        <w:rPr>
          <w:lang w:eastAsia="x-none"/>
        </w:rPr>
        <w:t>).</w:t>
      </w:r>
      <w:r>
        <w:rPr>
          <w:lang w:val="x-none" w:eastAsia="x-none"/>
        </w:rPr>
        <w:t xml:space="preserve"> </w:t>
      </w:r>
      <w:r>
        <w:t>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w:t>
      </w:r>
      <w:proofErr w:type="gramStart"/>
      <w:r>
        <w:t>дств в к</w:t>
      </w:r>
      <w:proofErr w:type="gramEnd"/>
      <w: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Pr>
          <w:lang w:eastAsia="x-none"/>
        </w:rPr>
        <w:t xml:space="preserve">При </w:t>
      </w:r>
      <w:r>
        <w:rPr>
          <w:lang w:val="x-none" w:eastAsia="x-none"/>
        </w:rPr>
        <w:t>отсутстви</w:t>
      </w:r>
      <w:r>
        <w:rPr>
          <w:lang w:eastAsia="x-none"/>
        </w:rPr>
        <w:t>и</w:t>
      </w:r>
      <w:r>
        <w:rPr>
          <w:lang w:val="x-none" w:eastAsia="x-none"/>
        </w:rPr>
        <w:t xml:space="preserve"> документа, подтверждающего </w:t>
      </w:r>
      <w:r>
        <w:rPr>
          <w:lang w:eastAsia="x-none"/>
        </w:rPr>
        <w:t>перечисление</w:t>
      </w:r>
      <w:r>
        <w:rPr>
          <w:lang w:val="x-none" w:eastAsia="x-none"/>
        </w:rPr>
        <w:t xml:space="preserve"> денежных средств в качестве </w:t>
      </w:r>
      <w:r>
        <w:rPr>
          <w:lang w:val="x-none" w:eastAsia="x-none"/>
        </w:rPr>
        <w:lastRenderedPageBreak/>
        <w:t xml:space="preserve">обеспечения заявки на участие в </w:t>
      </w:r>
      <w:r>
        <w:rPr>
          <w:lang w:eastAsia="x-none"/>
        </w:rPr>
        <w:t xml:space="preserve">аукционе </w:t>
      </w:r>
      <w:r>
        <w:rPr>
          <w:lang w:val="x-none" w:eastAsia="x-none"/>
        </w:rPr>
        <w:t>на</w:t>
      </w:r>
      <w:r>
        <w:rPr>
          <w:lang w:eastAsia="x-none"/>
        </w:rPr>
        <w:t> </w:t>
      </w:r>
      <w:r>
        <w:rPr>
          <w:lang w:val="x-none" w:eastAsia="x-none"/>
        </w:rPr>
        <w:t xml:space="preserve">расчетный счет организатора </w:t>
      </w:r>
      <w:r>
        <w:rPr>
          <w:lang w:eastAsia="x-none"/>
        </w:rPr>
        <w:t>аукциона</w:t>
      </w:r>
      <w:r>
        <w:rPr>
          <w:lang w:val="x-none" w:eastAsia="x-none"/>
        </w:rPr>
        <w:t xml:space="preserve">, </w:t>
      </w:r>
      <w:r>
        <w:rPr>
          <w:lang w:eastAsia="x-none"/>
        </w:rPr>
        <w:t>в случае установления такого требования в аукционной документации, но</w:t>
      </w:r>
      <w:r>
        <w:rPr>
          <w:lang w:val="x-none" w:eastAsia="x-none"/>
        </w:rPr>
        <w:t xml:space="preserve"> </w:t>
      </w:r>
      <w:r>
        <w:rPr>
          <w:lang w:eastAsia="x-none"/>
        </w:rPr>
        <w:t xml:space="preserve">своевременном </w:t>
      </w:r>
      <w:r>
        <w:rPr>
          <w:lang w:val="x-none" w:eastAsia="x-none"/>
        </w:rPr>
        <w:t>поступлени</w:t>
      </w:r>
      <w:r>
        <w:rPr>
          <w:lang w:eastAsia="x-none"/>
        </w:rPr>
        <w:t>и</w:t>
      </w:r>
      <w:r>
        <w:rPr>
          <w:lang w:val="x-none" w:eastAsia="x-none"/>
        </w:rPr>
        <w:t xml:space="preserve"> на расчетный счет организатора </w:t>
      </w:r>
      <w:r>
        <w:rPr>
          <w:lang w:eastAsia="x-none"/>
        </w:rPr>
        <w:t>аукциона</w:t>
      </w:r>
      <w:r>
        <w:rPr>
          <w:lang w:val="x-none" w:eastAsia="x-none"/>
        </w:rPr>
        <w:t xml:space="preserve"> денежных средств в размере обеспечения заявки на участие в </w:t>
      </w:r>
      <w:r>
        <w:rPr>
          <w:lang w:eastAsia="x-none"/>
        </w:rPr>
        <w:t>аукционе</w:t>
      </w:r>
      <w:r>
        <w:rPr>
          <w:lang w:val="x-none" w:eastAsia="x-none"/>
        </w:rPr>
        <w:t xml:space="preserve"> за данного участника, </w:t>
      </w:r>
      <w:r>
        <w:t>обеспечение заявки считается представленным надлежащим образом</w:t>
      </w:r>
      <w:r>
        <w:rPr>
          <w:lang w:val="x-none" w:eastAsia="x-none"/>
        </w:rPr>
        <w:t>.</w:t>
      </w:r>
      <w:proofErr w:type="gramEnd"/>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rPr>
          <w:lang w:val="x-none" w:eastAsia="x-none"/>
        </w:rPr>
      </w:pPr>
      <w:r>
        <w:rPr>
          <w:lang w:eastAsia="x-none"/>
        </w:rPr>
        <w:t xml:space="preserve">Если по результатам рассмотрения вторых частей заявок ни одна заявка не </w:t>
      </w:r>
      <w:proofErr w:type="gramStart"/>
      <w:r>
        <w:rPr>
          <w:lang w:eastAsia="x-none"/>
        </w:rPr>
        <w:t>была признана соответствующей условиям аукциона аукцион признается</w:t>
      </w:r>
      <w:proofErr w:type="gramEnd"/>
      <w:r>
        <w:rPr>
          <w:lang w:eastAsia="x-none"/>
        </w:rPr>
        <w:t xml:space="preserve"> несостоявшимся.</w:t>
      </w:r>
    </w:p>
    <w:p w:rsidR="00064727" w:rsidRDefault="00064727" w:rsidP="000D3FDC">
      <w:pPr>
        <w:pStyle w:val="4"/>
        <w:keepNext w:val="0"/>
        <w:widowControl w:val="0"/>
        <w:numPr>
          <w:ilvl w:val="2"/>
          <w:numId w:val="45"/>
        </w:numPr>
        <w:tabs>
          <w:tab w:val="clear" w:pos="1680"/>
          <w:tab w:val="num" w:pos="1985"/>
        </w:tabs>
        <w:adjustRightInd w:val="0"/>
        <w:spacing w:before="0" w:after="0"/>
        <w:ind w:left="0" w:firstLine="709"/>
        <w:jc w:val="both"/>
        <w:textAlignment w:val="baseline"/>
        <w:rPr>
          <w:b w:val="0"/>
          <w:sz w:val="24"/>
          <w:szCs w:val="24"/>
        </w:rPr>
      </w:pPr>
      <w:bookmarkStart w:id="240" w:name="_Ref320208232"/>
      <w:bookmarkStart w:id="241" w:name="_Ref319926799"/>
      <w:bookmarkEnd w:id="238"/>
      <w:r>
        <w:rPr>
          <w:b w:val="0"/>
          <w:sz w:val="24"/>
          <w:szCs w:val="24"/>
        </w:rPr>
        <w:t>Подведение итогов</w:t>
      </w:r>
      <w:bookmarkEnd w:id="240"/>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По результатам рассмотрения вторых частей заявок в срок, указанный в извещении о проведен</w:t>
      </w:r>
      <w:proofErr w:type="gramStart"/>
      <w:r>
        <w:t>ии ау</w:t>
      </w:r>
      <w:proofErr w:type="gramEnd"/>
      <w:r>
        <w:t>кциона и в пункте </w:t>
      </w:r>
      <w:r>
        <w:fldChar w:fldCharType="begin"/>
      </w:r>
      <w:r>
        <w:instrText xml:space="preserve"> REF _Ref319841446 \r \h  \* MERGEFORMAT </w:instrText>
      </w:r>
      <w:r>
        <w:fldChar w:fldCharType="separate"/>
      </w:r>
      <w:r w:rsidR="002C33F7">
        <w:t>24</w:t>
      </w:r>
      <w:r>
        <w:fldChar w:fldCharType="end"/>
      </w:r>
      <w:r>
        <w:t xml:space="preserve"> раздела </w:t>
      </w:r>
      <w:r>
        <w:fldChar w:fldCharType="begin"/>
      </w:r>
      <w:r>
        <w:instrText xml:space="preserve"> REF _Ref317254376 \r \h  \* MERGEFORMAT </w:instrText>
      </w:r>
      <w:r>
        <w:fldChar w:fldCharType="separate"/>
      </w:r>
      <w:r w:rsidR="002C33F7">
        <w:t>5</w:t>
      </w:r>
      <w:r>
        <w:fldChar w:fldCharType="end"/>
      </w:r>
      <w:r>
        <w:t xml:space="preserve"> «Информационная карта аукциона»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41"/>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42" w:name="_Ref320265818"/>
      <w:r>
        <w:t>По результатам рассмотрения вторых частей заявок и подведению итогов аукциона оформляется протокол по рассмотрению вторых частей заявок и подведению итогов аукциона, в который вносятся как минимум следующие сведения:</w:t>
      </w:r>
      <w:bookmarkEnd w:id="242"/>
    </w:p>
    <w:p w:rsidR="00064727" w:rsidRDefault="00064727" w:rsidP="000D3FDC">
      <w:pPr>
        <w:widowControl w:val="0"/>
        <w:numPr>
          <w:ilvl w:val="0"/>
          <w:numId w:val="61"/>
        </w:numPr>
        <w:tabs>
          <w:tab w:val="left" w:pos="0"/>
        </w:tabs>
        <w:autoSpaceDE w:val="0"/>
        <w:autoSpaceDN w:val="0"/>
        <w:adjustRightInd w:val="0"/>
        <w:ind w:left="709" w:firstLine="0"/>
        <w:jc w:val="both"/>
        <w:rPr>
          <w:b/>
          <w:i/>
        </w:rPr>
      </w:pPr>
      <w:r>
        <w:t>наименование и реквизиты аукциона;</w:t>
      </w:r>
    </w:p>
    <w:p w:rsidR="00064727" w:rsidRDefault="00064727" w:rsidP="000D3FDC">
      <w:pPr>
        <w:widowControl w:val="0"/>
        <w:numPr>
          <w:ilvl w:val="0"/>
          <w:numId w:val="61"/>
        </w:numPr>
        <w:tabs>
          <w:tab w:val="left" w:pos="0"/>
        </w:tabs>
        <w:autoSpaceDE w:val="0"/>
        <w:autoSpaceDN w:val="0"/>
        <w:adjustRightInd w:val="0"/>
        <w:ind w:left="709" w:firstLine="0"/>
        <w:jc w:val="both"/>
      </w:pPr>
      <w:r>
        <w:t>сведения об объеме закупаемых товаров, работ, услуг;</w:t>
      </w:r>
    </w:p>
    <w:p w:rsidR="00064727" w:rsidRDefault="00064727" w:rsidP="000D3FDC">
      <w:pPr>
        <w:widowControl w:val="0"/>
        <w:numPr>
          <w:ilvl w:val="0"/>
          <w:numId w:val="61"/>
        </w:numPr>
        <w:tabs>
          <w:tab w:val="left" w:pos="0"/>
        </w:tabs>
        <w:autoSpaceDE w:val="0"/>
        <w:autoSpaceDN w:val="0"/>
        <w:adjustRightInd w:val="0"/>
        <w:ind w:left="709" w:firstLine="0"/>
        <w:jc w:val="both"/>
      </w:pPr>
      <w:r>
        <w:t>сведения о начальной (максимальной) цене договора;</w:t>
      </w:r>
    </w:p>
    <w:p w:rsidR="00064727" w:rsidRDefault="00064727" w:rsidP="000D3FDC">
      <w:pPr>
        <w:widowControl w:val="0"/>
        <w:numPr>
          <w:ilvl w:val="0"/>
          <w:numId w:val="61"/>
        </w:numPr>
        <w:tabs>
          <w:tab w:val="left" w:pos="0"/>
        </w:tabs>
        <w:autoSpaceDE w:val="0"/>
        <w:autoSpaceDN w:val="0"/>
        <w:adjustRightInd w:val="0"/>
        <w:ind w:left="709" w:firstLine="0"/>
        <w:jc w:val="both"/>
      </w:pPr>
      <w:r>
        <w:t>сведения о сроке исполнения договора;</w:t>
      </w:r>
    </w:p>
    <w:p w:rsidR="00064727" w:rsidRDefault="00064727" w:rsidP="000D3FDC">
      <w:pPr>
        <w:widowControl w:val="0"/>
        <w:numPr>
          <w:ilvl w:val="0"/>
          <w:numId w:val="61"/>
        </w:numPr>
        <w:tabs>
          <w:tab w:val="left" w:pos="0"/>
        </w:tabs>
        <w:autoSpaceDE w:val="0"/>
        <w:autoSpaceDN w:val="0"/>
        <w:adjustRightInd w:val="0"/>
        <w:ind w:left="0" w:firstLine="709"/>
        <w:jc w:val="both"/>
      </w:pPr>
      <w:r>
        <w:t>номера, наименования и адреса участников, чьи заявки были рассмотрены согласно пункту </w:t>
      </w:r>
      <w:r>
        <w:fldChar w:fldCharType="begin"/>
      </w:r>
      <w:r>
        <w:instrText xml:space="preserve"> REF _Ref319930777 \r \h  \* MERGEFORMAT </w:instrText>
      </w:r>
      <w:r>
        <w:fldChar w:fldCharType="separate"/>
      </w:r>
      <w:r w:rsidR="002C33F7">
        <w:t>4.16.4.11</w:t>
      </w:r>
      <w:r>
        <w:fldChar w:fldCharType="end"/>
      </w:r>
      <w:r>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064727" w:rsidRDefault="00064727" w:rsidP="000D3FDC">
      <w:pPr>
        <w:widowControl w:val="0"/>
        <w:numPr>
          <w:ilvl w:val="0"/>
          <w:numId w:val="61"/>
        </w:numPr>
        <w:tabs>
          <w:tab w:val="left" w:pos="0"/>
        </w:tabs>
        <w:autoSpaceDE w:val="0"/>
        <w:autoSpaceDN w:val="0"/>
        <w:adjustRightInd w:val="0"/>
        <w:ind w:left="0" w:firstLine="709"/>
        <w:jc w:val="both"/>
      </w:pPr>
      <w:r>
        <w:t xml:space="preserve">наименования и адреса участников, которым присвоены места с первого по пятое; </w:t>
      </w:r>
    </w:p>
    <w:p w:rsidR="00064727" w:rsidRDefault="00064727" w:rsidP="000D3FDC">
      <w:pPr>
        <w:widowControl w:val="0"/>
        <w:numPr>
          <w:ilvl w:val="0"/>
          <w:numId w:val="61"/>
        </w:numPr>
        <w:tabs>
          <w:tab w:val="left" w:pos="0"/>
        </w:tabs>
        <w:autoSpaceDE w:val="0"/>
        <w:autoSpaceDN w:val="0"/>
        <w:adjustRightInd w:val="0"/>
        <w:ind w:left="0" w:firstLine="709"/>
        <w:jc w:val="both"/>
      </w:pPr>
      <w:r>
        <w:t>о результатах голосования членов аукционной комиссии, принявших участие в голосовании;</w:t>
      </w:r>
    </w:p>
    <w:p w:rsidR="00064727" w:rsidRDefault="00064727" w:rsidP="000D3FDC">
      <w:pPr>
        <w:widowControl w:val="0"/>
        <w:numPr>
          <w:ilvl w:val="0"/>
          <w:numId w:val="61"/>
        </w:numPr>
        <w:tabs>
          <w:tab w:val="left" w:pos="0"/>
        </w:tabs>
        <w:autoSpaceDE w:val="0"/>
        <w:autoSpaceDN w:val="0"/>
        <w:adjustRightInd w:val="0"/>
        <w:ind w:left="0" w:firstLine="709"/>
        <w:jc w:val="both"/>
      </w:pPr>
      <w: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t>ии ау</w:t>
      </w:r>
      <w:proofErr w:type="gramEnd"/>
      <w:r>
        <w:t xml:space="preserve">кциона несостоявшимся. </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43" w:name="_Ref320266367"/>
      <w:bookmarkStart w:id="244" w:name="_Ref319860266"/>
      <w:r>
        <w:t>Протокол заседания аукционной комиссии по рассмотрению вторых частей заявок и подведению итогов аукциона оформляется и подписывается</w:t>
      </w:r>
      <w:r>
        <w:rPr>
          <w:b/>
          <w:i/>
        </w:rPr>
        <w:t xml:space="preserve"> </w:t>
      </w:r>
      <w:r>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r>
        <w:fldChar w:fldCharType="begin"/>
      </w:r>
      <w:r>
        <w:instrText xml:space="preserve"> REF _Ref317254108 \r \h  \* MERGEFORMAT </w:instrText>
      </w:r>
      <w:r>
        <w:fldChar w:fldCharType="separate"/>
      </w:r>
      <w:r w:rsidR="002C33F7">
        <w:t>2.7.2</w:t>
      </w:r>
      <w:r>
        <w:fldChar w:fldCharType="end"/>
      </w:r>
      <w:r>
        <w:t>.</w:t>
      </w:r>
      <w:bookmarkEnd w:id="243"/>
      <w:r>
        <w:t xml:space="preserve"> </w:t>
      </w:r>
      <w:bookmarkEnd w:id="244"/>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r>
        <w:tab/>
        <w:t xml:space="preserve">Незамедлительно после размещения согласно пункту </w:t>
      </w:r>
      <w:r>
        <w:fldChar w:fldCharType="begin"/>
      </w:r>
      <w:r>
        <w:instrText xml:space="preserve"> REF _Ref320266367 \r \h  \* MERGEFORMAT </w:instrText>
      </w:r>
      <w:r>
        <w:fldChar w:fldCharType="separate"/>
      </w:r>
      <w:r w:rsidR="002C33F7">
        <w:t>4.16.5.3</w:t>
      </w:r>
      <w:r>
        <w:fldChar w:fldCharType="end"/>
      </w:r>
      <w:r>
        <w:t xml:space="preserve">, протокола ЭТП направляет каждому участнику аукциона уведомление о результатах рассмотрения второй части его заявки. </w:t>
      </w:r>
    </w:p>
    <w:p w:rsidR="00064727" w:rsidRDefault="00064727" w:rsidP="000D3FDC">
      <w:pPr>
        <w:widowControl w:val="0"/>
        <w:numPr>
          <w:ilvl w:val="3"/>
          <w:numId w:val="45"/>
        </w:numPr>
        <w:tabs>
          <w:tab w:val="clear" w:pos="2760"/>
          <w:tab w:val="num" w:pos="1985"/>
          <w:tab w:val="num" w:pos="2357"/>
          <w:tab w:val="num" w:pos="3065"/>
        </w:tabs>
        <w:autoSpaceDE w:val="0"/>
        <w:autoSpaceDN w:val="0"/>
        <w:adjustRightInd w:val="0"/>
        <w:ind w:left="0" w:firstLine="709"/>
        <w:jc w:val="both"/>
      </w:pPr>
      <w:bookmarkStart w:id="245" w:name="_Ref270006910"/>
      <w: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45"/>
      <w: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064727" w:rsidRDefault="00064727" w:rsidP="000D3FDC">
      <w:pPr>
        <w:pStyle w:val="20"/>
        <w:keepNext w:val="0"/>
        <w:widowControl w:val="0"/>
        <w:numPr>
          <w:ilvl w:val="1"/>
          <w:numId w:val="45"/>
        </w:numPr>
        <w:tabs>
          <w:tab w:val="left" w:pos="1701"/>
        </w:tabs>
        <w:spacing w:before="0" w:after="0"/>
        <w:ind w:left="0" w:firstLine="709"/>
        <w:rPr>
          <w:rFonts w:ascii="Times New Roman" w:hAnsi="Times New Roman" w:cs="Times New Roman"/>
          <w:b w:val="0"/>
          <w:i w:val="0"/>
          <w:snapToGrid w:val="0"/>
          <w:sz w:val="24"/>
          <w:szCs w:val="24"/>
        </w:rPr>
      </w:pPr>
      <w:bookmarkStart w:id="246" w:name="_Toc394043095"/>
      <w:bookmarkStart w:id="247" w:name="_Toc401298792"/>
      <w:bookmarkStart w:id="248" w:name="_Ref440090183"/>
      <w:bookmarkStart w:id="249" w:name="_Ref440090175"/>
      <w:bookmarkStart w:id="250" w:name="_Ref469290666"/>
      <w:bookmarkStart w:id="251" w:name="_Ref440090241"/>
      <w:r>
        <w:rPr>
          <w:rFonts w:ascii="Times New Roman" w:hAnsi="Times New Roman" w:cs="Times New Roman"/>
          <w:b w:val="0"/>
          <w:i w:val="0"/>
          <w:snapToGrid w:val="0"/>
          <w:sz w:val="24"/>
          <w:szCs w:val="24"/>
        </w:rPr>
        <w:t xml:space="preserve">Заключение договора </w:t>
      </w:r>
      <w:bookmarkStart w:id="252" w:name="_Toc314731803"/>
      <w:r>
        <w:rPr>
          <w:rFonts w:ascii="Times New Roman" w:hAnsi="Times New Roman" w:cs="Times New Roman"/>
          <w:b w:val="0"/>
          <w:i w:val="0"/>
          <w:snapToGrid w:val="0"/>
          <w:sz w:val="24"/>
          <w:szCs w:val="24"/>
        </w:rPr>
        <w:t>по результатам аукциона</w:t>
      </w:r>
      <w:bookmarkEnd w:id="246"/>
      <w:bookmarkEnd w:id="247"/>
      <w:bookmarkEnd w:id="252"/>
    </w:p>
    <w:p w:rsidR="00064727" w:rsidRDefault="00064727" w:rsidP="000D3FDC">
      <w:pPr>
        <w:widowControl w:val="0"/>
        <w:numPr>
          <w:ilvl w:val="2"/>
          <w:numId w:val="45"/>
        </w:numPr>
        <w:ind w:left="0" w:firstLine="709"/>
        <w:jc w:val="both"/>
        <w:rPr>
          <w:color w:val="000000"/>
        </w:rPr>
      </w:pPr>
      <w:bookmarkStart w:id="253" w:name="_Ref357688023"/>
      <w:bookmarkStart w:id="254" w:name="_Ref317255645"/>
      <w:bookmarkStart w:id="255" w:name="sub_291"/>
      <w:bookmarkStart w:id="256" w:name="_Toc271294290"/>
      <w:bookmarkStart w:id="257" w:name="_Toc270595288"/>
      <w:bookmarkStart w:id="258" w:name="_Toc269835279"/>
      <w:bookmarkEnd w:id="248"/>
      <w:bookmarkEnd w:id="249"/>
      <w:bookmarkEnd w:id="250"/>
      <w:bookmarkEnd w:id="251"/>
      <w:r>
        <w:t xml:space="preserve">Проект договора составляется путем включения условий исполнения договора, предложенных лицом, с которым заключается договор, в заявке на участие </w:t>
      </w:r>
      <w:r>
        <w:lastRenderedPageBreak/>
        <w:t>в аукционе, в проект договора, прилагаемый к аукционной документации с учетом преддоговорных переговоров (пункт </w:t>
      </w:r>
      <w:r>
        <w:fldChar w:fldCharType="begin"/>
      </w:r>
      <w:r>
        <w:instrText xml:space="preserve"> REF _Ref355091645 \r \h  \* MERGEFORMAT </w:instrText>
      </w:r>
      <w:r>
        <w:fldChar w:fldCharType="separate"/>
      </w:r>
      <w:r w:rsidR="002C33F7">
        <w:t>4.17.7</w:t>
      </w:r>
      <w:r>
        <w:fldChar w:fldCharType="end"/>
      </w:r>
      <w:r>
        <w:t>).</w:t>
      </w:r>
      <w:bookmarkEnd w:id="253"/>
      <w:r>
        <w:t xml:space="preserve"> </w:t>
      </w:r>
    </w:p>
    <w:p w:rsidR="00064727" w:rsidRDefault="00064727" w:rsidP="00064727">
      <w:pPr>
        <w:widowControl w:val="0"/>
        <w:ind w:firstLine="709"/>
        <w:jc w:val="both"/>
      </w:pPr>
      <w:r>
        <w:t>Лицо, с которым заключается договор, обязано предоставить заказчику:</w:t>
      </w:r>
    </w:p>
    <w:p w:rsidR="00064727" w:rsidRDefault="00064727" w:rsidP="000D3FDC">
      <w:pPr>
        <w:widowControl w:val="0"/>
        <w:numPr>
          <w:ilvl w:val="0"/>
          <w:numId w:val="62"/>
        </w:numPr>
        <w:ind w:left="0" w:firstLine="709"/>
        <w:jc w:val="both"/>
        <w:rPr>
          <w:color w:val="000000"/>
        </w:rPr>
      </w:pPr>
      <w:r>
        <w:t xml:space="preserve">подписанный и заверенный печатью со стороны победителя аукциона договор в </w:t>
      </w:r>
      <w:r>
        <w:rPr>
          <w:color w:val="000000"/>
        </w:rPr>
        <w:t xml:space="preserve">срок, установленный пунктом </w:t>
      </w:r>
      <w:r>
        <w:fldChar w:fldCharType="begin"/>
      </w:r>
      <w:r>
        <w:rPr>
          <w:color w:val="000000"/>
        </w:rPr>
        <w:instrText xml:space="preserve"> REF _Ref319841541 \r \h  \* MERGEFORMAT </w:instrText>
      </w:r>
      <w:r>
        <w:fldChar w:fldCharType="separate"/>
      </w:r>
      <w:r w:rsidR="002C33F7">
        <w:rPr>
          <w:color w:val="000000"/>
        </w:rPr>
        <w:t>25</w:t>
      </w:r>
      <w:r>
        <w:fldChar w:fldCharType="end"/>
      </w:r>
      <w:r>
        <w:rPr>
          <w:color w:val="000000"/>
        </w:rPr>
        <w:t xml:space="preserve"> раздела 5 «Информационная карта аукциона»;</w:t>
      </w:r>
    </w:p>
    <w:bookmarkEnd w:id="254"/>
    <w:p w:rsidR="00064727" w:rsidRDefault="00064727" w:rsidP="000D3FDC">
      <w:pPr>
        <w:widowControl w:val="0"/>
        <w:numPr>
          <w:ilvl w:val="0"/>
          <w:numId w:val="62"/>
        </w:numPr>
        <w:ind w:left="0" w:firstLine="709"/>
        <w:jc w:val="both"/>
        <w:rPr>
          <w:color w:val="000000"/>
        </w:rPr>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A27C9">
        <w:t>17.1.2.</w:t>
      </w:r>
      <w:r>
        <w:t xml:space="preserve"> раздела </w:t>
      </w:r>
      <w:r>
        <w:fldChar w:fldCharType="begin"/>
      </w:r>
      <w:r>
        <w:instrText xml:space="preserve"> REF _Ref317252010 \r \h  \* MERGEFORMAT </w:instrText>
      </w:r>
      <w:r>
        <w:fldChar w:fldCharType="separate"/>
      </w:r>
      <w:r w:rsidR="002C33F7">
        <w:t>5</w:t>
      </w:r>
      <w:r>
        <w:fldChar w:fldCharType="end"/>
      </w:r>
      <w: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t xml:space="preserve"> В случае отсутствия изменений, лицо, с которым заключается договор,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64727" w:rsidRDefault="00064727" w:rsidP="000D3FDC">
      <w:pPr>
        <w:widowControl w:val="0"/>
        <w:numPr>
          <w:ilvl w:val="2"/>
          <w:numId w:val="45"/>
        </w:numPr>
        <w:ind w:left="0" w:firstLine="709"/>
        <w:jc w:val="both"/>
      </w:pPr>
      <w:bookmarkStart w:id="259" w:name="_Ref352001128"/>
      <w:r>
        <w:t>Договор с победителем аукциона или участником аукциона в соответствии с пунктом </w:t>
      </w:r>
      <w:r>
        <w:fldChar w:fldCharType="begin"/>
      </w:r>
      <w:r>
        <w:instrText xml:space="preserve"> REF _Ref319859322 \r \h  \* MERGEFORMAT </w:instrText>
      </w:r>
      <w:r>
        <w:fldChar w:fldCharType="separate"/>
      </w:r>
      <w:r w:rsidR="002C33F7">
        <w:t>4.17.5</w:t>
      </w:r>
      <w:r>
        <w:fldChar w:fldCharType="end"/>
      </w:r>
      <w:r>
        <w:t xml:space="preserve"> заключается в срок, указанный в пункте </w:t>
      </w:r>
      <w:r>
        <w:fldChar w:fldCharType="begin"/>
      </w:r>
      <w:r>
        <w:instrText xml:space="preserve"> REF _Ref319841541 \r \h  \* MERGEFORMAT </w:instrText>
      </w:r>
      <w:r>
        <w:fldChar w:fldCharType="separate"/>
      </w:r>
      <w:r w:rsidR="002C33F7">
        <w:t>25</w:t>
      </w:r>
      <w:r>
        <w:fldChar w:fldCharType="end"/>
      </w:r>
      <w:r>
        <w:t xml:space="preserve"> раздела </w:t>
      </w:r>
      <w:r>
        <w:fldChar w:fldCharType="begin"/>
      </w:r>
      <w:r>
        <w:instrText xml:space="preserve"> REF _Ref317255152 \r \h  \* MERGEFORMAT </w:instrText>
      </w:r>
      <w:r>
        <w:fldChar w:fldCharType="separate"/>
      </w:r>
      <w:r w:rsidR="002C33F7">
        <w:t>5</w:t>
      </w:r>
      <w:r>
        <w:fldChar w:fldCharType="end"/>
      </w:r>
      <w:r>
        <w:t xml:space="preserve"> «Информационная карта аукциона».</w:t>
      </w:r>
      <w:bookmarkEnd w:id="259"/>
    </w:p>
    <w:p w:rsidR="00064727" w:rsidRDefault="00064727" w:rsidP="000D3FDC">
      <w:pPr>
        <w:widowControl w:val="0"/>
        <w:numPr>
          <w:ilvl w:val="2"/>
          <w:numId w:val="45"/>
        </w:numPr>
        <w:ind w:left="0" w:firstLine="709"/>
        <w:jc w:val="both"/>
      </w:pPr>
      <w:r>
        <w:t>В случае</w:t>
      </w:r>
      <w:proofErr w:type="gramStart"/>
      <w:r>
        <w:t>,</w:t>
      </w:r>
      <w:proofErr w:type="gramEnd"/>
      <w: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64727" w:rsidRDefault="00064727" w:rsidP="000D3FDC">
      <w:pPr>
        <w:widowControl w:val="0"/>
        <w:numPr>
          <w:ilvl w:val="2"/>
          <w:numId w:val="45"/>
        </w:numPr>
        <w:ind w:left="0" w:firstLine="709"/>
        <w:jc w:val="both"/>
      </w:pPr>
      <w:bookmarkStart w:id="260" w:name="_Ref297816629"/>
      <w:bookmarkStart w:id="261" w:name="_Ref319850352"/>
      <w:bookmarkStart w:id="262" w:name="_Ref317178853"/>
      <w:proofErr w:type="gramStart"/>
      <w:r>
        <w:t xml:space="preserve">Если договор, предусматривает поставку/выполнение/оказание двух и более видов товаров/работ/услуг, то цены каждой единицы товара (расценки на каждый вид работ/услуг) определяются путем пропорционального снижения указанных в заявке лица, с которым заключается договор, начальных цен в соответствии с пунктом </w:t>
      </w:r>
      <w:r>
        <w:fldChar w:fldCharType="begin"/>
      </w:r>
      <w:r>
        <w:instrText xml:space="preserve"> REF _Ref319849899 \r \h  \* MERGEFORMAT </w:instrText>
      </w:r>
      <w:r>
        <w:fldChar w:fldCharType="separate"/>
      </w:r>
      <w:r w:rsidR="002C33F7">
        <w:t>4.5</w:t>
      </w:r>
      <w:r>
        <w:fldChar w:fldCharType="end"/>
      </w:r>
      <w:r>
        <w:t xml:space="preserve"> по каждому виду товара (единичных расценок по каждому виду работ/услуг) пропорционально снижению общей цены договора.</w:t>
      </w:r>
      <w:proofErr w:type="gramEnd"/>
      <w:r>
        <w:t xml:space="preserve"> При этом проводится округление согласно правилам арифметики с уточнением общей цены договора</w:t>
      </w:r>
      <w:bookmarkEnd w:id="260"/>
      <w:r>
        <w:t xml:space="preserve">. </w:t>
      </w:r>
      <w:bookmarkEnd w:id="261"/>
    </w:p>
    <w:p w:rsidR="00064727" w:rsidRDefault="00064727" w:rsidP="000D3FDC">
      <w:pPr>
        <w:widowControl w:val="0"/>
        <w:numPr>
          <w:ilvl w:val="2"/>
          <w:numId w:val="45"/>
        </w:numPr>
        <w:tabs>
          <w:tab w:val="clear" w:pos="1680"/>
          <w:tab w:val="left" w:pos="1701"/>
          <w:tab w:val="num" w:pos="2280"/>
        </w:tabs>
        <w:ind w:left="0" w:firstLine="709"/>
        <w:jc w:val="both"/>
      </w:pPr>
      <w:bookmarkStart w:id="263" w:name="_Ref389736950"/>
      <w:bookmarkStart w:id="264" w:name="_Ref319859322"/>
      <w:r>
        <w:t>В случае</w:t>
      </w:r>
      <w:proofErr w:type="gramStart"/>
      <w:r>
        <w:t>,</w:t>
      </w:r>
      <w:proofErr w:type="gramEnd"/>
      <w: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заказчик:</w:t>
      </w:r>
      <w:bookmarkEnd w:id="263"/>
    </w:p>
    <w:p w:rsidR="00064727" w:rsidRDefault="00064727" w:rsidP="000D3FDC">
      <w:pPr>
        <w:widowControl w:val="0"/>
        <w:numPr>
          <w:ilvl w:val="0"/>
          <w:numId w:val="63"/>
        </w:numPr>
        <w:tabs>
          <w:tab w:val="left" w:pos="1276"/>
        </w:tabs>
        <w:autoSpaceDE w:val="0"/>
        <w:autoSpaceDN w:val="0"/>
        <w:adjustRightInd w:val="0"/>
        <w:ind w:left="0" w:firstLine="709"/>
        <w:jc w:val="both"/>
      </w:pPr>
      <w:bookmarkStart w:id="265" w:name="_Ref389729858"/>
      <w:proofErr w:type="gramStart"/>
      <w:r>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bookmarkEnd w:id="265"/>
      <w:proofErr w:type="gramEnd"/>
    </w:p>
    <w:p w:rsidR="00064727" w:rsidRDefault="00064727" w:rsidP="000D3FDC">
      <w:pPr>
        <w:widowControl w:val="0"/>
        <w:numPr>
          <w:ilvl w:val="0"/>
          <w:numId w:val="63"/>
        </w:numPr>
        <w:tabs>
          <w:tab w:val="left" w:pos="1276"/>
        </w:tabs>
        <w:autoSpaceDE w:val="0"/>
        <w:autoSpaceDN w:val="0"/>
        <w:adjustRightInd w:val="0"/>
        <w:ind w:left="0" w:firstLine="709"/>
        <w:jc w:val="both"/>
      </w:pPr>
      <w:r>
        <w:t>принимает решение о проведении повторной закупки</w:t>
      </w:r>
      <w:r>
        <w:rPr>
          <w:bCs/>
        </w:rPr>
        <w:t>, либо</w:t>
      </w:r>
      <w:r>
        <w:t>;</w:t>
      </w:r>
    </w:p>
    <w:p w:rsidR="00064727" w:rsidRDefault="00064727" w:rsidP="000D3FDC">
      <w:pPr>
        <w:widowControl w:val="0"/>
        <w:numPr>
          <w:ilvl w:val="0"/>
          <w:numId w:val="63"/>
        </w:numPr>
        <w:tabs>
          <w:tab w:val="left" w:pos="1276"/>
        </w:tabs>
        <w:autoSpaceDE w:val="0"/>
        <w:autoSpaceDN w:val="0"/>
        <w:adjustRightInd w:val="0"/>
        <w:ind w:left="0" w:firstLine="709"/>
        <w:jc w:val="both"/>
      </w:pPr>
      <w:r>
        <w:t>отказывается от заключения договора в случаях, указанных в подпунктах </w:t>
      </w:r>
      <w:r>
        <w:fldChar w:fldCharType="begin"/>
      </w:r>
      <w:r>
        <w:instrText xml:space="preserve"> REF _Ref389736547 \r \h  \* MERGEFORMAT </w:instrText>
      </w:r>
      <w:r>
        <w:fldChar w:fldCharType="separate"/>
      </w:r>
      <w:r w:rsidR="002C33F7">
        <w:t>а)</w:t>
      </w:r>
      <w:r>
        <w:fldChar w:fldCharType="end"/>
      </w:r>
      <w:r>
        <w:t>-</w:t>
      </w:r>
      <w:r>
        <w:fldChar w:fldCharType="begin"/>
      </w:r>
      <w:r>
        <w:instrText xml:space="preserve"> REF _Ref389736550 \r \h  \* MERGEFORMAT </w:instrText>
      </w:r>
      <w:r>
        <w:fldChar w:fldCharType="separate"/>
      </w:r>
      <w:r w:rsidR="002C33F7">
        <w:t>в)</w:t>
      </w:r>
      <w:r>
        <w:fldChar w:fldCharType="end"/>
      </w:r>
      <w:r>
        <w:t xml:space="preserve"> пункта </w:t>
      </w:r>
      <w:r>
        <w:fldChar w:fldCharType="begin"/>
      </w:r>
      <w:r>
        <w:instrText xml:space="preserve"> REF _Ref352317600 \r \h  \* MERGEFORMAT </w:instrText>
      </w:r>
      <w:r>
        <w:fldChar w:fldCharType="separate"/>
      </w:r>
      <w:r w:rsidR="002C33F7">
        <w:t>4.17.12</w:t>
      </w:r>
      <w:r>
        <w:fldChar w:fldCharType="end"/>
      </w:r>
      <w:r>
        <w:t>.</w:t>
      </w:r>
    </w:p>
    <w:bookmarkEnd w:id="262"/>
    <w:bookmarkEnd w:id="264"/>
    <w:p w:rsidR="00064727" w:rsidRDefault="00064727" w:rsidP="000D3FDC">
      <w:pPr>
        <w:pStyle w:val="af6"/>
        <w:widowControl w:val="0"/>
        <w:numPr>
          <w:ilvl w:val="2"/>
          <w:numId w:val="45"/>
        </w:numPr>
        <w:tabs>
          <w:tab w:val="clear" w:pos="1680"/>
          <w:tab w:val="left" w:pos="0"/>
          <w:tab w:val="left" w:pos="1701"/>
        </w:tabs>
        <w:adjustRightInd w:val="0"/>
        <w:spacing w:before="0" w:beforeAutospacing="0" w:after="0" w:afterAutospacing="0" w:line="276" w:lineRule="auto"/>
        <w:ind w:left="0" w:firstLine="709"/>
        <w:contextualSpacing/>
        <w:jc w:val="both"/>
        <w:textAlignment w:val="baseline"/>
      </w:pPr>
      <w: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instrText xml:space="preserve"> REF _Ref355091645 \r \h  \* MERGEFORMAT </w:instrText>
      </w:r>
      <w:r>
        <w:fldChar w:fldCharType="separate"/>
      </w:r>
      <w:r w:rsidR="002C33F7">
        <w:t>4.17.7</w:t>
      </w:r>
      <w:r>
        <w:fldChar w:fldCharType="end"/>
      </w:r>
      <w: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t>Госкорпорации</w:t>
      </w:r>
      <w:proofErr w:type="spellEnd"/>
      <w:r>
        <w:t xml:space="preserve"> «</w:t>
      </w:r>
      <w:proofErr w:type="spellStart"/>
      <w:r>
        <w:t>Росатом</w:t>
      </w:r>
      <w:proofErr w:type="spellEnd"/>
      <w:r>
        <w:t>», заказчика в очной форме, в том числе с помощью аудио-, видеоконференцсвязи.</w:t>
      </w:r>
    </w:p>
    <w:p w:rsidR="00064727" w:rsidRDefault="00064727" w:rsidP="000D3FDC">
      <w:pPr>
        <w:pStyle w:val="af6"/>
        <w:widowControl w:val="0"/>
        <w:numPr>
          <w:ilvl w:val="2"/>
          <w:numId w:val="45"/>
        </w:numPr>
        <w:tabs>
          <w:tab w:val="clear" w:pos="1680"/>
          <w:tab w:val="left" w:pos="0"/>
          <w:tab w:val="left" w:pos="1701"/>
        </w:tabs>
        <w:adjustRightInd w:val="0"/>
        <w:spacing w:before="0" w:beforeAutospacing="0" w:after="0" w:afterAutospacing="0" w:line="276" w:lineRule="auto"/>
        <w:ind w:left="0" w:firstLine="709"/>
        <w:contextualSpacing/>
        <w:jc w:val="both"/>
        <w:textAlignment w:val="baseline"/>
      </w:pPr>
      <w:bookmarkStart w:id="266" w:name="_Ref355091645"/>
      <w:r>
        <w:t>Преддоговорные переговоры проводятся:</w:t>
      </w:r>
      <w:bookmarkEnd w:id="266"/>
    </w:p>
    <w:p w:rsidR="00064727" w:rsidRDefault="00064727" w:rsidP="000D3FDC">
      <w:pPr>
        <w:pStyle w:val="af6"/>
        <w:widowControl w:val="0"/>
        <w:numPr>
          <w:ilvl w:val="0"/>
          <w:numId w:val="64"/>
        </w:numPr>
        <w:tabs>
          <w:tab w:val="num" w:pos="1134"/>
        </w:tabs>
        <w:spacing w:before="0" w:beforeAutospacing="0" w:after="0" w:afterAutospacing="0" w:line="276" w:lineRule="auto"/>
        <w:ind w:left="0" w:firstLine="709"/>
        <w:contextualSpacing/>
        <w:jc w:val="both"/>
        <w:rPr>
          <w:lang w:val="ru-RU"/>
        </w:rPr>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64727" w:rsidRDefault="00064727" w:rsidP="000D3FDC">
      <w:pPr>
        <w:pStyle w:val="af6"/>
        <w:widowControl w:val="0"/>
        <w:numPr>
          <w:ilvl w:val="0"/>
          <w:numId w:val="64"/>
        </w:numPr>
        <w:tabs>
          <w:tab w:val="num" w:pos="1134"/>
        </w:tabs>
        <w:spacing w:before="0" w:beforeAutospacing="0" w:after="0" w:afterAutospacing="0" w:line="276" w:lineRule="auto"/>
        <w:ind w:left="0" w:firstLine="709"/>
        <w:contextualSpacing/>
        <w:jc w:val="both"/>
      </w:pPr>
      <w:r>
        <w:lastRenderedPageBreak/>
        <w:t>по изменению объемов продукции не более чем на 10% и без увеличения цен (расценок);</w:t>
      </w:r>
    </w:p>
    <w:p w:rsidR="00064727" w:rsidRDefault="00064727" w:rsidP="000D3FDC">
      <w:pPr>
        <w:pStyle w:val="af6"/>
        <w:widowControl w:val="0"/>
        <w:numPr>
          <w:ilvl w:val="0"/>
          <w:numId w:val="64"/>
        </w:numPr>
        <w:tabs>
          <w:tab w:val="num" w:pos="1134"/>
        </w:tabs>
        <w:spacing w:before="0" w:beforeAutospacing="0" w:after="0" w:afterAutospacing="0" w:line="276" w:lineRule="auto"/>
        <w:ind w:left="0" w:firstLine="709"/>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64727" w:rsidRDefault="00064727" w:rsidP="000D3FDC">
      <w:pPr>
        <w:pStyle w:val="af6"/>
        <w:widowControl w:val="0"/>
        <w:numPr>
          <w:ilvl w:val="0"/>
          <w:numId w:val="64"/>
        </w:numPr>
        <w:tabs>
          <w:tab w:val="num" w:pos="1134"/>
        </w:tabs>
        <w:spacing w:before="0" w:beforeAutospacing="0" w:after="0" w:afterAutospacing="0" w:line="276" w:lineRule="auto"/>
        <w:ind w:left="0" w:firstLine="709"/>
        <w:contextualSpacing/>
        <w:jc w:val="both"/>
      </w:pPr>
      <w:r>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064727" w:rsidRDefault="00064727" w:rsidP="000D3FDC">
      <w:pPr>
        <w:pStyle w:val="af6"/>
        <w:widowControl w:val="0"/>
        <w:numPr>
          <w:ilvl w:val="0"/>
          <w:numId w:val="64"/>
        </w:numPr>
        <w:tabs>
          <w:tab w:val="num" w:pos="1134"/>
        </w:tabs>
        <w:spacing w:before="0" w:beforeAutospacing="0" w:after="0" w:afterAutospacing="0" w:line="276" w:lineRule="auto"/>
        <w:ind w:left="0" w:firstLine="709"/>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64727" w:rsidRDefault="00064727" w:rsidP="000D3FDC">
      <w:pPr>
        <w:pStyle w:val="af6"/>
        <w:widowControl w:val="0"/>
        <w:numPr>
          <w:ilvl w:val="0"/>
          <w:numId w:val="64"/>
        </w:numPr>
        <w:tabs>
          <w:tab w:val="num" w:pos="1134"/>
        </w:tabs>
        <w:spacing w:before="0" w:beforeAutospacing="0" w:after="0" w:afterAutospacing="0" w:line="276" w:lineRule="auto"/>
        <w:ind w:left="0" w:firstLine="709"/>
        <w:contextualSpacing/>
        <w:jc w:val="both"/>
      </w:pPr>
      <w:r>
        <w:t>обусловленные изменениями законодательства Российской Федерации или предписаниями органов государственной власти.</w:t>
      </w:r>
    </w:p>
    <w:p w:rsidR="00064727" w:rsidRDefault="00064727" w:rsidP="000D3FDC">
      <w:pPr>
        <w:pStyle w:val="af6"/>
        <w:widowControl w:val="0"/>
        <w:numPr>
          <w:ilvl w:val="2"/>
          <w:numId w:val="45"/>
        </w:numPr>
        <w:tabs>
          <w:tab w:val="clear" w:pos="1680"/>
          <w:tab w:val="left" w:pos="0"/>
          <w:tab w:val="left" w:pos="1701"/>
        </w:tabs>
        <w:adjustRightInd w:val="0"/>
        <w:spacing w:before="0" w:beforeAutospacing="0" w:after="0" w:afterAutospacing="0" w:line="276" w:lineRule="auto"/>
        <w:ind w:left="0" w:firstLine="709"/>
        <w:contextualSpacing/>
        <w:jc w:val="both"/>
        <w:textAlignment w:val="baseline"/>
      </w:pPr>
      <w:r>
        <w:rPr>
          <w:color w:val="000000"/>
        </w:rPr>
        <w:t xml:space="preserve">Иные преддоговорные переговоры, направленные на изменение условий заключаемого договора в пользу </w:t>
      </w:r>
      <w:r>
        <w:t>лица, с которым заключается договор</w:t>
      </w:r>
      <w:r>
        <w:rPr>
          <w:color w:val="000000"/>
        </w:rPr>
        <w:t>, запрещаются.</w:t>
      </w:r>
    </w:p>
    <w:p w:rsidR="00064727" w:rsidRDefault="00064727" w:rsidP="000D3FDC">
      <w:pPr>
        <w:pStyle w:val="af6"/>
        <w:widowControl w:val="0"/>
        <w:numPr>
          <w:ilvl w:val="2"/>
          <w:numId w:val="45"/>
        </w:numPr>
        <w:tabs>
          <w:tab w:val="clear" w:pos="1680"/>
          <w:tab w:val="left" w:pos="0"/>
          <w:tab w:val="left" w:pos="1701"/>
        </w:tabs>
        <w:adjustRightInd w:val="0"/>
        <w:spacing w:before="0" w:beforeAutospacing="0" w:after="0" w:afterAutospacing="0" w:line="276" w:lineRule="auto"/>
        <w:ind w:left="0" w:firstLine="709"/>
        <w:contextualSpacing/>
        <w:jc w:val="both"/>
        <w:textAlignment w:val="baseline"/>
        <w:rPr>
          <w:color w:val="000000"/>
        </w:rPr>
      </w:pPr>
      <w:r>
        <w:t>По результатам преддоговорных переговоров организатором аукциона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064727" w:rsidRDefault="00064727" w:rsidP="000D3FDC">
      <w:pPr>
        <w:widowControl w:val="0"/>
        <w:numPr>
          <w:ilvl w:val="2"/>
          <w:numId w:val="45"/>
        </w:numPr>
        <w:ind w:left="0" w:firstLine="709"/>
        <w:jc w:val="both"/>
      </w:pPr>
      <w:r>
        <w:rPr>
          <w:i/>
        </w:rPr>
        <w:t>В случае проведения аукциона на право заключения договора на выполнение строительно-монтажных работ.</w:t>
      </w:r>
      <w:r>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64727" w:rsidRDefault="00064727" w:rsidP="000D3FDC">
      <w:pPr>
        <w:widowControl w:val="0"/>
        <w:numPr>
          <w:ilvl w:val="2"/>
          <w:numId w:val="45"/>
        </w:numPr>
        <w:tabs>
          <w:tab w:val="clear" w:pos="1680"/>
          <w:tab w:val="num" w:pos="960"/>
          <w:tab w:val="num" w:pos="1713"/>
          <w:tab w:val="num" w:pos="1800"/>
        </w:tabs>
        <w:ind w:left="0" w:firstLine="709"/>
        <w:jc w:val="both"/>
      </w:pPr>
      <w:proofErr w:type="gramStart"/>
      <w:r>
        <w:t>Если подписание договора затягивается (по сравнению с плановой датой заключения договора согласно пункту </w:t>
      </w:r>
      <w:r>
        <w:fldChar w:fldCharType="begin"/>
      </w:r>
      <w:r>
        <w:instrText xml:space="preserve"> REF _Ref352001128 \r \h  \* MERGEFORMAT </w:instrText>
      </w:r>
      <w:r>
        <w:fldChar w:fldCharType="separate"/>
      </w:r>
      <w:r w:rsidR="002C33F7">
        <w:t>4.17.2</w:t>
      </w:r>
      <w:r>
        <w:fldChar w:fldCharType="end"/>
      </w:r>
      <w: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t xml:space="preserve"> исполнения обязательств по договору могут быть продлены сверх нормативного срока на количество дней задержки.</w:t>
      </w:r>
    </w:p>
    <w:p w:rsidR="00064727" w:rsidRDefault="00064727" w:rsidP="000D3FDC">
      <w:pPr>
        <w:widowControl w:val="0"/>
        <w:numPr>
          <w:ilvl w:val="2"/>
          <w:numId w:val="45"/>
        </w:numPr>
        <w:tabs>
          <w:tab w:val="clear" w:pos="1680"/>
          <w:tab w:val="num" w:pos="960"/>
          <w:tab w:val="num" w:pos="1713"/>
          <w:tab w:val="num" w:pos="1800"/>
        </w:tabs>
        <w:ind w:left="0" w:firstLine="709"/>
        <w:jc w:val="both"/>
      </w:pPr>
      <w:bookmarkStart w:id="267" w:name="_Ref352317600"/>
      <w:r>
        <w:t>Заказчик не вправе отказаться от заключения договора по результатам аукциона, за исключением следующих случаев:</w:t>
      </w:r>
      <w:bookmarkEnd w:id="267"/>
    </w:p>
    <w:p w:rsidR="00064727" w:rsidRDefault="00064727" w:rsidP="000D3FDC">
      <w:pPr>
        <w:widowControl w:val="0"/>
        <w:numPr>
          <w:ilvl w:val="0"/>
          <w:numId w:val="65"/>
        </w:numPr>
        <w:tabs>
          <w:tab w:val="left" w:pos="1276"/>
        </w:tabs>
        <w:ind w:left="0" w:firstLine="709"/>
        <w:jc w:val="both"/>
      </w:pPr>
      <w:bookmarkStart w:id="268" w:name="_Ref389736547"/>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8"/>
    </w:p>
    <w:p w:rsidR="00064727" w:rsidRDefault="00064727" w:rsidP="000D3FDC">
      <w:pPr>
        <w:widowControl w:val="0"/>
        <w:numPr>
          <w:ilvl w:val="0"/>
          <w:numId w:val="65"/>
        </w:numPr>
        <w:tabs>
          <w:tab w:val="left" w:pos="1276"/>
        </w:tabs>
        <w:ind w:left="0" w:firstLine="709"/>
        <w:jc w:val="both"/>
      </w:pPr>
      <w:bookmarkStart w:id="269" w:name="_Ref352159238"/>
      <w:r>
        <w:t>изменения потребностей заказчика;</w:t>
      </w:r>
    </w:p>
    <w:p w:rsidR="00064727" w:rsidRDefault="00064727" w:rsidP="000D3FDC">
      <w:pPr>
        <w:widowControl w:val="0"/>
        <w:numPr>
          <w:ilvl w:val="0"/>
          <w:numId w:val="65"/>
        </w:numPr>
        <w:tabs>
          <w:tab w:val="left" w:pos="1276"/>
        </w:tabs>
        <w:ind w:left="0" w:firstLine="709"/>
        <w:jc w:val="both"/>
      </w:pPr>
      <w:bookmarkStart w:id="270" w:name="_Ref389736550"/>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69"/>
      <w:bookmarkEnd w:id="270"/>
    </w:p>
    <w:p w:rsidR="00064727" w:rsidRDefault="00064727" w:rsidP="000D3FDC">
      <w:pPr>
        <w:widowControl w:val="0"/>
        <w:numPr>
          <w:ilvl w:val="2"/>
          <w:numId w:val="45"/>
        </w:numPr>
        <w:tabs>
          <w:tab w:val="clear" w:pos="1680"/>
          <w:tab w:val="num" w:pos="960"/>
          <w:tab w:val="num" w:pos="1713"/>
          <w:tab w:val="num" w:pos="1800"/>
        </w:tabs>
        <w:ind w:left="0" w:firstLine="709"/>
        <w:jc w:val="both"/>
      </w:pPr>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64727" w:rsidRDefault="00064727" w:rsidP="000D3FDC">
      <w:pPr>
        <w:widowControl w:val="0"/>
        <w:numPr>
          <w:ilvl w:val="2"/>
          <w:numId w:val="45"/>
        </w:numPr>
        <w:ind w:left="0" w:firstLine="709"/>
        <w:jc w:val="both"/>
      </w:pPr>
      <w:bookmarkStart w:id="271" w:name="_Ref320206202"/>
      <w:r>
        <w:t>Лицо, с которым заключается договор, признается уклонившимся от заключения договора</w:t>
      </w:r>
      <w:bookmarkStart w:id="272" w:name="_Ref311027194"/>
      <w:r>
        <w:t>, то есть совершившим действия (бездействия), которые не приводят к подписанию договора в сроки, установленные в извещении о проведен</w:t>
      </w:r>
      <w:proofErr w:type="gramStart"/>
      <w:r>
        <w:t xml:space="preserve">ии </w:t>
      </w:r>
      <w:r>
        <w:lastRenderedPageBreak/>
        <w:t>ау</w:t>
      </w:r>
      <w:proofErr w:type="gramEnd"/>
      <w:r>
        <w:t>кциона и в пункте </w:t>
      </w:r>
      <w:r>
        <w:fldChar w:fldCharType="begin"/>
      </w:r>
      <w:r>
        <w:instrText xml:space="preserve"> REF _Ref319841541 \r \h  \* MERGEFORMAT </w:instrText>
      </w:r>
      <w:r>
        <w:fldChar w:fldCharType="separate"/>
      </w:r>
      <w:r w:rsidR="002C33F7">
        <w:t>25</w:t>
      </w:r>
      <w:r>
        <w:fldChar w:fldCharType="end"/>
      </w:r>
      <w:r>
        <w:t xml:space="preserve"> раздела </w:t>
      </w:r>
      <w:r>
        <w:fldChar w:fldCharType="begin"/>
      </w:r>
      <w:r>
        <w:instrText xml:space="preserve"> REF _Ref317256048 \r \h  \* MERGEFORMAT </w:instrText>
      </w:r>
      <w:r>
        <w:fldChar w:fldCharType="separate"/>
      </w:r>
      <w:r w:rsidR="002C33F7">
        <w:t>5</w:t>
      </w:r>
      <w:r>
        <w:fldChar w:fldCharType="end"/>
      </w:r>
      <w:r>
        <w:t xml:space="preserve"> «Информационная карта аукциона»</w:t>
      </w:r>
      <w:bookmarkEnd w:id="272"/>
      <w:r>
        <w:t>:</w:t>
      </w:r>
      <w:bookmarkEnd w:id="271"/>
    </w:p>
    <w:p w:rsidR="00064727" w:rsidRDefault="00064727" w:rsidP="000D3FDC">
      <w:pPr>
        <w:widowControl w:val="0"/>
        <w:numPr>
          <w:ilvl w:val="0"/>
          <w:numId w:val="66"/>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064727" w:rsidRDefault="00064727" w:rsidP="000D3FDC">
      <w:pPr>
        <w:widowControl w:val="0"/>
        <w:numPr>
          <w:ilvl w:val="0"/>
          <w:numId w:val="66"/>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r>
        <w:fldChar w:fldCharType="begin"/>
      </w:r>
      <w:r>
        <w:instrText xml:space="preserve"> REF _Ref317255645 \r \h  \* MERGEFORMAT </w:instrText>
      </w:r>
      <w:r>
        <w:fldChar w:fldCharType="separate"/>
      </w:r>
      <w:r w:rsidR="002C33F7">
        <w:t>4.17.1</w:t>
      </w:r>
      <w:r>
        <w:fldChar w:fldCharType="end"/>
      </w:r>
      <w:r>
        <w:t>;</w:t>
      </w:r>
    </w:p>
    <w:p w:rsidR="00064727" w:rsidRDefault="00064727" w:rsidP="000D3FDC">
      <w:pPr>
        <w:widowControl w:val="0"/>
        <w:numPr>
          <w:ilvl w:val="0"/>
          <w:numId w:val="66"/>
        </w:numPr>
        <w:tabs>
          <w:tab w:val="left" w:pos="1276"/>
          <w:tab w:val="num" w:pos="1985"/>
          <w:tab w:val="num" w:pos="2357"/>
        </w:tabs>
        <w:autoSpaceDE w:val="0"/>
        <w:autoSpaceDN w:val="0"/>
        <w:adjustRightInd w:val="0"/>
        <w:ind w:left="0" w:firstLine="709"/>
        <w:jc w:val="both"/>
      </w:pPr>
      <w:r>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064727" w:rsidRDefault="00064727" w:rsidP="000D3FDC">
      <w:pPr>
        <w:widowControl w:val="0"/>
        <w:numPr>
          <w:ilvl w:val="0"/>
          <w:numId w:val="66"/>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064727" w:rsidRDefault="00064727" w:rsidP="000D3FDC">
      <w:pPr>
        <w:widowControl w:val="0"/>
        <w:numPr>
          <w:ilvl w:val="0"/>
          <w:numId w:val="66"/>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064727" w:rsidRDefault="00064727" w:rsidP="000D3FDC">
      <w:pPr>
        <w:widowControl w:val="0"/>
        <w:numPr>
          <w:ilvl w:val="2"/>
          <w:numId w:val="45"/>
        </w:numPr>
        <w:ind w:left="0" w:firstLine="709"/>
        <w:jc w:val="both"/>
      </w:pPr>
      <w:bookmarkStart w:id="273" w:name="_Ref317179204"/>
      <w:r>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73"/>
    </w:p>
    <w:p w:rsidR="00064727" w:rsidRDefault="00064727" w:rsidP="000D3FDC">
      <w:pPr>
        <w:widowControl w:val="0"/>
        <w:numPr>
          <w:ilvl w:val="0"/>
          <w:numId w:val="67"/>
        </w:numPr>
        <w:tabs>
          <w:tab w:val="left" w:pos="1276"/>
          <w:tab w:val="num" w:pos="2357"/>
        </w:tabs>
        <w:autoSpaceDE w:val="0"/>
        <w:autoSpaceDN w:val="0"/>
        <w:adjustRightInd w:val="0"/>
        <w:ind w:left="0" w:firstLine="709"/>
        <w:jc w:val="both"/>
      </w:pPr>
      <w:r>
        <w:t>проводит повторную процедуру закупки;</w:t>
      </w:r>
    </w:p>
    <w:p w:rsidR="00064727" w:rsidRDefault="00064727" w:rsidP="000D3FDC">
      <w:pPr>
        <w:widowControl w:val="0"/>
        <w:numPr>
          <w:ilvl w:val="0"/>
          <w:numId w:val="67"/>
        </w:numPr>
        <w:tabs>
          <w:tab w:val="left" w:pos="1276"/>
          <w:tab w:val="num" w:pos="2357"/>
        </w:tabs>
        <w:autoSpaceDE w:val="0"/>
        <w:autoSpaceDN w:val="0"/>
        <w:adjustRightInd w:val="0"/>
        <w:ind w:left="0" w:firstLine="709"/>
        <w:jc w:val="both"/>
      </w:pPr>
      <w:bookmarkStart w:id="274" w:name="_Ref310532857"/>
      <w:r>
        <w:t>отказывается от заключения договора;</w:t>
      </w:r>
    </w:p>
    <w:p w:rsidR="00064727" w:rsidRDefault="00064727" w:rsidP="000D3FDC">
      <w:pPr>
        <w:widowControl w:val="0"/>
        <w:numPr>
          <w:ilvl w:val="0"/>
          <w:numId w:val="67"/>
        </w:numPr>
        <w:tabs>
          <w:tab w:val="left" w:pos="1276"/>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разрешающего органа.</w:t>
      </w:r>
      <w:bookmarkEnd w:id="274"/>
    </w:p>
    <w:p w:rsidR="00064727" w:rsidRDefault="00064727" w:rsidP="000D3FDC">
      <w:pPr>
        <w:widowControl w:val="0"/>
        <w:numPr>
          <w:ilvl w:val="2"/>
          <w:numId w:val="45"/>
        </w:numPr>
        <w:ind w:left="0" w:firstLine="709"/>
        <w:jc w:val="both"/>
      </w:pPr>
      <w:r>
        <w:t>В случае уклонения лица, с которым заключается договор, от подписания договора, заказчик:</w:t>
      </w:r>
    </w:p>
    <w:p w:rsidR="00064727" w:rsidRDefault="00064727" w:rsidP="000D3FDC">
      <w:pPr>
        <w:widowControl w:val="0"/>
        <w:numPr>
          <w:ilvl w:val="0"/>
          <w:numId w:val="68"/>
        </w:numPr>
        <w:tabs>
          <w:tab w:val="left" w:pos="1276"/>
        </w:tabs>
        <w:autoSpaceDE w:val="0"/>
        <w:autoSpaceDN w:val="0"/>
        <w:adjustRightInd w:val="0"/>
        <w:ind w:left="0" w:firstLine="709"/>
        <w:jc w:val="both"/>
      </w:pPr>
      <w:r>
        <w:t>удерживает обеспечение заявки такого участника аукциона;</w:t>
      </w:r>
    </w:p>
    <w:p w:rsidR="00064727" w:rsidRDefault="00064727" w:rsidP="000D3FDC">
      <w:pPr>
        <w:widowControl w:val="0"/>
        <w:numPr>
          <w:ilvl w:val="0"/>
          <w:numId w:val="68"/>
        </w:numPr>
        <w:tabs>
          <w:tab w:val="left" w:pos="1276"/>
        </w:tabs>
        <w:autoSpaceDE w:val="0"/>
        <w:autoSpaceDN w:val="0"/>
        <w:adjustRightInd w:val="0"/>
        <w:ind w:left="0" w:firstLine="709"/>
        <w:jc w:val="both"/>
      </w:pPr>
      <w:proofErr w:type="gramStart"/>
      <w:r>
        <w:t xml:space="preserve">направляет в порядке и сроки, </w:t>
      </w:r>
      <w:r>
        <w:rPr>
          <w:bCs/>
        </w:rPr>
        <w:t xml:space="preserve">установленные </w:t>
      </w:r>
      <w: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w:t>
      </w:r>
      <w:proofErr w:type="gramEnd"/>
      <w:r>
        <w:t xml:space="preserve"> товаров, работ, услуг отдельными видами юридических лиц».</w:t>
      </w:r>
    </w:p>
    <w:bookmarkEnd w:id="255"/>
    <w:p w:rsidR="00064727" w:rsidRDefault="00064727" w:rsidP="000D3FDC">
      <w:pPr>
        <w:widowControl w:val="0"/>
        <w:numPr>
          <w:ilvl w:val="2"/>
          <w:numId w:val="45"/>
        </w:numPr>
        <w:ind w:left="0" w:firstLine="709"/>
        <w:jc w:val="both"/>
      </w:pPr>
      <w:r>
        <w:t>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64727" w:rsidRDefault="00064727" w:rsidP="000D3FDC">
      <w:pPr>
        <w:pStyle w:val="af6"/>
        <w:widowControl w:val="0"/>
        <w:numPr>
          <w:ilvl w:val="0"/>
          <w:numId w:val="69"/>
        </w:numPr>
        <w:tabs>
          <w:tab w:val="clear" w:pos="720"/>
          <w:tab w:val="num" w:pos="1070"/>
          <w:tab w:val="num" w:pos="1134"/>
        </w:tabs>
        <w:spacing w:before="0" w:beforeAutospacing="0" w:after="0" w:afterAutospacing="0" w:line="276" w:lineRule="auto"/>
        <w:ind w:left="0" w:firstLine="709"/>
        <w:contextualSpacing/>
        <w:jc w:val="both"/>
      </w:pPr>
      <w:r>
        <w:t>если такой участник аукциона:</w:t>
      </w:r>
    </w:p>
    <w:p w:rsidR="00064727" w:rsidRDefault="00064727" w:rsidP="000D3FDC">
      <w:pPr>
        <w:widowControl w:val="0"/>
        <w:numPr>
          <w:ilvl w:val="0"/>
          <w:numId w:val="70"/>
        </w:numPr>
        <w:tabs>
          <w:tab w:val="left" w:pos="1134"/>
        </w:tabs>
        <w:ind w:left="0" w:firstLine="709"/>
        <w:jc w:val="both"/>
      </w:pPr>
      <w:r>
        <w:t xml:space="preserve">будучи признанным победителем </w:t>
      </w:r>
      <w:proofErr w:type="gramStart"/>
      <w:r>
        <w:t>аукциона</w:t>
      </w:r>
      <w:proofErr w:type="gramEnd"/>
      <w:r>
        <w:t xml:space="preserve"> уклонился от заключения договора;</w:t>
      </w:r>
    </w:p>
    <w:p w:rsidR="00064727" w:rsidRDefault="00064727" w:rsidP="000D3FDC">
      <w:pPr>
        <w:widowControl w:val="0"/>
        <w:numPr>
          <w:ilvl w:val="0"/>
          <w:numId w:val="70"/>
        </w:numPr>
        <w:tabs>
          <w:tab w:val="left" w:pos="1134"/>
        </w:tabs>
        <w:ind w:left="0" w:firstLine="709"/>
        <w:jc w:val="both"/>
      </w:pPr>
      <w:r>
        <w:t>будучи участником, с которым заключается договор в соответствии с пунктом </w:t>
      </w:r>
      <w:r>
        <w:fldChar w:fldCharType="begin"/>
      </w:r>
      <w:r>
        <w:instrText xml:space="preserve"> REF _Ref319859322 \r \h  \* MERGEFORMAT </w:instrText>
      </w:r>
      <w:r>
        <w:fldChar w:fldCharType="separate"/>
      </w:r>
      <w:r w:rsidR="002C33F7">
        <w:t>4.17.5</w:t>
      </w:r>
      <w:r>
        <w:fldChar w:fldCharType="end"/>
      </w:r>
      <w:r>
        <w:t>, уклонился от заключения договора;</w:t>
      </w:r>
    </w:p>
    <w:p w:rsidR="00064727" w:rsidRDefault="00064727" w:rsidP="000D3FDC">
      <w:pPr>
        <w:widowControl w:val="0"/>
        <w:numPr>
          <w:ilvl w:val="0"/>
          <w:numId w:val="70"/>
        </w:numPr>
        <w:tabs>
          <w:tab w:val="left" w:pos="1134"/>
        </w:tabs>
        <w:ind w:left="0" w:firstLine="709"/>
        <w:jc w:val="both"/>
      </w:pPr>
      <w:r>
        <w:t>будучи победителем аукциона или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064727" w:rsidRDefault="00064727" w:rsidP="000D3FDC">
      <w:pPr>
        <w:pStyle w:val="af6"/>
        <w:widowControl w:val="0"/>
        <w:numPr>
          <w:ilvl w:val="0"/>
          <w:numId w:val="69"/>
        </w:numPr>
        <w:tabs>
          <w:tab w:val="clear" w:pos="720"/>
          <w:tab w:val="num" w:pos="1070"/>
          <w:tab w:val="num" w:pos="1134"/>
        </w:tabs>
        <w:spacing w:before="0" w:beforeAutospacing="0" w:after="0" w:afterAutospacing="0" w:line="276" w:lineRule="auto"/>
        <w:ind w:left="0" w:firstLine="709"/>
        <w:contextualSpacing/>
        <w:jc w:val="both"/>
      </w:pPr>
      <w:r>
        <w:t>если договор, заключенный с участником аукциона по результатам аукциона, будет расторгнут по решению суда в связи с существенным нарушением поставщиком (исполнителем, подрядчиком) условий договора.</w:t>
      </w:r>
    </w:p>
    <w:p w:rsidR="00064727" w:rsidRDefault="00064727" w:rsidP="000D3FDC">
      <w:pPr>
        <w:pStyle w:val="20"/>
        <w:keepNext w:val="0"/>
        <w:widowControl w:val="0"/>
        <w:numPr>
          <w:ilvl w:val="1"/>
          <w:numId w:val="45"/>
        </w:numPr>
        <w:tabs>
          <w:tab w:val="num" w:pos="1701"/>
        </w:tabs>
        <w:spacing w:before="0" w:after="0"/>
        <w:ind w:left="0" w:firstLine="709"/>
        <w:rPr>
          <w:rFonts w:ascii="Times New Roman" w:hAnsi="Times New Roman" w:cs="Times New Roman"/>
          <w:b w:val="0"/>
          <w:i w:val="0"/>
          <w:sz w:val="24"/>
          <w:szCs w:val="24"/>
        </w:rPr>
      </w:pPr>
      <w:bookmarkStart w:id="275" w:name="_Toc352326237"/>
      <w:bookmarkStart w:id="276" w:name="_Toc352334159"/>
      <w:bookmarkStart w:id="277" w:name="_Toc352346726"/>
      <w:bookmarkStart w:id="278" w:name="_Toc352348857"/>
      <w:bookmarkStart w:id="279" w:name="_Toc353542414"/>
      <w:bookmarkStart w:id="280" w:name="_Toc353967377"/>
      <w:bookmarkStart w:id="281" w:name="_Toc352326238"/>
      <w:bookmarkStart w:id="282" w:name="_Toc352334160"/>
      <w:bookmarkStart w:id="283" w:name="_Toc352346727"/>
      <w:bookmarkStart w:id="284" w:name="_Toc352348858"/>
      <w:bookmarkStart w:id="285" w:name="_Toc353542415"/>
      <w:bookmarkStart w:id="286" w:name="_Toc353967378"/>
      <w:bookmarkStart w:id="287" w:name="_Toc394043096"/>
      <w:bookmarkStart w:id="288" w:name="_Toc401298793"/>
      <w:bookmarkEnd w:id="275"/>
      <w:bookmarkEnd w:id="276"/>
      <w:bookmarkEnd w:id="277"/>
      <w:bookmarkEnd w:id="278"/>
      <w:bookmarkEnd w:id="279"/>
      <w:bookmarkEnd w:id="280"/>
      <w:bookmarkEnd w:id="281"/>
      <w:bookmarkEnd w:id="282"/>
      <w:bookmarkEnd w:id="283"/>
      <w:bookmarkEnd w:id="284"/>
      <w:bookmarkEnd w:id="285"/>
      <w:bookmarkEnd w:id="286"/>
      <w:r>
        <w:rPr>
          <w:rFonts w:ascii="Times New Roman" w:hAnsi="Times New Roman" w:cs="Times New Roman"/>
          <w:b w:val="0"/>
          <w:i w:val="0"/>
          <w:sz w:val="24"/>
          <w:szCs w:val="24"/>
        </w:rPr>
        <w:t>Обеспечение исполнения обязательств по договор</w:t>
      </w:r>
      <w:bookmarkEnd w:id="256"/>
      <w:bookmarkEnd w:id="257"/>
      <w:bookmarkEnd w:id="258"/>
      <w:r>
        <w:rPr>
          <w:rFonts w:ascii="Times New Roman" w:hAnsi="Times New Roman" w:cs="Times New Roman"/>
          <w:b w:val="0"/>
          <w:i w:val="0"/>
          <w:sz w:val="24"/>
          <w:szCs w:val="24"/>
        </w:rPr>
        <w:t>у</w:t>
      </w:r>
      <w:bookmarkEnd w:id="287"/>
      <w:bookmarkEnd w:id="288"/>
    </w:p>
    <w:p w:rsidR="00064727" w:rsidRDefault="00064727" w:rsidP="000D3FDC">
      <w:pPr>
        <w:widowControl w:val="0"/>
        <w:numPr>
          <w:ilvl w:val="2"/>
          <w:numId w:val="45"/>
        </w:numPr>
        <w:ind w:left="0" w:firstLine="709"/>
        <w:jc w:val="both"/>
      </w:pPr>
      <w:bookmarkStart w:id="289" w:name="_Ref166350669"/>
      <w:r>
        <w:t>В случае</w:t>
      </w:r>
      <w:proofErr w:type="gramStart"/>
      <w:r>
        <w:t>,</w:t>
      </w:r>
      <w:proofErr w:type="gramEnd"/>
      <w:r>
        <w:t xml:space="preserve"> если указано в пункте </w:t>
      </w:r>
      <w:r>
        <w:fldChar w:fldCharType="begin"/>
      </w:r>
      <w:r>
        <w:instrText xml:space="preserve"> REF _Ref319837202 \r \h  \* MERGEFORMAT </w:instrText>
      </w:r>
      <w:r>
        <w:fldChar w:fldCharType="separate"/>
      </w:r>
      <w:r w:rsidR="002C33F7">
        <w:t>26</w:t>
      </w:r>
      <w:r>
        <w:fldChar w:fldCharType="end"/>
      </w:r>
      <w:r>
        <w:t xml:space="preserve"> раздела </w:t>
      </w:r>
      <w:r>
        <w:fldChar w:fldCharType="begin"/>
      </w:r>
      <w:r>
        <w:instrText xml:space="preserve"> REF _Ref317256158 \r \h  \* MERGEFORMAT </w:instrText>
      </w:r>
      <w:r>
        <w:fldChar w:fldCharType="separate"/>
      </w:r>
      <w:r w:rsidR="002C33F7">
        <w:t>5</w:t>
      </w:r>
      <w:r>
        <w:fldChar w:fldCharType="end"/>
      </w:r>
      <w:r>
        <w:t xml:space="preserve"> «Информационная карта аукциона», победитель аукциона или участник, с которым заключается договор в соответствии с пунктом </w:t>
      </w:r>
      <w:r>
        <w:fldChar w:fldCharType="begin"/>
      </w:r>
      <w:r>
        <w:instrText xml:space="preserve"> REF _Ref319859322 \r \h  \* MERGEFORMAT </w:instrText>
      </w:r>
      <w:r>
        <w:fldChar w:fldCharType="separate"/>
      </w:r>
      <w:r w:rsidR="002C33F7">
        <w:t>4.17.5</w:t>
      </w:r>
      <w:r>
        <w:fldChar w:fldCharType="end"/>
      </w:r>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64727" w:rsidRDefault="00064727" w:rsidP="000D3FDC">
      <w:pPr>
        <w:widowControl w:val="0"/>
        <w:numPr>
          <w:ilvl w:val="0"/>
          <w:numId w:val="71"/>
        </w:numPr>
        <w:tabs>
          <w:tab w:val="clear" w:pos="720"/>
          <w:tab w:val="num" w:pos="1418"/>
        </w:tabs>
        <w:ind w:left="0" w:firstLine="698"/>
        <w:jc w:val="both"/>
      </w:pPr>
      <w:r>
        <w:t>обязательства по возврату аванса;</w:t>
      </w:r>
    </w:p>
    <w:p w:rsidR="00064727" w:rsidRDefault="00064727" w:rsidP="000D3FDC">
      <w:pPr>
        <w:widowControl w:val="0"/>
        <w:numPr>
          <w:ilvl w:val="0"/>
          <w:numId w:val="71"/>
        </w:numPr>
        <w:tabs>
          <w:tab w:val="clear" w:pos="720"/>
          <w:tab w:val="num" w:pos="1418"/>
        </w:tabs>
        <w:ind w:left="0" w:firstLine="698"/>
        <w:jc w:val="both"/>
      </w:pPr>
      <w:r>
        <w:t xml:space="preserve">исполнение обязательств по договору, кроме гарантийных обязательств </w:t>
      </w:r>
      <w:r>
        <w:lastRenderedPageBreak/>
        <w:t>(обеспечение договора);</w:t>
      </w:r>
    </w:p>
    <w:p w:rsidR="00064727" w:rsidRDefault="00064727" w:rsidP="000D3FDC">
      <w:pPr>
        <w:widowControl w:val="0"/>
        <w:numPr>
          <w:ilvl w:val="0"/>
          <w:numId w:val="71"/>
        </w:numPr>
        <w:tabs>
          <w:tab w:val="clear" w:pos="720"/>
          <w:tab w:val="num" w:pos="1418"/>
        </w:tabs>
        <w:ind w:left="0" w:firstLine="698"/>
        <w:jc w:val="both"/>
      </w:pPr>
      <w:r>
        <w:t>исполнение гарантийных обязательств,</w:t>
      </w:r>
    </w:p>
    <w:p w:rsidR="00064727" w:rsidRDefault="00064727" w:rsidP="00064727">
      <w:pPr>
        <w:widowControl w:val="0"/>
        <w:jc w:val="both"/>
      </w:pPr>
      <w:r>
        <w:t>в одной или нескольких из следующих форм:</w:t>
      </w:r>
    </w:p>
    <w:p w:rsidR="00064727" w:rsidRDefault="00064727" w:rsidP="000D3FDC">
      <w:pPr>
        <w:widowControl w:val="0"/>
        <w:numPr>
          <w:ilvl w:val="0"/>
          <w:numId w:val="72"/>
        </w:numPr>
        <w:tabs>
          <w:tab w:val="clear" w:pos="720"/>
          <w:tab w:val="num" w:pos="1418"/>
        </w:tabs>
        <w:ind w:left="0" w:firstLine="709"/>
        <w:jc w:val="both"/>
      </w:pPr>
      <w:r>
        <w:t>безотзывная банковская гарантия, выданная банком;</w:t>
      </w:r>
    </w:p>
    <w:p w:rsidR="00064727" w:rsidRDefault="00064727" w:rsidP="000D3FDC">
      <w:pPr>
        <w:widowControl w:val="0"/>
        <w:numPr>
          <w:ilvl w:val="0"/>
          <w:numId w:val="72"/>
        </w:numPr>
        <w:tabs>
          <w:tab w:val="clear" w:pos="720"/>
          <w:tab w:val="num" w:pos="1418"/>
        </w:tabs>
        <w:ind w:left="0" w:firstLine="709"/>
        <w:jc w:val="both"/>
      </w:pPr>
      <w:r>
        <w:t>поручительство;</w:t>
      </w:r>
    </w:p>
    <w:p w:rsidR="00064727" w:rsidRDefault="00064727" w:rsidP="000D3FDC">
      <w:pPr>
        <w:widowControl w:val="0"/>
        <w:numPr>
          <w:ilvl w:val="0"/>
          <w:numId w:val="72"/>
        </w:numPr>
        <w:tabs>
          <w:tab w:val="clear" w:pos="720"/>
          <w:tab w:val="num" w:pos="1418"/>
        </w:tabs>
        <w:ind w:left="0" w:firstLine="709"/>
        <w:jc w:val="both"/>
      </w:pPr>
      <w:r>
        <w:t>в форме денежных средств путем их перечисления заказчику.</w:t>
      </w:r>
    </w:p>
    <w:p w:rsidR="00064727" w:rsidRDefault="00064727" w:rsidP="00064727">
      <w:pPr>
        <w:widowControl w:val="0"/>
        <w:ind w:firstLine="709"/>
        <w:jc w:val="both"/>
      </w:pPr>
      <w:r>
        <w:t>При этом формы обеспечения обязательств по договору определяются лицом, с которым заключается договор, самостоятельно.</w:t>
      </w:r>
    </w:p>
    <w:bookmarkEnd w:id="289"/>
    <w:p w:rsidR="00064727" w:rsidRDefault="00064727" w:rsidP="000D3FDC">
      <w:pPr>
        <w:widowControl w:val="0"/>
        <w:numPr>
          <w:ilvl w:val="2"/>
          <w:numId w:val="45"/>
        </w:numPr>
        <w:ind w:left="0" w:firstLine="709"/>
        <w:jc w:val="both"/>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_Ref319837202 \r \h  \* MERGEFORMAT </w:instrText>
      </w:r>
      <w:r>
        <w:fldChar w:fldCharType="separate"/>
      </w:r>
      <w:r w:rsidR="002C33F7">
        <w:t>26</w:t>
      </w:r>
      <w:r>
        <w:fldChar w:fldCharType="end"/>
      </w:r>
      <w:r>
        <w:t xml:space="preserve"> раздела </w:t>
      </w:r>
      <w:r>
        <w:fldChar w:fldCharType="begin"/>
      </w:r>
      <w:r>
        <w:instrText xml:space="preserve"> REF _Ref317256294 \r \h  \* MERGEFORMAT </w:instrText>
      </w:r>
      <w:r>
        <w:fldChar w:fldCharType="separate"/>
      </w:r>
      <w:r w:rsidR="002C33F7">
        <w:t>5</w:t>
      </w:r>
      <w:r>
        <w:fldChar w:fldCharType="end"/>
      </w:r>
      <w:r>
        <w:t xml:space="preserve"> «Информационная карта аукциона». </w:t>
      </w:r>
    </w:p>
    <w:p w:rsidR="00064727" w:rsidRDefault="00064727" w:rsidP="000D3FDC">
      <w:pPr>
        <w:widowControl w:val="0"/>
        <w:numPr>
          <w:ilvl w:val="2"/>
          <w:numId w:val="45"/>
        </w:numPr>
        <w:ind w:left="0" w:firstLine="709"/>
        <w:jc w:val="both"/>
      </w:pPr>
      <w:bookmarkStart w:id="290" w:name="_Ref390107069"/>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91" w:name="_Hlt310278902"/>
      <w:r>
        <w:t xml:space="preserve">лицом, с которым заключается договор, </w:t>
      </w:r>
      <w:bookmarkEnd w:id="291"/>
      <w: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2" w:name="_Hlt310278300"/>
      <w:bookmarkEnd w:id="292"/>
      <w:r>
        <w:t xml:space="preserve">15 (пятнадцати) дней </w:t>
      </w:r>
      <w:proofErr w:type="gramStart"/>
      <w:r>
        <w:t>с даты</w:t>
      </w:r>
      <w:proofErr w:type="gramEnd"/>
      <w:r>
        <w:t xml:space="preserve"> его заключения. Обеспечение возврата аванса, если указано в пункте </w:t>
      </w:r>
      <w:r>
        <w:fldChar w:fldCharType="begin"/>
      </w:r>
      <w:r>
        <w:instrText xml:space="preserve"> REF _Ref319837202 \r \h  \* MERGEFORMAT </w:instrText>
      </w:r>
      <w:r>
        <w:fldChar w:fldCharType="separate"/>
      </w:r>
      <w:r w:rsidR="002C33F7">
        <w:t>26</w:t>
      </w:r>
      <w:r>
        <w:fldChar w:fldCharType="end"/>
      </w:r>
      <w:r>
        <w:t xml:space="preserve"> раздела </w:t>
      </w:r>
      <w:r>
        <w:fldChar w:fldCharType="begin"/>
      </w:r>
      <w:r>
        <w:instrText xml:space="preserve"> REF _Ref317256158 \r \h  \* MERGEFORMAT </w:instrText>
      </w:r>
      <w:r>
        <w:fldChar w:fldCharType="separate"/>
      </w:r>
      <w:r w:rsidR="002C33F7">
        <w:t>5</w:t>
      </w:r>
      <w:r>
        <w:fldChar w:fldCharType="end"/>
      </w:r>
      <w:r>
        <w:t xml:space="preserve"> «Информационная карта аукциона», предоставляется отдельно от обеспечения договора.</w:t>
      </w:r>
      <w:bookmarkEnd w:id="290"/>
    </w:p>
    <w:p w:rsidR="00064727" w:rsidRDefault="00064727" w:rsidP="000D3FDC">
      <w:pPr>
        <w:widowControl w:val="0"/>
        <w:numPr>
          <w:ilvl w:val="2"/>
          <w:numId w:val="45"/>
        </w:numPr>
        <w:tabs>
          <w:tab w:val="clear" w:pos="1680"/>
          <w:tab w:val="num" w:pos="1713"/>
        </w:tabs>
        <w:ind w:left="0" w:firstLine="709"/>
        <w:jc w:val="both"/>
        <w:rPr>
          <w:bCs/>
        </w:rPr>
      </w:pPr>
      <w:r>
        <w:rPr>
          <w:bCs/>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064727" w:rsidRDefault="00064727" w:rsidP="000D3FDC">
      <w:pPr>
        <w:widowControl w:val="0"/>
        <w:numPr>
          <w:ilvl w:val="2"/>
          <w:numId w:val="45"/>
        </w:numPr>
        <w:tabs>
          <w:tab w:val="num" w:pos="2280"/>
        </w:tabs>
        <w:ind w:left="0" w:firstLine="709"/>
        <w:jc w:val="both"/>
        <w:rPr>
          <w:bCs/>
        </w:rPr>
      </w:pPr>
      <w:bookmarkStart w:id="293" w:name="_Ref377365343"/>
      <w:r>
        <w:rPr>
          <w:bCs/>
        </w:rPr>
        <w:t>Обеспечение</w:t>
      </w:r>
      <w:r>
        <w:t xml:space="preserve"> исполнения обязательств по договору в форме банковской гарантии</w:t>
      </w:r>
      <w:r>
        <w:rPr>
          <w:bCs/>
        </w:rPr>
        <w:t xml:space="preserve"> </w:t>
      </w:r>
      <w:r>
        <w:t>или</w:t>
      </w:r>
      <w:r>
        <w:rPr>
          <w:bCs/>
        </w:rPr>
        <w:t xml:space="preserve"> поручительства в соответствии с пунктом </w:t>
      </w:r>
      <w:r>
        <w:fldChar w:fldCharType="begin"/>
      </w:r>
      <w:r>
        <w:rPr>
          <w:bCs/>
        </w:rPr>
        <w:instrText xml:space="preserve"> REF _Ref166350669 \r \h  \* MERGEFORMAT </w:instrText>
      </w:r>
      <w:r>
        <w:fldChar w:fldCharType="separate"/>
      </w:r>
      <w:r w:rsidR="002C33F7">
        <w:rPr>
          <w:bCs/>
        </w:rPr>
        <w:t>4.18.1</w:t>
      </w:r>
      <w:r>
        <w:fldChar w:fldCharType="end"/>
      </w:r>
      <w:r>
        <w:rPr>
          <w:bCs/>
        </w:rPr>
        <w:t xml:space="preserve"> может быть предоставлено в следующем виде:</w:t>
      </w:r>
      <w:bookmarkEnd w:id="293"/>
    </w:p>
    <w:p w:rsidR="00064727" w:rsidRDefault="00064727" w:rsidP="000D3FDC">
      <w:pPr>
        <w:widowControl w:val="0"/>
        <w:numPr>
          <w:ilvl w:val="3"/>
          <w:numId w:val="45"/>
        </w:numPr>
        <w:tabs>
          <w:tab w:val="clear" w:pos="2760"/>
          <w:tab w:val="num" w:pos="1701"/>
          <w:tab w:val="num" w:pos="3065"/>
        </w:tabs>
        <w:ind w:left="0" w:firstLine="709"/>
        <w:jc w:val="both"/>
        <w:rPr>
          <w:bCs/>
        </w:rPr>
      </w:pPr>
      <w:bookmarkStart w:id="294" w:name="_Ref374626844"/>
      <w:r>
        <w:rPr>
          <w:bCs/>
        </w:rPr>
        <w:t xml:space="preserve">Гарантии на бланке банка-гаранта, подписанной уполномоченным лицом Банка-гаранта, с печатью Банка-гаранта. </w:t>
      </w:r>
      <w:proofErr w:type="gramStart"/>
      <w:r>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rPr>
        <w:t>авизовании</w:t>
      </w:r>
      <w:proofErr w:type="spellEnd"/>
      <w:r>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4"/>
      <w:proofErr w:type="gramEnd"/>
    </w:p>
    <w:p w:rsidR="00064727" w:rsidRDefault="00064727" w:rsidP="000D3FDC">
      <w:pPr>
        <w:widowControl w:val="0"/>
        <w:numPr>
          <w:ilvl w:val="3"/>
          <w:numId w:val="45"/>
        </w:numPr>
        <w:tabs>
          <w:tab w:val="clear" w:pos="2760"/>
          <w:tab w:val="num" w:pos="1701"/>
          <w:tab w:val="num" w:pos="3065"/>
        </w:tabs>
        <w:ind w:left="0" w:firstLine="709"/>
        <w:jc w:val="both"/>
        <w:rPr>
          <w:bCs/>
        </w:rPr>
      </w:pPr>
      <w:bookmarkStart w:id="295" w:name="_Ref374626846"/>
      <w:r>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5"/>
    </w:p>
    <w:p w:rsidR="00064727" w:rsidRDefault="00064727" w:rsidP="000D3FDC">
      <w:pPr>
        <w:widowControl w:val="0"/>
        <w:numPr>
          <w:ilvl w:val="3"/>
          <w:numId w:val="45"/>
        </w:numPr>
        <w:tabs>
          <w:tab w:val="clear" w:pos="2760"/>
          <w:tab w:val="num" w:pos="1701"/>
          <w:tab w:val="num" w:pos="3065"/>
        </w:tabs>
        <w:ind w:left="0" w:firstLine="709"/>
        <w:jc w:val="both"/>
        <w:rPr>
          <w:bCs/>
        </w:rPr>
      </w:pPr>
      <w:bookmarkStart w:id="296" w:name="_Ref374627004"/>
      <w:r>
        <w:rPr>
          <w:bCs/>
        </w:rPr>
        <w:t>Гарантии на бланке банка-гаранта, подписанной уполномоченным лицом Банка-гаранта, с печатью банка-гаранта.</w:t>
      </w:r>
      <w:bookmarkEnd w:id="296"/>
    </w:p>
    <w:p w:rsidR="00064727" w:rsidRDefault="00064727" w:rsidP="000D3FDC">
      <w:pPr>
        <w:widowControl w:val="0"/>
        <w:numPr>
          <w:ilvl w:val="3"/>
          <w:numId w:val="45"/>
        </w:numPr>
        <w:tabs>
          <w:tab w:val="clear" w:pos="2760"/>
          <w:tab w:val="num" w:pos="1701"/>
          <w:tab w:val="num" w:pos="3065"/>
        </w:tabs>
        <w:ind w:left="0" w:firstLine="709"/>
        <w:jc w:val="both"/>
        <w:rPr>
          <w:bCs/>
        </w:rPr>
      </w:pPr>
      <w:bookmarkStart w:id="297" w:name="_Ref374627006"/>
      <w:r>
        <w:rPr>
          <w:bCs/>
        </w:rPr>
        <w:t>Договора поручительства с подписью уполномоченного лица Поручителя и печатью Поручителя.</w:t>
      </w:r>
      <w:bookmarkEnd w:id="297"/>
    </w:p>
    <w:p w:rsidR="00064727" w:rsidRDefault="00064727" w:rsidP="000D3FDC">
      <w:pPr>
        <w:widowControl w:val="0"/>
        <w:numPr>
          <w:ilvl w:val="2"/>
          <w:numId w:val="45"/>
        </w:numPr>
        <w:tabs>
          <w:tab w:val="num" w:pos="2280"/>
        </w:tabs>
        <w:ind w:left="0" w:firstLine="709"/>
        <w:jc w:val="both"/>
        <w:rPr>
          <w:bCs/>
        </w:rPr>
      </w:pPr>
      <w:r>
        <w:rPr>
          <w:bCs/>
        </w:rPr>
        <w:t>В случае</w:t>
      </w:r>
      <w:proofErr w:type="gramStart"/>
      <w:r>
        <w:rPr>
          <w:bCs/>
        </w:rPr>
        <w:t>,</w:t>
      </w:r>
      <w:proofErr w:type="gramEnd"/>
      <w:r>
        <w:rPr>
          <w:bCs/>
        </w:rPr>
        <w:t xml:space="preserve"> если обеспечение исполнения обязательств по договору предоставляется в </w:t>
      </w:r>
      <w:r>
        <w:t>виде</w:t>
      </w:r>
      <w:r>
        <w:rPr>
          <w:bCs/>
        </w:rPr>
        <w:t xml:space="preserve"> </w:t>
      </w:r>
      <w:r>
        <w:rPr>
          <w:color w:val="000000"/>
        </w:rPr>
        <w:t>банковской</w:t>
      </w:r>
      <w:r>
        <w:rPr>
          <w:bCs/>
        </w:rPr>
        <w:t xml:space="preserve"> гарантии банка-нерезидента, то данная банковская гарантия должна предоставляться согласно пунктам </w:t>
      </w:r>
      <w:r>
        <w:rPr>
          <w:bCs/>
        </w:rPr>
        <w:fldChar w:fldCharType="begin"/>
      </w:r>
      <w:r>
        <w:rPr>
          <w:bCs/>
        </w:rPr>
        <w:instrText xml:space="preserve"> REF _Ref374626844 \r \h  \* MERGEFORMAT </w:instrText>
      </w:r>
      <w:r>
        <w:rPr>
          <w:bCs/>
        </w:rPr>
      </w:r>
      <w:r>
        <w:rPr>
          <w:bCs/>
        </w:rPr>
        <w:fldChar w:fldCharType="separate"/>
      </w:r>
      <w:r w:rsidR="002C33F7">
        <w:rPr>
          <w:bCs/>
        </w:rPr>
        <w:t>4.18.5.1</w:t>
      </w:r>
      <w:r>
        <w:rPr>
          <w:bCs/>
        </w:rPr>
        <w:fldChar w:fldCharType="end"/>
      </w:r>
      <w:r>
        <w:rPr>
          <w:bCs/>
        </w:rPr>
        <w:t xml:space="preserve"> и/или </w:t>
      </w:r>
      <w:r>
        <w:rPr>
          <w:bCs/>
        </w:rPr>
        <w:fldChar w:fldCharType="begin"/>
      </w:r>
      <w:r>
        <w:rPr>
          <w:bCs/>
        </w:rPr>
        <w:instrText xml:space="preserve"> REF _Ref374626846 \r \h  \* MERGEFORMAT </w:instrText>
      </w:r>
      <w:r>
        <w:rPr>
          <w:bCs/>
        </w:rPr>
      </w:r>
      <w:r>
        <w:rPr>
          <w:bCs/>
        </w:rPr>
        <w:fldChar w:fldCharType="separate"/>
      </w:r>
      <w:r w:rsidR="002C33F7">
        <w:rPr>
          <w:bCs/>
        </w:rPr>
        <w:t>4.18.5.2</w:t>
      </w:r>
      <w:r>
        <w:rPr>
          <w:bCs/>
        </w:rPr>
        <w:fldChar w:fldCharType="end"/>
      </w:r>
      <w:r>
        <w:rPr>
          <w:bCs/>
        </w:rPr>
        <w:t>.</w:t>
      </w:r>
    </w:p>
    <w:p w:rsidR="00064727" w:rsidRDefault="00064727" w:rsidP="000D3FDC">
      <w:pPr>
        <w:widowControl w:val="0"/>
        <w:numPr>
          <w:ilvl w:val="2"/>
          <w:numId w:val="45"/>
        </w:numPr>
        <w:tabs>
          <w:tab w:val="clear" w:pos="1680"/>
          <w:tab w:val="num" w:pos="1713"/>
        </w:tabs>
        <w:ind w:left="0" w:firstLine="709"/>
        <w:jc w:val="both"/>
        <w:rPr>
          <w:color w:val="000000"/>
        </w:rPr>
      </w:pPr>
      <w:r>
        <w:rPr>
          <w:bCs/>
          <w:color w:val="000000"/>
        </w:rPr>
        <w:t>При представлении обеспечения исполнения обязательств по договору согласно пунктам </w:t>
      </w:r>
      <w:r>
        <w:rPr>
          <w:bCs/>
          <w:color w:val="000000"/>
        </w:rPr>
        <w:fldChar w:fldCharType="begin"/>
      </w:r>
      <w:r>
        <w:rPr>
          <w:bCs/>
          <w:color w:val="000000"/>
        </w:rPr>
        <w:instrText xml:space="preserve"> REF _Ref374627004 \r \h  \* MERGEFORMAT </w:instrText>
      </w:r>
      <w:r>
        <w:rPr>
          <w:bCs/>
          <w:color w:val="000000"/>
        </w:rPr>
      </w:r>
      <w:r>
        <w:rPr>
          <w:bCs/>
          <w:color w:val="000000"/>
        </w:rPr>
        <w:fldChar w:fldCharType="separate"/>
      </w:r>
      <w:r w:rsidR="002C33F7">
        <w:rPr>
          <w:bCs/>
          <w:color w:val="000000"/>
        </w:rPr>
        <w:t>4.18.5.3</w:t>
      </w:r>
      <w:r>
        <w:rPr>
          <w:color w:val="000000"/>
        </w:rPr>
        <w:fldChar w:fldCharType="end"/>
      </w:r>
      <w:r>
        <w:rPr>
          <w:bCs/>
          <w:color w:val="000000"/>
        </w:rPr>
        <w:t xml:space="preserve"> и/или </w:t>
      </w:r>
      <w:r>
        <w:rPr>
          <w:bCs/>
          <w:color w:val="000000"/>
        </w:rPr>
        <w:fldChar w:fldCharType="begin"/>
      </w:r>
      <w:r>
        <w:rPr>
          <w:bCs/>
          <w:color w:val="000000"/>
        </w:rPr>
        <w:instrText xml:space="preserve"> REF _Ref374627006 \r \h  \* MERGEFORMAT </w:instrText>
      </w:r>
      <w:r>
        <w:rPr>
          <w:bCs/>
          <w:color w:val="000000"/>
        </w:rPr>
      </w:r>
      <w:r>
        <w:rPr>
          <w:bCs/>
          <w:color w:val="000000"/>
        </w:rPr>
        <w:fldChar w:fldCharType="separate"/>
      </w:r>
      <w:r w:rsidR="002C33F7">
        <w:rPr>
          <w:bCs/>
          <w:color w:val="000000"/>
        </w:rPr>
        <w:t>4.18.5.4</w:t>
      </w:r>
      <w:r>
        <w:rPr>
          <w:color w:val="000000"/>
        </w:rPr>
        <w:fldChar w:fldCharType="end"/>
      </w:r>
      <w:r>
        <w:rPr>
          <w:bCs/>
          <w:color w:val="000000"/>
        </w:rPr>
        <w:t xml:space="preserve"> к </w:t>
      </w:r>
      <w:bookmarkStart w:id="298" w:name="_Ref389469024"/>
      <w:bookmarkStart w:id="299" w:name="_Ref353463039"/>
      <w:r>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98"/>
      <w:bookmarkEnd w:id="299"/>
    </w:p>
    <w:p w:rsidR="00064727" w:rsidRDefault="00064727" w:rsidP="000D3FDC">
      <w:pPr>
        <w:pStyle w:val="af6"/>
        <w:widowControl w:val="0"/>
        <w:numPr>
          <w:ilvl w:val="0"/>
          <w:numId w:val="73"/>
        </w:numPr>
        <w:tabs>
          <w:tab w:val="left" w:pos="1134"/>
        </w:tabs>
        <w:spacing w:before="0" w:beforeAutospacing="0" w:after="0" w:afterAutospacing="0"/>
        <w:ind w:left="0" w:firstLine="709"/>
        <w:contextualSpacing/>
        <w:jc w:val="both"/>
        <w:rPr>
          <w:color w:val="000000"/>
        </w:rPr>
      </w:pPr>
      <w:r>
        <w:rPr>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64727" w:rsidRDefault="00064727" w:rsidP="000D3FDC">
      <w:pPr>
        <w:pStyle w:val="af6"/>
        <w:widowControl w:val="0"/>
        <w:numPr>
          <w:ilvl w:val="0"/>
          <w:numId w:val="73"/>
        </w:numPr>
        <w:tabs>
          <w:tab w:val="left" w:pos="1134"/>
        </w:tabs>
        <w:spacing w:before="0" w:beforeAutospacing="0" w:after="0" w:afterAutospacing="0"/>
        <w:ind w:left="0" w:firstLine="709"/>
        <w:contextualSpacing/>
        <w:jc w:val="both"/>
        <w:rPr>
          <w:color w:val="000000"/>
        </w:rPr>
      </w:pPr>
      <w:r>
        <w:rPr>
          <w:color w:val="000000"/>
        </w:rPr>
        <w:t xml:space="preserve">заверенная уполномоченным лицом поручителя или банка-гаранта копия </w:t>
      </w:r>
      <w:r>
        <w:rPr>
          <w:color w:val="000000"/>
        </w:rPr>
        <w:lastRenderedPageBreak/>
        <w:t>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64727" w:rsidRDefault="00064727" w:rsidP="000D3FDC">
      <w:pPr>
        <w:pStyle w:val="af6"/>
        <w:widowControl w:val="0"/>
        <w:numPr>
          <w:ilvl w:val="0"/>
          <w:numId w:val="73"/>
        </w:numPr>
        <w:tabs>
          <w:tab w:val="left" w:pos="1134"/>
        </w:tabs>
        <w:spacing w:before="0" w:beforeAutospacing="0" w:after="0" w:afterAutospacing="0"/>
        <w:ind w:left="0" w:firstLine="709"/>
        <w:contextualSpacing/>
        <w:jc w:val="both"/>
        <w:rPr>
          <w:color w:val="000000"/>
        </w:rPr>
      </w:pPr>
      <w:r>
        <w:rPr>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64727" w:rsidRDefault="00064727" w:rsidP="000D3FDC">
      <w:pPr>
        <w:pStyle w:val="af6"/>
        <w:widowControl w:val="0"/>
        <w:numPr>
          <w:ilvl w:val="0"/>
          <w:numId w:val="73"/>
        </w:numPr>
        <w:tabs>
          <w:tab w:val="left" w:pos="1134"/>
        </w:tabs>
        <w:spacing w:before="0" w:beforeAutospacing="0" w:after="0" w:afterAutospacing="0"/>
        <w:ind w:left="0" w:firstLine="709"/>
        <w:contextualSpacing/>
        <w:jc w:val="both"/>
        <w:rPr>
          <w:color w:val="000000"/>
        </w:rPr>
      </w:pPr>
      <w:r>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64727" w:rsidRDefault="00064727" w:rsidP="000D3FDC">
      <w:pPr>
        <w:widowControl w:val="0"/>
        <w:numPr>
          <w:ilvl w:val="2"/>
          <w:numId w:val="45"/>
        </w:numPr>
        <w:tabs>
          <w:tab w:val="clear" w:pos="1680"/>
          <w:tab w:val="num" w:pos="1713"/>
        </w:tabs>
        <w:ind w:left="0" w:firstLine="709"/>
        <w:jc w:val="both"/>
        <w:rPr>
          <w:bCs/>
        </w:rPr>
      </w:pPr>
      <w:bookmarkStart w:id="300" w:name="_Ref352317835"/>
      <w:r>
        <w:rPr>
          <w:bCs/>
        </w:rPr>
        <w:t>По решению заказчика, перечень документов, указанных в пункте </w:t>
      </w:r>
      <w:r>
        <w:fldChar w:fldCharType="begin"/>
      </w:r>
      <w:r>
        <w:rPr>
          <w:bCs/>
        </w:rPr>
        <w:instrText xml:space="preserve"> REF _Ref353463039 \r \h  \* MERGEFORMAT </w:instrText>
      </w:r>
      <w:r>
        <w:fldChar w:fldCharType="separate"/>
      </w:r>
      <w:r w:rsidR="002C33F7">
        <w:rPr>
          <w:bCs/>
        </w:rPr>
        <w:t>4.18.7</w:t>
      </w:r>
      <w:r>
        <w:fldChar w:fldCharType="end"/>
      </w:r>
      <w:r>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bookmarkEnd w:id="300"/>
    </w:p>
    <w:p w:rsidR="00064727" w:rsidRDefault="00064727" w:rsidP="000D3FDC">
      <w:pPr>
        <w:widowControl w:val="0"/>
        <w:numPr>
          <w:ilvl w:val="2"/>
          <w:numId w:val="45"/>
        </w:numPr>
        <w:tabs>
          <w:tab w:val="clear" w:pos="1680"/>
          <w:tab w:val="num" w:pos="1713"/>
        </w:tabs>
        <w:ind w:left="0" w:firstLine="709"/>
        <w:jc w:val="both"/>
        <w:rPr>
          <w:bCs/>
        </w:rPr>
      </w:pPr>
      <w:bookmarkStart w:id="301" w:name="_Toc342292943"/>
      <w:bookmarkStart w:id="302" w:name="_Ref298490302"/>
      <w:bookmarkStart w:id="303" w:name="_Ref264478467"/>
      <w:bookmarkStart w:id="304" w:name="_Ref264477417"/>
      <w:r>
        <w:rPr>
          <w:bCs/>
        </w:rPr>
        <w:t>Срок действия обеспечения исполнения обязательств по договору</w:t>
      </w:r>
      <w:bookmarkEnd w:id="301"/>
      <w:bookmarkEnd w:id="302"/>
      <w:bookmarkEnd w:id="303"/>
      <w:bookmarkEnd w:id="304"/>
      <w:r>
        <w:rPr>
          <w:bCs/>
        </w:rPr>
        <w:t xml:space="preserve"> должен составлять:</w:t>
      </w:r>
    </w:p>
    <w:p w:rsidR="00064727" w:rsidRDefault="00064727" w:rsidP="000D3FDC">
      <w:pPr>
        <w:pStyle w:val="af6"/>
        <w:widowControl w:val="0"/>
        <w:numPr>
          <w:ilvl w:val="0"/>
          <w:numId w:val="73"/>
        </w:numPr>
        <w:tabs>
          <w:tab w:val="left" w:pos="1134"/>
        </w:tabs>
        <w:spacing w:before="0" w:beforeAutospacing="0" w:after="0" w:afterAutospacing="0"/>
        <w:ind w:left="0" w:firstLine="709"/>
        <w:contextualSpacing/>
        <w:jc w:val="both"/>
        <w:rPr>
          <w:bCs/>
          <w:lang w:eastAsia="ru-RU"/>
        </w:rPr>
      </w:pPr>
      <w:r>
        <w:rPr>
          <w:bCs/>
          <w:lang w:eastAsia="ru-RU"/>
        </w:rPr>
        <w:t>для обеспечения возврата аванса - срок исполнения обязательств на сумму выплаченного аванса плюс 60 дней;</w:t>
      </w:r>
    </w:p>
    <w:p w:rsidR="00064727" w:rsidRDefault="00064727" w:rsidP="000D3FDC">
      <w:pPr>
        <w:pStyle w:val="af6"/>
        <w:widowControl w:val="0"/>
        <w:numPr>
          <w:ilvl w:val="0"/>
          <w:numId w:val="73"/>
        </w:numPr>
        <w:tabs>
          <w:tab w:val="left" w:pos="1134"/>
        </w:tabs>
        <w:spacing w:before="0" w:beforeAutospacing="0" w:after="0" w:afterAutospacing="0"/>
        <w:ind w:left="0" w:firstLine="709"/>
        <w:contextualSpacing/>
        <w:jc w:val="both"/>
        <w:rPr>
          <w:bCs/>
          <w:lang w:eastAsia="ru-RU"/>
        </w:rPr>
      </w:pPr>
      <w:r>
        <w:rPr>
          <w:bCs/>
          <w:lang w:eastAsia="ru-RU"/>
        </w:rPr>
        <w:t>для обеспечения договора - срок исполнения обязательств по договору плюс 60 дней;</w:t>
      </w:r>
    </w:p>
    <w:p w:rsidR="00064727" w:rsidRDefault="00064727" w:rsidP="000D3FDC">
      <w:pPr>
        <w:pStyle w:val="af6"/>
        <w:widowControl w:val="0"/>
        <w:numPr>
          <w:ilvl w:val="0"/>
          <w:numId w:val="73"/>
        </w:numPr>
        <w:tabs>
          <w:tab w:val="left" w:pos="1134"/>
        </w:tabs>
        <w:spacing w:before="0" w:beforeAutospacing="0" w:after="0" w:afterAutospacing="0"/>
        <w:ind w:left="0" w:firstLine="709"/>
        <w:contextualSpacing/>
        <w:jc w:val="both"/>
        <w:rPr>
          <w:bCs/>
          <w:lang w:eastAsia="ru-RU"/>
        </w:rPr>
      </w:pPr>
      <w:r>
        <w:rPr>
          <w:bCs/>
          <w:lang w:eastAsia="ru-RU"/>
        </w:rPr>
        <w:t>для обеспечения исполнения гарантийных обязательств - срок гарантийных обязательств плюс 60 дней.</w:t>
      </w:r>
    </w:p>
    <w:p w:rsidR="00064727" w:rsidRDefault="00064727" w:rsidP="000D3FDC">
      <w:pPr>
        <w:widowControl w:val="0"/>
        <w:numPr>
          <w:ilvl w:val="2"/>
          <w:numId w:val="45"/>
        </w:numPr>
        <w:tabs>
          <w:tab w:val="clear" w:pos="1680"/>
          <w:tab w:val="num" w:pos="1713"/>
        </w:tabs>
        <w:ind w:left="0" w:firstLine="709"/>
        <w:jc w:val="both"/>
        <w:rPr>
          <w:bCs/>
        </w:rPr>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t>поставщик товара /подрядчик /исполнитель</w:t>
      </w:r>
      <w:r>
        <w:rPr>
          <w:bCs/>
        </w:rPr>
        <w:t xml:space="preserve"> должен предоставить заказчику/организатору аукциона 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bCs/>
        </w:rPr>
        <w:t>.</w:t>
      </w:r>
    </w:p>
    <w:p w:rsidR="00064727" w:rsidRDefault="00064727" w:rsidP="000D3FDC">
      <w:pPr>
        <w:widowControl w:val="0"/>
        <w:numPr>
          <w:ilvl w:val="2"/>
          <w:numId w:val="45"/>
        </w:numPr>
        <w:tabs>
          <w:tab w:val="left" w:pos="1134"/>
        </w:tabs>
        <w:adjustRightInd w:val="0"/>
        <w:ind w:left="0" w:firstLine="709"/>
        <w:jc w:val="both"/>
        <w:textAlignment w:val="baseline"/>
      </w:pPr>
      <w:r>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64727" w:rsidRDefault="00064727" w:rsidP="00064727">
      <w:pPr>
        <w:widowControl w:val="0"/>
        <w:tabs>
          <w:tab w:val="left" w:pos="709"/>
          <w:tab w:val="num" w:pos="1004"/>
          <w:tab w:val="left" w:pos="1134"/>
          <w:tab w:val="num" w:pos="1701"/>
        </w:tabs>
        <w:ind w:firstLine="709"/>
        <w:jc w:val="both"/>
      </w:pPr>
      <w:r>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r>
        <w:fldChar w:fldCharType="begin"/>
      </w:r>
      <w:r>
        <w:instrText xml:space="preserve"> REF _Ref319859322 \r \h  \* MERGEFORMAT </w:instrText>
      </w:r>
      <w:r>
        <w:fldChar w:fldCharType="separate"/>
      </w:r>
      <w:r w:rsidR="002C33F7">
        <w:t>4.17.5</w:t>
      </w:r>
      <w:r>
        <w:fldChar w:fldCharType="end"/>
      </w:r>
      <w: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64727" w:rsidRDefault="00064727" w:rsidP="00064727">
      <w:pPr>
        <w:widowControl w:val="0"/>
        <w:tabs>
          <w:tab w:val="num" w:pos="993"/>
          <w:tab w:val="left" w:pos="1134"/>
          <w:tab w:val="num" w:pos="1701"/>
        </w:tabs>
        <w:ind w:firstLine="709"/>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064727" w:rsidRDefault="00064727" w:rsidP="00064727">
      <w:pPr>
        <w:widowControl w:val="0"/>
        <w:tabs>
          <w:tab w:val="num" w:pos="1800"/>
          <w:tab w:val="num" w:pos="2847"/>
        </w:tabs>
        <w:spacing w:after="120"/>
        <w:jc w:val="both"/>
        <w:rPr>
          <w:lang w:val="x-none"/>
        </w:rPr>
      </w:pPr>
    </w:p>
    <w:p w:rsidR="00C87330" w:rsidRPr="00E97582" w:rsidRDefault="00C87330" w:rsidP="00572378">
      <w:pPr>
        <w:numPr>
          <w:ilvl w:val="2"/>
          <w:numId w:val="11"/>
        </w:numPr>
        <w:spacing w:after="120"/>
        <w:ind w:left="0" w:firstLine="0"/>
        <w:jc w:val="both"/>
        <w:sectPr w:rsidR="00C87330" w:rsidRPr="00E97582" w:rsidSect="002C3ACA">
          <w:pgSz w:w="11907" w:h="16840" w:code="9"/>
          <w:pgMar w:top="851" w:right="851" w:bottom="851" w:left="1701" w:header="709" w:footer="624" w:gutter="0"/>
          <w:cols w:space="708"/>
          <w:docGrid w:linePitch="360"/>
        </w:sectPr>
      </w:pPr>
    </w:p>
    <w:p w:rsidR="00C87330" w:rsidRPr="00A414F0" w:rsidRDefault="00C87330" w:rsidP="00A414F0">
      <w:pPr>
        <w:pStyle w:val="10"/>
        <w:jc w:val="left"/>
        <w:rPr>
          <w:b/>
        </w:rPr>
      </w:pPr>
      <w:bookmarkStart w:id="305" w:name="_Ref317249938"/>
      <w:bookmarkStart w:id="306" w:name="_Ref317250097"/>
      <w:bookmarkStart w:id="307" w:name="_Ref317250449"/>
      <w:bookmarkStart w:id="308" w:name="_Ref317250478"/>
      <w:bookmarkStart w:id="309" w:name="_Ref317250543"/>
      <w:bookmarkStart w:id="310" w:name="_Ref317250574"/>
      <w:bookmarkStart w:id="311" w:name="_Ref317250613"/>
      <w:bookmarkStart w:id="312" w:name="_Ref317250658"/>
      <w:bookmarkStart w:id="313" w:name="_Ref317250794"/>
      <w:bookmarkStart w:id="314" w:name="_Ref317250824"/>
      <w:bookmarkStart w:id="315" w:name="_Ref317250960"/>
      <w:bookmarkStart w:id="316" w:name="_Ref317251687"/>
      <w:bookmarkStart w:id="317" w:name="_Ref317251859"/>
      <w:bookmarkStart w:id="318" w:name="_Ref317251922"/>
      <w:bookmarkStart w:id="319" w:name="_Ref317252010"/>
      <w:bookmarkStart w:id="320" w:name="_Ref317252139"/>
      <w:bookmarkStart w:id="321" w:name="_Ref317252218"/>
      <w:bookmarkStart w:id="322" w:name="_Ref317252248"/>
      <w:bookmarkStart w:id="323" w:name="_Ref317252368"/>
      <w:bookmarkStart w:id="324" w:name="_Ref317252507"/>
      <w:bookmarkStart w:id="325" w:name="_Ref317252621"/>
      <w:bookmarkStart w:id="326" w:name="_Ref317252703"/>
      <w:bookmarkStart w:id="327" w:name="_Ref317252728"/>
      <w:bookmarkStart w:id="328" w:name="_Ref317252748"/>
      <w:bookmarkStart w:id="329" w:name="_Ref317253259"/>
      <w:bookmarkStart w:id="330" w:name="_Ref317253402"/>
      <w:bookmarkStart w:id="331" w:name="_Ref317253410"/>
      <w:bookmarkStart w:id="332" w:name="_Ref317253440"/>
      <w:bookmarkStart w:id="333" w:name="_Ref317253501"/>
      <w:bookmarkStart w:id="334" w:name="_Ref317253520"/>
      <w:bookmarkStart w:id="335" w:name="_Ref317253546"/>
      <w:bookmarkStart w:id="336" w:name="_Ref317253575"/>
      <w:bookmarkStart w:id="337" w:name="_Ref317253625"/>
      <w:bookmarkStart w:id="338" w:name="_Ref317253730"/>
      <w:bookmarkStart w:id="339" w:name="_Ref317253746"/>
      <w:bookmarkStart w:id="340" w:name="_Ref317253837"/>
      <w:bookmarkStart w:id="341" w:name="_Ref317253860"/>
      <w:bookmarkStart w:id="342" w:name="_Ref317253928"/>
      <w:bookmarkStart w:id="343" w:name="_Ref317253950"/>
      <w:bookmarkStart w:id="344" w:name="_Ref317254150"/>
      <w:bookmarkStart w:id="345" w:name="_Ref317254376"/>
      <w:bookmarkStart w:id="346" w:name="_Ref317254587"/>
      <w:bookmarkStart w:id="347" w:name="_Ref317254624"/>
      <w:bookmarkStart w:id="348" w:name="_Ref317254668"/>
      <w:bookmarkStart w:id="349" w:name="_Ref317254811"/>
      <w:bookmarkStart w:id="350" w:name="_Ref317254962"/>
      <w:bookmarkStart w:id="351" w:name="_Ref317254984"/>
      <w:bookmarkStart w:id="352" w:name="_Ref317255052"/>
      <w:bookmarkStart w:id="353" w:name="_Ref317255067"/>
      <w:bookmarkStart w:id="354" w:name="_Ref317255152"/>
      <w:bookmarkStart w:id="355" w:name="_Ref317255544"/>
      <w:bookmarkStart w:id="356" w:name="_Ref317255710"/>
      <w:bookmarkStart w:id="357" w:name="_Ref317255807"/>
      <w:bookmarkStart w:id="358" w:name="_Ref317256048"/>
      <w:bookmarkStart w:id="359" w:name="_Ref317256158"/>
      <w:bookmarkStart w:id="360" w:name="_Ref317256294"/>
      <w:bookmarkStart w:id="361" w:name="_Ref317256304"/>
      <w:bookmarkStart w:id="362" w:name="_Ref317256340"/>
      <w:bookmarkStart w:id="363" w:name="_Ref317256731"/>
      <w:bookmarkStart w:id="364" w:name="_Ref317257275"/>
      <w:bookmarkStart w:id="365" w:name="_Ref317257316"/>
      <w:bookmarkStart w:id="366" w:name="_Ref317257380"/>
      <w:bookmarkStart w:id="367" w:name="_Ref317257480"/>
      <w:bookmarkStart w:id="368" w:name="_Ref317257622"/>
      <w:bookmarkStart w:id="369" w:name="_Ref317257653"/>
      <w:bookmarkStart w:id="370" w:name="_Ref317257798"/>
      <w:bookmarkStart w:id="371" w:name="_Ref317257810"/>
      <w:bookmarkStart w:id="372" w:name="_Ref317257897"/>
      <w:bookmarkStart w:id="373" w:name="_Ref317258036"/>
      <w:bookmarkStart w:id="374" w:name="_Toc401298794"/>
      <w:r w:rsidRPr="00A414F0">
        <w:rPr>
          <w:b/>
        </w:rPr>
        <w:lastRenderedPageBreak/>
        <w:t xml:space="preserve">ИНФОРМАЦИОННАЯ КАРТА </w:t>
      </w:r>
      <w:r w:rsidR="00432E70" w:rsidRPr="00A414F0">
        <w:rPr>
          <w:b/>
        </w:rPr>
        <w:t>АУКЦИОН</w:t>
      </w:r>
      <w:r w:rsidR="00FC3F64" w:rsidRPr="00A414F0">
        <w:rPr>
          <w:b/>
        </w:rPr>
        <w:t>А</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97582" w:rsidRDefault="00C87330" w:rsidP="00C87330">
      <w:pPr>
        <w:pStyle w:val="af6"/>
        <w:spacing w:before="0" w:beforeAutospacing="0" w:after="0" w:afterAutospacing="0"/>
        <w:ind w:firstLine="709"/>
        <w:jc w:val="both"/>
        <w:rPr>
          <w:lang w:val="ru-RU"/>
        </w:rPr>
      </w:pPr>
      <w:r w:rsidRPr="00E97582">
        <w:t xml:space="preserve">Следующие условия проведения </w:t>
      </w:r>
      <w:r w:rsidR="00432E70" w:rsidRPr="00E97582">
        <w:t>аукцион</w:t>
      </w:r>
      <w:r w:rsidR="00FC3F64" w:rsidRPr="00E97582">
        <w:t>а</w:t>
      </w:r>
      <w:r w:rsidRPr="00E97582">
        <w:t xml:space="preserve"> являются неотъемлемой частью настоящей </w:t>
      </w:r>
      <w:r w:rsidR="00432E70" w:rsidRPr="00E97582">
        <w:t>аукцион</w:t>
      </w:r>
      <w:r w:rsidRPr="00E97582">
        <w:t xml:space="preserve">ной документации, уточняют и дополняют положения разделов </w:t>
      </w:r>
      <w:r w:rsidR="007540C3" w:rsidRPr="00E97582">
        <w:fldChar w:fldCharType="begin"/>
      </w:r>
      <w:r w:rsidR="007540C3" w:rsidRPr="00E97582">
        <w:instrText xml:space="preserve"> REF _Ref317259002 \r \h </w:instrText>
      </w:r>
      <w:r w:rsidR="00E97582">
        <w:instrText xml:space="preserve"> \* MERGEFORMAT </w:instrText>
      </w:r>
      <w:r w:rsidR="007540C3" w:rsidRPr="00E97582">
        <w:fldChar w:fldCharType="separate"/>
      </w:r>
      <w:r w:rsidR="002C33F7">
        <w:t>1</w:t>
      </w:r>
      <w:r w:rsidR="007540C3" w:rsidRPr="00E97582">
        <w:fldChar w:fldCharType="end"/>
      </w:r>
      <w:r w:rsidRPr="00E97582">
        <w:t>…</w:t>
      </w:r>
      <w:r w:rsidR="001E70F7" w:rsidRPr="00E97582">
        <w:fldChar w:fldCharType="begin"/>
      </w:r>
      <w:r w:rsidR="001E70F7" w:rsidRPr="00E97582">
        <w:instrText xml:space="preserve"> REF _Ref317259044 \r \h </w:instrText>
      </w:r>
      <w:r w:rsidR="00E97582">
        <w:instrText xml:space="preserve"> \* MERGEFORMAT </w:instrText>
      </w:r>
      <w:r w:rsidR="001E70F7" w:rsidRPr="00E97582">
        <w:fldChar w:fldCharType="separate"/>
      </w:r>
      <w:r w:rsidR="002C33F7">
        <w:t>4</w:t>
      </w:r>
      <w:r w:rsidR="001E70F7" w:rsidRPr="00E97582">
        <w:fldChar w:fldCharType="end"/>
      </w:r>
      <w:r w:rsidRPr="00E97582">
        <w:t xml:space="preserve"> </w:t>
      </w:r>
      <w:r w:rsidR="00432E70" w:rsidRPr="00E97582">
        <w:t>аукцион</w:t>
      </w:r>
      <w:r w:rsidRPr="00E97582">
        <w:t>ной документации</w:t>
      </w:r>
    </w:p>
    <w:tbl>
      <w:tblPr>
        <w:tblW w:w="15310"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3402"/>
        <w:gridCol w:w="11340"/>
      </w:tblGrid>
      <w:tr w:rsidR="009A45C8" w:rsidRPr="00E97582" w:rsidTr="003D5A10">
        <w:trPr>
          <w:trHeight w:val="440"/>
          <w:tblHeader/>
        </w:trPr>
        <w:tc>
          <w:tcPr>
            <w:tcW w:w="568" w:type="dxa"/>
            <w:vAlign w:val="center"/>
          </w:tcPr>
          <w:p w:rsidR="009A45C8" w:rsidRPr="00E97582" w:rsidRDefault="009A45C8" w:rsidP="009A45C8">
            <w:pPr>
              <w:jc w:val="center"/>
            </w:pPr>
            <w:r w:rsidRPr="00E97582">
              <w:t xml:space="preserve">№ </w:t>
            </w:r>
            <w:proofErr w:type="gramStart"/>
            <w:r w:rsidRPr="00E97582">
              <w:t>п</w:t>
            </w:r>
            <w:proofErr w:type="gramEnd"/>
            <w:r w:rsidRPr="00E97582">
              <w:t>/п</w:t>
            </w:r>
          </w:p>
        </w:tc>
        <w:tc>
          <w:tcPr>
            <w:tcW w:w="3402" w:type="dxa"/>
            <w:vAlign w:val="center"/>
          </w:tcPr>
          <w:p w:rsidR="009A45C8" w:rsidRPr="00E97582" w:rsidRDefault="009A45C8" w:rsidP="00D44D83">
            <w:pPr>
              <w:jc w:val="center"/>
              <w:rPr>
                <w:bCs/>
              </w:rPr>
            </w:pPr>
            <w:r w:rsidRPr="00E97582">
              <w:rPr>
                <w:bCs/>
              </w:rPr>
              <w:t xml:space="preserve">Наименование </w:t>
            </w:r>
            <w:proofErr w:type="gramStart"/>
            <w:r w:rsidRPr="00E97582">
              <w:rPr>
                <w:bCs/>
              </w:rPr>
              <w:t>п</w:t>
            </w:r>
            <w:proofErr w:type="gramEnd"/>
            <w:r w:rsidRPr="00E97582">
              <w:rPr>
                <w:bCs/>
              </w:rPr>
              <w:t>/п</w:t>
            </w:r>
          </w:p>
        </w:tc>
        <w:tc>
          <w:tcPr>
            <w:tcW w:w="11340" w:type="dxa"/>
            <w:vAlign w:val="center"/>
          </w:tcPr>
          <w:p w:rsidR="009A45C8" w:rsidRPr="00E97582" w:rsidRDefault="009A45C8" w:rsidP="009A45C8">
            <w:pPr>
              <w:ind w:right="153"/>
              <w:jc w:val="center"/>
              <w:rPr>
                <w:bCs/>
              </w:rPr>
            </w:pPr>
            <w:r w:rsidRPr="00E97582">
              <w:rPr>
                <w:bCs/>
              </w:rPr>
              <w:t>Содержание</w:t>
            </w:r>
          </w:p>
        </w:tc>
      </w:tr>
      <w:tr w:rsidR="009A45C8" w:rsidRPr="00E97582" w:rsidTr="003D5A10">
        <w:trPr>
          <w:trHeight w:val="906"/>
        </w:trPr>
        <w:tc>
          <w:tcPr>
            <w:tcW w:w="568" w:type="dxa"/>
          </w:tcPr>
          <w:p w:rsidR="009A45C8" w:rsidRPr="00E97582" w:rsidRDefault="009A45C8" w:rsidP="000D3FDC">
            <w:pPr>
              <w:numPr>
                <w:ilvl w:val="0"/>
                <w:numId w:val="23"/>
              </w:numPr>
              <w:tabs>
                <w:tab w:val="num" w:pos="786"/>
              </w:tabs>
              <w:ind w:left="0" w:hanging="15"/>
              <w:jc w:val="center"/>
            </w:pPr>
            <w:bookmarkStart w:id="375" w:name="_Ref319589751"/>
          </w:p>
        </w:tc>
        <w:bookmarkEnd w:id="375"/>
        <w:tc>
          <w:tcPr>
            <w:tcW w:w="3402" w:type="dxa"/>
          </w:tcPr>
          <w:p w:rsidR="009A45C8" w:rsidRPr="00E97582" w:rsidRDefault="009A45C8" w:rsidP="00D44D83">
            <w:pPr>
              <w:contextualSpacing/>
            </w:pPr>
            <w:r w:rsidRPr="00E97582">
              <w:rPr>
                <w:bCs/>
              </w:rPr>
              <w:t xml:space="preserve">Предмет аукциона </w:t>
            </w:r>
          </w:p>
          <w:p w:rsidR="009A45C8" w:rsidRPr="00E97582" w:rsidRDefault="009A45C8" w:rsidP="00D44D83">
            <w:pPr>
              <w:contextualSpacing/>
              <w:rPr>
                <w:bCs/>
              </w:rPr>
            </w:pPr>
            <w:r w:rsidRPr="00E97582">
              <w:t xml:space="preserve">Состав и объем </w:t>
            </w:r>
            <w:r w:rsidRPr="0047362A">
              <w:t>товара/ работ/услуг</w:t>
            </w:r>
          </w:p>
        </w:tc>
        <w:tc>
          <w:tcPr>
            <w:tcW w:w="11340" w:type="dxa"/>
          </w:tcPr>
          <w:p w:rsidR="005F17CB" w:rsidRPr="005F17CB" w:rsidRDefault="00A21247" w:rsidP="005F17CB">
            <w:pPr>
              <w:widowControl w:val="0"/>
              <w:tabs>
                <w:tab w:val="left" w:pos="70"/>
                <w:tab w:val="left" w:pos="1134"/>
              </w:tabs>
              <w:ind w:left="70"/>
              <w:contextualSpacing/>
              <w:jc w:val="both"/>
              <w:rPr>
                <w:color w:val="FF0000"/>
                <w:spacing w:val="-6"/>
              </w:rPr>
            </w:pPr>
            <w:r>
              <w:t>Предмет аукциона: п</w:t>
            </w:r>
            <w:r w:rsidR="009A45C8" w:rsidRPr="00E97582">
              <w:t xml:space="preserve">раво заключения договора на </w:t>
            </w:r>
            <w:r w:rsidR="003E364E">
              <w:rPr>
                <w:bCs/>
                <w:color w:val="FF0000"/>
              </w:rPr>
              <w:t>поставку</w:t>
            </w:r>
            <w:r w:rsidR="006751B4" w:rsidRPr="006751B4">
              <w:rPr>
                <w:bCs/>
                <w:color w:val="FF0000"/>
              </w:rPr>
              <w:t xml:space="preserve"> </w:t>
            </w:r>
            <w:r w:rsidR="00AF5E88">
              <w:rPr>
                <w:bCs/>
                <w:color w:val="FF0000"/>
              </w:rPr>
              <w:t xml:space="preserve">перчаток </w:t>
            </w:r>
            <w:r w:rsidR="005F17CB" w:rsidRPr="005F17CB">
              <w:rPr>
                <w:color w:val="FF0000"/>
              </w:rPr>
              <w:t>КЩС, анатомических и хирургических.</w:t>
            </w:r>
          </w:p>
          <w:p w:rsidR="00064727" w:rsidRDefault="00064727" w:rsidP="00612F2A">
            <w:pPr>
              <w:tabs>
                <w:tab w:val="left" w:pos="1134"/>
              </w:tabs>
              <w:contextualSpacing/>
              <w:jc w:val="both"/>
            </w:pPr>
          </w:p>
          <w:p w:rsidR="005F17CB" w:rsidRPr="005F17CB" w:rsidRDefault="00064727" w:rsidP="005F17CB">
            <w:pPr>
              <w:widowControl w:val="0"/>
              <w:tabs>
                <w:tab w:val="left" w:pos="70"/>
                <w:tab w:val="left" w:pos="1134"/>
              </w:tabs>
              <w:ind w:left="70"/>
              <w:contextualSpacing/>
              <w:jc w:val="both"/>
              <w:rPr>
                <w:color w:val="FF0000"/>
                <w:spacing w:val="-6"/>
              </w:rPr>
            </w:pPr>
            <w:r>
              <w:rPr>
                <w:bCs/>
              </w:rPr>
              <w:t>Предмет договора:</w:t>
            </w:r>
            <w:r>
              <w:rPr>
                <w:bCs/>
                <w:color w:val="FF0000"/>
              </w:rPr>
              <w:t xml:space="preserve"> поставка</w:t>
            </w:r>
            <w:r w:rsidRPr="006751B4">
              <w:rPr>
                <w:bCs/>
                <w:color w:val="FF0000"/>
              </w:rPr>
              <w:t xml:space="preserve"> </w:t>
            </w:r>
            <w:r w:rsidR="00AF5E88">
              <w:rPr>
                <w:bCs/>
                <w:color w:val="FF0000"/>
              </w:rPr>
              <w:t xml:space="preserve">перчаток </w:t>
            </w:r>
            <w:r w:rsidR="005F17CB" w:rsidRPr="005F17CB">
              <w:rPr>
                <w:color w:val="FF0000"/>
              </w:rPr>
              <w:t>КЩС, анатомических и хирургических.</w:t>
            </w:r>
          </w:p>
          <w:p w:rsidR="009A45C8" w:rsidRPr="00612F2A" w:rsidRDefault="009A45C8" w:rsidP="00612F2A">
            <w:pPr>
              <w:tabs>
                <w:tab w:val="left" w:pos="1134"/>
              </w:tabs>
              <w:contextualSpacing/>
              <w:jc w:val="both"/>
            </w:pPr>
            <w:r w:rsidRPr="00E97582">
              <w:t xml:space="preserve">Состав и объем </w:t>
            </w:r>
            <w:r w:rsidRPr="0047362A">
              <w:t>товара/работ/услуг:</w:t>
            </w:r>
            <w:r w:rsidR="008B2D07" w:rsidRPr="00E97582">
              <w:t xml:space="preserve"> </w:t>
            </w:r>
            <w:r w:rsidR="00C52AB7" w:rsidRPr="005F244E">
              <w:rPr>
                <w:color w:val="FF0000"/>
              </w:rPr>
              <w:t xml:space="preserve">в соответствии </w:t>
            </w:r>
            <w:r w:rsidR="009F45E6" w:rsidRPr="005F244E">
              <w:rPr>
                <w:color w:val="FF0000"/>
              </w:rPr>
              <w:t>с разделом 6 «Техническая часть»</w:t>
            </w:r>
            <w:r w:rsidR="00C52AB7" w:rsidRPr="00E97582">
              <w:t xml:space="preserve"> </w:t>
            </w:r>
          </w:p>
        </w:tc>
      </w:tr>
      <w:tr w:rsidR="009A45C8" w:rsidRPr="00E97582" w:rsidTr="003D5A10">
        <w:trPr>
          <w:trHeight w:val="641"/>
        </w:trPr>
        <w:tc>
          <w:tcPr>
            <w:tcW w:w="568" w:type="dxa"/>
          </w:tcPr>
          <w:p w:rsidR="009A45C8" w:rsidRPr="00E97582" w:rsidRDefault="009A45C8" w:rsidP="000D3FDC">
            <w:pPr>
              <w:numPr>
                <w:ilvl w:val="0"/>
                <w:numId w:val="23"/>
              </w:numPr>
              <w:tabs>
                <w:tab w:val="num" w:pos="786"/>
              </w:tabs>
              <w:ind w:left="0" w:hanging="15"/>
              <w:jc w:val="center"/>
            </w:pPr>
            <w:bookmarkStart w:id="376" w:name="_Ref320181764"/>
          </w:p>
        </w:tc>
        <w:bookmarkEnd w:id="376"/>
        <w:tc>
          <w:tcPr>
            <w:tcW w:w="3402" w:type="dxa"/>
          </w:tcPr>
          <w:p w:rsidR="009A45C8" w:rsidRPr="00E97582" w:rsidRDefault="009A45C8" w:rsidP="00D44D83">
            <w:pPr>
              <w:ind w:right="70"/>
              <w:rPr>
                <w:bCs/>
              </w:rPr>
            </w:pPr>
            <w:r w:rsidRPr="00E97582">
              <w:rPr>
                <w:bCs/>
              </w:rPr>
              <w:t>Нормативный документ, в соответствии с которым проводится аукцион</w:t>
            </w:r>
          </w:p>
        </w:tc>
        <w:tc>
          <w:tcPr>
            <w:tcW w:w="11340" w:type="dxa"/>
          </w:tcPr>
          <w:p w:rsidR="009A45C8" w:rsidRPr="00E97582" w:rsidRDefault="00C859E8" w:rsidP="00734D68">
            <w:pPr>
              <w:ind w:right="153"/>
              <w:jc w:val="both"/>
              <w:rPr>
                <w:b/>
                <w:bCs/>
                <w:i/>
                <w:shd w:val="clear" w:color="auto" w:fill="FDE9D9"/>
              </w:rPr>
            </w:pPr>
            <w:r w:rsidRPr="00261FA6">
              <w:rPr>
                <w:bCs/>
              </w:rPr>
              <w:t>Единый отраслевой стандарт закупок (Положение о закупке) Государственной корпорации по атомной энергии «</w:t>
            </w:r>
            <w:proofErr w:type="spellStart"/>
            <w:r w:rsidRPr="00261FA6">
              <w:rPr>
                <w:bCs/>
              </w:rPr>
              <w:t>Росатом</w:t>
            </w:r>
            <w:proofErr w:type="spellEnd"/>
            <w:r w:rsidRPr="00261FA6">
              <w:rPr>
                <w:bCs/>
              </w:rPr>
              <w:t>»</w:t>
            </w:r>
            <w:r>
              <w:rPr>
                <w:bCs/>
              </w:rPr>
              <w:t xml:space="preserve"> </w:t>
            </w:r>
            <w:r w:rsidRPr="00E25B1F">
              <w:rPr>
                <w:bCs/>
              </w:rPr>
              <w:t xml:space="preserve">с изменениями, </w:t>
            </w:r>
            <w:r>
              <w:rPr>
                <w:bCs/>
              </w:rPr>
              <w:t>в редакции, действующей на дату публикации извещения и документации о закупке.</w:t>
            </w:r>
            <w:r w:rsidRPr="00261FA6">
              <w:rPr>
                <w:bCs/>
              </w:rPr>
              <w:t xml:space="preserve"> </w:t>
            </w:r>
          </w:p>
        </w:tc>
      </w:tr>
      <w:tr w:rsidR="009A45C8" w:rsidRPr="00E97582" w:rsidTr="003D5A10">
        <w:trPr>
          <w:trHeight w:val="776"/>
        </w:trPr>
        <w:tc>
          <w:tcPr>
            <w:tcW w:w="568" w:type="dxa"/>
          </w:tcPr>
          <w:p w:rsidR="009A45C8" w:rsidRPr="00E97582" w:rsidRDefault="009A45C8" w:rsidP="000D3FDC">
            <w:pPr>
              <w:numPr>
                <w:ilvl w:val="0"/>
                <w:numId w:val="23"/>
              </w:numPr>
              <w:tabs>
                <w:tab w:val="num" w:pos="786"/>
              </w:tabs>
              <w:ind w:left="0" w:hanging="15"/>
              <w:jc w:val="center"/>
            </w:pPr>
            <w:bookmarkStart w:id="377" w:name="_Ref319589793"/>
          </w:p>
        </w:tc>
        <w:bookmarkEnd w:id="377"/>
        <w:tc>
          <w:tcPr>
            <w:tcW w:w="3402" w:type="dxa"/>
          </w:tcPr>
          <w:p w:rsidR="00A40122" w:rsidRPr="00E97582" w:rsidRDefault="00A40122" w:rsidP="00D44D83">
            <w:pPr>
              <w:ind w:right="153"/>
            </w:pPr>
            <w:r w:rsidRPr="00E97582">
              <w:t>Условия договора:</w:t>
            </w:r>
          </w:p>
          <w:p w:rsidR="009A45C8" w:rsidRPr="00E97582" w:rsidRDefault="009A45C8" w:rsidP="00D44D83">
            <w:pPr>
              <w:ind w:right="153"/>
              <w:rPr>
                <w:b/>
                <w:bCs/>
                <w:i/>
                <w:shd w:val="clear" w:color="auto" w:fill="FDE9D9"/>
              </w:rPr>
            </w:pPr>
            <w:r w:rsidRPr="00E97582">
              <w:t xml:space="preserve">Сроки </w:t>
            </w:r>
            <w:r w:rsidRPr="0047362A">
              <w:t>поставки товара/ выполнения работ или оказания услуг</w:t>
            </w:r>
          </w:p>
          <w:p w:rsidR="000E1535" w:rsidRDefault="009A45C8" w:rsidP="00D44D83">
            <w:pPr>
              <w:ind w:right="153"/>
              <w:rPr>
                <w:bCs/>
                <w:shd w:val="clear" w:color="auto" w:fill="FDE9D9"/>
              </w:rPr>
            </w:pPr>
            <w:r w:rsidRPr="00E97582">
              <w:t xml:space="preserve">Место </w:t>
            </w:r>
            <w:r w:rsidRPr="0047362A">
              <w:t>поставки товара/ выполнения работ или оказания услуг</w:t>
            </w:r>
          </w:p>
          <w:p w:rsidR="009A45C8" w:rsidRPr="000E1535" w:rsidRDefault="009A45C8" w:rsidP="00D44D83">
            <w:pPr>
              <w:ind w:right="153"/>
              <w:rPr>
                <w:bCs/>
                <w:shd w:val="clear" w:color="auto" w:fill="FDE9D9"/>
              </w:rPr>
            </w:pPr>
            <w:r w:rsidRPr="0047362A">
              <w:t xml:space="preserve">Условия оплаты </w:t>
            </w:r>
          </w:p>
          <w:p w:rsidR="009A45C8" w:rsidRPr="00E97582" w:rsidRDefault="009A45C8" w:rsidP="00D44D83">
            <w:pPr>
              <w:ind w:right="153"/>
            </w:pPr>
          </w:p>
        </w:tc>
        <w:tc>
          <w:tcPr>
            <w:tcW w:w="11340" w:type="dxa"/>
          </w:tcPr>
          <w:p w:rsidR="00AF03E0" w:rsidRPr="00AF03E0" w:rsidRDefault="00AF03E0" w:rsidP="00AF03E0">
            <w:pPr>
              <w:tabs>
                <w:tab w:val="left" w:pos="1134"/>
              </w:tabs>
              <w:contextualSpacing/>
              <w:jc w:val="both"/>
              <w:rPr>
                <w:color w:val="FF0000"/>
              </w:rPr>
            </w:pPr>
          </w:p>
          <w:p w:rsidR="00C52AB7" w:rsidRPr="00E715F6" w:rsidRDefault="003E364E" w:rsidP="00AF03E0">
            <w:pPr>
              <w:ind w:right="153"/>
              <w:jc w:val="both"/>
              <w:rPr>
                <w:bCs/>
                <w:color w:val="FF0000"/>
              </w:rPr>
            </w:pPr>
            <w:r>
              <w:rPr>
                <w:color w:val="000000"/>
              </w:rPr>
              <w:t xml:space="preserve">Срок поставки товара: </w:t>
            </w:r>
            <w:r w:rsidR="00E715F6" w:rsidRPr="00E715F6">
              <w:rPr>
                <w:color w:val="FF0000"/>
              </w:rPr>
              <w:t xml:space="preserve">указан в </w:t>
            </w:r>
            <w:r w:rsidR="00E715F6" w:rsidRPr="00E715F6">
              <w:rPr>
                <w:bCs/>
                <w:color w:val="FF0000"/>
              </w:rPr>
              <w:t>разделе 6</w:t>
            </w:r>
            <w:r w:rsidR="00E715F6" w:rsidRPr="00E715F6">
              <w:rPr>
                <w:color w:val="FF0000"/>
              </w:rPr>
              <w:t xml:space="preserve"> «ТЕХНИЧЕСКАЯ ЧАСТЬ»</w:t>
            </w:r>
          </w:p>
          <w:p w:rsidR="00C52AB7" w:rsidRDefault="00C52AB7" w:rsidP="00C52AB7">
            <w:pPr>
              <w:ind w:right="153"/>
              <w:jc w:val="both"/>
              <w:rPr>
                <w:bCs/>
              </w:rPr>
            </w:pPr>
          </w:p>
          <w:p w:rsidR="00525AD6" w:rsidRDefault="00525AD6" w:rsidP="00F87C2E">
            <w:pPr>
              <w:tabs>
                <w:tab w:val="left" w:pos="1134"/>
              </w:tabs>
              <w:contextualSpacing/>
              <w:jc w:val="both"/>
            </w:pPr>
          </w:p>
          <w:p w:rsidR="00A605C6" w:rsidRDefault="009A45C8" w:rsidP="00A605C6">
            <w:pPr>
              <w:tabs>
                <w:tab w:val="left" w:pos="1134"/>
              </w:tabs>
              <w:ind w:left="709" w:hanging="639"/>
              <w:contextualSpacing/>
              <w:jc w:val="both"/>
            </w:pPr>
            <w:r w:rsidRPr="00E97582">
              <w:t xml:space="preserve">Место </w:t>
            </w:r>
            <w:r w:rsidRPr="0047362A">
              <w:t>поставки товара/ выполнения работ или оказания услуг</w:t>
            </w:r>
            <w:r w:rsidR="00F87C2E">
              <w:t>:</w:t>
            </w:r>
          </w:p>
          <w:p w:rsidR="002E4FBC" w:rsidRDefault="00AF5E88" w:rsidP="009A45C8">
            <w:pPr>
              <w:ind w:right="153"/>
              <w:jc w:val="both"/>
              <w:rPr>
                <w:color w:val="FF0000"/>
              </w:rPr>
            </w:pPr>
            <w:r>
              <w:rPr>
                <w:color w:val="FF0000"/>
              </w:rPr>
              <w:t xml:space="preserve">Автотранспортом Поставщика или транспортной компанией до г. Челябинск, ул. </w:t>
            </w:r>
            <w:proofErr w:type="spellStart"/>
            <w:r>
              <w:rPr>
                <w:color w:val="FF0000"/>
              </w:rPr>
              <w:t>Игуменка</w:t>
            </w:r>
            <w:proofErr w:type="spellEnd"/>
            <w:r>
              <w:rPr>
                <w:color w:val="FF0000"/>
              </w:rPr>
              <w:t>, 37</w:t>
            </w:r>
          </w:p>
          <w:p w:rsidR="006751B4" w:rsidRDefault="003E364E" w:rsidP="009A45C8">
            <w:pPr>
              <w:ind w:right="153"/>
              <w:jc w:val="both"/>
              <w:rPr>
                <w:color w:val="FF0000"/>
              </w:rPr>
            </w:pPr>
            <w:r w:rsidRPr="003E364E">
              <w:rPr>
                <w:color w:val="000000"/>
              </w:rPr>
              <w:t>Условия оплаты:</w:t>
            </w:r>
            <w:r>
              <w:rPr>
                <w:color w:val="FF0000"/>
              </w:rPr>
              <w:t xml:space="preserve"> </w:t>
            </w:r>
            <w:proofErr w:type="gramStart"/>
            <w:r w:rsidR="006751B4">
              <w:rPr>
                <w:color w:val="FF0000"/>
                <w:szCs w:val="20"/>
              </w:rPr>
              <w:t xml:space="preserve">Безналичный расчет, путем перечисления денежных средств на расчетный счет Поставщика по факту  поставки </w:t>
            </w:r>
            <w:r w:rsidR="006751B4">
              <w:rPr>
                <w:color w:val="FF0000"/>
              </w:rPr>
              <w:t xml:space="preserve">товара в течение </w:t>
            </w:r>
            <w:r w:rsidR="005F17CB">
              <w:rPr>
                <w:color w:val="FF0000"/>
              </w:rPr>
              <w:t>1</w:t>
            </w:r>
            <w:r w:rsidR="006751B4">
              <w:rPr>
                <w:color w:val="FF0000"/>
              </w:rPr>
              <w:t>0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6751B4">
              <w:rPr>
                <w:color w:val="FF0000"/>
              </w:rPr>
              <w:t xml:space="preserve"> документов, с подлинными подписями и печатью.</w:t>
            </w:r>
          </w:p>
          <w:p w:rsidR="00A40122" w:rsidRPr="00E97582" w:rsidRDefault="00A40122" w:rsidP="009A45C8">
            <w:pPr>
              <w:ind w:right="153"/>
              <w:jc w:val="both"/>
            </w:pPr>
            <w:r w:rsidRPr="00E97582">
              <w:t xml:space="preserve">Встречные предложения участников по проекту договора </w:t>
            </w:r>
            <w:r w:rsidRPr="00E97582">
              <w:rPr>
                <w:b/>
                <w:u w:val="single"/>
              </w:rPr>
              <w:t>не допускаются</w:t>
            </w:r>
            <w:r w:rsidRPr="00E97582">
              <w:t>.</w:t>
            </w:r>
          </w:p>
        </w:tc>
      </w:tr>
      <w:tr w:rsidR="00586206" w:rsidRPr="00E97582" w:rsidTr="003D5A10">
        <w:trPr>
          <w:trHeight w:val="776"/>
        </w:trPr>
        <w:tc>
          <w:tcPr>
            <w:tcW w:w="568" w:type="dxa"/>
          </w:tcPr>
          <w:p w:rsidR="00586206" w:rsidRPr="00E97582" w:rsidRDefault="00586206" w:rsidP="00586206">
            <w:pPr>
              <w:tabs>
                <w:tab w:val="num" w:pos="786"/>
              </w:tabs>
            </w:pPr>
            <w:r>
              <w:t>3.1</w:t>
            </w:r>
          </w:p>
        </w:tc>
        <w:tc>
          <w:tcPr>
            <w:tcW w:w="3402" w:type="dxa"/>
          </w:tcPr>
          <w:p w:rsidR="00586206" w:rsidRPr="00E97582" w:rsidRDefault="00586206" w:rsidP="00D44D83">
            <w:pPr>
              <w:ind w:right="153"/>
            </w:pPr>
            <w:r>
              <w:t>Встречные предложения по условиям договора</w:t>
            </w:r>
          </w:p>
        </w:tc>
        <w:tc>
          <w:tcPr>
            <w:tcW w:w="11340" w:type="dxa"/>
          </w:tcPr>
          <w:p w:rsidR="00586206" w:rsidRDefault="00586206" w:rsidP="00586206">
            <w:pPr>
              <w:widowControl w:val="0"/>
              <w:ind w:right="153"/>
              <w:jc w:val="both"/>
            </w:pPr>
            <w:r>
              <w:t xml:space="preserve">Форма и все условия проекта договора </w:t>
            </w:r>
            <w:r>
              <w:rPr>
                <w:b/>
              </w:rPr>
              <w:t xml:space="preserve">(Часть 2 «Проект договора») </w:t>
            </w:r>
            <w:r>
              <w:t>являются обязательными.</w:t>
            </w:r>
          </w:p>
          <w:p w:rsidR="00586206" w:rsidRDefault="00586206" w:rsidP="00586206">
            <w:pPr>
              <w:widowControl w:val="0"/>
              <w:ind w:right="153"/>
              <w:jc w:val="both"/>
            </w:pPr>
            <w:r>
              <w:t xml:space="preserve">Встречные предложения участников по проекту договора </w:t>
            </w:r>
            <w:r>
              <w:rPr>
                <w:b/>
                <w:u w:val="single"/>
              </w:rPr>
              <w:t>не допускаются</w:t>
            </w:r>
            <w:r>
              <w:t>.</w:t>
            </w:r>
          </w:p>
          <w:p w:rsidR="00586206" w:rsidRPr="00AF03E0" w:rsidRDefault="00586206" w:rsidP="00586206">
            <w:pPr>
              <w:tabs>
                <w:tab w:val="left" w:pos="1134"/>
              </w:tabs>
              <w:contextualSpacing/>
              <w:jc w:val="both"/>
              <w:rPr>
                <w:color w:val="FF0000"/>
              </w:rPr>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E97582" w:rsidTr="003D5A10">
        <w:trPr>
          <w:trHeight w:val="209"/>
        </w:trPr>
        <w:tc>
          <w:tcPr>
            <w:tcW w:w="568" w:type="dxa"/>
          </w:tcPr>
          <w:p w:rsidR="009A45C8" w:rsidRPr="00E97582" w:rsidRDefault="009A45C8" w:rsidP="000D3FDC">
            <w:pPr>
              <w:numPr>
                <w:ilvl w:val="0"/>
                <w:numId w:val="23"/>
              </w:numPr>
              <w:tabs>
                <w:tab w:val="num" w:pos="786"/>
              </w:tabs>
              <w:ind w:left="0" w:hanging="15"/>
              <w:jc w:val="center"/>
            </w:pPr>
            <w:bookmarkStart w:id="378" w:name="_Ref319589808"/>
          </w:p>
        </w:tc>
        <w:bookmarkEnd w:id="378"/>
        <w:tc>
          <w:tcPr>
            <w:tcW w:w="3402" w:type="dxa"/>
          </w:tcPr>
          <w:p w:rsidR="009A45C8" w:rsidRPr="00E97582" w:rsidRDefault="009A45C8" w:rsidP="00D44D83">
            <w:pPr>
              <w:ind w:right="153"/>
            </w:pPr>
            <w:r w:rsidRPr="00E97582">
              <w:t xml:space="preserve">Количество лотов </w:t>
            </w:r>
          </w:p>
        </w:tc>
        <w:tc>
          <w:tcPr>
            <w:tcW w:w="11340" w:type="dxa"/>
            <w:vAlign w:val="center"/>
          </w:tcPr>
          <w:p w:rsidR="009A45C8" w:rsidRPr="00E97582" w:rsidRDefault="0047362A" w:rsidP="0047362A">
            <w:pPr>
              <w:ind w:right="153"/>
            </w:pPr>
            <w:r>
              <w:t>1</w:t>
            </w:r>
          </w:p>
        </w:tc>
      </w:tr>
      <w:tr w:rsidR="009A45C8" w:rsidRPr="00E97582" w:rsidTr="003D5A10">
        <w:trPr>
          <w:trHeight w:val="152"/>
        </w:trPr>
        <w:tc>
          <w:tcPr>
            <w:tcW w:w="568" w:type="dxa"/>
          </w:tcPr>
          <w:p w:rsidR="009A45C8" w:rsidRPr="00E97582" w:rsidRDefault="009A45C8" w:rsidP="000D3FDC">
            <w:pPr>
              <w:numPr>
                <w:ilvl w:val="0"/>
                <w:numId w:val="23"/>
              </w:numPr>
              <w:tabs>
                <w:tab w:val="num" w:pos="786"/>
              </w:tabs>
              <w:ind w:left="0" w:hanging="15"/>
              <w:jc w:val="center"/>
            </w:pPr>
            <w:bookmarkStart w:id="379" w:name="_Ref319836820"/>
          </w:p>
        </w:tc>
        <w:bookmarkEnd w:id="379"/>
        <w:tc>
          <w:tcPr>
            <w:tcW w:w="3402" w:type="dxa"/>
          </w:tcPr>
          <w:p w:rsidR="009A45C8" w:rsidRPr="00E97582" w:rsidRDefault="009A45C8" w:rsidP="00D44D83">
            <w:pPr>
              <w:contextualSpacing/>
            </w:pPr>
            <w:r w:rsidRPr="00E97582">
              <w:t>Заказчик</w:t>
            </w:r>
          </w:p>
        </w:tc>
        <w:tc>
          <w:tcPr>
            <w:tcW w:w="11340" w:type="dxa"/>
          </w:tcPr>
          <w:p w:rsidR="0047362A" w:rsidRPr="00225DB0" w:rsidRDefault="0047362A" w:rsidP="0047362A">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47362A" w:rsidRPr="00225DB0" w:rsidRDefault="0047362A" w:rsidP="0047362A">
            <w:pPr>
              <w:jc w:val="both"/>
            </w:pPr>
            <w:r w:rsidRPr="00225DB0">
              <w:t>Место нахождения: Россия, Челябинская область, г. Озерск, проспект Ленина, дом 31.</w:t>
            </w:r>
          </w:p>
          <w:p w:rsidR="009A45C8" w:rsidRPr="00E97582" w:rsidRDefault="0047362A" w:rsidP="0047362A">
            <w:pPr>
              <w:ind w:right="153"/>
              <w:jc w:val="both"/>
            </w:pPr>
            <w:r w:rsidRPr="00225DB0">
              <w:lastRenderedPageBreak/>
              <w:t>Почтовый адрес: 456780, Россия, Челябинская область, г. Озерск, проспект Ленина, дом 31.</w:t>
            </w:r>
          </w:p>
        </w:tc>
      </w:tr>
      <w:tr w:rsidR="009A45C8" w:rsidRPr="00E97582" w:rsidTr="003D5A10">
        <w:trPr>
          <w:trHeight w:val="152"/>
        </w:trPr>
        <w:tc>
          <w:tcPr>
            <w:tcW w:w="568" w:type="dxa"/>
          </w:tcPr>
          <w:p w:rsidR="009A45C8" w:rsidRPr="00E97582" w:rsidRDefault="009A45C8" w:rsidP="000D3FDC">
            <w:pPr>
              <w:numPr>
                <w:ilvl w:val="0"/>
                <w:numId w:val="23"/>
              </w:numPr>
              <w:tabs>
                <w:tab w:val="num" w:pos="786"/>
              </w:tabs>
              <w:ind w:left="0" w:hanging="15"/>
              <w:jc w:val="center"/>
            </w:pPr>
            <w:bookmarkStart w:id="380" w:name="_Ref319836899"/>
          </w:p>
        </w:tc>
        <w:bookmarkEnd w:id="380"/>
        <w:tc>
          <w:tcPr>
            <w:tcW w:w="3402" w:type="dxa"/>
          </w:tcPr>
          <w:p w:rsidR="009A45C8" w:rsidRPr="00E97582" w:rsidRDefault="009A45C8" w:rsidP="00D44D83">
            <w:pPr>
              <w:ind w:right="153"/>
            </w:pPr>
            <w:r w:rsidRPr="00E97582">
              <w:t>О</w:t>
            </w:r>
            <w:r w:rsidRPr="00E97582">
              <w:rPr>
                <w:bCs/>
              </w:rPr>
              <w:t>рганизатор аукциона</w:t>
            </w:r>
          </w:p>
        </w:tc>
        <w:tc>
          <w:tcPr>
            <w:tcW w:w="11340" w:type="dxa"/>
          </w:tcPr>
          <w:p w:rsidR="0047362A" w:rsidRPr="00225DB0" w:rsidRDefault="0047362A" w:rsidP="0047362A">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47362A" w:rsidRPr="00225DB0" w:rsidRDefault="0047362A" w:rsidP="0047362A">
            <w:pPr>
              <w:jc w:val="both"/>
            </w:pPr>
            <w:r w:rsidRPr="00225DB0">
              <w:t>Место нахождения: Россия, Челябинская область, г. Озерск, проспект Ленина, дом 31.</w:t>
            </w:r>
          </w:p>
          <w:p w:rsidR="0047362A" w:rsidRPr="00225DB0" w:rsidRDefault="0047362A" w:rsidP="0047362A">
            <w:pPr>
              <w:jc w:val="both"/>
            </w:pPr>
            <w:r w:rsidRPr="00225DB0">
              <w:t>Почтовый адрес: 456780, Россия, Челябинская область, г. Озерск, проспект Ленина, дом 31.</w:t>
            </w:r>
          </w:p>
          <w:p w:rsidR="009A45C8" w:rsidRPr="00E97582" w:rsidRDefault="0047362A" w:rsidP="00A605C6">
            <w:pPr>
              <w:ind w:right="153"/>
              <w:jc w:val="both"/>
            </w:pPr>
            <w:r w:rsidRPr="00225DB0">
              <w:t>Контактное лицо: ФИО, тел./факс, эл.</w:t>
            </w:r>
            <w:r w:rsidRPr="00225DB0">
              <w:rPr>
                <w:lang w:val="en-US"/>
              </w:rPr>
              <w:t> </w:t>
            </w:r>
            <w:r w:rsidRPr="00225DB0">
              <w:t>почта</w:t>
            </w:r>
            <w:r>
              <w:t xml:space="preserve">: </w:t>
            </w:r>
            <w:proofErr w:type="spellStart"/>
            <w:r w:rsidR="00A605C6">
              <w:t>Билецкая</w:t>
            </w:r>
            <w:proofErr w:type="spellEnd"/>
            <w:r w:rsidR="00A605C6">
              <w:t xml:space="preserve"> Ирина Юрьевна</w:t>
            </w:r>
            <w:r w:rsidRPr="00B123AD">
              <w:t xml:space="preserve">, (35130) </w:t>
            </w:r>
            <w:r w:rsidR="00A605C6">
              <w:t>2 51 21</w:t>
            </w:r>
            <w:r w:rsidRPr="00B123AD">
              <w:t xml:space="preserve">, </w:t>
            </w:r>
            <w:hyperlink r:id="rId20" w:history="1">
              <w:r w:rsidR="00A605C6" w:rsidRPr="00B7704E">
                <w:rPr>
                  <w:rStyle w:val="afd"/>
                  <w:iCs/>
                  <w:lang w:val="en-US"/>
                </w:rPr>
                <w:t>Biletskaya</w:t>
              </w:r>
              <w:r w:rsidR="00A605C6" w:rsidRPr="00B7704E">
                <w:rPr>
                  <w:rStyle w:val="afd"/>
                  <w:iCs/>
                </w:rPr>
                <w:t>@po-</w:t>
              </w:r>
              <w:r w:rsidR="00A605C6" w:rsidRPr="00B7704E">
                <w:rPr>
                  <w:rStyle w:val="afd"/>
                  <w:iCs/>
                  <w:lang w:val="en-US"/>
                </w:rPr>
                <w:t>mayak</w:t>
              </w:r>
              <w:r w:rsidR="00A605C6" w:rsidRPr="00B7704E">
                <w:rPr>
                  <w:rStyle w:val="afd"/>
                  <w:iCs/>
                </w:rPr>
                <w:t>.</w:t>
              </w:r>
              <w:proofErr w:type="spellStart"/>
              <w:r w:rsidR="00A605C6" w:rsidRPr="00B7704E">
                <w:rPr>
                  <w:rStyle w:val="afd"/>
                  <w:iCs/>
                  <w:lang w:val="en-US"/>
                </w:rPr>
                <w:t>ru</w:t>
              </w:r>
              <w:proofErr w:type="spellEnd"/>
            </w:hyperlink>
          </w:p>
        </w:tc>
      </w:tr>
      <w:tr w:rsidR="009A45C8" w:rsidRPr="00E97582" w:rsidTr="003D5A10">
        <w:trPr>
          <w:trHeight w:val="70"/>
        </w:trPr>
        <w:tc>
          <w:tcPr>
            <w:tcW w:w="568" w:type="dxa"/>
          </w:tcPr>
          <w:p w:rsidR="009A45C8" w:rsidRPr="00E97582" w:rsidRDefault="009A45C8" w:rsidP="000D3FDC">
            <w:pPr>
              <w:numPr>
                <w:ilvl w:val="0"/>
                <w:numId w:val="23"/>
              </w:numPr>
              <w:tabs>
                <w:tab w:val="num" w:pos="786"/>
              </w:tabs>
              <w:ind w:left="0" w:hanging="15"/>
              <w:jc w:val="center"/>
            </w:pPr>
            <w:bookmarkStart w:id="381" w:name="_Ref320183782"/>
          </w:p>
        </w:tc>
        <w:bookmarkEnd w:id="381"/>
        <w:tc>
          <w:tcPr>
            <w:tcW w:w="3402" w:type="dxa"/>
          </w:tcPr>
          <w:p w:rsidR="009A45C8" w:rsidRPr="00E97582" w:rsidRDefault="009A45C8" w:rsidP="00D44D83">
            <w:pPr>
              <w:ind w:right="153"/>
            </w:pPr>
            <w:r w:rsidRPr="00E97582">
              <w:t>Информационное обеспечение проведения аукциона</w:t>
            </w:r>
          </w:p>
        </w:tc>
        <w:tc>
          <w:tcPr>
            <w:tcW w:w="11340" w:type="dxa"/>
          </w:tcPr>
          <w:p w:rsidR="00586206" w:rsidRDefault="00586206" w:rsidP="000D3FDC">
            <w:pPr>
              <w:widowControl w:val="0"/>
              <w:numPr>
                <w:ilvl w:val="0"/>
                <w:numId w:val="74"/>
              </w:numPr>
              <w:tabs>
                <w:tab w:val="clear" w:pos="1440"/>
                <w:tab w:val="left" w:pos="386"/>
                <w:tab w:val="num" w:pos="1661"/>
              </w:tabs>
              <w:ind w:left="0" w:firstLine="0"/>
              <w:contextualSpacing/>
              <w:jc w:val="both"/>
            </w:pPr>
            <w:r>
              <w:rPr>
                <w:spacing w:val="-6"/>
              </w:rPr>
              <w:t xml:space="preserve">Официальный государственный сайт </w:t>
            </w:r>
            <w:r>
              <w:t>(</w:t>
            </w:r>
            <w:hyperlink r:id="rId21" w:history="1">
              <w:r>
                <w:rPr>
                  <w:rStyle w:val="afd"/>
                </w:rPr>
                <w:t>http://www.zakupki.gov.ru</w:t>
              </w:r>
            </w:hyperlink>
            <w:r>
              <w:t xml:space="preserve">), </w:t>
            </w:r>
          </w:p>
          <w:p w:rsidR="00586206" w:rsidRDefault="00586206" w:rsidP="000D3FDC">
            <w:pPr>
              <w:widowControl w:val="0"/>
              <w:numPr>
                <w:ilvl w:val="0"/>
                <w:numId w:val="74"/>
              </w:numPr>
              <w:tabs>
                <w:tab w:val="clear" w:pos="1440"/>
                <w:tab w:val="left" w:pos="386"/>
                <w:tab w:val="num" w:pos="1661"/>
              </w:tabs>
              <w:ind w:left="0" w:firstLine="0"/>
              <w:contextualSpacing/>
              <w:jc w:val="both"/>
              <w:rPr>
                <w:spacing w:val="-6"/>
              </w:rPr>
            </w:pPr>
            <w:r>
              <w:rPr>
                <w:spacing w:val="-6"/>
              </w:rPr>
              <w:t>Официальный</w:t>
            </w:r>
            <w:r>
              <w:t xml:space="preserve">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22" w:history="1">
              <w:r>
                <w:rPr>
                  <w:rStyle w:val="afd"/>
                </w:rPr>
                <w:t>http://zakupki.rosatom.ru</w:t>
              </w:r>
            </w:hyperlink>
            <w:r>
              <w:rPr>
                <w:spacing w:val="-6"/>
              </w:rPr>
              <w:t>).</w:t>
            </w:r>
          </w:p>
          <w:p w:rsidR="009A45C8" w:rsidRPr="00B123AD" w:rsidRDefault="00586206" w:rsidP="00586206">
            <w:pPr>
              <w:tabs>
                <w:tab w:val="left" w:pos="1134"/>
              </w:tabs>
              <w:contextualSpacing/>
              <w:jc w:val="both"/>
              <w:rPr>
                <w:spacing w:val="-6"/>
              </w:rPr>
            </w:pPr>
            <w:r>
              <w:t xml:space="preserve">Настоящий аукцион проводится в соответствии с правилами и с использованием функционала ЭТП «Аукционный Конкурсный Дом» в сети «Интернет» по адресу: </w:t>
            </w:r>
            <w:hyperlink r:id="rId23" w:history="1">
              <w:r>
                <w:rPr>
                  <w:rStyle w:val="afd"/>
                </w:rPr>
                <w:t>http://www.a-k-d.ru</w:t>
              </w:r>
            </w:hyperlink>
            <w:r>
              <w:t>.</w:t>
            </w:r>
          </w:p>
        </w:tc>
      </w:tr>
      <w:tr w:rsidR="009A45C8" w:rsidRPr="00E97582" w:rsidTr="003D5A10">
        <w:trPr>
          <w:trHeight w:val="152"/>
        </w:trPr>
        <w:tc>
          <w:tcPr>
            <w:tcW w:w="568" w:type="dxa"/>
          </w:tcPr>
          <w:p w:rsidR="009A45C8" w:rsidRPr="00E97582" w:rsidRDefault="009A45C8" w:rsidP="000D3FDC">
            <w:pPr>
              <w:numPr>
                <w:ilvl w:val="0"/>
                <w:numId w:val="23"/>
              </w:numPr>
              <w:tabs>
                <w:tab w:val="num" w:pos="786"/>
              </w:tabs>
              <w:ind w:left="0" w:hanging="15"/>
              <w:jc w:val="center"/>
            </w:pPr>
          </w:p>
        </w:tc>
        <w:tc>
          <w:tcPr>
            <w:tcW w:w="3402" w:type="dxa"/>
          </w:tcPr>
          <w:p w:rsidR="009A45C8" w:rsidRPr="00E97582" w:rsidRDefault="009A45C8" w:rsidP="00D44D83">
            <w:pPr>
              <w:ind w:right="153"/>
            </w:pPr>
            <w:r w:rsidRPr="00E97582">
              <w:rPr>
                <w:bCs/>
              </w:rPr>
              <w:t xml:space="preserve">Дата опубликования </w:t>
            </w:r>
            <w:r w:rsidR="0055404C" w:rsidRPr="00E97582">
              <w:rPr>
                <w:bCs/>
              </w:rPr>
              <w:t>извеще</w:t>
            </w:r>
            <w:r w:rsidR="0055404C">
              <w:rPr>
                <w:bCs/>
              </w:rPr>
              <w:t>н</w:t>
            </w:r>
            <w:r w:rsidR="0055404C" w:rsidRPr="00E97582">
              <w:rPr>
                <w:bCs/>
              </w:rPr>
              <w:t>ия</w:t>
            </w:r>
            <w:r w:rsidRPr="00E97582">
              <w:rPr>
                <w:bCs/>
              </w:rPr>
              <w:t xml:space="preserve"> о проведен</w:t>
            </w:r>
            <w:proofErr w:type="gramStart"/>
            <w:r w:rsidRPr="00E97582">
              <w:rPr>
                <w:bCs/>
              </w:rPr>
              <w:t>ии ау</w:t>
            </w:r>
            <w:proofErr w:type="gramEnd"/>
            <w:r w:rsidRPr="00E97582">
              <w:rPr>
                <w:bCs/>
              </w:rPr>
              <w:t>кциона</w:t>
            </w:r>
          </w:p>
        </w:tc>
        <w:tc>
          <w:tcPr>
            <w:tcW w:w="11340" w:type="dxa"/>
          </w:tcPr>
          <w:p w:rsidR="009A45C8" w:rsidRPr="00F87C2E" w:rsidRDefault="00505488" w:rsidP="00161C15">
            <w:pPr>
              <w:ind w:right="153"/>
              <w:rPr>
                <w:bCs/>
                <w:color w:val="FF0000"/>
              </w:rPr>
            </w:pPr>
            <w:r>
              <w:rPr>
                <w:color w:val="FF0000"/>
              </w:rPr>
              <w:t>«</w:t>
            </w:r>
            <w:r w:rsidR="00161C15">
              <w:rPr>
                <w:color w:val="FF0000"/>
              </w:rPr>
              <w:t>11</w:t>
            </w:r>
            <w:r w:rsidR="00A9692C">
              <w:rPr>
                <w:color w:val="FF0000"/>
              </w:rPr>
              <w:t xml:space="preserve">» </w:t>
            </w:r>
            <w:r w:rsidR="002E4FBC">
              <w:rPr>
                <w:color w:val="FF0000"/>
              </w:rPr>
              <w:t>февраля</w:t>
            </w:r>
            <w:r w:rsidR="001E432E">
              <w:rPr>
                <w:color w:val="FF0000"/>
              </w:rPr>
              <w:t xml:space="preserve"> </w:t>
            </w:r>
            <w:r w:rsidR="009A45C8" w:rsidRPr="00F87C2E">
              <w:rPr>
                <w:color w:val="FF0000"/>
              </w:rPr>
              <w:t>20</w:t>
            </w:r>
            <w:r w:rsidR="00A9692C">
              <w:rPr>
                <w:color w:val="FF0000"/>
              </w:rPr>
              <w:t>1</w:t>
            </w:r>
            <w:r w:rsidR="002E4FBC">
              <w:rPr>
                <w:color w:val="FF0000"/>
              </w:rPr>
              <w:t>5</w:t>
            </w:r>
            <w:r w:rsidR="009A45C8" w:rsidRPr="00F87C2E">
              <w:rPr>
                <w:color w:val="FF0000"/>
              </w:rPr>
              <w:t xml:space="preserve"> года</w:t>
            </w:r>
          </w:p>
        </w:tc>
      </w:tr>
      <w:tr w:rsidR="009A45C8" w:rsidRPr="00E97582" w:rsidTr="003D5A10">
        <w:trPr>
          <w:trHeight w:val="152"/>
        </w:trPr>
        <w:tc>
          <w:tcPr>
            <w:tcW w:w="568" w:type="dxa"/>
          </w:tcPr>
          <w:p w:rsidR="009A45C8" w:rsidRPr="00E97582" w:rsidRDefault="009A45C8" w:rsidP="000D3FDC">
            <w:pPr>
              <w:numPr>
                <w:ilvl w:val="0"/>
                <w:numId w:val="23"/>
              </w:numPr>
              <w:tabs>
                <w:tab w:val="num" w:pos="786"/>
              </w:tabs>
              <w:ind w:left="0" w:hanging="15"/>
              <w:jc w:val="center"/>
            </w:pPr>
            <w:bookmarkStart w:id="382" w:name="_Ref319837268"/>
          </w:p>
        </w:tc>
        <w:bookmarkEnd w:id="382"/>
        <w:tc>
          <w:tcPr>
            <w:tcW w:w="3402" w:type="dxa"/>
          </w:tcPr>
          <w:p w:rsidR="009A45C8" w:rsidRPr="00E97582" w:rsidRDefault="009A45C8" w:rsidP="00D44D83">
            <w:pPr>
              <w:ind w:right="153"/>
              <w:rPr>
                <w:bCs/>
              </w:rPr>
            </w:pPr>
            <w:r w:rsidRPr="00E97582">
              <w:t xml:space="preserve">Отказ от проведения аукциона </w:t>
            </w:r>
          </w:p>
        </w:tc>
        <w:tc>
          <w:tcPr>
            <w:tcW w:w="11340" w:type="dxa"/>
          </w:tcPr>
          <w:p w:rsidR="009A45C8" w:rsidRPr="00DE1BB6" w:rsidRDefault="003539A3" w:rsidP="005B7FC2">
            <w:pPr>
              <w:ind w:right="153"/>
              <w:jc w:val="both"/>
            </w:pPr>
            <w:r>
              <w:t>О</w:t>
            </w:r>
            <w:r w:rsidRPr="00A21247">
              <w:t>рганизатор аукциона вправе отказаться от проведения аукциона</w:t>
            </w:r>
            <w:r w:rsidRPr="00E97582">
              <w:t xml:space="preserve"> </w:t>
            </w:r>
            <w:r w:rsidRPr="00DD1486">
              <w:t xml:space="preserve">не </w:t>
            </w:r>
            <w:proofErr w:type="gramStart"/>
            <w:r w:rsidRPr="00DD1486">
              <w:t>позднее</w:t>
            </w:r>
            <w:proofErr w:type="gramEnd"/>
            <w:r w:rsidRPr="00DD1486">
              <w:t xml:space="preserve"> чем за </w:t>
            </w:r>
            <w:r w:rsidR="00FB2621">
              <w:t>5</w:t>
            </w:r>
            <w:r w:rsidRPr="00DD1486">
              <w:t xml:space="preserve"> дн</w:t>
            </w:r>
            <w:r w:rsidR="00FB2621">
              <w:t xml:space="preserve">ей </w:t>
            </w:r>
            <w:r w:rsidRPr="00DD1486">
              <w:t xml:space="preserve">до дня </w:t>
            </w:r>
            <w:r w:rsidR="00FB2621">
              <w:t>окончания подачи заявок</w:t>
            </w:r>
            <w:r>
              <w:t xml:space="preserve"> </w:t>
            </w:r>
            <w:r w:rsidR="005B7FC2" w:rsidRPr="00040EA3">
              <w:t>не неся никакой ответственности перед участниками аукциона или третьими лицами, которым такое действие может принести убытки.</w:t>
            </w:r>
          </w:p>
        </w:tc>
      </w:tr>
      <w:tr w:rsidR="009A45C8" w:rsidRPr="00E97582" w:rsidTr="003D5A10">
        <w:trPr>
          <w:trHeight w:val="152"/>
        </w:trPr>
        <w:tc>
          <w:tcPr>
            <w:tcW w:w="568" w:type="dxa"/>
          </w:tcPr>
          <w:p w:rsidR="009A45C8" w:rsidRPr="00E97582" w:rsidRDefault="009A45C8" w:rsidP="000D3FDC">
            <w:pPr>
              <w:numPr>
                <w:ilvl w:val="0"/>
                <w:numId w:val="23"/>
              </w:numPr>
              <w:tabs>
                <w:tab w:val="num" w:pos="786"/>
              </w:tabs>
              <w:ind w:left="0" w:hanging="15"/>
              <w:jc w:val="center"/>
            </w:pPr>
            <w:bookmarkStart w:id="383" w:name="_Ref319836864"/>
          </w:p>
        </w:tc>
        <w:bookmarkEnd w:id="383"/>
        <w:tc>
          <w:tcPr>
            <w:tcW w:w="3402" w:type="dxa"/>
          </w:tcPr>
          <w:p w:rsidR="009A45C8" w:rsidRPr="00E97582" w:rsidRDefault="009A45C8" w:rsidP="00D44D83">
            <w:pPr>
              <w:widowControl w:val="0"/>
              <w:adjustRightInd w:val="0"/>
              <w:ind w:right="153"/>
              <w:textAlignment w:val="baseline"/>
            </w:pPr>
            <w:r w:rsidRPr="00E97582">
              <w:t xml:space="preserve">Начальная (максимальная) цена договора </w:t>
            </w:r>
          </w:p>
        </w:tc>
        <w:tc>
          <w:tcPr>
            <w:tcW w:w="11340" w:type="dxa"/>
          </w:tcPr>
          <w:p w:rsidR="00BB6C7D" w:rsidRPr="00BB6C7D" w:rsidRDefault="000A69D7" w:rsidP="00BB6C7D">
            <w:pPr>
              <w:tabs>
                <w:tab w:val="left" w:pos="1134"/>
              </w:tabs>
              <w:spacing w:before="60" w:after="60"/>
              <w:rPr>
                <w:b/>
                <w:iCs/>
                <w:color w:val="FF0000"/>
                <w:u w:val="single"/>
              </w:rPr>
            </w:pPr>
            <w:r>
              <w:rPr>
                <w:b/>
                <w:iCs/>
                <w:color w:val="FF0000"/>
                <w:u w:val="single"/>
              </w:rPr>
              <w:t>9 740 578</w:t>
            </w:r>
            <w:r w:rsidR="00BB6C7D" w:rsidRPr="00BB6C7D">
              <w:rPr>
                <w:b/>
                <w:iCs/>
                <w:color w:val="FF0000"/>
                <w:u w:val="single"/>
              </w:rPr>
              <w:t xml:space="preserve"> (</w:t>
            </w:r>
            <w:r>
              <w:rPr>
                <w:b/>
                <w:iCs/>
                <w:color w:val="FF0000"/>
                <w:u w:val="single"/>
              </w:rPr>
              <w:t>девять миллионов семьсот сорок тысяч пятьсот семьдесят восемь руб.</w:t>
            </w:r>
            <w:r w:rsidR="00AF5E88">
              <w:rPr>
                <w:b/>
                <w:iCs/>
                <w:color w:val="FF0000"/>
                <w:u w:val="single"/>
              </w:rPr>
              <w:t xml:space="preserve"> </w:t>
            </w:r>
            <w:r w:rsidR="00BB6C7D" w:rsidRPr="00BB6C7D">
              <w:rPr>
                <w:b/>
                <w:iCs/>
                <w:color w:val="FF0000"/>
                <w:u w:val="single"/>
              </w:rPr>
              <w:t xml:space="preserve">00 коп.),  в </w:t>
            </w:r>
            <w:proofErr w:type="spellStart"/>
            <w:r w:rsidR="00BB6C7D" w:rsidRPr="00BB6C7D">
              <w:rPr>
                <w:b/>
                <w:iCs/>
                <w:color w:val="FF0000"/>
                <w:u w:val="single"/>
              </w:rPr>
              <w:t>т.ч</w:t>
            </w:r>
            <w:proofErr w:type="spellEnd"/>
            <w:r w:rsidR="00BB6C7D" w:rsidRPr="00BB6C7D">
              <w:rPr>
                <w:b/>
                <w:iCs/>
                <w:color w:val="FF0000"/>
                <w:u w:val="single"/>
              </w:rPr>
              <w:t xml:space="preserve">. НДС </w:t>
            </w:r>
          </w:p>
          <w:p w:rsidR="00BB6C7D" w:rsidRDefault="00BB6C7D" w:rsidP="006751B4">
            <w:pPr>
              <w:widowControl w:val="0"/>
              <w:tabs>
                <w:tab w:val="num" w:pos="1307"/>
              </w:tabs>
              <w:adjustRightInd w:val="0"/>
              <w:ind w:right="153"/>
              <w:jc w:val="both"/>
              <w:textAlignment w:val="baseline"/>
            </w:pPr>
          </w:p>
          <w:p w:rsidR="009A45C8" w:rsidRPr="00DE1BB6" w:rsidRDefault="006751B4" w:rsidP="006751B4">
            <w:pPr>
              <w:widowControl w:val="0"/>
              <w:tabs>
                <w:tab w:val="num" w:pos="1307"/>
              </w:tabs>
              <w:adjustRightInd w:val="0"/>
              <w:ind w:right="153"/>
              <w:jc w:val="both"/>
              <w:textAlignment w:val="baseline"/>
              <w:rPr>
                <w:b/>
                <w:i/>
              </w:rPr>
            </w:pPr>
            <w:r>
              <w:t>Цена Договора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 и т.д.</w:t>
            </w:r>
          </w:p>
        </w:tc>
      </w:tr>
      <w:tr w:rsidR="009A45C8" w:rsidRPr="00E97582" w:rsidTr="003D5A10">
        <w:trPr>
          <w:trHeight w:val="198"/>
        </w:trPr>
        <w:tc>
          <w:tcPr>
            <w:tcW w:w="568" w:type="dxa"/>
          </w:tcPr>
          <w:p w:rsidR="009A45C8" w:rsidRPr="00E97582" w:rsidRDefault="009A45C8" w:rsidP="000D3FDC">
            <w:pPr>
              <w:numPr>
                <w:ilvl w:val="0"/>
                <w:numId w:val="23"/>
              </w:numPr>
              <w:tabs>
                <w:tab w:val="num" w:pos="786"/>
              </w:tabs>
              <w:ind w:left="0" w:hanging="15"/>
              <w:jc w:val="center"/>
            </w:pPr>
          </w:p>
        </w:tc>
        <w:tc>
          <w:tcPr>
            <w:tcW w:w="3402" w:type="dxa"/>
          </w:tcPr>
          <w:p w:rsidR="009A45C8" w:rsidRPr="00E97582" w:rsidRDefault="009A45C8" w:rsidP="00D44D83">
            <w:pPr>
              <w:ind w:right="153"/>
              <w:rPr>
                <w:lang w:val="en-US"/>
              </w:rPr>
            </w:pPr>
            <w:r w:rsidRPr="00E97582">
              <w:t>Официальный язык аукциона</w:t>
            </w:r>
          </w:p>
        </w:tc>
        <w:tc>
          <w:tcPr>
            <w:tcW w:w="11340" w:type="dxa"/>
          </w:tcPr>
          <w:p w:rsidR="009A45C8" w:rsidRPr="00E97582" w:rsidRDefault="004F0654" w:rsidP="009A45C8">
            <w:pPr>
              <w:ind w:right="153"/>
            </w:pPr>
            <w:r w:rsidRPr="00E97582">
              <w:t>р</w:t>
            </w:r>
            <w:r w:rsidR="009A45C8" w:rsidRPr="00E97582">
              <w:t>усский</w:t>
            </w:r>
          </w:p>
        </w:tc>
      </w:tr>
      <w:tr w:rsidR="009A45C8" w:rsidRPr="00E97582" w:rsidTr="003D5A10">
        <w:trPr>
          <w:trHeight w:val="64"/>
        </w:trPr>
        <w:tc>
          <w:tcPr>
            <w:tcW w:w="568" w:type="dxa"/>
          </w:tcPr>
          <w:p w:rsidR="009A45C8" w:rsidRPr="00E97582" w:rsidRDefault="009A45C8" w:rsidP="000D3FDC">
            <w:pPr>
              <w:numPr>
                <w:ilvl w:val="0"/>
                <w:numId w:val="23"/>
              </w:numPr>
              <w:tabs>
                <w:tab w:val="num" w:pos="786"/>
              </w:tabs>
              <w:ind w:left="0" w:hanging="15"/>
              <w:jc w:val="center"/>
            </w:pPr>
            <w:bookmarkStart w:id="384" w:name="_Ref319839536"/>
          </w:p>
        </w:tc>
        <w:bookmarkEnd w:id="384"/>
        <w:tc>
          <w:tcPr>
            <w:tcW w:w="3402" w:type="dxa"/>
          </w:tcPr>
          <w:p w:rsidR="009A45C8" w:rsidRPr="00E97582" w:rsidRDefault="009A45C8" w:rsidP="00D44D83">
            <w:pPr>
              <w:ind w:right="153"/>
              <w:rPr>
                <w:lang w:val="en-US"/>
              </w:rPr>
            </w:pPr>
            <w:r w:rsidRPr="00E97582">
              <w:t>Валюта аукциона</w:t>
            </w:r>
          </w:p>
        </w:tc>
        <w:tc>
          <w:tcPr>
            <w:tcW w:w="11340" w:type="dxa"/>
          </w:tcPr>
          <w:p w:rsidR="009A45C8" w:rsidRPr="00E97582" w:rsidRDefault="009A45C8" w:rsidP="00092CC4">
            <w:pPr>
              <w:ind w:right="153"/>
            </w:pPr>
            <w:r w:rsidRPr="00E97582">
              <w:t>российский рубль</w:t>
            </w:r>
          </w:p>
        </w:tc>
      </w:tr>
      <w:tr w:rsidR="009A45C8" w:rsidRPr="00E97582" w:rsidTr="003D5A10">
        <w:trPr>
          <w:trHeight w:val="172"/>
        </w:trPr>
        <w:tc>
          <w:tcPr>
            <w:tcW w:w="568" w:type="dxa"/>
          </w:tcPr>
          <w:p w:rsidR="009A45C8" w:rsidRPr="00E97582" w:rsidRDefault="009A45C8" w:rsidP="000D3FDC">
            <w:pPr>
              <w:numPr>
                <w:ilvl w:val="0"/>
                <w:numId w:val="23"/>
              </w:numPr>
              <w:tabs>
                <w:tab w:val="num" w:pos="786"/>
              </w:tabs>
              <w:ind w:left="0" w:hanging="15"/>
              <w:jc w:val="center"/>
            </w:pPr>
            <w:bookmarkStart w:id="385" w:name="_Ref319839673"/>
          </w:p>
        </w:tc>
        <w:bookmarkEnd w:id="385"/>
        <w:tc>
          <w:tcPr>
            <w:tcW w:w="3402" w:type="dxa"/>
          </w:tcPr>
          <w:p w:rsidR="009A45C8" w:rsidRPr="00E97582" w:rsidRDefault="009A45C8" w:rsidP="00D44D83">
            <w:pPr>
              <w:ind w:right="153"/>
            </w:pPr>
            <w:r w:rsidRPr="00E97582">
              <w:t>Обеспечение заявки на участие в аукционе</w:t>
            </w:r>
            <w:r w:rsidR="00B5140D">
              <w:t>:</w:t>
            </w:r>
            <w:r w:rsidRPr="00E97582">
              <w:t xml:space="preserve"> </w:t>
            </w:r>
          </w:p>
          <w:p w:rsidR="009A45C8" w:rsidRPr="00E97582" w:rsidRDefault="009A45C8" w:rsidP="00D44D83">
            <w:pPr>
              <w:ind w:right="153"/>
            </w:pPr>
            <w:r w:rsidRPr="00E97582">
              <w:t>Форма обеспечения</w:t>
            </w:r>
          </w:p>
          <w:p w:rsidR="009A45C8" w:rsidRPr="00E97582" w:rsidRDefault="009A45C8" w:rsidP="00D44D83">
            <w:pPr>
              <w:ind w:right="153"/>
            </w:pPr>
            <w:r w:rsidRPr="00E97582">
              <w:t xml:space="preserve">Размер и валюта обеспечения заявки на участие в аукционе </w:t>
            </w:r>
          </w:p>
          <w:p w:rsidR="009A45C8" w:rsidRPr="00E97582" w:rsidRDefault="009A45C8" w:rsidP="00D44D83">
            <w:pPr>
              <w:ind w:right="153"/>
            </w:pPr>
            <w:r w:rsidRPr="00E97582">
              <w:t>Реквизиты для перечисления обеспечения заявок на участие в аукционе</w:t>
            </w:r>
          </w:p>
        </w:tc>
        <w:tc>
          <w:tcPr>
            <w:tcW w:w="11340" w:type="dxa"/>
          </w:tcPr>
          <w:p w:rsidR="00444040" w:rsidRPr="00444040" w:rsidRDefault="00444040" w:rsidP="00444040">
            <w:pPr>
              <w:ind w:right="153"/>
              <w:jc w:val="both"/>
              <w:rPr>
                <w:snapToGrid w:val="0"/>
              </w:rPr>
            </w:pPr>
          </w:p>
          <w:p w:rsidR="00444040" w:rsidRDefault="00444040" w:rsidP="00444040">
            <w:pPr>
              <w:ind w:right="153"/>
              <w:jc w:val="both"/>
              <w:rPr>
                <w:snapToGrid w:val="0"/>
              </w:rPr>
            </w:pPr>
          </w:p>
          <w:p w:rsidR="00DE1BB6" w:rsidRDefault="00DE1BB6" w:rsidP="000D3FDC">
            <w:pPr>
              <w:numPr>
                <w:ilvl w:val="4"/>
                <w:numId w:val="13"/>
              </w:numPr>
              <w:ind w:left="0" w:right="153" w:firstLine="0"/>
              <w:jc w:val="both"/>
              <w:rPr>
                <w:snapToGrid w:val="0"/>
              </w:rPr>
            </w:pPr>
            <w:r w:rsidRPr="00DE1BB6">
              <w:rPr>
                <w:snapToGrid w:val="0"/>
              </w:rPr>
              <w:t>денежные средства</w:t>
            </w:r>
          </w:p>
          <w:p w:rsidR="00B123AD" w:rsidRDefault="00B123AD" w:rsidP="00B123AD">
            <w:pPr>
              <w:widowControl w:val="0"/>
              <w:tabs>
                <w:tab w:val="left" w:pos="1134"/>
              </w:tabs>
              <w:jc w:val="both"/>
              <w:rPr>
                <w:rFonts w:eastAsia="Calibri"/>
                <w:bCs/>
              </w:rPr>
            </w:pPr>
            <w:r w:rsidRPr="00B123AD">
              <w:rPr>
                <w:rFonts w:eastAsia="Calibri"/>
                <w:b/>
                <w:bCs/>
              </w:rPr>
              <w:t>5</w:t>
            </w:r>
            <w:r w:rsidR="00DE1BB6" w:rsidRPr="00B123AD">
              <w:rPr>
                <w:rFonts w:eastAsia="Calibri"/>
                <w:b/>
                <w:bCs/>
              </w:rPr>
              <w:t>%</w:t>
            </w:r>
            <w:r w:rsidR="00DE1BB6" w:rsidRPr="00DE1BB6">
              <w:rPr>
                <w:rFonts w:eastAsia="Calibri"/>
                <w:bCs/>
              </w:rPr>
              <w:t xml:space="preserve"> начальной (максимальной) цены договора, а именно </w:t>
            </w:r>
          </w:p>
          <w:p w:rsidR="00BB6C7D" w:rsidRDefault="000A69D7" w:rsidP="00B123AD">
            <w:pPr>
              <w:rPr>
                <w:b/>
                <w:color w:val="FF0000"/>
                <w:u w:val="single"/>
              </w:rPr>
            </w:pPr>
            <w:r>
              <w:rPr>
                <w:b/>
                <w:color w:val="FF0000"/>
                <w:u w:val="single"/>
              </w:rPr>
              <w:t>487 02</w:t>
            </w:r>
            <w:r w:rsidR="003029CC">
              <w:rPr>
                <w:b/>
                <w:color w:val="FF0000"/>
                <w:u w:val="single"/>
              </w:rPr>
              <w:t>8</w:t>
            </w:r>
            <w:r w:rsidR="00BB6C7D" w:rsidRPr="00BB6C7D">
              <w:rPr>
                <w:b/>
                <w:color w:val="FF0000"/>
                <w:u w:val="single"/>
              </w:rPr>
              <w:t xml:space="preserve"> (</w:t>
            </w:r>
            <w:r>
              <w:rPr>
                <w:b/>
                <w:color w:val="FF0000"/>
                <w:u w:val="single"/>
              </w:rPr>
              <w:t xml:space="preserve">четыреста восемьдесят семь тысяч двадцать </w:t>
            </w:r>
            <w:r w:rsidR="003029CC">
              <w:rPr>
                <w:b/>
                <w:color w:val="FF0000"/>
                <w:u w:val="single"/>
              </w:rPr>
              <w:t>восемь</w:t>
            </w:r>
            <w:r w:rsidR="00BB6C7D" w:rsidRPr="00BB6C7D">
              <w:rPr>
                <w:b/>
                <w:color w:val="FF0000"/>
                <w:u w:val="single"/>
              </w:rPr>
              <w:t>) рубл</w:t>
            </w:r>
            <w:r>
              <w:rPr>
                <w:b/>
                <w:color w:val="FF0000"/>
                <w:u w:val="single"/>
              </w:rPr>
              <w:t>ей</w:t>
            </w:r>
            <w:r w:rsidR="00BB6C7D" w:rsidRPr="00BB6C7D">
              <w:rPr>
                <w:b/>
                <w:color w:val="FF0000"/>
                <w:u w:val="single"/>
              </w:rPr>
              <w:t xml:space="preserve"> </w:t>
            </w:r>
            <w:r w:rsidR="003029CC">
              <w:rPr>
                <w:b/>
                <w:color w:val="FF0000"/>
                <w:u w:val="single"/>
              </w:rPr>
              <w:t>9</w:t>
            </w:r>
            <w:r>
              <w:rPr>
                <w:b/>
                <w:color w:val="FF0000"/>
                <w:u w:val="single"/>
              </w:rPr>
              <w:t>0</w:t>
            </w:r>
            <w:r w:rsidR="00AF5E88">
              <w:rPr>
                <w:b/>
                <w:color w:val="FF0000"/>
                <w:u w:val="single"/>
              </w:rPr>
              <w:t xml:space="preserve"> </w:t>
            </w:r>
            <w:r w:rsidR="00BB6C7D" w:rsidRPr="00BB6C7D">
              <w:rPr>
                <w:b/>
                <w:color w:val="FF0000"/>
                <w:u w:val="single"/>
              </w:rPr>
              <w:t>копеек (НДС не облагается).</w:t>
            </w:r>
          </w:p>
          <w:p w:rsidR="00DE1BB6" w:rsidRPr="00DE1BB6" w:rsidRDefault="00DE1BB6" w:rsidP="00B123AD">
            <w:pPr>
              <w:rPr>
                <w:rFonts w:eastAsia="Calibri"/>
                <w:b/>
                <w:i/>
              </w:rPr>
            </w:pPr>
            <w:r w:rsidRPr="00DE1BB6">
              <w:rPr>
                <w:rFonts w:eastAsia="Calibri"/>
                <w:b/>
                <w:i/>
              </w:rPr>
              <w:t>ФГУП «ПО «Маяк»</w:t>
            </w:r>
          </w:p>
          <w:p w:rsidR="00DE1BB6" w:rsidRPr="00DE1BB6" w:rsidRDefault="00DE1BB6" w:rsidP="00DE1BB6">
            <w:pPr>
              <w:rPr>
                <w:rFonts w:eastAsia="Calibri"/>
                <w:b/>
                <w:i/>
              </w:rPr>
            </w:pPr>
            <w:r w:rsidRPr="00DE1BB6">
              <w:rPr>
                <w:rFonts w:eastAsia="Calibri"/>
                <w:b/>
                <w:i/>
              </w:rPr>
              <w:t xml:space="preserve">456780, </w:t>
            </w:r>
            <w:r w:rsidR="00086F21">
              <w:rPr>
                <w:rFonts w:eastAsia="Calibri"/>
                <w:b/>
                <w:i/>
              </w:rPr>
              <w:t xml:space="preserve">Россия, </w:t>
            </w:r>
            <w:r w:rsidRPr="00DE1BB6">
              <w:rPr>
                <w:rFonts w:eastAsia="Calibri"/>
                <w:b/>
                <w:i/>
              </w:rPr>
              <w:t>г. Озерск Челябинской области, пр. Ленина, 31</w:t>
            </w:r>
          </w:p>
          <w:p w:rsidR="00B123AD" w:rsidRDefault="00DE1BB6" w:rsidP="00DE1BB6">
            <w:pPr>
              <w:rPr>
                <w:rFonts w:eastAsia="Calibri"/>
                <w:b/>
                <w:i/>
              </w:rPr>
            </w:pPr>
            <w:r w:rsidRPr="00DE1BB6">
              <w:rPr>
                <w:rFonts w:eastAsia="Calibri"/>
                <w:b/>
                <w:i/>
              </w:rPr>
              <w:t>ИНН 7422000795,  КПП 742150001,</w:t>
            </w:r>
          </w:p>
          <w:p w:rsidR="00DE1BB6" w:rsidRPr="00DE1BB6" w:rsidRDefault="00DE1BB6" w:rsidP="00DE1BB6">
            <w:pPr>
              <w:rPr>
                <w:rFonts w:eastAsia="Calibri"/>
                <w:b/>
                <w:i/>
              </w:rPr>
            </w:pPr>
            <w:r w:rsidRPr="00DE1BB6">
              <w:rPr>
                <w:rFonts w:eastAsia="Calibri"/>
                <w:b/>
                <w:i/>
              </w:rPr>
              <w:t xml:space="preserve"> р/</w:t>
            </w:r>
            <w:proofErr w:type="spellStart"/>
            <w:r w:rsidRPr="00DE1BB6">
              <w:rPr>
                <w:rFonts w:eastAsia="Calibri"/>
                <w:b/>
                <w:i/>
              </w:rPr>
              <w:t>сч</w:t>
            </w:r>
            <w:proofErr w:type="spellEnd"/>
            <w:r w:rsidRPr="00DE1BB6">
              <w:rPr>
                <w:rFonts w:eastAsia="Calibri"/>
                <w:b/>
                <w:i/>
              </w:rPr>
              <w:t xml:space="preserve"> 40502810272370000001</w:t>
            </w:r>
            <w:r w:rsidR="00B123AD">
              <w:rPr>
                <w:rFonts w:eastAsia="Calibri"/>
                <w:b/>
                <w:i/>
              </w:rPr>
              <w:t xml:space="preserve"> </w:t>
            </w:r>
            <w:r w:rsidR="00B123AD" w:rsidRPr="00B123AD">
              <w:rPr>
                <w:rFonts w:eastAsia="Calibri"/>
                <w:b/>
                <w:i/>
              </w:rPr>
              <w:t xml:space="preserve">в Отделении № 8597 Сбербанка России </w:t>
            </w:r>
            <w:proofErr w:type="spellStart"/>
            <w:r w:rsidR="00B123AD" w:rsidRPr="00B123AD">
              <w:rPr>
                <w:rFonts w:eastAsia="Calibri"/>
                <w:b/>
                <w:i/>
              </w:rPr>
              <w:t>г</w:t>
            </w:r>
            <w:proofErr w:type="gramStart"/>
            <w:r w:rsidR="00B123AD" w:rsidRPr="00B123AD">
              <w:rPr>
                <w:rFonts w:eastAsia="Calibri"/>
                <w:b/>
                <w:i/>
              </w:rPr>
              <w:t>.Ч</w:t>
            </w:r>
            <w:proofErr w:type="gramEnd"/>
            <w:r w:rsidR="00B123AD" w:rsidRPr="00B123AD">
              <w:rPr>
                <w:rFonts w:eastAsia="Calibri"/>
                <w:b/>
                <w:i/>
              </w:rPr>
              <w:t>елябинск</w:t>
            </w:r>
            <w:proofErr w:type="spellEnd"/>
          </w:p>
          <w:p w:rsidR="00B123AD" w:rsidRPr="00B123AD" w:rsidRDefault="00DE1BB6" w:rsidP="00B123AD">
            <w:pPr>
              <w:rPr>
                <w:rFonts w:eastAsia="Calibri"/>
                <w:b/>
                <w:i/>
              </w:rPr>
            </w:pPr>
            <w:proofErr w:type="gramStart"/>
            <w:r w:rsidRPr="00DE1BB6">
              <w:rPr>
                <w:rFonts w:eastAsia="Calibri"/>
                <w:b/>
                <w:i/>
              </w:rPr>
              <w:lastRenderedPageBreak/>
              <w:t>к</w:t>
            </w:r>
            <w:proofErr w:type="gramEnd"/>
            <w:r w:rsidRPr="00DE1BB6">
              <w:rPr>
                <w:rFonts w:eastAsia="Calibri"/>
                <w:b/>
                <w:i/>
              </w:rPr>
              <w:t xml:space="preserve">/с 30101810700000000602 в </w:t>
            </w:r>
            <w:r w:rsidR="00C859E8">
              <w:rPr>
                <w:rFonts w:eastAsia="Calibri"/>
                <w:b/>
                <w:i/>
              </w:rPr>
              <w:t>Отделении</w:t>
            </w:r>
            <w:r w:rsidRPr="00DE1BB6">
              <w:rPr>
                <w:rFonts w:eastAsia="Calibri"/>
                <w:b/>
                <w:i/>
              </w:rPr>
              <w:t xml:space="preserve"> Челябинск.,</w:t>
            </w:r>
            <w:r w:rsidR="00B123AD">
              <w:rPr>
                <w:rFonts w:eastAsia="Calibri"/>
                <w:b/>
                <w:i/>
              </w:rPr>
              <w:t xml:space="preserve"> </w:t>
            </w:r>
            <w:r w:rsidRPr="00DE1BB6">
              <w:rPr>
                <w:rFonts w:eastAsia="Calibri"/>
                <w:b/>
                <w:i/>
              </w:rPr>
              <w:t>БИК 047501602</w:t>
            </w:r>
          </w:p>
          <w:p w:rsidR="009A45C8" w:rsidRPr="00B123AD" w:rsidRDefault="00DE1BB6" w:rsidP="00B123AD">
            <w:pPr>
              <w:rPr>
                <w:rFonts w:eastAsia="Calibri"/>
                <w:i/>
              </w:rPr>
            </w:pPr>
            <w:r w:rsidRPr="00DE1BB6">
              <w:rPr>
                <w:rFonts w:eastAsia="Calibri"/>
              </w:rPr>
              <w:t xml:space="preserve">В платежном поручении в графе «наименование платежа» необходимо указать «Обеспечение заявки на участие в аукционе (наименование аукциона, дата проведения аукциона) </w:t>
            </w:r>
            <w:proofErr w:type="gramStart"/>
            <w:r w:rsidRPr="00DE1BB6">
              <w:rPr>
                <w:rFonts w:eastAsia="Calibri"/>
              </w:rPr>
              <w:t>для</w:t>
            </w:r>
            <w:proofErr w:type="gramEnd"/>
            <w:r w:rsidRPr="00DE1BB6">
              <w:rPr>
                <w:rFonts w:eastAsia="Calibri"/>
              </w:rPr>
              <w:t xml:space="preserve"> (</w:t>
            </w:r>
            <w:proofErr w:type="gramStart"/>
            <w:r w:rsidRPr="00DE1BB6">
              <w:rPr>
                <w:rFonts w:eastAsia="Calibri"/>
              </w:rPr>
              <w:t>наименование</w:t>
            </w:r>
            <w:proofErr w:type="gramEnd"/>
            <w:r w:rsidRPr="00DE1BB6">
              <w:rPr>
                <w:rFonts w:eastAsia="Calibri"/>
              </w:rPr>
              <w:t xml:space="preserve"> Заказчика)», а также «НДС не облагается».</w:t>
            </w:r>
          </w:p>
        </w:tc>
      </w:tr>
      <w:tr w:rsidR="009A45C8" w:rsidRPr="00E97582" w:rsidTr="003D5A10">
        <w:trPr>
          <w:trHeight w:val="344"/>
        </w:trPr>
        <w:tc>
          <w:tcPr>
            <w:tcW w:w="568" w:type="dxa"/>
          </w:tcPr>
          <w:p w:rsidR="009A45C8" w:rsidRPr="00E97582" w:rsidRDefault="009A45C8" w:rsidP="000D3FDC">
            <w:pPr>
              <w:numPr>
                <w:ilvl w:val="0"/>
                <w:numId w:val="23"/>
              </w:numPr>
              <w:tabs>
                <w:tab w:val="num" w:pos="786"/>
              </w:tabs>
              <w:ind w:left="0" w:hanging="15"/>
              <w:jc w:val="center"/>
            </w:pPr>
            <w:bookmarkStart w:id="386" w:name="_Ref319837338"/>
          </w:p>
        </w:tc>
        <w:bookmarkEnd w:id="386"/>
        <w:tc>
          <w:tcPr>
            <w:tcW w:w="3402" w:type="dxa"/>
          </w:tcPr>
          <w:p w:rsidR="009A45C8" w:rsidRPr="00E97582" w:rsidRDefault="009A45C8" w:rsidP="00D44D83">
            <w:pPr>
              <w:widowControl w:val="0"/>
              <w:adjustRightInd w:val="0"/>
              <w:ind w:left="45" w:right="153"/>
              <w:textAlignment w:val="baseline"/>
            </w:pPr>
            <w:r w:rsidRPr="00E97582">
              <w:t>Требования, предъявляемые к участникам аукциона</w:t>
            </w:r>
            <w:r w:rsidRPr="00E97582">
              <w:rPr>
                <w:b/>
                <w:i/>
              </w:rPr>
              <w:t xml:space="preserve">/ </w:t>
            </w:r>
            <w:r w:rsidRPr="00DE1BB6">
              <w:t>поставщикам/ субподрядчикам/ соисполнителям в объеме поставляемого товара/ выполняемых работ /оказываемых услуг</w:t>
            </w:r>
          </w:p>
        </w:tc>
        <w:tc>
          <w:tcPr>
            <w:tcW w:w="11340" w:type="dxa"/>
          </w:tcPr>
          <w:p w:rsidR="00A97A01" w:rsidRPr="00A537F5" w:rsidRDefault="00A97A01" w:rsidP="000D3FDC">
            <w:pPr>
              <w:widowControl w:val="0"/>
              <w:numPr>
                <w:ilvl w:val="0"/>
                <w:numId w:val="20"/>
              </w:numPr>
              <w:tabs>
                <w:tab w:val="left" w:pos="709"/>
              </w:tabs>
              <w:adjustRightInd w:val="0"/>
              <w:ind w:left="0" w:right="153" w:firstLine="660"/>
              <w:jc w:val="both"/>
              <w:textAlignment w:val="baseline"/>
            </w:pPr>
            <w:bookmarkStart w:id="387" w:name="_Ref319589832"/>
            <w:r w:rsidRPr="00A537F5">
              <w:t>Требования к участникам аукциона:</w:t>
            </w:r>
            <w:bookmarkEnd w:id="387"/>
          </w:p>
          <w:p w:rsidR="00A97A01" w:rsidRPr="00A537F5" w:rsidRDefault="00A97A01" w:rsidP="000D3FDC">
            <w:pPr>
              <w:numPr>
                <w:ilvl w:val="0"/>
                <w:numId w:val="19"/>
              </w:numPr>
              <w:tabs>
                <w:tab w:val="left" w:pos="851"/>
              </w:tabs>
              <w:ind w:left="0" w:right="153" w:firstLine="660"/>
              <w:jc w:val="both"/>
            </w:pPr>
            <w:r w:rsidRPr="00A537F5">
              <w:t>должен отвечать требованиям, указанным в пункте </w:t>
            </w:r>
            <w:r w:rsidRPr="00A537F5">
              <w:fldChar w:fldCharType="begin"/>
            </w:r>
            <w:r w:rsidRPr="00A537F5">
              <w:instrText xml:space="preserve"> REF _Ref317256436 \r \h  \* MERGEFORMAT </w:instrText>
            </w:r>
            <w:r w:rsidRPr="00A537F5">
              <w:fldChar w:fldCharType="separate"/>
            </w:r>
            <w:r w:rsidR="002C33F7">
              <w:t>3.1</w:t>
            </w:r>
            <w:r w:rsidRPr="00A537F5">
              <w:fldChar w:fldCharType="end"/>
            </w:r>
            <w:r w:rsidRPr="00A537F5">
              <w:t xml:space="preserve"> настоящей аукционной документации;</w:t>
            </w:r>
          </w:p>
          <w:p w:rsidR="00A97A01" w:rsidRPr="00A537F5" w:rsidRDefault="00A97A01" w:rsidP="000D3FDC">
            <w:pPr>
              <w:numPr>
                <w:ilvl w:val="0"/>
                <w:numId w:val="19"/>
              </w:numPr>
              <w:tabs>
                <w:tab w:val="left" w:pos="851"/>
              </w:tabs>
              <w:ind w:left="0" w:right="153" w:firstLine="660"/>
              <w:jc w:val="both"/>
            </w:pPr>
            <w:r w:rsidRPr="00A537F5">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AD1CD6" w:rsidRDefault="00A97A01" w:rsidP="00A97A01">
            <w:pPr>
              <w:tabs>
                <w:tab w:val="left" w:pos="851"/>
              </w:tabs>
              <w:ind w:right="153"/>
              <w:jc w:val="both"/>
            </w:pPr>
            <w:proofErr w:type="gramStart"/>
            <w:r w:rsidRPr="00A537F5">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r w:rsidR="00AD1CD6">
              <w:t xml:space="preserve"> </w:t>
            </w:r>
            <w:proofErr w:type="gramEnd"/>
          </w:p>
          <w:p w:rsidR="00AD1CD6" w:rsidRDefault="00A97A01" w:rsidP="00A97A01">
            <w:pPr>
              <w:tabs>
                <w:tab w:val="left" w:pos="851"/>
              </w:tabs>
              <w:ind w:right="153"/>
              <w:jc w:val="both"/>
            </w:pPr>
            <w:proofErr w:type="gramStart"/>
            <w:r w:rsidRPr="00A537F5">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A537F5">
              <w:t xml:space="preserve">, </w:t>
            </w:r>
            <w:proofErr w:type="gramStart"/>
            <w:r w:rsidRPr="00A537F5">
              <w:t>посредством</w:t>
            </w:r>
            <w:proofErr w:type="gramEnd"/>
            <w:r w:rsidRPr="00A537F5">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AD1CD6">
              <w:t>и о количестве таких акционеров;</w:t>
            </w:r>
          </w:p>
          <w:p w:rsidR="00AD1CD6" w:rsidRDefault="00AD1CD6" w:rsidP="000D3FDC">
            <w:pPr>
              <w:numPr>
                <w:ilvl w:val="0"/>
                <w:numId w:val="19"/>
              </w:numPr>
              <w:tabs>
                <w:tab w:val="left" w:pos="778"/>
              </w:tabs>
              <w:ind w:left="0" w:right="153" w:firstLine="660"/>
              <w:jc w:val="both"/>
              <w:rPr>
                <w:color w:val="000000"/>
              </w:rPr>
            </w:pPr>
            <w:bookmarkStart w:id="388" w:name="_Ref319932019"/>
            <w:r w:rsidRPr="00A537F5">
              <w:t>отсутствие сведений об участнике аукциона в следующих реестрах недобросовестных поставщиков:</w:t>
            </w:r>
          </w:p>
          <w:bookmarkEnd w:id="388"/>
          <w:p w:rsidR="00525AD6" w:rsidRPr="00525AD6" w:rsidRDefault="00525AD6" w:rsidP="000D3FDC">
            <w:pPr>
              <w:numPr>
                <w:ilvl w:val="0"/>
                <w:numId w:val="31"/>
              </w:numPr>
              <w:tabs>
                <w:tab w:val="left" w:pos="1094"/>
              </w:tabs>
              <w:ind w:left="0" w:right="153" w:firstLine="669"/>
              <w:jc w:val="both"/>
            </w:pPr>
            <w:r w:rsidRPr="00525AD6">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25AD6" w:rsidRPr="00525AD6" w:rsidRDefault="00525AD6" w:rsidP="000D3FDC">
            <w:pPr>
              <w:numPr>
                <w:ilvl w:val="0"/>
                <w:numId w:val="31"/>
              </w:numPr>
              <w:tabs>
                <w:tab w:val="left" w:pos="1094"/>
              </w:tabs>
              <w:ind w:left="0" w:right="153" w:firstLine="669"/>
              <w:jc w:val="both"/>
            </w:pPr>
            <w:r w:rsidRPr="00525AD6">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1326C6" w:rsidRPr="0030288B" w:rsidRDefault="00525AD6" w:rsidP="000D3FDC">
            <w:pPr>
              <w:numPr>
                <w:ilvl w:val="0"/>
                <w:numId w:val="31"/>
              </w:numPr>
              <w:tabs>
                <w:tab w:val="left" w:pos="1094"/>
              </w:tabs>
              <w:ind w:left="0" w:right="153" w:firstLine="669"/>
              <w:jc w:val="both"/>
            </w:pPr>
            <w:r w:rsidRPr="00525AD6">
              <w:t xml:space="preserve">в реестре недобросовестных поставщиков </w:t>
            </w:r>
            <w:proofErr w:type="spellStart"/>
            <w:r w:rsidRPr="00525AD6">
              <w:t>Госкорпорации</w:t>
            </w:r>
            <w:proofErr w:type="spellEnd"/>
            <w:r w:rsidRPr="00525AD6">
              <w:t xml:space="preserve"> «</w:t>
            </w:r>
            <w:proofErr w:type="spellStart"/>
            <w:r w:rsidRPr="00525AD6">
              <w:t>Росатом</w:t>
            </w:r>
            <w:proofErr w:type="spellEnd"/>
            <w:r w:rsidRPr="00525AD6">
              <w:t xml:space="preserve">» и организаций </w:t>
            </w:r>
            <w:proofErr w:type="spellStart"/>
            <w:r w:rsidRPr="00525AD6">
              <w:t>Госкорпорации</w:t>
            </w:r>
            <w:proofErr w:type="spellEnd"/>
            <w:r w:rsidRPr="00525AD6">
              <w:t xml:space="preserve"> «</w:t>
            </w:r>
            <w:proofErr w:type="spellStart"/>
            <w:r w:rsidRPr="00525AD6">
              <w:t>Росатом</w:t>
            </w:r>
            <w:proofErr w:type="spellEnd"/>
            <w:r w:rsidRPr="00525AD6">
              <w:t>».</w:t>
            </w:r>
          </w:p>
        </w:tc>
      </w:tr>
      <w:tr w:rsidR="009A45C8" w:rsidRPr="00E97582" w:rsidTr="003D5A10">
        <w:trPr>
          <w:trHeight w:val="709"/>
        </w:trPr>
        <w:tc>
          <w:tcPr>
            <w:tcW w:w="568" w:type="dxa"/>
          </w:tcPr>
          <w:p w:rsidR="009A45C8" w:rsidRPr="00E97582" w:rsidRDefault="009A45C8" w:rsidP="000D3FDC">
            <w:pPr>
              <w:numPr>
                <w:ilvl w:val="0"/>
                <w:numId w:val="23"/>
              </w:numPr>
              <w:tabs>
                <w:tab w:val="num" w:pos="786"/>
              </w:tabs>
              <w:ind w:left="0" w:hanging="15"/>
              <w:jc w:val="center"/>
            </w:pPr>
            <w:bookmarkStart w:id="389" w:name="_Ref319931748"/>
          </w:p>
        </w:tc>
        <w:bookmarkEnd w:id="389"/>
        <w:tc>
          <w:tcPr>
            <w:tcW w:w="3402" w:type="dxa"/>
          </w:tcPr>
          <w:p w:rsidR="009A45C8" w:rsidRPr="00E97582" w:rsidRDefault="009A45C8" w:rsidP="00D44D83">
            <w:pPr>
              <w:widowControl w:val="0"/>
              <w:adjustRightInd w:val="0"/>
              <w:ind w:left="45" w:right="153"/>
              <w:textAlignment w:val="baseline"/>
            </w:pPr>
            <w:r w:rsidRPr="00E97582">
              <w:t xml:space="preserve">Предельный показатель достаточности обладания финансовыми ресурсами </w:t>
            </w:r>
          </w:p>
        </w:tc>
        <w:tc>
          <w:tcPr>
            <w:tcW w:w="11340" w:type="dxa"/>
          </w:tcPr>
          <w:p w:rsidR="009A45C8" w:rsidRPr="00E97582" w:rsidRDefault="005A2699" w:rsidP="00800A1E">
            <w:pPr>
              <w:widowControl w:val="0"/>
              <w:tabs>
                <w:tab w:val="left" w:pos="778"/>
              </w:tabs>
              <w:adjustRightInd w:val="0"/>
              <w:ind w:right="153" w:firstLine="660"/>
              <w:jc w:val="both"/>
              <w:textAlignment w:val="baseline"/>
            </w:pPr>
            <w:r>
              <w:t xml:space="preserve">требование не установлено. </w:t>
            </w:r>
          </w:p>
        </w:tc>
      </w:tr>
      <w:tr w:rsidR="009A45C8" w:rsidRPr="00E97582" w:rsidTr="003D5A10">
        <w:trPr>
          <w:trHeight w:val="209"/>
        </w:trPr>
        <w:tc>
          <w:tcPr>
            <w:tcW w:w="568" w:type="dxa"/>
          </w:tcPr>
          <w:p w:rsidR="009A45C8" w:rsidRPr="00E97582" w:rsidRDefault="009A45C8" w:rsidP="000D3FDC">
            <w:pPr>
              <w:numPr>
                <w:ilvl w:val="0"/>
                <w:numId w:val="23"/>
              </w:numPr>
              <w:tabs>
                <w:tab w:val="num" w:pos="786"/>
              </w:tabs>
              <w:ind w:left="0" w:hanging="15"/>
              <w:jc w:val="center"/>
            </w:pPr>
            <w:bookmarkStart w:id="390" w:name="_Ref319855657"/>
          </w:p>
        </w:tc>
        <w:bookmarkEnd w:id="390"/>
        <w:tc>
          <w:tcPr>
            <w:tcW w:w="3402" w:type="dxa"/>
          </w:tcPr>
          <w:p w:rsidR="009A45C8" w:rsidRPr="00E97582" w:rsidRDefault="009A45C8" w:rsidP="00D44D83">
            <w:pPr>
              <w:widowControl w:val="0"/>
              <w:adjustRightInd w:val="0"/>
              <w:ind w:left="45" w:right="153"/>
              <w:textAlignment w:val="baseline"/>
            </w:pPr>
            <w:r w:rsidRPr="00E97582">
              <w:t xml:space="preserve">Требования к </w:t>
            </w:r>
            <w:r w:rsidRPr="0020638A">
              <w:t>поставляемому товару, выполняемым работам, оказываемым услугам</w:t>
            </w:r>
            <w:r w:rsidRPr="00E97582">
              <w:rPr>
                <w:b/>
                <w:i/>
              </w:rPr>
              <w:t xml:space="preserve"> </w:t>
            </w:r>
          </w:p>
        </w:tc>
        <w:tc>
          <w:tcPr>
            <w:tcW w:w="11340" w:type="dxa"/>
          </w:tcPr>
          <w:p w:rsidR="006E682B" w:rsidRDefault="009A45C8" w:rsidP="00700367">
            <w:pPr>
              <w:tabs>
                <w:tab w:val="left" w:pos="495"/>
                <w:tab w:val="left" w:pos="5657"/>
              </w:tabs>
              <w:ind w:right="153" w:firstLine="660"/>
              <w:jc w:val="both"/>
              <w:rPr>
                <w:color w:val="FF0000"/>
              </w:rPr>
            </w:pPr>
            <w:r w:rsidRPr="00D44D83">
              <w:rPr>
                <w:color w:val="FF0000"/>
              </w:rPr>
              <w:t>Требования к</w:t>
            </w:r>
            <w:r w:rsidR="0034503C">
              <w:rPr>
                <w:color w:val="FF0000"/>
              </w:rPr>
              <w:t xml:space="preserve"> </w:t>
            </w:r>
            <w:r w:rsidR="00281026" w:rsidRPr="00281026">
              <w:rPr>
                <w:color w:val="FF0000"/>
              </w:rPr>
              <w:t xml:space="preserve">поставляемому товару </w:t>
            </w:r>
            <w:r w:rsidRPr="00D44D83">
              <w:rPr>
                <w:color w:val="FF0000"/>
              </w:rPr>
              <w:t xml:space="preserve">приводятся в </w:t>
            </w:r>
            <w:r w:rsidR="00C110C2" w:rsidRPr="00D44D83">
              <w:rPr>
                <w:color w:val="FF0000"/>
              </w:rPr>
              <w:t>разделе 6</w:t>
            </w:r>
            <w:r w:rsidRPr="00D44D83">
              <w:rPr>
                <w:color w:val="FF0000"/>
              </w:rPr>
              <w:t xml:space="preserve"> «Техническая часть»</w:t>
            </w:r>
            <w:r w:rsidR="00BF6B5E">
              <w:rPr>
                <w:color w:val="FF0000"/>
              </w:rPr>
              <w:t>.</w:t>
            </w:r>
          </w:p>
          <w:p w:rsidR="00327892" w:rsidRDefault="00D34977" w:rsidP="00D34977">
            <w:pPr>
              <w:tabs>
                <w:tab w:val="left" w:pos="495"/>
                <w:tab w:val="left" w:pos="5657"/>
              </w:tabs>
              <w:ind w:left="637" w:right="153"/>
              <w:jc w:val="both"/>
              <w:rPr>
                <w:iCs/>
              </w:rPr>
            </w:pPr>
            <w:r>
              <w:t>16.1</w:t>
            </w:r>
            <w:r w:rsidRPr="00D34977">
              <w:rPr>
                <w:iCs/>
              </w:rPr>
              <w:t xml:space="preserve">.Наличие сертификата качества изготовителя, заверенного подлинной печатью Поставщика.   </w:t>
            </w:r>
            <w:r w:rsidR="003513D4">
              <w:rPr>
                <w:iCs/>
              </w:rPr>
              <w:t>16.</w:t>
            </w:r>
            <w:r w:rsidR="00327892">
              <w:rPr>
                <w:iCs/>
              </w:rPr>
              <w:t>2</w:t>
            </w:r>
            <w:r w:rsidR="003513D4">
              <w:rPr>
                <w:iCs/>
              </w:rPr>
              <w:t xml:space="preserve">. </w:t>
            </w:r>
            <w:r w:rsidRPr="00D34977">
              <w:rPr>
                <w:iCs/>
              </w:rPr>
              <w:t xml:space="preserve">.На момент поставки Товара остаточный </w:t>
            </w:r>
            <w:r>
              <w:rPr>
                <w:iCs/>
              </w:rPr>
              <w:t>ГСХ на Товар не менее 75%.</w:t>
            </w:r>
          </w:p>
          <w:p w:rsidR="00747615" w:rsidRDefault="00747615" w:rsidP="00327892">
            <w:pPr>
              <w:tabs>
                <w:tab w:val="left" w:pos="495"/>
                <w:tab w:val="left" w:pos="5657"/>
              </w:tabs>
              <w:ind w:right="153" w:firstLine="637"/>
              <w:jc w:val="both"/>
              <w:rPr>
                <w:iCs/>
              </w:rPr>
            </w:pPr>
            <w:r>
              <w:rPr>
                <w:iCs/>
              </w:rPr>
              <w:t xml:space="preserve">16.3. </w:t>
            </w:r>
            <w:r w:rsidR="00D34977" w:rsidRPr="00D34977">
              <w:rPr>
                <w:iCs/>
              </w:rPr>
              <w:t>Нал</w:t>
            </w:r>
            <w:r w:rsidR="00D34977">
              <w:rPr>
                <w:iCs/>
              </w:rPr>
              <w:t>ичие сертификатов    ISO 9001.</w:t>
            </w:r>
          </w:p>
          <w:p w:rsidR="00747615" w:rsidRDefault="00747615" w:rsidP="00327892">
            <w:pPr>
              <w:tabs>
                <w:tab w:val="left" w:pos="495"/>
                <w:tab w:val="left" w:pos="5657"/>
              </w:tabs>
              <w:ind w:right="153" w:firstLine="637"/>
              <w:jc w:val="both"/>
              <w:rPr>
                <w:iCs/>
              </w:rPr>
            </w:pPr>
            <w:r>
              <w:rPr>
                <w:iCs/>
              </w:rPr>
              <w:t xml:space="preserve">16.4. </w:t>
            </w:r>
            <w:r w:rsidR="00D34977" w:rsidRPr="00D34977">
              <w:rPr>
                <w:iCs/>
              </w:rPr>
              <w:t xml:space="preserve">Наличие заключения ФГБУ ФМБЦ им. </w:t>
            </w:r>
            <w:proofErr w:type="spellStart"/>
            <w:r w:rsidR="00D34977" w:rsidRPr="00D34977">
              <w:rPr>
                <w:iCs/>
              </w:rPr>
              <w:t>Бурназяна</w:t>
            </w:r>
            <w:proofErr w:type="spellEnd"/>
            <w:r w:rsidR="00D34977" w:rsidRPr="00D34977">
              <w:rPr>
                <w:iCs/>
              </w:rPr>
              <w:t xml:space="preserve"> ФМБА России об их соответствии установленным требованиям и фактическим условиям труд</w:t>
            </w:r>
            <w:r w:rsidR="00D34977">
              <w:rPr>
                <w:iCs/>
              </w:rPr>
              <w:t>а на перчатки КЩС Тип-1 и Тип-2</w:t>
            </w:r>
            <w:r w:rsidR="0008186D">
              <w:rPr>
                <w:iCs/>
              </w:rPr>
              <w:t>,перчатки хирургические и анатомические</w:t>
            </w:r>
            <w:r w:rsidR="00D34977">
              <w:rPr>
                <w:iCs/>
              </w:rPr>
              <w:t>.</w:t>
            </w:r>
          </w:p>
          <w:p w:rsidR="008F5E12" w:rsidRDefault="008F5E12" w:rsidP="008F5E12">
            <w:pPr>
              <w:tabs>
                <w:tab w:val="left" w:pos="495"/>
                <w:tab w:val="left" w:pos="5657"/>
              </w:tabs>
              <w:ind w:right="153"/>
              <w:jc w:val="both"/>
              <w:rPr>
                <w:i/>
              </w:rPr>
            </w:pPr>
            <w:r>
              <w:rPr>
                <w:i/>
              </w:rPr>
              <w:t xml:space="preserve">Участник аукциона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i/>
              </w:rPr>
              <w:t>Участник аукциона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525AD6" w:rsidRPr="00467599" w:rsidRDefault="008F5E12" w:rsidP="00467599">
            <w:pPr>
              <w:tabs>
                <w:tab w:val="left" w:pos="648"/>
                <w:tab w:val="left" w:pos="3713"/>
              </w:tabs>
            </w:pPr>
            <w:r>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r>
      <w:tr w:rsidR="009A45C8" w:rsidRPr="00E97582" w:rsidTr="003D5A10">
        <w:trPr>
          <w:trHeight w:val="485"/>
        </w:trPr>
        <w:tc>
          <w:tcPr>
            <w:tcW w:w="568" w:type="dxa"/>
          </w:tcPr>
          <w:p w:rsidR="009A45C8" w:rsidRPr="00E97582" w:rsidRDefault="009A45C8" w:rsidP="000D3FDC">
            <w:pPr>
              <w:numPr>
                <w:ilvl w:val="0"/>
                <w:numId w:val="23"/>
              </w:numPr>
              <w:tabs>
                <w:tab w:val="num" w:pos="786"/>
              </w:tabs>
              <w:ind w:left="0" w:hanging="15"/>
              <w:jc w:val="center"/>
            </w:pPr>
            <w:bookmarkStart w:id="391" w:name="_Ref320274312"/>
          </w:p>
        </w:tc>
        <w:bookmarkEnd w:id="391"/>
        <w:tc>
          <w:tcPr>
            <w:tcW w:w="3402" w:type="dxa"/>
          </w:tcPr>
          <w:p w:rsidR="009A45C8" w:rsidRPr="00E97582" w:rsidRDefault="009A45C8" w:rsidP="00D44D83">
            <w:pPr>
              <w:tabs>
                <w:tab w:val="num" w:pos="960"/>
                <w:tab w:val="num" w:pos="2564"/>
              </w:tabs>
              <w:overflowPunct w:val="0"/>
              <w:autoSpaceDE w:val="0"/>
              <w:autoSpaceDN w:val="0"/>
              <w:adjustRightInd w:val="0"/>
              <w:ind w:right="153"/>
              <w:rPr>
                <w:bCs/>
              </w:rPr>
            </w:pPr>
            <w:r w:rsidRPr="00E97582">
              <w:rPr>
                <w:bCs/>
              </w:rPr>
              <w:t xml:space="preserve">Документы, подтверждающие соответствие требованиям, предъявляемым участникам </w:t>
            </w:r>
            <w:proofErr w:type="gramStart"/>
            <w:r w:rsidRPr="00E97582">
              <w:rPr>
                <w:bCs/>
              </w:rPr>
              <w:t>аукциона</w:t>
            </w:r>
            <w:proofErr w:type="gramEnd"/>
            <w:r w:rsidRPr="00E97582">
              <w:rPr>
                <w:b/>
                <w:bCs/>
                <w:i/>
              </w:rPr>
              <w:t xml:space="preserve">/ </w:t>
            </w:r>
            <w:r w:rsidRPr="005A2699">
              <w:rPr>
                <w:bCs/>
              </w:rPr>
              <w:t>привлекаемым поставщикам/ субподрядчикам/ соисполнителям</w:t>
            </w:r>
            <w:r w:rsidR="005A2699">
              <w:rPr>
                <w:b/>
                <w:bCs/>
                <w:i/>
              </w:rPr>
              <w:t xml:space="preserve"> </w:t>
            </w:r>
            <w:r w:rsidRPr="00E97582">
              <w:rPr>
                <w:bCs/>
              </w:rPr>
              <w:t xml:space="preserve">и включаемые участником в состав заявки на участие в аукционе </w:t>
            </w:r>
          </w:p>
        </w:tc>
        <w:tc>
          <w:tcPr>
            <w:tcW w:w="11340" w:type="dxa"/>
          </w:tcPr>
          <w:p w:rsidR="00AA2B7A" w:rsidRPr="00A537F5" w:rsidRDefault="00AA2B7A" w:rsidP="000D3FDC">
            <w:pPr>
              <w:widowControl w:val="0"/>
              <w:numPr>
                <w:ilvl w:val="0"/>
                <w:numId w:val="21"/>
              </w:numPr>
              <w:tabs>
                <w:tab w:val="left" w:pos="636"/>
              </w:tabs>
              <w:adjustRightInd w:val="0"/>
              <w:ind w:left="0" w:right="153" w:firstLine="660"/>
              <w:jc w:val="both"/>
              <w:textAlignment w:val="baseline"/>
            </w:pPr>
            <w:bookmarkStart w:id="392" w:name="_Ref319839099"/>
            <w:r w:rsidRPr="00A537F5">
              <w:rPr>
                <w:bCs/>
              </w:rPr>
              <w:t>Документы, подтверждающие соответствие т</w:t>
            </w:r>
            <w:r w:rsidRPr="00A537F5">
              <w:t>ребованиям, предъявляемым участникам аукциона</w:t>
            </w:r>
            <w:r w:rsidRPr="00AA2B7A">
              <w:t>,</w:t>
            </w:r>
            <w:r w:rsidRPr="00A537F5">
              <w:rPr>
                <w:b/>
                <w:i/>
              </w:rPr>
              <w:t xml:space="preserve"> </w:t>
            </w:r>
            <w:r w:rsidRPr="00AA2B7A">
              <w:t>привлекаемым поставщикам/ субподрядчикам/ соисполнителям</w:t>
            </w:r>
            <w:r w:rsidRPr="00A537F5">
              <w:t>:</w:t>
            </w:r>
            <w:bookmarkEnd w:id="392"/>
          </w:p>
          <w:p w:rsidR="00AA2B7A" w:rsidRDefault="00AA2B7A" w:rsidP="000D3FDC">
            <w:pPr>
              <w:numPr>
                <w:ilvl w:val="0"/>
                <w:numId w:val="22"/>
              </w:numPr>
              <w:tabs>
                <w:tab w:val="left" w:pos="778"/>
              </w:tabs>
              <w:ind w:left="0" w:right="153" w:firstLine="660"/>
              <w:jc w:val="both"/>
            </w:pPr>
            <w:bookmarkStart w:id="393" w:name="_Ref320273765"/>
            <w:r w:rsidRPr="00A537F5">
              <w:t>документы, указанные в пункте </w:t>
            </w:r>
            <w:r w:rsidRPr="00A537F5">
              <w:fldChar w:fldCharType="begin"/>
            </w:r>
            <w:r w:rsidRPr="00A537F5">
              <w:instrText xml:space="preserve"> REF _Ref317256545 \r \h  \* MERGEFORMAT </w:instrText>
            </w:r>
            <w:r w:rsidRPr="00A537F5">
              <w:fldChar w:fldCharType="separate"/>
            </w:r>
            <w:r w:rsidR="002C33F7">
              <w:t>3.2</w:t>
            </w:r>
            <w:r w:rsidRPr="00A537F5">
              <w:fldChar w:fldCharType="end"/>
            </w:r>
            <w:r w:rsidRPr="00A537F5">
              <w:t xml:space="preserve"> настоящей аукционной документации;</w:t>
            </w:r>
            <w:bookmarkEnd w:id="393"/>
          </w:p>
          <w:p w:rsidR="00700367" w:rsidRPr="00650918" w:rsidRDefault="00AA2B7A" w:rsidP="000D3FDC">
            <w:pPr>
              <w:widowControl w:val="0"/>
              <w:numPr>
                <w:ilvl w:val="0"/>
                <w:numId w:val="21"/>
              </w:numPr>
              <w:tabs>
                <w:tab w:val="left" w:pos="636"/>
              </w:tabs>
              <w:adjustRightInd w:val="0"/>
              <w:ind w:left="0" w:right="153" w:firstLine="660"/>
              <w:jc w:val="both"/>
              <w:textAlignment w:val="baseline"/>
            </w:pPr>
            <w:bookmarkStart w:id="394" w:name="_Ref320273790"/>
            <w:r w:rsidRPr="00A537F5">
              <w:rPr>
                <w:bCs/>
              </w:rPr>
              <w:t>Документы, подтверждающие соответствие т</w:t>
            </w:r>
            <w:r w:rsidRPr="00A537F5">
              <w:t>ребованиям, предъявляемым участникам аукциона:</w:t>
            </w:r>
            <w:bookmarkEnd w:id="394"/>
          </w:p>
          <w:p w:rsidR="00AA2B7A" w:rsidRDefault="00AA2B7A" w:rsidP="000D3FDC">
            <w:pPr>
              <w:numPr>
                <w:ilvl w:val="0"/>
                <w:numId w:val="29"/>
              </w:numPr>
              <w:tabs>
                <w:tab w:val="left" w:pos="0"/>
              </w:tabs>
              <w:ind w:left="0" w:right="153" w:firstLine="669"/>
              <w:jc w:val="both"/>
            </w:pPr>
            <w:bookmarkStart w:id="395" w:name="_Ref319493337"/>
            <w:bookmarkStart w:id="396" w:name="_Ref319493636"/>
            <w:r w:rsidRPr="00A537F5">
              <w:t>документы, подтверждающие сведения о цепочке собственников, включая бенефициаров (в том числе конечных)</w:t>
            </w:r>
            <w:bookmarkEnd w:id="395"/>
            <w:r w:rsidRPr="00A537F5">
              <w:t>;</w:t>
            </w:r>
            <w:bookmarkEnd w:id="396"/>
          </w:p>
          <w:p w:rsidR="00AA2B7A" w:rsidRPr="00A537F5" w:rsidRDefault="00AA2B7A" w:rsidP="00AA2B7A">
            <w:pPr>
              <w:widowControl w:val="0"/>
              <w:tabs>
                <w:tab w:val="left" w:pos="648"/>
              </w:tabs>
              <w:adjustRightInd w:val="0"/>
              <w:ind w:right="153" w:firstLine="660"/>
              <w:jc w:val="both"/>
              <w:textAlignment w:val="baseline"/>
            </w:pPr>
            <w:r w:rsidRPr="00A537F5">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97582" w:rsidRDefault="00AA2B7A" w:rsidP="00AA2B7A">
            <w:pPr>
              <w:widowControl w:val="0"/>
              <w:tabs>
                <w:tab w:val="left" w:pos="636"/>
                <w:tab w:val="left" w:pos="1062"/>
              </w:tabs>
              <w:adjustRightInd w:val="0"/>
              <w:ind w:right="153" w:firstLine="353"/>
              <w:jc w:val="both"/>
              <w:textAlignment w:val="baseline"/>
            </w:pPr>
            <w:r w:rsidRPr="00A537F5">
              <w:t>Все указанные документы прилагаются участником к заявке на участие в аукционе.</w:t>
            </w:r>
          </w:p>
        </w:tc>
      </w:tr>
      <w:tr w:rsidR="009A45C8" w:rsidRPr="00E97582" w:rsidTr="00C93AB4">
        <w:trPr>
          <w:trHeight w:val="209"/>
        </w:trPr>
        <w:tc>
          <w:tcPr>
            <w:tcW w:w="568" w:type="dxa"/>
          </w:tcPr>
          <w:p w:rsidR="009A45C8" w:rsidRPr="00E97582" w:rsidRDefault="009A45C8" w:rsidP="000D3FDC">
            <w:pPr>
              <w:numPr>
                <w:ilvl w:val="0"/>
                <w:numId w:val="23"/>
              </w:numPr>
              <w:tabs>
                <w:tab w:val="num" w:pos="786"/>
              </w:tabs>
              <w:ind w:left="0" w:hanging="15"/>
              <w:jc w:val="center"/>
            </w:pPr>
            <w:bookmarkStart w:id="397" w:name="_Ref320274316"/>
          </w:p>
        </w:tc>
        <w:bookmarkEnd w:id="397"/>
        <w:tc>
          <w:tcPr>
            <w:tcW w:w="3402" w:type="dxa"/>
          </w:tcPr>
          <w:p w:rsidR="009A45C8" w:rsidRPr="00E97582" w:rsidRDefault="009A45C8" w:rsidP="00D44D83">
            <w:pPr>
              <w:overflowPunct w:val="0"/>
              <w:autoSpaceDE w:val="0"/>
              <w:autoSpaceDN w:val="0"/>
              <w:adjustRightInd w:val="0"/>
              <w:ind w:right="153"/>
              <w:rPr>
                <w:bCs/>
              </w:rPr>
            </w:pPr>
            <w:r w:rsidRPr="00E97582">
              <w:rPr>
                <w:bCs/>
              </w:rPr>
              <w:t xml:space="preserve">Состав заявки на участие в аукционе и порядок размещения документов </w:t>
            </w:r>
            <w:r w:rsidRPr="00E97582">
              <w:rPr>
                <w:bCs/>
              </w:rPr>
              <w:lastRenderedPageBreak/>
              <w:t>в составе заявки на участие в аукционе</w:t>
            </w:r>
          </w:p>
        </w:tc>
        <w:tc>
          <w:tcPr>
            <w:tcW w:w="11340" w:type="dxa"/>
          </w:tcPr>
          <w:p w:rsidR="00586206" w:rsidRPr="00BD3EE2" w:rsidRDefault="00586206" w:rsidP="00586206">
            <w:pPr>
              <w:widowControl w:val="0"/>
              <w:tabs>
                <w:tab w:val="left" w:pos="353"/>
              </w:tabs>
              <w:overflowPunct w:val="0"/>
              <w:autoSpaceDE w:val="0"/>
              <w:autoSpaceDN w:val="0"/>
              <w:adjustRightInd w:val="0"/>
              <w:ind w:right="153"/>
              <w:jc w:val="both"/>
              <w:rPr>
                <w:bCs/>
              </w:rPr>
            </w:pPr>
            <w:r w:rsidRPr="00BD3EE2">
              <w:rPr>
                <w:bCs/>
              </w:rPr>
              <w:lastRenderedPageBreak/>
              <w:t>Заявка на участие в аукционе состоит из двух частей.</w:t>
            </w:r>
          </w:p>
          <w:p w:rsidR="00586206" w:rsidRPr="00EE67BA" w:rsidRDefault="00586206" w:rsidP="000D3FDC">
            <w:pPr>
              <w:widowControl w:val="0"/>
              <w:numPr>
                <w:ilvl w:val="0"/>
                <w:numId w:val="27"/>
              </w:numPr>
              <w:tabs>
                <w:tab w:val="left" w:pos="353"/>
              </w:tabs>
              <w:overflowPunct w:val="0"/>
              <w:autoSpaceDE w:val="0"/>
              <w:autoSpaceDN w:val="0"/>
              <w:adjustRightInd w:val="0"/>
              <w:ind w:left="0" w:right="153" w:firstLine="0"/>
              <w:jc w:val="both"/>
              <w:textAlignment w:val="baseline"/>
              <w:rPr>
                <w:bCs/>
              </w:rPr>
            </w:pPr>
            <w:bookmarkStart w:id="398" w:name="_Ref319837991"/>
            <w:r w:rsidRPr="00BD3EE2">
              <w:rPr>
                <w:bCs/>
              </w:rPr>
              <w:t>Состав первой части заявки на участие в аукционе:</w:t>
            </w:r>
            <w:bookmarkStart w:id="399" w:name="_Ref319837698"/>
            <w:bookmarkStart w:id="400" w:name="_Ref319837971"/>
            <w:bookmarkEnd w:id="398"/>
          </w:p>
          <w:p w:rsidR="00586206" w:rsidRPr="006248AA" w:rsidRDefault="00586206" w:rsidP="000D3FDC">
            <w:pPr>
              <w:widowControl w:val="0"/>
              <w:numPr>
                <w:ilvl w:val="0"/>
                <w:numId w:val="25"/>
              </w:numPr>
              <w:tabs>
                <w:tab w:val="clear" w:pos="540"/>
                <w:tab w:val="left" w:pos="353"/>
                <w:tab w:val="num" w:pos="386"/>
              </w:tabs>
              <w:overflowPunct w:val="0"/>
              <w:autoSpaceDE w:val="0"/>
              <w:autoSpaceDN w:val="0"/>
              <w:adjustRightInd w:val="0"/>
              <w:ind w:left="0" w:right="153" w:firstLine="0"/>
              <w:jc w:val="both"/>
              <w:textAlignment w:val="baseline"/>
              <w:rPr>
                <w:bCs/>
              </w:rPr>
            </w:pPr>
            <w:r w:rsidRPr="00BD3EE2">
              <w:rPr>
                <w:bCs/>
              </w:rPr>
              <w:t xml:space="preserve">часть 1 заявки на участие в аукционе по форме и в соответствии с инструкциями, приведенными в </w:t>
            </w:r>
            <w:r w:rsidRPr="00BD3EE2">
              <w:rPr>
                <w:bCs/>
              </w:rPr>
              <w:lastRenderedPageBreak/>
              <w:t xml:space="preserve">настоящей аукционной документации (раздел </w:t>
            </w:r>
            <w:r w:rsidRPr="00BD3EE2">
              <w:fldChar w:fldCharType="begin"/>
            </w:r>
            <w:r w:rsidRPr="00BD3EE2">
              <w:instrText xml:space="preserve"> REF _Ref317259097 \r \h  \* MERGEFORMAT </w:instrText>
            </w:r>
            <w:r w:rsidRPr="00BD3EE2">
              <w:fldChar w:fldCharType="separate"/>
            </w:r>
            <w:r w:rsidR="002C33F7">
              <w:t>6</w:t>
            </w:r>
            <w:r w:rsidRPr="00BD3EE2">
              <w:fldChar w:fldCharType="end"/>
            </w:r>
            <w:r w:rsidRPr="00BD3EE2">
              <w:rPr>
                <w:bCs/>
              </w:rPr>
              <w:t xml:space="preserve">, </w:t>
            </w:r>
            <w:hyperlink w:anchor="_ЧАСТЬ_1_ЗАЯВКИ" w:history="1">
              <w:r w:rsidRPr="00BD3EE2">
                <w:rPr>
                  <w:rStyle w:val="afd"/>
                  <w:bCs/>
                </w:rPr>
                <w:t>Форма 1</w:t>
              </w:r>
            </w:hyperlink>
            <w:r w:rsidRPr="00BD3EE2">
              <w:rPr>
                <w:bCs/>
              </w:rPr>
              <w:t>)</w:t>
            </w:r>
            <w:bookmarkEnd w:id="399"/>
            <w:r w:rsidRPr="00BD3EE2">
              <w:rPr>
                <w:bCs/>
              </w:rPr>
              <w:t>,</w:t>
            </w:r>
            <w:bookmarkStart w:id="401" w:name="_Ref352326469"/>
            <w:bookmarkEnd w:id="400"/>
            <w:r>
              <w:rPr>
                <w:bCs/>
              </w:rPr>
              <w:t xml:space="preserve"> </w:t>
            </w:r>
            <w:r w:rsidRPr="006248AA">
              <w:rPr>
                <w:bCs/>
              </w:rPr>
              <w:t>в то</w:t>
            </w:r>
            <w:r>
              <w:rPr>
                <w:bCs/>
              </w:rPr>
              <w:t>м числе содержащая</w:t>
            </w:r>
            <w:r w:rsidRPr="006248AA">
              <w:rPr>
                <w:bCs/>
              </w:rPr>
              <w:t>:</w:t>
            </w:r>
            <w:bookmarkEnd w:id="401"/>
          </w:p>
          <w:p w:rsidR="00586206" w:rsidRPr="00A537F5" w:rsidRDefault="00586206" w:rsidP="000D3FDC">
            <w:pPr>
              <w:pStyle w:val="a0"/>
              <w:numPr>
                <w:ilvl w:val="4"/>
                <w:numId w:val="13"/>
              </w:numPr>
              <w:tabs>
                <w:tab w:val="clear" w:pos="360"/>
                <w:tab w:val="num" w:pos="1134"/>
              </w:tabs>
              <w:spacing w:line="240" w:lineRule="auto"/>
              <w:ind w:left="0" w:firstLine="709"/>
              <w:rPr>
                <w:i/>
                <w:sz w:val="24"/>
                <w:szCs w:val="24"/>
              </w:rPr>
            </w:pPr>
            <w:r w:rsidRPr="00A537F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86206" w:rsidRPr="00A537F5" w:rsidRDefault="00586206" w:rsidP="000D3FDC">
            <w:pPr>
              <w:pStyle w:val="a0"/>
              <w:numPr>
                <w:ilvl w:val="4"/>
                <w:numId w:val="13"/>
              </w:numPr>
              <w:tabs>
                <w:tab w:val="clear" w:pos="360"/>
                <w:tab w:val="num" w:pos="1134"/>
              </w:tabs>
              <w:spacing w:line="240" w:lineRule="auto"/>
              <w:ind w:left="0" w:firstLine="709"/>
              <w:rPr>
                <w:i/>
                <w:sz w:val="24"/>
                <w:szCs w:val="24"/>
              </w:rPr>
            </w:pPr>
            <w:r w:rsidRPr="00A537F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86206" w:rsidRDefault="00586206" w:rsidP="000D3FDC">
            <w:pPr>
              <w:pStyle w:val="a0"/>
              <w:numPr>
                <w:ilvl w:val="4"/>
                <w:numId w:val="13"/>
              </w:numPr>
              <w:tabs>
                <w:tab w:val="clear" w:pos="360"/>
                <w:tab w:val="num" w:pos="1134"/>
              </w:tabs>
              <w:spacing w:line="240" w:lineRule="auto"/>
              <w:ind w:left="0" w:firstLine="709"/>
              <w:rPr>
                <w:i/>
                <w:sz w:val="24"/>
                <w:szCs w:val="24"/>
              </w:rPr>
            </w:pPr>
            <w:r w:rsidRPr="00A537F5">
              <w:rPr>
                <w:i/>
                <w:sz w:val="24"/>
                <w:szCs w:val="24"/>
              </w:rPr>
              <w:t>описание комплектации товара;</w:t>
            </w:r>
          </w:p>
          <w:p w:rsidR="00586206" w:rsidRDefault="00586206" w:rsidP="000D3FDC">
            <w:pPr>
              <w:pStyle w:val="a0"/>
              <w:numPr>
                <w:ilvl w:val="4"/>
                <w:numId w:val="13"/>
              </w:numPr>
              <w:tabs>
                <w:tab w:val="clear" w:pos="360"/>
                <w:tab w:val="num" w:pos="1134"/>
              </w:tabs>
              <w:spacing w:line="240" w:lineRule="auto"/>
              <w:ind w:left="0" w:firstLine="709"/>
              <w:rPr>
                <w:i/>
                <w:sz w:val="24"/>
                <w:szCs w:val="24"/>
              </w:rPr>
            </w:pPr>
            <w:r w:rsidRPr="00F6057A">
              <w:rPr>
                <w:i/>
                <w:sz w:val="24"/>
                <w:szCs w:val="24"/>
              </w:rPr>
              <w:t>указание количества товаров</w:t>
            </w:r>
          </w:p>
          <w:p w:rsidR="00586206" w:rsidRPr="00BD3EE2" w:rsidRDefault="00586206" w:rsidP="00586206">
            <w:pPr>
              <w:widowControl w:val="0"/>
              <w:tabs>
                <w:tab w:val="left" w:pos="353"/>
              </w:tabs>
              <w:overflowPunct w:val="0"/>
              <w:autoSpaceDE w:val="0"/>
              <w:autoSpaceDN w:val="0"/>
              <w:adjustRightInd w:val="0"/>
              <w:ind w:right="153"/>
              <w:jc w:val="both"/>
              <w:textAlignment w:val="baseline"/>
              <w:rPr>
                <w:i/>
              </w:rPr>
            </w:pPr>
            <w:r w:rsidRPr="00A22984">
              <w:rPr>
                <w:i/>
              </w:rPr>
              <w:t>производителя и страну происхождения товара.</w:t>
            </w:r>
          </w:p>
          <w:p w:rsidR="00586206" w:rsidRPr="0069709A" w:rsidRDefault="00586206" w:rsidP="000D3FDC">
            <w:pPr>
              <w:widowControl w:val="0"/>
              <w:numPr>
                <w:ilvl w:val="0"/>
                <w:numId w:val="27"/>
              </w:numPr>
              <w:tabs>
                <w:tab w:val="left" w:pos="353"/>
              </w:tabs>
              <w:overflowPunct w:val="0"/>
              <w:autoSpaceDE w:val="0"/>
              <w:autoSpaceDN w:val="0"/>
              <w:adjustRightInd w:val="0"/>
              <w:ind w:left="0" w:right="153" w:firstLine="0"/>
              <w:jc w:val="both"/>
              <w:textAlignment w:val="baseline"/>
              <w:rPr>
                <w:bCs/>
              </w:rPr>
            </w:pPr>
            <w:bookmarkStart w:id="402" w:name="_Ref319839320"/>
            <w:r w:rsidRPr="00BD3EE2">
              <w:rPr>
                <w:bCs/>
              </w:rPr>
              <w:t>Состав второй части заявки на участие в аукционе:</w:t>
            </w:r>
            <w:bookmarkEnd w:id="402"/>
          </w:p>
          <w:p w:rsidR="00586206" w:rsidRPr="00BD3EE2" w:rsidRDefault="00586206" w:rsidP="000D3FDC">
            <w:pPr>
              <w:widowControl w:val="0"/>
              <w:numPr>
                <w:ilvl w:val="0"/>
                <w:numId w:val="26"/>
              </w:numPr>
              <w:tabs>
                <w:tab w:val="clear" w:pos="960"/>
                <w:tab w:val="num" w:pos="0"/>
                <w:tab w:val="left" w:pos="527"/>
              </w:tabs>
              <w:overflowPunct w:val="0"/>
              <w:autoSpaceDE w:val="0"/>
              <w:autoSpaceDN w:val="0"/>
              <w:adjustRightInd w:val="0"/>
              <w:ind w:left="0" w:right="153" w:firstLine="0"/>
              <w:jc w:val="both"/>
              <w:textAlignment w:val="baseline"/>
              <w:rPr>
                <w:bCs/>
              </w:rPr>
            </w:pPr>
            <w:r w:rsidRPr="00BD3EE2">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Pr="00BD3EE2">
              <w:fldChar w:fldCharType="begin"/>
            </w:r>
            <w:r w:rsidRPr="00BD3EE2">
              <w:instrText xml:space="preserve"> REF _Ref317259097 \r \h  \* MERGEFORMAT </w:instrText>
            </w:r>
            <w:r w:rsidRPr="00BD3EE2">
              <w:fldChar w:fldCharType="separate"/>
            </w:r>
            <w:r w:rsidR="002C33F7">
              <w:t>6</w:t>
            </w:r>
            <w:r w:rsidRPr="00BD3EE2">
              <w:fldChar w:fldCharType="end"/>
            </w:r>
            <w:r w:rsidRPr="00BD3EE2">
              <w:rPr>
                <w:bCs/>
              </w:rPr>
              <w:t xml:space="preserve">, соответствующая </w:t>
            </w:r>
            <w:hyperlink w:anchor="_ЧАСТЬ_2_ЗАЯВКИ" w:history="1">
              <w:r>
                <w:rPr>
                  <w:bCs/>
                  <w:color w:val="0000FF"/>
                  <w:u w:val="single"/>
                </w:rPr>
                <w:t>Ф</w:t>
              </w:r>
              <w:r w:rsidRPr="00BD3EE2">
                <w:rPr>
                  <w:bCs/>
                  <w:color w:val="0000FF"/>
                  <w:u w:val="single"/>
                </w:rPr>
                <w:t>орма</w:t>
              </w:r>
            </w:hyperlink>
            <w:r>
              <w:rPr>
                <w:bCs/>
              </w:rPr>
              <w:t xml:space="preserve"> 2</w:t>
            </w:r>
            <w:r w:rsidRPr="00BD3EE2">
              <w:rPr>
                <w:bCs/>
              </w:rPr>
              <w:t>);</w:t>
            </w:r>
          </w:p>
          <w:p w:rsidR="00586206" w:rsidRPr="00BD3EE2" w:rsidRDefault="00586206" w:rsidP="000D3FDC">
            <w:pPr>
              <w:widowControl w:val="0"/>
              <w:numPr>
                <w:ilvl w:val="0"/>
                <w:numId w:val="26"/>
              </w:numPr>
              <w:tabs>
                <w:tab w:val="clear" w:pos="960"/>
                <w:tab w:val="num" w:pos="0"/>
                <w:tab w:val="left" w:pos="527"/>
              </w:tabs>
              <w:overflowPunct w:val="0"/>
              <w:autoSpaceDE w:val="0"/>
              <w:autoSpaceDN w:val="0"/>
              <w:adjustRightInd w:val="0"/>
              <w:ind w:left="0" w:right="153" w:firstLine="0"/>
              <w:jc w:val="both"/>
              <w:textAlignment w:val="baseline"/>
              <w:rPr>
                <w:bCs/>
              </w:rPr>
            </w:pPr>
            <w:r w:rsidRPr="00BD3EE2">
              <w:rPr>
                <w:bCs/>
              </w:rPr>
              <w:t>анкета (раздел </w:t>
            </w:r>
            <w:r w:rsidRPr="00BD3EE2">
              <w:rPr>
                <w:bCs/>
              </w:rPr>
              <w:fldChar w:fldCharType="begin"/>
            </w:r>
            <w:r w:rsidRPr="00BD3EE2">
              <w:rPr>
                <w:bCs/>
              </w:rPr>
              <w:instrText xml:space="preserve"> REF _Ref317259149 \r \h  \* MERGEFORMAT </w:instrText>
            </w:r>
            <w:r w:rsidRPr="00BD3EE2">
              <w:rPr>
                <w:bCs/>
              </w:rPr>
            </w:r>
            <w:r w:rsidRPr="00BD3EE2">
              <w:rPr>
                <w:bCs/>
              </w:rPr>
              <w:fldChar w:fldCharType="separate"/>
            </w:r>
            <w:r w:rsidR="002C33F7">
              <w:rPr>
                <w:bCs/>
              </w:rPr>
              <w:t>6</w:t>
            </w:r>
            <w:r w:rsidRPr="00BD3EE2">
              <w:rPr>
                <w:bCs/>
              </w:rPr>
              <w:fldChar w:fldCharType="end"/>
            </w:r>
            <w:r w:rsidRPr="00BD3EE2">
              <w:rPr>
                <w:bCs/>
              </w:rPr>
              <w:t xml:space="preserve">, соответствующая </w:t>
            </w:r>
            <w:hyperlink w:anchor="_АНКЕТА_УЧАСТНИКА_АУКЦИОНА" w:history="1">
              <w:r>
                <w:rPr>
                  <w:bCs/>
                  <w:color w:val="0000FF"/>
                  <w:u w:val="single"/>
                </w:rPr>
                <w:t>Ф</w:t>
              </w:r>
              <w:r w:rsidRPr="00BD3EE2">
                <w:rPr>
                  <w:bCs/>
                  <w:color w:val="0000FF"/>
                  <w:u w:val="single"/>
                </w:rPr>
                <w:t>орма</w:t>
              </w:r>
            </w:hyperlink>
            <w:r>
              <w:rPr>
                <w:bCs/>
              </w:rPr>
              <w:t xml:space="preserve"> 3</w:t>
            </w:r>
            <w:r w:rsidRPr="00BD3EE2">
              <w:rPr>
                <w:bCs/>
              </w:rPr>
              <w:t>): Таблица 1 «Сведения об участнике аукциона», Таблица 2 «Сведения о цепочке собственников, включая бенефициаров (в том числе конечных)».</w:t>
            </w:r>
          </w:p>
          <w:p w:rsidR="00586206" w:rsidRPr="00BD3EE2" w:rsidRDefault="00586206" w:rsidP="00586206">
            <w:pPr>
              <w:widowControl w:val="0"/>
              <w:tabs>
                <w:tab w:val="left" w:pos="527"/>
              </w:tabs>
              <w:overflowPunct w:val="0"/>
              <w:autoSpaceDE w:val="0"/>
              <w:autoSpaceDN w:val="0"/>
              <w:adjustRightInd w:val="0"/>
              <w:ind w:right="153" w:firstLine="669"/>
              <w:jc w:val="both"/>
              <w:textAlignment w:val="baseline"/>
              <w:rPr>
                <w:bCs/>
              </w:rPr>
            </w:pPr>
            <w:r w:rsidRPr="00BD3EE2">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586206" w:rsidRPr="00BD3EE2" w:rsidRDefault="00586206" w:rsidP="00586206">
            <w:pPr>
              <w:pStyle w:val="Times12"/>
              <w:widowControl w:val="0"/>
              <w:tabs>
                <w:tab w:val="left" w:pos="0"/>
                <w:tab w:val="left" w:pos="1140"/>
                <w:tab w:val="num" w:pos="2564"/>
              </w:tabs>
              <w:ind w:right="153" w:firstLine="669"/>
              <w:rPr>
                <w:szCs w:val="24"/>
              </w:rPr>
            </w:pPr>
            <w:r>
              <w:rPr>
                <w:szCs w:val="24"/>
              </w:rPr>
              <w:t>Таблица</w:t>
            </w:r>
            <w:r w:rsidRPr="00BD3EE2">
              <w:rPr>
                <w:szCs w:val="24"/>
              </w:rPr>
              <w:t xml:space="preserve"> 2 предоставляются в составе заявки на участие в аукционе в двух форматах: *.</w:t>
            </w:r>
            <w:proofErr w:type="spellStart"/>
            <w:r w:rsidRPr="00BD3EE2">
              <w:rPr>
                <w:szCs w:val="24"/>
                <w:lang w:val="en-US"/>
              </w:rPr>
              <w:t>pdf</w:t>
            </w:r>
            <w:proofErr w:type="spellEnd"/>
            <w:r w:rsidRPr="00BD3EE2">
              <w:rPr>
                <w:szCs w:val="24"/>
              </w:rPr>
              <w:t xml:space="preserve"> и *.</w:t>
            </w:r>
            <w:proofErr w:type="spellStart"/>
            <w:r w:rsidRPr="00BD3EE2">
              <w:rPr>
                <w:szCs w:val="24"/>
              </w:rPr>
              <w:t>xls</w:t>
            </w:r>
            <w:proofErr w:type="spellEnd"/>
            <w:r w:rsidRPr="00BD3EE2">
              <w:rPr>
                <w:szCs w:val="24"/>
              </w:rPr>
              <w:t>;</w:t>
            </w:r>
          </w:p>
          <w:p w:rsidR="00586206" w:rsidRPr="00BD3EE2" w:rsidRDefault="00586206" w:rsidP="000D3FDC">
            <w:pPr>
              <w:widowControl w:val="0"/>
              <w:numPr>
                <w:ilvl w:val="0"/>
                <w:numId w:val="26"/>
              </w:numPr>
              <w:tabs>
                <w:tab w:val="clear" w:pos="960"/>
                <w:tab w:val="num" w:pos="0"/>
                <w:tab w:val="left" w:pos="527"/>
              </w:tabs>
              <w:overflowPunct w:val="0"/>
              <w:autoSpaceDE w:val="0"/>
              <w:autoSpaceDN w:val="0"/>
              <w:adjustRightInd w:val="0"/>
              <w:ind w:left="0" w:right="153" w:firstLine="0"/>
              <w:jc w:val="both"/>
              <w:textAlignment w:val="baseline"/>
              <w:rPr>
                <w:bCs/>
              </w:rPr>
            </w:pPr>
            <w:r w:rsidRPr="00BD3EE2">
              <w:rPr>
                <w:bCs/>
              </w:rPr>
              <w:t>платежное поручение (квитанция), подтверждающее факт внесения денежных сре</w:t>
            </w:r>
            <w:proofErr w:type="gramStart"/>
            <w:r w:rsidRPr="00BD3EE2">
              <w:rPr>
                <w:bCs/>
              </w:rPr>
              <w:t>дств в к</w:t>
            </w:r>
            <w:proofErr w:type="gramEnd"/>
            <w:r w:rsidRPr="00BD3EE2">
              <w:rPr>
                <w:bCs/>
              </w:rPr>
              <w:t>ачестве обеспечения заявки на участие в аукционе (подраздел </w:t>
            </w:r>
            <w:r w:rsidRPr="00BD3EE2">
              <w:rPr>
                <w:bCs/>
              </w:rPr>
              <w:fldChar w:fldCharType="begin"/>
            </w:r>
            <w:r w:rsidRPr="00BD3EE2">
              <w:rPr>
                <w:bCs/>
              </w:rPr>
              <w:instrText xml:space="preserve"> REF _Ref317258254 \r \h  \* MERGEFORMAT </w:instrText>
            </w:r>
            <w:r w:rsidRPr="00BD3EE2">
              <w:rPr>
                <w:bCs/>
              </w:rPr>
            </w:r>
            <w:r w:rsidRPr="00BD3EE2">
              <w:rPr>
                <w:bCs/>
              </w:rPr>
              <w:fldChar w:fldCharType="separate"/>
            </w:r>
            <w:r w:rsidR="002C33F7">
              <w:rPr>
                <w:bCs/>
              </w:rPr>
              <w:t>4.11</w:t>
            </w:r>
            <w:r w:rsidRPr="00BD3EE2">
              <w:rPr>
                <w:bCs/>
              </w:rPr>
              <w:fldChar w:fldCharType="end"/>
            </w:r>
            <w:r w:rsidRPr="00BD3EE2">
              <w:rPr>
                <w:bCs/>
              </w:rPr>
              <w:t>);</w:t>
            </w:r>
          </w:p>
          <w:p w:rsidR="00221F99" w:rsidRDefault="00586206" w:rsidP="00747615">
            <w:pPr>
              <w:widowControl w:val="0"/>
              <w:numPr>
                <w:ilvl w:val="0"/>
                <w:numId w:val="26"/>
              </w:numPr>
              <w:tabs>
                <w:tab w:val="clear" w:pos="960"/>
                <w:tab w:val="num" w:pos="0"/>
                <w:tab w:val="left" w:pos="527"/>
              </w:tabs>
              <w:overflowPunct w:val="0"/>
              <w:autoSpaceDE w:val="0"/>
              <w:autoSpaceDN w:val="0"/>
              <w:adjustRightInd w:val="0"/>
              <w:ind w:left="0" w:right="153" w:firstLine="0"/>
              <w:jc w:val="both"/>
              <w:textAlignment w:val="baseline"/>
              <w:rPr>
                <w:bCs/>
              </w:rPr>
            </w:pPr>
            <w:r w:rsidRPr="00BD3EE2">
              <w:rPr>
                <w:bCs/>
              </w:rPr>
              <w:t>документы, указанные в пунктах </w:t>
            </w:r>
            <w:r>
              <w:rPr>
                <w:bCs/>
              </w:rPr>
              <w:t>17</w:t>
            </w:r>
            <w:r w:rsidRPr="00BD3EE2">
              <w:rPr>
                <w:bCs/>
              </w:rPr>
              <w:t xml:space="preserve"> раздела </w:t>
            </w:r>
            <w:r w:rsidRPr="00BD3EE2">
              <w:rPr>
                <w:bCs/>
              </w:rPr>
              <w:fldChar w:fldCharType="begin"/>
            </w:r>
            <w:r w:rsidRPr="00BD3EE2">
              <w:rPr>
                <w:bCs/>
              </w:rPr>
              <w:instrText xml:space="preserve"> REF _Ref317256731 \r \h  \* MERGEFORMAT </w:instrText>
            </w:r>
            <w:r w:rsidRPr="00BD3EE2">
              <w:rPr>
                <w:bCs/>
              </w:rPr>
            </w:r>
            <w:r w:rsidRPr="00BD3EE2">
              <w:rPr>
                <w:bCs/>
              </w:rPr>
              <w:fldChar w:fldCharType="separate"/>
            </w:r>
            <w:r w:rsidR="002C33F7">
              <w:rPr>
                <w:bCs/>
              </w:rPr>
              <w:t>5</w:t>
            </w:r>
            <w:r w:rsidRPr="00BD3EE2">
              <w:rPr>
                <w:bCs/>
              </w:rPr>
              <w:fldChar w:fldCharType="end"/>
            </w:r>
            <w:r w:rsidRPr="00BD3EE2">
              <w:rPr>
                <w:bCs/>
              </w:rPr>
              <w:t xml:space="preserve"> «Информационная карта аукциона», подтверждающие соответствие участника аукциона установленным требованиям</w:t>
            </w:r>
            <w:r w:rsidR="00747615">
              <w:rPr>
                <w:bCs/>
              </w:rPr>
              <w:t>;</w:t>
            </w:r>
          </w:p>
          <w:p w:rsidR="00747615" w:rsidRPr="000A700D" w:rsidRDefault="00747615" w:rsidP="00747615">
            <w:pPr>
              <w:widowControl w:val="0"/>
              <w:numPr>
                <w:ilvl w:val="0"/>
                <w:numId w:val="26"/>
              </w:numPr>
              <w:tabs>
                <w:tab w:val="clear" w:pos="960"/>
                <w:tab w:val="num" w:pos="0"/>
                <w:tab w:val="left" w:pos="527"/>
              </w:tabs>
              <w:overflowPunct w:val="0"/>
              <w:autoSpaceDE w:val="0"/>
              <w:autoSpaceDN w:val="0"/>
              <w:adjustRightInd w:val="0"/>
              <w:ind w:left="0" w:right="153" w:firstLine="0"/>
              <w:jc w:val="both"/>
              <w:textAlignment w:val="baseline"/>
              <w:rPr>
                <w:bCs/>
              </w:rPr>
            </w:pPr>
            <w:r>
              <w:rPr>
                <w:color w:val="FF0000"/>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Pr>
                <w:color w:val="FF0000"/>
              </w:rPr>
              <w:t>из</w:t>
            </w:r>
            <w:proofErr w:type="gramEnd"/>
            <w:r>
              <w:rPr>
                <w:color w:val="FF0000"/>
              </w:rPr>
              <w:t xml:space="preserve"> </w:t>
            </w:r>
            <w:proofErr w:type="gramStart"/>
            <w:r>
              <w:rPr>
                <w:color w:val="FF0000"/>
              </w:rPr>
              <w:t>ТУ</w:t>
            </w:r>
            <w:proofErr w:type="gramEnd"/>
            <w:r>
              <w:rPr>
                <w:color w:val="FF0000"/>
              </w:rPr>
              <w:t xml:space="preserve">, паспорта на товар и т.д.), подтверждающие соответствие технических характеристик эквивалента </w:t>
            </w:r>
            <w:r w:rsidR="000A700D">
              <w:rPr>
                <w:color w:val="FF0000"/>
              </w:rPr>
              <w:t>(аналога) требованиям заказчика;</w:t>
            </w:r>
          </w:p>
          <w:p w:rsidR="00D34977" w:rsidRPr="00D34977" w:rsidRDefault="0008186D" w:rsidP="00D34977">
            <w:pPr>
              <w:widowControl w:val="0"/>
              <w:numPr>
                <w:ilvl w:val="0"/>
                <w:numId w:val="26"/>
              </w:numPr>
              <w:tabs>
                <w:tab w:val="clear" w:pos="960"/>
                <w:tab w:val="left" w:pos="527"/>
              </w:tabs>
              <w:overflowPunct w:val="0"/>
              <w:autoSpaceDE w:val="0"/>
              <w:autoSpaceDN w:val="0"/>
              <w:adjustRightInd w:val="0"/>
              <w:ind w:left="0" w:right="153" w:firstLine="70"/>
              <w:jc w:val="both"/>
              <w:textAlignment w:val="baseline"/>
              <w:rPr>
                <w:bCs/>
              </w:rPr>
            </w:pPr>
            <w:r>
              <w:rPr>
                <w:iCs/>
              </w:rPr>
              <w:t>З</w:t>
            </w:r>
            <w:r w:rsidR="00D34977" w:rsidRPr="00D34977">
              <w:rPr>
                <w:iCs/>
              </w:rPr>
              <w:t>аключени</w:t>
            </w:r>
            <w:r>
              <w:rPr>
                <w:iCs/>
              </w:rPr>
              <w:t>е</w:t>
            </w:r>
            <w:r w:rsidR="00D34977" w:rsidRPr="00D34977">
              <w:rPr>
                <w:iCs/>
              </w:rPr>
              <w:t xml:space="preserve"> ФГБУ ФМБЦ им. </w:t>
            </w:r>
            <w:proofErr w:type="spellStart"/>
            <w:r w:rsidR="00D34977" w:rsidRPr="00D34977">
              <w:rPr>
                <w:iCs/>
              </w:rPr>
              <w:t>Бурназяна</w:t>
            </w:r>
            <w:proofErr w:type="spellEnd"/>
            <w:r w:rsidR="00D34977" w:rsidRPr="00D34977">
              <w:rPr>
                <w:iCs/>
              </w:rPr>
              <w:t xml:space="preserve"> ФМБА России об их соответствии установлен</w:t>
            </w:r>
            <w:r w:rsidR="00D34977">
              <w:rPr>
                <w:iCs/>
              </w:rPr>
              <w:t>н</w:t>
            </w:r>
            <w:r w:rsidR="00D34977" w:rsidRPr="00D34977">
              <w:rPr>
                <w:iCs/>
              </w:rPr>
              <w:t>ым требованиям и фактическим условиям труда на перчатки КЩС Тип-1 и Тип-2</w:t>
            </w:r>
            <w:r>
              <w:rPr>
                <w:iCs/>
              </w:rPr>
              <w:t>, перчатки хирургические и анатомические</w:t>
            </w:r>
            <w:r w:rsidR="00D34977">
              <w:rPr>
                <w:iCs/>
              </w:rPr>
              <w:t>.</w:t>
            </w:r>
          </w:p>
          <w:p w:rsidR="000A700D" w:rsidRPr="001B4938" w:rsidRDefault="000A700D" w:rsidP="0008186D">
            <w:pPr>
              <w:widowControl w:val="0"/>
              <w:tabs>
                <w:tab w:val="left" w:pos="527"/>
              </w:tabs>
              <w:overflowPunct w:val="0"/>
              <w:autoSpaceDE w:val="0"/>
              <w:autoSpaceDN w:val="0"/>
              <w:adjustRightInd w:val="0"/>
              <w:ind w:left="70" w:right="153"/>
              <w:jc w:val="both"/>
              <w:textAlignment w:val="baseline"/>
              <w:rPr>
                <w:bCs/>
              </w:rPr>
            </w:pPr>
            <w:r w:rsidRPr="000A700D">
              <w:t xml:space="preserve">Заказчик (организатор) запроса цен  в случае возникновения сомнений в подлинности экспертного заключения, представленного участником запроса цен, оставляет за собой право направить соответствующий запрос в ФГБУ ГНЦ ФМБЦ им. А.И. </w:t>
            </w:r>
            <w:proofErr w:type="spellStart"/>
            <w:r w:rsidRPr="000A700D">
              <w:t>Бурназяна</w:t>
            </w:r>
            <w:proofErr w:type="spellEnd"/>
            <w:r w:rsidRPr="000A700D">
              <w:t xml:space="preserve"> ФМБА России</w:t>
            </w:r>
            <w:r w:rsidRPr="00247D4B">
              <w:rPr>
                <w:b/>
              </w:rPr>
              <w:t>.</w:t>
            </w:r>
          </w:p>
        </w:tc>
      </w:tr>
      <w:tr w:rsidR="009A45C8" w:rsidRPr="00E97582" w:rsidTr="003D5A10">
        <w:trPr>
          <w:trHeight w:val="397"/>
        </w:trPr>
        <w:tc>
          <w:tcPr>
            <w:tcW w:w="568" w:type="dxa"/>
          </w:tcPr>
          <w:p w:rsidR="009A45C8" w:rsidRPr="00E97582" w:rsidRDefault="009A45C8" w:rsidP="000D3FDC">
            <w:pPr>
              <w:numPr>
                <w:ilvl w:val="0"/>
                <w:numId w:val="23"/>
              </w:numPr>
              <w:tabs>
                <w:tab w:val="num" w:pos="786"/>
              </w:tabs>
              <w:ind w:left="0" w:hanging="15"/>
              <w:jc w:val="center"/>
            </w:pPr>
            <w:bookmarkStart w:id="403" w:name="_Ref319838802"/>
          </w:p>
        </w:tc>
        <w:bookmarkEnd w:id="403"/>
        <w:tc>
          <w:tcPr>
            <w:tcW w:w="3402" w:type="dxa"/>
          </w:tcPr>
          <w:p w:rsidR="009A45C8" w:rsidRPr="00E97582" w:rsidRDefault="009A45C8" w:rsidP="00D44D83">
            <w:pPr>
              <w:overflowPunct w:val="0"/>
              <w:autoSpaceDE w:val="0"/>
              <w:autoSpaceDN w:val="0"/>
              <w:adjustRightInd w:val="0"/>
              <w:ind w:left="45" w:right="153"/>
              <w:rPr>
                <w:bCs/>
                <w:spacing w:val="-6"/>
              </w:rPr>
            </w:pPr>
            <w:r w:rsidRPr="00E97582">
              <w:rPr>
                <w:bCs/>
              </w:rPr>
              <w:t xml:space="preserve">Привлечение </w:t>
            </w:r>
            <w:r w:rsidR="009D2385">
              <w:rPr>
                <w:bCs/>
              </w:rPr>
              <w:t>поставщиков/ субподрядчиков/</w:t>
            </w:r>
            <w:r w:rsidRPr="001F4953">
              <w:rPr>
                <w:bCs/>
              </w:rPr>
              <w:t>соисполнителей,</w:t>
            </w:r>
            <w:r w:rsidRPr="00E97582">
              <w:rPr>
                <w:bCs/>
                <w:spacing w:val="-6"/>
              </w:rPr>
              <w:t xml:space="preserve"> </w:t>
            </w:r>
            <w:proofErr w:type="gramStart"/>
            <w:r w:rsidRPr="00E97582">
              <w:rPr>
                <w:bCs/>
                <w:spacing w:val="-6"/>
              </w:rPr>
              <w:t>минимальный</w:t>
            </w:r>
            <w:proofErr w:type="gramEnd"/>
            <w:r w:rsidRPr="00E97582">
              <w:rPr>
                <w:bCs/>
                <w:spacing w:val="-6"/>
              </w:rPr>
              <w:t xml:space="preserve"> % от общего объема </w:t>
            </w:r>
            <w:r w:rsidRPr="001F4953">
              <w:rPr>
                <w:bCs/>
              </w:rPr>
              <w:t>поставок, работ/услуг</w:t>
            </w:r>
            <w:r w:rsidRPr="00E97582">
              <w:rPr>
                <w:bCs/>
                <w:spacing w:val="-6"/>
              </w:rPr>
              <w:t xml:space="preserve"> по договору, </w:t>
            </w:r>
            <w:r w:rsidRPr="00E97582">
              <w:rPr>
                <w:bCs/>
                <w:spacing w:val="-6"/>
              </w:rPr>
              <w:lastRenderedPageBreak/>
              <w:t xml:space="preserve">выше которого требуется представление документов на </w:t>
            </w:r>
            <w:r w:rsidR="009D2385">
              <w:rPr>
                <w:bCs/>
              </w:rPr>
              <w:t>поставщиков/</w:t>
            </w:r>
            <w:r w:rsidRPr="001F4953">
              <w:rPr>
                <w:bCs/>
              </w:rPr>
              <w:t>субподрядчиков/ соисполнителей</w:t>
            </w:r>
            <w:r w:rsidRPr="00E97582">
              <w:rPr>
                <w:bCs/>
                <w:spacing w:val="-6"/>
              </w:rPr>
              <w:t xml:space="preserve"> </w:t>
            </w:r>
          </w:p>
        </w:tc>
        <w:tc>
          <w:tcPr>
            <w:tcW w:w="11340" w:type="dxa"/>
          </w:tcPr>
          <w:p w:rsidR="009A45C8" w:rsidRPr="00F6057A" w:rsidRDefault="00F6057A" w:rsidP="00F6057A">
            <w:pPr>
              <w:tabs>
                <w:tab w:val="left" w:pos="70"/>
              </w:tabs>
              <w:overflowPunct w:val="0"/>
              <w:autoSpaceDE w:val="0"/>
              <w:autoSpaceDN w:val="0"/>
              <w:adjustRightInd w:val="0"/>
              <w:ind w:right="153"/>
              <w:jc w:val="both"/>
              <w:rPr>
                <w:bCs/>
                <w:color w:val="FF0000"/>
                <w:spacing w:val="-6"/>
              </w:rPr>
            </w:pPr>
            <w:r>
              <w:rPr>
                <w:bCs/>
                <w:color w:val="FF0000"/>
                <w:spacing w:val="-6"/>
              </w:rPr>
              <w:lastRenderedPageBreak/>
              <w:t>не допускается</w:t>
            </w:r>
          </w:p>
        </w:tc>
      </w:tr>
      <w:tr w:rsidR="009A45C8" w:rsidRPr="00E97582" w:rsidTr="003D5A10">
        <w:trPr>
          <w:trHeight w:val="397"/>
        </w:trPr>
        <w:tc>
          <w:tcPr>
            <w:tcW w:w="568" w:type="dxa"/>
          </w:tcPr>
          <w:p w:rsidR="009A45C8" w:rsidRPr="00E97582" w:rsidRDefault="009A45C8" w:rsidP="000D3FDC">
            <w:pPr>
              <w:numPr>
                <w:ilvl w:val="0"/>
                <w:numId w:val="23"/>
              </w:numPr>
              <w:tabs>
                <w:tab w:val="num" w:pos="786"/>
              </w:tabs>
              <w:ind w:left="0" w:hanging="15"/>
              <w:jc w:val="center"/>
            </w:pPr>
            <w:bookmarkStart w:id="404" w:name="_Ref319841828"/>
          </w:p>
        </w:tc>
        <w:bookmarkEnd w:id="404"/>
        <w:tc>
          <w:tcPr>
            <w:tcW w:w="3402" w:type="dxa"/>
          </w:tcPr>
          <w:p w:rsidR="009A45C8" w:rsidRPr="00E97582" w:rsidRDefault="009A45C8" w:rsidP="00D44D83">
            <w:pPr>
              <w:overflowPunct w:val="0"/>
              <w:autoSpaceDE w:val="0"/>
              <w:autoSpaceDN w:val="0"/>
              <w:adjustRightInd w:val="0"/>
              <w:ind w:left="45" w:right="153"/>
              <w:rPr>
                <w:bCs/>
              </w:rPr>
            </w:pPr>
            <w:r w:rsidRPr="00E97582">
              <w:rPr>
                <w:bCs/>
              </w:rPr>
              <w:t>Величина понижения начальной (максимальной) цены договора («шаг аукциона»)</w:t>
            </w:r>
          </w:p>
        </w:tc>
        <w:tc>
          <w:tcPr>
            <w:tcW w:w="11340" w:type="dxa"/>
          </w:tcPr>
          <w:p w:rsidR="009A45C8" w:rsidRPr="00E97582" w:rsidRDefault="009A45C8" w:rsidP="00627949">
            <w:pPr>
              <w:tabs>
                <w:tab w:val="left" w:pos="70"/>
              </w:tabs>
              <w:overflowPunct w:val="0"/>
              <w:autoSpaceDE w:val="0"/>
              <w:autoSpaceDN w:val="0"/>
              <w:adjustRightInd w:val="0"/>
              <w:ind w:right="153"/>
              <w:jc w:val="both"/>
              <w:rPr>
                <w:b/>
                <w:bCs/>
                <w:i/>
              </w:rPr>
            </w:pPr>
            <w:r w:rsidRPr="00E97582">
              <w:rPr>
                <w:bCs/>
              </w:rPr>
              <w:t>от 0,5 до 5</w:t>
            </w:r>
            <w:r w:rsidR="00914BCE" w:rsidRPr="00E97582">
              <w:rPr>
                <w:bCs/>
              </w:rPr>
              <w:t xml:space="preserve"> процентов</w:t>
            </w:r>
            <w:r w:rsidRPr="00E97582">
              <w:rPr>
                <w:bCs/>
              </w:rPr>
              <w:t xml:space="preserve"> от начальной (максимальной) цены договора</w:t>
            </w:r>
            <w:r w:rsidRPr="00E97582" w:rsidDel="005E0771">
              <w:rPr>
                <w:bCs/>
              </w:rPr>
              <w:t xml:space="preserve"> </w:t>
            </w:r>
          </w:p>
        </w:tc>
      </w:tr>
      <w:tr w:rsidR="009A45C8" w:rsidRPr="00E97582" w:rsidTr="003D5A10">
        <w:trPr>
          <w:trHeight w:val="397"/>
        </w:trPr>
        <w:tc>
          <w:tcPr>
            <w:tcW w:w="568" w:type="dxa"/>
            <w:tcBorders>
              <w:top w:val="single" w:sz="4" w:space="0" w:color="auto"/>
              <w:left w:val="single" w:sz="4" w:space="0" w:color="auto"/>
              <w:bottom w:val="single" w:sz="4" w:space="0" w:color="auto"/>
              <w:right w:val="single" w:sz="4" w:space="0" w:color="auto"/>
            </w:tcBorders>
          </w:tcPr>
          <w:p w:rsidR="009A45C8" w:rsidRPr="00E97582" w:rsidRDefault="009A45C8" w:rsidP="000D3FDC">
            <w:pPr>
              <w:numPr>
                <w:ilvl w:val="0"/>
                <w:numId w:val="23"/>
              </w:numPr>
              <w:tabs>
                <w:tab w:val="num" w:pos="786"/>
              </w:tabs>
              <w:ind w:left="0" w:hanging="15"/>
              <w:jc w:val="center"/>
            </w:pPr>
            <w:bookmarkStart w:id="405" w:name="_Ref319839864"/>
          </w:p>
        </w:tc>
        <w:bookmarkEnd w:id="405"/>
        <w:tc>
          <w:tcPr>
            <w:tcW w:w="3402" w:type="dxa"/>
            <w:tcBorders>
              <w:top w:val="single" w:sz="4" w:space="0" w:color="auto"/>
              <w:left w:val="single" w:sz="4" w:space="0" w:color="auto"/>
              <w:bottom w:val="single" w:sz="4" w:space="0" w:color="auto"/>
              <w:right w:val="single" w:sz="4" w:space="0" w:color="auto"/>
            </w:tcBorders>
          </w:tcPr>
          <w:p w:rsidR="009A45C8" w:rsidRPr="00E97582" w:rsidRDefault="009A45C8" w:rsidP="00D44D83">
            <w:pPr>
              <w:overflowPunct w:val="0"/>
              <w:autoSpaceDE w:val="0"/>
              <w:autoSpaceDN w:val="0"/>
              <w:adjustRightInd w:val="0"/>
              <w:ind w:left="45" w:right="153"/>
              <w:rPr>
                <w:bCs/>
              </w:rPr>
            </w:pPr>
            <w:r w:rsidRPr="00E97582">
              <w:rPr>
                <w:bCs/>
              </w:rPr>
              <w:t>Место и срок окончания подачи заявок на участие в аукционе</w:t>
            </w:r>
          </w:p>
        </w:tc>
        <w:tc>
          <w:tcPr>
            <w:tcW w:w="11340" w:type="dxa"/>
            <w:tcBorders>
              <w:top w:val="single" w:sz="4" w:space="0" w:color="auto"/>
              <w:left w:val="single" w:sz="4" w:space="0" w:color="auto"/>
              <w:bottom w:val="single" w:sz="4" w:space="0" w:color="auto"/>
              <w:right w:val="single" w:sz="4" w:space="0" w:color="auto"/>
            </w:tcBorders>
          </w:tcPr>
          <w:p w:rsidR="009A45C8" w:rsidRPr="00E97582" w:rsidRDefault="009A45C8" w:rsidP="009A45C8">
            <w:pPr>
              <w:tabs>
                <w:tab w:val="left" w:pos="70"/>
              </w:tabs>
              <w:overflowPunct w:val="0"/>
              <w:autoSpaceDE w:val="0"/>
              <w:autoSpaceDN w:val="0"/>
              <w:adjustRightInd w:val="0"/>
              <w:ind w:right="153"/>
              <w:rPr>
                <w:b/>
                <w:bCs/>
                <w:i/>
              </w:rPr>
            </w:pPr>
            <w:r w:rsidRPr="00E97582">
              <w:rPr>
                <w:bCs/>
              </w:rPr>
              <w:t xml:space="preserve">ЭТП </w:t>
            </w:r>
            <w:r w:rsidR="001F4953" w:rsidRPr="00225DB0">
              <w:t>«Аукционный Конкурсный Дом»</w:t>
            </w:r>
            <w:r w:rsidR="001F4953" w:rsidRPr="00E97582">
              <w:t xml:space="preserve"> в сети «Интернет» по адресу: </w:t>
            </w:r>
            <w:hyperlink r:id="rId24" w:history="1">
              <w:r w:rsidR="001F4953" w:rsidRPr="00225DB0">
                <w:rPr>
                  <w:rStyle w:val="afd"/>
                </w:rPr>
                <w:t>http://www.a-k-d.ru</w:t>
              </w:r>
            </w:hyperlink>
          </w:p>
          <w:p w:rsidR="009A45C8" w:rsidRPr="001F4953" w:rsidRDefault="009A45C8" w:rsidP="00161C15">
            <w:pPr>
              <w:tabs>
                <w:tab w:val="left" w:pos="70"/>
              </w:tabs>
              <w:overflowPunct w:val="0"/>
              <w:autoSpaceDE w:val="0"/>
              <w:autoSpaceDN w:val="0"/>
              <w:adjustRightInd w:val="0"/>
              <w:ind w:right="153"/>
              <w:rPr>
                <w:bCs/>
              </w:rPr>
            </w:pPr>
            <w:r w:rsidRPr="00E97582">
              <w:rPr>
                <w:b/>
                <w:bCs/>
                <w:i/>
              </w:rPr>
              <w:t xml:space="preserve"> </w:t>
            </w:r>
            <w:r w:rsidR="001F4953" w:rsidRPr="00F15FCB">
              <w:rPr>
                <w:bCs/>
                <w:color w:val="FF0000"/>
              </w:rPr>
              <w:t>0</w:t>
            </w:r>
            <w:r w:rsidR="00A9692C">
              <w:rPr>
                <w:bCs/>
                <w:color w:val="FF0000"/>
              </w:rPr>
              <w:t>7</w:t>
            </w:r>
            <w:r w:rsidRPr="00F15FCB">
              <w:rPr>
                <w:bCs/>
                <w:color w:val="FF0000"/>
              </w:rPr>
              <w:t>-00</w:t>
            </w:r>
            <w:r w:rsidRPr="001F4953">
              <w:rPr>
                <w:bCs/>
              </w:rPr>
              <w:t xml:space="preserve"> (время московское) </w:t>
            </w:r>
            <w:r w:rsidRPr="00C110C2">
              <w:rPr>
                <w:bCs/>
                <w:color w:val="FF0000"/>
              </w:rPr>
              <w:t>«</w:t>
            </w:r>
            <w:r w:rsidR="00161C15">
              <w:rPr>
                <w:bCs/>
                <w:color w:val="FF0000"/>
              </w:rPr>
              <w:t>04</w:t>
            </w:r>
            <w:r w:rsidR="0088734D">
              <w:rPr>
                <w:bCs/>
                <w:color w:val="FF0000"/>
              </w:rPr>
              <w:t>»</w:t>
            </w:r>
            <w:r w:rsidR="00937D22">
              <w:rPr>
                <w:bCs/>
                <w:color w:val="FF0000"/>
              </w:rPr>
              <w:t xml:space="preserve"> </w:t>
            </w:r>
            <w:r w:rsidR="00161C15">
              <w:rPr>
                <w:bCs/>
                <w:color w:val="FF0000"/>
              </w:rPr>
              <w:t>марта</w:t>
            </w:r>
            <w:r w:rsidRPr="00C110C2">
              <w:rPr>
                <w:bCs/>
                <w:color w:val="FF0000"/>
              </w:rPr>
              <w:t xml:space="preserve"> 20</w:t>
            </w:r>
            <w:r w:rsidR="001F4953" w:rsidRPr="00C110C2">
              <w:rPr>
                <w:bCs/>
                <w:color w:val="FF0000"/>
              </w:rPr>
              <w:t>1</w:t>
            </w:r>
            <w:r w:rsidR="00A37076">
              <w:rPr>
                <w:bCs/>
                <w:color w:val="FF0000"/>
              </w:rPr>
              <w:t>5</w:t>
            </w:r>
            <w:r w:rsidRPr="00C110C2">
              <w:rPr>
                <w:bCs/>
                <w:color w:val="FF0000"/>
              </w:rPr>
              <w:t xml:space="preserve"> года</w:t>
            </w:r>
          </w:p>
        </w:tc>
      </w:tr>
      <w:tr w:rsidR="009A45C8" w:rsidRPr="00E97582" w:rsidTr="003D5A10">
        <w:trPr>
          <w:trHeight w:val="397"/>
        </w:trPr>
        <w:tc>
          <w:tcPr>
            <w:tcW w:w="568" w:type="dxa"/>
            <w:tcBorders>
              <w:top w:val="single" w:sz="4" w:space="0" w:color="auto"/>
              <w:left w:val="single" w:sz="4" w:space="0" w:color="auto"/>
              <w:bottom w:val="single" w:sz="4" w:space="0" w:color="auto"/>
              <w:right w:val="single" w:sz="4" w:space="0" w:color="auto"/>
            </w:tcBorders>
          </w:tcPr>
          <w:p w:rsidR="009A45C8" w:rsidRPr="00E97582" w:rsidRDefault="009A45C8" w:rsidP="000D3FDC">
            <w:pPr>
              <w:numPr>
                <w:ilvl w:val="0"/>
                <w:numId w:val="23"/>
              </w:numPr>
              <w:tabs>
                <w:tab w:val="clear" w:pos="720"/>
                <w:tab w:val="num" w:pos="0"/>
                <w:tab w:val="num" w:pos="786"/>
              </w:tabs>
              <w:ind w:left="0" w:hanging="15"/>
              <w:jc w:val="center"/>
            </w:pPr>
            <w:bookmarkStart w:id="406" w:name="_Ref319841172"/>
          </w:p>
        </w:tc>
        <w:bookmarkEnd w:id="406"/>
        <w:tc>
          <w:tcPr>
            <w:tcW w:w="3402" w:type="dxa"/>
            <w:tcBorders>
              <w:top w:val="single" w:sz="4" w:space="0" w:color="auto"/>
              <w:left w:val="single" w:sz="4" w:space="0" w:color="auto"/>
              <w:bottom w:val="single" w:sz="4" w:space="0" w:color="auto"/>
              <w:right w:val="single" w:sz="4" w:space="0" w:color="auto"/>
            </w:tcBorders>
          </w:tcPr>
          <w:p w:rsidR="009A45C8" w:rsidRPr="00E97582" w:rsidRDefault="009A45C8" w:rsidP="00D44D83">
            <w:pPr>
              <w:overflowPunct w:val="0"/>
              <w:autoSpaceDE w:val="0"/>
              <w:autoSpaceDN w:val="0"/>
              <w:adjustRightInd w:val="0"/>
              <w:ind w:left="45" w:right="153"/>
              <w:rPr>
                <w:bCs/>
              </w:rPr>
            </w:pPr>
            <w:r w:rsidRPr="00E97582">
              <w:rPr>
                <w:bCs/>
              </w:rPr>
              <w:t>Место и дата окончания отборочной стадии рассмотрения первых частей заявок на участие в аукционе</w:t>
            </w:r>
          </w:p>
        </w:tc>
        <w:tc>
          <w:tcPr>
            <w:tcW w:w="11340" w:type="dxa"/>
            <w:tcBorders>
              <w:top w:val="single" w:sz="4" w:space="0" w:color="auto"/>
              <w:left w:val="single" w:sz="4" w:space="0" w:color="auto"/>
              <w:bottom w:val="single" w:sz="4" w:space="0" w:color="auto"/>
              <w:right w:val="single" w:sz="4" w:space="0" w:color="auto"/>
            </w:tcBorders>
          </w:tcPr>
          <w:p w:rsidR="001F4953" w:rsidRDefault="001F4953" w:rsidP="009A45C8">
            <w:pPr>
              <w:tabs>
                <w:tab w:val="left" w:pos="70"/>
              </w:tabs>
              <w:overflowPunct w:val="0"/>
              <w:autoSpaceDE w:val="0"/>
              <w:autoSpaceDN w:val="0"/>
              <w:adjustRightInd w:val="0"/>
              <w:ind w:right="153"/>
            </w:pPr>
            <w:r w:rsidRPr="00225DB0">
              <w:t xml:space="preserve">456780, Россия, Челябинская область, г. Озерск, </w:t>
            </w:r>
            <w:r>
              <w:t>улица Пушкина</w:t>
            </w:r>
            <w:r w:rsidRPr="00225DB0">
              <w:t xml:space="preserve">, дом </w:t>
            </w:r>
            <w:r>
              <w:t xml:space="preserve">4, </w:t>
            </w:r>
            <w:proofErr w:type="spellStart"/>
            <w:r>
              <w:t>каб</w:t>
            </w:r>
            <w:proofErr w:type="spellEnd"/>
            <w:r>
              <w:t>. 20</w:t>
            </w:r>
            <w:r w:rsidR="00F15FCB">
              <w:t>8</w:t>
            </w:r>
            <w:r w:rsidRPr="00225DB0">
              <w:t>.</w:t>
            </w:r>
          </w:p>
          <w:p w:rsidR="009A45C8" w:rsidRPr="001F4953" w:rsidRDefault="009A45C8" w:rsidP="00161C15">
            <w:pPr>
              <w:tabs>
                <w:tab w:val="left" w:pos="70"/>
              </w:tabs>
              <w:overflowPunct w:val="0"/>
              <w:autoSpaceDE w:val="0"/>
              <w:autoSpaceDN w:val="0"/>
              <w:adjustRightInd w:val="0"/>
              <w:ind w:right="153"/>
              <w:rPr>
                <w:bCs/>
              </w:rPr>
            </w:pPr>
            <w:r w:rsidRPr="001F4953">
              <w:rPr>
                <w:bCs/>
              </w:rPr>
              <w:t xml:space="preserve">не позднее </w:t>
            </w:r>
            <w:r w:rsidRPr="00C110C2">
              <w:rPr>
                <w:bCs/>
                <w:color w:val="FF0000"/>
              </w:rPr>
              <w:t>«</w:t>
            </w:r>
            <w:r w:rsidR="00161C15">
              <w:rPr>
                <w:bCs/>
                <w:color w:val="FF0000"/>
              </w:rPr>
              <w:t>10</w:t>
            </w:r>
            <w:r w:rsidRPr="00C110C2">
              <w:rPr>
                <w:bCs/>
                <w:color w:val="FF0000"/>
              </w:rPr>
              <w:t>»</w:t>
            </w:r>
            <w:r w:rsidR="003A6C01">
              <w:rPr>
                <w:bCs/>
                <w:color w:val="FF0000"/>
              </w:rPr>
              <w:t xml:space="preserve"> </w:t>
            </w:r>
            <w:r w:rsidR="00161C15">
              <w:rPr>
                <w:bCs/>
                <w:color w:val="FF0000"/>
              </w:rPr>
              <w:t xml:space="preserve">марта </w:t>
            </w:r>
            <w:r w:rsidRPr="00C110C2">
              <w:rPr>
                <w:bCs/>
                <w:color w:val="FF0000"/>
              </w:rPr>
              <w:t>20</w:t>
            </w:r>
            <w:r w:rsidR="001F4953" w:rsidRPr="00C110C2">
              <w:rPr>
                <w:bCs/>
                <w:color w:val="FF0000"/>
              </w:rPr>
              <w:t>1</w:t>
            </w:r>
            <w:r w:rsidR="00A37076">
              <w:rPr>
                <w:bCs/>
                <w:color w:val="FF0000"/>
              </w:rPr>
              <w:t>5</w:t>
            </w:r>
            <w:r w:rsidRPr="00C110C2">
              <w:rPr>
                <w:bCs/>
                <w:color w:val="FF0000"/>
              </w:rPr>
              <w:t xml:space="preserve"> года</w:t>
            </w:r>
          </w:p>
        </w:tc>
      </w:tr>
      <w:tr w:rsidR="009A45C8" w:rsidRPr="00E97582" w:rsidTr="003D5A10">
        <w:trPr>
          <w:trHeight w:val="397"/>
        </w:trPr>
        <w:tc>
          <w:tcPr>
            <w:tcW w:w="568" w:type="dxa"/>
            <w:tcBorders>
              <w:top w:val="single" w:sz="4" w:space="0" w:color="auto"/>
              <w:left w:val="single" w:sz="4" w:space="0" w:color="auto"/>
              <w:bottom w:val="single" w:sz="4" w:space="0" w:color="auto"/>
              <w:right w:val="single" w:sz="4" w:space="0" w:color="auto"/>
            </w:tcBorders>
          </w:tcPr>
          <w:p w:rsidR="009A45C8" w:rsidRPr="00E97582" w:rsidRDefault="009A45C8" w:rsidP="000D3FDC">
            <w:pPr>
              <w:numPr>
                <w:ilvl w:val="0"/>
                <w:numId w:val="23"/>
              </w:numPr>
              <w:tabs>
                <w:tab w:val="clear" w:pos="720"/>
                <w:tab w:val="num" w:pos="0"/>
                <w:tab w:val="num" w:pos="786"/>
              </w:tabs>
              <w:ind w:left="0" w:hanging="15"/>
              <w:jc w:val="center"/>
            </w:pPr>
            <w:bookmarkStart w:id="407" w:name="_Ref319841727"/>
          </w:p>
        </w:tc>
        <w:bookmarkEnd w:id="407"/>
        <w:tc>
          <w:tcPr>
            <w:tcW w:w="3402" w:type="dxa"/>
            <w:tcBorders>
              <w:top w:val="single" w:sz="4" w:space="0" w:color="auto"/>
              <w:left w:val="single" w:sz="4" w:space="0" w:color="auto"/>
              <w:bottom w:val="single" w:sz="4" w:space="0" w:color="auto"/>
              <w:right w:val="single" w:sz="4" w:space="0" w:color="auto"/>
            </w:tcBorders>
          </w:tcPr>
          <w:p w:rsidR="009A45C8" w:rsidRPr="00E97582" w:rsidRDefault="009A45C8" w:rsidP="00D44D83">
            <w:pPr>
              <w:overflowPunct w:val="0"/>
              <w:autoSpaceDE w:val="0"/>
              <w:autoSpaceDN w:val="0"/>
              <w:adjustRightInd w:val="0"/>
              <w:ind w:left="45" w:right="153"/>
              <w:rPr>
                <w:bCs/>
              </w:rPr>
            </w:pPr>
            <w:r w:rsidRPr="00E97582">
              <w:rPr>
                <w:bCs/>
              </w:rPr>
              <w:t>Дата и время проведения аукциона:</w:t>
            </w:r>
          </w:p>
        </w:tc>
        <w:tc>
          <w:tcPr>
            <w:tcW w:w="11340" w:type="dxa"/>
            <w:tcBorders>
              <w:top w:val="single" w:sz="4" w:space="0" w:color="auto"/>
              <w:left w:val="single" w:sz="4" w:space="0" w:color="auto"/>
              <w:bottom w:val="single" w:sz="4" w:space="0" w:color="auto"/>
              <w:right w:val="single" w:sz="4" w:space="0" w:color="auto"/>
            </w:tcBorders>
          </w:tcPr>
          <w:p w:rsidR="009A45C8" w:rsidRPr="00C110C2" w:rsidRDefault="009A45C8" w:rsidP="00161C15">
            <w:pPr>
              <w:tabs>
                <w:tab w:val="left" w:pos="70"/>
              </w:tabs>
              <w:overflowPunct w:val="0"/>
              <w:autoSpaceDE w:val="0"/>
              <w:autoSpaceDN w:val="0"/>
              <w:adjustRightInd w:val="0"/>
              <w:ind w:right="153"/>
              <w:rPr>
                <w:bCs/>
                <w:color w:val="FF0000"/>
                <w:u w:val="single"/>
              </w:rPr>
            </w:pPr>
            <w:r w:rsidRPr="00F15FCB">
              <w:rPr>
                <w:bCs/>
                <w:color w:val="000000"/>
              </w:rPr>
              <w:t>Начиная с</w:t>
            </w:r>
            <w:r w:rsidR="00F15FCB" w:rsidRPr="00F15FCB">
              <w:rPr>
                <w:bCs/>
                <w:color w:val="FF0000"/>
              </w:rPr>
              <w:t xml:space="preserve">  </w:t>
            </w:r>
            <w:r w:rsidR="001F4953" w:rsidRPr="00161C15">
              <w:rPr>
                <w:b/>
                <w:bCs/>
                <w:color w:val="FF0000"/>
              </w:rPr>
              <w:t>0</w:t>
            </w:r>
            <w:r w:rsidR="00A9692C" w:rsidRPr="00161C15">
              <w:rPr>
                <w:b/>
                <w:bCs/>
                <w:color w:val="FF0000"/>
              </w:rPr>
              <w:t>9</w:t>
            </w:r>
            <w:r w:rsidRPr="00161C15">
              <w:rPr>
                <w:b/>
                <w:bCs/>
                <w:color w:val="FF0000"/>
              </w:rPr>
              <w:t>-</w:t>
            </w:r>
            <w:r w:rsidR="00A9692C" w:rsidRPr="00161C15">
              <w:rPr>
                <w:b/>
                <w:bCs/>
                <w:color w:val="FF0000"/>
              </w:rPr>
              <w:t>3</w:t>
            </w:r>
            <w:r w:rsidRPr="00161C15">
              <w:rPr>
                <w:b/>
                <w:bCs/>
                <w:color w:val="FF0000"/>
              </w:rPr>
              <w:t>0</w:t>
            </w:r>
            <w:r w:rsidR="00F15FCB">
              <w:rPr>
                <w:bCs/>
                <w:color w:val="FF0000"/>
              </w:rPr>
              <w:t xml:space="preserve"> </w:t>
            </w:r>
            <w:r w:rsidRPr="00F15FCB">
              <w:rPr>
                <w:bCs/>
                <w:color w:val="000000"/>
              </w:rPr>
              <w:t>(время московское)</w:t>
            </w:r>
            <w:r w:rsidR="00F15FCB">
              <w:rPr>
                <w:bCs/>
                <w:color w:val="000000"/>
              </w:rPr>
              <w:t xml:space="preserve"> </w:t>
            </w:r>
            <w:r w:rsidRPr="00161C15">
              <w:rPr>
                <w:b/>
                <w:bCs/>
                <w:color w:val="FF0000"/>
              </w:rPr>
              <w:t>«</w:t>
            </w:r>
            <w:r w:rsidR="00161C15" w:rsidRPr="00161C15">
              <w:rPr>
                <w:b/>
                <w:bCs/>
                <w:color w:val="FF0000"/>
              </w:rPr>
              <w:t>13</w:t>
            </w:r>
            <w:r w:rsidRPr="00161C15">
              <w:rPr>
                <w:b/>
                <w:bCs/>
                <w:color w:val="FF0000"/>
              </w:rPr>
              <w:t>»</w:t>
            </w:r>
            <w:r w:rsidR="00AB5238" w:rsidRPr="00161C15">
              <w:rPr>
                <w:b/>
                <w:bCs/>
                <w:color w:val="FF0000"/>
              </w:rPr>
              <w:t xml:space="preserve"> </w:t>
            </w:r>
            <w:r w:rsidR="00161C15" w:rsidRPr="00161C15">
              <w:rPr>
                <w:b/>
                <w:bCs/>
                <w:color w:val="FF0000"/>
              </w:rPr>
              <w:t>марта</w:t>
            </w:r>
            <w:r w:rsidRPr="00161C15">
              <w:rPr>
                <w:b/>
                <w:bCs/>
                <w:color w:val="FF0000"/>
              </w:rPr>
              <w:t xml:space="preserve"> 20</w:t>
            </w:r>
            <w:r w:rsidR="001F4953" w:rsidRPr="00161C15">
              <w:rPr>
                <w:b/>
                <w:bCs/>
                <w:color w:val="FF0000"/>
              </w:rPr>
              <w:t>1</w:t>
            </w:r>
            <w:r w:rsidR="00A37076" w:rsidRPr="00161C15">
              <w:rPr>
                <w:b/>
                <w:bCs/>
                <w:color w:val="FF0000"/>
              </w:rPr>
              <w:t>5</w:t>
            </w:r>
            <w:r w:rsidR="008752C7" w:rsidRPr="00161C15">
              <w:rPr>
                <w:b/>
                <w:bCs/>
                <w:color w:val="FF0000"/>
              </w:rPr>
              <w:t xml:space="preserve"> </w:t>
            </w:r>
            <w:r w:rsidRPr="00161C15">
              <w:rPr>
                <w:b/>
                <w:bCs/>
                <w:color w:val="FF0000"/>
              </w:rPr>
              <w:t>года</w:t>
            </w:r>
            <w:r w:rsidRPr="00C110C2" w:rsidDel="007A12F0">
              <w:rPr>
                <w:bCs/>
                <w:color w:val="FF0000"/>
                <w:u w:val="single"/>
              </w:rPr>
              <w:t xml:space="preserve"> </w:t>
            </w:r>
          </w:p>
        </w:tc>
      </w:tr>
      <w:tr w:rsidR="009A45C8" w:rsidRPr="00E97582" w:rsidTr="003D5A10">
        <w:trPr>
          <w:trHeight w:val="397"/>
        </w:trPr>
        <w:tc>
          <w:tcPr>
            <w:tcW w:w="568" w:type="dxa"/>
            <w:tcBorders>
              <w:top w:val="single" w:sz="4" w:space="0" w:color="auto"/>
              <w:left w:val="single" w:sz="4" w:space="0" w:color="auto"/>
              <w:bottom w:val="single" w:sz="4" w:space="0" w:color="auto"/>
              <w:right w:val="single" w:sz="4" w:space="0" w:color="auto"/>
            </w:tcBorders>
          </w:tcPr>
          <w:p w:rsidR="009A45C8" w:rsidRPr="00E97582" w:rsidRDefault="009A45C8" w:rsidP="000D3FDC">
            <w:pPr>
              <w:numPr>
                <w:ilvl w:val="0"/>
                <w:numId w:val="23"/>
              </w:numPr>
              <w:tabs>
                <w:tab w:val="clear" w:pos="720"/>
                <w:tab w:val="num" w:pos="0"/>
                <w:tab w:val="num" w:pos="786"/>
              </w:tabs>
              <w:ind w:left="0" w:hanging="15"/>
              <w:jc w:val="center"/>
            </w:pPr>
            <w:bookmarkStart w:id="408" w:name="_Ref319841446"/>
          </w:p>
        </w:tc>
        <w:bookmarkEnd w:id="408"/>
        <w:tc>
          <w:tcPr>
            <w:tcW w:w="3402" w:type="dxa"/>
            <w:tcBorders>
              <w:top w:val="single" w:sz="4" w:space="0" w:color="auto"/>
              <w:left w:val="single" w:sz="4" w:space="0" w:color="auto"/>
              <w:bottom w:val="single" w:sz="4" w:space="0" w:color="auto"/>
              <w:right w:val="single" w:sz="4" w:space="0" w:color="auto"/>
            </w:tcBorders>
          </w:tcPr>
          <w:p w:rsidR="009A45C8" w:rsidRPr="00E97582" w:rsidRDefault="009A45C8" w:rsidP="00D44D83">
            <w:pPr>
              <w:overflowPunct w:val="0"/>
              <w:autoSpaceDE w:val="0"/>
              <w:autoSpaceDN w:val="0"/>
              <w:adjustRightInd w:val="0"/>
              <w:ind w:left="45" w:right="153"/>
              <w:rPr>
                <w:bCs/>
              </w:rPr>
            </w:pPr>
            <w:r w:rsidRPr="00E97582">
              <w:rPr>
                <w:bCs/>
              </w:rPr>
              <w:t>Место и дата окончания отборочной стадии рассмотрения вторых частей заявок на участие в аукционе</w:t>
            </w:r>
            <w:r w:rsidR="0069171B" w:rsidRPr="00E97582">
              <w:rPr>
                <w:bCs/>
              </w:rPr>
              <w:t xml:space="preserve"> и подведения итогов аукциона</w:t>
            </w:r>
          </w:p>
        </w:tc>
        <w:tc>
          <w:tcPr>
            <w:tcW w:w="11340" w:type="dxa"/>
            <w:tcBorders>
              <w:top w:val="single" w:sz="4" w:space="0" w:color="auto"/>
              <w:left w:val="single" w:sz="4" w:space="0" w:color="auto"/>
              <w:bottom w:val="single" w:sz="4" w:space="0" w:color="auto"/>
              <w:right w:val="single" w:sz="4" w:space="0" w:color="auto"/>
            </w:tcBorders>
          </w:tcPr>
          <w:p w:rsidR="001F4953" w:rsidRDefault="001F4953" w:rsidP="009A45C8">
            <w:pPr>
              <w:tabs>
                <w:tab w:val="left" w:pos="70"/>
              </w:tabs>
              <w:overflowPunct w:val="0"/>
              <w:autoSpaceDE w:val="0"/>
              <w:autoSpaceDN w:val="0"/>
              <w:adjustRightInd w:val="0"/>
              <w:ind w:right="153"/>
            </w:pPr>
            <w:r w:rsidRPr="00225DB0">
              <w:t xml:space="preserve">456780, Россия, Челябинская область, г. Озерск, </w:t>
            </w:r>
            <w:r>
              <w:t>улица Пушкина</w:t>
            </w:r>
            <w:r w:rsidRPr="00225DB0">
              <w:t xml:space="preserve">, дом </w:t>
            </w:r>
            <w:r>
              <w:t xml:space="preserve">4, </w:t>
            </w:r>
            <w:proofErr w:type="spellStart"/>
            <w:r>
              <w:t>каб</w:t>
            </w:r>
            <w:proofErr w:type="spellEnd"/>
            <w:r>
              <w:t>. 20</w:t>
            </w:r>
            <w:r w:rsidR="00B87DAF">
              <w:t>8</w:t>
            </w:r>
            <w:r w:rsidRPr="00225DB0">
              <w:t>.</w:t>
            </w:r>
          </w:p>
          <w:p w:rsidR="009A45C8" w:rsidRPr="001F4953" w:rsidRDefault="009A45C8" w:rsidP="00161C15">
            <w:pPr>
              <w:tabs>
                <w:tab w:val="left" w:pos="70"/>
              </w:tabs>
              <w:overflowPunct w:val="0"/>
              <w:autoSpaceDE w:val="0"/>
              <w:autoSpaceDN w:val="0"/>
              <w:adjustRightInd w:val="0"/>
              <w:ind w:right="153"/>
              <w:rPr>
                <w:bCs/>
              </w:rPr>
            </w:pPr>
            <w:r w:rsidRPr="001F4953">
              <w:rPr>
                <w:bCs/>
              </w:rPr>
              <w:t xml:space="preserve">не позднее </w:t>
            </w:r>
            <w:r w:rsidRPr="00C110C2">
              <w:rPr>
                <w:bCs/>
                <w:color w:val="FF0000"/>
              </w:rPr>
              <w:t>«</w:t>
            </w:r>
            <w:r w:rsidR="00161C15">
              <w:rPr>
                <w:bCs/>
                <w:color w:val="FF0000"/>
              </w:rPr>
              <w:t>20</w:t>
            </w:r>
            <w:r w:rsidRPr="00C110C2">
              <w:rPr>
                <w:bCs/>
                <w:color w:val="FF0000"/>
              </w:rPr>
              <w:t>»</w:t>
            </w:r>
            <w:r w:rsidR="003A6C01">
              <w:rPr>
                <w:bCs/>
                <w:color w:val="FF0000"/>
              </w:rPr>
              <w:t xml:space="preserve"> </w:t>
            </w:r>
            <w:r w:rsidR="00161C15">
              <w:rPr>
                <w:bCs/>
                <w:color w:val="FF0000"/>
              </w:rPr>
              <w:t>марта</w:t>
            </w:r>
            <w:bookmarkStart w:id="409" w:name="_GoBack"/>
            <w:bookmarkEnd w:id="409"/>
            <w:r w:rsidR="00A9692C">
              <w:rPr>
                <w:bCs/>
                <w:color w:val="FF0000"/>
              </w:rPr>
              <w:t xml:space="preserve"> </w:t>
            </w:r>
            <w:r w:rsidRPr="00C110C2">
              <w:rPr>
                <w:bCs/>
                <w:color w:val="FF0000"/>
              </w:rPr>
              <w:t>20</w:t>
            </w:r>
            <w:r w:rsidR="001F4953" w:rsidRPr="00C110C2">
              <w:rPr>
                <w:bCs/>
                <w:color w:val="FF0000"/>
              </w:rPr>
              <w:t>1</w:t>
            </w:r>
            <w:r w:rsidR="00A37076">
              <w:rPr>
                <w:bCs/>
                <w:color w:val="FF0000"/>
              </w:rPr>
              <w:t>5</w:t>
            </w:r>
            <w:r w:rsidR="008752C7">
              <w:rPr>
                <w:bCs/>
                <w:color w:val="FF0000"/>
              </w:rPr>
              <w:t xml:space="preserve"> </w:t>
            </w:r>
            <w:r w:rsidRPr="00C110C2">
              <w:rPr>
                <w:bCs/>
                <w:color w:val="FF0000"/>
              </w:rPr>
              <w:t>года</w:t>
            </w:r>
          </w:p>
        </w:tc>
      </w:tr>
      <w:tr w:rsidR="009A45C8" w:rsidRPr="00E97582" w:rsidTr="003D5A10">
        <w:trPr>
          <w:trHeight w:val="194"/>
        </w:trPr>
        <w:tc>
          <w:tcPr>
            <w:tcW w:w="568" w:type="dxa"/>
          </w:tcPr>
          <w:p w:rsidR="009A45C8" w:rsidRPr="00E97582" w:rsidRDefault="009A45C8" w:rsidP="000D3FDC">
            <w:pPr>
              <w:numPr>
                <w:ilvl w:val="0"/>
                <w:numId w:val="23"/>
              </w:numPr>
              <w:tabs>
                <w:tab w:val="clear" w:pos="720"/>
                <w:tab w:val="num" w:pos="0"/>
                <w:tab w:val="num" w:pos="786"/>
              </w:tabs>
              <w:ind w:left="0" w:hanging="15"/>
              <w:jc w:val="center"/>
            </w:pPr>
            <w:bookmarkStart w:id="410" w:name="_Ref319841541"/>
          </w:p>
        </w:tc>
        <w:bookmarkEnd w:id="410"/>
        <w:tc>
          <w:tcPr>
            <w:tcW w:w="3402" w:type="dxa"/>
          </w:tcPr>
          <w:p w:rsidR="009A45C8" w:rsidRPr="00E97582" w:rsidRDefault="001F4953" w:rsidP="00D44D83">
            <w:pPr>
              <w:ind w:right="153"/>
              <w:rPr>
                <w:spacing w:val="-6"/>
              </w:rPr>
            </w:pPr>
            <w:r>
              <w:rPr>
                <w:spacing w:val="-6"/>
              </w:rPr>
              <w:t>Срок заключения договора</w:t>
            </w:r>
            <w:r w:rsidRPr="00E97582">
              <w:rPr>
                <w:spacing w:val="-6"/>
              </w:rPr>
              <w:t xml:space="preserve"> </w:t>
            </w:r>
          </w:p>
        </w:tc>
        <w:tc>
          <w:tcPr>
            <w:tcW w:w="11340" w:type="dxa"/>
          </w:tcPr>
          <w:p w:rsidR="006F76E7" w:rsidRPr="00E97582" w:rsidRDefault="00075696" w:rsidP="00B97A65">
            <w:pPr>
              <w:ind w:firstLine="669"/>
              <w:jc w:val="both"/>
            </w:pPr>
            <w:r>
              <w:t xml:space="preserve">Проект договора </w:t>
            </w:r>
            <w:r w:rsidR="006F76E7" w:rsidRPr="00E97582">
              <w:t xml:space="preserve">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 </w:t>
            </w:r>
            <w:r w:rsidR="006F76E7" w:rsidRPr="001F4953">
              <w:rPr>
                <w:bCs/>
                <w:iCs/>
              </w:rPr>
              <w:t>в течение 1</w:t>
            </w:r>
            <w:r w:rsidR="00837960">
              <w:rPr>
                <w:bCs/>
                <w:iCs/>
              </w:rPr>
              <w:t>5</w:t>
            </w:r>
            <w:r w:rsidR="006F76E7" w:rsidRPr="001F4953">
              <w:rPr>
                <w:bCs/>
                <w:iCs/>
              </w:rPr>
              <w:t xml:space="preserve"> (</w:t>
            </w:r>
            <w:r w:rsidR="00837960">
              <w:rPr>
                <w:bCs/>
                <w:iCs/>
              </w:rPr>
              <w:t>пятнадцати</w:t>
            </w:r>
            <w:r w:rsidR="006F76E7" w:rsidRPr="001F4953">
              <w:rPr>
                <w:bCs/>
                <w:iCs/>
              </w:rPr>
              <w:t>) дней</w:t>
            </w:r>
            <w:r w:rsidR="006F76E7" w:rsidRPr="001F4953">
              <w:t xml:space="preserve"> </w:t>
            </w:r>
            <w:r>
              <w:t>с момента публикации итогового протокола на официальном сайте</w:t>
            </w:r>
            <w:r w:rsidR="006F76E7" w:rsidRPr="00E97582">
              <w:t>.</w:t>
            </w:r>
          </w:p>
          <w:p w:rsidR="009A45C8" w:rsidRPr="00E97582" w:rsidRDefault="001F4953" w:rsidP="00B97A65">
            <w:pPr>
              <w:ind w:right="153" w:firstLine="669"/>
              <w:jc w:val="both"/>
            </w:pPr>
            <w:r>
              <w:t>Д</w:t>
            </w:r>
            <w:r w:rsidR="006F76E7" w:rsidRPr="00E97582">
              <w:t xml:space="preserve">оговор заключается </w:t>
            </w:r>
            <w:r w:rsidR="009A45C8" w:rsidRPr="00E97582">
              <w:t xml:space="preserve">в течение </w:t>
            </w:r>
            <w:r w:rsidR="009A45C8" w:rsidRPr="001F4953">
              <w:rPr>
                <w:bCs/>
              </w:rPr>
              <w:t>20</w:t>
            </w:r>
            <w:r w:rsidR="009A45C8" w:rsidRPr="00E97582">
              <w:rPr>
                <w:b/>
                <w:bCs/>
                <w:i/>
              </w:rPr>
              <w:t xml:space="preserve"> </w:t>
            </w:r>
            <w:r w:rsidR="009A45C8" w:rsidRPr="00E97582">
              <w:t xml:space="preserve">дней, но не ранее 10 дней со дня </w:t>
            </w:r>
            <w:r w:rsidR="004E74DE">
              <w:t xml:space="preserve">размещения </w:t>
            </w:r>
            <w:r w:rsidR="00792CA7" w:rsidRPr="00792CA7">
              <w:t>на официальном сайте и на ЭТП протокола, на основании которого заключается договор</w:t>
            </w:r>
            <w:r w:rsidR="008752C7">
              <w:t xml:space="preserve">. </w:t>
            </w:r>
            <w:r w:rsidR="008752C7" w:rsidRPr="008752C7">
              <w:t xml:space="preserve">В случае необходимости согласования сделки в </w:t>
            </w:r>
            <w:proofErr w:type="spellStart"/>
            <w:r w:rsidR="008752C7" w:rsidRPr="008752C7">
              <w:t>Госкорпорации</w:t>
            </w:r>
            <w:proofErr w:type="spellEnd"/>
            <w:r w:rsidR="008752C7" w:rsidRPr="008752C7">
              <w:t xml:space="preserve"> «</w:t>
            </w:r>
            <w:proofErr w:type="spellStart"/>
            <w:r w:rsidR="008752C7" w:rsidRPr="008752C7">
              <w:t>Росатом</w:t>
            </w:r>
            <w:proofErr w:type="spellEnd"/>
            <w:r w:rsidR="008752C7" w:rsidRPr="008752C7">
              <w:t>», договор заключается после такого согласования</w:t>
            </w:r>
            <w:r w:rsidR="008752C7">
              <w:t>.</w:t>
            </w:r>
          </w:p>
          <w:p w:rsidR="00B97A65" w:rsidRPr="00E97582" w:rsidRDefault="00B97A65" w:rsidP="00B97A65">
            <w:pPr>
              <w:ind w:right="153" w:firstLine="669"/>
              <w:jc w:val="both"/>
              <w:rPr>
                <w:spacing w:val="-6"/>
              </w:rPr>
            </w:pPr>
            <w:r w:rsidRPr="00E97582">
              <w:rPr>
                <w:spacing w:val="-6"/>
              </w:rPr>
              <w:t xml:space="preserve">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w:t>
            </w:r>
            <w:r w:rsidRPr="00E97582">
              <w:rPr>
                <w:spacing w:val="-6"/>
              </w:rPr>
              <w:lastRenderedPageBreak/>
              <w:t>подтверждающей актуальность информации – не ранее 5</w:t>
            </w:r>
            <w:r w:rsidR="00221F99">
              <w:rPr>
                <w:spacing w:val="-6"/>
              </w:rPr>
              <w:t xml:space="preserve"> </w:t>
            </w:r>
            <w:r w:rsidRPr="00E97582">
              <w:rPr>
                <w:spacing w:val="-6"/>
              </w:rPr>
              <w:t>(пяти) дней до заключения договора (с двух сторон).</w:t>
            </w:r>
          </w:p>
        </w:tc>
      </w:tr>
      <w:tr w:rsidR="009A45C8" w:rsidRPr="00E97582" w:rsidTr="003D5A10">
        <w:trPr>
          <w:trHeight w:val="194"/>
        </w:trPr>
        <w:tc>
          <w:tcPr>
            <w:tcW w:w="568" w:type="dxa"/>
          </w:tcPr>
          <w:p w:rsidR="009A45C8" w:rsidRPr="00E97582" w:rsidRDefault="009A45C8" w:rsidP="000D3FDC">
            <w:pPr>
              <w:numPr>
                <w:ilvl w:val="0"/>
                <w:numId w:val="23"/>
              </w:numPr>
              <w:tabs>
                <w:tab w:val="clear" w:pos="720"/>
                <w:tab w:val="num" w:pos="0"/>
                <w:tab w:val="num" w:pos="786"/>
              </w:tabs>
              <w:ind w:left="0" w:hanging="15"/>
              <w:jc w:val="center"/>
            </w:pPr>
            <w:bookmarkStart w:id="411" w:name="_Ref319837202"/>
          </w:p>
        </w:tc>
        <w:bookmarkEnd w:id="411"/>
        <w:tc>
          <w:tcPr>
            <w:tcW w:w="3402" w:type="dxa"/>
          </w:tcPr>
          <w:p w:rsidR="009A45C8" w:rsidRPr="00E97582" w:rsidRDefault="009A45C8" w:rsidP="00D44D83">
            <w:pPr>
              <w:ind w:right="153"/>
              <w:rPr>
                <w:spacing w:val="-6"/>
              </w:rPr>
            </w:pPr>
            <w:r w:rsidRPr="00E97582">
              <w:rPr>
                <w:spacing w:val="-6"/>
              </w:rPr>
              <w:t xml:space="preserve">Обеспечение </w:t>
            </w:r>
            <w:proofErr w:type="gramStart"/>
            <w:r w:rsidRPr="00E97582">
              <w:rPr>
                <w:spacing w:val="-6"/>
              </w:rPr>
              <w:t>исполнения договора</w:t>
            </w:r>
            <w:r w:rsidR="00932CCC">
              <w:rPr>
                <w:spacing w:val="-6"/>
              </w:rPr>
              <w:t>/</w:t>
            </w:r>
            <w:r w:rsidR="00932CCC" w:rsidRPr="00E97582">
              <w:rPr>
                <w:bCs/>
              </w:rPr>
              <w:t xml:space="preserve"> возврата аванса</w:t>
            </w:r>
            <w:r w:rsidR="00932CCC">
              <w:rPr>
                <w:bCs/>
              </w:rPr>
              <w:t>/</w:t>
            </w:r>
            <w:r w:rsidR="00932CCC" w:rsidRPr="00E97582">
              <w:rPr>
                <w:bCs/>
              </w:rPr>
              <w:t xml:space="preserve"> гарантийных обязательств</w:t>
            </w:r>
            <w:proofErr w:type="gramEnd"/>
          </w:p>
        </w:tc>
        <w:tc>
          <w:tcPr>
            <w:tcW w:w="11340" w:type="dxa"/>
          </w:tcPr>
          <w:p w:rsidR="00A37076" w:rsidRDefault="00A37076" w:rsidP="00A37076">
            <w:pPr>
              <w:widowControl w:val="0"/>
              <w:ind w:right="153"/>
              <w:jc w:val="both"/>
              <w:rPr>
                <w:bCs/>
              </w:rPr>
            </w:pPr>
            <w:r>
              <w:rPr>
                <w:bCs/>
              </w:rPr>
              <w:t xml:space="preserve">Вид обеспечения: обеспечение возврата аванса – </w:t>
            </w:r>
            <w:r>
              <w:rPr>
                <w:b/>
                <w:bCs/>
                <w:color w:val="000000"/>
              </w:rPr>
              <w:t>требование не уставлено.</w:t>
            </w:r>
          </w:p>
          <w:p w:rsidR="00A37076" w:rsidRDefault="00A37076" w:rsidP="00A37076">
            <w:pPr>
              <w:widowControl w:val="0"/>
              <w:ind w:right="153"/>
              <w:jc w:val="both"/>
              <w:rPr>
                <w:bCs/>
              </w:rPr>
            </w:pPr>
            <w:r>
              <w:rPr>
                <w:bCs/>
              </w:rPr>
              <w:t xml:space="preserve">Вид обеспечения: </w:t>
            </w:r>
            <w:r>
              <w:rPr>
                <w:b/>
                <w:bCs/>
                <w:color w:val="000000"/>
              </w:rPr>
              <w:t>обеспечение обязательств по договору.</w:t>
            </w:r>
          </w:p>
          <w:p w:rsidR="00A37076" w:rsidRDefault="00A37076" w:rsidP="00A37076">
            <w:pPr>
              <w:widowControl w:val="0"/>
              <w:ind w:right="153"/>
              <w:jc w:val="both"/>
              <w:rPr>
                <w:bCs/>
              </w:rPr>
            </w:pPr>
            <w:r>
              <w:rPr>
                <w:bCs/>
              </w:rPr>
              <w:t>Форма обеспечения: банковская гарантия, выданная банком, или поручительство, или передача заказчику денежных средств</w:t>
            </w:r>
          </w:p>
          <w:p w:rsidR="00A37076" w:rsidRDefault="00A37076" w:rsidP="00A37076">
            <w:pPr>
              <w:widowControl w:val="0"/>
              <w:ind w:right="153"/>
              <w:jc w:val="both"/>
              <w:rPr>
                <w:bCs/>
              </w:rPr>
            </w:pPr>
            <w:r>
              <w:rPr>
                <w:bCs/>
              </w:rPr>
              <w:t xml:space="preserve">Размер обеспечения: на сумму </w:t>
            </w:r>
            <w:r w:rsidR="00747615">
              <w:rPr>
                <w:b/>
                <w:bCs/>
              </w:rPr>
              <w:t>5</w:t>
            </w:r>
            <w:r>
              <w:rPr>
                <w:b/>
                <w:bCs/>
              </w:rPr>
              <w:t xml:space="preserve"> %</w:t>
            </w:r>
            <w:r>
              <w:rPr>
                <w:bCs/>
              </w:rPr>
              <w:t xml:space="preserve"> от суммы договора. </w:t>
            </w:r>
          </w:p>
          <w:p w:rsidR="00A37076" w:rsidRDefault="00A37076" w:rsidP="00A37076">
            <w:pPr>
              <w:widowControl w:val="0"/>
              <w:ind w:right="153"/>
              <w:jc w:val="both"/>
              <w:rPr>
                <w:bCs/>
              </w:rPr>
            </w:pPr>
            <w:r>
              <w:rPr>
                <w:bCs/>
              </w:rPr>
              <w:t>Предоставляется: в сроки, указанные в п.4.18.3 настоящей документации.</w:t>
            </w:r>
          </w:p>
          <w:p w:rsidR="00A37076" w:rsidRDefault="00A37076" w:rsidP="00A37076">
            <w:pPr>
              <w:widowControl w:val="0"/>
              <w:ind w:right="153"/>
              <w:jc w:val="both"/>
              <w:rPr>
                <w:bCs/>
              </w:rPr>
            </w:pPr>
            <w:r>
              <w:rPr>
                <w:bCs/>
              </w:rPr>
              <w:t>Срок действия обеспечения: срок исполнения обязательств по договору плюс не менее 60 дней.</w:t>
            </w:r>
          </w:p>
          <w:p w:rsidR="00A37076" w:rsidRDefault="00A37076" w:rsidP="00A37076">
            <w:pPr>
              <w:widowControl w:val="0"/>
              <w:ind w:right="153"/>
              <w:jc w:val="both"/>
              <w:rPr>
                <w:b/>
                <w:bCs/>
                <w:color w:val="000000"/>
              </w:rPr>
            </w:pPr>
            <w:r>
              <w:rPr>
                <w:bCs/>
              </w:rPr>
              <w:t xml:space="preserve">Вид обеспечения: обеспечение гарантийных обязательств – </w:t>
            </w:r>
            <w:r>
              <w:rPr>
                <w:b/>
                <w:bCs/>
                <w:color w:val="000000"/>
              </w:rPr>
              <w:t>требование не уставлено.</w:t>
            </w:r>
          </w:p>
          <w:p w:rsidR="009A45C8" w:rsidRPr="00EA7E79" w:rsidRDefault="00A37076" w:rsidP="00A37076">
            <w:pPr>
              <w:ind w:right="153"/>
              <w:jc w:val="both"/>
              <w:rPr>
                <w:bCs/>
              </w:rPr>
            </w:pPr>
            <w:r>
              <w:rPr>
                <w:bCs/>
              </w:rPr>
              <w:t xml:space="preserve">Обеспечение исполнения обязательств по договору </w:t>
            </w:r>
            <w:r>
              <w:rPr>
                <w:bCs/>
                <w:i/>
              </w:rPr>
              <w:t>(возврат аванса и/или обеспечение исполнения обязательств по договору и/или исполнения гарантийных обязательств)</w:t>
            </w:r>
            <w:r>
              <w:rPr>
                <w:bCs/>
              </w:rPr>
              <w:t xml:space="preserve"> в форме банковской гарантии или поручительства предоставляется лицом, с которым заключается договор, в виде согласно пункту </w:t>
            </w:r>
            <w:r>
              <w:rPr>
                <w:bCs/>
              </w:rPr>
              <w:fldChar w:fldCharType="begin"/>
            </w:r>
            <w:r>
              <w:rPr>
                <w:bCs/>
              </w:rPr>
              <w:instrText xml:space="preserve"> REF _Ref377365343 \r \h </w:instrText>
            </w:r>
            <w:r>
              <w:rPr>
                <w:bCs/>
              </w:rPr>
            </w:r>
            <w:r>
              <w:rPr>
                <w:bCs/>
              </w:rPr>
              <w:fldChar w:fldCharType="separate"/>
            </w:r>
            <w:r w:rsidR="002C33F7">
              <w:rPr>
                <w:bCs/>
              </w:rPr>
              <w:t>4.18.5</w:t>
            </w:r>
            <w:r>
              <w:rPr>
                <w:bCs/>
              </w:rPr>
              <w:fldChar w:fldCharType="end"/>
            </w:r>
            <w:r>
              <w:rPr>
                <w:bCs/>
              </w:rPr>
              <w:t xml:space="preserve"> с приложением документов согласно пункту </w:t>
            </w:r>
            <w:r>
              <w:rPr>
                <w:bCs/>
              </w:rPr>
              <w:fldChar w:fldCharType="begin"/>
            </w:r>
            <w:r>
              <w:rPr>
                <w:bCs/>
              </w:rPr>
              <w:instrText xml:space="preserve"> REF _Ref389469024 \r \h </w:instrText>
            </w:r>
            <w:r>
              <w:rPr>
                <w:bCs/>
              </w:rPr>
            </w:r>
            <w:r>
              <w:rPr>
                <w:bCs/>
              </w:rPr>
              <w:fldChar w:fldCharType="separate"/>
            </w:r>
            <w:r w:rsidR="002C33F7">
              <w:rPr>
                <w:bCs/>
              </w:rPr>
              <w:t>4.18.7</w:t>
            </w:r>
            <w:r>
              <w:rPr>
                <w:bCs/>
              </w:rPr>
              <w:fldChar w:fldCharType="end"/>
            </w:r>
            <w:r>
              <w:rPr>
                <w:bCs/>
              </w:rPr>
              <w:t xml:space="preserve"> настоящей документации</w:t>
            </w:r>
          </w:p>
        </w:tc>
      </w:tr>
      <w:tr w:rsidR="009A45C8" w:rsidRPr="00E97582" w:rsidTr="003D5A10">
        <w:trPr>
          <w:trHeight w:val="194"/>
        </w:trPr>
        <w:tc>
          <w:tcPr>
            <w:tcW w:w="568" w:type="dxa"/>
          </w:tcPr>
          <w:p w:rsidR="009A45C8" w:rsidRPr="00E97582" w:rsidRDefault="009A45C8" w:rsidP="000D3FDC">
            <w:pPr>
              <w:numPr>
                <w:ilvl w:val="0"/>
                <w:numId w:val="23"/>
              </w:numPr>
              <w:tabs>
                <w:tab w:val="clear" w:pos="720"/>
                <w:tab w:val="num" w:pos="0"/>
                <w:tab w:val="num" w:pos="786"/>
              </w:tabs>
              <w:ind w:left="0" w:hanging="15"/>
              <w:jc w:val="center"/>
            </w:pPr>
          </w:p>
        </w:tc>
        <w:tc>
          <w:tcPr>
            <w:tcW w:w="3402" w:type="dxa"/>
          </w:tcPr>
          <w:p w:rsidR="009A45C8" w:rsidRPr="00A35564" w:rsidRDefault="009A45C8" w:rsidP="00D44D83">
            <w:pPr>
              <w:ind w:right="153"/>
              <w:rPr>
                <w:spacing w:val="-6"/>
              </w:rPr>
            </w:pPr>
            <w:r w:rsidRPr="00A35564">
              <w:t>Реквизиты для перечисления обеспечения исполнения договора и/или обеспечения возврата аванса и/или обеспе</w:t>
            </w:r>
            <w:r w:rsidR="00A172A6" w:rsidRPr="00A35564">
              <w:t>че</w:t>
            </w:r>
            <w:r w:rsidRPr="00A35564">
              <w:t>ния гарантийных обязательств</w:t>
            </w:r>
          </w:p>
        </w:tc>
        <w:tc>
          <w:tcPr>
            <w:tcW w:w="11340" w:type="dxa"/>
          </w:tcPr>
          <w:p w:rsidR="00A37076" w:rsidRPr="00DE1BB6" w:rsidRDefault="00A37076" w:rsidP="00A37076">
            <w:pPr>
              <w:rPr>
                <w:rFonts w:eastAsia="Calibri"/>
                <w:b/>
                <w:i/>
              </w:rPr>
            </w:pPr>
            <w:r>
              <w:rPr>
                <w:rFonts w:eastAsia="Calibri"/>
              </w:rPr>
              <w:t xml:space="preserve">Получатель: </w:t>
            </w:r>
            <w:r w:rsidRPr="00DE1BB6">
              <w:rPr>
                <w:rFonts w:eastAsia="Calibri"/>
                <w:b/>
                <w:i/>
              </w:rPr>
              <w:t>ФГУП «ПО «Маяк»</w:t>
            </w:r>
          </w:p>
          <w:p w:rsidR="00A37076" w:rsidRPr="00DE1BB6" w:rsidRDefault="00A37076" w:rsidP="00A37076">
            <w:pPr>
              <w:rPr>
                <w:rFonts w:eastAsia="Calibri"/>
                <w:b/>
                <w:i/>
              </w:rPr>
            </w:pPr>
            <w:r w:rsidRPr="00DE1BB6">
              <w:rPr>
                <w:rFonts w:eastAsia="Calibri"/>
                <w:b/>
                <w:i/>
              </w:rPr>
              <w:t xml:space="preserve">456780, </w:t>
            </w:r>
            <w:r>
              <w:rPr>
                <w:rFonts w:eastAsia="Calibri"/>
                <w:b/>
                <w:i/>
              </w:rPr>
              <w:t xml:space="preserve">Россия, </w:t>
            </w:r>
            <w:r w:rsidRPr="00DE1BB6">
              <w:rPr>
                <w:rFonts w:eastAsia="Calibri"/>
                <w:b/>
                <w:i/>
              </w:rPr>
              <w:t>г. Озерск Челябинской области, пр. Ленина, 31</w:t>
            </w:r>
          </w:p>
          <w:p w:rsidR="00A37076" w:rsidRDefault="00A37076" w:rsidP="00A37076">
            <w:pPr>
              <w:rPr>
                <w:rFonts w:eastAsia="Calibri"/>
                <w:b/>
                <w:i/>
              </w:rPr>
            </w:pPr>
            <w:r w:rsidRPr="00DE1BB6">
              <w:rPr>
                <w:rFonts w:eastAsia="Calibri"/>
                <w:b/>
                <w:i/>
              </w:rPr>
              <w:t>ИНН 7422000795,  КПП 742150001,</w:t>
            </w:r>
          </w:p>
          <w:p w:rsidR="00A37076" w:rsidRPr="00DE1BB6" w:rsidRDefault="00A37076" w:rsidP="00A37076">
            <w:pPr>
              <w:rPr>
                <w:rFonts w:eastAsia="Calibri"/>
                <w:b/>
                <w:i/>
              </w:rPr>
            </w:pPr>
            <w:r w:rsidRPr="00DE1BB6">
              <w:rPr>
                <w:rFonts w:eastAsia="Calibri"/>
                <w:b/>
                <w:i/>
              </w:rPr>
              <w:t xml:space="preserve"> р/</w:t>
            </w:r>
            <w:proofErr w:type="spellStart"/>
            <w:r w:rsidRPr="00DE1BB6">
              <w:rPr>
                <w:rFonts w:eastAsia="Calibri"/>
                <w:b/>
                <w:i/>
              </w:rPr>
              <w:t>сч</w:t>
            </w:r>
            <w:proofErr w:type="spellEnd"/>
            <w:r w:rsidRPr="00DE1BB6">
              <w:rPr>
                <w:rFonts w:eastAsia="Calibri"/>
                <w:b/>
                <w:i/>
              </w:rPr>
              <w:t xml:space="preserve"> 40502810272370000001</w:t>
            </w:r>
            <w:r>
              <w:rPr>
                <w:rFonts w:eastAsia="Calibri"/>
                <w:b/>
                <w:i/>
              </w:rPr>
              <w:t xml:space="preserve"> </w:t>
            </w:r>
            <w:r w:rsidRPr="00B123AD">
              <w:rPr>
                <w:rFonts w:eastAsia="Calibri"/>
                <w:b/>
                <w:i/>
              </w:rPr>
              <w:t xml:space="preserve">в Отделении № 8597 Сбербанка России </w:t>
            </w:r>
            <w:proofErr w:type="spellStart"/>
            <w:r w:rsidRPr="00B123AD">
              <w:rPr>
                <w:rFonts w:eastAsia="Calibri"/>
                <w:b/>
                <w:i/>
              </w:rPr>
              <w:t>г</w:t>
            </w:r>
            <w:proofErr w:type="gramStart"/>
            <w:r w:rsidRPr="00B123AD">
              <w:rPr>
                <w:rFonts w:eastAsia="Calibri"/>
                <w:b/>
                <w:i/>
              </w:rPr>
              <w:t>.Ч</w:t>
            </w:r>
            <w:proofErr w:type="gramEnd"/>
            <w:r w:rsidRPr="00B123AD">
              <w:rPr>
                <w:rFonts w:eastAsia="Calibri"/>
                <w:b/>
                <w:i/>
              </w:rPr>
              <w:t>елябинск</w:t>
            </w:r>
            <w:proofErr w:type="spellEnd"/>
          </w:p>
          <w:p w:rsidR="00A37076" w:rsidRPr="00B123AD" w:rsidRDefault="00A37076" w:rsidP="00A37076">
            <w:pPr>
              <w:rPr>
                <w:rFonts w:eastAsia="Calibri"/>
                <w:b/>
                <w:i/>
              </w:rPr>
            </w:pPr>
            <w:proofErr w:type="gramStart"/>
            <w:r w:rsidRPr="00DE1BB6">
              <w:rPr>
                <w:rFonts w:eastAsia="Calibri"/>
                <w:b/>
                <w:i/>
              </w:rPr>
              <w:t>к</w:t>
            </w:r>
            <w:proofErr w:type="gramEnd"/>
            <w:r w:rsidRPr="00DE1BB6">
              <w:rPr>
                <w:rFonts w:eastAsia="Calibri"/>
                <w:b/>
                <w:i/>
              </w:rPr>
              <w:t xml:space="preserve">/с 30101810700000000602 в </w:t>
            </w:r>
            <w:r>
              <w:rPr>
                <w:rFonts w:eastAsia="Calibri"/>
                <w:b/>
                <w:i/>
              </w:rPr>
              <w:t>Отделении</w:t>
            </w:r>
            <w:r w:rsidRPr="00DE1BB6">
              <w:rPr>
                <w:rFonts w:eastAsia="Calibri"/>
                <w:b/>
                <w:i/>
              </w:rPr>
              <w:t xml:space="preserve"> Челябинск.,</w:t>
            </w:r>
            <w:r>
              <w:rPr>
                <w:rFonts w:eastAsia="Calibri"/>
                <w:b/>
                <w:i/>
              </w:rPr>
              <w:t xml:space="preserve"> </w:t>
            </w:r>
            <w:r w:rsidRPr="00DE1BB6">
              <w:rPr>
                <w:rFonts w:eastAsia="Calibri"/>
                <w:b/>
                <w:i/>
              </w:rPr>
              <w:t>БИК 047501602</w:t>
            </w:r>
          </w:p>
          <w:p w:rsidR="009A45C8" w:rsidRPr="00B87DAF" w:rsidRDefault="00A37076" w:rsidP="00A37076">
            <w:pPr>
              <w:rPr>
                <w:rFonts w:eastAsia="Calibri"/>
                <w:b/>
                <w:i/>
                <w:sz w:val="22"/>
                <w:szCs w:val="22"/>
              </w:rPr>
            </w:pPr>
            <w:r w:rsidRPr="00DE1BB6">
              <w:rPr>
                <w:rFonts w:eastAsia="Calibri"/>
              </w:rPr>
              <w:t xml:space="preserve">В платежном поручении в графе «наименование платежа» необходимо указать «Обеспечение заявки на участие в аукционе (наименование аукциона, дата проведения аукциона) </w:t>
            </w:r>
            <w:proofErr w:type="gramStart"/>
            <w:r w:rsidRPr="00DE1BB6">
              <w:rPr>
                <w:rFonts w:eastAsia="Calibri"/>
              </w:rPr>
              <w:t>для</w:t>
            </w:r>
            <w:proofErr w:type="gramEnd"/>
            <w:r w:rsidRPr="00DE1BB6">
              <w:rPr>
                <w:rFonts w:eastAsia="Calibri"/>
              </w:rPr>
              <w:t xml:space="preserve"> (</w:t>
            </w:r>
            <w:proofErr w:type="gramStart"/>
            <w:r w:rsidRPr="00DE1BB6">
              <w:rPr>
                <w:rFonts w:eastAsia="Calibri"/>
              </w:rPr>
              <w:t>наименование</w:t>
            </w:r>
            <w:proofErr w:type="gramEnd"/>
            <w:r w:rsidRPr="00DE1BB6">
              <w:rPr>
                <w:rFonts w:eastAsia="Calibri"/>
              </w:rPr>
              <w:t xml:space="preserve"> Заказчика)», а также «НДС не облагается».</w:t>
            </w:r>
          </w:p>
        </w:tc>
      </w:tr>
      <w:tr w:rsidR="00221F99" w:rsidRPr="00E97582" w:rsidTr="003D5A10">
        <w:trPr>
          <w:trHeight w:val="194"/>
        </w:trPr>
        <w:tc>
          <w:tcPr>
            <w:tcW w:w="568" w:type="dxa"/>
          </w:tcPr>
          <w:p w:rsidR="00221F99" w:rsidRPr="00E97582" w:rsidRDefault="00221F99" w:rsidP="000D3FDC">
            <w:pPr>
              <w:numPr>
                <w:ilvl w:val="0"/>
                <w:numId w:val="23"/>
              </w:numPr>
              <w:tabs>
                <w:tab w:val="clear" w:pos="720"/>
                <w:tab w:val="num" w:pos="0"/>
                <w:tab w:val="num" w:pos="786"/>
              </w:tabs>
              <w:ind w:left="0" w:hanging="15"/>
              <w:jc w:val="center"/>
            </w:pPr>
            <w:bookmarkStart w:id="412" w:name="_Ref321836572"/>
          </w:p>
        </w:tc>
        <w:bookmarkEnd w:id="412"/>
        <w:tc>
          <w:tcPr>
            <w:tcW w:w="3402" w:type="dxa"/>
          </w:tcPr>
          <w:p w:rsidR="00221F99" w:rsidRPr="00E97582" w:rsidRDefault="00221F99" w:rsidP="00D44D83">
            <w:pPr>
              <w:ind w:right="153"/>
              <w:rPr>
                <w:b/>
                <w:i/>
              </w:rPr>
            </w:pPr>
            <w:r w:rsidRPr="00E97582">
              <w:t>Порядок обжалования действий заказчика, организатора аукциона, аукционной комиссии</w:t>
            </w:r>
          </w:p>
        </w:tc>
        <w:tc>
          <w:tcPr>
            <w:tcW w:w="11340" w:type="dxa"/>
          </w:tcPr>
          <w:p w:rsidR="00586206" w:rsidRDefault="00586206" w:rsidP="00586206">
            <w:pPr>
              <w:widowControl w:val="0"/>
              <w:ind w:right="153"/>
              <w:jc w:val="both"/>
              <w:rPr>
                <w:lang w:eastAsia="x-none"/>
              </w:rPr>
            </w:pPr>
            <w:r>
              <w:rPr>
                <w:lang w:val="x-none" w:eastAsia="x-none"/>
              </w:rPr>
              <w:t xml:space="preserve">Жалобы на действия (бездействие) заказчика, организатора </w:t>
            </w:r>
            <w:r>
              <w:rPr>
                <w:lang w:eastAsia="x-none"/>
              </w:rPr>
              <w:t>аукциона</w:t>
            </w:r>
            <w:r>
              <w:rPr>
                <w:lang w:val="x-none" w:eastAsia="x-none"/>
              </w:rPr>
              <w:t xml:space="preserve">, </w:t>
            </w:r>
            <w:r>
              <w:rPr>
                <w:lang w:eastAsia="x-none"/>
              </w:rPr>
              <w:t>аукционной</w:t>
            </w:r>
            <w:r>
              <w:rPr>
                <w:lang w:val="x-none" w:eastAsia="x-none"/>
              </w:rPr>
              <w:t xml:space="preserve"> комиссии </w:t>
            </w:r>
            <w:r>
              <w:rPr>
                <w:lang w:eastAsia="x-none"/>
              </w:rPr>
              <w:t xml:space="preserve">при проведении аукциона </w:t>
            </w:r>
            <w:r>
              <w:rPr>
                <w:lang w:val="x-none" w:eastAsia="x-none"/>
              </w:rPr>
              <w:t xml:space="preserve">могут быть направлены </w:t>
            </w:r>
            <w:r>
              <w:t xml:space="preserve">в Центральный арбитражный комитет (ЦАК) в отсканированном виде </w:t>
            </w:r>
            <w:r>
              <w:rPr>
                <w:lang w:val="x-none" w:eastAsia="x-none"/>
              </w:rPr>
              <w:t xml:space="preserve">по электронному адресу </w:t>
            </w:r>
            <w:hyperlink r:id="rId25" w:history="1">
              <w:r>
                <w:rPr>
                  <w:rStyle w:val="afd"/>
                  <w:lang w:val="x-none" w:eastAsia="x-none"/>
                </w:rPr>
                <w:t>arbitration@rosatom.ru</w:t>
              </w:r>
            </w:hyperlink>
            <w:r>
              <w:rPr>
                <w:lang w:eastAsia="x-none"/>
              </w:rPr>
              <w:t>.</w:t>
            </w:r>
          </w:p>
          <w:p w:rsidR="00586206" w:rsidRDefault="00586206" w:rsidP="00586206">
            <w:pPr>
              <w:widowControl w:val="0"/>
              <w:ind w:right="153"/>
              <w:jc w:val="both"/>
              <w:rPr>
                <w:lang w:val="x-none" w:eastAsia="x-none"/>
              </w:rPr>
            </w:pPr>
            <w:r>
              <w:rPr>
                <w:lang w:val="x-none" w:eastAsia="x-none"/>
              </w:rPr>
              <w:t xml:space="preserve">Направление жалоб допускается в любое время проведения </w:t>
            </w:r>
            <w:r>
              <w:rPr>
                <w:lang w:eastAsia="x-none"/>
              </w:rPr>
              <w:t>аукциона</w:t>
            </w:r>
            <w:r>
              <w:rPr>
                <w:lang w:val="x-none" w:eastAsia="x-none"/>
              </w:rPr>
              <w:t xml:space="preserve">, но не позднее десяти дней со дня размещения на официальном сайте протокола подведения итогов </w:t>
            </w:r>
            <w:r>
              <w:rPr>
                <w:lang w:eastAsia="x-none"/>
              </w:rPr>
              <w:t>аукциона</w:t>
            </w:r>
            <w:r>
              <w:rPr>
                <w:lang w:val="x-none" w:eastAsia="x-none"/>
              </w:rPr>
              <w:t xml:space="preserve">, протокола о признании </w:t>
            </w:r>
            <w:r>
              <w:rPr>
                <w:lang w:eastAsia="x-none"/>
              </w:rPr>
              <w:t>аукциона</w:t>
            </w:r>
            <w:r>
              <w:rPr>
                <w:lang w:val="x-none" w:eastAsia="x-none"/>
              </w:rPr>
              <w:t xml:space="preserve"> не</w:t>
            </w:r>
            <w:r>
              <w:rPr>
                <w:lang w:eastAsia="x-none"/>
              </w:rPr>
              <w:t> </w:t>
            </w:r>
            <w:r>
              <w:rPr>
                <w:lang w:val="x-none" w:eastAsia="x-none"/>
              </w:rPr>
              <w:t>состоявш</w:t>
            </w:r>
            <w:r>
              <w:rPr>
                <w:lang w:eastAsia="x-none"/>
              </w:rPr>
              <w:t>имся</w:t>
            </w:r>
            <w:r>
              <w:rPr>
                <w:lang w:val="x-none" w:eastAsia="x-none"/>
              </w:rPr>
              <w:t xml:space="preserve"> или принятия заказчиком решения об отказе от проведения </w:t>
            </w:r>
            <w:r>
              <w:rPr>
                <w:lang w:eastAsia="x-none"/>
              </w:rPr>
              <w:t>аукциона</w:t>
            </w:r>
            <w:r>
              <w:rPr>
                <w:lang w:val="x-none" w:eastAsia="x-none"/>
              </w:rPr>
              <w:t>.</w:t>
            </w:r>
          </w:p>
          <w:p w:rsidR="00586206" w:rsidRDefault="00586206" w:rsidP="00586206">
            <w:pPr>
              <w:widowControl w:val="0"/>
              <w:ind w:right="153"/>
              <w:jc w:val="both"/>
              <w:rPr>
                <w:lang w:val="x-none" w:eastAsia="x-none"/>
              </w:rPr>
            </w:pPr>
            <w:r>
              <w:rPr>
                <w:lang w:val="x-none" w:eastAsia="x-none"/>
              </w:rPr>
              <w:t xml:space="preserve">Условия и положения </w:t>
            </w:r>
            <w:r>
              <w:rPr>
                <w:lang w:eastAsia="x-none"/>
              </w:rPr>
              <w:t>аукционной</w:t>
            </w:r>
            <w:r>
              <w:rPr>
                <w:lang w:val="x-none" w:eastAsia="x-none"/>
              </w:rPr>
              <w:t xml:space="preserve"> документации могут быть обжалованы исключительно до окончания срока подачи заявок на участие в </w:t>
            </w:r>
            <w:r>
              <w:rPr>
                <w:lang w:eastAsia="x-none"/>
              </w:rPr>
              <w:t>аукционе</w:t>
            </w:r>
            <w:r>
              <w:rPr>
                <w:lang w:val="x-none" w:eastAsia="x-none"/>
              </w:rPr>
              <w:t>.</w:t>
            </w:r>
          </w:p>
          <w:p w:rsidR="00586206" w:rsidRDefault="00586206" w:rsidP="00586206">
            <w:pPr>
              <w:widowControl w:val="0"/>
              <w:ind w:right="153"/>
              <w:jc w:val="both"/>
              <w:rPr>
                <w:lang w:val="x-none" w:eastAsia="x-none"/>
              </w:rPr>
            </w:pPr>
            <w:r>
              <w:rPr>
                <w:lang w:val="x-none" w:eastAsia="x-none"/>
              </w:rPr>
              <w:t xml:space="preserve">На сайте </w:t>
            </w:r>
            <w:hyperlink r:id="rId26" w:history="1">
              <w:r>
                <w:rPr>
                  <w:rStyle w:val="afd"/>
                  <w:lang w:val="x-none" w:eastAsia="x-none"/>
                </w:rPr>
                <w:t>http://zakupki.rosatom.ru</w:t>
              </w:r>
            </w:hyperlink>
            <w:r>
              <w:rPr>
                <w:lang w:val="x-none" w:eastAsia="x-none"/>
              </w:rPr>
              <w:t xml:space="preserve"> (раздел Контроль и арбитраж/Нормативные документы) представлены Методические рекомендации о порядке рассмотрения жалоб. </w:t>
            </w:r>
          </w:p>
          <w:p w:rsidR="00586206" w:rsidRDefault="00586206" w:rsidP="00586206">
            <w:pPr>
              <w:widowControl w:val="0"/>
              <w:ind w:right="153"/>
              <w:jc w:val="both"/>
              <w:rPr>
                <w:lang w:eastAsia="x-none"/>
              </w:rPr>
            </w:pPr>
            <w:r>
              <w:rPr>
                <w:lang w:val="x-none" w:eastAsia="x-none"/>
              </w:rPr>
              <w:t xml:space="preserve">Информация о состоянии и итогах рассмотрения жалобы отражается на сайте закупок </w:t>
            </w:r>
            <w:proofErr w:type="spellStart"/>
            <w:r>
              <w:rPr>
                <w:lang w:val="x-none" w:eastAsia="x-none"/>
              </w:rPr>
              <w:t>Госкорпорации</w:t>
            </w:r>
            <w:proofErr w:type="spellEnd"/>
            <w:r>
              <w:rPr>
                <w:lang w:val="x-none" w:eastAsia="x-none"/>
              </w:rPr>
              <w:t xml:space="preserve"> «</w:t>
            </w:r>
            <w:proofErr w:type="spellStart"/>
            <w:r>
              <w:rPr>
                <w:lang w:val="x-none" w:eastAsia="x-none"/>
              </w:rPr>
              <w:t>Росатом</w:t>
            </w:r>
            <w:proofErr w:type="spellEnd"/>
            <w:r>
              <w:rPr>
                <w:lang w:val="x-none" w:eastAsia="x-none"/>
              </w:rPr>
              <w:t>» на странице соответствующей закупки.</w:t>
            </w:r>
          </w:p>
          <w:p w:rsidR="00221F99" w:rsidRPr="00A537F5" w:rsidRDefault="00586206" w:rsidP="00586206">
            <w:pPr>
              <w:ind w:right="153"/>
              <w:jc w:val="both"/>
              <w:rPr>
                <w:lang w:eastAsia="x-none"/>
              </w:rPr>
            </w:pPr>
            <w:r>
              <w:t xml:space="preserve">Решения ЦАК могут быть обжалованы в Контрольном комитете </w:t>
            </w:r>
            <w:proofErr w:type="spellStart"/>
            <w:r>
              <w:t>Госкорпорации</w:t>
            </w:r>
            <w:proofErr w:type="spellEnd"/>
            <w:r>
              <w:t xml:space="preserve"> «</w:t>
            </w:r>
            <w:proofErr w:type="spellStart"/>
            <w:r>
              <w:t>Росатом</w:t>
            </w:r>
            <w:proofErr w:type="spellEnd"/>
            <w:r>
              <w:t xml:space="preserve">» не позднее 1 </w:t>
            </w:r>
            <w:r>
              <w:lastRenderedPageBreak/>
              <w:t xml:space="preserve">(одного)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tr w:rsidR="00221F99" w:rsidRPr="00E97582" w:rsidTr="003D5A10">
        <w:trPr>
          <w:trHeight w:val="194"/>
        </w:trPr>
        <w:tc>
          <w:tcPr>
            <w:tcW w:w="568" w:type="dxa"/>
          </w:tcPr>
          <w:p w:rsidR="00221F99" w:rsidRPr="00E97582" w:rsidRDefault="00221F99" w:rsidP="000D3FDC">
            <w:pPr>
              <w:numPr>
                <w:ilvl w:val="0"/>
                <w:numId w:val="23"/>
              </w:numPr>
              <w:tabs>
                <w:tab w:val="clear" w:pos="720"/>
                <w:tab w:val="num" w:pos="0"/>
                <w:tab w:val="num" w:pos="786"/>
              </w:tabs>
              <w:ind w:left="0" w:hanging="15"/>
              <w:jc w:val="center"/>
            </w:pPr>
          </w:p>
        </w:tc>
        <w:tc>
          <w:tcPr>
            <w:tcW w:w="3402" w:type="dxa"/>
          </w:tcPr>
          <w:p w:rsidR="00221F99" w:rsidRPr="00E97582" w:rsidRDefault="00221F99" w:rsidP="00D44D83">
            <w:pPr>
              <w:ind w:right="153"/>
              <w:rPr>
                <w:b/>
                <w:i/>
              </w:rPr>
            </w:pPr>
            <w:r w:rsidRPr="00E97582">
              <w:t>Каналы связи, по которым можно сообщить о фактах злоупотребления при проведен</w:t>
            </w:r>
            <w:proofErr w:type="gramStart"/>
            <w:r w:rsidRPr="00E97582">
              <w:t>ии ау</w:t>
            </w:r>
            <w:proofErr w:type="gramEnd"/>
            <w:r w:rsidRPr="00E97582">
              <w:t>кциона</w:t>
            </w:r>
          </w:p>
        </w:tc>
        <w:tc>
          <w:tcPr>
            <w:tcW w:w="11340" w:type="dxa"/>
          </w:tcPr>
          <w:p w:rsidR="00221F99" w:rsidRPr="00A537F5" w:rsidRDefault="00221F99" w:rsidP="009A02CE">
            <w:pPr>
              <w:ind w:right="153"/>
              <w:jc w:val="both"/>
              <w:rPr>
                <w:lang w:val="x-none" w:eastAsia="x-none"/>
              </w:rPr>
            </w:pPr>
            <w:r w:rsidRPr="00A537F5">
              <w:rPr>
                <w:lang w:val="x-none" w:eastAsia="x-none"/>
              </w:rPr>
              <w:t xml:space="preserve">О фактах злоупотреблений участник </w:t>
            </w:r>
            <w:r w:rsidRPr="00A537F5">
              <w:rPr>
                <w:lang w:eastAsia="x-none"/>
              </w:rPr>
              <w:t>аукциона</w:t>
            </w:r>
            <w:r w:rsidRPr="00A537F5">
              <w:rPr>
                <w:lang w:val="x-none" w:eastAsia="x-none"/>
              </w:rPr>
              <w:t xml:space="preserve"> может заявить в </w:t>
            </w:r>
            <w:proofErr w:type="spellStart"/>
            <w:r w:rsidRPr="00A537F5">
              <w:t>Госкорпорацию</w:t>
            </w:r>
            <w:proofErr w:type="spellEnd"/>
            <w:r w:rsidRPr="00A537F5">
              <w:t xml:space="preserve"> «</w:t>
            </w:r>
            <w:proofErr w:type="spellStart"/>
            <w:r w:rsidRPr="00A537F5">
              <w:t>Росатом</w:t>
            </w:r>
            <w:proofErr w:type="spellEnd"/>
            <w:r w:rsidRPr="00A537F5">
              <w:t xml:space="preserve">» </w:t>
            </w:r>
            <w:r w:rsidRPr="00A537F5">
              <w:rPr>
                <w:lang w:val="x-none" w:eastAsia="x-none"/>
              </w:rPr>
              <w:t xml:space="preserve">и сообщить об этом гласно или анонимно, воспользовавшись следующими каналами связи: </w:t>
            </w:r>
          </w:p>
          <w:p w:rsidR="00221F99" w:rsidRPr="00A537F5" w:rsidRDefault="00221F99" w:rsidP="009A02CE">
            <w:pPr>
              <w:tabs>
                <w:tab w:val="left" w:pos="330"/>
              </w:tabs>
              <w:ind w:right="153"/>
              <w:jc w:val="both"/>
              <w:rPr>
                <w:lang w:val="x-none" w:eastAsia="x-none"/>
              </w:rPr>
            </w:pPr>
            <w:r w:rsidRPr="00A537F5">
              <w:rPr>
                <w:lang w:val="x-none" w:eastAsia="x-none"/>
              </w:rPr>
              <w:t>1.</w:t>
            </w:r>
            <w:r w:rsidRPr="00A537F5">
              <w:rPr>
                <w:lang w:val="x-none" w:eastAsia="x-none"/>
              </w:rPr>
              <w:tab/>
              <w:t>Телефон «горячей линии»: 8-800-100-07-07 (многоканальный, круглосуточно, бесплатно из любой точки страны);</w:t>
            </w:r>
          </w:p>
          <w:p w:rsidR="00221F99" w:rsidRPr="00A537F5" w:rsidRDefault="00221F99" w:rsidP="009A02CE">
            <w:pPr>
              <w:tabs>
                <w:tab w:val="left" w:pos="360"/>
              </w:tabs>
              <w:ind w:right="153"/>
              <w:jc w:val="both"/>
              <w:rPr>
                <w:lang w:val="x-none" w:eastAsia="x-none"/>
              </w:rPr>
            </w:pPr>
            <w:r w:rsidRPr="00A537F5">
              <w:rPr>
                <w:lang w:val="x-none" w:eastAsia="x-none"/>
              </w:rPr>
              <w:t>2.</w:t>
            </w:r>
            <w:r w:rsidRPr="00A537F5">
              <w:rPr>
                <w:lang w:val="x-none" w:eastAsia="x-none"/>
              </w:rPr>
              <w:tab/>
              <w:t xml:space="preserve">Адрес электронной почты: </w:t>
            </w:r>
            <w:hyperlink r:id="rId27" w:history="1">
              <w:r w:rsidR="00F6057A" w:rsidRPr="006D5CE4">
                <w:rPr>
                  <w:rStyle w:val="afd"/>
                  <w:lang w:val="x-none" w:eastAsia="x-none"/>
                </w:rPr>
                <w:t>0707@rosatom.ru</w:t>
              </w:r>
            </w:hyperlink>
            <w:r w:rsidRPr="00A537F5">
              <w:rPr>
                <w:lang w:val="x-none" w:eastAsia="x-none"/>
              </w:rPr>
              <w:t>;</w:t>
            </w:r>
          </w:p>
          <w:p w:rsidR="00221F99" w:rsidRPr="000E1535" w:rsidRDefault="00221F99" w:rsidP="009A02CE">
            <w:pPr>
              <w:tabs>
                <w:tab w:val="left" w:pos="330"/>
              </w:tabs>
              <w:ind w:right="153"/>
              <w:jc w:val="both"/>
              <w:rPr>
                <w:lang w:eastAsia="x-none"/>
              </w:rPr>
            </w:pPr>
            <w:r w:rsidRPr="00A537F5">
              <w:rPr>
                <w:lang w:val="x-none" w:eastAsia="x-none"/>
              </w:rPr>
              <w:t>3.</w:t>
            </w:r>
            <w:r w:rsidRPr="00A537F5">
              <w:rPr>
                <w:lang w:val="x-none" w:eastAsia="x-none"/>
              </w:rPr>
              <w:tab/>
              <w:t>Адрес для почтовых отправлений: 119017, Москва, а/я</w:t>
            </w:r>
            <w:r w:rsidRPr="00A537F5">
              <w:rPr>
                <w:lang w:eastAsia="x-none"/>
              </w:rPr>
              <w:t> </w:t>
            </w:r>
            <w:r w:rsidRPr="00A537F5">
              <w:rPr>
                <w:lang w:val="x-none" w:eastAsia="x-none"/>
              </w:rPr>
              <w:t xml:space="preserve">226, </w:t>
            </w:r>
            <w:r w:rsidRPr="00A537F5">
              <w:t xml:space="preserve">Департамент защиты активов </w:t>
            </w:r>
            <w:proofErr w:type="spellStart"/>
            <w:r w:rsidRPr="00A537F5">
              <w:t>Госкорпорации</w:t>
            </w:r>
            <w:proofErr w:type="spellEnd"/>
            <w:r w:rsidRPr="00A537F5">
              <w:t xml:space="preserve"> «</w:t>
            </w:r>
            <w:proofErr w:type="spellStart"/>
            <w:r w:rsidRPr="00A537F5">
              <w:t>Росатом</w:t>
            </w:r>
            <w:proofErr w:type="spellEnd"/>
            <w:r w:rsidRPr="00A537F5">
              <w:t>»</w:t>
            </w:r>
          </w:p>
        </w:tc>
      </w:tr>
    </w:tbl>
    <w:p w:rsidR="00187138" w:rsidRPr="00E97582" w:rsidRDefault="00187138" w:rsidP="00C87330">
      <w:pPr>
        <w:tabs>
          <w:tab w:val="num" w:pos="1800"/>
        </w:tabs>
        <w:spacing w:after="120"/>
        <w:jc w:val="both"/>
        <w:sectPr w:rsidR="00187138" w:rsidRPr="00E97582" w:rsidSect="00D44D83">
          <w:pgSz w:w="16840" w:h="11907" w:orient="landscape" w:code="9"/>
          <w:pgMar w:top="567" w:right="851" w:bottom="567" w:left="1134" w:header="567" w:footer="567" w:gutter="0"/>
          <w:cols w:space="708"/>
          <w:docGrid w:linePitch="360"/>
        </w:sectPr>
      </w:pPr>
    </w:p>
    <w:p w:rsidR="00187138" w:rsidRDefault="00187138" w:rsidP="00297DE5">
      <w:pPr>
        <w:pStyle w:val="10"/>
        <w:jc w:val="left"/>
        <w:rPr>
          <w:b/>
          <w:lang w:val="ru-RU"/>
        </w:rPr>
      </w:pPr>
      <w:bookmarkStart w:id="413" w:name="_Toc401298795"/>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255987070"/>
      <w:r w:rsidRPr="00297DE5">
        <w:rPr>
          <w:b/>
        </w:rPr>
        <w:lastRenderedPageBreak/>
        <w:t>ТЕХНИЧЕСКАЯ ЧАСТЬ</w:t>
      </w:r>
      <w:bookmarkEnd w:id="413"/>
    </w:p>
    <w:p w:rsidR="00770B63" w:rsidRPr="00770B63" w:rsidRDefault="00770B63" w:rsidP="00770B63">
      <w:pPr>
        <w:rPr>
          <w:lang w:eastAsia="x-none"/>
        </w:rPr>
      </w:pPr>
    </w:p>
    <w:tbl>
      <w:tblPr>
        <w:tblW w:w="98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54"/>
        <w:gridCol w:w="141"/>
        <w:gridCol w:w="2410"/>
        <w:gridCol w:w="567"/>
        <w:gridCol w:w="142"/>
        <w:gridCol w:w="709"/>
        <w:gridCol w:w="283"/>
        <w:gridCol w:w="1134"/>
        <w:gridCol w:w="2270"/>
        <w:gridCol w:w="1699"/>
      </w:tblGrid>
      <w:tr w:rsidR="00A37076" w:rsidRPr="00E701CF" w:rsidTr="002825FE">
        <w:tc>
          <w:tcPr>
            <w:tcW w:w="595"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A37076" w:rsidRPr="00E701CF" w:rsidRDefault="00A37076">
            <w:pPr>
              <w:tabs>
                <w:tab w:val="left" w:pos="648"/>
                <w:tab w:val="left" w:pos="3713"/>
              </w:tabs>
              <w:jc w:val="center"/>
              <w:rPr>
                <w:iCs/>
                <w:sz w:val="18"/>
                <w:szCs w:val="18"/>
              </w:rPr>
            </w:pPr>
            <w:r w:rsidRPr="00E701CF">
              <w:rPr>
                <w:sz w:val="18"/>
                <w:szCs w:val="18"/>
              </w:rPr>
              <w:t xml:space="preserve">№ </w:t>
            </w:r>
            <w:proofErr w:type="gramStart"/>
            <w:r w:rsidRPr="00E701CF">
              <w:rPr>
                <w:sz w:val="18"/>
                <w:szCs w:val="18"/>
                <w:lang w:val="en-US"/>
              </w:rPr>
              <w:t>п</w:t>
            </w:r>
            <w:proofErr w:type="gramEnd"/>
            <w:r w:rsidRPr="00E701CF">
              <w:rPr>
                <w:sz w:val="18"/>
                <w:szCs w:val="18"/>
                <w:lang w:val="en-US"/>
              </w:rPr>
              <w:t>/п</w:t>
            </w:r>
          </w:p>
        </w:tc>
        <w:tc>
          <w:tcPr>
            <w:tcW w:w="241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A37076" w:rsidRPr="00E701CF" w:rsidRDefault="00A37076">
            <w:pPr>
              <w:tabs>
                <w:tab w:val="left" w:pos="648"/>
                <w:tab w:val="left" w:pos="3713"/>
              </w:tabs>
              <w:jc w:val="center"/>
              <w:rPr>
                <w:iCs/>
                <w:sz w:val="18"/>
                <w:szCs w:val="18"/>
              </w:rPr>
            </w:pPr>
            <w:r w:rsidRPr="00E701CF">
              <w:rPr>
                <w:sz w:val="18"/>
                <w:szCs w:val="18"/>
              </w:rPr>
              <w:t>Наименование, характеристика Товара, марка, товарный знак</w:t>
            </w:r>
          </w:p>
        </w:tc>
        <w:tc>
          <w:tcPr>
            <w:tcW w:w="56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A37076" w:rsidRPr="00E701CF" w:rsidRDefault="00A37076">
            <w:pPr>
              <w:tabs>
                <w:tab w:val="left" w:pos="648"/>
                <w:tab w:val="left" w:pos="3713"/>
              </w:tabs>
              <w:jc w:val="center"/>
              <w:rPr>
                <w:iCs/>
                <w:sz w:val="18"/>
                <w:szCs w:val="18"/>
              </w:rPr>
            </w:pPr>
            <w:r w:rsidRPr="00E701CF">
              <w:rPr>
                <w:sz w:val="18"/>
                <w:szCs w:val="18"/>
              </w:rPr>
              <w:t>Ед. изм.</w:t>
            </w:r>
          </w:p>
        </w:tc>
        <w:tc>
          <w:tcPr>
            <w:tcW w:w="851"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A37076" w:rsidRPr="00E701CF" w:rsidRDefault="00A37076">
            <w:pPr>
              <w:tabs>
                <w:tab w:val="left" w:pos="648"/>
                <w:tab w:val="left" w:pos="3713"/>
              </w:tabs>
              <w:jc w:val="center"/>
              <w:rPr>
                <w:iCs/>
                <w:sz w:val="18"/>
                <w:szCs w:val="18"/>
              </w:rPr>
            </w:pPr>
            <w:r w:rsidRPr="00E701CF">
              <w:rPr>
                <w:sz w:val="18"/>
                <w:szCs w:val="18"/>
              </w:rPr>
              <w:t>Кол-во поставляемого Товара</w:t>
            </w:r>
          </w:p>
        </w:tc>
        <w:tc>
          <w:tcPr>
            <w:tcW w:w="1417" w:type="dxa"/>
            <w:gridSpan w:val="2"/>
            <w:tcBorders>
              <w:top w:val="single" w:sz="8" w:space="0" w:color="000000"/>
              <w:left w:val="single" w:sz="8" w:space="0" w:color="000000"/>
              <w:bottom w:val="single" w:sz="8" w:space="0" w:color="000000"/>
              <w:right w:val="single" w:sz="8" w:space="0" w:color="000000"/>
            </w:tcBorders>
            <w:vAlign w:val="center"/>
          </w:tcPr>
          <w:p w:rsidR="00A37076" w:rsidRPr="00E701CF" w:rsidRDefault="00A37076" w:rsidP="00A37076">
            <w:pPr>
              <w:tabs>
                <w:tab w:val="left" w:pos="648"/>
                <w:tab w:val="left" w:pos="3713"/>
              </w:tabs>
              <w:jc w:val="center"/>
              <w:rPr>
                <w:iCs/>
                <w:sz w:val="18"/>
                <w:szCs w:val="18"/>
              </w:rPr>
            </w:pPr>
            <w:r w:rsidRPr="00E701CF">
              <w:rPr>
                <w:iCs/>
                <w:sz w:val="18"/>
                <w:szCs w:val="18"/>
              </w:rPr>
              <w:t>НТД</w:t>
            </w:r>
          </w:p>
        </w:tc>
        <w:tc>
          <w:tcPr>
            <w:tcW w:w="227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A37076" w:rsidRPr="00E701CF" w:rsidRDefault="00A37076">
            <w:pPr>
              <w:tabs>
                <w:tab w:val="left" w:pos="648"/>
                <w:tab w:val="left" w:pos="3713"/>
              </w:tabs>
              <w:jc w:val="center"/>
              <w:rPr>
                <w:iCs/>
                <w:sz w:val="18"/>
                <w:szCs w:val="18"/>
              </w:rPr>
            </w:pPr>
            <w:r w:rsidRPr="00E701CF">
              <w:rPr>
                <w:iCs/>
                <w:sz w:val="18"/>
                <w:szCs w:val="18"/>
              </w:rPr>
              <w:t>Требования к товару, стандартам, техническим условиям, и др. нормативным документам, к особым условиям поставки</w:t>
            </w:r>
          </w:p>
        </w:tc>
        <w:tc>
          <w:tcPr>
            <w:tcW w:w="169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A37076" w:rsidRPr="00E701CF" w:rsidRDefault="00A37076">
            <w:pPr>
              <w:tabs>
                <w:tab w:val="left" w:pos="648"/>
                <w:tab w:val="left" w:pos="3713"/>
              </w:tabs>
              <w:jc w:val="center"/>
              <w:rPr>
                <w:iCs/>
                <w:sz w:val="18"/>
                <w:szCs w:val="18"/>
              </w:rPr>
            </w:pPr>
            <w:r w:rsidRPr="00E701CF">
              <w:rPr>
                <w:iCs/>
                <w:sz w:val="18"/>
                <w:szCs w:val="18"/>
              </w:rPr>
              <w:t>Срок поставки Товара</w:t>
            </w:r>
          </w:p>
        </w:tc>
      </w:tr>
      <w:tr w:rsidR="00A37076" w:rsidRPr="00E701CF" w:rsidTr="00C110E3">
        <w:trPr>
          <w:trHeight w:val="221"/>
        </w:trPr>
        <w:tc>
          <w:tcPr>
            <w:tcW w:w="595" w:type="dxa"/>
            <w:gridSpan w:val="2"/>
            <w:tcBorders>
              <w:top w:val="single" w:sz="8" w:space="0" w:color="000000"/>
              <w:left w:val="single" w:sz="8" w:space="0" w:color="000000"/>
              <w:bottom w:val="single" w:sz="8" w:space="0" w:color="000000"/>
              <w:right w:val="single" w:sz="8" w:space="0" w:color="000000"/>
            </w:tcBorders>
            <w:vAlign w:val="center"/>
            <w:hideMark/>
          </w:tcPr>
          <w:p w:rsidR="00A37076" w:rsidRPr="00E701CF" w:rsidRDefault="00A37076">
            <w:pPr>
              <w:tabs>
                <w:tab w:val="left" w:pos="648"/>
                <w:tab w:val="left" w:pos="3713"/>
              </w:tabs>
              <w:spacing w:line="360" w:lineRule="auto"/>
              <w:jc w:val="center"/>
              <w:rPr>
                <w:iCs/>
                <w:sz w:val="18"/>
                <w:szCs w:val="18"/>
              </w:rPr>
            </w:pPr>
            <w:r w:rsidRPr="00E701CF">
              <w:rPr>
                <w:iCs/>
                <w:sz w:val="18"/>
                <w:szCs w:val="18"/>
              </w:rPr>
              <w:t>1</w:t>
            </w:r>
          </w:p>
        </w:tc>
        <w:tc>
          <w:tcPr>
            <w:tcW w:w="2410" w:type="dxa"/>
            <w:tcBorders>
              <w:top w:val="single" w:sz="8" w:space="0" w:color="000000"/>
              <w:left w:val="single" w:sz="8" w:space="0" w:color="000000"/>
              <w:bottom w:val="single" w:sz="8" w:space="0" w:color="000000"/>
              <w:right w:val="single" w:sz="8" w:space="0" w:color="000000"/>
            </w:tcBorders>
            <w:vAlign w:val="center"/>
            <w:hideMark/>
          </w:tcPr>
          <w:p w:rsidR="00A37076" w:rsidRPr="00E701CF" w:rsidRDefault="00A37076">
            <w:pPr>
              <w:tabs>
                <w:tab w:val="left" w:pos="648"/>
                <w:tab w:val="left" w:pos="3713"/>
              </w:tabs>
              <w:spacing w:line="360" w:lineRule="auto"/>
              <w:jc w:val="center"/>
              <w:rPr>
                <w:iCs/>
                <w:sz w:val="18"/>
                <w:szCs w:val="18"/>
              </w:rPr>
            </w:pPr>
            <w:r w:rsidRPr="00E701CF">
              <w:rPr>
                <w:iCs/>
                <w:sz w:val="18"/>
                <w:szCs w:val="18"/>
              </w:rPr>
              <w:t>2</w:t>
            </w:r>
          </w:p>
        </w:tc>
        <w:tc>
          <w:tcPr>
            <w:tcW w:w="567" w:type="dxa"/>
            <w:tcBorders>
              <w:top w:val="single" w:sz="8" w:space="0" w:color="000000"/>
              <w:left w:val="single" w:sz="8" w:space="0" w:color="000000"/>
              <w:bottom w:val="single" w:sz="8" w:space="0" w:color="000000"/>
              <w:right w:val="single" w:sz="8" w:space="0" w:color="000000"/>
            </w:tcBorders>
            <w:vAlign w:val="center"/>
            <w:hideMark/>
          </w:tcPr>
          <w:p w:rsidR="00A37076" w:rsidRPr="00E701CF" w:rsidRDefault="00A37076">
            <w:pPr>
              <w:tabs>
                <w:tab w:val="left" w:pos="648"/>
                <w:tab w:val="left" w:pos="3713"/>
              </w:tabs>
              <w:spacing w:line="360" w:lineRule="auto"/>
              <w:jc w:val="center"/>
              <w:rPr>
                <w:iCs/>
                <w:sz w:val="18"/>
                <w:szCs w:val="18"/>
              </w:rPr>
            </w:pPr>
            <w:r w:rsidRPr="00E701CF">
              <w:rPr>
                <w:iCs/>
                <w:sz w:val="18"/>
                <w:szCs w:val="18"/>
              </w:rPr>
              <w:t>3</w:t>
            </w:r>
          </w:p>
        </w:tc>
        <w:tc>
          <w:tcPr>
            <w:tcW w:w="851" w:type="dxa"/>
            <w:gridSpan w:val="2"/>
            <w:tcBorders>
              <w:top w:val="single" w:sz="8" w:space="0" w:color="000000"/>
              <w:left w:val="single" w:sz="8" w:space="0" w:color="000000"/>
              <w:bottom w:val="single" w:sz="8" w:space="0" w:color="000000"/>
              <w:right w:val="single" w:sz="8" w:space="0" w:color="000000"/>
            </w:tcBorders>
            <w:vAlign w:val="center"/>
            <w:hideMark/>
          </w:tcPr>
          <w:p w:rsidR="00A37076" w:rsidRPr="00E701CF" w:rsidRDefault="00A37076">
            <w:pPr>
              <w:tabs>
                <w:tab w:val="left" w:pos="648"/>
                <w:tab w:val="left" w:pos="3713"/>
              </w:tabs>
              <w:spacing w:line="360" w:lineRule="auto"/>
              <w:jc w:val="center"/>
              <w:rPr>
                <w:iCs/>
                <w:sz w:val="18"/>
                <w:szCs w:val="18"/>
              </w:rPr>
            </w:pPr>
            <w:r w:rsidRPr="00E701CF">
              <w:rPr>
                <w:iCs/>
                <w:sz w:val="18"/>
                <w:szCs w:val="18"/>
              </w:rPr>
              <w:t>4</w:t>
            </w:r>
          </w:p>
        </w:tc>
        <w:tc>
          <w:tcPr>
            <w:tcW w:w="1417" w:type="dxa"/>
            <w:gridSpan w:val="2"/>
            <w:tcBorders>
              <w:top w:val="single" w:sz="8" w:space="0" w:color="000000"/>
              <w:left w:val="single" w:sz="8" w:space="0" w:color="000000"/>
              <w:bottom w:val="single" w:sz="8" w:space="0" w:color="000000"/>
              <w:right w:val="single" w:sz="8" w:space="0" w:color="000000"/>
            </w:tcBorders>
          </w:tcPr>
          <w:p w:rsidR="00A37076" w:rsidRPr="00E701CF" w:rsidRDefault="00A37076">
            <w:pPr>
              <w:tabs>
                <w:tab w:val="left" w:pos="648"/>
                <w:tab w:val="left" w:pos="3713"/>
              </w:tabs>
              <w:spacing w:line="360" w:lineRule="auto"/>
              <w:jc w:val="center"/>
              <w:rPr>
                <w:iCs/>
                <w:sz w:val="18"/>
                <w:szCs w:val="18"/>
              </w:rPr>
            </w:pPr>
            <w:r w:rsidRPr="00E701CF">
              <w:rPr>
                <w:iCs/>
                <w:sz w:val="18"/>
                <w:szCs w:val="18"/>
              </w:rPr>
              <w:t>5</w:t>
            </w:r>
          </w:p>
        </w:tc>
        <w:tc>
          <w:tcPr>
            <w:tcW w:w="2270" w:type="dxa"/>
            <w:tcBorders>
              <w:top w:val="single" w:sz="8" w:space="0" w:color="000000"/>
              <w:left w:val="single" w:sz="8" w:space="0" w:color="000000"/>
              <w:bottom w:val="single" w:sz="8" w:space="0" w:color="000000"/>
              <w:right w:val="single" w:sz="8" w:space="0" w:color="000000"/>
            </w:tcBorders>
            <w:vAlign w:val="center"/>
            <w:hideMark/>
          </w:tcPr>
          <w:p w:rsidR="00A37076" w:rsidRPr="00E701CF" w:rsidRDefault="00A37076">
            <w:pPr>
              <w:tabs>
                <w:tab w:val="left" w:pos="648"/>
                <w:tab w:val="left" w:pos="3713"/>
              </w:tabs>
              <w:spacing w:line="360" w:lineRule="auto"/>
              <w:jc w:val="center"/>
              <w:rPr>
                <w:iCs/>
                <w:sz w:val="18"/>
                <w:szCs w:val="18"/>
              </w:rPr>
            </w:pPr>
            <w:r w:rsidRPr="00E701CF">
              <w:rPr>
                <w:iCs/>
                <w:sz w:val="18"/>
                <w:szCs w:val="18"/>
              </w:rPr>
              <w:t>6</w:t>
            </w:r>
          </w:p>
        </w:tc>
        <w:tc>
          <w:tcPr>
            <w:tcW w:w="1699" w:type="dxa"/>
            <w:tcBorders>
              <w:top w:val="single" w:sz="8" w:space="0" w:color="000000"/>
              <w:left w:val="single" w:sz="8" w:space="0" w:color="000000"/>
              <w:bottom w:val="single" w:sz="8" w:space="0" w:color="000000"/>
              <w:right w:val="single" w:sz="8" w:space="0" w:color="000000"/>
            </w:tcBorders>
            <w:vAlign w:val="center"/>
            <w:hideMark/>
          </w:tcPr>
          <w:p w:rsidR="00A37076" w:rsidRPr="00E701CF" w:rsidRDefault="00A37076">
            <w:pPr>
              <w:tabs>
                <w:tab w:val="left" w:pos="648"/>
                <w:tab w:val="left" w:pos="3713"/>
              </w:tabs>
              <w:spacing w:line="360" w:lineRule="auto"/>
              <w:jc w:val="center"/>
              <w:rPr>
                <w:iCs/>
                <w:sz w:val="18"/>
                <w:szCs w:val="18"/>
              </w:rPr>
            </w:pPr>
            <w:r w:rsidRPr="00E701CF">
              <w:rPr>
                <w:iCs/>
                <w:sz w:val="18"/>
                <w:szCs w:val="18"/>
              </w:rPr>
              <w:t>7</w:t>
            </w:r>
          </w:p>
        </w:tc>
      </w:tr>
      <w:tr w:rsidR="00D933B8" w:rsidRPr="00E701CF" w:rsidTr="00D933B8">
        <w:tc>
          <w:tcPr>
            <w:tcW w:w="9809" w:type="dxa"/>
            <w:gridSpan w:val="10"/>
            <w:tcBorders>
              <w:top w:val="single" w:sz="8" w:space="0" w:color="000000"/>
              <w:left w:val="single" w:sz="8" w:space="0" w:color="000000"/>
              <w:bottom w:val="single" w:sz="8" w:space="0" w:color="000000"/>
              <w:right w:val="single" w:sz="8" w:space="0" w:color="000000"/>
            </w:tcBorders>
            <w:vAlign w:val="center"/>
          </w:tcPr>
          <w:p w:rsidR="00D933B8" w:rsidRPr="00D933B8" w:rsidRDefault="00D933B8" w:rsidP="00D933B8">
            <w:pPr>
              <w:tabs>
                <w:tab w:val="left" w:pos="648"/>
                <w:tab w:val="left" w:pos="3713"/>
              </w:tabs>
              <w:jc w:val="center"/>
              <w:rPr>
                <w:iCs/>
                <w:sz w:val="22"/>
                <w:szCs w:val="22"/>
              </w:rPr>
            </w:pPr>
            <w:r w:rsidRPr="00D933B8">
              <w:rPr>
                <w:b/>
                <w:iCs/>
                <w:sz w:val="22"/>
                <w:szCs w:val="22"/>
              </w:rPr>
              <w:t>Перчатки КЩС</w:t>
            </w: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hideMark/>
          </w:tcPr>
          <w:p w:rsidR="002825FE" w:rsidRPr="002825FE" w:rsidRDefault="002825FE">
            <w:pPr>
              <w:jc w:val="center"/>
              <w:rPr>
                <w:sz w:val="18"/>
                <w:szCs w:val="18"/>
              </w:rPr>
            </w:pPr>
            <w:r w:rsidRPr="002825FE">
              <w:rPr>
                <w:sz w:val="18"/>
                <w:szCs w:val="18"/>
              </w:rPr>
              <w:t>1</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Тип-1 №1</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100</w:t>
            </w:r>
          </w:p>
        </w:tc>
        <w:tc>
          <w:tcPr>
            <w:tcW w:w="1417" w:type="dxa"/>
            <w:gridSpan w:val="2"/>
            <w:vMerge w:val="restart"/>
            <w:tcBorders>
              <w:top w:val="single" w:sz="8" w:space="0" w:color="000000"/>
              <w:left w:val="single" w:sz="8" w:space="0" w:color="000000"/>
              <w:right w:val="single" w:sz="8" w:space="0" w:color="000000"/>
            </w:tcBorders>
            <w:vAlign w:val="center"/>
          </w:tcPr>
          <w:p w:rsidR="002825FE" w:rsidRPr="002825FE" w:rsidRDefault="002825FE" w:rsidP="002825FE">
            <w:pPr>
              <w:jc w:val="center"/>
              <w:rPr>
                <w:sz w:val="18"/>
                <w:szCs w:val="18"/>
              </w:rPr>
            </w:pPr>
            <w:r w:rsidRPr="002825FE">
              <w:rPr>
                <w:sz w:val="18"/>
                <w:szCs w:val="18"/>
              </w:rPr>
              <w:t>ТУ 38.306-5-59-95</w:t>
            </w:r>
          </w:p>
        </w:tc>
        <w:tc>
          <w:tcPr>
            <w:tcW w:w="2270" w:type="dxa"/>
            <w:vMerge w:val="restart"/>
            <w:tcBorders>
              <w:top w:val="single" w:sz="8" w:space="0" w:color="000000"/>
              <w:left w:val="single" w:sz="8" w:space="0" w:color="000000"/>
              <w:right w:val="single" w:sz="8" w:space="0" w:color="000000"/>
            </w:tcBorders>
          </w:tcPr>
          <w:p w:rsidR="002825FE" w:rsidRPr="00E701CF" w:rsidRDefault="002825FE" w:rsidP="00E51123">
            <w:pPr>
              <w:tabs>
                <w:tab w:val="left" w:pos="648"/>
                <w:tab w:val="left" w:pos="3713"/>
              </w:tabs>
              <w:rPr>
                <w:iCs/>
                <w:sz w:val="18"/>
                <w:szCs w:val="18"/>
              </w:rPr>
            </w:pPr>
            <w:r w:rsidRPr="002825FE">
              <w:rPr>
                <w:iCs/>
                <w:sz w:val="18"/>
                <w:szCs w:val="18"/>
              </w:rPr>
              <w:t xml:space="preserve">1.Наличие сертификата качества изготовителя, заверенного подлинной печатью Поставщика.          2.На момент поставки Товара остаточный ГСХ на Товар не менее 75%.                                             3.Наличие сертификатов    ISO 9001.                     4.Наличие заключения ФГБУ ФМБЦ им. </w:t>
            </w:r>
            <w:proofErr w:type="spellStart"/>
            <w:r w:rsidRPr="002825FE">
              <w:rPr>
                <w:iCs/>
                <w:sz w:val="18"/>
                <w:szCs w:val="18"/>
              </w:rPr>
              <w:t>Бурназяна</w:t>
            </w:r>
            <w:proofErr w:type="spellEnd"/>
            <w:r w:rsidRPr="002825FE">
              <w:rPr>
                <w:iCs/>
                <w:sz w:val="18"/>
                <w:szCs w:val="18"/>
              </w:rPr>
              <w:t xml:space="preserve"> ФМБА России об их соответствии установленным требованиям и фактическим условиям труда на перчатки КЩС Тип-1 и Тип-2    </w:t>
            </w:r>
          </w:p>
        </w:tc>
        <w:tc>
          <w:tcPr>
            <w:tcW w:w="1699" w:type="dxa"/>
            <w:vMerge w:val="restart"/>
            <w:tcBorders>
              <w:top w:val="single" w:sz="8" w:space="0" w:color="000000"/>
              <w:left w:val="single" w:sz="8" w:space="0" w:color="000000"/>
              <w:right w:val="single" w:sz="8" w:space="0" w:color="000000"/>
            </w:tcBorders>
          </w:tcPr>
          <w:p w:rsidR="002825FE" w:rsidRPr="00E701CF" w:rsidRDefault="00850E33" w:rsidP="00850E33">
            <w:pPr>
              <w:tabs>
                <w:tab w:val="left" w:pos="648"/>
                <w:tab w:val="left" w:pos="3713"/>
              </w:tabs>
              <w:rPr>
                <w:iCs/>
                <w:sz w:val="18"/>
                <w:szCs w:val="18"/>
              </w:rPr>
            </w:pPr>
            <w:r>
              <w:rPr>
                <w:iCs/>
                <w:sz w:val="18"/>
                <w:szCs w:val="18"/>
              </w:rPr>
              <w:t>Апрель</w:t>
            </w:r>
            <w:r w:rsidR="002825FE">
              <w:rPr>
                <w:iCs/>
                <w:sz w:val="18"/>
                <w:szCs w:val="18"/>
              </w:rPr>
              <w:t xml:space="preserve"> 2015г.</w:t>
            </w:r>
            <w:r>
              <w:rPr>
                <w:iCs/>
                <w:sz w:val="18"/>
                <w:szCs w:val="18"/>
              </w:rPr>
              <w:t xml:space="preserve"> с правом досрочной поставки.</w:t>
            </w: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2</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Тип-1 №2</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40 637</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3</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Тип-1 №3</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27 095</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4</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Тип-2 №7</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250</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5</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Тип-2 №8</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23 624</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6</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Тип-2 №9</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11 748</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7</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Тип-2 №10</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27 132</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8</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Тип-1 №1</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100</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val="restart"/>
            <w:tcBorders>
              <w:left w:val="single" w:sz="8" w:space="0" w:color="000000"/>
              <w:right w:val="single" w:sz="8" w:space="0" w:color="000000"/>
            </w:tcBorders>
          </w:tcPr>
          <w:p w:rsidR="002825FE" w:rsidRPr="00E701CF" w:rsidRDefault="00850E33" w:rsidP="00850E33">
            <w:pPr>
              <w:tabs>
                <w:tab w:val="left" w:pos="648"/>
                <w:tab w:val="left" w:pos="3713"/>
              </w:tabs>
              <w:rPr>
                <w:iCs/>
                <w:sz w:val="18"/>
                <w:szCs w:val="18"/>
              </w:rPr>
            </w:pPr>
            <w:r>
              <w:rPr>
                <w:iCs/>
                <w:sz w:val="18"/>
                <w:szCs w:val="18"/>
              </w:rPr>
              <w:t>Май</w:t>
            </w:r>
            <w:r w:rsidR="002825FE">
              <w:rPr>
                <w:iCs/>
                <w:sz w:val="18"/>
                <w:szCs w:val="18"/>
              </w:rPr>
              <w:t xml:space="preserve"> 2015г.</w:t>
            </w:r>
            <w:r>
              <w:rPr>
                <w:iCs/>
                <w:sz w:val="18"/>
                <w:szCs w:val="18"/>
              </w:rPr>
              <w:t xml:space="preserve"> с правом досрочной поставки.</w:t>
            </w: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9</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Тип-1 №2</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40 637</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10</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Тип-1 №3</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27 095</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11</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Тип-2 №7</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250</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12</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Тип-2 №8</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23 624</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13</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Тип-2 №9</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11 748</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14</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Тип-2 №10</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27 132</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15</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Тип-1 №1</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100</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val="restart"/>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r>
              <w:rPr>
                <w:iCs/>
                <w:sz w:val="18"/>
                <w:szCs w:val="18"/>
              </w:rPr>
              <w:t>Июль 2015г.</w:t>
            </w: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16</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Тип-1 №2</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40 637</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17</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Тип-1 №3</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27 095</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18</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Тип-2 №7</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250</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19</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Тип-2 №8</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23 624</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2825FE">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20</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Тип-2 №9</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11 748</w:t>
            </w:r>
          </w:p>
        </w:tc>
        <w:tc>
          <w:tcPr>
            <w:tcW w:w="1417" w:type="dxa"/>
            <w:gridSpan w:val="2"/>
            <w:vMerge/>
            <w:tcBorders>
              <w:left w:val="single" w:sz="8" w:space="0" w:color="000000"/>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2825FE" w:rsidRPr="00E701CF" w:rsidTr="00D933B8">
        <w:tc>
          <w:tcPr>
            <w:tcW w:w="595"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Pr>
                <w:sz w:val="18"/>
                <w:szCs w:val="18"/>
              </w:rPr>
              <w:t>21</w:t>
            </w:r>
          </w:p>
        </w:tc>
        <w:tc>
          <w:tcPr>
            <w:tcW w:w="2410"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rPr>
                <w:sz w:val="18"/>
                <w:szCs w:val="18"/>
              </w:rPr>
            </w:pPr>
            <w:r w:rsidRPr="002825FE">
              <w:rPr>
                <w:sz w:val="18"/>
                <w:szCs w:val="18"/>
              </w:rPr>
              <w:t>Перчатки КЩС Тип-2 №10</w:t>
            </w:r>
          </w:p>
        </w:tc>
        <w:tc>
          <w:tcPr>
            <w:tcW w:w="567" w:type="dxa"/>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center"/>
              <w:rPr>
                <w:sz w:val="18"/>
                <w:szCs w:val="18"/>
              </w:rPr>
            </w:pPr>
            <w:r w:rsidRPr="002825FE">
              <w:rPr>
                <w:sz w:val="18"/>
                <w:szCs w:val="18"/>
              </w:rPr>
              <w:t>пара</w:t>
            </w:r>
          </w:p>
        </w:tc>
        <w:tc>
          <w:tcPr>
            <w:tcW w:w="851" w:type="dxa"/>
            <w:gridSpan w:val="2"/>
            <w:tcBorders>
              <w:top w:val="single" w:sz="8" w:space="0" w:color="000000"/>
              <w:left w:val="single" w:sz="8" w:space="0" w:color="000000"/>
              <w:bottom w:val="single" w:sz="8" w:space="0" w:color="000000"/>
              <w:right w:val="single" w:sz="8" w:space="0" w:color="000000"/>
            </w:tcBorders>
            <w:vAlign w:val="center"/>
          </w:tcPr>
          <w:p w:rsidR="002825FE" w:rsidRPr="002825FE" w:rsidRDefault="002825FE">
            <w:pPr>
              <w:jc w:val="right"/>
              <w:rPr>
                <w:sz w:val="18"/>
                <w:szCs w:val="18"/>
              </w:rPr>
            </w:pPr>
            <w:r w:rsidRPr="002825FE">
              <w:rPr>
                <w:sz w:val="18"/>
                <w:szCs w:val="18"/>
              </w:rPr>
              <w:t>27 132</w:t>
            </w:r>
          </w:p>
        </w:tc>
        <w:tc>
          <w:tcPr>
            <w:tcW w:w="1417" w:type="dxa"/>
            <w:gridSpan w:val="2"/>
            <w:vMerge/>
            <w:tcBorders>
              <w:left w:val="single" w:sz="8" w:space="0" w:color="000000"/>
              <w:bottom w:val="single" w:sz="4" w:space="0" w:color="auto"/>
              <w:right w:val="single" w:sz="8" w:space="0" w:color="000000"/>
            </w:tcBorders>
            <w:vAlign w:val="center"/>
          </w:tcPr>
          <w:p w:rsidR="002825FE" w:rsidRPr="00E701CF" w:rsidRDefault="002825FE">
            <w:pPr>
              <w:rPr>
                <w:sz w:val="18"/>
                <w:szCs w:val="18"/>
              </w:rPr>
            </w:pPr>
          </w:p>
        </w:tc>
        <w:tc>
          <w:tcPr>
            <w:tcW w:w="2270" w:type="dxa"/>
            <w:vMerge/>
            <w:tcBorders>
              <w:left w:val="single" w:sz="8" w:space="0" w:color="000000"/>
              <w:bottom w:val="single" w:sz="4" w:space="0" w:color="auto"/>
              <w:right w:val="single" w:sz="8" w:space="0" w:color="000000"/>
            </w:tcBorders>
          </w:tcPr>
          <w:p w:rsidR="002825FE" w:rsidRPr="00E701CF" w:rsidRDefault="002825FE">
            <w:pPr>
              <w:tabs>
                <w:tab w:val="left" w:pos="648"/>
                <w:tab w:val="left" w:pos="3713"/>
              </w:tabs>
              <w:rPr>
                <w:iCs/>
                <w:sz w:val="18"/>
                <w:szCs w:val="18"/>
              </w:rPr>
            </w:pPr>
          </w:p>
        </w:tc>
        <w:tc>
          <w:tcPr>
            <w:tcW w:w="1699" w:type="dxa"/>
            <w:vMerge/>
            <w:tcBorders>
              <w:left w:val="single" w:sz="8" w:space="0" w:color="000000"/>
              <w:right w:val="single" w:sz="8" w:space="0" w:color="000000"/>
            </w:tcBorders>
          </w:tcPr>
          <w:p w:rsidR="002825FE" w:rsidRPr="00E701CF" w:rsidRDefault="002825FE" w:rsidP="00A37076">
            <w:pPr>
              <w:tabs>
                <w:tab w:val="left" w:pos="648"/>
                <w:tab w:val="left" w:pos="3713"/>
              </w:tabs>
              <w:rPr>
                <w:iCs/>
                <w:sz w:val="18"/>
                <w:szCs w:val="18"/>
              </w:rPr>
            </w:pPr>
          </w:p>
        </w:tc>
      </w:tr>
      <w:tr w:rsidR="00D933B8" w:rsidRPr="00E701CF" w:rsidTr="00FF3736">
        <w:tc>
          <w:tcPr>
            <w:tcW w:w="8110" w:type="dxa"/>
            <w:gridSpan w:val="9"/>
            <w:tcBorders>
              <w:top w:val="single" w:sz="8" w:space="0" w:color="000000"/>
              <w:left w:val="single" w:sz="8" w:space="0" w:color="000000"/>
              <w:bottom w:val="single" w:sz="8" w:space="0" w:color="000000"/>
              <w:right w:val="single" w:sz="8" w:space="0" w:color="000000"/>
            </w:tcBorders>
            <w:vAlign w:val="center"/>
          </w:tcPr>
          <w:tbl>
            <w:tblPr>
              <w:tblW w:w="8020" w:type="dxa"/>
              <w:tblLayout w:type="fixed"/>
              <w:tblLook w:val="04A0" w:firstRow="1" w:lastRow="0" w:firstColumn="1" w:lastColumn="0" w:noHBand="0" w:noVBand="1"/>
            </w:tblPr>
            <w:tblGrid>
              <w:gridCol w:w="236"/>
              <w:gridCol w:w="246"/>
              <w:gridCol w:w="2410"/>
              <w:gridCol w:w="769"/>
              <w:gridCol w:w="34"/>
              <w:gridCol w:w="803"/>
              <w:gridCol w:w="804"/>
              <w:gridCol w:w="567"/>
              <w:gridCol w:w="112"/>
              <w:gridCol w:w="680"/>
              <w:gridCol w:w="679"/>
              <w:gridCol w:w="680"/>
            </w:tblGrid>
            <w:tr w:rsidR="00D933B8" w:rsidRPr="00094860" w:rsidTr="00094860">
              <w:trPr>
                <w:trHeight w:val="389"/>
              </w:trPr>
              <w:tc>
                <w:tcPr>
                  <w:tcW w:w="2892" w:type="dxa"/>
                  <w:gridSpan w:val="3"/>
                  <w:tcBorders>
                    <w:top w:val="nil"/>
                    <w:left w:val="single" w:sz="4" w:space="0" w:color="auto"/>
                    <w:bottom w:val="single" w:sz="4" w:space="0" w:color="auto"/>
                    <w:right w:val="single" w:sz="4" w:space="0" w:color="000000"/>
                  </w:tcBorders>
                  <w:shd w:val="clear" w:color="auto" w:fill="auto"/>
                  <w:vAlign w:val="center"/>
                  <w:hideMark/>
                </w:tcPr>
                <w:p w:rsidR="00D933B8" w:rsidRPr="00094860" w:rsidRDefault="00D933B8">
                  <w:pPr>
                    <w:jc w:val="center"/>
                    <w:rPr>
                      <w:b/>
                      <w:bCs/>
                      <w:sz w:val="16"/>
                      <w:szCs w:val="16"/>
                    </w:rPr>
                  </w:pPr>
                  <w:r w:rsidRPr="00094860">
                    <w:rPr>
                      <w:b/>
                      <w:bCs/>
                      <w:sz w:val="16"/>
                      <w:szCs w:val="16"/>
                    </w:rPr>
                    <w:t>Технические требования на перчатки КЩС</w:t>
                  </w:r>
                </w:p>
              </w:tc>
              <w:tc>
                <w:tcPr>
                  <w:tcW w:w="2410" w:type="dxa"/>
                  <w:gridSpan w:val="4"/>
                  <w:tcBorders>
                    <w:top w:val="nil"/>
                    <w:left w:val="nil"/>
                    <w:bottom w:val="single" w:sz="4" w:space="0" w:color="auto"/>
                    <w:right w:val="single" w:sz="4" w:space="0" w:color="000000"/>
                  </w:tcBorders>
                  <w:shd w:val="clear" w:color="auto" w:fill="auto"/>
                  <w:vAlign w:val="center"/>
                  <w:hideMark/>
                </w:tcPr>
                <w:p w:rsidR="00D933B8" w:rsidRPr="00094860" w:rsidRDefault="00D933B8">
                  <w:pPr>
                    <w:jc w:val="center"/>
                    <w:rPr>
                      <w:b/>
                      <w:bCs/>
                      <w:sz w:val="16"/>
                      <w:szCs w:val="16"/>
                    </w:rPr>
                  </w:pPr>
                  <w:r w:rsidRPr="00094860">
                    <w:rPr>
                      <w:b/>
                      <w:bCs/>
                      <w:sz w:val="16"/>
                      <w:szCs w:val="16"/>
                    </w:rPr>
                    <w:t>КЩС тип 1</w:t>
                  </w:r>
                </w:p>
              </w:tc>
              <w:tc>
                <w:tcPr>
                  <w:tcW w:w="2718" w:type="dxa"/>
                  <w:gridSpan w:val="5"/>
                  <w:tcBorders>
                    <w:top w:val="nil"/>
                    <w:left w:val="nil"/>
                    <w:bottom w:val="single" w:sz="4" w:space="0" w:color="auto"/>
                    <w:right w:val="single" w:sz="4" w:space="0" w:color="000000"/>
                  </w:tcBorders>
                  <w:shd w:val="clear" w:color="auto" w:fill="auto"/>
                  <w:vAlign w:val="center"/>
                  <w:hideMark/>
                </w:tcPr>
                <w:p w:rsidR="00D933B8" w:rsidRPr="00094860" w:rsidRDefault="00D933B8">
                  <w:pPr>
                    <w:jc w:val="center"/>
                    <w:rPr>
                      <w:b/>
                      <w:bCs/>
                      <w:sz w:val="16"/>
                      <w:szCs w:val="16"/>
                    </w:rPr>
                  </w:pPr>
                  <w:r w:rsidRPr="00094860">
                    <w:rPr>
                      <w:b/>
                      <w:bCs/>
                      <w:sz w:val="16"/>
                      <w:szCs w:val="16"/>
                    </w:rPr>
                    <w:t>КЩС тип 2</w:t>
                  </w:r>
                </w:p>
              </w:tc>
            </w:tr>
            <w:tr w:rsidR="00D933B8" w:rsidRPr="00094860" w:rsidTr="00C110E3">
              <w:trPr>
                <w:trHeight w:val="270"/>
              </w:trPr>
              <w:tc>
                <w:tcPr>
                  <w:tcW w:w="482" w:type="dxa"/>
                  <w:gridSpan w:val="2"/>
                  <w:tcBorders>
                    <w:top w:val="nil"/>
                    <w:left w:val="single" w:sz="4" w:space="0" w:color="auto"/>
                    <w:bottom w:val="single" w:sz="4" w:space="0" w:color="auto"/>
                    <w:right w:val="nil"/>
                  </w:tcBorders>
                  <w:shd w:val="clear" w:color="auto" w:fill="auto"/>
                  <w:noWrap/>
                  <w:vAlign w:val="center"/>
                  <w:hideMark/>
                </w:tcPr>
                <w:p w:rsidR="00D933B8" w:rsidRPr="00094860" w:rsidRDefault="00D933B8" w:rsidP="00C110E3">
                  <w:pPr>
                    <w:jc w:val="center"/>
                    <w:rPr>
                      <w:sz w:val="16"/>
                      <w:szCs w:val="16"/>
                    </w:rPr>
                  </w:pPr>
                  <w:r w:rsidRPr="00094860">
                    <w:rPr>
                      <w:sz w:val="16"/>
                      <w:szCs w:val="16"/>
                    </w:rPr>
                    <w:t>1</w:t>
                  </w:r>
                </w:p>
              </w:tc>
              <w:tc>
                <w:tcPr>
                  <w:tcW w:w="241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rsidP="00094860">
                  <w:pPr>
                    <w:rPr>
                      <w:sz w:val="16"/>
                      <w:szCs w:val="16"/>
                    </w:rPr>
                  </w:pPr>
                  <w:r w:rsidRPr="00094860">
                    <w:rPr>
                      <w:sz w:val="16"/>
                      <w:szCs w:val="16"/>
                    </w:rPr>
                    <w:t>Номер перчатки (размер)</w:t>
                  </w:r>
                </w:p>
              </w:tc>
              <w:tc>
                <w:tcPr>
                  <w:tcW w:w="803" w:type="dxa"/>
                  <w:gridSpan w:val="2"/>
                  <w:tcBorders>
                    <w:top w:val="nil"/>
                    <w:left w:val="nil"/>
                    <w:bottom w:val="single" w:sz="4" w:space="0" w:color="auto"/>
                    <w:right w:val="nil"/>
                  </w:tcBorders>
                  <w:shd w:val="clear" w:color="auto" w:fill="auto"/>
                  <w:vAlign w:val="center"/>
                  <w:hideMark/>
                </w:tcPr>
                <w:p w:rsidR="00D933B8" w:rsidRPr="00094860" w:rsidRDefault="00D933B8" w:rsidP="00D933B8">
                  <w:pPr>
                    <w:jc w:val="center"/>
                    <w:rPr>
                      <w:sz w:val="16"/>
                      <w:szCs w:val="16"/>
                    </w:rPr>
                  </w:pPr>
                  <w:r w:rsidRPr="00094860">
                    <w:rPr>
                      <w:sz w:val="16"/>
                      <w:szCs w:val="16"/>
                    </w:rPr>
                    <w:t>№1</w:t>
                  </w:r>
                </w:p>
              </w:tc>
              <w:tc>
                <w:tcPr>
                  <w:tcW w:w="803" w:type="dxa"/>
                  <w:tcBorders>
                    <w:top w:val="nil"/>
                    <w:left w:val="single" w:sz="4" w:space="0" w:color="auto"/>
                    <w:bottom w:val="single" w:sz="4" w:space="0" w:color="auto"/>
                    <w:right w:val="nil"/>
                  </w:tcBorders>
                  <w:shd w:val="clear" w:color="auto" w:fill="auto"/>
                  <w:vAlign w:val="center"/>
                  <w:hideMark/>
                </w:tcPr>
                <w:p w:rsidR="00D933B8" w:rsidRPr="00094860" w:rsidRDefault="00D933B8" w:rsidP="00D933B8">
                  <w:pPr>
                    <w:jc w:val="center"/>
                    <w:rPr>
                      <w:sz w:val="16"/>
                      <w:szCs w:val="16"/>
                    </w:rPr>
                  </w:pPr>
                  <w:r w:rsidRPr="00094860">
                    <w:rPr>
                      <w:sz w:val="16"/>
                      <w:szCs w:val="16"/>
                    </w:rPr>
                    <w:t>№2</w:t>
                  </w:r>
                </w:p>
              </w:tc>
              <w:tc>
                <w:tcPr>
                  <w:tcW w:w="804" w:type="dxa"/>
                  <w:tcBorders>
                    <w:top w:val="nil"/>
                    <w:left w:val="single" w:sz="4" w:space="0" w:color="auto"/>
                    <w:bottom w:val="single" w:sz="4" w:space="0" w:color="auto"/>
                    <w:right w:val="nil"/>
                  </w:tcBorders>
                  <w:shd w:val="clear" w:color="auto" w:fill="auto"/>
                  <w:vAlign w:val="center"/>
                  <w:hideMark/>
                </w:tcPr>
                <w:p w:rsidR="00D933B8" w:rsidRPr="00094860" w:rsidRDefault="00D933B8" w:rsidP="00D933B8">
                  <w:pPr>
                    <w:jc w:val="center"/>
                    <w:rPr>
                      <w:sz w:val="16"/>
                      <w:szCs w:val="16"/>
                    </w:rPr>
                  </w:pPr>
                  <w:r w:rsidRPr="00094860">
                    <w:rPr>
                      <w:sz w:val="16"/>
                      <w:szCs w:val="16"/>
                    </w:rPr>
                    <w:t>№3</w:t>
                  </w:r>
                </w:p>
              </w:tc>
              <w:tc>
                <w:tcPr>
                  <w:tcW w:w="679" w:type="dxa"/>
                  <w:gridSpan w:val="2"/>
                  <w:tcBorders>
                    <w:top w:val="nil"/>
                    <w:left w:val="single" w:sz="4" w:space="0" w:color="auto"/>
                    <w:bottom w:val="single" w:sz="4" w:space="0" w:color="auto"/>
                    <w:right w:val="nil"/>
                  </w:tcBorders>
                  <w:shd w:val="clear" w:color="auto" w:fill="auto"/>
                  <w:vAlign w:val="center"/>
                  <w:hideMark/>
                </w:tcPr>
                <w:p w:rsidR="00D933B8" w:rsidRPr="00094860" w:rsidRDefault="00D933B8">
                  <w:pPr>
                    <w:jc w:val="center"/>
                    <w:rPr>
                      <w:sz w:val="16"/>
                      <w:szCs w:val="16"/>
                    </w:rPr>
                  </w:pPr>
                  <w:r w:rsidRPr="00094860">
                    <w:rPr>
                      <w:sz w:val="16"/>
                      <w:szCs w:val="16"/>
                    </w:rPr>
                    <w:t>№7</w:t>
                  </w:r>
                </w:p>
              </w:tc>
              <w:tc>
                <w:tcPr>
                  <w:tcW w:w="680" w:type="dxa"/>
                  <w:tcBorders>
                    <w:top w:val="nil"/>
                    <w:left w:val="single" w:sz="4" w:space="0" w:color="auto"/>
                    <w:bottom w:val="single" w:sz="4" w:space="0" w:color="auto"/>
                    <w:right w:val="nil"/>
                  </w:tcBorders>
                  <w:shd w:val="clear" w:color="auto" w:fill="auto"/>
                  <w:vAlign w:val="center"/>
                  <w:hideMark/>
                </w:tcPr>
                <w:p w:rsidR="00D933B8" w:rsidRPr="00094860" w:rsidRDefault="00D933B8">
                  <w:pPr>
                    <w:jc w:val="center"/>
                    <w:rPr>
                      <w:sz w:val="16"/>
                      <w:szCs w:val="16"/>
                    </w:rPr>
                  </w:pPr>
                  <w:r w:rsidRPr="00094860">
                    <w:rPr>
                      <w:sz w:val="16"/>
                      <w:szCs w:val="16"/>
                    </w:rPr>
                    <w:t>№8</w:t>
                  </w:r>
                </w:p>
              </w:tc>
              <w:tc>
                <w:tcPr>
                  <w:tcW w:w="679" w:type="dxa"/>
                  <w:tcBorders>
                    <w:top w:val="nil"/>
                    <w:left w:val="single" w:sz="4" w:space="0" w:color="auto"/>
                    <w:bottom w:val="single" w:sz="4" w:space="0" w:color="auto"/>
                    <w:right w:val="nil"/>
                  </w:tcBorders>
                  <w:shd w:val="clear" w:color="auto" w:fill="auto"/>
                  <w:vAlign w:val="center"/>
                  <w:hideMark/>
                </w:tcPr>
                <w:p w:rsidR="00D933B8" w:rsidRPr="00094860" w:rsidRDefault="00D933B8">
                  <w:pPr>
                    <w:jc w:val="center"/>
                    <w:rPr>
                      <w:sz w:val="16"/>
                      <w:szCs w:val="16"/>
                    </w:rPr>
                  </w:pPr>
                  <w:r w:rsidRPr="00094860">
                    <w:rPr>
                      <w:sz w:val="16"/>
                      <w:szCs w:val="16"/>
                    </w:rPr>
                    <w:t>№9</w:t>
                  </w:r>
                </w:p>
              </w:tc>
              <w:tc>
                <w:tcPr>
                  <w:tcW w:w="680" w:type="dxa"/>
                  <w:tcBorders>
                    <w:top w:val="nil"/>
                    <w:left w:val="single" w:sz="4" w:space="0" w:color="auto"/>
                    <w:bottom w:val="single" w:sz="4" w:space="0" w:color="auto"/>
                    <w:right w:val="nil"/>
                  </w:tcBorders>
                  <w:shd w:val="clear" w:color="auto" w:fill="auto"/>
                  <w:vAlign w:val="center"/>
                  <w:hideMark/>
                </w:tcPr>
                <w:p w:rsidR="00D933B8" w:rsidRPr="00094860" w:rsidRDefault="00D933B8">
                  <w:pPr>
                    <w:jc w:val="center"/>
                    <w:rPr>
                      <w:sz w:val="16"/>
                      <w:szCs w:val="16"/>
                    </w:rPr>
                  </w:pPr>
                  <w:r w:rsidRPr="00094860">
                    <w:rPr>
                      <w:sz w:val="16"/>
                      <w:szCs w:val="16"/>
                    </w:rPr>
                    <w:t>№10</w:t>
                  </w:r>
                </w:p>
              </w:tc>
            </w:tr>
            <w:tr w:rsidR="00D933B8" w:rsidRPr="00094860" w:rsidTr="00C110E3">
              <w:trPr>
                <w:trHeight w:val="285"/>
              </w:trPr>
              <w:tc>
                <w:tcPr>
                  <w:tcW w:w="482" w:type="dxa"/>
                  <w:gridSpan w:val="2"/>
                  <w:tcBorders>
                    <w:top w:val="nil"/>
                    <w:left w:val="single" w:sz="4" w:space="0" w:color="auto"/>
                    <w:bottom w:val="single" w:sz="4" w:space="0" w:color="auto"/>
                    <w:right w:val="nil"/>
                  </w:tcBorders>
                  <w:shd w:val="clear" w:color="auto" w:fill="auto"/>
                  <w:noWrap/>
                  <w:vAlign w:val="center"/>
                  <w:hideMark/>
                </w:tcPr>
                <w:p w:rsidR="00D933B8" w:rsidRPr="00094860" w:rsidRDefault="00D933B8" w:rsidP="00C110E3">
                  <w:pPr>
                    <w:jc w:val="center"/>
                    <w:rPr>
                      <w:sz w:val="16"/>
                      <w:szCs w:val="16"/>
                    </w:rPr>
                  </w:pPr>
                  <w:r w:rsidRPr="00094860">
                    <w:rPr>
                      <w:sz w:val="16"/>
                      <w:szCs w:val="16"/>
                    </w:rPr>
                    <w:t>2</w:t>
                  </w:r>
                </w:p>
              </w:tc>
              <w:tc>
                <w:tcPr>
                  <w:tcW w:w="241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rsidP="00094860">
                  <w:pPr>
                    <w:rPr>
                      <w:sz w:val="16"/>
                      <w:szCs w:val="16"/>
                    </w:rPr>
                  </w:pPr>
                  <w:r w:rsidRPr="00094860">
                    <w:rPr>
                      <w:sz w:val="16"/>
                      <w:szCs w:val="16"/>
                    </w:rPr>
                    <w:t xml:space="preserve">Длина перчатки L не менее </w:t>
                  </w:r>
                  <w:proofErr w:type="gramStart"/>
                  <w:r w:rsidRPr="00094860">
                    <w:rPr>
                      <w:sz w:val="16"/>
                      <w:szCs w:val="16"/>
                    </w:rPr>
                    <w:t>мм</w:t>
                  </w:r>
                  <w:proofErr w:type="gramEnd"/>
                </w:p>
              </w:tc>
              <w:tc>
                <w:tcPr>
                  <w:tcW w:w="2410"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300</w:t>
                  </w:r>
                </w:p>
              </w:tc>
              <w:tc>
                <w:tcPr>
                  <w:tcW w:w="2718" w:type="dxa"/>
                  <w:gridSpan w:val="5"/>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280</w:t>
                  </w:r>
                </w:p>
              </w:tc>
            </w:tr>
            <w:tr w:rsidR="00D933B8" w:rsidRPr="00094860" w:rsidTr="00C110E3">
              <w:trPr>
                <w:trHeight w:val="540"/>
              </w:trPr>
              <w:tc>
                <w:tcPr>
                  <w:tcW w:w="482" w:type="dxa"/>
                  <w:gridSpan w:val="2"/>
                  <w:tcBorders>
                    <w:top w:val="nil"/>
                    <w:left w:val="single" w:sz="4" w:space="0" w:color="auto"/>
                    <w:bottom w:val="single" w:sz="4" w:space="0" w:color="auto"/>
                    <w:right w:val="nil"/>
                  </w:tcBorders>
                  <w:shd w:val="clear" w:color="auto" w:fill="auto"/>
                  <w:noWrap/>
                  <w:vAlign w:val="center"/>
                  <w:hideMark/>
                </w:tcPr>
                <w:p w:rsidR="00D933B8" w:rsidRPr="00094860" w:rsidRDefault="00D933B8" w:rsidP="00C110E3">
                  <w:pPr>
                    <w:jc w:val="center"/>
                    <w:rPr>
                      <w:sz w:val="16"/>
                      <w:szCs w:val="16"/>
                    </w:rPr>
                  </w:pPr>
                  <w:r w:rsidRPr="00094860">
                    <w:rPr>
                      <w:sz w:val="16"/>
                      <w:szCs w:val="16"/>
                    </w:rPr>
                    <w:t>3</w:t>
                  </w:r>
                </w:p>
              </w:tc>
              <w:tc>
                <w:tcPr>
                  <w:tcW w:w="241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rsidP="00094860">
                  <w:pPr>
                    <w:rPr>
                      <w:sz w:val="16"/>
                      <w:szCs w:val="16"/>
                    </w:rPr>
                  </w:pPr>
                  <w:r w:rsidRPr="00094860">
                    <w:rPr>
                      <w:sz w:val="16"/>
                      <w:szCs w:val="16"/>
                    </w:rPr>
                    <w:t xml:space="preserve">Ширина по пятому </w:t>
                  </w:r>
                  <w:proofErr w:type="spellStart"/>
                  <w:r w:rsidRPr="00094860">
                    <w:rPr>
                      <w:sz w:val="16"/>
                      <w:szCs w:val="16"/>
                    </w:rPr>
                    <w:t>пястнофаланговому</w:t>
                  </w:r>
                  <w:proofErr w:type="spellEnd"/>
                  <w:r w:rsidRPr="00094860">
                    <w:rPr>
                      <w:sz w:val="16"/>
                      <w:szCs w:val="16"/>
                    </w:rPr>
                    <w:t xml:space="preserve"> суставу в </w:t>
                  </w:r>
                  <w:proofErr w:type="gramStart"/>
                  <w:r w:rsidRPr="00094860">
                    <w:rPr>
                      <w:sz w:val="16"/>
                      <w:szCs w:val="16"/>
                    </w:rPr>
                    <w:t>мм</w:t>
                  </w:r>
                  <w:proofErr w:type="gramEnd"/>
                  <w:r w:rsidRPr="00094860">
                    <w:rPr>
                      <w:sz w:val="16"/>
                      <w:szCs w:val="16"/>
                    </w:rPr>
                    <w:t>.</w:t>
                  </w:r>
                </w:p>
              </w:tc>
              <w:tc>
                <w:tcPr>
                  <w:tcW w:w="803" w:type="dxa"/>
                  <w:gridSpan w:val="2"/>
                  <w:tcBorders>
                    <w:top w:val="nil"/>
                    <w:left w:val="nil"/>
                    <w:bottom w:val="single" w:sz="4" w:space="0" w:color="auto"/>
                    <w:right w:val="nil"/>
                  </w:tcBorders>
                  <w:shd w:val="clear" w:color="auto" w:fill="auto"/>
                  <w:vAlign w:val="center"/>
                  <w:hideMark/>
                </w:tcPr>
                <w:p w:rsidR="00D933B8" w:rsidRPr="00094860" w:rsidRDefault="00D933B8">
                  <w:pPr>
                    <w:rPr>
                      <w:sz w:val="16"/>
                      <w:szCs w:val="16"/>
                    </w:rPr>
                  </w:pPr>
                  <w:r w:rsidRPr="00094860">
                    <w:rPr>
                      <w:sz w:val="16"/>
                      <w:szCs w:val="16"/>
                    </w:rPr>
                    <w:t>110</w:t>
                  </w:r>
                  <w:r w:rsidRPr="00094860">
                    <w:rPr>
                      <w:sz w:val="16"/>
                      <w:szCs w:val="16"/>
                      <w:u w:val="single"/>
                    </w:rPr>
                    <w:t>+</w:t>
                  </w:r>
                  <w:r w:rsidRPr="00094860">
                    <w:rPr>
                      <w:sz w:val="16"/>
                      <w:szCs w:val="16"/>
                    </w:rPr>
                    <w:t>5</w:t>
                  </w:r>
                </w:p>
              </w:tc>
              <w:tc>
                <w:tcPr>
                  <w:tcW w:w="803" w:type="dxa"/>
                  <w:tcBorders>
                    <w:top w:val="nil"/>
                    <w:left w:val="single" w:sz="4" w:space="0" w:color="auto"/>
                    <w:bottom w:val="single" w:sz="4" w:space="0" w:color="auto"/>
                    <w:right w:val="nil"/>
                  </w:tcBorders>
                  <w:shd w:val="clear" w:color="auto" w:fill="auto"/>
                  <w:vAlign w:val="center"/>
                  <w:hideMark/>
                </w:tcPr>
                <w:p w:rsidR="00D933B8" w:rsidRPr="00094860" w:rsidRDefault="00D933B8">
                  <w:pPr>
                    <w:jc w:val="center"/>
                    <w:rPr>
                      <w:sz w:val="16"/>
                      <w:szCs w:val="16"/>
                    </w:rPr>
                  </w:pPr>
                  <w:r w:rsidRPr="00094860">
                    <w:rPr>
                      <w:sz w:val="16"/>
                      <w:szCs w:val="16"/>
                    </w:rPr>
                    <w:t>120</w:t>
                  </w:r>
                  <w:r w:rsidRPr="00094860">
                    <w:rPr>
                      <w:sz w:val="16"/>
                      <w:szCs w:val="16"/>
                      <w:u w:val="single"/>
                    </w:rPr>
                    <w:t>+</w:t>
                  </w:r>
                  <w:r w:rsidRPr="00094860">
                    <w:rPr>
                      <w:sz w:val="16"/>
                      <w:szCs w:val="16"/>
                    </w:rPr>
                    <w:t>5</w:t>
                  </w:r>
                </w:p>
              </w:tc>
              <w:tc>
                <w:tcPr>
                  <w:tcW w:w="804" w:type="dxa"/>
                  <w:tcBorders>
                    <w:top w:val="nil"/>
                    <w:left w:val="single" w:sz="4" w:space="0" w:color="auto"/>
                    <w:bottom w:val="single" w:sz="4" w:space="0" w:color="auto"/>
                    <w:right w:val="nil"/>
                  </w:tcBorders>
                  <w:shd w:val="clear" w:color="auto" w:fill="auto"/>
                  <w:vAlign w:val="center"/>
                  <w:hideMark/>
                </w:tcPr>
                <w:p w:rsidR="00D933B8" w:rsidRPr="00094860" w:rsidRDefault="00D933B8">
                  <w:pPr>
                    <w:jc w:val="center"/>
                    <w:rPr>
                      <w:sz w:val="16"/>
                      <w:szCs w:val="16"/>
                    </w:rPr>
                  </w:pPr>
                  <w:r w:rsidRPr="00094860">
                    <w:rPr>
                      <w:sz w:val="16"/>
                      <w:szCs w:val="16"/>
                    </w:rPr>
                    <w:t>130</w:t>
                  </w:r>
                  <w:r w:rsidRPr="00094860">
                    <w:rPr>
                      <w:sz w:val="16"/>
                      <w:szCs w:val="16"/>
                      <w:u w:val="single"/>
                    </w:rPr>
                    <w:t>+</w:t>
                  </w:r>
                  <w:r w:rsidRPr="00094860">
                    <w:rPr>
                      <w:sz w:val="16"/>
                      <w:szCs w:val="16"/>
                    </w:rPr>
                    <w:t>6</w:t>
                  </w:r>
                </w:p>
              </w:tc>
              <w:tc>
                <w:tcPr>
                  <w:tcW w:w="679" w:type="dxa"/>
                  <w:gridSpan w:val="2"/>
                  <w:tcBorders>
                    <w:top w:val="nil"/>
                    <w:left w:val="single" w:sz="4" w:space="0" w:color="auto"/>
                    <w:bottom w:val="single" w:sz="4" w:space="0" w:color="auto"/>
                    <w:right w:val="nil"/>
                  </w:tcBorders>
                  <w:shd w:val="clear" w:color="auto" w:fill="auto"/>
                  <w:vAlign w:val="center"/>
                  <w:hideMark/>
                </w:tcPr>
                <w:p w:rsidR="00D933B8" w:rsidRPr="00094860" w:rsidRDefault="00D933B8">
                  <w:pPr>
                    <w:jc w:val="center"/>
                    <w:rPr>
                      <w:sz w:val="16"/>
                      <w:szCs w:val="16"/>
                    </w:rPr>
                  </w:pPr>
                  <w:r w:rsidRPr="00094860">
                    <w:rPr>
                      <w:sz w:val="16"/>
                      <w:szCs w:val="16"/>
                    </w:rPr>
                    <w:t>101</w:t>
                  </w:r>
                  <w:r w:rsidRPr="00094860">
                    <w:rPr>
                      <w:sz w:val="16"/>
                      <w:szCs w:val="16"/>
                      <w:u w:val="single"/>
                    </w:rPr>
                    <w:t>+</w:t>
                  </w:r>
                  <w:r w:rsidRPr="00094860">
                    <w:rPr>
                      <w:sz w:val="16"/>
                      <w:szCs w:val="16"/>
                    </w:rPr>
                    <w:t>8</w:t>
                  </w:r>
                </w:p>
              </w:tc>
              <w:tc>
                <w:tcPr>
                  <w:tcW w:w="680" w:type="dxa"/>
                  <w:tcBorders>
                    <w:top w:val="nil"/>
                    <w:left w:val="single" w:sz="4" w:space="0" w:color="auto"/>
                    <w:bottom w:val="single" w:sz="4" w:space="0" w:color="auto"/>
                    <w:right w:val="nil"/>
                  </w:tcBorders>
                  <w:shd w:val="clear" w:color="auto" w:fill="auto"/>
                  <w:vAlign w:val="center"/>
                  <w:hideMark/>
                </w:tcPr>
                <w:p w:rsidR="00D933B8" w:rsidRPr="00094860" w:rsidRDefault="00D933B8">
                  <w:pPr>
                    <w:jc w:val="center"/>
                    <w:rPr>
                      <w:sz w:val="16"/>
                      <w:szCs w:val="16"/>
                    </w:rPr>
                  </w:pPr>
                  <w:r w:rsidRPr="00094860">
                    <w:rPr>
                      <w:sz w:val="16"/>
                      <w:szCs w:val="16"/>
                    </w:rPr>
                    <w:t>108</w:t>
                  </w:r>
                  <w:r w:rsidRPr="00094860">
                    <w:rPr>
                      <w:sz w:val="16"/>
                      <w:szCs w:val="16"/>
                      <w:u w:val="single"/>
                    </w:rPr>
                    <w:t>+</w:t>
                  </w:r>
                  <w:r w:rsidRPr="00094860">
                    <w:rPr>
                      <w:sz w:val="16"/>
                      <w:szCs w:val="16"/>
                    </w:rPr>
                    <w:t>8</w:t>
                  </w:r>
                </w:p>
              </w:tc>
              <w:tc>
                <w:tcPr>
                  <w:tcW w:w="679" w:type="dxa"/>
                  <w:tcBorders>
                    <w:top w:val="nil"/>
                    <w:left w:val="single" w:sz="4" w:space="0" w:color="auto"/>
                    <w:bottom w:val="single" w:sz="4" w:space="0" w:color="auto"/>
                    <w:right w:val="nil"/>
                  </w:tcBorders>
                  <w:shd w:val="clear" w:color="auto" w:fill="auto"/>
                  <w:vAlign w:val="center"/>
                  <w:hideMark/>
                </w:tcPr>
                <w:p w:rsidR="00D933B8" w:rsidRPr="00094860" w:rsidRDefault="00D933B8">
                  <w:pPr>
                    <w:jc w:val="center"/>
                    <w:rPr>
                      <w:sz w:val="16"/>
                      <w:szCs w:val="16"/>
                    </w:rPr>
                  </w:pPr>
                  <w:r w:rsidRPr="00094860">
                    <w:rPr>
                      <w:sz w:val="16"/>
                      <w:szCs w:val="16"/>
                    </w:rPr>
                    <w:t>119</w:t>
                  </w:r>
                  <w:r w:rsidRPr="00094860">
                    <w:rPr>
                      <w:sz w:val="16"/>
                      <w:szCs w:val="16"/>
                      <w:u w:val="single"/>
                    </w:rPr>
                    <w:t>+</w:t>
                  </w:r>
                  <w:r w:rsidRPr="00094860">
                    <w:rPr>
                      <w:sz w:val="16"/>
                      <w:szCs w:val="16"/>
                    </w:rPr>
                    <w:t>8</w:t>
                  </w:r>
                </w:p>
              </w:tc>
              <w:tc>
                <w:tcPr>
                  <w:tcW w:w="680" w:type="dxa"/>
                  <w:tcBorders>
                    <w:top w:val="nil"/>
                    <w:left w:val="single" w:sz="4" w:space="0" w:color="auto"/>
                    <w:bottom w:val="single" w:sz="4" w:space="0" w:color="auto"/>
                    <w:right w:val="nil"/>
                  </w:tcBorders>
                  <w:shd w:val="clear" w:color="auto" w:fill="auto"/>
                  <w:vAlign w:val="center"/>
                  <w:hideMark/>
                </w:tcPr>
                <w:p w:rsidR="00D933B8" w:rsidRPr="00094860" w:rsidRDefault="00D933B8">
                  <w:pPr>
                    <w:jc w:val="center"/>
                    <w:rPr>
                      <w:sz w:val="16"/>
                      <w:szCs w:val="16"/>
                    </w:rPr>
                  </w:pPr>
                  <w:r w:rsidRPr="00094860">
                    <w:rPr>
                      <w:sz w:val="16"/>
                      <w:szCs w:val="16"/>
                    </w:rPr>
                    <w:t>126</w:t>
                  </w:r>
                  <w:r w:rsidRPr="00094860">
                    <w:rPr>
                      <w:sz w:val="16"/>
                      <w:szCs w:val="16"/>
                      <w:u w:val="single"/>
                    </w:rPr>
                    <w:t>+</w:t>
                  </w:r>
                  <w:r w:rsidRPr="00094860">
                    <w:rPr>
                      <w:sz w:val="16"/>
                      <w:szCs w:val="16"/>
                    </w:rPr>
                    <w:t>8</w:t>
                  </w:r>
                </w:p>
              </w:tc>
            </w:tr>
            <w:tr w:rsidR="00D933B8" w:rsidRPr="00094860" w:rsidTr="00C110E3">
              <w:trPr>
                <w:trHeight w:val="300"/>
              </w:trPr>
              <w:tc>
                <w:tcPr>
                  <w:tcW w:w="482" w:type="dxa"/>
                  <w:gridSpan w:val="2"/>
                  <w:tcBorders>
                    <w:top w:val="nil"/>
                    <w:left w:val="single" w:sz="4" w:space="0" w:color="auto"/>
                    <w:bottom w:val="single" w:sz="4" w:space="0" w:color="auto"/>
                    <w:right w:val="nil"/>
                  </w:tcBorders>
                  <w:shd w:val="clear" w:color="auto" w:fill="auto"/>
                  <w:noWrap/>
                  <w:vAlign w:val="center"/>
                  <w:hideMark/>
                </w:tcPr>
                <w:p w:rsidR="00D933B8" w:rsidRPr="00094860" w:rsidRDefault="00D933B8" w:rsidP="00C110E3">
                  <w:pPr>
                    <w:jc w:val="center"/>
                    <w:rPr>
                      <w:sz w:val="16"/>
                      <w:szCs w:val="16"/>
                    </w:rPr>
                  </w:pPr>
                  <w:r w:rsidRPr="00094860">
                    <w:rPr>
                      <w:sz w:val="16"/>
                      <w:szCs w:val="16"/>
                    </w:rPr>
                    <w:t>4</w:t>
                  </w:r>
                </w:p>
              </w:tc>
              <w:tc>
                <w:tcPr>
                  <w:tcW w:w="241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rsidP="00094860">
                  <w:pPr>
                    <w:rPr>
                      <w:sz w:val="16"/>
                      <w:szCs w:val="16"/>
                    </w:rPr>
                  </w:pPr>
                  <w:r w:rsidRPr="00094860">
                    <w:rPr>
                      <w:sz w:val="16"/>
                      <w:szCs w:val="16"/>
                    </w:rPr>
                    <w:t xml:space="preserve">Толщина стенки перчатки </w:t>
                  </w:r>
                  <w:proofErr w:type="gramStart"/>
                  <w:r w:rsidRPr="00094860">
                    <w:rPr>
                      <w:sz w:val="16"/>
                      <w:szCs w:val="16"/>
                    </w:rPr>
                    <w:t>мм</w:t>
                  </w:r>
                  <w:proofErr w:type="gramEnd"/>
                </w:p>
              </w:tc>
              <w:tc>
                <w:tcPr>
                  <w:tcW w:w="2410"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0,60-0,90</w:t>
                  </w:r>
                </w:p>
              </w:tc>
              <w:tc>
                <w:tcPr>
                  <w:tcW w:w="2718" w:type="dxa"/>
                  <w:gridSpan w:val="5"/>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0,35-0,55</w:t>
                  </w:r>
                </w:p>
              </w:tc>
            </w:tr>
            <w:tr w:rsidR="00D933B8" w:rsidRPr="00094860" w:rsidTr="00C110E3">
              <w:trPr>
                <w:trHeight w:val="495"/>
              </w:trPr>
              <w:tc>
                <w:tcPr>
                  <w:tcW w:w="482" w:type="dxa"/>
                  <w:gridSpan w:val="2"/>
                  <w:tcBorders>
                    <w:top w:val="nil"/>
                    <w:left w:val="single" w:sz="4" w:space="0" w:color="auto"/>
                    <w:bottom w:val="single" w:sz="4" w:space="0" w:color="auto"/>
                    <w:right w:val="nil"/>
                  </w:tcBorders>
                  <w:shd w:val="clear" w:color="auto" w:fill="auto"/>
                  <w:noWrap/>
                  <w:vAlign w:val="center"/>
                  <w:hideMark/>
                </w:tcPr>
                <w:p w:rsidR="00D933B8" w:rsidRPr="00094860" w:rsidRDefault="00D933B8" w:rsidP="00C110E3">
                  <w:pPr>
                    <w:jc w:val="center"/>
                    <w:rPr>
                      <w:sz w:val="16"/>
                      <w:szCs w:val="16"/>
                    </w:rPr>
                  </w:pPr>
                  <w:r w:rsidRPr="00094860">
                    <w:rPr>
                      <w:sz w:val="16"/>
                      <w:szCs w:val="16"/>
                    </w:rPr>
                    <w:t>5</w:t>
                  </w:r>
                </w:p>
              </w:tc>
              <w:tc>
                <w:tcPr>
                  <w:tcW w:w="241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rsidP="00094860">
                  <w:pPr>
                    <w:rPr>
                      <w:sz w:val="16"/>
                      <w:szCs w:val="16"/>
                    </w:rPr>
                  </w:pPr>
                  <w:r w:rsidRPr="00094860">
                    <w:rPr>
                      <w:sz w:val="16"/>
                      <w:szCs w:val="16"/>
                    </w:rPr>
                    <w:t>Условная прочность при растяжении, Мпа, не менее</w:t>
                  </w:r>
                </w:p>
              </w:tc>
              <w:tc>
                <w:tcPr>
                  <w:tcW w:w="2410"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20</w:t>
                  </w:r>
                </w:p>
              </w:tc>
              <w:tc>
                <w:tcPr>
                  <w:tcW w:w="2718" w:type="dxa"/>
                  <w:gridSpan w:val="5"/>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20</w:t>
                  </w:r>
                </w:p>
              </w:tc>
            </w:tr>
            <w:tr w:rsidR="00D933B8" w:rsidRPr="00094860" w:rsidTr="00C110E3">
              <w:trPr>
                <w:trHeight w:val="465"/>
              </w:trPr>
              <w:tc>
                <w:tcPr>
                  <w:tcW w:w="482" w:type="dxa"/>
                  <w:gridSpan w:val="2"/>
                  <w:tcBorders>
                    <w:top w:val="nil"/>
                    <w:left w:val="single" w:sz="4" w:space="0" w:color="auto"/>
                    <w:bottom w:val="single" w:sz="4" w:space="0" w:color="auto"/>
                    <w:right w:val="nil"/>
                  </w:tcBorders>
                  <w:shd w:val="clear" w:color="auto" w:fill="auto"/>
                  <w:noWrap/>
                  <w:vAlign w:val="center"/>
                  <w:hideMark/>
                </w:tcPr>
                <w:p w:rsidR="00D933B8" w:rsidRPr="00094860" w:rsidRDefault="00D933B8" w:rsidP="00C110E3">
                  <w:pPr>
                    <w:jc w:val="center"/>
                    <w:rPr>
                      <w:sz w:val="16"/>
                      <w:szCs w:val="16"/>
                    </w:rPr>
                  </w:pPr>
                  <w:r w:rsidRPr="00094860">
                    <w:rPr>
                      <w:sz w:val="16"/>
                      <w:szCs w:val="16"/>
                    </w:rPr>
                    <w:t>6</w:t>
                  </w:r>
                </w:p>
              </w:tc>
              <w:tc>
                <w:tcPr>
                  <w:tcW w:w="241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rsidP="00094860">
                  <w:pPr>
                    <w:rPr>
                      <w:sz w:val="16"/>
                      <w:szCs w:val="16"/>
                    </w:rPr>
                  </w:pPr>
                  <w:r w:rsidRPr="00094860">
                    <w:rPr>
                      <w:sz w:val="16"/>
                      <w:szCs w:val="16"/>
                    </w:rPr>
                    <w:t>Относительное удлинение при разрыве, %</w:t>
                  </w:r>
                </w:p>
              </w:tc>
              <w:tc>
                <w:tcPr>
                  <w:tcW w:w="2410"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800</w:t>
                  </w:r>
                </w:p>
              </w:tc>
              <w:tc>
                <w:tcPr>
                  <w:tcW w:w="2718" w:type="dxa"/>
                  <w:gridSpan w:val="5"/>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800</w:t>
                  </w:r>
                </w:p>
              </w:tc>
            </w:tr>
            <w:tr w:rsidR="00D933B8" w:rsidRPr="00094860" w:rsidTr="00C110E3">
              <w:trPr>
                <w:trHeight w:val="540"/>
              </w:trPr>
              <w:tc>
                <w:tcPr>
                  <w:tcW w:w="482" w:type="dxa"/>
                  <w:gridSpan w:val="2"/>
                  <w:tcBorders>
                    <w:top w:val="nil"/>
                    <w:left w:val="single" w:sz="4" w:space="0" w:color="auto"/>
                    <w:bottom w:val="single" w:sz="4" w:space="0" w:color="auto"/>
                    <w:right w:val="nil"/>
                  </w:tcBorders>
                  <w:shd w:val="clear" w:color="auto" w:fill="auto"/>
                  <w:noWrap/>
                  <w:vAlign w:val="center"/>
                  <w:hideMark/>
                </w:tcPr>
                <w:p w:rsidR="00D933B8" w:rsidRPr="00094860" w:rsidRDefault="00D933B8" w:rsidP="00C110E3">
                  <w:pPr>
                    <w:jc w:val="center"/>
                    <w:rPr>
                      <w:sz w:val="16"/>
                      <w:szCs w:val="16"/>
                    </w:rPr>
                  </w:pPr>
                  <w:r w:rsidRPr="00094860">
                    <w:rPr>
                      <w:sz w:val="16"/>
                      <w:szCs w:val="16"/>
                    </w:rPr>
                    <w:t>7</w:t>
                  </w:r>
                </w:p>
              </w:tc>
              <w:tc>
                <w:tcPr>
                  <w:tcW w:w="241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rsidP="00094860">
                  <w:pPr>
                    <w:rPr>
                      <w:sz w:val="16"/>
                      <w:szCs w:val="16"/>
                    </w:rPr>
                  </w:pPr>
                  <w:r w:rsidRPr="00094860">
                    <w:rPr>
                      <w:sz w:val="16"/>
                      <w:szCs w:val="16"/>
                    </w:rPr>
                    <w:t>Относительное остаточное удлинение после разрыва,% не более</w:t>
                  </w:r>
                </w:p>
              </w:tc>
              <w:tc>
                <w:tcPr>
                  <w:tcW w:w="2410"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10</w:t>
                  </w:r>
                </w:p>
              </w:tc>
              <w:tc>
                <w:tcPr>
                  <w:tcW w:w="2718" w:type="dxa"/>
                  <w:gridSpan w:val="5"/>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10</w:t>
                  </w:r>
                </w:p>
              </w:tc>
            </w:tr>
            <w:tr w:rsidR="00D933B8" w:rsidRPr="00094860" w:rsidTr="00C110E3">
              <w:trPr>
                <w:trHeight w:val="465"/>
              </w:trPr>
              <w:tc>
                <w:tcPr>
                  <w:tcW w:w="482" w:type="dxa"/>
                  <w:gridSpan w:val="2"/>
                  <w:tcBorders>
                    <w:top w:val="nil"/>
                    <w:left w:val="single" w:sz="4" w:space="0" w:color="auto"/>
                    <w:bottom w:val="single" w:sz="4" w:space="0" w:color="auto"/>
                    <w:right w:val="nil"/>
                  </w:tcBorders>
                  <w:shd w:val="clear" w:color="auto" w:fill="auto"/>
                  <w:noWrap/>
                  <w:vAlign w:val="center"/>
                  <w:hideMark/>
                </w:tcPr>
                <w:p w:rsidR="00D933B8" w:rsidRPr="00094860" w:rsidRDefault="00D933B8" w:rsidP="00C110E3">
                  <w:pPr>
                    <w:jc w:val="center"/>
                    <w:rPr>
                      <w:sz w:val="16"/>
                      <w:szCs w:val="16"/>
                    </w:rPr>
                  </w:pPr>
                  <w:r w:rsidRPr="00094860">
                    <w:rPr>
                      <w:sz w:val="16"/>
                      <w:szCs w:val="16"/>
                    </w:rPr>
                    <w:t>8</w:t>
                  </w:r>
                </w:p>
              </w:tc>
              <w:tc>
                <w:tcPr>
                  <w:tcW w:w="241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rsidP="00094860">
                  <w:pPr>
                    <w:rPr>
                      <w:sz w:val="16"/>
                      <w:szCs w:val="16"/>
                    </w:rPr>
                  </w:pPr>
                  <w:r w:rsidRPr="00094860">
                    <w:rPr>
                      <w:sz w:val="16"/>
                      <w:szCs w:val="16"/>
                    </w:rPr>
                    <w:t xml:space="preserve">Сопротивление </w:t>
                  </w:r>
                  <w:proofErr w:type="spellStart"/>
                  <w:r w:rsidRPr="00094860">
                    <w:rPr>
                      <w:sz w:val="16"/>
                      <w:szCs w:val="16"/>
                    </w:rPr>
                    <w:t>раздиру</w:t>
                  </w:r>
                  <w:proofErr w:type="spellEnd"/>
                  <w:r w:rsidRPr="00094860">
                    <w:rPr>
                      <w:sz w:val="16"/>
                      <w:szCs w:val="16"/>
                    </w:rPr>
                    <w:t>, кН/м, не менее</w:t>
                  </w:r>
                </w:p>
              </w:tc>
              <w:tc>
                <w:tcPr>
                  <w:tcW w:w="2410"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45</w:t>
                  </w:r>
                </w:p>
              </w:tc>
              <w:tc>
                <w:tcPr>
                  <w:tcW w:w="2718" w:type="dxa"/>
                  <w:gridSpan w:val="5"/>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45</w:t>
                  </w:r>
                </w:p>
              </w:tc>
            </w:tr>
            <w:tr w:rsidR="00D933B8" w:rsidRPr="00094860" w:rsidTr="00C110E3">
              <w:trPr>
                <w:trHeight w:val="480"/>
              </w:trPr>
              <w:tc>
                <w:tcPr>
                  <w:tcW w:w="482" w:type="dxa"/>
                  <w:gridSpan w:val="2"/>
                  <w:tcBorders>
                    <w:top w:val="nil"/>
                    <w:left w:val="single" w:sz="4" w:space="0" w:color="auto"/>
                    <w:bottom w:val="single" w:sz="4" w:space="0" w:color="auto"/>
                    <w:right w:val="nil"/>
                  </w:tcBorders>
                  <w:shd w:val="clear" w:color="auto" w:fill="auto"/>
                  <w:noWrap/>
                  <w:vAlign w:val="center"/>
                  <w:hideMark/>
                </w:tcPr>
                <w:p w:rsidR="00D933B8" w:rsidRPr="00094860" w:rsidRDefault="00D933B8" w:rsidP="00C110E3">
                  <w:pPr>
                    <w:jc w:val="center"/>
                    <w:rPr>
                      <w:sz w:val="16"/>
                      <w:szCs w:val="16"/>
                    </w:rPr>
                  </w:pPr>
                  <w:r w:rsidRPr="00094860">
                    <w:rPr>
                      <w:sz w:val="16"/>
                      <w:szCs w:val="16"/>
                    </w:rPr>
                    <w:t>9</w:t>
                  </w:r>
                </w:p>
              </w:tc>
              <w:tc>
                <w:tcPr>
                  <w:tcW w:w="241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rsidP="00094860">
                  <w:pPr>
                    <w:rPr>
                      <w:sz w:val="16"/>
                      <w:szCs w:val="16"/>
                    </w:rPr>
                  </w:pPr>
                  <w:proofErr w:type="spellStart"/>
                  <w:r w:rsidRPr="00094860">
                    <w:rPr>
                      <w:sz w:val="16"/>
                      <w:szCs w:val="16"/>
                    </w:rPr>
                    <w:t>Кислотощелочепроницаемость</w:t>
                  </w:r>
                  <w:proofErr w:type="gramStart"/>
                  <w:r w:rsidRPr="00094860">
                    <w:rPr>
                      <w:sz w:val="16"/>
                      <w:szCs w:val="16"/>
                    </w:rPr>
                    <w:t>,р</w:t>
                  </w:r>
                  <w:proofErr w:type="gramEnd"/>
                  <w:r w:rsidRPr="00094860">
                    <w:rPr>
                      <w:sz w:val="16"/>
                      <w:szCs w:val="16"/>
                    </w:rPr>
                    <w:t>Н</w:t>
                  </w:r>
                  <w:proofErr w:type="spellEnd"/>
                  <w:r w:rsidRPr="00094860">
                    <w:rPr>
                      <w:sz w:val="16"/>
                      <w:szCs w:val="16"/>
                    </w:rPr>
                    <w:t>, не более</w:t>
                  </w:r>
                </w:p>
              </w:tc>
              <w:tc>
                <w:tcPr>
                  <w:tcW w:w="2410"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1</w:t>
                  </w:r>
                </w:p>
              </w:tc>
              <w:tc>
                <w:tcPr>
                  <w:tcW w:w="2718" w:type="dxa"/>
                  <w:gridSpan w:val="5"/>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1</w:t>
                  </w:r>
                </w:p>
              </w:tc>
            </w:tr>
            <w:tr w:rsidR="00D933B8" w:rsidRPr="00094860" w:rsidTr="00C110E3">
              <w:trPr>
                <w:trHeight w:val="1260"/>
              </w:trPr>
              <w:tc>
                <w:tcPr>
                  <w:tcW w:w="482" w:type="dxa"/>
                  <w:gridSpan w:val="2"/>
                  <w:tcBorders>
                    <w:top w:val="nil"/>
                    <w:left w:val="single" w:sz="4" w:space="0" w:color="auto"/>
                    <w:bottom w:val="single" w:sz="4" w:space="0" w:color="auto"/>
                    <w:right w:val="nil"/>
                  </w:tcBorders>
                  <w:shd w:val="clear" w:color="auto" w:fill="auto"/>
                  <w:noWrap/>
                  <w:vAlign w:val="center"/>
                  <w:hideMark/>
                </w:tcPr>
                <w:p w:rsidR="00D933B8" w:rsidRPr="00094860" w:rsidRDefault="00D933B8" w:rsidP="00C110E3">
                  <w:pPr>
                    <w:jc w:val="center"/>
                    <w:rPr>
                      <w:sz w:val="16"/>
                      <w:szCs w:val="16"/>
                    </w:rPr>
                  </w:pPr>
                  <w:r w:rsidRPr="00094860">
                    <w:rPr>
                      <w:sz w:val="16"/>
                      <w:szCs w:val="16"/>
                    </w:rPr>
                    <w:t>10</w:t>
                  </w:r>
                </w:p>
              </w:tc>
              <w:tc>
                <w:tcPr>
                  <w:tcW w:w="241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rsidP="00094860">
                  <w:pPr>
                    <w:rPr>
                      <w:sz w:val="16"/>
                      <w:szCs w:val="16"/>
                    </w:rPr>
                  </w:pPr>
                  <w:r w:rsidRPr="00094860">
                    <w:rPr>
                      <w:sz w:val="16"/>
                      <w:szCs w:val="16"/>
                    </w:rPr>
                    <w:t>Изменение массы после воздействия 20%-</w:t>
                  </w:r>
                  <w:proofErr w:type="spellStart"/>
                  <w:r w:rsidRPr="00094860">
                    <w:rPr>
                      <w:sz w:val="16"/>
                      <w:szCs w:val="16"/>
                    </w:rPr>
                    <w:t>ного</w:t>
                  </w:r>
                  <w:proofErr w:type="spellEnd"/>
                  <w:r w:rsidRPr="00094860">
                    <w:rPr>
                      <w:sz w:val="16"/>
                      <w:szCs w:val="16"/>
                    </w:rPr>
                    <w:t xml:space="preserve"> раствора серной кислоты или 20%-</w:t>
                  </w:r>
                  <w:proofErr w:type="spellStart"/>
                  <w:r w:rsidRPr="00094860">
                    <w:rPr>
                      <w:sz w:val="16"/>
                      <w:szCs w:val="16"/>
                    </w:rPr>
                    <w:t>ного</w:t>
                  </w:r>
                  <w:proofErr w:type="spellEnd"/>
                  <w:r w:rsidRPr="00094860">
                    <w:rPr>
                      <w:sz w:val="16"/>
                      <w:szCs w:val="16"/>
                    </w:rPr>
                    <w:t xml:space="preserve"> раствора щелочи в течение (24</w:t>
                  </w:r>
                  <w:r w:rsidRPr="00094860">
                    <w:rPr>
                      <w:sz w:val="16"/>
                      <w:szCs w:val="16"/>
                      <w:u w:val="single"/>
                    </w:rPr>
                    <w:t>+</w:t>
                  </w:r>
                  <w:r w:rsidRPr="00094860">
                    <w:rPr>
                      <w:sz w:val="16"/>
                      <w:szCs w:val="16"/>
                    </w:rPr>
                    <w:t>1)</w:t>
                  </w:r>
                  <w:proofErr w:type="spellStart"/>
                  <w:r w:rsidRPr="00094860">
                    <w:rPr>
                      <w:sz w:val="16"/>
                      <w:szCs w:val="16"/>
                    </w:rPr>
                    <w:t>ч</w:t>
                  </w:r>
                  <w:proofErr w:type="gramStart"/>
                  <w:r w:rsidRPr="00094860">
                    <w:rPr>
                      <w:sz w:val="16"/>
                      <w:szCs w:val="16"/>
                    </w:rPr>
                    <w:t>.п</w:t>
                  </w:r>
                  <w:proofErr w:type="gramEnd"/>
                  <w:r w:rsidRPr="00094860">
                    <w:rPr>
                      <w:sz w:val="16"/>
                      <w:szCs w:val="16"/>
                    </w:rPr>
                    <w:t>ри</w:t>
                  </w:r>
                  <w:proofErr w:type="spellEnd"/>
                  <w:r w:rsidRPr="00094860">
                    <w:rPr>
                      <w:sz w:val="16"/>
                      <w:szCs w:val="16"/>
                    </w:rPr>
                    <w:t xml:space="preserve"> температуре (23</w:t>
                  </w:r>
                  <w:r w:rsidRPr="00094860">
                    <w:rPr>
                      <w:sz w:val="16"/>
                      <w:szCs w:val="16"/>
                      <w:u w:val="single"/>
                    </w:rPr>
                    <w:t>+</w:t>
                  </w:r>
                  <w:r w:rsidRPr="00094860">
                    <w:rPr>
                      <w:sz w:val="16"/>
                      <w:szCs w:val="16"/>
                    </w:rPr>
                    <w:t>2) или (27</w:t>
                  </w:r>
                  <w:r w:rsidRPr="00094860">
                    <w:rPr>
                      <w:sz w:val="16"/>
                      <w:szCs w:val="16"/>
                      <w:u w:val="single"/>
                    </w:rPr>
                    <w:t>+</w:t>
                  </w:r>
                  <w:r w:rsidRPr="00094860">
                    <w:rPr>
                      <w:sz w:val="16"/>
                      <w:szCs w:val="16"/>
                    </w:rPr>
                    <w:t>2)˚С, % не более</w:t>
                  </w:r>
                </w:p>
              </w:tc>
              <w:tc>
                <w:tcPr>
                  <w:tcW w:w="2410"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10</w:t>
                  </w:r>
                </w:p>
              </w:tc>
              <w:tc>
                <w:tcPr>
                  <w:tcW w:w="2718" w:type="dxa"/>
                  <w:gridSpan w:val="5"/>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10</w:t>
                  </w:r>
                </w:p>
              </w:tc>
            </w:tr>
            <w:tr w:rsidR="00D933B8" w:rsidRPr="00094860" w:rsidTr="00D933B8">
              <w:trPr>
                <w:trHeight w:val="555"/>
              </w:trPr>
              <w:tc>
                <w:tcPr>
                  <w:tcW w:w="8020"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pPr>
                    <w:rPr>
                      <w:sz w:val="16"/>
                      <w:szCs w:val="16"/>
                    </w:rPr>
                  </w:pPr>
                  <w:r w:rsidRPr="00094860">
                    <w:rPr>
                      <w:sz w:val="16"/>
                      <w:szCs w:val="16"/>
                    </w:rPr>
                    <w:t>Показатели по пп.6-9 определяют после выдержки в 20%-ном растворе гидроокиси натрия или гидроокиси калия при температуре (45</w:t>
                  </w:r>
                  <w:r w:rsidRPr="00094860">
                    <w:rPr>
                      <w:sz w:val="16"/>
                      <w:szCs w:val="16"/>
                      <w:u w:val="single"/>
                    </w:rPr>
                    <w:t>+</w:t>
                  </w:r>
                  <w:r w:rsidRPr="00094860">
                    <w:rPr>
                      <w:sz w:val="16"/>
                      <w:szCs w:val="16"/>
                    </w:rPr>
                    <w:t>2)˚С течение (24</w:t>
                  </w:r>
                  <w:r w:rsidRPr="00094860">
                    <w:rPr>
                      <w:sz w:val="16"/>
                      <w:szCs w:val="16"/>
                      <w:u w:val="single"/>
                    </w:rPr>
                    <w:t>+</w:t>
                  </w:r>
                  <w:r w:rsidRPr="00094860">
                    <w:rPr>
                      <w:sz w:val="16"/>
                      <w:szCs w:val="16"/>
                    </w:rPr>
                    <w:t>1)ч.</w:t>
                  </w:r>
                </w:p>
              </w:tc>
            </w:tr>
            <w:tr w:rsidR="00D933B8" w:rsidRPr="00094860" w:rsidTr="00094860">
              <w:trPr>
                <w:trHeight w:val="311"/>
              </w:trPr>
              <w:tc>
                <w:tcPr>
                  <w:tcW w:w="8020"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pPr>
                    <w:jc w:val="center"/>
                    <w:rPr>
                      <w:b/>
                      <w:bCs/>
                      <w:sz w:val="16"/>
                      <w:szCs w:val="16"/>
                    </w:rPr>
                  </w:pPr>
                  <w:r w:rsidRPr="00094860">
                    <w:rPr>
                      <w:b/>
                      <w:bCs/>
                      <w:sz w:val="16"/>
                      <w:szCs w:val="16"/>
                    </w:rPr>
                    <w:t xml:space="preserve">На поверхности перчаток КЩС не должно быть дефектов указанных ниже </w:t>
                  </w:r>
                </w:p>
              </w:tc>
            </w:tr>
            <w:tr w:rsidR="00D933B8" w:rsidRPr="00094860" w:rsidTr="00D933B8">
              <w:trPr>
                <w:trHeight w:val="390"/>
              </w:trPr>
              <w:tc>
                <w:tcPr>
                  <w:tcW w:w="3661"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Наименование дефекта</w:t>
                  </w:r>
                </w:p>
              </w:tc>
              <w:tc>
                <w:tcPr>
                  <w:tcW w:w="4359" w:type="dxa"/>
                  <w:gridSpan w:val="8"/>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Проверяемая часть перчатки</w:t>
                  </w:r>
                </w:p>
              </w:tc>
            </w:tr>
            <w:tr w:rsidR="00D933B8" w:rsidRPr="00094860" w:rsidTr="00C110E3">
              <w:trPr>
                <w:trHeight w:val="885"/>
              </w:trPr>
              <w:tc>
                <w:tcPr>
                  <w:tcW w:w="3661" w:type="dxa"/>
                  <w:gridSpan w:val="4"/>
                  <w:vMerge/>
                  <w:tcBorders>
                    <w:top w:val="single" w:sz="4" w:space="0" w:color="auto"/>
                    <w:left w:val="single" w:sz="4" w:space="0" w:color="auto"/>
                    <w:bottom w:val="single" w:sz="4" w:space="0" w:color="000000"/>
                    <w:right w:val="single" w:sz="4" w:space="0" w:color="000000"/>
                  </w:tcBorders>
                  <w:vAlign w:val="center"/>
                  <w:hideMark/>
                </w:tcPr>
                <w:p w:rsidR="00D933B8" w:rsidRPr="00094860" w:rsidRDefault="00D933B8">
                  <w:pPr>
                    <w:rPr>
                      <w:sz w:val="16"/>
                      <w:szCs w:val="16"/>
                    </w:rPr>
                  </w:pPr>
                </w:p>
              </w:tc>
              <w:tc>
                <w:tcPr>
                  <w:tcW w:w="2208"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rPr>
                      <w:sz w:val="16"/>
                      <w:szCs w:val="16"/>
                    </w:rPr>
                  </w:pPr>
                  <w:r w:rsidRPr="00094860">
                    <w:rPr>
                      <w:sz w:val="16"/>
                      <w:szCs w:val="16"/>
                    </w:rPr>
                    <w:t>Пальцы (рабочая поверхность)</w:t>
                  </w:r>
                  <w:proofErr w:type="gramStart"/>
                  <w:r w:rsidRPr="00094860">
                    <w:rPr>
                      <w:sz w:val="16"/>
                      <w:szCs w:val="16"/>
                    </w:rPr>
                    <w:t>,м</w:t>
                  </w:r>
                  <w:proofErr w:type="gramEnd"/>
                  <w:r w:rsidRPr="00094860">
                    <w:rPr>
                      <w:sz w:val="16"/>
                      <w:szCs w:val="16"/>
                    </w:rPr>
                    <w:t>ежпальцевые промежутки, ладонная часть</w:t>
                  </w:r>
                </w:p>
              </w:tc>
              <w:tc>
                <w:tcPr>
                  <w:tcW w:w="2151"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Тыльная часть, крага</w:t>
                  </w:r>
                </w:p>
              </w:tc>
            </w:tr>
            <w:tr w:rsidR="00D933B8" w:rsidRPr="00094860" w:rsidTr="00D933B8">
              <w:trPr>
                <w:trHeight w:val="390"/>
              </w:trPr>
              <w:tc>
                <w:tcPr>
                  <w:tcW w:w="236" w:type="dxa"/>
                  <w:tcBorders>
                    <w:top w:val="nil"/>
                    <w:left w:val="single" w:sz="4" w:space="0" w:color="auto"/>
                    <w:bottom w:val="single" w:sz="4" w:space="0" w:color="auto"/>
                    <w:right w:val="nil"/>
                  </w:tcBorders>
                  <w:shd w:val="clear" w:color="auto" w:fill="auto"/>
                  <w:noWrap/>
                  <w:vAlign w:val="bottom"/>
                  <w:hideMark/>
                </w:tcPr>
                <w:p w:rsidR="00D933B8" w:rsidRPr="00094860" w:rsidRDefault="00D933B8">
                  <w:pPr>
                    <w:jc w:val="center"/>
                    <w:rPr>
                      <w:sz w:val="16"/>
                      <w:szCs w:val="16"/>
                    </w:rPr>
                  </w:pPr>
                  <w:r w:rsidRPr="00094860">
                    <w:rPr>
                      <w:sz w:val="16"/>
                      <w:szCs w:val="16"/>
                    </w:rPr>
                    <w:lastRenderedPageBreak/>
                    <w:t>1</w:t>
                  </w:r>
                </w:p>
              </w:tc>
              <w:tc>
                <w:tcPr>
                  <w:tcW w:w="342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pPr>
                    <w:rPr>
                      <w:sz w:val="16"/>
                      <w:szCs w:val="16"/>
                    </w:rPr>
                  </w:pPr>
                  <w:r w:rsidRPr="00094860">
                    <w:rPr>
                      <w:sz w:val="16"/>
                      <w:szCs w:val="16"/>
                    </w:rPr>
                    <w:t>Отверстия</w:t>
                  </w:r>
                </w:p>
              </w:tc>
              <w:tc>
                <w:tcPr>
                  <w:tcW w:w="4359" w:type="dxa"/>
                  <w:gridSpan w:val="8"/>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Не допускается</w:t>
                  </w:r>
                </w:p>
              </w:tc>
            </w:tr>
            <w:tr w:rsidR="00D933B8" w:rsidRPr="00094860" w:rsidTr="00D933B8">
              <w:trPr>
                <w:trHeight w:val="510"/>
              </w:trPr>
              <w:tc>
                <w:tcPr>
                  <w:tcW w:w="236" w:type="dxa"/>
                  <w:tcBorders>
                    <w:top w:val="nil"/>
                    <w:left w:val="single" w:sz="4" w:space="0" w:color="auto"/>
                    <w:bottom w:val="single" w:sz="4" w:space="0" w:color="auto"/>
                    <w:right w:val="nil"/>
                  </w:tcBorders>
                  <w:shd w:val="clear" w:color="auto" w:fill="auto"/>
                  <w:noWrap/>
                  <w:vAlign w:val="bottom"/>
                  <w:hideMark/>
                </w:tcPr>
                <w:p w:rsidR="00D933B8" w:rsidRPr="00094860" w:rsidRDefault="00D933B8">
                  <w:pPr>
                    <w:jc w:val="center"/>
                    <w:rPr>
                      <w:sz w:val="16"/>
                      <w:szCs w:val="16"/>
                    </w:rPr>
                  </w:pPr>
                  <w:r w:rsidRPr="00094860">
                    <w:rPr>
                      <w:sz w:val="16"/>
                      <w:szCs w:val="16"/>
                    </w:rPr>
                    <w:t>2</w:t>
                  </w:r>
                </w:p>
              </w:tc>
              <w:tc>
                <w:tcPr>
                  <w:tcW w:w="342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pPr>
                    <w:rPr>
                      <w:sz w:val="16"/>
                      <w:szCs w:val="16"/>
                    </w:rPr>
                  </w:pPr>
                  <w:r w:rsidRPr="00094860">
                    <w:rPr>
                      <w:sz w:val="16"/>
                      <w:szCs w:val="16"/>
                    </w:rPr>
                    <w:t xml:space="preserve">Посторонние включения </w:t>
                  </w:r>
                  <w:proofErr w:type="spellStart"/>
                  <w:r w:rsidRPr="00094860">
                    <w:rPr>
                      <w:sz w:val="16"/>
                      <w:szCs w:val="16"/>
                    </w:rPr>
                    <w:t>некаучукового</w:t>
                  </w:r>
                  <w:proofErr w:type="spellEnd"/>
                  <w:r w:rsidRPr="00094860">
                    <w:rPr>
                      <w:sz w:val="16"/>
                      <w:szCs w:val="16"/>
                    </w:rPr>
                    <w:t xml:space="preserve"> характера</w:t>
                  </w:r>
                </w:p>
              </w:tc>
              <w:tc>
                <w:tcPr>
                  <w:tcW w:w="4359" w:type="dxa"/>
                  <w:gridSpan w:val="8"/>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Не допускается</w:t>
                  </w:r>
                </w:p>
              </w:tc>
            </w:tr>
            <w:tr w:rsidR="00D933B8" w:rsidRPr="00094860" w:rsidTr="00C110E3">
              <w:trPr>
                <w:trHeight w:val="465"/>
              </w:trPr>
              <w:tc>
                <w:tcPr>
                  <w:tcW w:w="236" w:type="dxa"/>
                  <w:tcBorders>
                    <w:top w:val="nil"/>
                    <w:left w:val="single" w:sz="4" w:space="0" w:color="auto"/>
                    <w:bottom w:val="single" w:sz="4" w:space="0" w:color="auto"/>
                    <w:right w:val="nil"/>
                  </w:tcBorders>
                  <w:shd w:val="clear" w:color="auto" w:fill="auto"/>
                  <w:noWrap/>
                  <w:vAlign w:val="bottom"/>
                  <w:hideMark/>
                </w:tcPr>
                <w:p w:rsidR="00D933B8" w:rsidRPr="00094860" w:rsidRDefault="00D933B8">
                  <w:pPr>
                    <w:jc w:val="center"/>
                    <w:rPr>
                      <w:sz w:val="16"/>
                      <w:szCs w:val="16"/>
                    </w:rPr>
                  </w:pPr>
                  <w:r w:rsidRPr="00094860">
                    <w:rPr>
                      <w:sz w:val="16"/>
                      <w:szCs w:val="16"/>
                    </w:rPr>
                    <w:t>3</w:t>
                  </w:r>
                </w:p>
              </w:tc>
              <w:tc>
                <w:tcPr>
                  <w:tcW w:w="342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pPr>
                    <w:rPr>
                      <w:sz w:val="16"/>
                      <w:szCs w:val="16"/>
                    </w:rPr>
                  </w:pPr>
                  <w:r w:rsidRPr="00094860">
                    <w:rPr>
                      <w:sz w:val="16"/>
                      <w:szCs w:val="16"/>
                    </w:rPr>
                    <w:t>Пузыри на лицевой стороне перчатки диаметром более 1 мм</w:t>
                  </w:r>
                </w:p>
              </w:tc>
              <w:tc>
                <w:tcPr>
                  <w:tcW w:w="2208"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Не допускается</w:t>
                  </w:r>
                </w:p>
              </w:tc>
              <w:tc>
                <w:tcPr>
                  <w:tcW w:w="2151"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Допускается</w:t>
                  </w:r>
                </w:p>
              </w:tc>
            </w:tr>
            <w:tr w:rsidR="00D933B8" w:rsidRPr="00094860" w:rsidTr="00C110E3">
              <w:trPr>
                <w:trHeight w:val="525"/>
              </w:trPr>
              <w:tc>
                <w:tcPr>
                  <w:tcW w:w="236" w:type="dxa"/>
                  <w:tcBorders>
                    <w:top w:val="nil"/>
                    <w:left w:val="single" w:sz="4" w:space="0" w:color="auto"/>
                    <w:bottom w:val="single" w:sz="4" w:space="0" w:color="auto"/>
                    <w:right w:val="nil"/>
                  </w:tcBorders>
                  <w:shd w:val="clear" w:color="auto" w:fill="auto"/>
                  <w:noWrap/>
                  <w:vAlign w:val="bottom"/>
                  <w:hideMark/>
                </w:tcPr>
                <w:p w:rsidR="00D933B8" w:rsidRPr="00094860" w:rsidRDefault="00D933B8">
                  <w:pPr>
                    <w:jc w:val="center"/>
                    <w:rPr>
                      <w:sz w:val="16"/>
                      <w:szCs w:val="16"/>
                    </w:rPr>
                  </w:pPr>
                  <w:r w:rsidRPr="00094860">
                    <w:rPr>
                      <w:sz w:val="16"/>
                      <w:szCs w:val="16"/>
                    </w:rPr>
                    <w:t>4</w:t>
                  </w:r>
                </w:p>
              </w:tc>
              <w:tc>
                <w:tcPr>
                  <w:tcW w:w="342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pPr>
                    <w:rPr>
                      <w:sz w:val="16"/>
                      <w:szCs w:val="16"/>
                    </w:rPr>
                  </w:pPr>
                  <w:r w:rsidRPr="00094860">
                    <w:rPr>
                      <w:sz w:val="16"/>
                      <w:szCs w:val="16"/>
                    </w:rPr>
                    <w:t xml:space="preserve">Включения </w:t>
                  </w:r>
                  <w:proofErr w:type="spellStart"/>
                  <w:r w:rsidRPr="00094860">
                    <w:rPr>
                      <w:sz w:val="16"/>
                      <w:szCs w:val="16"/>
                    </w:rPr>
                    <w:t>коагулюма</w:t>
                  </w:r>
                  <w:proofErr w:type="spellEnd"/>
                  <w:r w:rsidRPr="00094860">
                    <w:rPr>
                      <w:sz w:val="16"/>
                      <w:szCs w:val="16"/>
                    </w:rPr>
                    <w:t xml:space="preserve"> на изнаночной стороне перчатки</w:t>
                  </w:r>
                </w:p>
              </w:tc>
              <w:tc>
                <w:tcPr>
                  <w:tcW w:w="2208" w:type="dxa"/>
                  <w:gridSpan w:val="4"/>
                  <w:tcBorders>
                    <w:top w:val="single" w:sz="4" w:space="0" w:color="auto"/>
                    <w:left w:val="nil"/>
                    <w:bottom w:val="single" w:sz="4" w:space="0" w:color="auto"/>
                    <w:right w:val="single" w:sz="4" w:space="0" w:color="000000"/>
                  </w:tcBorders>
                  <w:shd w:val="clear" w:color="auto" w:fill="auto"/>
                  <w:vAlign w:val="bottom"/>
                  <w:hideMark/>
                </w:tcPr>
                <w:p w:rsidR="00D933B8" w:rsidRPr="00094860" w:rsidRDefault="00D933B8">
                  <w:pPr>
                    <w:rPr>
                      <w:sz w:val="16"/>
                      <w:szCs w:val="16"/>
                    </w:rPr>
                  </w:pPr>
                  <w:r w:rsidRPr="00094860">
                    <w:rPr>
                      <w:sz w:val="16"/>
                      <w:szCs w:val="16"/>
                    </w:rPr>
                    <w:t>Не допускается высотой более 3мм</w:t>
                  </w:r>
                </w:p>
              </w:tc>
              <w:tc>
                <w:tcPr>
                  <w:tcW w:w="2151" w:type="dxa"/>
                  <w:gridSpan w:val="4"/>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Допускается</w:t>
                  </w:r>
                </w:p>
              </w:tc>
            </w:tr>
            <w:tr w:rsidR="00D933B8" w:rsidRPr="00094860" w:rsidTr="00D933B8">
              <w:trPr>
                <w:trHeight w:val="510"/>
              </w:trPr>
              <w:tc>
                <w:tcPr>
                  <w:tcW w:w="236" w:type="dxa"/>
                  <w:tcBorders>
                    <w:top w:val="nil"/>
                    <w:left w:val="single" w:sz="4" w:space="0" w:color="auto"/>
                    <w:bottom w:val="single" w:sz="4" w:space="0" w:color="auto"/>
                    <w:right w:val="nil"/>
                  </w:tcBorders>
                  <w:shd w:val="clear" w:color="auto" w:fill="auto"/>
                  <w:noWrap/>
                  <w:vAlign w:val="bottom"/>
                  <w:hideMark/>
                </w:tcPr>
                <w:p w:rsidR="00D933B8" w:rsidRPr="00094860" w:rsidRDefault="00D933B8">
                  <w:pPr>
                    <w:jc w:val="center"/>
                    <w:rPr>
                      <w:sz w:val="16"/>
                      <w:szCs w:val="16"/>
                    </w:rPr>
                  </w:pPr>
                  <w:r w:rsidRPr="00094860">
                    <w:rPr>
                      <w:sz w:val="16"/>
                      <w:szCs w:val="16"/>
                    </w:rPr>
                    <w:t>5</w:t>
                  </w:r>
                </w:p>
              </w:tc>
              <w:tc>
                <w:tcPr>
                  <w:tcW w:w="342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pPr>
                    <w:rPr>
                      <w:sz w:val="16"/>
                      <w:szCs w:val="16"/>
                    </w:rPr>
                  </w:pPr>
                  <w:r w:rsidRPr="00094860">
                    <w:rPr>
                      <w:sz w:val="16"/>
                      <w:szCs w:val="16"/>
                    </w:rPr>
                    <w:t>Потеки на изнаночной стороне перчатки</w:t>
                  </w:r>
                </w:p>
              </w:tc>
              <w:tc>
                <w:tcPr>
                  <w:tcW w:w="4359" w:type="dxa"/>
                  <w:gridSpan w:val="8"/>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Допускается</w:t>
                  </w:r>
                </w:p>
              </w:tc>
            </w:tr>
            <w:tr w:rsidR="00D933B8" w:rsidRPr="00094860" w:rsidTr="00D933B8">
              <w:trPr>
                <w:trHeight w:val="405"/>
              </w:trPr>
              <w:tc>
                <w:tcPr>
                  <w:tcW w:w="236" w:type="dxa"/>
                  <w:tcBorders>
                    <w:top w:val="nil"/>
                    <w:left w:val="single" w:sz="4" w:space="0" w:color="auto"/>
                    <w:bottom w:val="single" w:sz="4" w:space="0" w:color="auto"/>
                    <w:right w:val="nil"/>
                  </w:tcBorders>
                  <w:shd w:val="clear" w:color="auto" w:fill="auto"/>
                  <w:noWrap/>
                  <w:vAlign w:val="bottom"/>
                  <w:hideMark/>
                </w:tcPr>
                <w:p w:rsidR="00D933B8" w:rsidRPr="00094860" w:rsidRDefault="00D933B8">
                  <w:pPr>
                    <w:jc w:val="center"/>
                    <w:rPr>
                      <w:sz w:val="16"/>
                      <w:szCs w:val="16"/>
                    </w:rPr>
                  </w:pPr>
                  <w:r w:rsidRPr="00094860">
                    <w:rPr>
                      <w:sz w:val="16"/>
                      <w:szCs w:val="16"/>
                    </w:rPr>
                    <w:t>6</w:t>
                  </w:r>
                </w:p>
              </w:tc>
              <w:tc>
                <w:tcPr>
                  <w:tcW w:w="342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933B8" w:rsidRPr="00094860" w:rsidRDefault="00D933B8">
                  <w:pPr>
                    <w:rPr>
                      <w:sz w:val="16"/>
                      <w:szCs w:val="16"/>
                    </w:rPr>
                  </w:pPr>
                  <w:r w:rsidRPr="00094860">
                    <w:rPr>
                      <w:sz w:val="16"/>
                      <w:szCs w:val="16"/>
                    </w:rPr>
                    <w:t>Надрыв края краги</w:t>
                  </w:r>
                </w:p>
              </w:tc>
              <w:tc>
                <w:tcPr>
                  <w:tcW w:w="4359" w:type="dxa"/>
                  <w:gridSpan w:val="8"/>
                  <w:tcBorders>
                    <w:top w:val="single" w:sz="4" w:space="0" w:color="auto"/>
                    <w:left w:val="nil"/>
                    <w:bottom w:val="single" w:sz="4" w:space="0" w:color="auto"/>
                    <w:right w:val="single" w:sz="4" w:space="0" w:color="000000"/>
                  </w:tcBorders>
                  <w:shd w:val="clear" w:color="auto" w:fill="auto"/>
                  <w:vAlign w:val="center"/>
                  <w:hideMark/>
                </w:tcPr>
                <w:p w:rsidR="00D933B8" w:rsidRPr="00094860" w:rsidRDefault="00D933B8">
                  <w:pPr>
                    <w:jc w:val="center"/>
                    <w:rPr>
                      <w:sz w:val="16"/>
                      <w:szCs w:val="16"/>
                    </w:rPr>
                  </w:pPr>
                  <w:r w:rsidRPr="00094860">
                    <w:rPr>
                      <w:sz w:val="16"/>
                      <w:szCs w:val="16"/>
                    </w:rPr>
                    <w:t>Не допускается</w:t>
                  </w:r>
                </w:p>
              </w:tc>
            </w:tr>
          </w:tbl>
          <w:p w:rsidR="00D933B8" w:rsidRPr="00E701CF" w:rsidRDefault="00D933B8" w:rsidP="00E51123">
            <w:pPr>
              <w:tabs>
                <w:tab w:val="left" w:pos="648"/>
                <w:tab w:val="left" w:pos="3713"/>
              </w:tabs>
              <w:rPr>
                <w:iCs/>
                <w:sz w:val="18"/>
                <w:szCs w:val="18"/>
              </w:rPr>
            </w:pPr>
          </w:p>
        </w:tc>
        <w:tc>
          <w:tcPr>
            <w:tcW w:w="1699" w:type="dxa"/>
            <w:tcBorders>
              <w:top w:val="single" w:sz="8" w:space="0" w:color="000000"/>
              <w:left w:val="single" w:sz="8" w:space="0" w:color="000000"/>
              <w:bottom w:val="single" w:sz="8" w:space="0" w:color="000000"/>
              <w:right w:val="single" w:sz="8" w:space="0" w:color="000000"/>
            </w:tcBorders>
          </w:tcPr>
          <w:p w:rsidR="00D933B8" w:rsidRPr="00E701CF" w:rsidRDefault="00D933B8" w:rsidP="00A37076">
            <w:pPr>
              <w:tabs>
                <w:tab w:val="left" w:pos="648"/>
                <w:tab w:val="left" w:pos="3713"/>
              </w:tabs>
              <w:rPr>
                <w:iCs/>
                <w:sz w:val="18"/>
                <w:szCs w:val="18"/>
              </w:rPr>
            </w:pPr>
          </w:p>
        </w:tc>
      </w:tr>
      <w:tr w:rsidR="00D933B8" w:rsidRPr="00E701CF" w:rsidTr="00D933B8">
        <w:tc>
          <w:tcPr>
            <w:tcW w:w="9809" w:type="dxa"/>
            <w:gridSpan w:val="10"/>
            <w:tcBorders>
              <w:top w:val="single" w:sz="8" w:space="0" w:color="000000"/>
              <w:left w:val="single" w:sz="8" w:space="0" w:color="000000"/>
              <w:bottom w:val="single" w:sz="8" w:space="0" w:color="000000"/>
              <w:right w:val="single" w:sz="8" w:space="0" w:color="000000"/>
            </w:tcBorders>
            <w:vAlign w:val="center"/>
          </w:tcPr>
          <w:p w:rsidR="00D933B8" w:rsidRPr="00D933B8" w:rsidRDefault="00D933B8" w:rsidP="00D933B8">
            <w:pPr>
              <w:tabs>
                <w:tab w:val="left" w:pos="648"/>
                <w:tab w:val="left" w:pos="3713"/>
              </w:tabs>
              <w:jc w:val="center"/>
              <w:rPr>
                <w:iCs/>
                <w:sz w:val="22"/>
                <w:szCs w:val="22"/>
              </w:rPr>
            </w:pPr>
            <w:r w:rsidRPr="00D933B8">
              <w:rPr>
                <w:b/>
                <w:iCs/>
                <w:sz w:val="22"/>
                <w:szCs w:val="22"/>
              </w:rPr>
              <w:lastRenderedPageBreak/>
              <w:t>Перчатки анатомические и хирургические</w:t>
            </w:r>
          </w:p>
        </w:tc>
      </w:tr>
      <w:tr w:rsidR="00094860" w:rsidRPr="00E701CF" w:rsidTr="00094860">
        <w:tc>
          <w:tcPr>
            <w:tcW w:w="454" w:type="dxa"/>
            <w:tcBorders>
              <w:top w:val="single" w:sz="8" w:space="0" w:color="000000"/>
              <w:left w:val="single" w:sz="8" w:space="0" w:color="000000"/>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1</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rPr>
                <w:sz w:val="18"/>
                <w:szCs w:val="18"/>
              </w:rPr>
            </w:pPr>
            <w:r w:rsidRPr="00094860">
              <w:rPr>
                <w:sz w:val="18"/>
                <w:szCs w:val="18"/>
              </w:rPr>
              <w:t>Перчатки анатомические №8</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right"/>
              <w:rPr>
                <w:sz w:val="18"/>
                <w:szCs w:val="18"/>
              </w:rPr>
            </w:pPr>
            <w:r w:rsidRPr="00094860">
              <w:rPr>
                <w:sz w:val="18"/>
                <w:szCs w:val="18"/>
              </w:rPr>
              <w:t>2 561</w:t>
            </w:r>
          </w:p>
        </w:tc>
        <w:tc>
          <w:tcPr>
            <w:tcW w:w="1134" w:type="dxa"/>
            <w:vMerge w:val="restart"/>
            <w:tcBorders>
              <w:left w:val="single" w:sz="4" w:space="0" w:color="auto"/>
              <w:right w:val="single" w:sz="8" w:space="0" w:color="000000"/>
            </w:tcBorders>
            <w:vAlign w:val="center"/>
          </w:tcPr>
          <w:p w:rsidR="00094860" w:rsidRPr="00094860" w:rsidRDefault="00094860" w:rsidP="00A512A9">
            <w:pPr>
              <w:jc w:val="center"/>
              <w:rPr>
                <w:bCs/>
                <w:sz w:val="16"/>
                <w:szCs w:val="16"/>
              </w:rPr>
            </w:pPr>
            <w:r w:rsidRPr="00094860">
              <w:rPr>
                <w:bCs/>
                <w:sz w:val="16"/>
                <w:szCs w:val="16"/>
              </w:rPr>
              <w:t>ТУ 2514-066-00149498-98</w:t>
            </w:r>
          </w:p>
        </w:tc>
        <w:tc>
          <w:tcPr>
            <w:tcW w:w="2270" w:type="dxa"/>
            <w:vMerge w:val="restart"/>
            <w:tcBorders>
              <w:top w:val="single" w:sz="4" w:space="0" w:color="auto"/>
              <w:left w:val="single" w:sz="8" w:space="0" w:color="000000"/>
              <w:right w:val="single" w:sz="8" w:space="0" w:color="000000"/>
            </w:tcBorders>
          </w:tcPr>
          <w:p w:rsidR="00094860" w:rsidRPr="00E701CF" w:rsidRDefault="00C530E0">
            <w:pPr>
              <w:tabs>
                <w:tab w:val="left" w:pos="648"/>
                <w:tab w:val="left" w:pos="3713"/>
              </w:tabs>
              <w:rPr>
                <w:iCs/>
                <w:sz w:val="18"/>
                <w:szCs w:val="18"/>
              </w:rPr>
            </w:pPr>
            <w:r w:rsidRPr="00C530E0">
              <w:rPr>
                <w:iCs/>
                <w:sz w:val="18"/>
                <w:szCs w:val="18"/>
              </w:rPr>
              <w:t xml:space="preserve">1.Наличие сертификата качества изготовителя, заверенного подлинной печатью Поставщика.          2.На момент поставки Товара остаточный ГСХ на Товар не менее 75%.                                             3.Наличие сертификатов    ISO 9001.                     4.Наличие заключения ФГБУ ФМБЦ им. </w:t>
            </w:r>
            <w:proofErr w:type="spellStart"/>
            <w:r w:rsidRPr="00C530E0">
              <w:rPr>
                <w:iCs/>
                <w:sz w:val="18"/>
                <w:szCs w:val="18"/>
              </w:rPr>
              <w:t>Бурназяна</w:t>
            </w:r>
            <w:proofErr w:type="spellEnd"/>
            <w:r w:rsidRPr="00C530E0">
              <w:rPr>
                <w:iCs/>
                <w:sz w:val="18"/>
                <w:szCs w:val="18"/>
              </w:rPr>
              <w:t xml:space="preserve"> ФМБА России об их соответствии установленным требованиям и фактическим условиям труда на перчатки хирургические и анатомические                                  </w:t>
            </w:r>
          </w:p>
        </w:tc>
        <w:tc>
          <w:tcPr>
            <w:tcW w:w="1699" w:type="dxa"/>
            <w:vMerge w:val="restart"/>
            <w:tcBorders>
              <w:top w:val="single" w:sz="8" w:space="0" w:color="000000"/>
              <w:left w:val="single" w:sz="8" w:space="0" w:color="000000"/>
              <w:right w:val="single" w:sz="8" w:space="0" w:color="000000"/>
            </w:tcBorders>
          </w:tcPr>
          <w:p w:rsidR="00094860" w:rsidRPr="00E701CF" w:rsidRDefault="00850E33" w:rsidP="00A512A9">
            <w:pPr>
              <w:tabs>
                <w:tab w:val="left" w:pos="648"/>
                <w:tab w:val="left" w:pos="3713"/>
              </w:tabs>
              <w:rPr>
                <w:iCs/>
                <w:sz w:val="18"/>
                <w:szCs w:val="18"/>
              </w:rPr>
            </w:pPr>
            <w:r>
              <w:rPr>
                <w:iCs/>
                <w:sz w:val="18"/>
                <w:szCs w:val="18"/>
              </w:rPr>
              <w:t>Апрель 2015г. с правом досрочной поставки.</w:t>
            </w:r>
          </w:p>
        </w:tc>
      </w:tr>
      <w:tr w:rsidR="0009486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2</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rPr>
                <w:sz w:val="18"/>
                <w:szCs w:val="18"/>
              </w:rPr>
            </w:pPr>
            <w:r w:rsidRPr="00094860">
              <w:rPr>
                <w:sz w:val="18"/>
                <w:szCs w:val="18"/>
              </w:rPr>
              <w:t>Перчатки анатомические №9</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right"/>
              <w:rPr>
                <w:sz w:val="18"/>
                <w:szCs w:val="18"/>
              </w:rPr>
            </w:pPr>
            <w:r w:rsidRPr="00094860">
              <w:rPr>
                <w:sz w:val="18"/>
                <w:szCs w:val="18"/>
              </w:rPr>
              <w:t>8 143</w:t>
            </w:r>
          </w:p>
        </w:tc>
        <w:tc>
          <w:tcPr>
            <w:tcW w:w="1134" w:type="dxa"/>
            <w:vMerge/>
            <w:tcBorders>
              <w:left w:val="single" w:sz="4" w:space="0" w:color="auto"/>
              <w:bottom w:val="single" w:sz="4" w:space="0" w:color="auto"/>
              <w:right w:val="single" w:sz="8" w:space="0" w:color="000000"/>
            </w:tcBorders>
            <w:vAlign w:val="center"/>
          </w:tcPr>
          <w:p w:rsidR="00094860" w:rsidRPr="00E701CF" w:rsidRDefault="00094860" w:rsidP="00A512A9">
            <w:pPr>
              <w:jc w:val="center"/>
              <w:rPr>
                <w:b/>
                <w:bCs/>
                <w:sz w:val="18"/>
                <w:szCs w:val="18"/>
              </w:rPr>
            </w:pPr>
          </w:p>
        </w:tc>
        <w:tc>
          <w:tcPr>
            <w:tcW w:w="2270" w:type="dxa"/>
            <w:vMerge/>
            <w:tcBorders>
              <w:left w:val="single" w:sz="8" w:space="0" w:color="000000"/>
              <w:right w:val="single" w:sz="8" w:space="0" w:color="000000"/>
            </w:tcBorders>
          </w:tcPr>
          <w:p w:rsidR="00094860" w:rsidRPr="00E701CF" w:rsidRDefault="0009486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094860" w:rsidRPr="00E701CF" w:rsidRDefault="00094860" w:rsidP="00A37076">
            <w:pPr>
              <w:tabs>
                <w:tab w:val="left" w:pos="648"/>
                <w:tab w:val="left" w:pos="3713"/>
              </w:tabs>
              <w:rPr>
                <w:iCs/>
                <w:sz w:val="18"/>
                <w:szCs w:val="18"/>
              </w:rPr>
            </w:pPr>
          </w:p>
        </w:tc>
      </w:tr>
      <w:tr w:rsidR="0009486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3</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rPr>
                <w:sz w:val="18"/>
                <w:szCs w:val="18"/>
              </w:rPr>
            </w:pPr>
            <w:r w:rsidRPr="00094860">
              <w:rPr>
                <w:sz w:val="18"/>
                <w:szCs w:val="18"/>
              </w:rPr>
              <w:t>Перчатки хирургические №5</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right"/>
              <w:rPr>
                <w:sz w:val="18"/>
                <w:szCs w:val="18"/>
              </w:rPr>
            </w:pPr>
            <w:r w:rsidRPr="00094860">
              <w:rPr>
                <w:sz w:val="18"/>
                <w:szCs w:val="18"/>
              </w:rPr>
              <w:t>76</w:t>
            </w:r>
          </w:p>
        </w:tc>
        <w:tc>
          <w:tcPr>
            <w:tcW w:w="1134" w:type="dxa"/>
            <w:vMerge w:val="restart"/>
            <w:tcBorders>
              <w:top w:val="single" w:sz="4" w:space="0" w:color="auto"/>
              <w:left w:val="single" w:sz="4" w:space="0" w:color="auto"/>
              <w:right w:val="single" w:sz="8" w:space="0" w:color="000000"/>
            </w:tcBorders>
            <w:vAlign w:val="center"/>
          </w:tcPr>
          <w:p w:rsidR="00094860" w:rsidRPr="00094860" w:rsidRDefault="00094860" w:rsidP="00A512A9">
            <w:pPr>
              <w:jc w:val="center"/>
              <w:rPr>
                <w:bCs/>
                <w:sz w:val="18"/>
                <w:szCs w:val="18"/>
              </w:rPr>
            </w:pPr>
            <w:r w:rsidRPr="00094860">
              <w:rPr>
                <w:bCs/>
                <w:sz w:val="18"/>
                <w:szCs w:val="18"/>
              </w:rPr>
              <w:t>ГОСТ 3-88</w:t>
            </w:r>
          </w:p>
        </w:tc>
        <w:tc>
          <w:tcPr>
            <w:tcW w:w="2270" w:type="dxa"/>
            <w:vMerge/>
            <w:tcBorders>
              <w:left w:val="single" w:sz="8" w:space="0" w:color="000000"/>
              <w:right w:val="single" w:sz="8" w:space="0" w:color="000000"/>
            </w:tcBorders>
          </w:tcPr>
          <w:p w:rsidR="00094860" w:rsidRPr="00E701CF" w:rsidRDefault="0009486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094860" w:rsidRPr="00E701CF" w:rsidRDefault="00094860" w:rsidP="00A512A9">
            <w:pPr>
              <w:tabs>
                <w:tab w:val="left" w:pos="648"/>
                <w:tab w:val="left" w:pos="3713"/>
              </w:tabs>
              <w:rPr>
                <w:iCs/>
                <w:sz w:val="18"/>
                <w:szCs w:val="18"/>
              </w:rPr>
            </w:pPr>
          </w:p>
        </w:tc>
      </w:tr>
      <w:tr w:rsidR="0009486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4</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rPr>
                <w:sz w:val="18"/>
                <w:szCs w:val="18"/>
              </w:rPr>
            </w:pPr>
            <w:r w:rsidRPr="00094860">
              <w:rPr>
                <w:sz w:val="18"/>
                <w:szCs w:val="18"/>
              </w:rPr>
              <w:t>Перчатки хирургические №6</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right"/>
              <w:rPr>
                <w:sz w:val="18"/>
                <w:szCs w:val="18"/>
              </w:rPr>
            </w:pPr>
            <w:r w:rsidRPr="00094860">
              <w:rPr>
                <w:sz w:val="18"/>
                <w:szCs w:val="18"/>
              </w:rPr>
              <w:t>897</w:t>
            </w:r>
          </w:p>
        </w:tc>
        <w:tc>
          <w:tcPr>
            <w:tcW w:w="1134" w:type="dxa"/>
            <w:vMerge/>
            <w:tcBorders>
              <w:left w:val="single" w:sz="4" w:space="0" w:color="auto"/>
              <w:right w:val="single" w:sz="8" w:space="0" w:color="000000"/>
            </w:tcBorders>
            <w:vAlign w:val="center"/>
          </w:tcPr>
          <w:p w:rsidR="00094860" w:rsidRPr="00E701CF" w:rsidRDefault="00094860" w:rsidP="00A512A9">
            <w:pPr>
              <w:jc w:val="center"/>
              <w:rPr>
                <w:b/>
                <w:bCs/>
                <w:sz w:val="18"/>
                <w:szCs w:val="18"/>
              </w:rPr>
            </w:pPr>
          </w:p>
        </w:tc>
        <w:tc>
          <w:tcPr>
            <w:tcW w:w="2270" w:type="dxa"/>
            <w:vMerge/>
            <w:tcBorders>
              <w:left w:val="single" w:sz="8" w:space="0" w:color="000000"/>
              <w:right w:val="single" w:sz="8" w:space="0" w:color="000000"/>
            </w:tcBorders>
          </w:tcPr>
          <w:p w:rsidR="00094860" w:rsidRPr="00E701CF" w:rsidRDefault="0009486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094860" w:rsidRPr="00E701CF" w:rsidRDefault="00094860" w:rsidP="00A37076">
            <w:pPr>
              <w:tabs>
                <w:tab w:val="left" w:pos="648"/>
                <w:tab w:val="left" w:pos="3713"/>
              </w:tabs>
              <w:rPr>
                <w:iCs/>
                <w:sz w:val="18"/>
                <w:szCs w:val="18"/>
              </w:rPr>
            </w:pPr>
          </w:p>
        </w:tc>
      </w:tr>
      <w:tr w:rsidR="0009486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5</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rPr>
                <w:sz w:val="18"/>
                <w:szCs w:val="18"/>
              </w:rPr>
            </w:pPr>
            <w:r w:rsidRPr="00094860">
              <w:rPr>
                <w:sz w:val="18"/>
                <w:szCs w:val="18"/>
              </w:rPr>
              <w:t>Перчатки хирургические №7</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right"/>
              <w:rPr>
                <w:sz w:val="18"/>
                <w:szCs w:val="18"/>
              </w:rPr>
            </w:pPr>
            <w:r w:rsidRPr="00094860">
              <w:rPr>
                <w:sz w:val="18"/>
                <w:szCs w:val="18"/>
              </w:rPr>
              <w:t>1 376</w:t>
            </w:r>
          </w:p>
        </w:tc>
        <w:tc>
          <w:tcPr>
            <w:tcW w:w="1134" w:type="dxa"/>
            <w:vMerge/>
            <w:tcBorders>
              <w:left w:val="single" w:sz="4" w:space="0" w:color="auto"/>
              <w:right w:val="single" w:sz="8" w:space="0" w:color="000000"/>
            </w:tcBorders>
            <w:vAlign w:val="center"/>
          </w:tcPr>
          <w:p w:rsidR="00094860" w:rsidRPr="00E701CF" w:rsidRDefault="00094860" w:rsidP="00A512A9">
            <w:pPr>
              <w:jc w:val="center"/>
              <w:rPr>
                <w:b/>
                <w:bCs/>
                <w:sz w:val="18"/>
                <w:szCs w:val="18"/>
              </w:rPr>
            </w:pPr>
          </w:p>
        </w:tc>
        <w:tc>
          <w:tcPr>
            <w:tcW w:w="2270" w:type="dxa"/>
            <w:vMerge/>
            <w:tcBorders>
              <w:left w:val="single" w:sz="8" w:space="0" w:color="000000"/>
              <w:right w:val="single" w:sz="8" w:space="0" w:color="000000"/>
            </w:tcBorders>
          </w:tcPr>
          <w:p w:rsidR="00094860" w:rsidRPr="00E701CF" w:rsidRDefault="0009486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094860" w:rsidRPr="00E701CF" w:rsidRDefault="00094860" w:rsidP="00A512A9">
            <w:pPr>
              <w:tabs>
                <w:tab w:val="left" w:pos="648"/>
                <w:tab w:val="left" w:pos="3713"/>
              </w:tabs>
              <w:rPr>
                <w:iCs/>
                <w:sz w:val="18"/>
                <w:szCs w:val="18"/>
              </w:rPr>
            </w:pPr>
          </w:p>
        </w:tc>
      </w:tr>
      <w:tr w:rsidR="0009486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6</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rPr>
                <w:sz w:val="18"/>
                <w:szCs w:val="18"/>
              </w:rPr>
            </w:pPr>
            <w:r w:rsidRPr="00094860">
              <w:rPr>
                <w:sz w:val="18"/>
                <w:szCs w:val="18"/>
              </w:rPr>
              <w:t>Перчатки хирургические №8</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right"/>
              <w:rPr>
                <w:sz w:val="18"/>
                <w:szCs w:val="18"/>
              </w:rPr>
            </w:pPr>
            <w:r w:rsidRPr="00094860">
              <w:rPr>
                <w:sz w:val="18"/>
                <w:szCs w:val="18"/>
              </w:rPr>
              <w:t>20 420</w:t>
            </w:r>
          </w:p>
        </w:tc>
        <w:tc>
          <w:tcPr>
            <w:tcW w:w="1134" w:type="dxa"/>
            <w:vMerge/>
            <w:tcBorders>
              <w:left w:val="single" w:sz="4" w:space="0" w:color="auto"/>
              <w:right w:val="single" w:sz="8" w:space="0" w:color="000000"/>
            </w:tcBorders>
            <w:vAlign w:val="center"/>
          </w:tcPr>
          <w:p w:rsidR="00094860" w:rsidRPr="00E701CF" w:rsidRDefault="00094860" w:rsidP="00A512A9">
            <w:pPr>
              <w:jc w:val="center"/>
              <w:rPr>
                <w:b/>
                <w:bCs/>
                <w:sz w:val="18"/>
                <w:szCs w:val="18"/>
              </w:rPr>
            </w:pPr>
          </w:p>
        </w:tc>
        <w:tc>
          <w:tcPr>
            <w:tcW w:w="2270" w:type="dxa"/>
            <w:vMerge/>
            <w:tcBorders>
              <w:left w:val="single" w:sz="8" w:space="0" w:color="000000"/>
              <w:right w:val="single" w:sz="8" w:space="0" w:color="000000"/>
            </w:tcBorders>
          </w:tcPr>
          <w:p w:rsidR="00094860" w:rsidRPr="00E701CF" w:rsidRDefault="0009486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094860" w:rsidRPr="00E701CF" w:rsidRDefault="00094860" w:rsidP="00A37076">
            <w:pPr>
              <w:tabs>
                <w:tab w:val="left" w:pos="648"/>
                <w:tab w:val="left" w:pos="3713"/>
              </w:tabs>
              <w:rPr>
                <w:iCs/>
                <w:sz w:val="18"/>
                <w:szCs w:val="18"/>
              </w:rPr>
            </w:pPr>
          </w:p>
        </w:tc>
      </w:tr>
      <w:tr w:rsidR="00094860" w:rsidRPr="00E701CF" w:rsidTr="00094860">
        <w:tc>
          <w:tcPr>
            <w:tcW w:w="454" w:type="dxa"/>
            <w:tcBorders>
              <w:top w:val="single" w:sz="8" w:space="0" w:color="000000"/>
              <w:left w:val="single" w:sz="8" w:space="0" w:color="000000"/>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7</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rPr>
                <w:sz w:val="18"/>
                <w:szCs w:val="18"/>
              </w:rPr>
            </w:pPr>
            <w:r w:rsidRPr="00094860">
              <w:rPr>
                <w:sz w:val="18"/>
                <w:szCs w:val="18"/>
              </w:rPr>
              <w:t>Перчатки хирургические №9</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center"/>
              <w:rPr>
                <w:sz w:val="18"/>
                <w:szCs w:val="18"/>
              </w:rPr>
            </w:pPr>
            <w:r w:rsidRPr="0009486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094860" w:rsidRPr="00094860" w:rsidRDefault="00094860">
            <w:pPr>
              <w:jc w:val="right"/>
              <w:rPr>
                <w:sz w:val="18"/>
                <w:szCs w:val="18"/>
              </w:rPr>
            </w:pPr>
            <w:r w:rsidRPr="00094860">
              <w:rPr>
                <w:sz w:val="18"/>
                <w:szCs w:val="18"/>
              </w:rPr>
              <w:t>47 076</w:t>
            </w:r>
          </w:p>
        </w:tc>
        <w:tc>
          <w:tcPr>
            <w:tcW w:w="1134" w:type="dxa"/>
            <w:vMerge/>
            <w:tcBorders>
              <w:left w:val="single" w:sz="4" w:space="0" w:color="auto"/>
              <w:bottom w:val="single" w:sz="4" w:space="0" w:color="auto"/>
              <w:right w:val="single" w:sz="8" w:space="0" w:color="000000"/>
            </w:tcBorders>
            <w:textDirection w:val="btLr"/>
            <w:vAlign w:val="center"/>
          </w:tcPr>
          <w:p w:rsidR="00094860" w:rsidRDefault="00094860">
            <w:pPr>
              <w:jc w:val="center"/>
              <w:rPr>
                <w:rFonts w:ascii="Arial CYR" w:hAnsi="Arial CYR" w:cs="Arial CYR"/>
                <w:sz w:val="15"/>
                <w:szCs w:val="15"/>
              </w:rPr>
            </w:pPr>
          </w:p>
        </w:tc>
        <w:tc>
          <w:tcPr>
            <w:tcW w:w="2270" w:type="dxa"/>
            <w:vMerge/>
            <w:tcBorders>
              <w:left w:val="single" w:sz="8" w:space="0" w:color="000000"/>
              <w:right w:val="single" w:sz="8" w:space="0" w:color="000000"/>
            </w:tcBorders>
          </w:tcPr>
          <w:p w:rsidR="00094860" w:rsidRPr="00E701CF" w:rsidRDefault="00094860">
            <w:pPr>
              <w:tabs>
                <w:tab w:val="left" w:pos="648"/>
                <w:tab w:val="left" w:pos="3713"/>
              </w:tabs>
              <w:rPr>
                <w:iCs/>
                <w:sz w:val="18"/>
                <w:szCs w:val="18"/>
              </w:rPr>
            </w:pPr>
          </w:p>
        </w:tc>
        <w:tc>
          <w:tcPr>
            <w:tcW w:w="1699" w:type="dxa"/>
            <w:vMerge/>
            <w:tcBorders>
              <w:left w:val="single" w:sz="8" w:space="0" w:color="000000"/>
              <w:bottom w:val="single" w:sz="4" w:space="0" w:color="auto"/>
              <w:right w:val="single" w:sz="8" w:space="0" w:color="000000"/>
            </w:tcBorders>
          </w:tcPr>
          <w:p w:rsidR="00094860" w:rsidRPr="00E701CF" w:rsidRDefault="00094860" w:rsidP="00A512A9">
            <w:pPr>
              <w:tabs>
                <w:tab w:val="left" w:pos="648"/>
                <w:tab w:val="left" w:pos="3713"/>
              </w:tabs>
              <w:rPr>
                <w:iCs/>
                <w:sz w:val="18"/>
                <w:szCs w:val="18"/>
              </w:rPr>
            </w:pPr>
          </w:p>
        </w:tc>
      </w:tr>
      <w:tr w:rsidR="00C530E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8</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анатомические №8</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2 561</w:t>
            </w:r>
          </w:p>
        </w:tc>
        <w:tc>
          <w:tcPr>
            <w:tcW w:w="1134" w:type="dxa"/>
            <w:vMerge w:val="restart"/>
            <w:tcBorders>
              <w:left w:val="single" w:sz="4" w:space="0" w:color="auto"/>
              <w:right w:val="single" w:sz="8" w:space="0" w:color="000000"/>
            </w:tcBorders>
            <w:vAlign w:val="center"/>
          </w:tcPr>
          <w:p w:rsidR="00C530E0" w:rsidRPr="00094860" w:rsidRDefault="00C530E0" w:rsidP="00FF3736">
            <w:pPr>
              <w:jc w:val="center"/>
              <w:rPr>
                <w:bCs/>
                <w:sz w:val="16"/>
                <w:szCs w:val="16"/>
              </w:rPr>
            </w:pPr>
            <w:r w:rsidRPr="00094860">
              <w:rPr>
                <w:bCs/>
                <w:sz w:val="16"/>
                <w:szCs w:val="16"/>
              </w:rPr>
              <w:t>ТУ 2514-066-00149498-98</w:t>
            </w: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val="restart"/>
            <w:tcBorders>
              <w:left w:val="single" w:sz="8" w:space="0" w:color="000000"/>
              <w:right w:val="single" w:sz="8" w:space="0" w:color="000000"/>
            </w:tcBorders>
          </w:tcPr>
          <w:p w:rsidR="00C530E0" w:rsidRPr="00E701CF" w:rsidRDefault="00850E33" w:rsidP="00A512A9">
            <w:pPr>
              <w:tabs>
                <w:tab w:val="left" w:pos="648"/>
                <w:tab w:val="left" w:pos="3713"/>
              </w:tabs>
              <w:rPr>
                <w:iCs/>
                <w:sz w:val="18"/>
                <w:szCs w:val="18"/>
              </w:rPr>
            </w:pPr>
            <w:r>
              <w:rPr>
                <w:iCs/>
                <w:sz w:val="18"/>
                <w:szCs w:val="18"/>
              </w:rPr>
              <w:t>Май</w:t>
            </w:r>
            <w:r>
              <w:rPr>
                <w:iCs/>
                <w:sz w:val="18"/>
                <w:szCs w:val="18"/>
              </w:rPr>
              <w:t xml:space="preserve"> 2015г. с правом досрочной поставки.</w:t>
            </w:r>
          </w:p>
        </w:tc>
      </w:tr>
      <w:tr w:rsidR="00C530E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9</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анатомические №9</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8 143</w:t>
            </w:r>
          </w:p>
        </w:tc>
        <w:tc>
          <w:tcPr>
            <w:tcW w:w="1134" w:type="dxa"/>
            <w:vMerge/>
            <w:tcBorders>
              <w:left w:val="single" w:sz="4" w:space="0" w:color="auto"/>
              <w:bottom w:val="single" w:sz="4" w:space="0" w:color="auto"/>
              <w:right w:val="single" w:sz="8" w:space="0" w:color="000000"/>
            </w:tcBorders>
            <w:vAlign w:val="center"/>
          </w:tcPr>
          <w:p w:rsidR="00C530E0" w:rsidRDefault="00C530E0">
            <w:pPr>
              <w:jc w:val="center"/>
              <w:rPr>
                <w:rFonts w:ascii="Arial CYR" w:hAnsi="Arial CYR" w:cs="Arial CYR"/>
                <w:sz w:val="15"/>
                <w:szCs w:val="15"/>
              </w:rPr>
            </w:pP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C530E0" w:rsidRPr="00E701CF" w:rsidRDefault="00C530E0" w:rsidP="00A512A9">
            <w:pPr>
              <w:tabs>
                <w:tab w:val="left" w:pos="648"/>
                <w:tab w:val="left" w:pos="3713"/>
              </w:tabs>
              <w:rPr>
                <w:iCs/>
                <w:sz w:val="18"/>
                <w:szCs w:val="18"/>
              </w:rPr>
            </w:pPr>
          </w:p>
        </w:tc>
      </w:tr>
      <w:tr w:rsidR="00C530E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10</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хирургические №5</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76</w:t>
            </w:r>
          </w:p>
        </w:tc>
        <w:tc>
          <w:tcPr>
            <w:tcW w:w="1134" w:type="dxa"/>
            <w:vMerge w:val="restart"/>
            <w:tcBorders>
              <w:left w:val="single" w:sz="4" w:space="0" w:color="auto"/>
              <w:right w:val="single" w:sz="8" w:space="0" w:color="000000"/>
            </w:tcBorders>
            <w:vAlign w:val="center"/>
          </w:tcPr>
          <w:p w:rsidR="00C530E0" w:rsidRPr="00094860" w:rsidRDefault="00C530E0" w:rsidP="00FF3736">
            <w:pPr>
              <w:jc w:val="center"/>
              <w:rPr>
                <w:bCs/>
                <w:sz w:val="18"/>
                <w:szCs w:val="18"/>
              </w:rPr>
            </w:pPr>
            <w:r w:rsidRPr="00094860">
              <w:rPr>
                <w:bCs/>
                <w:sz w:val="18"/>
                <w:szCs w:val="18"/>
              </w:rPr>
              <w:t>ГОСТ 3-88</w:t>
            </w: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C530E0" w:rsidRPr="00E701CF" w:rsidRDefault="00C530E0" w:rsidP="00A512A9">
            <w:pPr>
              <w:tabs>
                <w:tab w:val="left" w:pos="648"/>
                <w:tab w:val="left" w:pos="3713"/>
              </w:tabs>
              <w:rPr>
                <w:iCs/>
                <w:sz w:val="18"/>
                <w:szCs w:val="18"/>
              </w:rPr>
            </w:pPr>
          </w:p>
        </w:tc>
      </w:tr>
      <w:tr w:rsidR="00C530E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11</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хирургические №6</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897</w:t>
            </w:r>
          </w:p>
        </w:tc>
        <w:tc>
          <w:tcPr>
            <w:tcW w:w="1134" w:type="dxa"/>
            <w:vMerge/>
            <w:tcBorders>
              <w:left w:val="single" w:sz="4" w:space="0" w:color="auto"/>
              <w:right w:val="single" w:sz="8" w:space="0" w:color="000000"/>
            </w:tcBorders>
            <w:textDirection w:val="btLr"/>
            <w:vAlign w:val="center"/>
          </w:tcPr>
          <w:p w:rsidR="00C530E0" w:rsidRDefault="00C530E0">
            <w:pPr>
              <w:jc w:val="center"/>
              <w:rPr>
                <w:rFonts w:ascii="Arial CYR" w:hAnsi="Arial CYR" w:cs="Arial CYR"/>
                <w:sz w:val="15"/>
                <w:szCs w:val="15"/>
              </w:rPr>
            </w:pP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C530E0" w:rsidRPr="00E701CF" w:rsidRDefault="00C530E0" w:rsidP="00A512A9">
            <w:pPr>
              <w:tabs>
                <w:tab w:val="left" w:pos="648"/>
                <w:tab w:val="left" w:pos="3713"/>
              </w:tabs>
              <w:rPr>
                <w:iCs/>
                <w:sz w:val="18"/>
                <w:szCs w:val="18"/>
              </w:rPr>
            </w:pPr>
          </w:p>
        </w:tc>
      </w:tr>
      <w:tr w:rsidR="00C530E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12</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хирургические №7</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1 376</w:t>
            </w:r>
          </w:p>
        </w:tc>
        <w:tc>
          <w:tcPr>
            <w:tcW w:w="1134" w:type="dxa"/>
            <w:vMerge/>
            <w:tcBorders>
              <w:left w:val="single" w:sz="4" w:space="0" w:color="auto"/>
              <w:right w:val="single" w:sz="8" w:space="0" w:color="000000"/>
            </w:tcBorders>
            <w:textDirection w:val="btLr"/>
            <w:vAlign w:val="center"/>
          </w:tcPr>
          <w:p w:rsidR="00C530E0" w:rsidRDefault="00C530E0">
            <w:pPr>
              <w:jc w:val="center"/>
              <w:rPr>
                <w:rFonts w:ascii="Arial CYR" w:hAnsi="Arial CYR" w:cs="Arial CYR"/>
                <w:sz w:val="15"/>
                <w:szCs w:val="15"/>
              </w:rPr>
            </w:pP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C530E0" w:rsidRPr="00E701CF" w:rsidRDefault="00C530E0" w:rsidP="00A512A9">
            <w:pPr>
              <w:tabs>
                <w:tab w:val="left" w:pos="648"/>
                <w:tab w:val="left" w:pos="3713"/>
              </w:tabs>
              <w:rPr>
                <w:iCs/>
                <w:sz w:val="18"/>
                <w:szCs w:val="18"/>
              </w:rPr>
            </w:pPr>
          </w:p>
        </w:tc>
      </w:tr>
      <w:tr w:rsidR="00C530E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13</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хирургические №8</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20 420</w:t>
            </w:r>
          </w:p>
        </w:tc>
        <w:tc>
          <w:tcPr>
            <w:tcW w:w="1134" w:type="dxa"/>
            <w:vMerge/>
            <w:tcBorders>
              <w:left w:val="single" w:sz="4" w:space="0" w:color="auto"/>
              <w:right w:val="single" w:sz="8" w:space="0" w:color="000000"/>
            </w:tcBorders>
            <w:textDirection w:val="btLr"/>
            <w:vAlign w:val="center"/>
          </w:tcPr>
          <w:p w:rsidR="00C530E0" w:rsidRDefault="00C530E0">
            <w:pPr>
              <w:jc w:val="center"/>
              <w:rPr>
                <w:rFonts w:ascii="Arial CYR" w:hAnsi="Arial CYR" w:cs="Arial CYR"/>
                <w:sz w:val="15"/>
                <w:szCs w:val="15"/>
              </w:rPr>
            </w:pP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C530E0" w:rsidRPr="00E701CF" w:rsidRDefault="00C530E0" w:rsidP="00A512A9">
            <w:pPr>
              <w:tabs>
                <w:tab w:val="left" w:pos="648"/>
                <w:tab w:val="left" w:pos="3713"/>
              </w:tabs>
              <w:rPr>
                <w:iCs/>
                <w:sz w:val="18"/>
                <w:szCs w:val="18"/>
              </w:rPr>
            </w:pPr>
          </w:p>
        </w:tc>
      </w:tr>
      <w:tr w:rsidR="00C530E0" w:rsidRPr="00E701CF" w:rsidTr="00094860">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14</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хирургические №9</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47 076</w:t>
            </w:r>
          </w:p>
        </w:tc>
        <w:tc>
          <w:tcPr>
            <w:tcW w:w="1134" w:type="dxa"/>
            <w:vMerge/>
            <w:tcBorders>
              <w:left w:val="single" w:sz="4" w:space="0" w:color="auto"/>
              <w:bottom w:val="single" w:sz="4" w:space="0" w:color="auto"/>
              <w:right w:val="single" w:sz="8" w:space="0" w:color="000000"/>
            </w:tcBorders>
            <w:textDirection w:val="btLr"/>
            <w:vAlign w:val="center"/>
          </w:tcPr>
          <w:p w:rsidR="00C530E0" w:rsidRDefault="00C530E0">
            <w:pPr>
              <w:jc w:val="center"/>
              <w:rPr>
                <w:rFonts w:ascii="Arial CYR" w:hAnsi="Arial CYR" w:cs="Arial CYR"/>
                <w:sz w:val="15"/>
                <w:szCs w:val="15"/>
              </w:rPr>
            </w:pP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tcBorders>
              <w:left w:val="single" w:sz="8" w:space="0" w:color="000000"/>
              <w:bottom w:val="single" w:sz="4" w:space="0" w:color="auto"/>
              <w:right w:val="single" w:sz="8" w:space="0" w:color="000000"/>
            </w:tcBorders>
          </w:tcPr>
          <w:p w:rsidR="00C530E0" w:rsidRPr="00E701CF" w:rsidRDefault="00C530E0" w:rsidP="00A512A9">
            <w:pPr>
              <w:tabs>
                <w:tab w:val="left" w:pos="648"/>
                <w:tab w:val="left" w:pos="3713"/>
              </w:tabs>
              <w:rPr>
                <w:iCs/>
                <w:sz w:val="18"/>
                <w:szCs w:val="18"/>
              </w:rPr>
            </w:pPr>
          </w:p>
        </w:tc>
      </w:tr>
      <w:tr w:rsidR="00C530E0" w:rsidRPr="00E701CF" w:rsidTr="00094860">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15</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анатомические №8</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2 561</w:t>
            </w:r>
          </w:p>
        </w:tc>
        <w:tc>
          <w:tcPr>
            <w:tcW w:w="1134" w:type="dxa"/>
            <w:vMerge w:val="restart"/>
            <w:tcBorders>
              <w:top w:val="single" w:sz="4" w:space="0" w:color="auto"/>
              <w:left w:val="single" w:sz="4" w:space="0" w:color="auto"/>
              <w:right w:val="single" w:sz="8" w:space="0" w:color="000000"/>
            </w:tcBorders>
            <w:vAlign w:val="center"/>
          </w:tcPr>
          <w:p w:rsidR="00C530E0" w:rsidRPr="00094860" w:rsidRDefault="00C530E0" w:rsidP="00FF3736">
            <w:pPr>
              <w:jc w:val="center"/>
              <w:rPr>
                <w:bCs/>
                <w:sz w:val="16"/>
                <w:szCs w:val="16"/>
              </w:rPr>
            </w:pPr>
            <w:r w:rsidRPr="00094860">
              <w:rPr>
                <w:bCs/>
                <w:sz w:val="16"/>
                <w:szCs w:val="16"/>
              </w:rPr>
              <w:t>ТУ 2514-066-00149498-98</w:t>
            </w: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val="restart"/>
            <w:tcBorders>
              <w:top w:val="single" w:sz="4" w:space="0" w:color="auto"/>
              <w:left w:val="single" w:sz="8" w:space="0" w:color="000000"/>
              <w:right w:val="single" w:sz="8" w:space="0" w:color="000000"/>
            </w:tcBorders>
          </w:tcPr>
          <w:p w:rsidR="00C530E0" w:rsidRPr="00E701CF" w:rsidRDefault="00C530E0" w:rsidP="00A37076">
            <w:pPr>
              <w:tabs>
                <w:tab w:val="left" w:pos="648"/>
                <w:tab w:val="left" w:pos="3713"/>
              </w:tabs>
              <w:rPr>
                <w:iCs/>
                <w:sz w:val="18"/>
                <w:szCs w:val="18"/>
              </w:rPr>
            </w:pPr>
            <w:r>
              <w:rPr>
                <w:iCs/>
                <w:sz w:val="18"/>
                <w:szCs w:val="18"/>
              </w:rPr>
              <w:t>Июль 2015г.</w:t>
            </w:r>
          </w:p>
        </w:tc>
      </w:tr>
      <w:tr w:rsidR="00C530E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16</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анатомические №9</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8 143</w:t>
            </w:r>
          </w:p>
        </w:tc>
        <w:tc>
          <w:tcPr>
            <w:tcW w:w="1134" w:type="dxa"/>
            <w:vMerge/>
            <w:tcBorders>
              <w:left w:val="single" w:sz="4" w:space="0" w:color="auto"/>
              <w:right w:val="single" w:sz="8" w:space="0" w:color="000000"/>
            </w:tcBorders>
            <w:vAlign w:val="center"/>
          </w:tcPr>
          <w:p w:rsidR="00C530E0" w:rsidRDefault="00C530E0" w:rsidP="00094860">
            <w:pPr>
              <w:rPr>
                <w:rFonts w:ascii="Arial CYR" w:hAnsi="Arial CYR" w:cs="Arial CYR"/>
                <w:sz w:val="15"/>
                <w:szCs w:val="15"/>
              </w:rPr>
            </w:pP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C530E0" w:rsidRPr="00E701CF" w:rsidRDefault="00C530E0" w:rsidP="00A37076">
            <w:pPr>
              <w:tabs>
                <w:tab w:val="left" w:pos="648"/>
                <w:tab w:val="left" w:pos="3713"/>
              </w:tabs>
              <w:rPr>
                <w:iCs/>
                <w:sz w:val="18"/>
                <w:szCs w:val="18"/>
              </w:rPr>
            </w:pPr>
          </w:p>
        </w:tc>
      </w:tr>
      <w:tr w:rsidR="00C530E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17</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хирургические №5</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76</w:t>
            </w:r>
          </w:p>
        </w:tc>
        <w:tc>
          <w:tcPr>
            <w:tcW w:w="1134" w:type="dxa"/>
            <w:vMerge w:val="restart"/>
            <w:tcBorders>
              <w:top w:val="single" w:sz="4" w:space="0" w:color="auto"/>
              <w:left w:val="single" w:sz="4" w:space="0" w:color="auto"/>
              <w:right w:val="single" w:sz="8" w:space="0" w:color="000000"/>
            </w:tcBorders>
            <w:vAlign w:val="center"/>
          </w:tcPr>
          <w:p w:rsidR="00C530E0" w:rsidRPr="00094860" w:rsidRDefault="00C530E0" w:rsidP="00FF3736">
            <w:pPr>
              <w:jc w:val="center"/>
              <w:rPr>
                <w:bCs/>
                <w:sz w:val="18"/>
                <w:szCs w:val="18"/>
              </w:rPr>
            </w:pPr>
            <w:r w:rsidRPr="00094860">
              <w:rPr>
                <w:bCs/>
                <w:sz w:val="18"/>
                <w:szCs w:val="18"/>
              </w:rPr>
              <w:t>ГОСТ 3-88</w:t>
            </w: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C530E0" w:rsidRPr="00E701CF" w:rsidRDefault="00C530E0" w:rsidP="00A37076">
            <w:pPr>
              <w:tabs>
                <w:tab w:val="left" w:pos="648"/>
                <w:tab w:val="left" w:pos="3713"/>
              </w:tabs>
              <w:rPr>
                <w:iCs/>
                <w:sz w:val="18"/>
                <w:szCs w:val="18"/>
              </w:rPr>
            </w:pPr>
          </w:p>
        </w:tc>
      </w:tr>
      <w:tr w:rsidR="00C530E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18</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хирургические №6</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897</w:t>
            </w:r>
          </w:p>
        </w:tc>
        <w:tc>
          <w:tcPr>
            <w:tcW w:w="1134" w:type="dxa"/>
            <w:vMerge/>
            <w:tcBorders>
              <w:left w:val="single" w:sz="4" w:space="0" w:color="auto"/>
              <w:right w:val="single" w:sz="8" w:space="0" w:color="000000"/>
            </w:tcBorders>
            <w:vAlign w:val="center"/>
          </w:tcPr>
          <w:p w:rsidR="00C530E0" w:rsidRDefault="00C530E0" w:rsidP="00094860">
            <w:pPr>
              <w:rPr>
                <w:rFonts w:ascii="Arial CYR" w:hAnsi="Arial CYR" w:cs="Arial CYR"/>
                <w:sz w:val="15"/>
                <w:szCs w:val="15"/>
              </w:rPr>
            </w:pP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C530E0" w:rsidRPr="00E701CF" w:rsidRDefault="00C530E0" w:rsidP="00A37076">
            <w:pPr>
              <w:tabs>
                <w:tab w:val="left" w:pos="648"/>
                <w:tab w:val="left" w:pos="3713"/>
              </w:tabs>
              <w:rPr>
                <w:iCs/>
                <w:sz w:val="18"/>
                <w:szCs w:val="18"/>
              </w:rPr>
            </w:pPr>
          </w:p>
        </w:tc>
      </w:tr>
      <w:tr w:rsidR="00C530E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19</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хирургические №7</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1 376</w:t>
            </w:r>
          </w:p>
        </w:tc>
        <w:tc>
          <w:tcPr>
            <w:tcW w:w="1134" w:type="dxa"/>
            <w:vMerge/>
            <w:tcBorders>
              <w:left w:val="single" w:sz="4" w:space="0" w:color="auto"/>
              <w:right w:val="single" w:sz="8" w:space="0" w:color="000000"/>
            </w:tcBorders>
            <w:vAlign w:val="center"/>
          </w:tcPr>
          <w:p w:rsidR="00C530E0" w:rsidRDefault="00C530E0" w:rsidP="00094860">
            <w:pPr>
              <w:rPr>
                <w:rFonts w:ascii="Arial CYR" w:hAnsi="Arial CYR" w:cs="Arial CYR"/>
                <w:sz w:val="15"/>
                <w:szCs w:val="15"/>
              </w:rPr>
            </w:pP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C530E0" w:rsidRPr="00E701CF" w:rsidRDefault="00C530E0" w:rsidP="00A37076">
            <w:pPr>
              <w:tabs>
                <w:tab w:val="left" w:pos="648"/>
                <w:tab w:val="left" w:pos="3713"/>
              </w:tabs>
              <w:rPr>
                <w:iCs/>
                <w:sz w:val="18"/>
                <w:szCs w:val="18"/>
              </w:rPr>
            </w:pPr>
          </w:p>
        </w:tc>
      </w:tr>
      <w:tr w:rsidR="00C530E0" w:rsidRPr="00E701CF" w:rsidTr="00FF3736">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20</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хирургические №8</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20 420</w:t>
            </w:r>
          </w:p>
        </w:tc>
        <w:tc>
          <w:tcPr>
            <w:tcW w:w="1134" w:type="dxa"/>
            <w:vMerge/>
            <w:tcBorders>
              <w:left w:val="single" w:sz="4" w:space="0" w:color="auto"/>
              <w:right w:val="single" w:sz="8" w:space="0" w:color="000000"/>
            </w:tcBorders>
            <w:vAlign w:val="center"/>
          </w:tcPr>
          <w:p w:rsidR="00C530E0" w:rsidRDefault="00C530E0" w:rsidP="00094860">
            <w:pPr>
              <w:rPr>
                <w:rFonts w:ascii="Arial CYR" w:hAnsi="Arial CYR" w:cs="Arial CYR"/>
                <w:sz w:val="15"/>
                <w:szCs w:val="15"/>
              </w:rPr>
            </w:pPr>
          </w:p>
        </w:tc>
        <w:tc>
          <w:tcPr>
            <w:tcW w:w="2270" w:type="dxa"/>
            <w:vMerge/>
            <w:tcBorders>
              <w:left w:val="single" w:sz="8" w:space="0" w:color="000000"/>
              <w:right w:val="single" w:sz="8" w:space="0" w:color="000000"/>
            </w:tcBorders>
          </w:tcPr>
          <w:p w:rsidR="00C530E0" w:rsidRPr="00E701CF" w:rsidRDefault="00C530E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C530E0" w:rsidRPr="00E701CF" w:rsidRDefault="00C530E0" w:rsidP="00A37076">
            <w:pPr>
              <w:tabs>
                <w:tab w:val="left" w:pos="648"/>
                <w:tab w:val="left" w:pos="3713"/>
              </w:tabs>
              <w:rPr>
                <w:iCs/>
                <w:sz w:val="18"/>
                <w:szCs w:val="18"/>
              </w:rPr>
            </w:pPr>
          </w:p>
        </w:tc>
      </w:tr>
      <w:tr w:rsidR="00C530E0" w:rsidRPr="00E701CF" w:rsidTr="00C530E0">
        <w:tc>
          <w:tcPr>
            <w:tcW w:w="454" w:type="dxa"/>
            <w:tcBorders>
              <w:top w:val="single" w:sz="8" w:space="0" w:color="000000"/>
              <w:left w:val="single" w:sz="8" w:space="0" w:color="000000"/>
              <w:bottom w:val="single" w:sz="8" w:space="0" w:color="000000"/>
              <w:right w:val="single" w:sz="4" w:space="0" w:color="auto"/>
            </w:tcBorders>
            <w:vAlign w:val="center"/>
          </w:tcPr>
          <w:p w:rsidR="00C530E0" w:rsidRPr="00C530E0" w:rsidRDefault="00C530E0">
            <w:pPr>
              <w:jc w:val="center"/>
              <w:rPr>
                <w:sz w:val="18"/>
                <w:szCs w:val="18"/>
              </w:rPr>
            </w:pPr>
            <w:r>
              <w:rPr>
                <w:sz w:val="18"/>
                <w:szCs w:val="18"/>
              </w:rPr>
              <w:t>21</w:t>
            </w:r>
          </w:p>
        </w:tc>
        <w:tc>
          <w:tcPr>
            <w:tcW w:w="2551"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rPr>
                <w:sz w:val="18"/>
                <w:szCs w:val="18"/>
              </w:rPr>
            </w:pPr>
            <w:r w:rsidRPr="00C530E0">
              <w:rPr>
                <w:sz w:val="18"/>
                <w:szCs w:val="18"/>
              </w:rPr>
              <w:t>Перчатки хирургические №9</w:t>
            </w:r>
          </w:p>
        </w:tc>
        <w:tc>
          <w:tcPr>
            <w:tcW w:w="709"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center"/>
              <w:rPr>
                <w:sz w:val="18"/>
                <w:szCs w:val="18"/>
              </w:rPr>
            </w:pPr>
            <w:r w:rsidRPr="00C530E0">
              <w:rPr>
                <w:sz w:val="18"/>
                <w:szCs w:val="18"/>
              </w:rPr>
              <w:t>пара</w:t>
            </w:r>
          </w:p>
        </w:tc>
        <w:tc>
          <w:tcPr>
            <w:tcW w:w="992" w:type="dxa"/>
            <w:gridSpan w:val="2"/>
            <w:tcBorders>
              <w:top w:val="single" w:sz="8" w:space="0" w:color="000000"/>
              <w:left w:val="single" w:sz="4" w:space="0" w:color="auto"/>
              <w:bottom w:val="single" w:sz="8" w:space="0" w:color="000000"/>
              <w:right w:val="single" w:sz="4" w:space="0" w:color="auto"/>
            </w:tcBorders>
            <w:vAlign w:val="center"/>
          </w:tcPr>
          <w:p w:rsidR="00C530E0" w:rsidRPr="00C530E0" w:rsidRDefault="00C530E0">
            <w:pPr>
              <w:jc w:val="right"/>
              <w:rPr>
                <w:sz w:val="18"/>
                <w:szCs w:val="18"/>
              </w:rPr>
            </w:pPr>
            <w:r w:rsidRPr="00C530E0">
              <w:rPr>
                <w:sz w:val="18"/>
                <w:szCs w:val="18"/>
              </w:rPr>
              <w:t>47 076</w:t>
            </w:r>
          </w:p>
        </w:tc>
        <w:tc>
          <w:tcPr>
            <w:tcW w:w="1134" w:type="dxa"/>
            <w:vMerge/>
            <w:tcBorders>
              <w:left w:val="single" w:sz="4" w:space="0" w:color="auto"/>
              <w:right w:val="single" w:sz="8" w:space="0" w:color="000000"/>
            </w:tcBorders>
            <w:vAlign w:val="center"/>
          </w:tcPr>
          <w:p w:rsidR="00C530E0" w:rsidRDefault="00C530E0" w:rsidP="00094860">
            <w:pPr>
              <w:rPr>
                <w:rFonts w:ascii="Arial CYR" w:hAnsi="Arial CYR" w:cs="Arial CYR"/>
                <w:sz w:val="15"/>
                <w:szCs w:val="15"/>
              </w:rPr>
            </w:pPr>
          </w:p>
        </w:tc>
        <w:tc>
          <w:tcPr>
            <w:tcW w:w="2270" w:type="dxa"/>
            <w:vMerge/>
            <w:tcBorders>
              <w:left w:val="single" w:sz="8" w:space="0" w:color="000000"/>
              <w:bottom w:val="single" w:sz="4" w:space="0" w:color="auto"/>
              <w:right w:val="single" w:sz="8" w:space="0" w:color="000000"/>
            </w:tcBorders>
          </w:tcPr>
          <w:p w:rsidR="00C530E0" w:rsidRPr="00E701CF" w:rsidRDefault="00C530E0">
            <w:pPr>
              <w:tabs>
                <w:tab w:val="left" w:pos="648"/>
                <w:tab w:val="left" w:pos="3713"/>
              </w:tabs>
              <w:rPr>
                <w:iCs/>
                <w:sz w:val="18"/>
                <w:szCs w:val="18"/>
              </w:rPr>
            </w:pPr>
          </w:p>
        </w:tc>
        <w:tc>
          <w:tcPr>
            <w:tcW w:w="1699" w:type="dxa"/>
            <w:vMerge/>
            <w:tcBorders>
              <w:left w:val="single" w:sz="8" w:space="0" w:color="000000"/>
              <w:right w:val="single" w:sz="8" w:space="0" w:color="000000"/>
            </w:tcBorders>
          </w:tcPr>
          <w:p w:rsidR="00C530E0" w:rsidRPr="00E701CF" w:rsidRDefault="00C530E0" w:rsidP="00A37076">
            <w:pPr>
              <w:tabs>
                <w:tab w:val="left" w:pos="648"/>
                <w:tab w:val="left" w:pos="3713"/>
              </w:tabs>
              <w:rPr>
                <w:iCs/>
                <w:sz w:val="18"/>
                <w:szCs w:val="18"/>
              </w:rPr>
            </w:pPr>
          </w:p>
        </w:tc>
      </w:tr>
      <w:tr w:rsidR="00C530E0" w:rsidRPr="00E701CF" w:rsidTr="00FF3736">
        <w:tc>
          <w:tcPr>
            <w:tcW w:w="8110" w:type="dxa"/>
            <w:gridSpan w:val="9"/>
            <w:tcBorders>
              <w:top w:val="single" w:sz="8" w:space="0" w:color="000000"/>
              <w:left w:val="single" w:sz="8" w:space="0" w:color="000000"/>
              <w:bottom w:val="single" w:sz="8" w:space="0" w:color="000000"/>
              <w:right w:val="single" w:sz="8" w:space="0" w:color="000000"/>
            </w:tcBorders>
            <w:vAlign w:val="center"/>
          </w:tcPr>
          <w:tbl>
            <w:tblPr>
              <w:tblW w:w="8020" w:type="dxa"/>
              <w:tblLayout w:type="fixed"/>
              <w:tblLook w:val="04A0" w:firstRow="1" w:lastRow="0" w:firstColumn="1" w:lastColumn="0" w:noHBand="0" w:noVBand="1"/>
            </w:tblPr>
            <w:tblGrid>
              <w:gridCol w:w="269"/>
              <w:gridCol w:w="3757"/>
              <w:gridCol w:w="1926"/>
              <w:gridCol w:w="2068"/>
            </w:tblGrid>
            <w:tr w:rsidR="00C530E0" w:rsidRPr="00C530E0" w:rsidTr="00C530E0">
              <w:trPr>
                <w:trHeight w:val="420"/>
              </w:trPr>
              <w:tc>
                <w:tcPr>
                  <w:tcW w:w="8020" w:type="dxa"/>
                  <w:gridSpan w:val="4"/>
                  <w:tcBorders>
                    <w:top w:val="single" w:sz="8" w:space="0" w:color="auto"/>
                    <w:left w:val="single" w:sz="4" w:space="0" w:color="auto"/>
                    <w:bottom w:val="single" w:sz="8" w:space="0" w:color="auto"/>
                    <w:right w:val="single" w:sz="4" w:space="0" w:color="000000"/>
                  </w:tcBorders>
                  <w:shd w:val="clear" w:color="auto" w:fill="auto"/>
                  <w:noWrap/>
                  <w:vAlign w:val="center"/>
                  <w:hideMark/>
                </w:tcPr>
                <w:p w:rsidR="00C530E0" w:rsidRPr="00C530E0" w:rsidRDefault="00C530E0">
                  <w:pPr>
                    <w:jc w:val="center"/>
                    <w:rPr>
                      <w:b/>
                      <w:bCs/>
                      <w:sz w:val="18"/>
                      <w:szCs w:val="18"/>
                    </w:rPr>
                  </w:pPr>
                  <w:r w:rsidRPr="00C530E0">
                    <w:rPr>
                      <w:b/>
                      <w:bCs/>
                      <w:sz w:val="18"/>
                      <w:szCs w:val="18"/>
                    </w:rPr>
                    <w:t>Технические требования на перчатки анатомические</w:t>
                  </w:r>
                </w:p>
              </w:tc>
            </w:tr>
            <w:tr w:rsidR="00C530E0" w:rsidRPr="00C530E0" w:rsidTr="00C110E3">
              <w:trPr>
                <w:trHeight w:val="420"/>
              </w:trPr>
              <w:tc>
                <w:tcPr>
                  <w:tcW w:w="269" w:type="dxa"/>
                  <w:tcBorders>
                    <w:top w:val="nil"/>
                    <w:left w:val="single" w:sz="4" w:space="0" w:color="auto"/>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1</w:t>
                  </w:r>
                </w:p>
              </w:tc>
              <w:tc>
                <w:tcPr>
                  <w:tcW w:w="3757" w:type="dxa"/>
                  <w:tcBorders>
                    <w:top w:val="nil"/>
                    <w:left w:val="nil"/>
                    <w:bottom w:val="single" w:sz="4" w:space="0" w:color="auto"/>
                    <w:right w:val="single" w:sz="4" w:space="0" w:color="auto"/>
                  </w:tcBorders>
                  <w:shd w:val="clear" w:color="auto" w:fill="auto"/>
                  <w:vAlign w:val="center"/>
                  <w:hideMark/>
                </w:tcPr>
                <w:p w:rsidR="00C530E0" w:rsidRPr="00C530E0" w:rsidRDefault="00C530E0">
                  <w:pPr>
                    <w:rPr>
                      <w:sz w:val="18"/>
                      <w:szCs w:val="18"/>
                    </w:rPr>
                  </w:pPr>
                  <w:r w:rsidRPr="00C530E0">
                    <w:rPr>
                      <w:sz w:val="18"/>
                      <w:szCs w:val="18"/>
                    </w:rPr>
                    <w:t>Номер перчатки (размер</w:t>
                  </w:r>
                  <w:proofErr w:type="gramStart"/>
                  <w:r w:rsidRPr="00C530E0">
                    <w:rPr>
                      <w:sz w:val="18"/>
                      <w:szCs w:val="18"/>
                    </w:rPr>
                    <w:t>)м</w:t>
                  </w:r>
                  <w:proofErr w:type="gramEnd"/>
                  <w:r w:rsidRPr="00C530E0">
                    <w:rPr>
                      <w:sz w:val="18"/>
                      <w:szCs w:val="18"/>
                    </w:rPr>
                    <w:t>м</w:t>
                  </w:r>
                </w:p>
              </w:tc>
              <w:tc>
                <w:tcPr>
                  <w:tcW w:w="1926" w:type="dxa"/>
                  <w:tcBorders>
                    <w:top w:val="nil"/>
                    <w:left w:val="nil"/>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№8</w:t>
                  </w:r>
                </w:p>
              </w:tc>
              <w:tc>
                <w:tcPr>
                  <w:tcW w:w="2068" w:type="dxa"/>
                  <w:tcBorders>
                    <w:top w:val="nil"/>
                    <w:left w:val="nil"/>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№9</w:t>
                  </w:r>
                </w:p>
              </w:tc>
            </w:tr>
            <w:tr w:rsidR="00C530E0" w:rsidRPr="00C530E0" w:rsidTr="00C110E3">
              <w:trPr>
                <w:trHeight w:val="420"/>
              </w:trPr>
              <w:tc>
                <w:tcPr>
                  <w:tcW w:w="269" w:type="dxa"/>
                  <w:tcBorders>
                    <w:top w:val="nil"/>
                    <w:left w:val="single" w:sz="4" w:space="0" w:color="auto"/>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2</w:t>
                  </w:r>
                </w:p>
              </w:tc>
              <w:tc>
                <w:tcPr>
                  <w:tcW w:w="3757" w:type="dxa"/>
                  <w:tcBorders>
                    <w:top w:val="single" w:sz="4" w:space="0" w:color="auto"/>
                    <w:left w:val="nil"/>
                    <w:bottom w:val="single" w:sz="4" w:space="0" w:color="auto"/>
                    <w:right w:val="single" w:sz="4" w:space="0" w:color="auto"/>
                  </w:tcBorders>
                  <w:shd w:val="clear" w:color="auto" w:fill="auto"/>
                  <w:vAlign w:val="center"/>
                  <w:hideMark/>
                </w:tcPr>
                <w:p w:rsidR="00C530E0" w:rsidRPr="00C530E0" w:rsidRDefault="00C530E0">
                  <w:pPr>
                    <w:rPr>
                      <w:sz w:val="18"/>
                      <w:szCs w:val="18"/>
                    </w:rPr>
                  </w:pPr>
                  <w:r w:rsidRPr="00C530E0">
                    <w:rPr>
                      <w:sz w:val="18"/>
                      <w:szCs w:val="18"/>
                    </w:rPr>
                    <w:t xml:space="preserve">Длина перчатки L не менее </w:t>
                  </w:r>
                  <w:proofErr w:type="gramStart"/>
                  <w:r w:rsidRPr="00C530E0">
                    <w:rPr>
                      <w:sz w:val="18"/>
                      <w:szCs w:val="18"/>
                    </w:rPr>
                    <w:t>мм</w:t>
                  </w:r>
                  <w:proofErr w:type="gramEnd"/>
                </w:p>
              </w:tc>
              <w:tc>
                <w:tcPr>
                  <w:tcW w:w="3994" w:type="dxa"/>
                  <w:gridSpan w:val="2"/>
                  <w:tcBorders>
                    <w:top w:val="single" w:sz="4" w:space="0" w:color="auto"/>
                    <w:left w:val="nil"/>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270</w:t>
                  </w:r>
                </w:p>
              </w:tc>
            </w:tr>
            <w:tr w:rsidR="00C530E0" w:rsidRPr="00C530E0" w:rsidTr="00C110E3">
              <w:trPr>
                <w:trHeight w:val="420"/>
              </w:trPr>
              <w:tc>
                <w:tcPr>
                  <w:tcW w:w="269" w:type="dxa"/>
                  <w:tcBorders>
                    <w:top w:val="nil"/>
                    <w:left w:val="single" w:sz="4" w:space="0" w:color="auto"/>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3</w:t>
                  </w:r>
                </w:p>
              </w:tc>
              <w:tc>
                <w:tcPr>
                  <w:tcW w:w="3757" w:type="dxa"/>
                  <w:tcBorders>
                    <w:top w:val="single" w:sz="4" w:space="0" w:color="auto"/>
                    <w:left w:val="nil"/>
                    <w:bottom w:val="single" w:sz="4" w:space="0" w:color="auto"/>
                    <w:right w:val="single" w:sz="4" w:space="0" w:color="auto"/>
                  </w:tcBorders>
                  <w:shd w:val="clear" w:color="auto" w:fill="auto"/>
                  <w:vAlign w:val="center"/>
                  <w:hideMark/>
                </w:tcPr>
                <w:p w:rsidR="00C530E0" w:rsidRPr="00C530E0" w:rsidRDefault="00C530E0">
                  <w:pPr>
                    <w:rPr>
                      <w:sz w:val="18"/>
                      <w:szCs w:val="18"/>
                    </w:rPr>
                  </w:pPr>
                  <w:r w:rsidRPr="00C530E0">
                    <w:rPr>
                      <w:sz w:val="18"/>
                      <w:szCs w:val="18"/>
                    </w:rPr>
                    <w:t xml:space="preserve">Ширина ладони в </w:t>
                  </w:r>
                  <w:proofErr w:type="gramStart"/>
                  <w:r w:rsidRPr="00C530E0">
                    <w:rPr>
                      <w:sz w:val="18"/>
                      <w:szCs w:val="18"/>
                    </w:rPr>
                    <w:t>мм</w:t>
                  </w:r>
                  <w:proofErr w:type="gramEnd"/>
                  <w:r w:rsidRPr="00C530E0">
                    <w:rPr>
                      <w:sz w:val="18"/>
                      <w:szCs w:val="18"/>
                    </w:rPr>
                    <w:t>.</w:t>
                  </w:r>
                </w:p>
              </w:tc>
              <w:tc>
                <w:tcPr>
                  <w:tcW w:w="1926" w:type="dxa"/>
                  <w:tcBorders>
                    <w:top w:val="single" w:sz="4" w:space="0" w:color="auto"/>
                    <w:left w:val="nil"/>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102±7</w:t>
                  </w:r>
                </w:p>
              </w:tc>
              <w:tc>
                <w:tcPr>
                  <w:tcW w:w="2068" w:type="dxa"/>
                  <w:tcBorders>
                    <w:top w:val="single" w:sz="4" w:space="0" w:color="auto"/>
                    <w:left w:val="nil"/>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108±7</w:t>
                  </w:r>
                </w:p>
              </w:tc>
            </w:tr>
            <w:tr w:rsidR="00C530E0" w:rsidRPr="00C530E0" w:rsidTr="00C110E3">
              <w:trPr>
                <w:trHeight w:val="420"/>
              </w:trPr>
              <w:tc>
                <w:tcPr>
                  <w:tcW w:w="269" w:type="dxa"/>
                  <w:tcBorders>
                    <w:top w:val="nil"/>
                    <w:left w:val="single" w:sz="4" w:space="0" w:color="auto"/>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4</w:t>
                  </w:r>
                </w:p>
              </w:tc>
              <w:tc>
                <w:tcPr>
                  <w:tcW w:w="3757" w:type="dxa"/>
                  <w:tcBorders>
                    <w:top w:val="single" w:sz="4" w:space="0" w:color="auto"/>
                    <w:left w:val="nil"/>
                    <w:bottom w:val="single" w:sz="4" w:space="0" w:color="auto"/>
                    <w:right w:val="single" w:sz="4" w:space="0" w:color="auto"/>
                  </w:tcBorders>
                  <w:shd w:val="clear" w:color="auto" w:fill="auto"/>
                  <w:vAlign w:val="center"/>
                  <w:hideMark/>
                </w:tcPr>
                <w:p w:rsidR="00C530E0" w:rsidRPr="00C530E0" w:rsidRDefault="00C530E0">
                  <w:pPr>
                    <w:rPr>
                      <w:sz w:val="18"/>
                      <w:szCs w:val="18"/>
                    </w:rPr>
                  </w:pPr>
                  <w:r w:rsidRPr="00C530E0">
                    <w:rPr>
                      <w:sz w:val="18"/>
                      <w:szCs w:val="18"/>
                    </w:rPr>
                    <w:t xml:space="preserve">Толщина стенки перчатки </w:t>
                  </w:r>
                  <w:proofErr w:type="gramStart"/>
                  <w:r w:rsidRPr="00C530E0">
                    <w:rPr>
                      <w:sz w:val="18"/>
                      <w:szCs w:val="18"/>
                    </w:rPr>
                    <w:t>мм</w:t>
                  </w:r>
                  <w:proofErr w:type="gramEnd"/>
                </w:p>
              </w:tc>
              <w:tc>
                <w:tcPr>
                  <w:tcW w:w="3994" w:type="dxa"/>
                  <w:gridSpan w:val="2"/>
                  <w:tcBorders>
                    <w:top w:val="single" w:sz="4" w:space="0" w:color="auto"/>
                    <w:left w:val="nil"/>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0,25-0,45</w:t>
                  </w:r>
                </w:p>
              </w:tc>
            </w:tr>
            <w:tr w:rsidR="00C530E0" w:rsidRPr="00C530E0" w:rsidTr="00C110E3">
              <w:trPr>
                <w:trHeight w:val="420"/>
              </w:trPr>
              <w:tc>
                <w:tcPr>
                  <w:tcW w:w="269" w:type="dxa"/>
                  <w:tcBorders>
                    <w:top w:val="nil"/>
                    <w:left w:val="single" w:sz="4" w:space="0" w:color="auto"/>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5</w:t>
                  </w:r>
                </w:p>
              </w:tc>
              <w:tc>
                <w:tcPr>
                  <w:tcW w:w="3757" w:type="dxa"/>
                  <w:tcBorders>
                    <w:top w:val="single" w:sz="4" w:space="0" w:color="auto"/>
                    <w:left w:val="nil"/>
                    <w:bottom w:val="single" w:sz="4" w:space="0" w:color="auto"/>
                    <w:right w:val="single" w:sz="4" w:space="0" w:color="auto"/>
                  </w:tcBorders>
                  <w:shd w:val="clear" w:color="auto" w:fill="auto"/>
                  <w:vAlign w:val="center"/>
                  <w:hideMark/>
                </w:tcPr>
                <w:p w:rsidR="00C530E0" w:rsidRPr="00C530E0" w:rsidRDefault="00C530E0">
                  <w:pPr>
                    <w:rPr>
                      <w:sz w:val="18"/>
                      <w:szCs w:val="18"/>
                    </w:rPr>
                  </w:pPr>
                  <w:r w:rsidRPr="00C530E0">
                    <w:rPr>
                      <w:sz w:val="18"/>
                      <w:szCs w:val="18"/>
                    </w:rPr>
                    <w:t>Условная прочность при растяжении, Мпа, не менее</w:t>
                  </w:r>
                </w:p>
              </w:tc>
              <w:tc>
                <w:tcPr>
                  <w:tcW w:w="3994" w:type="dxa"/>
                  <w:gridSpan w:val="2"/>
                  <w:tcBorders>
                    <w:top w:val="single" w:sz="4" w:space="0" w:color="auto"/>
                    <w:left w:val="nil"/>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20</w:t>
                  </w:r>
                </w:p>
              </w:tc>
            </w:tr>
            <w:tr w:rsidR="00C530E0" w:rsidRPr="00C530E0" w:rsidTr="00C110E3">
              <w:trPr>
                <w:trHeight w:val="420"/>
              </w:trPr>
              <w:tc>
                <w:tcPr>
                  <w:tcW w:w="269" w:type="dxa"/>
                  <w:tcBorders>
                    <w:top w:val="nil"/>
                    <w:left w:val="single" w:sz="4" w:space="0" w:color="auto"/>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6</w:t>
                  </w:r>
                </w:p>
              </w:tc>
              <w:tc>
                <w:tcPr>
                  <w:tcW w:w="3757" w:type="dxa"/>
                  <w:tcBorders>
                    <w:top w:val="single" w:sz="4" w:space="0" w:color="auto"/>
                    <w:left w:val="nil"/>
                    <w:bottom w:val="single" w:sz="4" w:space="0" w:color="auto"/>
                    <w:right w:val="single" w:sz="4" w:space="0" w:color="auto"/>
                  </w:tcBorders>
                  <w:shd w:val="clear" w:color="auto" w:fill="auto"/>
                  <w:vAlign w:val="center"/>
                  <w:hideMark/>
                </w:tcPr>
                <w:p w:rsidR="00C530E0" w:rsidRPr="00C530E0" w:rsidRDefault="00C530E0">
                  <w:pPr>
                    <w:rPr>
                      <w:sz w:val="18"/>
                      <w:szCs w:val="18"/>
                    </w:rPr>
                  </w:pPr>
                  <w:r w:rsidRPr="00C530E0">
                    <w:rPr>
                      <w:sz w:val="18"/>
                      <w:szCs w:val="18"/>
                    </w:rPr>
                    <w:t>Относительное удлинение при разрыве, %</w:t>
                  </w:r>
                </w:p>
              </w:tc>
              <w:tc>
                <w:tcPr>
                  <w:tcW w:w="3994" w:type="dxa"/>
                  <w:gridSpan w:val="2"/>
                  <w:tcBorders>
                    <w:top w:val="single" w:sz="4" w:space="0" w:color="auto"/>
                    <w:left w:val="nil"/>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800</w:t>
                  </w:r>
                </w:p>
              </w:tc>
            </w:tr>
            <w:tr w:rsidR="00C530E0" w:rsidRPr="00C530E0" w:rsidTr="00C110E3">
              <w:trPr>
                <w:trHeight w:val="555"/>
              </w:trPr>
              <w:tc>
                <w:tcPr>
                  <w:tcW w:w="269" w:type="dxa"/>
                  <w:tcBorders>
                    <w:top w:val="nil"/>
                    <w:left w:val="single" w:sz="4" w:space="0" w:color="auto"/>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7</w:t>
                  </w:r>
                </w:p>
              </w:tc>
              <w:tc>
                <w:tcPr>
                  <w:tcW w:w="3757" w:type="dxa"/>
                  <w:tcBorders>
                    <w:top w:val="single" w:sz="4" w:space="0" w:color="auto"/>
                    <w:left w:val="nil"/>
                    <w:bottom w:val="single" w:sz="4" w:space="0" w:color="auto"/>
                    <w:right w:val="single" w:sz="4" w:space="0" w:color="auto"/>
                  </w:tcBorders>
                  <w:shd w:val="clear" w:color="auto" w:fill="auto"/>
                  <w:vAlign w:val="center"/>
                  <w:hideMark/>
                </w:tcPr>
                <w:p w:rsidR="00C530E0" w:rsidRPr="00C530E0" w:rsidRDefault="00C530E0">
                  <w:pPr>
                    <w:rPr>
                      <w:sz w:val="18"/>
                      <w:szCs w:val="18"/>
                    </w:rPr>
                  </w:pPr>
                  <w:r w:rsidRPr="00C530E0">
                    <w:rPr>
                      <w:sz w:val="18"/>
                      <w:szCs w:val="18"/>
                    </w:rPr>
                    <w:t>Относительное остаточное удлинение после разрыва,% не более</w:t>
                  </w:r>
                </w:p>
              </w:tc>
              <w:tc>
                <w:tcPr>
                  <w:tcW w:w="3994" w:type="dxa"/>
                  <w:gridSpan w:val="2"/>
                  <w:tcBorders>
                    <w:top w:val="single" w:sz="4" w:space="0" w:color="auto"/>
                    <w:left w:val="nil"/>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10</w:t>
                  </w:r>
                </w:p>
              </w:tc>
            </w:tr>
            <w:tr w:rsidR="00C530E0" w:rsidRPr="00C530E0" w:rsidTr="00C110E3">
              <w:trPr>
                <w:trHeight w:val="960"/>
              </w:trPr>
              <w:tc>
                <w:tcPr>
                  <w:tcW w:w="269" w:type="dxa"/>
                  <w:tcBorders>
                    <w:top w:val="nil"/>
                    <w:left w:val="single" w:sz="4" w:space="0" w:color="auto"/>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8</w:t>
                  </w:r>
                </w:p>
              </w:tc>
              <w:tc>
                <w:tcPr>
                  <w:tcW w:w="3757" w:type="dxa"/>
                  <w:tcBorders>
                    <w:top w:val="single" w:sz="4" w:space="0" w:color="auto"/>
                    <w:left w:val="nil"/>
                    <w:bottom w:val="single" w:sz="4" w:space="0" w:color="auto"/>
                    <w:right w:val="single" w:sz="4" w:space="0" w:color="auto"/>
                  </w:tcBorders>
                  <w:shd w:val="clear" w:color="auto" w:fill="auto"/>
                  <w:vAlign w:val="center"/>
                  <w:hideMark/>
                </w:tcPr>
                <w:p w:rsidR="00C530E0" w:rsidRPr="00C530E0" w:rsidRDefault="00C530E0" w:rsidP="00C110E3">
                  <w:pPr>
                    <w:rPr>
                      <w:sz w:val="18"/>
                      <w:szCs w:val="18"/>
                    </w:rPr>
                  </w:pPr>
                  <w:r w:rsidRPr="00C530E0">
                    <w:rPr>
                      <w:sz w:val="18"/>
                      <w:szCs w:val="18"/>
                    </w:rPr>
                    <w:t>Изменение массы после воздействия дисти</w:t>
                  </w:r>
                  <w:r w:rsidR="00C110E3">
                    <w:rPr>
                      <w:sz w:val="18"/>
                      <w:szCs w:val="18"/>
                    </w:rPr>
                    <w:t>ллированной воды  в течение (24-</w:t>
                  </w:r>
                  <w:r w:rsidRPr="00C530E0">
                    <w:rPr>
                      <w:sz w:val="18"/>
                      <w:szCs w:val="18"/>
                    </w:rPr>
                    <w:t>2)</w:t>
                  </w:r>
                  <w:r w:rsidR="00C110E3">
                    <w:rPr>
                      <w:sz w:val="18"/>
                      <w:szCs w:val="18"/>
                    </w:rPr>
                    <w:t xml:space="preserve"> </w:t>
                  </w:r>
                  <w:r w:rsidRPr="00C530E0">
                    <w:rPr>
                      <w:sz w:val="18"/>
                      <w:szCs w:val="18"/>
                    </w:rPr>
                    <w:t>ч.</w:t>
                  </w:r>
                  <w:r w:rsidR="00C110E3">
                    <w:rPr>
                      <w:sz w:val="18"/>
                      <w:szCs w:val="18"/>
                    </w:rPr>
                    <w:t xml:space="preserve"> </w:t>
                  </w:r>
                  <w:r w:rsidRPr="00C530E0">
                    <w:rPr>
                      <w:sz w:val="18"/>
                      <w:szCs w:val="18"/>
                    </w:rPr>
                    <w:t>при температуре (25+5)˚</w:t>
                  </w:r>
                  <w:proofErr w:type="gramStart"/>
                  <w:r w:rsidRPr="00C530E0">
                    <w:rPr>
                      <w:sz w:val="18"/>
                      <w:szCs w:val="18"/>
                    </w:rPr>
                    <w:t>С</w:t>
                  </w:r>
                  <w:proofErr w:type="gramEnd"/>
                  <w:r w:rsidRPr="00C530E0">
                    <w:rPr>
                      <w:sz w:val="18"/>
                      <w:szCs w:val="18"/>
                    </w:rPr>
                    <w:t>, % не более</w:t>
                  </w:r>
                </w:p>
              </w:tc>
              <w:tc>
                <w:tcPr>
                  <w:tcW w:w="3994" w:type="dxa"/>
                  <w:gridSpan w:val="2"/>
                  <w:tcBorders>
                    <w:top w:val="single" w:sz="4" w:space="0" w:color="auto"/>
                    <w:left w:val="nil"/>
                    <w:bottom w:val="single" w:sz="4" w:space="0" w:color="auto"/>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8</w:t>
                  </w:r>
                </w:p>
              </w:tc>
            </w:tr>
            <w:tr w:rsidR="00C530E0" w:rsidRPr="00C530E0" w:rsidTr="00C110E3">
              <w:trPr>
                <w:trHeight w:val="420"/>
              </w:trPr>
              <w:tc>
                <w:tcPr>
                  <w:tcW w:w="269" w:type="dxa"/>
                  <w:tcBorders>
                    <w:top w:val="nil"/>
                    <w:left w:val="single" w:sz="4" w:space="0" w:color="auto"/>
                    <w:bottom w:val="nil"/>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9</w:t>
                  </w:r>
                </w:p>
              </w:tc>
              <w:tc>
                <w:tcPr>
                  <w:tcW w:w="3757" w:type="dxa"/>
                  <w:tcBorders>
                    <w:top w:val="single" w:sz="4" w:space="0" w:color="auto"/>
                    <w:left w:val="nil"/>
                    <w:bottom w:val="nil"/>
                    <w:right w:val="single" w:sz="4" w:space="0" w:color="auto"/>
                  </w:tcBorders>
                  <w:shd w:val="clear" w:color="auto" w:fill="auto"/>
                  <w:vAlign w:val="center"/>
                  <w:hideMark/>
                </w:tcPr>
                <w:p w:rsidR="00C530E0" w:rsidRPr="00C530E0" w:rsidRDefault="00C530E0">
                  <w:pPr>
                    <w:rPr>
                      <w:sz w:val="18"/>
                      <w:szCs w:val="18"/>
                    </w:rPr>
                  </w:pPr>
                  <w:proofErr w:type="spellStart"/>
                  <w:r w:rsidRPr="00C530E0">
                    <w:rPr>
                      <w:sz w:val="18"/>
                      <w:szCs w:val="18"/>
                    </w:rPr>
                    <w:t>Слипаемость</w:t>
                  </w:r>
                  <w:proofErr w:type="spellEnd"/>
                  <w:r w:rsidRPr="00C530E0">
                    <w:rPr>
                      <w:sz w:val="18"/>
                      <w:szCs w:val="18"/>
                    </w:rPr>
                    <w:t>, Н/м, не более</w:t>
                  </w:r>
                </w:p>
              </w:tc>
              <w:tc>
                <w:tcPr>
                  <w:tcW w:w="3994" w:type="dxa"/>
                  <w:gridSpan w:val="2"/>
                  <w:tcBorders>
                    <w:top w:val="single" w:sz="4" w:space="0" w:color="auto"/>
                    <w:left w:val="nil"/>
                    <w:bottom w:val="nil"/>
                    <w:right w:val="single" w:sz="4" w:space="0" w:color="auto"/>
                  </w:tcBorders>
                  <w:shd w:val="clear" w:color="auto" w:fill="auto"/>
                  <w:noWrap/>
                  <w:vAlign w:val="center"/>
                  <w:hideMark/>
                </w:tcPr>
                <w:p w:rsidR="00C530E0" w:rsidRPr="00C530E0" w:rsidRDefault="00C530E0">
                  <w:pPr>
                    <w:jc w:val="center"/>
                    <w:rPr>
                      <w:sz w:val="18"/>
                      <w:szCs w:val="18"/>
                    </w:rPr>
                  </w:pPr>
                  <w:r w:rsidRPr="00C530E0">
                    <w:rPr>
                      <w:sz w:val="18"/>
                      <w:szCs w:val="18"/>
                    </w:rPr>
                    <w:t>1,5</w:t>
                  </w:r>
                </w:p>
              </w:tc>
            </w:tr>
          </w:tbl>
          <w:p w:rsidR="00C530E0" w:rsidRPr="00E701CF" w:rsidRDefault="00C530E0" w:rsidP="00C530E0">
            <w:pPr>
              <w:rPr>
                <w:iCs/>
                <w:sz w:val="18"/>
                <w:szCs w:val="18"/>
              </w:rPr>
            </w:pPr>
          </w:p>
        </w:tc>
        <w:tc>
          <w:tcPr>
            <w:tcW w:w="1699" w:type="dxa"/>
            <w:tcBorders>
              <w:left w:val="single" w:sz="8" w:space="0" w:color="000000"/>
              <w:bottom w:val="single" w:sz="8" w:space="0" w:color="000000"/>
              <w:right w:val="single" w:sz="8" w:space="0" w:color="000000"/>
            </w:tcBorders>
          </w:tcPr>
          <w:p w:rsidR="00C530E0" w:rsidRPr="00E701CF" w:rsidRDefault="00C530E0" w:rsidP="00A37076">
            <w:pPr>
              <w:tabs>
                <w:tab w:val="left" w:pos="648"/>
                <w:tab w:val="left" w:pos="3713"/>
              </w:tabs>
              <w:rPr>
                <w:iCs/>
                <w:sz w:val="18"/>
                <w:szCs w:val="18"/>
              </w:rPr>
            </w:pPr>
          </w:p>
        </w:tc>
      </w:tr>
    </w:tbl>
    <w:p w:rsidR="00770B63" w:rsidRDefault="00770B63" w:rsidP="001A333E">
      <w:pPr>
        <w:pStyle w:val="10"/>
        <w:numPr>
          <w:ilvl w:val="0"/>
          <w:numId w:val="0"/>
        </w:numPr>
        <w:jc w:val="left"/>
        <w:rPr>
          <w:b/>
          <w:lang w:val="ru-RU"/>
        </w:rPr>
      </w:pPr>
    </w:p>
    <w:p w:rsidR="00C87330" w:rsidRPr="00770B63" w:rsidRDefault="00770B63" w:rsidP="00770B63">
      <w:pPr>
        <w:rPr>
          <w:b/>
        </w:rPr>
      </w:pPr>
      <w:r>
        <w:br w:type="page"/>
      </w:r>
      <w:r w:rsidR="00342C01" w:rsidRPr="00770B63">
        <w:rPr>
          <w:b/>
        </w:rPr>
        <w:lastRenderedPageBreak/>
        <w:t xml:space="preserve">7. </w:t>
      </w:r>
      <w:r w:rsidR="00C87330" w:rsidRPr="00770B63">
        <w:rPr>
          <w:b/>
        </w:rPr>
        <w:t xml:space="preserve">ОБРАЗЦЫ ФОРМ ОСНОВНЫХ ДОКУМЕНТОВ, ВКЛЮЧАЕМЫХ В ЗАЯВКУ НА УЧАСТИЕ В </w:t>
      </w:r>
      <w:r w:rsidR="00432E70" w:rsidRPr="00770B63">
        <w:rPr>
          <w:b/>
        </w:rPr>
        <w:t>АУКЦИОН</w:t>
      </w:r>
      <w:r w:rsidR="00C87330" w:rsidRPr="00770B63">
        <w:rPr>
          <w:b/>
        </w:rPr>
        <w:t>Е</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C87330" w:rsidRPr="002A2E02" w:rsidRDefault="00C87330" w:rsidP="00C87330">
      <w:pPr>
        <w:rPr>
          <w:sz w:val="16"/>
          <w:szCs w:val="16"/>
        </w:rPr>
      </w:pPr>
    </w:p>
    <w:p w:rsidR="005F1EC6" w:rsidRPr="00E97582" w:rsidRDefault="009A45C8" w:rsidP="00B5140D">
      <w:pPr>
        <w:widowControl w:val="0"/>
        <w:overflowPunct w:val="0"/>
        <w:autoSpaceDE w:val="0"/>
        <w:autoSpaceDN w:val="0"/>
        <w:adjustRightInd w:val="0"/>
        <w:ind w:left="1418" w:right="-1"/>
        <w:jc w:val="right"/>
        <w:textAlignment w:val="baseline"/>
        <w:rPr>
          <w:bCs/>
        </w:rPr>
      </w:pPr>
      <w:r w:rsidRPr="00E97582">
        <w:rPr>
          <w:bCs/>
        </w:rPr>
        <w:t>Форма 1</w:t>
      </w:r>
    </w:p>
    <w:p w:rsidR="005F1EC6" w:rsidRPr="00E97582" w:rsidRDefault="005F1EC6" w:rsidP="005F1EC6">
      <w:pPr>
        <w:pStyle w:val="Times12"/>
        <w:spacing w:before="120"/>
        <w:ind w:firstLine="0"/>
        <w:jc w:val="right"/>
        <w:rPr>
          <w:szCs w:val="24"/>
        </w:rPr>
      </w:pPr>
      <w:r w:rsidRPr="00E97582">
        <w:rPr>
          <w:szCs w:val="24"/>
        </w:rPr>
        <w:t>«___» __________ 20___ года №______</w:t>
      </w:r>
    </w:p>
    <w:p w:rsidR="005F1EC6" w:rsidRPr="002A2E02" w:rsidRDefault="005F1EC6" w:rsidP="009A45C8">
      <w:pPr>
        <w:widowControl w:val="0"/>
        <w:overflowPunct w:val="0"/>
        <w:autoSpaceDE w:val="0"/>
        <w:autoSpaceDN w:val="0"/>
        <w:adjustRightInd w:val="0"/>
        <w:ind w:left="1418" w:right="-1"/>
        <w:jc w:val="right"/>
        <w:textAlignment w:val="baseline"/>
        <w:rPr>
          <w:bCs/>
          <w:sz w:val="16"/>
          <w:szCs w:val="16"/>
        </w:rPr>
      </w:pPr>
    </w:p>
    <w:p w:rsidR="00FF4EAD" w:rsidRDefault="00FF4EAD" w:rsidP="00FF4EAD">
      <w:pPr>
        <w:pStyle w:val="20"/>
        <w:keepNext w:val="0"/>
        <w:widowControl w:val="0"/>
        <w:numPr>
          <w:ilvl w:val="0"/>
          <w:numId w:val="0"/>
        </w:numPr>
        <w:tabs>
          <w:tab w:val="left" w:pos="708"/>
        </w:tabs>
        <w:spacing w:before="0" w:after="0"/>
        <w:jc w:val="center"/>
        <w:rPr>
          <w:rFonts w:ascii="Times New Roman" w:hAnsi="Times New Roman" w:cs="Times New Roman"/>
          <w:b w:val="0"/>
          <w:bCs w:val="0"/>
          <w:i w:val="0"/>
          <w:sz w:val="24"/>
          <w:szCs w:val="24"/>
        </w:rPr>
      </w:pPr>
      <w:bookmarkStart w:id="434" w:name="_ЧАСТЬ_1_ЗАЯВКИ"/>
      <w:bookmarkStart w:id="435" w:name="_Toc308092765"/>
      <w:bookmarkStart w:id="436" w:name="_Toc401298796"/>
      <w:bookmarkStart w:id="437" w:name="_Toc394043099"/>
      <w:bookmarkEnd w:id="433"/>
      <w:bookmarkEnd w:id="434"/>
      <w:r>
        <w:rPr>
          <w:rFonts w:ascii="Times New Roman" w:hAnsi="Times New Roman" w:cs="Times New Roman"/>
          <w:bCs w:val="0"/>
          <w:i w:val="0"/>
          <w:sz w:val="24"/>
          <w:szCs w:val="24"/>
        </w:rPr>
        <w:t xml:space="preserve">ЧАСТЬ 1 ЗАЯВКИ НА УЧАСТИЕ В </w:t>
      </w:r>
      <w:bookmarkEnd w:id="435"/>
      <w:r>
        <w:rPr>
          <w:rFonts w:ascii="Times New Roman" w:hAnsi="Times New Roman" w:cs="Times New Roman"/>
          <w:bCs w:val="0"/>
          <w:i w:val="0"/>
          <w:sz w:val="24"/>
          <w:szCs w:val="24"/>
        </w:rPr>
        <w:t>АУКЦИОНЕ</w:t>
      </w:r>
      <w:r>
        <w:rPr>
          <w:rFonts w:ascii="Times New Roman" w:hAnsi="Times New Roman" w:cs="Times New Roman"/>
          <w:b w:val="0"/>
          <w:bCs w:val="0"/>
          <w:i w:val="0"/>
          <w:sz w:val="24"/>
          <w:szCs w:val="24"/>
        </w:rPr>
        <w:t xml:space="preserve"> </w:t>
      </w:r>
      <w:bookmarkStart w:id="438" w:name="_Toc308092766"/>
      <w:r>
        <w:rPr>
          <w:rFonts w:ascii="Times New Roman" w:hAnsi="Times New Roman" w:cs="Times New Roman"/>
          <w:b w:val="0"/>
          <w:bCs w:val="0"/>
          <w:i w:val="0"/>
          <w:sz w:val="24"/>
          <w:szCs w:val="24"/>
        </w:rPr>
        <w:t>(Форма 1)</w:t>
      </w:r>
      <w:bookmarkEnd w:id="436"/>
      <w:bookmarkEnd w:id="437"/>
      <w:bookmarkEnd w:id="438"/>
    </w:p>
    <w:p w:rsidR="00FF4EAD" w:rsidRDefault="00FF4EAD" w:rsidP="00FF4EAD">
      <w:pPr>
        <w:widowControl w:val="0"/>
        <w:overflowPunct w:val="0"/>
        <w:autoSpaceDE w:val="0"/>
        <w:autoSpaceDN w:val="0"/>
        <w:adjustRightInd w:val="0"/>
        <w:ind w:left="1418" w:right="-1"/>
        <w:jc w:val="right"/>
        <w:textAlignment w:val="baseline"/>
        <w:rPr>
          <w:bCs/>
        </w:rPr>
      </w:pPr>
    </w:p>
    <w:p w:rsidR="00FF4EAD" w:rsidRDefault="00FF4EAD" w:rsidP="00FF4EAD">
      <w:pPr>
        <w:widowControl w:val="0"/>
        <w:autoSpaceDE w:val="0"/>
        <w:autoSpaceDN w:val="0"/>
        <w:adjustRightInd w:val="0"/>
        <w:ind w:firstLine="709"/>
        <w:jc w:val="both"/>
        <w:textAlignment w:val="baseline"/>
      </w:pPr>
      <w:proofErr w:type="gramStart"/>
      <w:r>
        <w:t xml:space="preserve">Настоящим организация/физическое лицо, сведения о которой (-ом) указаны во второй части заявки на участие в аукционе выражает согласие </w:t>
      </w:r>
      <w:r>
        <w:rPr>
          <w:bCs/>
        </w:rPr>
        <w:t>на поставку товаров/ выполнение работ/ оказание услуг</w:t>
      </w:r>
      <w:r>
        <w:t xml:space="preserve">, понимая и принимая требования и условия, установленные в извещении о проведении аукциона на право заключения договора на ________________________, опубликованное на официальном сайте и на ЭТП _________________ </w:t>
      </w:r>
      <w:r>
        <w:rPr>
          <w:i/>
        </w:rPr>
        <w:t>(указывается наименование ЭТП)</w:t>
      </w:r>
      <w:r>
        <w:rPr>
          <w:b/>
          <w:i/>
        </w:rPr>
        <w:t xml:space="preserve"> </w:t>
      </w:r>
      <w:r>
        <w:t xml:space="preserve">на сайте _____________ </w:t>
      </w:r>
      <w:r>
        <w:rPr>
          <w:i/>
        </w:rPr>
        <w:t>(указывается адрес сайта ЭТП)</w:t>
      </w:r>
      <w:r>
        <w:t>, аукцион</w:t>
      </w:r>
      <w:proofErr w:type="gramEnd"/>
      <w:r>
        <w:t xml:space="preserve"> № ___ </w:t>
      </w:r>
      <w:r>
        <w:rPr>
          <w:i/>
        </w:rPr>
        <w:t>(указывается номер аукциона на ЭТП)</w:t>
      </w:r>
      <w:r>
        <w:rPr>
          <w:b/>
          <w:i/>
        </w:rPr>
        <w:t xml:space="preserve"> </w:t>
      </w:r>
      <w:r>
        <w:t xml:space="preserve">и  аукционной документации. </w:t>
      </w:r>
    </w:p>
    <w:p w:rsidR="00FF4EAD" w:rsidRDefault="00FF4EAD" w:rsidP="00FF4EAD">
      <w:pPr>
        <w:widowControl w:val="0"/>
        <w:adjustRightInd w:val="0"/>
        <w:spacing w:before="120"/>
        <w:ind w:firstLine="709"/>
        <w:jc w:val="both"/>
        <w:textAlignment w:val="baseline"/>
      </w:pPr>
      <w:r>
        <w:t>Мы ознакомлены с материалами</w:t>
      </w:r>
      <w:r>
        <w:rPr>
          <w:i/>
        </w:rPr>
        <w:t xml:space="preserve">, </w:t>
      </w:r>
      <w:r>
        <w:t xml:space="preserve">содержащимися в технической части аукционной документации, влияющими на стоимость </w:t>
      </w:r>
      <w:proofErr w:type="gramStart"/>
      <w:r>
        <w:rPr>
          <w:bCs/>
        </w:rPr>
        <w:t>выполнения поставок товара/ выполнения работ/ оказания услуг</w:t>
      </w:r>
      <w:proofErr w:type="gramEnd"/>
      <w:r>
        <w:t>.</w:t>
      </w:r>
    </w:p>
    <w:p w:rsidR="00FF4EAD" w:rsidRDefault="00FF4EAD" w:rsidP="00FF4EAD">
      <w:pPr>
        <w:pStyle w:val="af6"/>
        <w:rPr>
          <w:i/>
        </w:rPr>
      </w:pPr>
      <w:r>
        <w:rPr>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аукциона, сумма обеспечения исполнения договора указываются в соответствии с частью 2 «Проект договора» и/или пунктом </w:t>
      </w:r>
      <w:r>
        <w:rPr>
          <w:i/>
        </w:rPr>
        <w:fldChar w:fldCharType="begin"/>
      </w:r>
      <w:r>
        <w:rPr>
          <w:i/>
        </w:rPr>
        <w:instrText xml:space="preserve"> REF _Ref319837202 \r \h  \* MERGEFORMAT </w:instrText>
      </w:r>
      <w:r>
        <w:rPr>
          <w:i/>
        </w:rPr>
      </w:r>
      <w:r>
        <w:rPr>
          <w:i/>
        </w:rPr>
        <w:fldChar w:fldCharType="separate"/>
      </w:r>
      <w:r w:rsidR="002C33F7">
        <w:rPr>
          <w:i/>
        </w:rPr>
        <w:t>26</w:t>
      </w:r>
      <w:r>
        <w:rPr>
          <w:i/>
        </w:rPr>
        <w:fldChar w:fldCharType="end"/>
      </w:r>
      <w:r>
        <w:rPr>
          <w:i/>
        </w:rPr>
        <w:t xml:space="preserve"> раздела </w:t>
      </w:r>
      <w:r>
        <w:rPr>
          <w:i/>
        </w:rPr>
        <w:fldChar w:fldCharType="begin"/>
      </w:r>
      <w:r>
        <w:rPr>
          <w:i/>
        </w:rPr>
        <w:instrText xml:space="preserve"> REF _Ref317257798 \r \h  \* MERGEFORMAT </w:instrText>
      </w:r>
      <w:r>
        <w:rPr>
          <w:i/>
        </w:rPr>
      </w:r>
      <w:r>
        <w:rPr>
          <w:i/>
        </w:rPr>
        <w:fldChar w:fldCharType="separate"/>
      </w:r>
      <w:r w:rsidR="002C33F7">
        <w:rPr>
          <w:i/>
        </w:rPr>
        <w:t>5</w:t>
      </w:r>
      <w:r>
        <w:rPr>
          <w:i/>
        </w:rPr>
        <w:fldChar w:fldCharType="end"/>
      </w:r>
      <w:r>
        <w:rPr>
          <w:i/>
        </w:rPr>
        <w:t xml:space="preserve"> «Информационная карта аукциона» аукционной документации).</w:t>
      </w:r>
    </w:p>
    <w:p w:rsidR="00FF4EAD" w:rsidRDefault="00FF4EAD" w:rsidP="00FF4EAD">
      <w:pPr>
        <w:widowControl w:val="0"/>
        <w:adjustRightInd w:val="0"/>
        <w:spacing w:before="120"/>
        <w:ind w:firstLine="709"/>
        <w:jc w:val="both"/>
        <w:textAlignment w:val="baseline"/>
      </w:pPr>
      <w:proofErr w:type="gramStart"/>
      <w:r>
        <w:t xml:space="preserve">Мы согласны </w:t>
      </w:r>
      <w:r>
        <w:rPr>
          <w:bCs/>
        </w:rPr>
        <w:t>выполнить поставки товара/ выполнить работы/ оказать услуги</w:t>
      </w:r>
      <w:r>
        <w:t xml:space="preserve">, предусмотренные аукционной документацией в соответствии с </w:t>
      </w:r>
      <w:r>
        <w:rPr>
          <w:bCs/>
        </w:rPr>
        <w:t xml:space="preserve">Техническим предложением </w:t>
      </w:r>
      <w:r>
        <w:t>и другими документами, являющимися неотъемлемыми приложениями к настоящей части заявки по 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w:t>
      </w:r>
      <w:proofErr w:type="gramEnd"/>
    </w:p>
    <w:p w:rsidR="00FF4EAD" w:rsidRDefault="00FF4EAD" w:rsidP="00FF4EAD">
      <w:pPr>
        <w:widowControl w:val="0"/>
        <w:adjustRightInd w:val="0"/>
        <w:ind w:firstLine="709"/>
        <w:jc w:val="both"/>
        <w:textAlignment w:val="baseline"/>
      </w:pPr>
    </w:p>
    <w:tbl>
      <w:tblPr>
        <w:tblW w:w="4900" w:type="pct"/>
        <w:tblInd w:w="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381"/>
        <w:gridCol w:w="3264"/>
        <w:gridCol w:w="579"/>
        <w:gridCol w:w="1312"/>
        <w:gridCol w:w="1874"/>
        <w:gridCol w:w="1891"/>
      </w:tblGrid>
      <w:tr w:rsidR="00FF4EAD">
        <w:trPr>
          <w:trHeight w:val="950"/>
        </w:trPr>
        <w:tc>
          <w:tcPr>
            <w:tcW w:w="215"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FF4EAD" w:rsidRDefault="00FF4EAD">
            <w:pPr>
              <w:tabs>
                <w:tab w:val="left" w:pos="648"/>
                <w:tab w:val="left" w:pos="3713"/>
              </w:tabs>
              <w:jc w:val="center"/>
              <w:rPr>
                <w:iCs/>
                <w:sz w:val="20"/>
                <w:szCs w:val="20"/>
              </w:rPr>
            </w:pPr>
            <w:r>
              <w:rPr>
                <w:sz w:val="20"/>
                <w:szCs w:val="20"/>
              </w:rPr>
              <w:t xml:space="preserve">№ </w:t>
            </w:r>
            <w:proofErr w:type="gramStart"/>
            <w:r>
              <w:rPr>
                <w:sz w:val="20"/>
                <w:szCs w:val="20"/>
                <w:lang w:val="en-US"/>
              </w:rPr>
              <w:t>п</w:t>
            </w:r>
            <w:proofErr w:type="gramEnd"/>
            <w:r>
              <w:rPr>
                <w:sz w:val="20"/>
                <w:szCs w:val="20"/>
                <w:lang w:val="en-US"/>
              </w:rPr>
              <w:t>/п</w:t>
            </w:r>
          </w:p>
        </w:tc>
        <w:tc>
          <w:tcPr>
            <w:tcW w:w="1856"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FF4EAD" w:rsidRDefault="00FF4EAD">
            <w:pPr>
              <w:tabs>
                <w:tab w:val="left" w:pos="648"/>
                <w:tab w:val="left" w:pos="3713"/>
              </w:tabs>
              <w:jc w:val="center"/>
              <w:rPr>
                <w:iCs/>
                <w:sz w:val="20"/>
                <w:szCs w:val="20"/>
              </w:rPr>
            </w:pPr>
            <w:r>
              <w:rPr>
                <w:iCs/>
                <w:sz w:val="20"/>
                <w:szCs w:val="20"/>
              </w:rPr>
              <w:t xml:space="preserve">Наименование, характеристики, марка, товарный знак, </w:t>
            </w:r>
            <w:r>
              <w:rPr>
                <w:b/>
                <w:iCs/>
                <w:sz w:val="20"/>
                <w:szCs w:val="20"/>
              </w:rPr>
              <w:t>производитель, страна происхождения Товара</w:t>
            </w:r>
          </w:p>
        </w:tc>
        <w:tc>
          <w:tcPr>
            <w:tcW w:w="358" w:type="pct"/>
            <w:tcBorders>
              <w:top w:val="single" w:sz="8" w:space="0" w:color="000000"/>
              <w:left w:val="single" w:sz="8" w:space="0" w:color="000000"/>
              <w:bottom w:val="single" w:sz="8" w:space="0" w:color="000000"/>
              <w:right w:val="single" w:sz="8" w:space="0" w:color="000000"/>
            </w:tcBorders>
            <w:vAlign w:val="center"/>
            <w:hideMark/>
          </w:tcPr>
          <w:p w:rsidR="00FF4EAD" w:rsidRDefault="00FF4EAD">
            <w:pPr>
              <w:tabs>
                <w:tab w:val="left" w:pos="648"/>
                <w:tab w:val="left" w:pos="3713"/>
              </w:tabs>
              <w:jc w:val="center"/>
              <w:rPr>
                <w:iCs/>
                <w:sz w:val="20"/>
                <w:szCs w:val="20"/>
              </w:rPr>
            </w:pPr>
            <w:r>
              <w:rPr>
                <w:sz w:val="20"/>
                <w:szCs w:val="20"/>
              </w:rPr>
              <w:t>Ед. изм.</w:t>
            </w:r>
          </w:p>
        </w:tc>
        <w:tc>
          <w:tcPr>
            <w:tcW w:w="427"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FF4EAD" w:rsidRDefault="00FF4EAD">
            <w:pPr>
              <w:tabs>
                <w:tab w:val="left" w:pos="648"/>
                <w:tab w:val="left" w:pos="3713"/>
              </w:tabs>
              <w:jc w:val="center"/>
              <w:rPr>
                <w:iCs/>
                <w:sz w:val="20"/>
                <w:szCs w:val="20"/>
              </w:rPr>
            </w:pPr>
            <w:r>
              <w:rPr>
                <w:sz w:val="20"/>
                <w:szCs w:val="20"/>
              </w:rPr>
              <w:t>Кол-во поставляемого Товара</w:t>
            </w:r>
          </w:p>
        </w:tc>
        <w:tc>
          <w:tcPr>
            <w:tcW w:w="1072"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hideMark/>
          </w:tcPr>
          <w:p w:rsidR="00FF4EAD" w:rsidRDefault="00FF4EAD">
            <w:pPr>
              <w:tabs>
                <w:tab w:val="left" w:pos="648"/>
                <w:tab w:val="left" w:pos="3713"/>
              </w:tabs>
              <w:jc w:val="center"/>
              <w:rPr>
                <w:iCs/>
                <w:sz w:val="20"/>
                <w:szCs w:val="20"/>
              </w:rPr>
            </w:pPr>
            <w:r>
              <w:rPr>
                <w:iCs/>
                <w:sz w:val="20"/>
                <w:szCs w:val="20"/>
              </w:rPr>
              <w:t>Требования к товару, стандартам, техническим условиям, и др. нормативным документам, к особым условиям поставки</w:t>
            </w:r>
          </w:p>
        </w:tc>
        <w:tc>
          <w:tcPr>
            <w:tcW w:w="1072" w:type="pct"/>
            <w:tcBorders>
              <w:top w:val="single" w:sz="8" w:space="0" w:color="000000"/>
              <w:left w:val="single" w:sz="8" w:space="0" w:color="000000"/>
              <w:bottom w:val="single" w:sz="8" w:space="0" w:color="000000"/>
              <w:right w:val="single" w:sz="8" w:space="0" w:color="000000"/>
            </w:tcBorders>
            <w:hideMark/>
          </w:tcPr>
          <w:p w:rsidR="00FF4EAD" w:rsidRDefault="00FF4EAD">
            <w:pPr>
              <w:tabs>
                <w:tab w:val="left" w:pos="648"/>
                <w:tab w:val="left" w:pos="3713"/>
              </w:tabs>
              <w:jc w:val="center"/>
              <w:rPr>
                <w:iCs/>
                <w:sz w:val="20"/>
                <w:szCs w:val="20"/>
              </w:rPr>
            </w:pPr>
            <w:r>
              <w:rPr>
                <w:sz w:val="20"/>
                <w:szCs w:val="20"/>
              </w:rPr>
              <w:t>Начальные (максимальные) цены по каждому виду товара/работ/услуг в процентах по отношению к начальной (максимальной) цене договора</w:t>
            </w:r>
          </w:p>
        </w:tc>
      </w:tr>
      <w:tr w:rsidR="00FF4EAD">
        <w:trPr>
          <w:trHeight w:val="181"/>
        </w:trPr>
        <w:tc>
          <w:tcPr>
            <w:tcW w:w="215" w:type="pct"/>
            <w:tcBorders>
              <w:top w:val="single" w:sz="8" w:space="0" w:color="000000"/>
              <w:left w:val="single" w:sz="8" w:space="0" w:color="000000"/>
              <w:bottom w:val="single" w:sz="8" w:space="0" w:color="000000"/>
              <w:right w:val="single" w:sz="8" w:space="0" w:color="000000"/>
            </w:tcBorders>
            <w:vAlign w:val="center"/>
            <w:hideMark/>
          </w:tcPr>
          <w:p w:rsidR="00FF4EAD" w:rsidRDefault="00FF4EAD">
            <w:pPr>
              <w:tabs>
                <w:tab w:val="left" w:pos="648"/>
                <w:tab w:val="left" w:pos="3713"/>
              </w:tabs>
              <w:jc w:val="center"/>
              <w:rPr>
                <w:iCs/>
                <w:sz w:val="16"/>
                <w:szCs w:val="16"/>
              </w:rPr>
            </w:pPr>
            <w:r>
              <w:rPr>
                <w:iCs/>
                <w:sz w:val="16"/>
                <w:szCs w:val="16"/>
              </w:rPr>
              <w:t>1</w:t>
            </w:r>
          </w:p>
        </w:tc>
        <w:tc>
          <w:tcPr>
            <w:tcW w:w="1856" w:type="pct"/>
            <w:tcBorders>
              <w:top w:val="single" w:sz="8" w:space="0" w:color="000000"/>
              <w:left w:val="single" w:sz="8" w:space="0" w:color="000000"/>
              <w:bottom w:val="single" w:sz="8" w:space="0" w:color="000000"/>
              <w:right w:val="single" w:sz="8" w:space="0" w:color="000000"/>
            </w:tcBorders>
            <w:vAlign w:val="center"/>
            <w:hideMark/>
          </w:tcPr>
          <w:p w:rsidR="00FF4EAD" w:rsidRDefault="00FF4EAD">
            <w:pPr>
              <w:tabs>
                <w:tab w:val="left" w:pos="648"/>
                <w:tab w:val="left" w:pos="3713"/>
              </w:tabs>
              <w:jc w:val="center"/>
              <w:rPr>
                <w:iCs/>
                <w:sz w:val="16"/>
                <w:szCs w:val="16"/>
              </w:rPr>
            </w:pPr>
            <w:r>
              <w:rPr>
                <w:iCs/>
                <w:sz w:val="16"/>
                <w:szCs w:val="16"/>
              </w:rPr>
              <w:t>2</w:t>
            </w:r>
          </w:p>
        </w:tc>
        <w:tc>
          <w:tcPr>
            <w:tcW w:w="358" w:type="pct"/>
            <w:tcBorders>
              <w:top w:val="single" w:sz="8" w:space="0" w:color="000000"/>
              <w:left w:val="single" w:sz="8" w:space="0" w:color="000000"/>
              <w:bottom w:val="single" w:sz="8" w:space="0" w:color="000000"/>
              <w:right w:val="single" w:sz="8" w:space="0" w:color="000000"/>
            </w:tcBorders>
            <w:hideMark/>
          </w:tcPr>
          <w:p w:rsidR="00FF4EAD" w:rsidRDefault="00FF4EAD">
            <w:pPr>
              <w:tabs>
                <w:tab w:val="left" w:pos="648"/>
                <w:tab w:val="left" w:pos="3713"/>
              </w:tabs>
              <w:jc w:val="center"/>
              <w:rPr>
                <w:iCs/>
                <w:sz w:val="16"/>
                <w:szCs w:val="16"/>
              </w:rPr>
            </w:pPr>
            <w:r>
              <w:rPr>
                <w:iCs/>
                <w:sz w:val="16"/>
                <w:szCs w:val="16"/>
              </w:rPr>
              <w:t>3</w:t>
            </w:r>
          </w:p>
        </w:tc>
        <w:tc>
          <w:tcPr>
            <w:tcW w:w="427" w:type="pct"/>
            <w:tcBorders>
              <w:top w:val="single" w:sz="8" w:space="0" w:color="000000"/>
              <w:left w:val="single" w:sz="8" w:space="0" w:color="000000"/>
              <w:bottom w:val="single" w:sz="8" w:space="0" w:color="000000"/>
              <w:right w:val="single" w:sz="8" w:space="0" w:color="000000"/>
            </w:tcBorders>
            <w:vAlign w:val="center"/>
            <w:hideMark/>
          </w:tcPr>
          <w:p w:rsidR="00FF4EAD" w:rsidRDefault="00FF4EAD">
            <w:pPr>
              <w:tabs>
                <w:tab w:val="left" w:pos="648"/>
                <w:tab w:val="left" w:pos="3713"/>
              </w:tabs>
              <w:jc w:val="center"/>
              <w:rPr>
                <w:iCs/>
                <w:sz w:val="16"/>
                <w:szCs w:val="16"/>
              </w:rPr>
            </w:pPr>
            <w:r>
              <w:rPr>
                <w:iCs/>
                <w:sz w:val="16"/>
                <w:szCs w:val="16"/>
              </w:rPr>
              <w:t>4</w:t>
            </w:r>
          </w:p>
        </w:tc>
        <w:tc>
          <w:tcPr>
            <w:tcW w:w="1072" w:type="pct"/>
            <w:tcBorders>
              <w:top w:val="single" w:sz="8" w:space="0" w:color="000000"/>
              <w:left w:val="single" w:sz="8" w:space="0" w:color="000000"/>
              <w:bottom w:val="single" w:sz="8" w:space="0" w:color="000000"/>
              <w:right w:val="single" w:sz="8" w:space="0" w:color="000000"/>
            </w:tcBorders>
            <w:vAlign w:val="center"/>
            <w:hideMark/>
          </w:tcPr>
          <w:p w:rsidR="00FF4EAD" w:rsidRDefault="00FF4EAD">
            <w:pPr>
              <w:tabs>
                <w:tab w:val="left" w:pos="648"/>
                <w:tab w:val="left" w:pos="3713"/>
              </w:tabs>
              <w:jc w:val="center"/>
              <w:rPr>
                <w:iCs/>
                <w:sz w:val="16"/>
                <w:szCs w:val="16"/>
              </w:rPr>
            </w:pPr>
            <w:r>
              <w:rPr>
                <w:iCs/>
                <w:sz w:val="16"/>
                <w:szCs w:val="16"/>
              </w:rPr>
              <w:t>5</w:t>
            </w:r>
          </w:p>
        </w:tc>
        <w:tc>
          <w:tcPr>
            <w:tcW w:w="1072" w:type="pct"/>
            <w:tcBorders>
              <w:top w:val="single" w:sz="8" w:space="0" w:color="000000"/>
              <w:left w:val="single" w:sz="8" w:space="0" w:color="000000"/>
              <w:bottom w:val="single" w:sz="8" w:space="0" w:color="000000"/>
              <w:right w:val="single" w:sz="8" w:space="0" w:color="000000"/>
            </w:tcBorders>
            <w:hideMark/>
          </w:tcPr>
          <w:p w:rsidR="00FF4EAD" w:rsidRDefault="00FF4EAD">
            <w:pPr>
              <w:tabs>
                <w:tab w:val="left" w:pos="648"/>
                <w:tab w:val="left" w:pos="3713"/>
              </w:tabs>
              <w:jc w:val="center"/>
              <w:rPr>
                <w:iCs/>
                <w:sz w:val="16"/>
                <w:szCs w:val="16"/>
              </w:rPr>
            </w:pPr>
            <w:r>
              <w:rPr>
                <w:iCs/>
                <w:sz w:val="16"/>
                <w:szCs w:val="16"/>
              </w:rPr>
              <w:t>6</w:t>
            </w:r>
          </w:p>
        </w:tc>
      </w:tr>
      <w:tr w:rsidR="00FF4EAD">
        <w:trPr>
          <w:trHeight w:val="181"/>
        </w:trPr>
        <w:tc>
          <w:tcPr>
            <w:tcW w:w="215" w:type="pct"/>
            <w:tcBorders>
              <w:top w:val="single" w:sz="8" w:space="0" w:color="000000"/>
              <w:left w:val="single" w:sz="8" w:space="0" w:color="000000"/>
              <w:bottom w:val="single" w:sz="8" w:space="0" w:color="000000"/>
              <w:right w:val="single" w:sz="8" w:space="0" w:color="000000"/>
            </w:tcBorders>
            <w:vAlign w:val="center"/>
            <w:hideMark/>
          </w:tcPr>
          <w:p w:rsidR="00FF4EAD" w:rsidRDefault="00FF4EAD">
            <w:pPr>
              <w:tabs>
                <w:tab w:val="left" w:pos="648"/>
                <w:tab w:val="left" w:pos="3713"/>
              </w:tabs>
              <w:jc w:val="center"/>
              <w:rPr>
                <w:iCs/>
                <w:sz w:val="22"/>
                <w:szCs w:val="22"/>
              </w:rPr>
            </w:pPr>
            <w:r>
              <w:rPr>
                <w:iCs/>
                <w:sz w:val="22"/>
                <w:szCs w:val="22"/>
              </w:rPr>
              <w:t>1.</w:t>
            </w:r>
          </w:p>
        </w:tc>
        <w:tc>
          <w:tcPr>
            <w:tcW w:w="1856" w:type="pct"/>
            <w:tcBorders>
              <w:top w:val="single" w:sz="8" w:space="0" w:color="000000"/>
              <w:left w:val="single" w:sz="8" w:space="0" w:color="000000"/>
              <w:bottom w:val="single" w:sz="8" w:space="0" w:color="000000"/>
              <w:right w:val="single" w:sz="8" w:space="0" w:color="000000"/>
            </w:tcBorders>
            <w:vAlign w:val="center"/>
          </w:tcPr>
          <w:p w:rsidR="00FF4EAD" w:rsidRDefault="00FF4EAD">
            <w:pPr>
              <w:tabs>
                <w:tab w:val="left" w:pos="648"/>
                <w:tab w:val="left" w:pos="3713"/>
              </w:tabs>
              <w:jc w:val="center"/>
              <w:rPr>
                <w:iCs/>
                <w:sz w:val="22"/>
                <w:szCs w:val="22"/>
              </w:rPr>
            </w:pPr>
          </w:p>
        </w:tc>
        <w:tc>
          <w:tcPr>
            <w:tcW w:w="358" w:type="pct"/>
            <w:tcBorders>
              <w:top w:val="single" w:sz="8" w:space="0" w:color="000000"/>
              <w:left w:val="single" w:sz="8" w:space="0" w:color="000000"/>
              <w:bottom w:val="single" w:sz="8" w:space="0" w:color="000000"/>
              <w:right w:val="single" w:sz="8" w:space="0" w:color="000000"/>
            </w:tcBorders>
          </w:tcPr>
          <w:p w:rsidR="00FF4EAD" w:rsidRDefault="00FF4EAD">
            <w:pPr>
              <w:tabs>
                <w:tab w:val="left" w:pos="648"/>
                <w:tab w:val="left" w:pos="3713"/>
              </w:tabs>
              <w:jc w:val="center"/>
              <w:rPr>
                <w:iCs/>
                <w:sz w:val="22"/>
                <w:szCs w:val="22"/>
              </w:rPr>
            </w:pPr>
          </w:p>
        </w:tc>
        <w:tc>
          <w:tcPr>
            <w:tcW w:w="427" w:type="pct"/>
            <w:tcBorders>
              <w:top w:val="single" w:sz="8" w:space="0" w:color="000000"/>
              <w:left w:val="single" w:sz="8" w:space="0" w:color="000000"/>
              <w:bottom w:val="single" w:sz="8" w:space="0" w:color="000000"/>
              <w:right w:val="single" w:sz="8" w:space="0" w:color="000000"/>
            </w:tcBorders>
            <w:vAlign w:val="center"/>
          </w:tcPr>
          <w:p w:rsidR="00FF4EAD" w:rsidRDefault="00FF4EAD">
            <w:pPr>
              <w:tabs>
                <w:tab w:val="left" w:pos="648"/>
                <w:tab w:val="left" w:pos="3713"/>
              </w:tabs>
              <w:jc w:val="center"/>
              <w:rPr>
                <w:iCs/>
                <w:sz w:val="22"/>
                <w:szCs w:val="22"/>
              </w:rPr>
            </w:pPr>
          </w:p>
        </w:tc>
        <w:tc>
          <w:tcPr>
            <w:tcW w:w="1072" w:type="pct"/>
            <w:tcBorders>
              <w:top w:val="single" w:sz="8" w:space="0" w:color="000000"/>
              <w:left w:val="single" w:sz="8" w:space="0" w:color="000000"/>
              <w:bottom w:val="single" w:sz="8" w:space="0" w:color="000000"/>
              <w:right w:val="single" w:sz="8" w:space="0" w:color="000000"/>
            </w:tcBorders>
            <w:vAlign w:val="center"/>
          </w:tcPr>
          <w:p w:rsidR="00FF4EAD" w:rsidRDefault="00FF4EAD">
            <w:pPr>
              <w:tabs>
                <w:tab w:val="left" w:pos="648"/>
                <w:tab w:val="left" w:pos="3713"/>
              </w:tabs>
              <w:jc w:val="center"/>
              <w:rPr>
                <w:iCs/>
                <w:sz w:val="22"/>
                <w:szCs w:val="22"/>
              </w:rPr>
            </w:pPr>
          </w:p>
        </w:tc>
        <w:tc>
          <w:tcPr>
            <w:tcW w:w="1072" w:type="pct"/>
            <w:tcBorders>
              <w:top w:val="single" w:sz="8" w:space="0" w:color="000000"/>
              <w:left w:val="single" w:sz="8" w:space="0" w:color="000000"/>
              <w:bottom w:val="single" w:sz="8" w:space="0" w:color="000000"/>
              <w:right w:val="single" w:sz="8" w:space="0" w:color="000000"/>
            </w:tcBorders>
          </w:tcPr>
          <w:p w:rsidR="00FF4EAD" w:rsidRDefault="00FF4EAD">
            <w:pPr>
              <w:tabs>
                <w:tab w:val="left" w:pos="648"/>
                <w:tab w:val="left" w:pos="3713"/>
              </w:tabs>
              <w:jc w:val="center"/>
              <w:rPr>
                <w:iCs/>
                <w:sz w:val="22"/>
                <w:szCs w:val="22"/>
              </w:rPr>
            </w:pPr>
          </w:p>
        </w:tc>
      </w:tr>
    </w:tbl>
    <w:p w:rsidR="00FF4EAD" w:rsidRDefault="00FF4EAD" w:rsidP="00FF4EAD">
      <w:pPr>
        <w:pStyle w:val="afff0"/>
        <w:widowControl w:val="0"/>
        <w:spacing w:before="0" w:after="0" w:line="240" w:lineRule="auto"/>
        <w:ind w:firstLine="0"/>
        <w:rPr>
          <w:rFonts w:ascii="Times New Roman" w:hAnsi="Times New Roman" w:cs="Times New Roman"/>
        </w:rPr>
      </w:pPr>
    </w:p>
    <w:p w:rsidR="00FF4EAD" w:rsidRDefault="00FF4EAD" w:rsidP="00FF4EAD">
      <w:pPr>
        <w:tabs>
          <w:tab w:val="left" w:pos="2835"/>
          <w:tab w:val="left" w:pos="8789"/>
          <w:tab w:val="left" w:pos="8931"/>
        </w:tabs>
        <w:jc w:val="both"/>
        <w:rPr>
          <w:bCs/>
          <w:i/>
          <w:iCs/>
          <w:sz w:val="20"/>
          <w:szCs w:val="20"/>
        </w:rPr>
      </w:pPr>
      <w:r>
        <w:rPr>
          <w:b/>
          <w:bCs/>
          <w:i/>
          <w:iCs/>
          <w:sz w:val="20"/>
          <w:szCs w:val="20"/>
        </w:rPr>
        <w:t>Примечание:</w:t>
      </w:r>
      <w:r>
        <w:rPr>
          <w:bCs/>
          <w:i/>
          <w:iCs/>
          <w:sz w:val="20"/>
          <w:szCs w:val="20"/>
        </w:rPr>
        <w:t xml:space="preserve"> </w:t>
      </w:r>
    </w:p>
    <w:p w:rsidR="00FF4EAD" w:rsidRDefault="00FF4EAD" w:rsidP="00FF4EAD">
      <w:pPr>
        <w:jc w:val="both"/>
        <w:rPr>
          <w:i/>
          <w:sz w:val="20"/>
          <w:szCs w:val="20"/>
        </w:rPr>
      </w:pPr>
      <w:r>
        <w:rPr>
          <w:bCs/>
          <w:i/>
          <w:iCs/>
          <w:sz w:val="20"/>
          <w:szCs w:val="20"/>
        </w:rPr>
        <w:t>1. Участник аукциона в данной форме должен подтвердить выполнение каждого технического требования (том 2) настоящей Документации (заполнить все ячейки таблицы).</w:t>
      </w:r>
    </w:p>
    <w:p w:rsidR="00FF4EAD" w:rsidRDefault="00FF4EAD" w:rsidP="00FF4EAD">
      <w:pPr>
        <w:jc w:val="both"/>
        <w:rPr>
          <w:i/>
          <w:sz w:val="20"/>
          <w:szCs w:val="20"/>
        </w:rPr>
      </w:pPr>
      <w:r>
        <w:rPr>
          <w:i/>
          <w:sz w:val="20"/>
          <w:szCs w:val="20"/>
        </w:rPr>
        <w:t xml:space="preserve">2.Участник процедуры закупки при оформлении заявки на участие в аукционе должен чётко указывать: </w:t>
      </w:r>
    </w:p>
    <w:p w:rsidR="00FF4EAD" w:rsidRDefault="00FF4EAD" w:rsidP="00FF4EAD">
      <w:pPr>
        <w:jc w:val="both"/>
        <w:rPr>
          <w:i/>
          <w:sz w:val="20"/>
          <w:szCs w:val="20"/>
        </w:rPr>
      </w:pPr>
      <w:r>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FF4EAD" w:rsidRDefault="00FF4EAD" w:rsidP="00FF4EAD">
      <w:pPr>
        <w:jc w:val="both"/>
        <w:rPr>
          <w:i/>
          <w:sz w:val="20"/>
          <w:szCs w:val="20"/>
        </w:rPr>
      </w:pPr>
      <w:r>
        <w:rPr>
          <w:i/>
          <w:sz w:val="20"/>
          <w:szCs w:val="20"/>
        </w:rPr>
        <w:lastRenderedPageBreak/>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F4EAD" w:rsidRDefault="00FF4EAD" w:rsidP="00FF4EAD">
      <w:pPr>
        <w:jc w:val="both"/>
        <w:rPr>
          <w:i/>
          <w:sz w:val="20"/>
          <w:szCs w:val="20"/>
        </w:rPr>
      </w:pPr>
      <w:r>
        <w:rPr>
          <w:i/>
          <w:sz w:val="20"/>
          <w:szCs w:val="20"/>
        </w:rPr>
        <w:t xml:space="preserve">в) </w:t>
      </w:r>
      <w:r>
        <w:rPr>
          <w:b/>
          <w:i/>
          <w:sz w:val="20"/>
          <w:szCs w:val="20"/>
        </w:rPr>
        <w:t>производителя и страну происхождения товара.</w:t>
      </w:r>
    </w:p>
    <w:p w:rsidR="00FF4EAD" w:rsidRDefault="00FF4EAD" w:rsidP="00FF4EAD">
      <w:pPr>
        <w:jc w:val="both"/>
        <w:rPr>
          <w:iCs/>
          <w:sz w:val="22"/>
          <w:szCs w:val="22"/>
        </w:rPr>
      </w:pPr>
      <w:r>
        <w:rPr>
          <w:i/>
          <w:sz w:val="20"/>
          <w:szCs w:val="20"/>
        </w:rPr>
        <w:t>3. Указание слов «или эквивалент», «или аналог» или двусмысленности в формулировках не допускается.</w:t>
      </w:r>
    </w:p>
    <w:p w:rsidR="00FF4EAD" w:rsidRDefault="00FF4EAD" w:rsidP="00FF4EAD">
      <w:pPr>
        <w:widowControl w:val="0"/>
        <w:autoSpaceDE w:val="0"/>
        <w:autoSpaceDN w:val="0"/>
        <w:adjustRightInd w:val="0"/>
        <w:ind w:firstLine="709"/>
        <w:jc w:val="both"/>
        <w:textAlignment w:val="baseline"/>
        <w:rPr>
          <w:sz w:val="16"/>
          <w:szCs w:val="16"/>
        </w:rPr>
      </w:pPr>
    </w:p>
    <w:p w:rsidR="00FF4EAD" w:rsidRDefault="00FF4EAD" w:rsidP="00FF4EAD">
      <w:pPr>
        <w:widowControl w:val="0"/>
        <w:autoSpaceDE w:val="0"/>
        <w:autoSpaceDN w:val="0"/>
        <w:adjustRightInd w:val="0"/>
        <w:ind w:firstLine="709"/>
        <w:jc w:val="both"/>
        <w:textAlignment w:val="baseline"/>
        <w:rPr>
          <w:bCs/>
        </w:rPr>
      </w:pPr>
      <w:r>
        <w:t xml:space="preserve">Условия оплаты </w:t>
      </w:r>
      <w:r>
        <w:rPr>
          <w:bCs/>
        </w:rPr>
        <w:t>поставки товара: __________________________________________</w:t>
      </w:r>
    </w:p>
    <w:p w:rsidR="00FF4EAD" w:rsidRDefault="00FF4EAD" w:rsidP="00FF4EAD">
      <w:pPr>
        <w:widowControl w:val="0"/>
        <w:autoSpaceDE w:val="0"/>
        <w:autoSpaceDN w:val="0"/>
        <w:adjustRightInd w:val="0"/>
        <w:ind w:firstLine="709"/>
        <w:jc w:val="both"/>
        <w:textAlignment w:val="baseline"/>
        <w:rPr>
          <w:bCs/>
          <w:sz w:val="6"/>
          <w:szCs w:val="6"/>
        </w:rPr>
      </w:pPr>
    </w:p>
    <w:p w:rsidR="00FF4EAD" w:rsidRDefault="00FF4EAD" w:rsidP="00FF4EAD">
      <w:pPr>
        <w:widowControl w:val="0"/>
        <w:autoSpaceDE w:val="0"/>
        <w:autoSpaceDN w:val="0"/>
        <w:adjustRightInd w:val="0"/>
        <w:ind w:firstLine="709"/>
        <w:jc w:val="both"/>
        <w:textAlignment w:val="baseline"/>
        <w:rPr>
          <w:bCs/>
        </w:rPr>
      </w:pPr>
      <w:r>
        <w:rPr>
          <w:bCs/>
        </w:rPr>
        <w:t>Срок поставки товара:____________________________________________________</w:t>
      </w:r>
    </w:p>
    <w:p w:rsidR="00FF4EAD" w:rsidRDefault="00FF4EAD" w:rsidP="00FF4EAD">
      <w:pPr>
        <w:widowControl w:val="0"/>
        <w:autoSpaceDE w:val="0"/>
        <w:autoSpaceDN w:val="0"/>
        <w:adjustRightInd w:val="0"/>
        <w:ind w:firstLine="709"/>
        <w:jc w:val="both"/>
        <w:textAlignment w:val="baseline"/>
        <w:rPr>
          <w:bCs/>
          <w:sz w:val="6"/>
          <w:szCs w:val="6"/>
        </w:rPr>
      </w:pPr>
    </w:p>
    <w:p w:rsidR="00FF4EAD" w:rsidRDefault="00FF4EAD" w:rsidP="00FF4EAD">
      <w:pPr>
        <w:pStyle w:val="a0"/>
        <w:numPr>
          <w:ilvl w:val="0"/>
          <w:numId w:val="0"/>
        </w:numPr>
        <w:tabs>
          <w:tab w:val="left" w:pos="708"/>
        </w:tabs>
        <w:spacing w:line="240" w:lineRule="auto"/>
        <w:ind w:firstLine="709"/>
        <w:jc w:val="left"/>
        <w:rPr>
          <w:sz w:val="6"/>
          <w:szCs w:val="6"/>
        </w:rPr>
      </w:pPr>
      <w:r>
        <w:rPr>
          <w:sz w:val="24"/>
          <w:szCs w:val="24"/>
        </w:rPr>
        <w:t>Место поставки товара: __________________________________________________</w:t>
      </w:r>
      <w:r>
        <w:rPr>
          <w:sz w:val="24"/>
          <w:szCs w:val="24"/>
        </w:rPr>
        <w:softHyphen/>
      </w:r>
      <w:r>
        <w:rPr>
          <w:sz w:val="24"/>
          <w:szCs w:val="24"/>
        </w:rPr>
        <w:softHyphen/>
      </w:r>
      <w:r>
        <w:rPr>
          <w:sz w:val="24"/>
          <w:szCs w:val="24"/>
        </w:rPr>
        <w:softHyphen/>
        <w:t>_</w:t>
      </w:r>
    </w:p>
    <w:p w:rsidR="00FF4EAD" w:rsidRDefault="00FF4EAD" w:rsidP="00FF4EAD">
      <w:pPr>
        <w:pStyle w:val="afff0"/>
        <w:widowControl w:val="0"/>
        <w:spacing w:before="0" w:after="0" w:line="240" w:lineRule="auto"/>
        <w:ind w:firstLine="709"/>
        <w:rPr>
          <w:rFonts w:ascii="Times New Roman" w:hAnsi="Times New Roman" w:cs="Times New Roman"/>
        </w:rPr>
      </w:pPr>
    </w:p>
    <w:p w:rsidR="00FF4EAD" w:rsidRDefault="00FF4EAD" w:rsidP="00FF4EAD">
      <w:pPr>
        <w:pStyle w:val="afff0"/>
        <w:widowControl w:val="0"/>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FF4EAD" w:rsidRDefault="00FF4EAD" w:rsidP="00FF4EAD">
      <w:pPr>
        <w:pStyle w:val="afff0"/>
        <w:widowControl w:val="0"/>
        <w:spacing w:before="0" w:after="0" w:line="240" w:lineRule="auto"/>
        <w:ind w:firstLine="0"/>
        <w:rPr>
          <w:rFonts w:ascii="Times New Roman" w:hAnsi="Times New Roman" w:cs="Times New Roman"/>
        </w:rPr>
      </w:pPr>
      <w:r>
        <w:rPr>
          <w:rFonts w:ascii="Times New Roman" w:hAnsi="Times New Roman" w:cs="Times New Roman"/>
        </w:rPr>
        <w:t>Опись документов первой части заявки в соответствии с требованиями пункта </w:t>
      </w:r>
      <w:r>
        <w:rPr>
          <w:rFonts w:ascii="Times New Roman" w:hAnsi="Times New Roman" w:cs="Times New Roman"/>
        </w:rPr>
        <w:fldChar w:fldCharType="begin"/>
      </w:r>
      <w:r>
        <w:rPr>
          <w:rFonts w:ascii="Times New Roman" w:hAnsi="Times New Roman" w:cs="Times New Roman"/>
        </w:rPr>
        <w:instrText xml:space="preserve"> REF _Ref319837991 \r \h  \* MERGEFORMAT </w:instrText>
      </w:r>
      <w:r>
        <w:rPr>
          <w:rFonts w:ascii="Times New Roman" w:hAnsi="Times New Roman" w:cs="Times New Roman"/>
        </w:rPr>
      </w:r>
      <w:r>
        <w:rPr>
          <w:rFonts w:ascii="Times New Roman" w:hAnsi="Times New Roman" w:cs="Times New Roman"/>
        </w:rPr>
        <w:fldChar w:fldCharType="separate"/>
      </w:r>
      <w:r w:rsidR="002C33F7">
        <w:rPr>
          <w:rFonts w:ascii="Times New Roman" w:hAnsi="Times New Roman" w:cs="Times New Roman"/>
        </w:rPr>
        <w:t>18.1</w:t>
      </w:r>
      <w:r>
        <w:rPr>
          <w:rFonts w:ascii="Times New Roman" w:hAnsi="Times New Roman" w:cs="Times New Roman"/>
        </w:rPr>
        <w:fldChar w:fldCharType="end"/>
      </w:r>
      <w:r>
        <w:rPr>
          <w:rFonts w:ascii="Times New Roman" w:hAnsi="Times New Roman" w:cs="Times New Roman"/>
        </w:rPr>
        <w:t xml:space="preserve"> раздела </w:t>
      </w:r>
      <w:r>
        <w:rPr>
          <w:rFonts w:ascii="Times New Roman" w:hAnsi="Times New Roman" w:cs="Times New Roman"/>
        </w:rPr>
        <w:fldChar w:fldCharType="begin"/>
      </w:r>
      <w:r>
        <w:rPr>
          <w:rFonts w:ascii="Times New Roman" w:hAnsi="Times New Roman" w:cs="Times New Roman"/>
        </w:rPr>
        <w:instrText xml:space="preserve"> REF _Ref317257810 \r \h  \* MERGEFORMAT </w:instrText>
      </w:r>
      <w:r>
        <w:rPr>
          <w:rFonts w:ascii="Times New Roman" w:hAnsi="Times New Roman" w:cs="Times New Roman"/>
        </w:rPr>
      </w:r>
      <w:r>
        <w:rPr>
          <w:rFonts w:ascii="Times New Roman" w:hAnsi="Times New Roman" w:cs="Times New Roman"/>
        </w:rPr>
        <w:fldChar w:fldCharType="separate"/>
      </w:r>
      <w:r w:rsidR="002C33F7">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t xml:space="preserve"> «Информационная карта аукциона» в формате. </w:t>
      </w:r>
    </w:p>
    <w:p w:rsidR="00FF4EAD" w:rsidRDefault="00FF4EAD" w:rsidP="00FF4EAD">
      <w:pPr>
        <w:pStyle w:val="afff0"/>
        <w:widowControl w:val="0"/>
        <w:spacing w:before="0" w:after="0" w:line="240" w:lineRule="auto"/>
        <w:ind w:firstLine="0"/>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6882"/>
        <w:gridCol w:w="1623"/>
      </w:tblGrid>
      <w:tr w:rsidR="00FF4EAD">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FF4EAD" w:rsidRDefault="00FF4EAD">
            <w:pPr>
              <w:pStyle w:val="afff4"/>
              <w:jc w:val="center"/>
              <w:rPr>
                <w:rFonts w:ascii="Times New Roman" w:hAnsi="Times New Roman" w:cs="Times New Roman"/>
                <w:szCs w:val="24"/>
              </w:rPr>
            </w:pPr>
            <w:r>
              <w:rPr>
                <w:rFonts w:ascii="Times New Roman" w:hAnsi="Times New Roman" w:cs="Times New Roman"/>
                <w:szCs w:val="24"/>
              </w:rPr>
              <w:t>№</w:t>
            </w:r>
          </w:p>
          <w:p w:rsidR="00FF4EAD" w:rsidRDefault="00FF4EAD">
            <w:pPr>
              <w:pStyle w:val="afff4"/>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882" w:type="dxa"/>
            <w:tcBorders>
              <w:top w:val="single" w:sz="4" w:space="0" w:color="auto"/>
              <w:left w:val="single" w:sz="4" w:space="0" w:color="auto"/>
              <w:bottom w:val="single" w:sz="4" w:space="0" w:color="auto"/>
              <w:right w:val="single" w:sz="4" w:space="0" w:color="auto"/>
            </w:tcBorders>
            <w:vAlign w:val="center"/>
            <w:hideMark/>
          </w:tcPr>
          <w:p w:rsidR="00FF4EAD" w:rsidRDefault="00FF4EAD">
            <w:pPr>
              <w:pStyle w:val="afff4"/>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623" w:type="dxa"/>
            <w:tcBorders>
              <w:top w:val="single" w:sz="4" w:space="0" w:color="auto"/>
              <w:left w:val="single" w:sz="4" w:space="0" w:color="auto"/>
              <w:bottom w:val="single" w:sz="4" w:space="0" w:color="auto"/>
              <w:right w:val="single" w:sz="4" w:space="0" w:color="auto"/>
            </w:tcBorders>
            <w:vAlign w:val="center"/>
            <w:hideMark/>
          </w:tcPr>
          <w:p w:rsidR="00FF4EAD" w:rsidRDefault="00FF4EAD">
            <w:pPr>
              <w:pStyle w:val="afff4"/>
              <w:jc w:val="center"/>
              <w:rPr>
                <w:rFonts w:ascii="Times New Roman" w:hAnsi="Times New Roman" w:cs="Times New Roman"/>
                <w:szCs w:val="24"/>
              </w:rPr>
            </w:pPr>
            <w:r>
              <w:rPr>
                <w:rFonts w:ascii="Times New Roman" w:hAnsi="Times New Roman" w:cs="Times New Roman"/>
                <w:szCs w:val="24"/>
              </w:rPr>
              <w:t>Кол-во страниц</w:t>
            </w:r>
          </w:p>
        </w:tc>
      </w:tr>
      <w:tr w:rsidR="00FF4EAD">
        <w:tc>
          <w:tcPr>
            <w:tcW w:w="851" w:type="dxa"/>
            <w:tcBorders>
              <w:top w:val="single" w:sz="4" w:space="0" w:color="auto"/>
              <w:left w:val="single" w:sz="4" w:space="0" w:color="auto"/>
              <w:bottom w:val="single" w:sz="4" w:space="0" w:color="auto"/>
              <w:right w:val="single" w:sz="4" w:space="0" w:color="auto"/>
            </w:tcBorders>
            <w:vAlign w:val="center"/>
          </w:tcPr>
          <w:p w:rsidR="00FF4EAD" w:rsidRDefault="00FF4EAD" w:rsidP="00FF4EAD">
            <w:pPr>
              <w:widowControl w:val="0"/>
              <w:numPr>
                <w:ilvl w:val="0"/>
                <w:numId w:val="75"/>
              </w:numPr>
              <w:tabs>
                <w:tab w:val="left" w:pos="284"/>
              </w:tabs>
              <w:spacing w:before="40" w:after="40"/>
              <w:ind w:left="0" w:firstLine="0"/>
              <w:jc w:val="center"/>
              <w:rPr>
                <w:i/>
              </w:rPr>
            </w:pPr>
          </w:p>
        </w:tc>
        <w:tc>
          <w:tcPr>
            <w:tcW w:w="6882" w:type="dxa"/>
            <w:tcBorders>
              <w:top w:val="single" w:sz="4" w:space="0" w:color="auto"/>
              <w:left w:val="single" w:sz="4" w:space="0" w:color="auto"/>
              <w:bottom w:val="single" w:sz="4" w:space="0" w:color="auto"/>
              <w:right w:val="single" w:sz="4" w:space="0" w:color="auto"/>
            </w:tcBorders>
          </w:tcPr>
          <w:p w:rsidR="00FF4EAD" w:rsidRDefault="00FF4EAD">
            <w:pPr>
              <w:widowControl w:val="0"/>
              <w:tabs>
                <w:tab w:val="left" w:pos="353"/>
              </w:tabs>
              <w:overflowPunct w:val="0"/>
              <w:autoSpaceDE w:val="0"/>
              <w:autoSpaceDN w:val="0"/>
              <w:adjustRightInd w:val="0"/>
              <w:ind w:right="153"/>
              <w:jc w:val="both"/>
              <w:textAlignment w:val="baseline"/>
              <w:rPr>
                <w:bCs/>
                <w:i/>
              </w:rPr>
            </w:pPr>
          </w:p>
        </w:tc>
        <w:tc>
          <w:tcPr>
            <w:tcW w:w="1623" w:type="dxa"/>
            <w:tcBorders>
              <w:top w:val="single" w:sz="4" w:space="0" w:color="auto"/>
              <w:left w:val="single" w:sz="4" w:space="0" w:color="auto"/>
              <w:bottom w:val="single" w:sz="4" w:space="0" w:color="auto"/>
              <w:right w:val="single" w:sz="4" w:space="0" w:color="auto"/>
            </w:tcBorders>
          </w:tcPr>
          <w:p w:rsidR="00FF4EAD" w:rsidRDefault="00FF4EAD">
            <w:pPr>
              <w:pStyle w:val="afff4"/>
              <w:rPr>
                <w:rFonts w:ascii="Times New Roman" w:hAnsi="Times New Roman" w:cs="Times New Roman"/>
                <w:i/>
                <w:szCs w:val="24"/>
              </w:rPr>
            </w:pPr>
          </w:p>
        </w:tc>
      </w:tr>
      <w:tr w:rsidR="00FF4EAD">
        <w:tc>
          <w:tcPr>
            <w:tcW w:w="851" w:type="dxa"/>
            <w:tcBorders>
              <w:top w:val="single" w:sz="4" w:space="0" w:color="auto"/>
              <w:left w:val="single" w:sz="4" w:space="0" w:color="auto"/>
              <w:bottom w:val="single" w:sz="4" w:space="0" w:color="auto"/>
              <w:right w:val="single" w:sz="4" w:space="0" w:color="auto"/>
            </w:tcBorders>
            <w:vAlign w:val="center"/>
          </w:tcPr>
          <w:p w:rsidR="00FF4EAD" w:rsidRDefault="00FF4EAD" w:rsidP="00FF4EAD">
            <w:pPr>
              <w:widowControl w:val="0"/>
              <w:numPr>
                <w:ilvl w:val="0"/>
                <w:numId w:val="75"/>
              </w:numPr>
              <w:tabs>
                <w:tab w:val="left" w:pos="284"/>
              </w:tabs>
              <w:spacing w:before="40" w:after="40"/>
              <w:ind w:left="0" w:firstLine="0"/>
              <w:jc w:val="center"/>
              <w:rPr>
                <w:i/>
              </w:rPr>
            </w:pPr>
          </w:p>
        </w:tc>
        <w:tc>
          <w:tcPr>
            <w:tcW w:w="6882" w:type="dxa"/>
            <w:tcBorders>
              <w:top w:val="single" w:sz="4" w:space="0" w:color="auto"/>
              <w:left w:val="single" w:sz="4" w:space="0" w:color="auto"/>
              <w:bottom w:val="single" w:sz="4" w:space="0" w:color="auto"/>
              <w:right w:val="single" w:sz="4" w:space="0" w:color="auto"/>
            </w:tcBorders>
          </w:tcPr>
          <w:p w:rsidR="00FF4EAD" w:rsidRDefault="00FF4EAD">
            <w:pPr>
              <w:widowControl w:val="0"/>
              <w:tabs>
                <w:tab w:val="left" w:pos="0"/>
                <w:tab w:val="left" w:pos="1140"/>
              </w:tabs>
              <w:overflowPunct w:val="0"/>
              <w:autoSpaceDE w:val="0"/>
              <w:autoSpaceDN w:val="0"/>
              <w:adjustRightInd w:val="0"/>
              <w:ind w:right="153"/>
              <w:jc w:val="both"/>
              <w:rPr>
                <w:i/>
              </w:rPr>
            </w:pPr>
          </w:p>
        </w:tc>
        <w:tc>
          <w:tcPr>
            <w:tcW w:w="1623" w:type="dxa"/>
            <w:tcBorders>
              <w:top w:val="single" w:sz="4" w:space="0" w:color="auto"/>
              <w:left w:val="single" w:sz="4" w:space="0" w:color="auto"/>
              <w:bottom w:val="single" w:sz="4" w:space="0" w:color="auto"/>
              <w:right w:val="single" w:sz="4" w:space="0" w:color="auto"/>
            </w:tcBorders>
          </w:tcPr>
          <w:p w:rsidR="00FF4EAD" w:rsidRDefault="00FF4EAD">
            <w:pPr>
              <w:pStyle w:val="afff4"/>
              <w:rPr>
                <w:rFonts w:ascii="Times New Roman" w:hAnsi="Times New Roman" w:cs="Times New Roman"/>
                <w:i/>
                <w:szCs w:val="24"/>
              </w:rPr>
            </w:pPr>
          </w:p>
        </w:tc>
      </w:tr>
      <w:tr w:rsidR="00FF4EAD">
        <w:tc>
          <w:tcPr>
            <w:tcW w:w="851" w:type="dxa"/>
            <w:tcBorders>
              <w:top w:val="single" w:sz="4" w:space="0" w:color="auto"/>
              <w:left w:val="single" w:sz="4" w:space="0" w:color="auto"/>
              <w:bottom w:val="single" w:sz="4" w:space="0" w:color="auto"/>
              <w:right w:val="single" w:sz="4" w:space="0" w:color="auto"/>
            </w:tcBorders>
            <w:vAlign w:val="center"/>
          </w:tcPr>
          <w:p w:rsidR="00FF4EAD" w:rsidRDefault="00FF4EAD" w:rsidP="00FF4EAD">
            <w:pPr>
              <w:widowControl w:val="0"/>
              <w:numPr>
                <w:ilvl w:val="0"/>
                <w:numId w:val="75"/>
              </w:numPr>
              <w:tabs>
                <w:tab w:val="left" w:pos="284"/>
              </w:tabs>
              <w:spacing w:before="40" w:after="40"/>
              <w:ind w:left="0" w:firstLine="0"/>
              <w:jc w:val="center"/>
            </w:pPr>
          </w:p>
        </w:tc>
        <w:tc>
          <w:tcPr>
            <w:tcW w:w="6882" w:type="dxa"/>
            <w:tcBorders>
              <w:top w:val="single" w:sz="4" w:space="0" w:color="auto"/>
              <w:left w:val="single" w:sz="4" w:space="0" w:color="auto"/>
              <w:bottom w:val="single" w:sz="4" w:space="0" w:color="auto"/>
              <w:right w:val="single" w:sz="4" w:space="0" w:color="auto"/>
            </w:tcBorders>
          </w:tcPr>
          <w:p w:rsidR="00FF4EAD" w:rsidRDefault="00FF4EAD">
            <w:pPr>
              <w:pStyle w:val="afff4"/>
              <w:spacing w:before="40" w:after="40"/>
              <w:rPr>
                <w:rFonts w:ascii="Times New Roman" w:hAnsi="Times New Roman" w:cs="Times New Roman"/>
                <w:szCs w:val="24"/>
              </w:rPr>
            </w:pPr>
          </w:p>
        </w:tc>
        <w:tc>
          <w:tcPr>
            <w:tcW w:w="1623" w:type="dxa"/>
            <w:tcBorders>
              <w:top w:val="single" w:sz="4" w:space="0" w:color="auto"/>
              <w:left w:val="single" w:sz="4" w:space="0" w:color="auto"/>
              <w:bottom w:val="single" w:sz="4" w:space="0" w:color="auto"/>
              <w:right w:val="single" w:sz="4" w:space="0" w:color="auto"/>
            </w:tcBorders>
          </w:tcPr>
          <w:p w:rsidR="00FF4EAD" w:rsidRDefault="00FF4EAD">
            <w:pPr>
              <w:pStyle w:val="afff4"/>
              <w:rPr>
                <w:rFonts w:ascii="Times New Roman" w:hAnsi="Times New Roman" w:cs="Times New Roman"/>
                <w:szCs w:val="24"/>
              </w:rPr>
            </w:pPr>
          </w:p>
        </w:tc>
      </w:tr>
      <w:tr w:rsidR="00FF4EAD">
        <w:tc>
          <w:tcPr>
            <w:tcW w:w="851" w:type="dxa"/>
            <w:tcBorders>
              <w:top w:val="single" w:sz="4" w:space="0" w:color="auto"/>
              <w:left w:val="single" w:sz="4" w:space="0" w:color="auto"/>
              <w:bottom w:val="single" w:sz="4" w:space="0" w:color="auto"/>
              <w:right w:val="single" w:sz="4" w:space="0" w:color="auto"/>
            </w:tcBorders>
            <w:vAlign w:val="center"/>
            <w:hideMark/>
          </w:tcPr>
          <w:p w:rsidR="00FF4EAD" w:rsidRDefault="00FF4EAD">
            <w:pPr>
              <w:widowControl w:val="0"/>
              <w:tabs>
                <w:tab w:val="left" w:pos="284"/>
              </w:tabs>
              <w:spacing w:before="40" w:after="40"/>
              <w:jc w:val="center"/>
            </w:pPr>
            <w:r>
              <w:t>…</w:t>
            </w:r>
          </w:p>
        </w:tc>
        <w:tc>
          <w:tcPr>
            <w:tcW w:w="6882" w:type="dxa"/>
            <w:tcBorders>
              <w:top w:val="single" w:sz="4" w:space="0" w:color="auto"/>
              <w:left w:val="single" w:sz="4" w:space="0" w:color="auto"/>
              <w:bottom w:val="single" w:sz="4" w:space="0" w:color="auto"/>
              <w:right w:val="single" w:sz="4" w:space="0" w:color="auto"/>
            </w:tcBorders>
          </w:tcPr>
          <w:p w:rsidR="00FF4EAD" w:rsidRDefault="00FF4EAD">
            <w:pPr>
              <w:pStyle w:val="afff4"/>
              <w:spacing w:before="40" w:after="40"/>
              <w:rPr>
                <w:rFonts w:ascii="Times New Roman" w:hAnsi="Times New Roman" w:cs="Times New Roman"/>
                <w:szCs w:val="24"/>
              </w:rPr>
            </w:pPr>
          </w:p>
        </w:tc>
        <w:tc>
          <w:tcPr>
            <w:tcW w:w="1623" w:type="dxa"/>
            <w:tcBorders>
              <w:top w:val="single" w:sz="4" w:space="0" w:color="auto"/>
              <w:left w:val="single" w:sz="4" w:space="0" w:color="auto"/>
              <w:bottom w:val="single" w:sz="4" w:space="0" w:color="auto"/>
              <w:right w:val="single" w:sz="4" w:space="0" w:color="auto"/>
            </w:tcBorders>
          </w:tcPr>
          <w:p w:rsidR="00FF4EAD" w:rsidRDefault="00FF4EAD">
            <w:pPr>
              <w:pStyle w:val="afff4"/>
              <w:rPr>
                <w:rFonts w:ascii="Times New Roman" w:hAnsi="Times New Roman" w:cs="Times New Roman"/>
                <w:szCs w:val="24"/>
              </w:rPr>
            </w:pPr>
          </w:p>
        </w:tc>
      </w:tr>
    </w:tbl>
    <w:p w:rsidR="00FF4EAD" w:rsidRDefault="00FF4EAD" w:rsidP="00FF4EAD">
      <w:pPr>
        <w:pStyle w:val="afff3"/>
        <w:widowControl w:val="0"/>
        <w:tabs>
          <w:tab w:val="left" w:pos="708"/>
        </w:tabs>
        <w:autoSpaceDE w:val="0"/>
        <w:autoSpaceDN w:val="0"/>
        <w:spacing w:line="240" w:lineRule="auto"/>
        <w:ind w:firstLine="0"/>
        <w:rPr>
          <w:sz w:val="28"/>
          <w:szCs w:val="28"/>
        </w:rPr>
      </w:pPr>
    </w:p>
    <w:p w:rsidR="00FF4EAD" w:rsidRDefault="00FF4EAD" w:rsidP="00FF4EAD">
      <w:pPr>
        <w:pStyle w:val="Times12"/>
        <w:widowControl w:val="0"/>
        <w:tabs>
          <w:tab w:val="left" w:pos="709"/>
        </w:tabs>
        <w:ind w:firstLine="709"/>
        <w:rPr>
          <w:bCs w:val="0"/>
          <w:szCs w:val="24"/>
        </w:rPr>
      </w:pPr>
      <w:r>
        <w:rPr>
          <w:bCs w:val="0"/>
          <w:szCs w:val="24"/>
        </w:rPr>
        <w:t>ИНСТРУКЦИИ ПО ЗАПОЛНЕНИЮ</w:t>
      </w:r>
    </w:p>
    <w:p w:rsidR="00FF4EAD" w:rsidRDefault="00FF4EAD" w:rsidP="00FF4EAD">
      <w:pPr>
        <w:pStyle w:val="Times12"/>
        <w:widowControl w:val="0"/>
        <w:numPr>
          <w:ilvl w:val="0"/>
          <w:numId w:val="7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аукциона.</w:t>
      </w:r>
    </w:p>
    <w:p w:rsidR="00FF4EAD" w:rsidRDefault="00FF4EAD" w:rsidP="00FF4EAD">
      <w:pPr>
        <w:pStyle w:val="Times12"/>
        <w:widowControl w:val="0"/>
        <w:numPr>
          <w:ilvl w:val="0"/>
          <w:numId w:val="76"/>
        </w:numPr>
        <w:tabs>
          <w:tab w:val="clear" w:pos="960"/>
          <w:tab w:val="left" w:pos="1134"/>
        </w:tabs>
        <w:ind w:left="0" w:firstLine="709"/>
        <w:rPr>
          <w:szCs w:val="24"/>
        </w:rPr>
      </w:pPr>
      <w:r>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FF4EAD" w:rsidRDefault="00FF4EAD" w:rsidP="00FF4EAD">
      <w:pPr>
        <w:pStyle w:val="Times12"/>
        <w:widowControl w:val="0"/>
        <w:numPr>
          <w:ilvl w:val="0"/>
          <w:numId w:val="76"/>
        </w:numPr>
        <w:tabs>
          <w:tab w:val="clear" w:pos="960"/>
          <w:tab w:val="left" w:pos="1134"/>
        </w:tabs>
        <w:ind w:left="0" w:firstLine="709"/>
        <w:rPr>
          <w:szCs w:val="24"/>
        </w:rPr>
      </w:pPr>
      <w:r>
        <w:rPr>
          <w:szCs w:val="24"/>
        </w:rPr>
        <w:t>Участник аукциона должен перечислить и указать объем каждого из прилагаемых к заявке на участие в аукционе документов, входящих в первую часть заявки на участие в аукционе и определяющих суть технико-коммерческого предложения участника аукциона, согласно требованиям пункта </w:t>
      </w:r>
      <w:r>
        <w:rPr>
          <w:szCs w:val="24"/>
        </w:rPr>
        <w:fldChar w:fldCharType="begin"/>
      </w:r>
      <w:r>
        <w:rPr>
          <w:szCs w:val="24"/>
        </w:rPr>
        <w:instrText xml:space="preserve"> REF _Ref319837991 \r \h  \* MERGEFORMAT </w:instrText>
      </w:r>
      <w:r>
        <w:rPr>
          <w:szCs w:val="24"/>
        </w:rPr>
      </w:r>
      <w:r>
        <w:rPr>
          <w:szCs w:val="24"/>
        </w:rPr>
        <w:fldChar w:fldCharType="separate"/>
      </w:r>
      <w:r w:rsidR="002C33F7">
        <w:rPr>
          <w:szCs w:val="24"/>
        </w:rPr>
        <w:t>18.1</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2C33F7">
        <w:rPr>
          <w:szCs w:val="24"/>
        </w:rPr>
        <w:t>5</w:t>
      </w:r>
      <w:r>
        <w:rPr>
          <w:szCs w:val="24"/>
        </w:rPr>
        <w:fldChar w:fldCharType="end"/>
      </w:r>
      <w:r>
        <w:rPr>
          <w:szCs w:val="24"/>
        </w:rPr>
        <w:t xml:space="preserve"> «Информационная карта аукциона».</w:t>
      </w:r>
    </w:p>
    <w:p w:rsidR="00586206" w:rsidRDefault="00FF4EAD" w:rsidP="00FF4EAD">
      <w:pPr>
        <w:widowControl w:val="0"/>
      </w:pPr>
      <w:r>
        <w:rPr>
          <w:color w:val="FF0000"/>
        </w:rPr>
        <w:br w:type="page"/>
      </w:r>
    </w:p>
    <w:p w:rsidR="00586206" w:rsidRDefault="00586206" w:rsidP="00586206">
      <w:pPr>
        <w:pStyle w:val="Times12"/>
        <w:widowControl w:val="0"/>
        <w:jc w:val="right"/>
        <w:rPr>
          <w:bCs w:val="0"/>
          <w:szCs w:val="24"/>
        </w:rPr>
      </w:pPr>
      <w:bookmarkStart w:id="439" w:name="форма1"/>
      <w:bookmarkStart w:id="440" w:name="_Toc98251753"/>
      <w:r>
        <w:rPr>
          <w:bCs w:val="0"/>
          <w:szCs w:val="24"/>
        </w:rPr>
        <w:lastRenderedPageBreak/>
        <w:t>Форма 2.</w:t>
      </w:r>
      <w:bookmarkEnd w:id="439"/>
    </w:p>
    <w:p w:rsidR="00586206" w:rsidRDefault="00586206" w:rsidP="00586206">
      <w:pPr>
        <w:widowControl w:val="0"/>
        <w:rPr>
          <w:b/>
          <w:i/>
        </w:rPr>
      </w:pPr>
      <w:r>
        <w:rPr>
          <w:b/>
          <w:i/>
        </w:rPr>
        <w:t>Фирменный бланк участника аукциона</w:t>
      </w:r>
    </w:p>
    <w:p w:rsidR="00586206" w:rsidRDefault="00586206" w:rsidP="00586206">
      <w:pPr>
        <w:pStyle w:val="Times12"/>
        <w:widowControl w:val="0"/>
        <w:spacing w:before="120"/>
        <w:ind w:firstLine="0"/>
        <w:jc w:val="left"/>
        <w:rPr>
          <w:szCs w:val="24"/>
        </w:rPr>
      </w:pPr>
      <w:r>
        <w:rPr>
          <w:szCs w:val="24"/>
        </w:rPr>
        <w:t>«___» __________ 20___ года №______</w:t>
      </w:r>
    </w:p>
    <w:p w:rsidR="00586206" w:rsidRDefault="00586206" w:rsidP="00586206">
      <w:pPr>
        <w:pStyle w:val="20"/>
        <w:keepNext w:val="0"/>
        <w:widowControl w:val="0"/>
        <w:numPr>
          <w:ilvl w:val="0"/>
          <w:numId w:val="0"/>
        </w:numPr>
        <w:tabs>
          <w:tab w:val="left" w:pos="708"/>
        </w:tabs>
        <w:spacing w:before="0" w:after="0"/>
        <w:jc w:val="center"/>
        <w:rPr>
          <w:rFonts w:ascii="Times New Roman" w:hAnsi="Times New Roman" w:cs="Times New Roman"/>
          <w:b w:val="0"/>
          <w:bCs w:val="0"/>
          <w:i w:val="0"/>
        </w:rPr>
      </w:pPr>
      <w:bookmarkStart w:id="441" w:name="_Письмо_о_подаче"/>
      <w:bookmarkStart w:id="442" w:name="_ЧАСТЬ_2_ЗАЯВКИ"/>
      <w:bookmarkStart w:id="443" w:name="_Toc255987071"/>
      <w:bookmarkStart w:id="444" w:name="_Toc272505461"/>
      <w:bookmarkEnd w:id="441"/>
      <w:bookmarkEnd w:id="442"/>
    </w:p>
    <w:p w:rsidR="00586206" w:rsidRDefault="00586206" w:rsidP="00586206">
      <w:pPr>
        <w:pStyle w:val="20"/>
        <w:keepNext w:val="0"/>
        <w:widowControl w:val="0"/>
        <w:numPr>
          <w:ilvl w:val="0"/>
          <w:numId w:val="0"/>
        </w:numPr>
        <w:tabs>
          <w:tab w:val="left" w:pos="708"/>
        </w:tabs>
        <w:spacing w:before="0" w:after="0"/>
        <w:jc w:val="center"/>
        <w:rPr>
          <w:rFonts w:ascii="Times New Roman" w:hAnsi="Times New Roman" w:cs="Times New Roman"/>
          <w:bCs w:val="0"/>
          <w:i w:val="0"/>
          <w:sz w:val="24"/>
          <w:szCs w:val="24"/>
        </w:rPr>
      </w:pPr>
      <w:bookmarkStart w:id="445" w:name="_Toc394043100"/>
      <w:bookmarkStart w:id="446" w:name="_Toc401298797"/>
      <w:r>
        <w:rPr>
          <w:rFonts w:ascii="Times New Roman" w:hAnsi="Times New Roman" w:cs="Times New Roman"/>
          <w:bCs w:val="0"/>
          <w:i w:val="0"/>
          <w:sz w:val="24"/>
          <w:szCs w:val="24"/>
        </w:rPr>
        <w:t xml:space="preserve">ЧАСТЬ 2 ЗАЯВКИ НА УЧАСТИЕ В АУКЦИОНЕ </w:t>
      </w:r>
      <w:r>
        <w:rPr>
          <w:rFonts w:ascii="Times New Roman" w:hAnsi="Times New Roman" w:cs="Times New Roman"/>
          <w:b w:val="0"/>
          <w:bCs w:val="0"/>
          <w:i w:val="0"/>
          <w:sz w:val="24"/>
          <w:szCs w:val="24"/>
        </w:rPr>
        <w:t>(Форма 2)</w:t>
      </w:r>
      <w:bookmarkEnd w:id="443"/>
      <w:bookmarkEnd w:id="444"/>
      <w:bookmarkEnd w:id="445"/>
      <w:bookmarkEnd w:id="446"/>
    </w:p>
    <w:p w:rsidR="00586206" w:rsidRDefault="00586206" w:rsidP="00586206">
      <w:pPr>
        <w:widowControl w:val="0"/>
        <w:tabs>
          <w:tab w:val="left" w:pos="7938"/>
        </w:tabs>
        <w:ind w:firstLine="4820"/>
        <w:jc w:val="center"/>
        <w:rPr>
          <w:b/>
        </w:rPr>
      </w:pPr>
    </w:p>
    <w:p w:rsidR="00586206" w:rsidRDefault="00586206" w:rsidP="00586206">
      <w:pPr>
        <w:widowControl w:val="0"/>
        <w:ind w:firstLine="709"/>
        <w:jc w:val="both"/>
        <w:rPr>
          <w:sz w:val="22"/>
        </w:rPr>
      </w:pPr>
      <w:r>
        <w:t>Изучив извещение о проведен</w:t>
      </w:r>
      <w:proofErr w:type="gramStart"/>
      <w:r>
        <w:t>ии ау</w:t>
      </w:r>
      <w:proofErr w:type="gramEnd"/>
      <w:r>
        <w:t xml:space="preserve">кциона на право заключения договора на _________________________________, опубликованное на официальном сайте и на ЭТП ___________________________ </w:t>
      </w:r>
      <w:r>
        <w:rPr>
          <w:i/>
        </w:rPr>
        <w:t>(указывается наименование ЭТП)</w:t>
      </w:r>
      <w:r>
        <w:rPr>
          <w:b/>
          <w:i/>
        </w:rPr>
        <w:t xml:space="preserve"> </w:t>
      </w:r>
      <w:r>
        <w:t xml:space="preserve">на сайте _____________ </w:t>
      </w:r>
      <w:r>
        <w:rPr>
          <w:i/>
        </w:rPr>
        <w:t>(указывается адрес сайта ЭТП)</w:t>
      </w:r>
      <w:r>
        <w:t xml:space="preserve">, аукцион № ___ </w:t>
      </w:r>
      <w:r>
        <w:rPr>
          <w:i/>
        </w:rPr>
        <w:t>(указывается номер аукциона на ЭТП),</w:t>
      </w:r>
      <w:r>
        <w:rPr>
          <w:b/>
          <w:i/>
        </w:rPr>
        <w:t xml:space="preserve"> </w:t>
      </w:r>
      <w:r>
        <w:t>аукционную документацию, понимая и принимая установленные в них требования и условия аукциона,</w:t>
      </w:r>
      <w:r>
        <w:rPr>
          <w:sz w:val="28"/>
          <w:szCs w:val="28"/>
        </w:rPr>
        <w:t xml:space="preserve"> </w:t>
      </w:r>
      <w:r>
        <w:rPr>
          <w:sz w:val="22"/>
        </w:rPr>
        <w:t xml:space="preserve">________________________________________________________________, </w:t>
      </w:r>
    </w:p>
    <w:p w:rsidR="00586206" w:rsidRDefault="00586206" w:rsidP="00586206">
      <w:pPr>
        <w:pStyle w:val="Times12"/>
        <w:widowControl w:val="0"/>
        <w:ind w:left="2018" w:firstLine="109"/>
        <w:jc w:val="center"/>
        <w:rPr>
          <w:sz w:val="22"/>
        </w:rPr>
      </w:pPr>
      <w:r>
        <w:rPr>
          <w:b/>
          <w:i/>
          <w:vertAlign w:val="superscript"/>
        </w:rPr>
        <w:t>(полное наименование участника аукциона с указанием организационно-правовой формы)</w:t>
      </w:r>
      <w:r>
        <w:rPr>
          <w:sz w:val="22"/>
        </w:rPr>
        <w:t xml:space="preserve"> </w:t>
      </w:r>
    </w:p>
    <w:p w:rsidR="00586206" w:rsidRDefault="00586206" w:rsidP="00586206">
      <w:pPr>
        <w:pStyle w:val="Times12"/>
        <w:widowControl w:val="0"/>
        <w:ind w:firstLine="0"/>
        <w:rPr>
          <w:szCs w:val="24"/>
        </w:rPr>
      </w:pPr>
      <w:r>
        <w:rPr>
          <w:szCs w:val="24"/>
        </w:rPr>
        <w:t>ИНН _______________________________________________________________________,</w:t>
      </w:r>
    </w:p>
    <w:p w:rsidR="00586206" w:rsidRDefault="00586206" w:rsidP="00586206">
      <w:pPr>
        <w:pStyle w:val="Times12"/>
        <w:widowControl w:val="0"/>
        <w:ind w:firstLine="0"/>
        <w:jc w:val="center"/>
        <w:rPr>
          <w:b/>
          <w:i/>
          <w:vertAlign w:val="superscript"/>
        </w:rPr>
      </w:pPr>
      <w:r>
        <w:rPr>
          <w:b/>
          <w:i/>
          <w:vertAlign w:val="superscript"/>
        </w:rPr>
        <w:t>(ИНН участника аукциона)</w:t>
      </w:r>
    </w:p>
    <w:p w:rsidR="00586206" w:rsidRDefault="00586206" w:rsidP="00586206">
      <w:pPr>
        <w:pStyle w:val="Times12"/>
        <w:widowControl w:val="0"/>
        <w:ind w:firstLine="0"/>
        <w:rPr>
          <w:sz w:val="22"/>
        </w:rPr>
      </w:pPr>
      <w:proofErr w:type="gramStart"/>
      <w:r>
        <w:rPr>
          <w:szCs w:val="24"/>
        </w:rPr>
        <w:t>зарегистрированное</w:t>
      </w:r>
      <w:proofErr w:type="gramEnd"/>
      <w:r>
        <w:rPr>
          <w:szCs w:val="24"/>
        </w:rPr>
        <w:t xml:space="preserve"> по адресу</w:t>
      </w:r>
      <w:r>
        <w:t xml:space="preserve"> </w:t>
      </w:r>
      <w:r>
        <w:rPr>
          <w:sz w:val="22"/>
        </w:rPr>
        <w:t>_______________________________________________________,</w:t>
      </w:r>
    </w:p>
    <w:p w:rsidR="00586206" w:rsidRDefault="00586206" w:rsidP="00586206">
      <w:pPr>
        <w:pStyle w:val="Times12"/>
        <w:widowControl w:val="0"/>
        <w:ind w:left="2836" w:firstLine="709"/>
        <w:jc w:val="center"/>
        <w:rPr>
          <w:b/>
          <w:i/>
          <w:vertAlign w:val="superscript"/>
        </w:rPr>
      </w:pPr>
      <w:r>
        <w:rPr>
          <w:b/>
          <w:i/>
          <w:vertAlign w:val="superscript"/>
        </w:rPr>
        <w:t>(юридический адрес участника аукциона)</w:t>
      </w:r>
    </w:p>
    <w:p w:rsidR="00586206" w:rsidRDefault="00586206" w:rsidP="00586206">
      <w:pPr>
        <w:pStyle w:val="Times12"/>
        <w:widowControl w:val="0"/>
        <w:ind w:firstLine="0"/>
        <w:rPr>
          <w:szCs w:val="24"/>
        </w:rPr>
      </w:pPr>
      <w:r>
        <w:rPr>
          <w:szCs w:val="24"/>
        </w:rPr>
        <w:t>фактический адрес ___________________________________________________________,</w:t>
      </w:r>
    </w:p>
    <w:p w:rsidR="00586206" w:rsidRDefault="00586206" w:rsidP="00586206">
      <w:pPr>
        <w:pStyle w:val="Times12"/>
        <w:widowControl w:val="0"/>
        <w:ind w:firstLine="0"/>
        <w:jc w:val="center"/>
        <w:rPr>
          <w:b/>
          <w:i/>
          <w:vertAlign w:val="superscript"/>
        </w:rPr>
      </w:pPr>
      <w:r>
        <w:rPr>
          <w:b/>
          <w:i/>
          <w:vertAlign w:val="superscript"/>
        </w:rPr>
        <w:t>(фактический адрес участника аукциона)</w:t>
      </w:r>
    </w:p>
    <w:p w:rsidR="00586206" w:rsidRDefault="00586206" w:rsidP="00586206">
      <w:pPr>
        <w:pStyle w:val="Times12"/>
        <w:widowControl w:val="0"/>
        <w:ind w:left="2836" w:firstLine="709"/>
        <w:jc w:val="center"/>
        <w:rPr>
          <w:b/>
          <w:i/>
          <w:vertAlign w:val="superscript"/>
        </w:rPr>
      </w:pPr>
    </w:p>
    <w:p w:rsidR="00586206" w:rsidRDefault="00586206" w:rsidP="00586206">
      <w:pPr>
        <w:pStyle w:val="Times12"/>
        <w:widowControl w:val="0"/>
        <w:ind w:firstLine="0"/>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w:t>
      </w:r>
    </w:p>
    <w:p w:rsidR="00586206" w:rsidRDefault="00586206" w:rsidP="00586206">
      <w:pPr>
        <w:pStyle w:val="afff0"/>
        <w:widowControl w:val="0"/>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586206" w:rsidRDefault="00586206" w:rsidP="00586206">
      <w:pPr>
        <w:pStyle w:val="Times12"/>
        <w:widowControl w:val="0"/>
        <w:ind w:firstLine="0"/>
        <w:rPr>
          <w:szCs w:val="24"/>
        </w:rPr>
      </w:pPr>
      <w:r>
        <w:rPr>
          <w:szCs w:val="24"/>
        </w:rPr>
        <w:t xml:space="preserve">в соответствии с </w:t>
      </w:r>
      <w:r>
        <w:rPr>
          <w:bCs w:val="0"/>
          <w:szCs w:val="24"/>
        </w:rPr>
        <w:t xml:space="preserve">Техническим предложением, Графиком </w:t>
      </w:r>
      <w:proofErr w:type="gramStart"/>
      <w:r>
        <w:rPr>
          <w:bCs w:val="0"/>
          <w:szCs w:val="24"/>
        </w:rPr>
        <w:t>поставки товара/ выполнения работ/ оказания</w:t>
      </w:r>
      <w:proofErr w:type="gramEnd"/>
      <w:r>
        <w:rPr>
          <w:bCs w:val="0"/>
          <w:szCs w:val="24"/>
        </w:rPr>
        <w:t xml:space="preserve"> услуг, Сводной таблицей стоимости</w:t>
      </w:r>
      <w:r>
        <w:rPr>
          <w:szCs w:val="24"/>
        </w:rPr>
        <w:t xml:space="preserve"> и другими документами, являющимися неотъемлемыми приложениями к настоящей заявке.</w:t>
      </w:r>
    </w:p>
    <w:p w:rsidR="00586206" w:rsidRDefault="00586206" w:rsidP="00586206">
      <w:pPr>
        <w:widowControl w:val="0"/>
        <w:ind w:left="57" w:right="57"/>
        <w:jc w:val="both"/>
        <w:rPr>
          <w:b/>
          <w:i/>
          <w:color w:val="7030A0"/>
        </w:rPr>
      </w:pPr>
    </w:p>
    <w:p w:rsidR="00586206" w:rsidRDefault="00586206" w:rsidP="00586206">
      <w:pPr>
        <w:pStyle w:val="afff0"/>
        <w:widowControl w:val="0"/>
        <w:spacing w:before="0" w:after="0" w:line="240" w:lineRule="auto"/>
        <w:ind w:firstLine="709"/>
        <w:rPr>
          <w:rFonts w:ascii="Times New Roman" w:hAnsi="Times New Roman" w:cs="Times New Roman"/>
        </w:rPr>
      </w:pPr>
      <w:r>
        <w:rPr>
          <w:rFonts w:ascii="Times New Roman" w:hAnsi="Times New Roman" w:cs="Times New Roman"/>
        </w:rPr>
        <w:t>Настоящая заявка на участие в аукционе имеет правовой статус оферты и действует до «___» __________ 20___ года</w:t>
      </w:r>
      <w:proofErr w:type="gramStart"/>
      <w:r>
        <w:rPr>
          <w:rFonts w:ascii="Times New Roman" w:hAnsi="Times New Roman" w:cs="Times New Roman"/>
        </w:rPr>
        <w:t>.</w:t>
      </w:r>
      <w:bookmarkStart w:id="447" w:name="_Hlt440565644"/>
      <w:bookmarkEnd w:id="447"/>
      <w:proofErr w:type="gramEnd"/>
      <w:r>
        <w:rPr>
          <w:rFonts w:ascii="Times New Roman" w:hAnsi="Times New Roman" w:cs="Times New Roman"/>
          <w:b/>
          <w:i/>
          <w:lang w:eastAsia="x-none"/>
        </w:rPr>
        <w:t xml:space="preserve"> </w:t>
      </w:r>
      <w:r>
        <w:rPr>
          <w:rFonts w:ascii="Times New Roman" w:hAnsi="Times New Roman" w:cs="Times New Roman"/>
          <w:i/>
          <w:lang w:eastAsia="x-none"/>
        </w:rPr>
        <w:t>(</w:t>
      </w:r>
      <w:proofErr w:type="gramStart"/>
      <w:r>
        <w:rPr>
          <w:rFonts w:ascii="Times New Roman" w:hAnsi="Times New Roman" w:cs="Times New Roman"/>
          <w:i/>
          <w:lang w:eastAsia="x-none"/>
        </w:rPr>
        <w:t>с</w:t>
      </w:r>
      <w:proofErr w:type="gramEnd"/>
      <w:r>
        <w:rPr>
          <w:rFonts w:ascii="Times New Roman" w:hAnsi="Times New Roman" w:cs="Times New Roman"/>
          <w:i/>
          <w:lang w:eastAsia="x-none"/>
        </w:rPr>
        <w:t>рок действия заявки указывается с учетом положений подраздела </w:t>
      </w:r>
      <w:r>
        <w:fldChar w:fldCharType="begin"/>
      </w:r>
      <w:r>
        <w:rPr>
          <w:rFonts w:ascii="Times New Roman" w:hAnsi="Times New Roman" w:cs="Times New Roman"/>
          <w:i/>
          <w:lang w:eastAsia="x-none"/>
        </w:rPr>
        <w:instrText xml:space="preserve"> REF _Ref389474924 \r \h  \* MERGEFORMAT </w:instrText>
      </w:r>
      <w:r>
        <w:fldChar w:fldCharType="separate"/>
      </w:r>
      <w:r w:rsidR="002C33F7">
        <w:rPr>
          <w:rFonts w:ascii="Times New Roman" w:hAnsi="Times New Roman" w:cs="Times New Roman"/>
          <w:i/>
          <w:lang w:eastAsia="x-none"/>
        </w:rPr>
        <w:t>4.7</w:t>
      </w:r>
      <w:r>
        <w:fldChar w:fldCharType="end"/>
      </w:r>
      <w:r>
        <w:rPr>
          <w:rFonts w:ascii="Times New Roman" w:hAnsi="Times New Roman" w:cs="Times New Roman"/>
          <w:i/>
          <w:lang w:eastAsia="x-none"/>
        </w:rPr>
        <w:t xml:space="preserve"> аукционной документации)</w:t>
      </w:r>
    </w:p>
    <w:p w:rsidR="00586206" w:rsidRDefault="00586206" w:rsidP="00586206">
      <w:pPr>
        <w:pStyle w:val="afff0"/>
        <w:widowControl w:val="0"/>
        <w:spacing w:before="0" w:after="0" w:line="240" w:lineRule="auto"/>
        <w:ind w:firstLine="709"/>
        <w:rPr>
          <w:rFonts w:ascii="Times New Roman" w:hAnsi="Times New Roman" w:cs="Times New Roman"/>
        </w:rPr>
      </w:pPr>
    </w:p>
    <w:p w:rsidR="00586206" w:rsidRDefault="00586206" w:rsidP="00586206">
      <w:pPr>
        <w:pStyle w:val="af6"/>
      </w:pPr>
      <w:r>
        <w:t>Настоящим подтверждаем, что:</w:t>
      </w:r>
    </w:p>
    <w:p w:rsidR="00586206" w:rsidRDefault="00586206" w:rsidP="000D3FDC">
      <w:pPr>
        <w:pStyle w:val="af6"/>
        <w:widowControl w:val="0"/>
        <w:numPr>
          <w:ilvl w:val="0"/>
          <w:numId w:val="77"/>
        </w:numPr>
        <w:spacing w:before="0" w:beforeAutospacing="0" w:after="0" w:afterAutospacing="0"/>
        <w:ind w:left="0" w:firstLine="709"/>
        <w:jc w:val="both"/>
      </w:pPr>
      <w:r>
        <w:t xml:space="preserve">против _______________ </w:t>
      </w:r>
      <w:r>
        <w:rPr>
          <w:i/>
        </w:rPr>
        <w:t>(наименование участника аукциона)</w:t>
      </w:r>
      <w:r>
        <w:t xml:space="preserve"> не проводится процедура ликвидации, не принято арбитражным судом решения о признании ________________________ </w:t>
      </w:r>
      <w:r>
        <w:rPr>
          <w:i/>
        </w:rPr>
        <w:t>(наименование участника аукциона)</w:t>
      </w:r>
      <w:r>
        <w:t xml:space="preserve"> банкротом, деятельность ________________ </w:t>
      </w:r>
      <w:r>
        <w:rPr>
          <w:i/>
        </w:rPr>
        <w:t>(наименование участника аукциона)</w:t>
      </w:r>
      <w:r>
        <w:t xml:space="preserve"> не приостановлена, на имущество не наложен арест по решению суда, административного органа;</w:t>
      </w:r>
    </w:p>
    <w:p w:rsidR="00586206" w:rsidRDefault="00586206" w:rsidP="000D3FDC">
      <w:pPr>
        <w:pStyle w:val="af6"/>
        <w:widowControl w:val="0"/>
        <w:numPr>
          <w:ilvl w:val="0"/>
          <w:numId w:val="77"/>
        </w:numPr>
        <w:tabs>
          <w:tab w:val="left" w:pos="1134"/>
        </w:tabs>
        <w:spacing w:before="0" w:beforeAutospacing="0" w:after="0" w:afterAutospacing="0"/>
        <w:ind w:left="0" w:firstLine="709"/>
        <w:jc w:val="both"/>
        <w:rPr>
          <w:i/>
          <w:lang w:val="ru-RU"/>
        </w:rPr>
      </w:pPr>
      <w:r>
        <w:rPr>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586206" w:rsidRDefault="00586206" w:rsidP="00586206">
      <w:pPr>
        <w:pStyle w:val="af6"/>
        <w:tabs>
          <w:tab w:val="left" w:pos="567"/>
          <w:tab w:val="left" w:pos="1134"/>
        </w:tabs>
      </w:pPr>
      <w:r>
        <w:t>задолженность __________________ (наименование участника аукциона) по уплате налогов, сборов, пеней и штрафов отсутствует.</w:t>
      </w:r>
    </w:p>
    <w:p w:rsidR="00586206" w:rsidRDefault="00586206" w:rsidP="00586206">
      <w:pPr>
        <w:pStyle w:val="af6"/>
        <w:tabs>
          <w:tab w:val="left" w:pos="567"/>
          <w:tab w:val="left" w:pos="1134"/>
        </w:tabs>
      </w:pPr>
      <w:r>
        <w:t>либо</w:t>
      </w:r>
    </w:p>
    <w:p w:rsidR="00586206" w:rsidRDefault="00586206" w:rsidP="00586206">
      <w:pPr>
        <w:pStyle w:val="af6"/>
        <w:tabs>
          <w:tab w:val="left" w:pos="567"/>
          <w:tab w:val="left" w:pos="1134"/>
        </w:tabs>
      </w:pPr>
      <w:r>
        <w:t>задолженность __________________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_____ (указать период: год, квартал, полугодие, 9 месяцев).</w:t>
      </w:r>
    </w:p>
    <w:p w:rsidR="00586206" w:rsidRDefault="00586206" w:rsidP="00586206">
      <w:pPr>
        <w:pStyle w:val="af6"/>
      </w:pPr>
      <w: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586206" w:rsidRDefault="00586206" w:rsidP="00586206">
      <w:pPr>
        <w:pStyle w:val="af6"/>
        <w:rPr>
          <w:i/>
          <w:lang w:val="ru-RU"/>
        </w:rPr>
      </w:pPr>
      <w:r>
        <w:rPr>
          <w:i/>
        </w:rPr>
        <w:t>для физических лиц: Настоящим даю свое согласие на обработку заказчиком (организатором аукциона)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86206" w:rsidRDefault="00586206" w:rsidP="00586206">
      <w:pPr>
        <w:pStyle w:val="af6"/>
      </w:pPr>
      <w:r>
        <w:t>В случае признания нас победителем аукциона, либо при поступлении в наш адрес предложения о заключении договора, мы берем на себя следующие обязательства:</w:t>
      </w:r>
    </w:p>
    <w:p w:rsidR="00586206" w:rsidRDefault="00586206" w:rsidP="000D3FDC">
      <w:pPr>
        <w:pStyle w:val="af6"/>
        <w:widowControl w:val="0"/>
        <w:numPr>
          <w:ilvl w:val="0"/>
          <w:numId w:val="78"/>
        </w:numPr>
        <w:spacing w:before="0" w:beforeAutospacing="0" w:after="0" w:afterAutospacing="0"/>
        <w:ind w:left="0" w:firstLine="709"/>
        <w:jc w:val="both"/>
      </w:pPr>
      <w:r>
        <w:t>подписать со своей стороны договор в соответствии с требованиями аукционной документации и условиями нашей заявки на участие в аукционе;</w:t>
      </w:r>
    </w:p>
    <w:p w:rsidR="00586206" w:rsidRDefault="00586206" w:rsidP="000D3FDC">
      <w:pPr>
        <w:pStyle w:val="af6"/>
        <w:widowControl w:val="0"/>
        <w:numPr>
          <w:ilvl w:val="0"/>
          <w:numId w:val="78"/>
        </w:numPr>
        <w:spacing w:before="0" w:beforeAutospacing="0" w:after="0" w:afterAutospacing="0"/>
        <w:ind w:left="0" w:firstLine="709"/>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6206" w:rsidRDefault="00586206" w:rsidP="00586206">
      <w:pPr>
        <w:pStyle w:val="af6"/>
      </w:pPr>
      <w:r>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586206" w:rsidRDefault="00586206" w:rsidP="00586206">
      <w:pPr>
        <w:pStyle w:val="af6"/>
      </w:pPr>
    </w:p>
    <w:p w:rsidR="00586206" w:rsidRDefault="00586206" w:rsidP="00586206">
      <w:pPr>
        <w:pStyle w:val="af6"/>
        <w:rPr>
          <w:lang w:eastAsia="ru-RU"/>
        </w:rPr>
      </w:pPr>
      <w:r>
        <w:t xml:space="preserve">Мы, ___________________________________________________________________ </w:t>
      </w:r>
    </w:p>
    <w:p w:rsidR="00586206" w:rsidRDefault="00586206" w:rsidP="00586206">
      <w:pPr>
        <w:pStyle w:val="af6"/>
        <w:rPr>
          <w:b/>
          <w:i/>
          <w:vertAlign w:val="superscript"/>
        </w:rPr>
      </w:pPr>
      <w:r>
        <w:rPr>
          <w:sz w:val="28"/>
          <w:szCs w:val="28"/>
          <w:vertAlign w:val="superscript"/>
        </w:rPr>
        <w:t xml:space="preserve"> </w:t>
      </w:r>
      <w:r>
        <w:rPr>
          <w:sz w:val="28"/>
          <w:szCs w:val="28"/>
          <w:vertAlign w:val="superscript"/>
        </w:rPr>
        <w:tab/>
      </w:r>
      <w:r>
        <w:rPr>
          <w:b/>
          <w:i/>
          <w:vertAlign w:val="superscript"/>
        </w:rPr>
        <w:t>(наименование организации или Ф.И.О. участника аукциона)</w:t>
      </w:r>
    </w:p>
    <w:p w:rsidR="00586206" w:rsidRDefault="00586206" w:rsidP="00586206">
      <w:pPr>
        <w:pStyle w:val="af6"/>
      </w:pPr>
      <w:r>
        <w:t xml:space="preserve">осведомлены и согласны с условием, что будем признаны уклонившимися от заключения договора в случаях, предусмотренных пунктом 4.17.14 аукционной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4.17.17 аукционной документации. </w:t>
      </w:r>
    </w:p>
    <w:p w:rsidR="00586206" w:rsidRDefault="00586206" w:rsidP="00586206">
      <w:pPr>
        <w:pStyle w:val="afff0"/>
        <w:widowControl w:val="0"/>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86206" w:rsidRDefault="00586206" w:rsidP="00586206">
      <w:pPr>
        <w:pStyle w:val="afff0"/>
        <w:widowControl w:val="0"/>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второй части заявки в соответствии с требованиями пункта  </w:t>
      </w:r>
      <w:r>
        <w:fldChar w:fldCharType="begin"/>
      </w:r>
      <w:r>
        <w:rPr>
          <w:rFonts w:ascii="Times New Roman" w:hAnsi="Times New Roman" w:cs="Times New Roman"/>
        </w:rPr>
        <w:instrText xml:space="preserve"> REF _Ref319839320 \r \h  \* MERGEFORMAT </w:instrText>
      </w:r>
      <w:r>
        <w:fldChar w:fldCharType="separate"/>
      </w:r>
      <w:r w:rsidR="002C33F7">
        <w:rPr>
          <w:rFonts w:ascii="Times New Roman" w:hAnsi="Times New Roman" w:cs="Times New Roman"/>
        </w:rPr>
        <w:t>18.2</w:t>
      </w:r>
      <w:r>
        <w:fldChar w:fldCharType="end"/>
      </w:r>
      <w:r>
        <w:rPr>
          <w:rFonts w:ascii="Times New Roman" w:hAnsi="Times New Roman" w:cs="Times New Roman"/>
        </w:rPr>
        <w:t xml:space="preserve"> раздела </w:t>
      </w:r>
      <w:r>
        <w:fldChar w:fldCharType="begin"/>
      </w:r>
      <w:r>
        <w:rPr>
          <w:rFonts w:ascii="Times New Roman" w:hAnsi="Times New Roman" w:cs="Times New Roman"/>
        </w:rPr>
        <w:instrText xml:space="preserve"> REF _Ref317257810 \r \h  \* MERGEFORMAT </w:instrText>
      </w:r>
      <w:r>
        <w:fldChar w:fldCharType="separate"/>
      </w:r>
      <w:r w:rsidR="002C33F7">
        <w:rPr>
          <w:rFonts w:ascii="Times New Roman" w:hAnsi="Times New Roman" w:cs="Times New Roman"/>
        </w:rPr>
        <w:t>5</w:t>
      </w:r>
      <w:r>
        <w:fldChar w:fldCharType="end"/>
      </w:r>
      <w:r>
        <w:rPr>
          <w:rFonts w:ascii="Times New Roman" w:hAnsi="Times New Roman" w:cs="Times New Roman"/>
        </w:rPr>
        <w:t xml:space="preserve"> «Информационная карта аукциона» в формате. </w:t>
      </w:r>
    </w:p>
    <w:p w:rsidR="00586206" w:rsidRDefault="00586206" w:rsidP="00586206">
      <w:pPr>
        <w:pStyle w:val="afff0"/>
        <w:widowControl w:val="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024"/>
        <w:gridCol w:w="1623"/>
      </w:tblGrid>
      <w:tr w:rsidR="00586206">
        <w:trPr>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586206" w:rsidRDefault="00586206">
            <w:pPr>
              <w:pStyle w:val="afff4"/>
              <w:jc w:val="center"/>
              <w:rPr>
                <w:rFonts w:ascii="Times New Roman" w:hAnsi="Times New Roman" w:cs="Times New Roman"/>
                <w:szCs w:val="24"/>
              </w:rPr>
            </w:pPr>
            <w:r>
              <w:rPr>
                <w:rFonts w:ascii="Times New Roman" w:hAnsi="Times New Roman" w:cs="Times New Roman"/>
                <w:szCs w:val="24"/>
              </w:rPr>
              <w:lastRenderedPageBreak/>
              <w:t>№</w:t>
            </w:r>
          </w:p>
          <w:p w:rsidR="00586206" w:rsidRDefault="00586206">
            <w:pPr>
              <w:pStyle w:val="afff4"/>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024" w:type="dxa"/>
            <w:tcBorders>
              <w:top w:val="single" w:sz="4" w:space="0" w:color="auto"/>
              <w:left w:val="single" w:sz="4" w:space="0" w:color="auto"/>
              <w:bottom w:val="single" w:sz="4" w:space="0" w:color="auto"/>
              <w:right w:val="single" w:sz="4" w:space="0" w:color="auto"/>
            </w:tcBorders>
            <w:vAlign w:val="center"/>
            <w:hideMark/>
          </w:tcPr>
          <w:p w:rsidR="00586206" w:rsidRDefault="00586206">
            <w:pPr>
              <w:pStyle w:val="afff4"/>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623" w:type="dxa"/>
            <w:tcBorders>
              <w:top w:val="single" w:sz="4" w:space="0" w:color="auto"/>
              <w:left w:val="single" w:sz="4" w:space="0" w:color="auto"/>
              <w:bottom w:val="single" w:sz="4" w:space="0" w:color="auto"/>
              <w:right w:val="single" w:sz="4" w:space="0" w:color="auto"/>
            </w:tcBorders>
            <w:vAlign w:val="center"/>
            <w:hideMark/>
          </w:tcPr>
          <w:p w:rsidR="00586206" w:rsidRDefault="00586206">
            <w:pPr>
              <w:pStyle w:val="afff4"/>
              <w:jc w:val="center"/>
              <w:rPr>
                <w:rFonts w:ascii="Times New Roman" w:hAnsi="Times New Roman" w:cs="Times New Roman"/>
                <w:szCs w:val="24"/>
              </w:rPr>
            </w:pPr>
            <w:r>
              <w:rPr>
                <w:rFonts w:ascii="Times New Roman" w:hAnsi="Times New Roman" w:cs="Times New Roman"/>
                <w:szCs w:val="24"/>
              </w:rPr>
              <w:t>Число</w:t>
            </w:r>
          </w:p>
          <w:p w:rsidR="00586206" w:rsidRDefault="00586206">
            <w:pPr>
              <w:pStyle w:val="afff4"/>
              <w:jc w:val="center"/>
              <w:rPr>
                <w:rFonts w:ascii="Times New Roman" w:hAnsi="Times New Roman" w:cs="Times New Roman"/>
                <w:szCs w:val="24"/>
              </w:rPr>
            </w:pPr>
            <w:r>
              <w:rPr>
                <w:rFonts w:ascii="Times New Roman" w:hAnsi="Times New Roman" w:cs="Times New Roman"/>
                <w:szCs w:val="24"/>
              </w:rPr>
              <w:t>страниц</w:t>
            </w:r>
          </w:p>
        </w:tc>
      </w:tr>
      <w:tr w:rsidR="00586206">
        <w:tc>
          <w:tcPr>
            <w:tcW w:w="709" w:type="dxa"/>
            <w:tcBorders>
              <w:top w:val="single" w:sz="4" w:space="0" w:color="auto"/>
              <w:left w:val="single" w:sz="4" w:space="0" w:color="auto"/>
              <w:bottom w:val="single" w:sz="4" w:space="0" w:color="auto"/>
              <w:right w:val="single" w:sz="4" w:space="0" w:color="auto"/>
            </w:tcBorders>
            <w:vAlign w:val="center"/>
          </w:tcPr>
          <w:p w:rsidR="00586206" w:rsidRDefault="00586206" w:rsidP="000D3FDC">
            <w:pPr>
              <w:widowControl w:val="0"/>
              <w:numPr>
                <w:ilvl w:val="0"/>
                <w:numId w:val="79"/>
              </w:numPr>
              <w:tabs>
                <w:tab w:val="left" w:pos="284"/>
              </w:tabs>
              <w:spacing w:before="40" w:after="40"/>
              <w:ind w:left="0" w:firstLine="0"/>
              <w:jc w:val="center"/>
              <w:rPr>
                <w:i/>
              </w:rPr>
            </w:pPr>
          </w:p>
        </w:tc>
        <w:tc>
          <w:tcPr>
            <w:tcW w:w="7024" w:type="dxa"/>
            <w:tcBorders>
              <w:top w:val="single" w:sz="4" w:space="0" w:color="auto"/>
              <w:left w:val="single" w:sz="4" w:space="0" w:color="auto"/>
              <w:bottom w:val="single" w:sz="4" w:space="0" w:color="auto"/>
              <w:right w:val="single" w:sz="4" w:space="0" w:color="auto"/>
            </w:tcBorders>
            <w:hideMark/>
          </w:tcPr>
          <w:p w:rsidR="00586206" w:rsidRDefault="00586206">
            <w:pPr>
              <w:pStyle w:val="afff4"/>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623" w:type="dxa"/>
            <w:tcBorders>
              <w:top w:val="single" w:sz="4" w:space="0" w:color="auto"/>
              <w:left w:val="single" w:sz="4" w:space="0" w:color="auto"/>
              <w:bottom w:val="single" w:sz="4" w:space="0" w:color="auto"/>
              <w:right w:val="single" w:sz="4" w:space="0" w:color="auto"/>
            </w:tcBorders>
          </w:tcPr>
          <w:p w:rsidR="00586206" w:rsidRDefault="00586206">
            <w:pPr>
              <w:pStyle w:val="afff4"/>
              <w:rPr>
                <w:rFonts w:ascii="Times New Roman" w:hAnsi="Times New Roman" w:cs="Times New Roman"/>
                <w:i/>
                <w:szCs w:val="24"/>
              </w:rPr>
            </w:pPr>
          </w:p>
        </w:tc>
      </w:tr>
      <w:tr w:rsidR="00586206">
        <w:tc>
          <w:tcPr>
            <w:tcW w:w="709" w:type="dxa"/>
            <w:tcBorders>
              <w:top w:val="single" w:sz="4" w:space="0" w:color="auto"/>
              <w:left w:val="single" w:sz="4" w:space="0" w:color="auto"/>
              <w:bottom w:val="single" w:sz="4" w:space="0" w:color="auto"/>
              <w:right w:val="single" w:sz="4" w:space="0" w:color="auto"/>
            </w:tcBorders>
            <w:vAlign w:val="center"/>
          </w:tcPr>
          <w:p w:rsidR="00586206" w:rsidRDefault="00586206" w:rsidP="000D3FDC">
            <w:pPr>
              <w:widowControl w:val="0"/>
              <w:numPr>
                <w:ilvl w:val="0"/>
                <w:numId w:val="79"/>
              </w:numPr>
              <w:tabs>
                <w:tab w:val="left" w:pos="284"/>
              </w:tabs>
              <w:spacing w:before="40" w:after="40"/>
              <w:ind w:left="0" w:firstLine="0"/>
              <w:jc w:val="center"/>
              <w:rPr>
                <w:i/>
              </w:rPr>
            </w:pPr>
          </w:p>
        </w:tc>
        <w:tc>
          <w:tcPr>
            <w:tcW w:w="7024" w:type="dxa"/>
            <w:tcBorders>
              <w:top w:val="single" w:sz="4" w:space="0" w:color="auto"/>
              <w:left w:val="single" w:sz="4" w:space="0" w:color="auto"/>
              <w:bottom w:val="single" w:sz="4" w:space="0" w:color="auto"/>
              <w:right w:val="single" w:sz="4" w:space="0" w:color="auto"/>
            </w:tcBorders>
            <w:hideMark/>
          </w:tcPr>
          <w:p w:rsidR="00586206" w:rsidRDefault="00586206">
            <w:pPr>
              <w:pStyle w:val="afff4"/>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аукционе</w:t>
            </w:r>
          </w:p>
        </w:tc>
        <w:tc>
          <w:tcPr>
            <w:tcW w:w="1623" w:type="dxa"/>
            <w:tcBorders>
              <w:top w:val="single" w:sz="4" w:space="0" w:color="auto"/>
              <w:left w:val="single" w:sz="4" w:space="0" w:color="auto"/>
              <w:bottom w:val="single" w:sz="4" w:space="0" w:color="auto"/>
              <w:right w:val="single" w:sz="4" w:space="0" w:color="auto"/>
            </w:tcBorders>
          </w:tcPr>
          <w:p w:rsidR="00586206" w:rsidRDefault="00586206">
            <w:pPr>
              <w:pStyle w:val="afff4"/>
              <w:rPr>
                <w:rFonts w:ascii="Times New Roman" w:hAnsi="Times New Roman" w:cs="Times New Roman"/>
                <w:i/>
                <w:szCs w:val="24"/>
              </w:rPr>
            </w:pPr>
          </w:p>
        </w:tc>
      </w:tr>
      <w:tr w:rsidR="00586206">
        <w:tc>
          <w:tcPr>
            <w:tcW w:w="709" w:type="dxa"/>
            <w:tcBorders>
              <w:top w:val="single" w:sz="4" w:space="0" w:color="auto"/>
              <w:left w:val="single" w:sz="4" w:space="0" w:color="auto"/>
              <w:bottom w:val="single" w:sz="4" w:space="0" w:color="auto"/>
              <w:right w:val="single" w:sz="4" w:space="0" w:color="auto"/>
            </w:tcBorders>
            <w:vAlign w:val="center"/>
          </w:tcPr>
          <w:p w:rsidR="00586206" w:rsidRDefault="00586206" w:rsidP="000D3FDC">
            <w:pPr>
              <w:widowControl w:val="0"/>
              <w:numPr>
                <w:ilvl w:val="0"/>
                <w:numId w:val="79"/>
              </w:numPr>
              <w:tabs>
                <w:tab w:val="left" w:pos="284"/>
              </w:tabs>
              <w:spacing w:before="40" w:after="40"/>
              <w:ind w:left="0" w:firstLine="0"/>
              <w:jc w:val="center"/>
            </w:pPr>
          </w:p>
        </w:tc>
        <w:tc>
          <w:tcPr>
            <w:tcW w:w="7024" w:type="dxa"/>
            <w:tcBorders>
              <w:top w:val="single" w:sz="4" w:space="0" w:color="auto"/>
              <w:left w:val="single" w:sz="4" w:space="0" w:color="auto"/>
              <w:bottom w:val="single" w:sz="4" w:space="0" w:color="auto"/>
              <w:right w:val="single" w:sz="4" w:space="0" w:color="auto"/>
            </w:tcBorders>
            <w:hideMark/>
          </w:tcPr>
          <w:p w:rsidR="00586206" w:rsidRDefault="00586206">
            <w:pPr>
              <w:pStyle w:val="afff4"/>
              <w:spacing w:before="40" w:after="40"/>
              <w:rPr>
                <w:rFonts w:ascii="Times New Roman" w:hAnsi="Times New Roman" w:cs="Times New Roman"/>
                <w:szCs w:val="24"/>
              </w:rPr>
            </w:pPr>
            <w:r>
              <w:rPr>
                <w:rFonts w:ascii="Times New Roman" w:hAnsi="Times New Roman" w:cs="Times New Roman"/>
                <w:szCs w:val="24"/>
              </w:rPr>
              <w:t>…</w:t>
            </w:r>
          </w:p>
        </w:tc>
        <w:tc>
          <w:tcPr>
            <w:tcW w:w="1623" w:type="dxa"/>
            <w:tcBorders>
              <w:top w:val="single" w:sz="4" w:space="0" w:color="auto"/>
              <w:left w:val="single" w:sz="4" w:space="0" w:color="auto"/>
              <w:bottom w:val="single" w:sz="4" w:space="0" w:color="auto"/>
              <w:right w:val="single" w:sz="4" w:space="0" w:color="auto"/>
            </w:tcBorders>
          </w:tcPr>
          <w:p w:rsidR="00586206" w:rsidRDefault="00586206">
            <w:pPr>
              <w:pStyle w:val="afff4"/>
              <w:rPr>
                <w:rFonts w:ascii="Times New Roman" w:hAnsi="Times New Roman" w:cs="Times New Roman"/>
                <w:szCs w:val="24"/>
              </w:rPr>
            </w:pPr>
          </w:p>
        </w:tc>
      </w:tr>
      <w:tr w:rsidR="00586206">
        <w:tc>
          <w:tcPr>
            <w:tcW w:w="709" w:type="dxa"/>
            <w:tcBorders>
              <w:top w:val="single" w:sz="4" w:space="0" w:color="auto"/>
              <w:left w:val="single" w:sz="4" w:space="0" w:color="auto"/>
              <w:bottom w:val="single" w:sz="4" w:space="0" w:color="auto"/>
              <w:right w:val="single" w:sz="4" w:space="0" w:color="auto"/>
            </w:tcBorders>
            <w:vAlign w:val="center"/>
          </w:tcPr>
          <w:p w:rsidR="00586206" w:rsidRDefault="00586206" w:rsidP="000D3FDC">
            <w:pPr>
              <w:widowControl w:val="0"/>
              <w:numPr>
                <w:ilvl w:val="0"/>
                <w:numId w:val="79"/>
              </w:numPr>
              <w:tabs>
                <w:tab w:val="left" w:pos="284"/>
              </w:tabs>
              <w:spacing w:before="40" w:after="40"/>
              <w:ind w:left="0" w:firstLine="0"/>
              <w:jc w:val="center"/>
            </w:pPr>
          </w:p>
        </w:tc>
        <w:tc>
          <w:tcPr>
            <w:tcW w:w="7024" w:type="dxa"/>
            <w:tcBorders>
              <w:top w:val="single" w:sz="4" w:space="0" w:color="auto"/>
              <w:left w:val="single" w:sz="4" w:space="0" w:color="auto"/>
              <w:bottom w:val="single" w:sz="4" w:space="0" w:color="auto"/>
              <w:right w:val="single" w:sz="4" w:space="0" w:color="auto"/>
            </w:tcBorders>
            <w:hideMark/>
          </w:tcPr>
          <w:p w:rsidR="00586206" w:rsidRDefault="00586206">
            <w:pPr>
              <w:pStyle w:val="afff4"/>
              <w:spacing w:before="40" w:after="40"/>
              <w:rPr>
                <w:rFonts w:ascii="Times New Roman" w:hAnsi="Times New Roman" w:cs="Times New Roman"/>
                <w:szCs w:val="24"/>
              </w:rPr>
            </w:pPr>
            <w:r>
              <w:rPr>
                <w:rFonts w:ascii="Times New Roman" w:hAnsi="Times New Roman" w:cs="Times New Roman"/>
                <w:szCs w:val="24"/>
              </w:rPr>
              <w:t>…</w:t>
            </w:r>
          </w:p>
        </w:tc>
        <w:tc>
          <w:tcPr>
            <w:tcW w:w="1623" w:type="dxa"/>
            <w:tcBorders>
              <w:top w:val="single" w:sz="4" w:space="0" w:color="auto"/>
              <w:left w:val="single" w:sz="4" w:space="0" w:color="auto"/>
              <w:bottom w:val="single" w:sz="4" w:space="0" w:color="auto"/>
              <w:right w:val="single" w:sz="4" w:space="0" w:color="auto"/>
            </w:tcBorders>
          </w:tcPr>
          <w:p w:rsidR="00586206" w:rsidRDefault="00586206">
            <w:pPr>
              <w:pStyle w:val="afff4"/>
              <w:rPr>
                <w:rFonts w:ascii="Times New Roman" w:hAnsi="Times New Roman" w:cs="Times New Roman"/>
                <w:szCs w:val="24"/>
              </w:rPr>
            </w:pPr>
          </w:p>
        </w:tc>
      </w:tr>
      <w:tr w:rsidR="00586206">
        <w:tc>
          <w:tcPr>
            <w:tcW w:w="709" w:type="dxa"/>
            <w:tcBorders>
              <w:top w:val="single" w:sz="4" w:space="0" w:color="auto"/>
              <w:left w:val="single" w:sz="4" w:space="0" w:color="auto"/>
              <w:bottom w:val="single" w:sz="4" w:space="0" w:color="auto"/>
              <w:right w:val="single" w:sz="4" w:space="0" w:color="auto"/>
            </w:tcBorders>
            <w:vAlign w:val="center"/>
            <w:hideMark/>
          </w:tcPr>
          <w:p w:rsidR="00586206" w:rsidRDefault="00586206">
            <w:pPr>
              <w:widowControl w:val="0"/>
              <w:tabs>
                <w:tab w:val="left" w:pos="284"/>
              </w:tabs>
              <w:spacing w:before="40" w:after="40"/>
              <w:jc w:val="center"/>
            </w:pPr>
            <w:r>
              <w:t>…</w:t>
            </w:r>
          </w:p>
        </w:tc>
        <w:tc>
          <w:tcPr>
            <w:tcW w:w="7024" w:type="dxa"/>
            <w:tcBorders>
              <w:top w:val="single" w:sz="4" w:space="0" w:color="auto"/>
              <w:left w:val="single" w:sz="4" w:space="0" w:color="auto"/>
              <w:bottom w:val="single" w:sz="4" w:space="0" w:color="auto"/>
              <w:right w:val="single" w:sz="4" w:space="0" w:color="auto"/>
            </w:tcBorders>
          </w:tcPr>
          <w:p w:rsidR="00586206" w:rsidRDefault="00586206">
            <w:pPr>
              <w:pStyle w:val="afff4"/>
              <w:spacing w:before="40" w:after="40"/>
              <w:rPr>
                <w:rFonts w:ascii="Times New Roman" w:hAnsi="Times New Roman" w:cs="Times New Roman"/>
                <w:szCs w:val="24"/>
              </w:rPr>
            </w:pPr>
          </w:p>
        </w:tc>
        <w:tc>
          <w:tcPr>
            <w:tcW w:w="1623" w:type="dxa"/>
            <w:tcBorders>
              <w:top w:val="single" w:sz="4" w:space="0" w:color="auto"/>
              <w:left w:val="single" w:sz="4" w:space="0" w:color="auto"/>
              <w:bottom w:val="single" w:sz="4" w:space="0" w:color="auto"/>
              <w:right w:val="single" w:sz="4" w:space="0" w:color="auto"/>
            </w:tcBorders>
          </w:tcPr>
          <w:p w:rsidR="00586206" w:rsidRDefault="00586206">
            <w:pPr>
              <w:pStyle w:val="afff4"/>
              <w:rPr>
                <w:rFonts w:ascii="Times New Roman" w:hAnsi="Times New Roman" w:cs="Times New Roman"/>
                <w:szCs w:val="24"/>
              </w:rPr>
            </w:pPr>
          </w:p>
        </w:tc>
      </w:tr>
      <w:tr w:rsidR="00586206">
        <w:tc>
          <w:tcPr>
            <w:tcW w:w="709" w:type="dxa"/>
            <w:tcBorders>
              <w:top w:val="single" w:sz="4" w:space="0" w:color="auto"/>
              <w:left w:val="single" w:sz="4" w:space="0" w:color="auto"/>
              <w:bottom w:val="single" w:sz="4" w:space="0" w:color="auto"/>
              <w:right w:val="single" w:sz="4" w:space="0" w:color="auto"/>
            </w:tcBorders>
            <w:vAlign w:val="center"/>
            <w:hideMark/>
          </w:tcPr>
          <w:p w:rsidR="00586206" w:rsidRDefault="00586206">
            <w:pPr>
              <w:widowControl w:val="0"/>
              <w:tabs>
                <w:tab w:val="left" w:pos="284"/>
              </w:tabs>
              <w:spacing w:before="40" w:after="40"/>
              <w:jc w:val="center"/>
            </w:pPr>
            <w:r>
              <w:t>…</w:t>
            </w:r>
          </w:p>
        </w:tc>
        <w:tc>
          <w:tcPr>
            <w:tcW w:w="7024" w:type="dxa"/>
            <w:tcBorders>
              <w:top w:val="single" w:sz="4" w:space="0" w:color="auto"/>
              <w:left w:val="single" w:sz="4" w:space="0" w:color="auto"/>
              <w:bottom w:val="single" w:sz="4" w:space="0" w:color="auto"/>
              <w:right w:val="single" w:sz="4" w:space="0" w:color="auto"/>
            </w:tcBorders>
          </w:tcPr>
          <w:p w:rsidR="00586206" w:rsidRDefault="00586206">
            <w:pPr>
              <w:pStyle w:val="afff4"/>
              <w:spacing w:before="40" w:after="40"/>
              <w:rPr>
                <w:rFonts w:ascii="Times New Roman" w:hAnsi="Times New Roman" w:cs="Times New Roman"/>
                <w:szCs w:val="24"/>
              </w:rPr>
            </w:pPr>
          </w:p>
        </w:tc>
        <w:tc>
          <w:tcPr>
            <w:tcW w:w="1623" w:type="dxa"/>
            <w:tcBorders>
              <w:top w:val="single" w:sz="4" w:space="0" w:color="auto"/>
              <w:left w:val="single" w:sz="4" w:space="0" w:color="auto"/>
              <w:bottom w:val="single" w:sz="4" w:space="0" w:color="auto"/>
              <w:right w:val="single" w:sz="4" w:space="0" w:color="auto"/>
            </w:tcBorders>
          </w:tcPr>
          <w:p w:rsidR="00586206" w:rsidRDefault="00586206">
            <w:pPr>
              <w:pStyle w:val="afff4"/>
              <w:rPr>
                <w:rFonts w:ascii="Times New Roman" w:hAnsi="Times New Roman" w:cs="Times New Roman"/>
                <w:szCs w:val="24"/>
              </w:rPr>
            </w:pPr>
          </w:p>
        </w:tc>
      </w:tr>
    </w:tbl>
    <w:p w:rsidR="00586206" w:rsidRDefault="00586206" w:rsidP="00586206">
      <w:pPr>
        <w:pStyle w:val="afff3"/>
        <w:widowControl w:val="0"/>
        <w:tabs>
          <w:tab w:val="left" w:pos="708"/>
        </w:tabs>
        <w:autoSpaceDE w:val="0"/>
        <w:autoSpaceDN w:val="0"/>
        <w:spacing w:line="240" w:lineRule="auto"/>
        <w:ind w:firstLine="0"/>
        <w:rPr>
          <w:sz w:val="28"/>
          <w:szCs w:val="28"/>
        </w:rPr>
      </w:pPr>
    </w:p>
    <w:p w:rsidR="00586206" w:rsidRDefault="00586206" w:rsidP="00586206">
      <w:pPr>
        <w:pStyle w:val="afff3"/>
        <w:widowControl w:val="0"/>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86206" w:rsidRDefault="00586206" w:rsidP="00586206">
      <w:pPr>
        <w:pStyle w:val="Times12"/>
        <w:widowControl w:val="0"/>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86206" w:rsidRDefault="00586206" w:rsidP="00586206">
      <w:pPr>
        <w:pStyle w:val="Times12"/>
        <w:widowControl w:val="0"/>
        <w:ind w:firstLine="709"/>
        <w:rPr>
          <w:bCs w:val="0"/>
          <w:szCs w:val="24"/>
        </w:rPr>
      </w:pPr>
      <w:r>
        <w:rPr>
          <w:bCs w:val="0"/>
          <w:szCs w:val="24"/>
        </w:rPr>
        <w:t>М.П.</w:t>
      </w:r>
    </w:p>
    <w:p w:rsidR="00586206" w:rsidRDefault="00586206" w:rsidP="00586206">
      <w:pPr>
        <w:pStyle w:val="afff0"/>
        <w:widowControl w:val="0"/>
        <w:spacing w:before="0" w:after="0" w:line="240" w:lineRule="auto"/>
        <w:rPr>
          <w:rFonts w:ascii="Times New Roman" w:hAnsi="Times New Roman" w:cs="Times New Roman"/>
          <w:b/>
          <w:bCs/>
          <w:sz w:val="22"/>
          <w:szCs w:val="23"/>
        </w:rPr>
      </w:pPr>
    </w:p>
    <w:p w:rsidR="00586206" w:rsidRDefault="00586206" w:rsidP="00586206">
      <w:pPr>
        <w:pStyle w:val="Times12"/>
        <w:widowControl w:val="0"/>
        <w:tabs>
          <w:tab w:val="left" w:pos="709"/>
        </w:tabs>
        <w:ind w:firstLine="709"/>
        <w:rPr>
          <w:bCs w:val="0"/>
          <w:szCs w:val="24"/>
        </w:rPr>
      </w:pPr>
    </w:p>
    <w:p w:rsidR="00586206" w:rsidRDefault="00586206" w:rsidP="00586206">
      <w:pPr>
        <w:pStyle w:val="Times12"/>
        <w:widowControl w:val="0"/>
        <w:tabs>
          <w:tab w:val="left" w:pos="709"/>
        </w:tabs>
        <w:ind w:firstLine="709"/>
        <w:rPr>
          <w:bCs w:val="0"/>
          <w:szCs w:val="24"/>
        </w:rPr>
      </w:pPr>
    </w:p>
    <w:p w:rsidR="00586206" w:rsidRDefault="00586206" w:rsidP="00586206">
      <w:pPr>
        <w:pStyle w:val="Times12"/>
        <w:widowControl w:val="0"/>
        <w:tabs>
          <w:tab w:val="left" w:pos="709"/>
        </w:tabs>
        <w:ind w:firstLine="709"/>
        <w:rPr>
          <w:bCs w:val="0"/>
          <w:szCs w:val="24"/>
        </w:rPr>
      </w:pPr>
    </w:p>
    <w:p w:rsidR="00586206" w:rsidRDefault="00586206" w:rsidP="00586206">
      <w:pPr>
        <w:pStyle w:val="Times12"/>
        <w:widowControl w:val="0"/>
        <w:tabs>
          <w:tab w:val="left" w:pos="709"/>
        </w:tabs>
        <w:ind w:firstLine="709"/>
        <w:rPr>
          <w:bCs w:val="0"/>
          <w:szCs w:val="24"/>
        </w:rPr>
      </w:pPr>
      <w:r>
        <w:rPr>
          <w:bCs w:val="0"/>
          <w:szCs w:val="24"/>
        </w:rPr>
        <w:t>ИНСТРУКЦИИ ПО ЗАПОЛНЕНИЮ</w:t>
      </w:r>
    </w:p>
    <w:p w:rsidR="00586206" w:rsidRDefault="00586206" w:rsidP="000D3FDC">
      <w:pPr>
        <w:pStyle w:val="Times12"/>
        <w:widowControl w:val="0"/>
        <w:numPr>
          <w:ilvl w:val="0"/>
          <w:numId w:val="7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аукциона.</w:t>
      </w:r>
    </w:p>
    <w:p w:rsidR="00586206" w:rsidRDefault="00586206" w:rsidP="000D3FDC">
      <w:pPr>
        <w:pStyle w:val="Times12"/>
        <w:widowControl w:val="0"/>
        <w:numPr>
          <w:ilvl w:val="0"/>
          <w:numId w:val="76"/>
        </w:numPr>
        <w:tabs>
          <w:tab w:val="clear" w:pos="960"/>
          <w:tab w:val="left" w:pos="1134"/>
        </w:tabs>
        <w:ind w:left="0" w:firstLine="709"/>
        <w:rPr>
          <w:szCs w:val="24"/>
        </w:rPr>
      </w:pPr>
      <w:r>
        <w:rPr>
          <w:szCs w:val="24"/>
        </w:rPr>
        <w:t xml:space="preserve">Вторую часть заявки на участие в аукционе следует оформить на официальном бланке участника аукциона. </w:t>
      </w:r>
    </w:p>
    <w:p w:rsidR="00586206" w:rsidRDefault="00586206" w:rsidP="000D3FDC">
      <w:pPr>
        <w:pStyle w:val="Times12"/>
        <w:widowControl w:val="0"/>
        <w:numPr>
          <w:ilvl w:val="0"/>
          <w:numId w:val="76"/>
        </w:numPr>
        <w:tabs>
          <w:tab w:val="clear" w:pos="960"/>
          <w:tab w:val="left" w:pos="1134"/>
        </w:tabs>
        <w:ind w:left="0" w:firstLine="709"/>
        <w:rPr>
          <w:szCs w:val="24"/>
        </w:rPr>
      </w:pPr>
      <w:r>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86206" w:rsidRDefault="00586206" w:rsidP="000D3FDC">
      <w:pPr>
        <w:pStyle w:val="Times12"/>
        <w:widowControl w:val="0"/>
        <w:numPr>
          <w:ilvl w:val="0"/>
          <w:numId w:val="76"/>
        </w:numPr>
        <w:tabs>
          <w:tab w:val="clear" w:pos="960"/>
          <w:tab w:val="left" w:pos="1134"/>
        </w:tabs>
        <w:ind w:left="0" w:firstLine="709"/>
        <w:rPr>
          <w:szCs w:val="24"/>
        </w:rPr>
      </w:pPr>
      <w:r>
        <w:rPr>
          <w:szCs w:val="24"/>
        </w:rPr>
        <w:t xml:space="preserve">Участник аукциона </w:t>
      </w:r>
      <w:bookmarkEnd w:id="440"/>
      <w:r>
        <w:rPr>
          <w:szCs w:val="24"/>
        </w:rPr>
        <w:t>должен указать свое полное наименование (с указанием организационно-правовой формы) и юридический адрес.</w:t>
      </w:r>
    </w:p>
    <w:p w:rsidR="00586206" w:rsidRDefault="00586206" w:rsidP="000D3FDC">
      <w:pPr>
        <w:pStyle w:val="Times12"/>
        <w:widowControl w:val="0"/>
        <w:numPr>
          <w:ilvl w:val="0"/>
          <w:numId w:val="76"/>
        </w:numPr>
        <w:tabs>
          <w:tab w:val="clear" w:pos="960"/>
          <w:tab w:val="left" w:pos="1134"/>
        </w:tabs>
        <w:ind w:left="0" w:firstLine="709"/>
        <w:rPr>
          <w:szCs w:val="24"/>
        </w:rPr>
      </w:pPr>
      <w:r>
        <w:rPr>
          <w:szCs w:val="24"/>
        </w:rPr>
        <w:t>Участник аукциона должен указать срок действия заявки на участие в аукционе согласно требованиям пункта </w:t>
      </w:r>
      <w:r>
        <w:rPr>
          <w:szCs w:val="24"/>
        </w:rPr>
        <w:fldChar w:fldCharType="begin"/>
      </w:r>
      <w:r>
        <w:rPr>
          <w:szCs w:val="24"/>
        </w:rPr>
        <w:instrText xml:space="preserve"> REF _Ref317257850 \r \h  \* MERGEFORMAT </w:instrText>
      </w:r>
      <w:r>
        <w:rPr>
          <w:szCs w:val="24"/>
        </w:rPr>
      </w:r>
      <w:r>
        <w:rPr>
          <w:szCs w:val="24"/>
        </w:rPr>
        <w:fldChar w:fldCharType="separate"/>
      </w:r>
      <w:r w:rsidR="002C33F7">
        <w:rPr>
          <w:szCs w:val="24"/>
        </w:rPr>
        <w:t>4.7.1</w:t>
      </w:r>
      <w:r>
        <w:rPr>
          <w:szCs w:val="24"/>
        </w:rPr>
        <w:fldChar w:fldCharType="end"/>
      </w:r>
      <w:r>
        <w:rPr>
          <w:szCs w:val="24"/>
        </w:rPr>
        <w:t>.</w:t>
      </w:r>
    </w:p>
    <w:p w:rsidR="00586206" w:rsidRDefault="00586206" w:rsidP="000D3FDC">
      <w:pPr>
        <w:pStyle w:val="Times12"/>
        <w:widowControl w:val="0"/>
        <w:numPr>
          <w:ilvl w:val="0"/>
          <w:numId w:val="76"/>
        </w:numPr>
        <w:tabs>
          <w:tab w:val="clear" w:pos="960"/>
          <w:tab w:val="left" w:pos="1134"/>
        </w:tabs>
        <w:ind w:left="0" w:firstLine="709"/>
        <w:rPr>
          <w:szCs w:val="24"/>
        </w:rPr>
      </w:pPr>
      <w:r>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Pr>
          <w:szCs w:val="24"/>
        </w:rPr>
        <w:fldChar w:fldCharType="begin"/>
      </w:r>
      <w:r>
        <w:rPr>
          <w:szCs w:val="24"/>
        </w:rPr>
        <w:instrText xml:space="preserve"> REF _Ref319839320 \r \h  \* MERGEFORMAT </w:instrText>
      </w:r>
      <w:r>
        <w:rPr>
          <w:szCs w:val="24"/>
        </w:rPr>
      </w:r>
      <w:r>
        <w:rPr>
          <w:szCs w:val="24"/>
        </w:rPr>
        <w:fldChar w:fldCharType="separate"/>
      </w:r>
      <w:r w:rsidR="002C33F7">
        <w:rPr>
          <w:szCs w:val="24"/>
        </w:rPr>
        <w:t>18.2</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2C33F7">
        <w:rPr>
          <w:szCs w:val="24"/>
        </w:rPr>
        <w:t>5</w:t>
      </w:r>
      <w:r>
        <w:rPr>
          <w:szCs w:val="24"/>
        </w:rPr>
        <w:fldChar w:fldCharType="end"/>
      </w:r>
      <w:r>
        <w:rPr>
          <w:szCs w:val="24"/>
        </w:rPr>
        <w:t xml:space="preserve"> «Информационная карта аукциона».</w:t>
      </w:r>
    </w:p>
    <w:p w:rsidR="00586206" w:rsidRDefault="00586206" w:rsidP="000D3FDC">
      <w:pPr>
        <w:pStyle w:val="Times12"/>
        <w:widowControl w:val="0"/>
        <w:numPr>
          <w:ilvl w:val="0"/>
          <w:numId w:val="76"/>
        </w:numPr>
        <w:tabs>
          <w:tab w:val="clear" w:pos="960"/>
          <w:tab w:val="left" w:pos="1134"/>
        </w:tabs>
        <w:ind w:left="0" w:firstLine="709"/>
        <w:rPr>
          <w:szCs w:val="24"/>
        </w:rPr>
      </w:pPr>
      <w:r>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2C33F7">
        <w:rPr>
          <w:szCs w:val="24"/>
        </w:rPr>
        <w:t>4.6.2</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2C33F7">
        <w:rPr>
          <w:szCs w:val="24"/>
        </w:rPr>
        <w:t>4.6.3</w:t>
      </w:r>
      <w:r>
        <w:rPr>
          <w:szCs w:val="24"/>
        </w:rPr>
        <w:fldChar w:fldCharType="end"/>
      </w:r>
      <w:r>
        <w:rPr>
          <w:szCs w:val="24"/>
        </w:rPr>
        <w:t>.</w:t>
      </w:r>
    </w:p>
    <w:p w:rsidR="005F1EC6" w:rsidRPr="00E97582" w:rsidRDefault="00586206" w:rsidP="00586206">
      <w:pPr>
        <w:jc w:val="right"/>
      </w:pPr>
      <w:r>
        <w:rPr>
          <w:sz w:val="22"/>
        </w:rPr>
        <w:br w:type="page"/>
      </w:r>
      <w:r w:rsidR="005F1EC6" w:rsidRPr="00E97582">
        <w:lastRenderedPageBreak/>
        <w:t xml:space="preserve">Форма </w:t>
      </w:r>
      <w:r w:rsidR="006D3990">
        <w:t>3</w:t>
      </w:r>
    </w:p>
    <w:p w:rsidR="005F1EC6" w:rsidRPr="00E97582" w:rsidRDefault="005F1EC6" w:rsidP="005F1EC6">
      <w:pPr>
        <w:pStyle w:val="Times12"/>
        <w:ind w:left="5387" w:firstLine="0"/>
        <w:jc w:val="left"/>
        <w:rPr>
          <w:iCs/>
          <w:szCs w:val="24"/>
        </w:rPr>
      </w:pPr>
      <w:r w:rsidRPr="00E97582">
        <w:rPr>
          <w:iCs/>
          <w:szCs w:val="24"/>
        </w:rPr>
        <w:t xml:space="preserve">Приложение к заявке на участие </w:t>
      </w:r>
      <w:r w:rsidR="00DD41E1">
        <w:rPr>
          <w:iCs/>
          <w:szCs w:val="24"/>
        </w:rPr>
        <w:t xml:space="preserve">в </w:t>
      </w:r>
      <w:r w:rsidRPr="00E97582">
        <w:rPr>
          <w:iCs/>
          <w:szCs w:val="24"/>
        </w:rPr>
        <w:t>аукционе</w:t>
      </w:r>
    </w:p>
    <w:p w:rsidR="005F1EC6" w:rsidRPr="00E97582" w:rsidRDefault="00DD41E1" w:rsidP="005F1EC6">
      <w:pPr>
        <w:pStyle w:val="Times12"/>
        <w:ind w:left="5387" w:firstLine="0"/>
        <w:jc w:val="left"/>
        <w:rPr>
          <w:szCs w:val="24"/>
        </w:rPr>
      </w:pPr>
      <w:r>
        <w:rPr>
          <w:iCs/>
          <w:szCs w:val="24"/>
        </w:rPr>
        <w:t xml:space="preserve">от «___» ________ 20___ г. № </w:t>
      </w:r>
      <w:r w:rsidR="005F1EC6" w:rsidRPr="00E97582">
        <w:rPr>
          <w:iCs/>
          <w:szCs w:val="24"/>
        </w:rPr>
        <w:t>______</w:t>
      </w:r>
    </w:p>
    <w:p w:rsidR="005F1EC6" w:rsidRPr="00E97582" w:rsidRDefault="005F1EC6" w:rsidP="005F1EC6">
      <w:pPr>
        <w:jc w:val="right"/>
        <w:rPr>
          <w:b/>
        </w:rPr>
      </w:pPr>
    </w:p>
    <w:p w:rsidR="005F1EC6" w:rsidRPr="00E97582" w:rsidRDefault="005F1EC6" w:rsidP="005F1EC6">
      <w:pPr>
        <w:jc w:val="center"/>
      </w:pPr>
      <w:r w:rsidRPr="00E97582">
        <w:t>Открытый аукцион в электронной форме на право заключения договора</w:t>
      </w:r>
      <w:r w:rsidRPr="00E97582">
        <w:rPr>
          <w:b/>
          <w:i/>
          <w:iCs/>
        </w:rPr>
        <w:t xml:space="preserve"> </w:t>
      </w:r>
      <w:proofErr w:type="gramStart"/>
      <w:r w:rsidRPr="00E97582">
        <w:t>на</w:t>
      </w:r>
      <w:proofErr w:type="gramEnd"/>
      <w:r w:rsidRPr="00E97582">
        <w:t> ______________________</w:t>
      </w:r>
    </w:p>
    <w:p w:rsidR="005F1EC6" w:rsidRPr="00E97582" w:rsidRDefault="005F1EC6" w:rsidP="005F1EC6">
      <w:pPr>
        <w:jc w:val="right"/>
        <w:rPr>
          <w:b/>
        </w:rPr>
      </w:pPr>
    </w:p>
    <w:p w:rsidR="005F1EC6" w:rsidRPr="00E97582"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48" w:name="_Анкета_Претендента_на"/>
      <w:bookmarkStart w:id="449" w:name="_Анкета_Участника_процедуры"/>
      <w:bookmarkStart w:id="450" w:name="_АНКЕТА_УЧАСТНИКА_АУКЦИОНА"/>
      <w:bookmarkStart w:id="451" w:name="_Toc401298798"/>
      <w:bookmarkStart w:id="452" w:name="_Toc255987077"/>
      <w:bookmarkEnd w:id="448"/>
      <w:bookmarkEnd w:id="449"/>
      <w:bookmarkEnd w:id="450"/>
      <w:r w:rsidRPr="00E97582">
        <w:rPr>
          <w:rFonts w:ascii="Times New Roman" w:hAnsi="Times New Roman" w:cs="Times New Roman"/>
          <w:b w:val="0"/>
          <w:i w:val="0"/>
          <w:sz w:val="24"/>
          <w:szCs w:val="24"/>
        </w:rPr>
        <w:t>АНКЕТА УЧАСТНИКА АУКЦИОНА</w:t>
      </w:r>
      <w:bookmarkEnd w:id="451"/>
      <w:r w:rsidRPr="00E97582">
        <w:rPr>
          <w:rFonts w:ascii="Times New Roman" w:hAnsi="Times New Roman" w:cs="Times New Roman"/>
          <w:b w:val="0"/>
          <w:i w:val="0"/>
          <w:sz w:val="24"/>
          <w:szCs w:val="24"/>
        </w:rPr>
        <w:t xml:space="preserve"> </w:t>
      </w:r>
      <w:bookmarkEnd w:id="452"/>
    </w:p>
    <w:p w:rsidR="005F1EC6" w:rsidRPr="00E97582" w:rsidRDefault="005F1EC6" w:rsidP="005F1EC6">
      <w:pPr>
        <w:pStyle w:val="Times12"/>
        <w:ind w:firstLine="0"/>
        <w:rPr>
          <w:szCs w:val="24"/>
        </w:rPr>
      </w:pPr>
      <w:r w:rsidRPr="00E97582">
        <w:rPr>
          <w:szCs w:val="24"/>
        </w:rPr>
        <w:t xml:space="preserve">Участник аукциона: ________________________________ </w:t>
      </w:r>
    </w:p>
    <w:p w:rsidR="005F1EC6" w:rsidRDefault="005F1EC6" w:rsidP="005F1EC6">
      <w:pPr>
        <w:pStyle w:val="Times12"/>
        <w:ind w:firstLine="0"/>
        <w:rPr>
          <w:szCs w:val="24"/>
        </w:rPr>
      </w:pPr>
      <w:r w:rsidRPr="00E97582">
        <w:rPr>
          <w:szCs w:val="24"/>
        </w:rPr>
        <w:t>Таблица 1. Сведения об участнике аукциона.</w:t>
      </w:r>
    </w:p>
    <w:p w:rsidR="00404D35" w:rsidRPr="00E97582" w:rsidRDefault="00404D35" w:rsidP="005F1EC6">
      <w:pPr>
        <w:pStyle w:val="Times12"/>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6"/>
        <w:gridCol w:w="6043"/>
        <w:gridCol w:w="2942"/>
      </w:tblGrid>
      <w:tr w:rsidR="005F1EC6" w:rsidRPr="00E97582" w:rsidTr="008825EA">
        <w:trPr>
          <w:cantSplit/>
          <w:trHeight w:val="240"/>
          <w:tblHeader/>
        </w:trPr>
        <w:tc>
          <w:tcPr>
            <w:tcW w:w="306" w:type="pct"/>
            <w:vAlign w:val="center"/>
          </w:tcPr>
          <w:p w:rsidR="005F1EC6" w:rsidRPr="00E97582" w:rsidRDefault="005F1EC6" w:rsidP="005F1EC6">
            <w:pPr>
              <w:pStyle w:val="afa"/>
              <w:keepNext w:val="0"/>
              <w:widowControl w:val="0"/>
              <w:spacing w:before="0" w:after="0"/>
              <w:ind w:left="0" w:right="0"/>
              <w:jc w:val="center"/>
              <w:rPr>
                <w:sz w:val="24"/>
                <w:szCs w:val="24"/>
              </w:rPr>
            </w:pPr>
            <w:r w:rsidRPr="00E97582">
              <w:rPr>
                <w:sz w:val="24"/>
                <w:szCs w:val="24"/>
              </w:rPr>
              <w:t>№</w:t>
            </w:r>
          </w:p>
        </w:tc>
        <w:tc>
          <w:tcPr>
            <w:tcW w:w="3157" w:type="pct"/>
            <w:vAlign w:val="center"/>
          </w:tcPr>
          <w:p w:rsidR="005F1EC6" w:rsidRPr="00E97582" w:rsidRDefault="005F1EC6" w:rsidP="005F1EC6">
            <w:pPr>
              <w:pStyle w:val="afa"/>
              <w:keepNext w:val="0"/>
              <w:widowControl w:val="0"/>
              <w:spacing w:before="0" w:after="0"/>
              <w:ind w:left="0" w:right="0"/>
              <w:jc w:val="center"/>
              <w:rPr>
                <w:sz w:val="24"/>
                <w:szCs w:val="24"/>
              </w:rPr>
            </w:pPr>
            <w:r w:rsidRPr="00E97582">
              <w:rPr>
                <w:sz w:val="24"/>
                <w:szCs w:val="24"/>
              </w:rPr>
              <w:t>Наименование</w:t>
            </w:r>
          </w:p>
        </w:tc>
        <w:tc>
          <w:tcPr>
            <w:tcW w:w="1537" w:type="pct"/>
            <w:vAlign w:val="center"/>
          </w:tcPr>
          <w:p w:rsidR="005F1EC6" w:rsidRPr="00E97582" w:rsidRDefault="005F1EC6" w:rsidP="005F1EC6">
            <w:pPr>
              <w:pStyle w:val="afa"/>
              <w:keepNext w:val="0"/>
              <w:widowControl w:val="0"/>
              <w:spacing w:before="0" w:after="0"/>
              <w:ind w:left="0" w:right="0"/>
              <w:jc w:val="center"/>
              <w:rPr>
                <w:sz w:val="24"/>
                <w:szCs w:val="24"/>
              </w:rPr>
            </w:pPr>
            <w:r w:rsidRPr="00E97582">
              <w:rPr>
                <w:sz w:val="24"/>
                <w:szCs w:val="24"/>
              </w:rPr>
              <w:t>Сведения об участнике аукциона</w:t>
            </w:r>
          </w:p>
        </w:tc>
      </w:tr>
      <w:tr w:rsidR="005F1EC6" w:rsidRPr="00E97582" w:rsidTr="008825EA">
        <w:trPr>
          <w:cantSplit/>
          <w:trHeight w:val="471"/>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081158">
            <w:pPr>
              <w:pStyle w:val="afb"/>
              <w:widowControl w:val="0"/>
              <w:spacing w:before="0" w:after="0"/>
              <w:ind w:right="0"/>
              <w:jc w:val="both"/>
              <w:rPr>
                <w:szCs w:val="24"/>
              </w:rPr>
            </w:pPr>
            <w:r w:rsidRPr="00E97582">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537" w:type="pct"/>
            <w:vAlign w:val="center"/>
          </w:tcPr>
          <w:p w:rsidR="005F1EC6" w:rsidRPr="00E97582" w:rsidRDefault="005F1EC6" w:rsidP="005F1EC6">
            <w:pPr>
              <w:pStyle w:val="afb"/>
              <w:widowControl w:val="0"/>
              <w:spacing w:before="0" w:after="0"/>
              <w:jc w:val="center"/>
              <w:rPr>
                <w:szCs w:val="24"/>
              </w:rPr>
            </w:pPr>
          </w:p>
        </w:tc>
      </w:tr>
      <w:tr w:rsidR="005F1EC6" w:rsidRPr="00E97582" w:rsidTr="008825EA">
        <w:trPr>
          <w:cantSplit/>
          <w:trHeight w:val="284"/>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Организационно - правовая форма</w:t>
            </w:r>
          </w:p>
        </w:tc>
        <w:tc>
          <w:tcPr>
            <w:tcW w:w="1537" w:type="pct"/>
            <w:vAlign w:val="center"/>
          </w:tcPr>
          <w:p w:rsidR="005F1EC6" w:rsidRPr="00E97582" w:rsidRDefault="005F1EC6" w:rsidP="005F1EC6">
            <w:pPr>
              <w:pStyle w:val="afb"/>
              <w:widowControl w:val="0"/>
              <w:spacing w:before="0" w:after="0"/>
              <w:jc w:val="center"/>
              <w:rPr>
                <w:szCs w:val="24"/>
              </w:rPr>
            </w:pPr>
          </w:p>
        </w:tc>
      </w:tr>
      <w:tr w:rsidR="005F1EC6" w:rsidRPr="00E97582" w:rsidTr="008825EA">
        <w:trPr>
          <w:cantSplit/>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Учредители (перечислить наименования и организационно-правовую форму или Ф.И.О. всех учредителей)</w:t>
            </w:r>
          </w:p>
        </w:tc>
        <w:tc>
          <w:tcPr>
            <w:tcW w:w="1537" w:type="pct"/>
            <w:vAlign w:val="center"/>
          </w:tcPr>
          <w:p w:rsidR="005F1EC6" w:rsidRPr="00E97582" w:rsidRDefault="005F1EC6" w:rsidP="005F1EC6">
            <w:pPr>
              <w:pStyle w:val="afb"/>
              <w:widowControl w:val="0"/>
              <w:spacing w:before="0" w:after="0"/>
              <w:jc w:val="center"/>
              <w:rPr>
                <w:szCs w:val="24"/>
              </w:rPr>
            </w:pPr>
          </w:p>
        </w:tc>
      </w:tr>
      <w:tr w:rsidR="005F1EC6" w:rsidRPr="00E97582" w:rsidTr="008825EA">
        <w:trPr>
          <w:cantSplit/>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537" w:type="pct"/>
            <w:vAlign w:val="center"/>
          </w:tcPr>
          <w:p w:rsidR="005F1EC6" w:rsidRPr="00E97582" w:rsidRDefault="005F1EC6" w:rsidP="005F1EC6">
            <w:pPr>
              <w:pStyle w:val="afb"/>
              <w:widowControl w:val="0"/>
              <w:spacing w:before="0" w:after="0"/>
              <w:jc w:val="center"/>
              <w:rPr>
                <w:szCs w:val="24"/>
              </w:rPr>
            </w:pPr>
          </w:p>
        </w:tc>
      </w:tr>
      <w:tr w:rsidR="005F1EC6" w:rsidRPr="00E97582" w:rsidTr="008825EA">
        <w:trPr>
          <w:cantSplit/>
          <w:trHeight w:val="284"/>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Виды деятельности</w:t>
            </w:r>
          </w:p>
        </w:tc>
        <w:tc>
          <w:tcPr>
            <w:tcW w:w="1537" w:type="pct"/>
            <w:vAlign w:val="center"/>
          </w:tcPr>
          <w:p w:rsidR="005F1EC6" w:rsidRPr="00E97582" w:rsidRDefault="005F1EC6" w:rsidP="005F1EC6">
            <w:pPr>
              <w:pStyle w:val="afb"/>
              <w:widowControl w:val="0"/>
              <w:spacing w:before="0" w:after="0"/>
              <w:jc w:val="center"/>
              <w:rPr>
                <w:szCs w:val="24"/>
              </w:rPr>
            </w:pPr>
          </w:p>
        </w:tc>
      </w:tr>
      <w:tr w:rsidR="005F1EC6" w:rsidRPr="00E97582" w:rsidTr="008825EA">
        <w:trPr>
          <w:cantSplit/>
          <w:trHeight w:val="284"/>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Срок деятельности (с учетом правопреемственности)</w:t>
            </w:r>
          </w:p>
        </w:tc>
        <w:tc>
          <w:tcPr>
            <w:tcW w:w="1537" w:type="pct"/>
            <w:vAlign w:val="center"/>
          </w:tcPr>
          <w:p w:rsidR="005F1EC6" w:rsidRPr="00E97582" w:rsidRDefault="005F1EC6" w:rsidP="005F1EC6">
            <w:pPr>
              <w:pStyle w:val="afb"/>
              <w:widowControl w:val="0"/>
              <w:spacing w:before="0" w:after="0"/>
              <w:jc w:val="center"/>
              <w:rPr>
                <w:szCs w:val="24"/>
              </w:rPr>
            </w:pPr>
          </w:p>
        </w:tc>
      </w:tr>
      <w:tr w:rsidR="005F1EC6" w:rsidRPr="00E97582" w:rsidTr="008825EA">
        <w:trPr>
          <w:cantSplit/>
          <w:trHeight w:val="284"/>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bookmarkStart w:id="453" w:name="_Ref319589680"/>
          </w:p>
        </w:tc>
        <w:bookmarkEnd w:id="453"/>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ИНН, КПП, ОГРН, ОКПО</w:t>
            </w:r>
          </w:p>
        </w:tc>
        <w:tc>
          <w:tcPr>
            <w:tcW w:w="1537" w:type="pct"/>
            <w:vAlign w:val="center"/>
          </w:tcPr>
          <w:p w:rsidR="005F1EC6" w:rsidRPr="00E97582" w:rsidRDefault="005F1EC6" w:rsidP="005F1EC6">
            <w:pPr>
              <w:pStyle w:val="afb"/>
              <w:widowControl w:val="0"/>
              <w:spacing w:before="0" w:after="0"/>
              <w:jc w:val="center"/>
              <w:rPr>
                <w:szCs w:val="24"/>
              </w:rPr>
            </w:pPr>
          </w:p>
        </w:tc>
      </w:tr>
      <w:tr w:rsidR="005F1EC6" w:rsidRPr="00E97582" w:rsidTr="008825EA">
        <w:trPr>
          <w:cantSplit/>
          <w:trHeight w:val="284"/>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Юридический адрес (страна, адрес)</w:t>
            </w:r>
          </w:p>
        </w:tc>
        <w:tc>
          <w:tcPr>
            <w:tcW w:w="1537" w:type="pct"/>
            <w:vAlign w:val="center"/>
          </w:tcPr>
          <w:p w:rsidR="005F1EC6" w:rsidRPr="00E97582" w:rsidRDefault="005F1EC6" w:rsidP="005F1EC6">
            <w:pPr>
              <w:pStyle w:val="afb"/>
              <w:widowControl w:val="0"/>
              <w:spacing w:before="0" w:after="0"/>
              <w:jc w:val="center"/>
              <w:rPr>
                <w:szCs w:val="24"/>
              </w:rPr>
            </w:pPr>
          </w:p>
        </w:tc>
      </w:tr>
      <w:tr w:rsidR="005F1EC6" w:rsidRPr="00E97582" w:rsidTr="008825EA">
        <w:trPr>
          <w:cantSplit/>
          <w:trHeight w:val="284"/>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Почтовый адрес (страна, адрес)</w:t>
            </w:r>
          </w:p>
        </w:tc>
        <w:tc>
          <w:tcPr>
            <w:tcW w:w="1537" w:type="pct"/>
            <w:vAlign w:val="center"/>
          </w:tcPr>
          <w:p w:rsidR="005F1EC6" w:rsidRPr="00E97582" w:rsidRDefault="005F1EC6" w:rsidP="005F1EC6">
            <w:pPr>
              <w:widowControl w:val="0"/>
              <w:jc w:val="center"/>
            </w:pPr>
          </w:p>
        </w:tc>
      </w:tr>
      <w:tr w:rsidR="005F1EC6" w:rsidRPr="00E97582" w:rsidTr="008825EA">
        <w:trPr>
          <w:cantSplit/>
          <w:trHeight w:val="284"/>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Фактическое местоположение</w:t>
            </w:r>
          </w:p>
        </w:tc>
        <w:tc>
          <w:tcPr>
            <w:tcW w:w="1537" w:type="pct"/>
            <w:vAlign w:val="center"/>
          </w:tcPr>
          <w:p w:rsidR="005F1EC6" w:rsidRPr="00E97582" w:rsidRDefault="005F1EC6" w:rsidP="005F1EC6">
            <w:pPr>
              <w:widowControl w:val="0"/>
              <w:jc w:val="center"/>
            </w:pPr>
          </w:p>
        </w:tc>
      </w:tr>
      <w:tr w:rsidR="005F1EC6" w:rsidRPr="00E97582" w:rsidTr="008825EA">
        <w:trPr>
          <w:cantSplit/>
          <w:trHeight w:val="284"/>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Телефоны (с указанием кода города)</w:t>
            </w:r>
          </w:p>
        </w:tc>
        <w:tc>
          <w:tcPr>
            <w:tcW w:w="1537" w:type="pct"/>
            <w:vAlign w:val="center"/>
          </w:tcPr>
          <w:p w:rsidR="005F1EC6" w:rsidRPr="00E97582" w:rsidRDefault="005F1EC6" w:rsidP="005F1EC6">
            <w:pPr>
              <w:widowControl w:val="0"/>
              <w:jc w:val="center"/>
            </w:pPr>
          </w:p>
        </w:tc>
      </w:tr>
      <w:tr w:rsidR="005F1EC6" w:rsidRPr="00E97582" w:rsidTr="008825EA">
        <w:trPr>
          <w:cantSplit/>
          <w:trHeight w:val="284"/>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Факс (с указанием кода города)</w:t>
            </w:r>
          </w:p>
        </w:tc>
        <w:tc>
          <w:tcPr>
            <w:tcW w:w="1537" w:type="pct"/>
            <w:vAlign w:val="center"/>
          </w:tcPr>
          <w:p w:rsidR="005F1EC6" w:rsidRPr="00E97582" w:rsidRDefault="005F1EC6" w:rsidP="005F1EC6">
            <w:pPr>
              <w:widowControl w:val="0"/>
              <w:jc w:val="center"/>
            </w:pPr>
          </w:p>
        </w:tc>
      </w:tr>
      <w:tr w:rsidR="005F1EC6" w:rsidRPr="00E97582" w:rsidTr="008825EA">
        <w:trPr>
          <w:cantSplit/>
          <w:trHeight w:val="284"/>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 xml:space="preserve">Адрес электронной почты </w:t>
            </w:r>
          </w:p>
        </w:tc>
        <w:tc>
          <w:tcPr>
            <w:tcW w:w="1537" w:type="pct"/>
            <w:vAlign w:val="center"/>
          </w:tcPr>
          <w:p w:rsidR="005F1EC6" w:rsidRPr="00E97582" w:rsidRDefault="005F1EC6" w:rsidP="005F1EC6">
            <w:pPr>
              <w:widowControl w:val="0"/>
              <w:jc w:val="center"/>
            </w:pPr>
          </w:p>
        </w:tc>
      </w:tr>
      <w:tr w:rsidR="005F1EC6" w:rsidRPr="00E97582" w:rsidTr="008825EA">
        <w:trPr>
          <w:cantSplit/>
          <w:trHeight w:val="284"/>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Филиалы: перечислить наименования и почтовые адреса</w:t>
            </w:r>
          </w:p>
        </w:tc>
        <w:tc>
          <w:tcPr>
            <w:tcW w:w="1537" w:type="pct"/>
            <w:vAlign w:val="center"/>
          </w:tcPr>
          <w:p w:rsidR="005F1EC6" w:rsidRPr="00E97582" w:rsidRDefault="005F1EC6" w:rsidP="005F1EC6">
            <w:pPr>
              <w:widowControl w:val="0"/>
              <w:jc w:val="center"/>
            </w:pPr>
          </w:p>
        </w:tc>
      </w:tr>
      <w:tr w:rsidR="005F1EC6" w:rsidRPr="00E97582" w:rsidTr="008825EA">
        <w:trPr>
          <w:cantSplit/>
          <w:trHeight w:val="284"/>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Размер уставного капитала</w:t>
            </w:r>
          </w:p>
        </w:tc>
        <w:tc>
          <w:tcPr>
            <w:tcW w:w="1537" w:type="pct"/>
            <w:vAlign w:val="center"/>
          </w:tcPr>
          <w:p w:rsidR="005F1EC6" w:rsidRPr="00E97582" w:rsidRDefault="005F1EC6" w:rsidP="005F1EC6">
            <w:pPr>
              <w:widowControl w:val="0"/>
              <w:jc w:val="center"/>
            </w:pPr>
          </w:p>
        </w:tc>
      </w:tr>
      <w:tr w:rsidR="005F1EC6" w:rsidRPr="00E97582" w:rsidTr="008825EA">
        <w:trPr>
          <w:cantSplit/>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Стоимость основных фондов (по балансу последнего завершенного периода)</w:t>
            </w:r>
          </w:p>
        </w:tc>
        <w:tc>
          <w:tcPr>
            <w:tcW w:w="1537" w:type="pct"/>
            <w:vAlign w:val="center"/>
          </w:tcPr>
          <w:p w:rsidR="005F1EC6" w:rsidRPr="00E97582" w:rsidRDefault="005F1EC6" w:rsidP="005F1EC6">
            <w:pPr>
              <w:widowControl w:val="0"/>
              <w:jc w:val="center"/>
            </w:pPr>
          </w:p>
        </w:tc>
      </w:tr>
      <w:tr w:rsidR="005F1EC6" w:rsidRPr="00E97582" w:rsidTr="008825EA">
        <w:trPr>
          <w:cantSplit/>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537" w:type="pct"/>
            <w:vAlign w:val="center"/>
          </w:tcPr>
          <w:p w:rsidR="005F1EC6" w:rsidRPr="00E97582" w:rsidRDefault="005F1EC6" w:rsidP="005F1EC6">
            <w:pPr>
              <w:widowControl w:val="0"/>
              <w:jc w:val="center"/>
            </w:pPr>
          </w:p>
        </w:tc>
      </w:tr>
      <w:tr w:rsidR="005F1EC6" w:rsidRPr="00E97582" w:rsidTr="008825EA">
        <w:trPr>
          <w:cantSplit/>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537" w:type="pct"/>
            <w:vAlign w:val="center"/>
          </w:tcPr>
          <w:p w:rsidR="005F1EC6" w:rsidRPr="00E97582" w:rsidRDefault="005F1EC6" w:rsidP="005F1EC6">
            <w:pPr>
              <w:widowControl w:val="0"/>
              <w:jc w:val="center"/>
            </w:pPr>
          </w:p>
        </w:tc>
      </w:tr>
      <w:tr w:rsidR="005F1EC6" w:rsidRPr="00E97582" w:rsidTr="008825EA">
        <w:trPr>
          <w:cantSplit/>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 xml:space="preserve">Орган управления участника аукциона – юридического лица, уполномоченный на одобрение сделки, право на </w:t>
            </w:r>
            <w:proofErr w:type="gramStart"/>
            <w:r w:rsidRPr="00E97582">
              <w:rPr>
                <w:szCs w:val="24"/>
              </w:rPr>
              <w:t>заключение</w:t>
            </w:r>
            <w:proofErr w:type="gramEnd"/>
            <w:r w:rsidRPr="00E97582">
              <w:rPr>
                <w:szCs w:val="24"/>
              </w:rPr>
              <w:t xml:space="preserve"> которой является предметом настоящего аукциона и порядок одобрения соответствующей сделки</w:t>
            </w:r>
          </w:p>
        </w:tc>
        <w:tc>
          <w:tcPr>
            <w:tcW w:w="1537" w:type="pct"/>
            <w:vAlign w:val="center"/>
          </w:tcPr>
          <w:p w:rsidR="005F1EC6" w:rsidRPr="00E97582" w:rsidRDefault="005F1EC6" w:rsidP="005F1EC6">
            <w:pPr>
              <w:widowControl w:val="0"/>
              <w:jc w:val="center"/>
            </w:pPr>
          </w:p>
        </w:tc>
      </w:tr>
      <w:tr w:rsidR="005F1EC6" w:rsidRPr="00E97582" w:rsidTr="008825EA">
        <w:trPr>
          <w:cantSplit/>
        </w:trPr>
        <w:tc>
          <w:tcPr>
            <w:tcW w:w="306" w:type="pct"/>
            <w:vAlign w:val="center"/>
          </w:tcPr>
          <w:p w:rsidR="005F1EC6" w:rsidRPr="00E97582" w:rsidRDefault="005F1EC6" w:rsidP="000D3FDC">
            <w:pPr>
              <w:pStyle w:val="afa"/>
              <w:keepNext w:val="0"/>
              <w:widowControl w:val="0"/>
              <w:numPr>
                <w:ilvl w:val="0"/>
                <w:numId w:val="16"/>
              </w:numPr>
              <w:spacing w:before="0" w:after="0"/>
              <w:ind w:left="0" w:right="-113" w:firstLine="0"/>
              <w:jc w:val="center"/>
              <w:rPr>
                <w:sz w:val="24"/>
                <w:szCs w:val="24"/>
              </w:rPr>
            </w:pPr>
          </w:p>
        </w:tc>
        <w:tc>
          <w:tcPr>
            <w:tcW w:w="3157" w:type="pct"/>
            <w:vAlign w:val="center"/>
          </w:tcPr>
          <w:p w:rsidR="005F1EC6" w:rsidRPr="00E97582" w:rsidRDefault="005F1EC6" w:rsidP="005F1EC6">
            <w:pPr>
              <w:pStyle w:val="afb"/>
              <w:widowControl w:val="0"/>
              <w:spacing w:before="0" w:after="0"/>
              <w:ind w:right="-108"/>
              <w:rPr>
                <w:szCs w:val="24"/>
              </w:rPr>
            </w:pPr>
            <w:r w:rsidRPr="00E97582">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E97582">
              <w:rPr>
                <w:szCs w:val="24"/>
              </w:rPr>
              <w:t>эл</w:t>
            </w:r>
            <w:proofErr w:type="gramStart"/>
            <w:r w:rsidRPr="00E97582">
              <w:rPr>
                <w:szCs w:val="24"/>
              </w:rPr>
              <w:t>.п</w:t>
            </w:r>
            <w:proofErr w:type="gramEnd"/>
            <w:r w:rsidRPr="00E97582">
              <w:rPr>
                <w:szCs w:val="24"/>
              </w:rPr>
              <w:t>очты</w:t>
            </w:r>
            <w:proofErr w:type="spellEnd"/>
            <w:r w:rsidRPr="00E97582">
              <w:rPr>
                <w:szCs w:val="24"/>
              </w:rPr>
              <w:t xml:space="preserve"> </w:t>
            </w:r>
          </w:p>
        </w:tc>
        <w:tc>
          <w:tcPr>
            <w:tcW w:w="1537" w:type="pct"/>
            <w:vAlign w:val="center"/>
          </w:tcPr>
          <w:p w:rsidR="005F1EC6" w:rsidRPr="00E97582" w:rsidRDefault="005F1EC6" w:rsidP="005F1EC6">
            <w:pPr>
              <w:widowControl w:val="0"/>
              <w:jc w:val="center"/>
            </w:pPr>
          </w:p>
        </w:tc>
      </w:tr>
    </w:tbl>
    <w:p w:rsidR="005F1EC6" w:rsidRPr="00E97582" w:rsidRDefault="005F1EC6" w:rsidP="005F1EC6">
      <w:pPr>
        <w:pStyle w:val="afff3"/>
        <w:tabs>
          <w:tab w:val="clear" w:pos="1134"/>
        </w:tabs>
        <w:autoSpaceDE w:val="0"/>
        <w:autoSpaceDN w:val="0"/>
        <w:spacing w:line="240" w:lineRule="auto"/>
        <w:ind w:firstLine="0"/>
        <w:rPr>
          <w:sz w:val="24"/>
          <w:szCs w:val="24"/>
        </w:rPr>
      </w:pPr>
    </w:p>
    <w:p w:rsidR="004B0CE0" w:rsidRPr="00225DB0" w:rsidRDefault="004B0CE0" w:rsidP="004B0CE0">
      <w:pPr>
        <w:pStyle w:val="afff3"/>
        <w:tabs>
          <w:tab w:val="clear" w:pos="1134"/>
        </w:tabs>
        <w:autoSpaceDE w:val="0"/>
        <w:autoSpaceDN w:val="0"/>
        <w:spacing w:line="240" w:lineRule="auto"/>
        <w:ind w:firstLine="0"/>
        <w:rPr>
          <w:sz w:val="24"/>
          <w:szCs w:val="24"/>
        </w:rPr>
      </w:pPr>
      <w:r w:rsidRPr="00225DB0">
        <w:rPr>
          <w:sz w:val="24"/>
          <w:szCs w:val="24"/>
        </w:rPr>
        <w:t>______</w:t>
      </w:r>
      <w:r>
        <w:rPr>
          <w:sz w:val="24"/>
          <w:szCs w:val="24"/>
        </w:rPr>
        <w:t>____________</w:t>
      </w:r>
      <w:r w:rsidRPr="00225DB0">
        <w:rPr>
          <w:sz w:val="24"/>
          <w:szCs w:val="24"/>
        </w:rPr>
        <w:tab/>
      </w:r>
      <w:r>
        <w:rPr>
          <w:sz w:val="24"/>
          <w:szCs w:val="24"/>
        </w:rPr>
        <w:t>_________________________</w:t>
      </w:r>
      <w:r w:rsidRPr="00225DB0">
        <w:rPr>
          <w:sz w:val="24"/>
          <w:szCs w:val="24"/>
        </w:rPr>
        <w:tab/>
      </w:r>
      <w:r w:rsidR="008A5C83">
        <w:rPr>
          <w:sz w:val="24"/>
          <w:szCs w:val="24"/>
        </w:rPr>
        <w:tab/>
        <w:t>__________________</w:t>
      </w:r>
    </w:p>
    <w:p w:rsidR="004B0CE0" w:rsidRPr="00391A8D" w:rsidRDefault="004B0CE0" w:rsidP="004B0CE0">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r>
      <w:r w:rsidRPr="00391A8D">
        <w:rPr>
          <w:bCs w:val="0"/>
          <w:i/>
          <w:szCs w:val="24"/>
          <w:vertAlign w:val="superscript"/>
        </w:rPr>
        <w:t>Подпись</w:t>
      </w:r>
      <w:r w:rsidRPr="00391A8D">
        <w:rPr>
          <w:snapToGrid w:val="0"/>
          <w:szCs w:val="24"/>
        </w:rPr>
        <w:tab/>
      </w:r>
      <w:r w:rsidRPr="00391A8D">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(Ф.И.О)</w:t>
      </w:r>
      <w:r w:rsidRPr="00391A8D">
        <w:rPr>
          <w:bCs w:val="0"/>
          <w:i/>
          <w:szCs w:val="24"/>
          <w:vertAlign w:val="superscript"/>
        </w:rPr>
        <w:t xml:space="preserve"> </w:t>
      </w:r>
    </w:p>
    <w:p w:rsidR="005F1EC6" w:rsidRPr="00E97582" w:rsidRDefault="005F1EC6" w:rsidP="0085182C">
      <w:pPr>
        <w:pStyle w:val="Times12"/>
        <w:ind w:left="2127" w:firstLine="709"/>
        <w:rPr>
          <w:bCs w:val="0"/>
          <w:szCs w:val="24"/>
        </w:rPr>
      </w:pPr>
      <w:r w:rsidRPr="00E97582">
        <w:rPr>
          <w:bCs w:val="0"/>
          <w:szCs w:val="24"/>
        </w:rPr>
        <w:t>М.П.</w:t>
      </w:r>
    </w:p>
    <w:p w:rsidR="005F1EC6" w:rsidRPr="00E97582" w:rsidRDefault="005F1EC6" w:rsidP="005F1EC6">
      <w:pPr>
        <w:jc w:val="center"/>
        <w:rPr>
          <w:b/>
        </w:rPr>
      </w:pPr>
      <w:bookmarkStart w:id="454" w:name="_Toc98251773"/>
    </w:p>
    <w:p w:rsidR="005F1EC6" w:rsidRPr="00202A85" w:rsidRDefault="005F1EC6" w:rsidP="005F1EC6">
      <w:pPr>
        <w:pStyle w:val="Times12"/>
        <w:tabs>
          <w:tab w:val="left" w:pos="1134"/>
        </w:tabs>
        <w:ind w:firstLine="709"/>
        <w:rPr>
          <w:b/>
          <w:bCs w:val="0"/>
          <w:sz w:val="20"/>
          <w:szCs w:val="20"/>
        </w:rPr>
      </w:pPr>
      <w:r w:rsidRPr="00202A85">
        <w:rPr>
          <w:bCs w:val="0"/>
          <w:sz w:val="20"/>
          <w:szCs w:val="20"/>
        </w:rPr>
        <w:t>ИНСТРУКЦИИ ПО</w:t>
      </w:r>
      <w:r w:rsidRPr="00202A85">
        <w:rPr>
          <w:b/>
          <w:bCs w:val="0"/>
          <w:sz w:val="20"/>
          <w:szCs w:val="20"/>
        </w:rPr>
        <w:t xml:space="preserve"> </w:t>
      </w:r>
      <w:r w:rsidRPr="00202A85">
        <w:rPr>
          <w:bCs w:val="0"/>
          <w:sz w:val="20"/>
          <w:szCs w:val="20"/>
        </w:rPr>
        <w:t>ЗАПОЛНЕНИЮ</w:t>
      </w:r>
      <w:bookmarkEnd w:id="454"/>
    </w:p>
    <w:p w:rsidR="005F1EC6" w:rsidRPr="00202A85" w:rsidRDefault="005F1EC6" w:rsidP="000D3FDC">
      <w:pPr>
        <w:pStyle w:val="Times12"/>
        <w:numPr>
          <w:ilvl w:val="1"/>
          <w:numId w:val="15"/>
        </w:numPr>
        <w:tabs>
          <w:tab w:val="clear" w:pos="960"/>
          <w:tab w:val="left" w:pos="1134"/>
        </w:tabs>
        <w:ind w:left="0" w:firstLine="709"/>
        <w:rPr>
          <w:sz w:val="20"/>
          <w:szCs w:val="20"/>
        </w:rPr>
      </w:pPr>
      <w:r w:rsidRPr="00202A85">
        <w:rPr>
          <w:sz w:val="20"/>
          <w:szCs w:val="20"/>
        </w:rPr>
        <w:t>Данные инструкции не следует воспроизводить в документах, подготовленных участником аукциона.</w:t>
      </w:r>
    </w:p>
    <w:p w:rsidR="005F1EC6" w:rsidRPr="00202A85" w:rsidRDefault="005F1EC6" w:rsidP="000D3FDC">
      <w:pPr>
        <w:pStyle w:val="Times12"/>
        <w:numPr>
          <w:ilvl w:val="1"/>
          <w:numId w:val="15"/>
        </w:numPr>
        <w:tabs>
          <w:tab w:val="clear" w:pos="960"/>
          <w:tab w:val="left" w:pos="1134"/>
        </w:tabs>
        <w:ind w:left="0" w:firstLine="709"/>
        <w:rPr>
          <w:sz w:val="20"/>
          <w:szCs w:val="20"/>
        </w:rPr>
      </w:pPr>
      <w:r w:rsidRPr="00202A85">
        <w:rPr>
          <w:sz w:val="20"/>
          <w:szCs w:val="20"/>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202A85" w:rsidRDefault="005F1EC6" w:rsidP="000D3FDC">
      <w:pPr>
        <w:pStyle w:val="Times12"/>
        <w:numPr>
          <w:ilvl w:val="1"/>
          <w:numId w:val="15"/>
        </w:numPr>
        <w:tabs>
          <w:tab w:val="clear" w:pos="960"/>
          <w:tab w:val="left" w:pos="1134"/>
        </w:tabs>
        <w:ind w:left="0" w:firstLine="709"/>
        <w:rPr>
          <w:sz w:val="20"/>
          <w:szCs w:val="20"/>
        </w:rPr>
      </w:pPr>
      <w:r w:rsidRPr="00202A85">
        <w:rPr>
          <w:sz w:val="20"/>
          <w:szCs w:val="20"/>
        </w:rPr>
        <w:t>Участник аукциона указывает свое фирменное наименование (в </w:t>
      </w:r>
      <w:proofErr w:type="spellStart"/>
      <w:r w:rsidRPr="00202A85">
        <w:rPr>
          <w:sz w:val="20"/>
          <w:szCs w:val="20"/>
        </w:rPr>
        <w:t>т.ч</w:t>
      </w:r>
      <w:proofErr w:type="spellEnd"/>
      <w:r w:rsidRPr="00202A85">
        <w:rPr>
          <w:sz w:val="20"/>
          <w:szCs w:val="20"/>
        </w:rPr>
        <w:t>. организационно-правовую форму).</w:t>
      </w:r>
    </w:p>
    <w:p w:rsidR="005F1EC6" w:rsidRPr="00202A85" w:rsidRDefault="005F1EC6" w:rsidP="000D3FDC">
      <w:pPr>
        <w:pStyle w:val="Times12"/>
        <w:numPr>
          <w:ilvl w:val="1"/>
          <w:numId w:val="15"/>
        </w:numPr>
        <w:tabs>
          <w:tab w:val="clear" w:pos="960"/>
          <w:tab w:val="left" w:pos="1134"/>
        </w:tabs>
        <w:ind w:left="0" w:firstLine="709"/>
        <w:rPr>
          <w:sz w:val="20"/>
          <w:szCs w:val="20"/>
        </w:rPr>
      </w:pPr>
      <w:r w:rsidRPr="00202A85">
        <w:rPr>
          <w:sz w:val="20"/>
          <w:szCs w:val="20"/>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202A85" w:rsidRDefault="005F1EC6" w:rsidP="000D3FDC">
      <w:pPr>
        <w:pStyle w:val="Times12"/>
        <w:numPr>
          <w:ilvl w:val="1"/>
          <w:numId w:val="15"/>
        </w:numPr>
        <w:tabs>
          <w:tab w:val="clear" w:pos="960"/>
          <w:tab w:val="left" w:pos="1134"/>
        </w:tabs>
        <w:ind w:left="0" w:firstLine="709"/>
        <w:rPr>
          <w:sz w:val="20"/>
          <w:szCs w:val="20"/>
        </w:rPr>
      </w:pPr>
      <w:r w:rsidRPr="00202A85">
        <w:rPr>
          <w:sz w:val="20"/>
          <w:szCs w:val="20"/>
        </w:rPr>
        <w:t>Заполненная участником аукциона анкета должна содержать все сведения, указанные в таблице.</w:t>
      </w:r>
      <w:r w:rsidRPr="00202A85">
        <w:rPr>
          <w:b/>
          <w:sz w:val="20"/>
          <w:szCs w:val="20"/>
        </w:rPr>
        <w:t xml:space="preserve"> </w:t>
      </w:r>
      <w:r w:rsidRPr="00202A85">
        <w:rPr>
          <w:sz w:val="20"/>
          <w:szCs w:val="20"/>
        </w:rPr>
        <w:t>В случае отсутствия каких-либо данных указывается слово «нет».</w:t>
      </w:r>
    </w:p>
    <w:p w:rsidR="005F1EC6" w:rsidRPr="00202A85" w:rsidRDefault="005F1EC6" w:rsidP="005F1EC6">
      <w:pPr>
        <w:pStyle w:val="Times12"/>
        <w:ind w:left="600" w:firstLine="0"/>
        <w:rPr>
          <w:sz w:val="20"/>
          <w:szCs w:val="20"/>
        </w:rPr>
        <w:sectPr w:rsidR="005F1EC6" w:rsidRPr="00202A85" w:rsidSect="007D04D4">
          <w:pgSz w:w="11907" w:h="16840" w:code="9"/>
          <w:pgMar w:top="851" w:right="851" w:bottom="851" w:left="1701" w:header="567" w:footer="567" w:gutter="0"/>
          <w:cols w:space="708"/>
          <w:docGrid w:linePitch="360"/>
        </w:sectPr>
      </w:pPr>
    </w:p>
    <w:p w:rsidR="005F1EC6" w:rsidRPr="00092349" w:rsidRDefault="005F1EC6" w:rsidP="00092349">
      <w:pPr>
        <w:pStyle w:val="20"/>
        <w:numPr>
          <w:ilvl w:val="0"/>
          <w:numId w:val="0"/>
        </w:numPr>
        <w:ind w:left="1134" w:hanging="1134"/>
        <w:rPr>
          <w:rFonts w:ascii="Times New Roman" w:hAnsi="Times New Roman" w:cs="Times New Roman"/>
          <w:b w:val="0"/>
          <w:i w:val="0"/>
          <w:sz w:val="24"/>
          <w:szCs w:val="24"/>
        </w:rPr>
      </w:pPr>
      <w:bookmarkStart w:id="455" w:name="_Toc401298799"/>
      <w:r w:rsidRPr="00092349">
        <w:rPr>
          <w:rFonts w:ascii="Times New Roman" w:hAnsi="Times New Roman" w:cs="Times New Roman"/>
          <w:b w:val="0"/>
          <w:i w:val="0"/>
          <w:sz w:val="24"/>
          <w:szCs w:val="24"/>
        </w:rPr>
        <w:lastRenderedPageBreak/>
        <w:t>Таблица 2. Сведения о цепочке собственников, включая бенефициаров (в том числе конечных).</w:t>
      </w:r>
      <w:bookmarkEnd w:id="455"/>
    </w:p>
    <w:p w:rsidR="005F1EC6" w:rsidRPr="00E97582" w:rsidRDefault="005F1EC6" w:rsidP="005F1EC6">
      <w:pPr>
        <w:pStyle w:val="Times12"/>
        <w:ind w:firstLine="0"/>
        <w:rPr>
          <w:szCs w:val="24"/>
        </w:rPr>
      </w:pPr>
      <w:r w:rsidRPr="00E97582">
        <w:rPr>
          <w:szCs w:val="24"/>
        </w:rPr>
        <w:t xml:space="preserve">Участник аукциона: ________________________________________________________ </w:t>
      </w:r>
    </w:p>
    <w:p w:rsidR="005F1EC6" w:rsidRPr="00081158" w:rsidRDefault="005F1EC6" w:rsidP="005F1EC6">
      <w:pPr>
        <w:rPr>
          <w:i/>
          <w:sz w:val="16"/>
          <w:szCs w:val="16"/>
        </w:rPr>
      </w:pPr>
      <w:r w:rsidRPr="00081158">
        <w:rPr>
          <w:i/>
          <w:sz w:val="16"/>
          <w:szCs w:val="16"/>
        </w:rPr>
        <w:t xml:space="preserve">                                                </w:t>
      </w:r>
      <w:r w:rsidR="00081158" w:rsidRPr="00081158">
        <w:rPr>
          <w:i/>
          <w:sz w:val="16"/>
          <w:szCs w:val="16"/>
        </w:rPr>
        <w:t xml:space="preserve">        </w:t>
      </w:r>
      <w:r w:rsidR="00081158">
        <w:rPr>
          <w:i/>
          <w:sz w:val="16"/>
          <w:szCs w:val="16"/>
        </w:rPr>
        <w:tab/>
      </w:r>
      <w:r w:rsidR="00081158">
        <w:rPr>
          <w:i/>
          <w:sz w:val="16"/>
          <w:szCs w:val="16"/>
        </w:rPr>
        <w:tab/>
      </w:r>
      <w:r w:rsidR="00081158" w:rsidRPr="00081158">
        <w:rPr>
          <w:i/>
          <w:sz w:val="16"/>
          <w:szCs w:val="16"/>
        </w:rPr>
        <w:t>(</w:t>
      </w:r>
      <w:r w:rsidRPr="00081158">
        <w:rPr>
          <w:i/>
          <w:sz w:val="16"/>
          <w:szCs w:val="16"/>
        </w:rPr>
        <w:t>наименование организации участника аукциона</w:t>
      </w:r>
      <w:r w:rsidR="00081158">
        <w:rPr>
          <w:i/>
          <w:sz w:val="16"/>
          <w:szCs w:val="16"/>
        </w:rPr>
        <w:t>)</w:t>
      </w:r>
    </w:p>
    <w:p w:rsidR="005F1EC6" w:rsidRPr="00E97582" w:rsidRDefault="005F1EC6" w:rsidP="005F1EC6">
      <w:pPr>
        <w:pStyle w:val="Times12"/>
        <w:jc w:val="right"/>
        <w:rPr>
          <w:szCs w:val="24"/>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134"/>
        <w:gridCol w:w="851"/>
        <w:gridCol w:w="1276"/>
        <w:gridCol w:w="1417"/>
        <w:gridCol w:w="567"/>
        <w:gridCol w:w="708"/>
        <w:gridCol w:w="709"/>
        <w:gridCol w:w="1276"/>
        <w:gridCol w:w="1418"/>
        <w:gridCol w:w="1417"/>
        <w:gridCol w:w="1701"/>
        <w:gridCol w:w="1560"/>
      </w:tblGrid>
      <w:tr w:rsidR="005F1EC6" w:rsidRPr="00E97582" w:rsidTr="00081158">
        <w:trPr>
          <w:trHeight w:val="510"/>
        </w:trPr>
        <w:tc>
          <w:tcPr>
            <w:tcW w:w="567" w:type="dxa"/>
            <w:vMerge w:val="restart"/>
            <w:shd w:val="clear" w:color="auto" w:fill="auto"/>
            <w:vAlign w:val="center"/>
          </w:tcPr>
          <w:p w:rsidR="005F1EC6" w:rsidRPr="00E97582" w:rsidRDefault="005F1EC6" w:rsidP="005F1EC6">
            <w:pPr>
              <w:jc w:val="center"/>
            </w:pPr>
            <w:r w:rsidRPr="00E97582">
              <w:t xml:space="preserve">№ </w:t>
            </w:r>
            <w:proofErr w:type="gramStart"/>
            <w:r w:rsidRPr="00E97582">
              <w:t>п</w:t>
            </w:r>
            <w:proofErr w:type="gramEnd"/>
            <w:r w:rsidRPr="00E97582">
              <w:t>/п</w:t>
            </w:r>
          </w:p>
        </w:tc>
        <w:tc>
          <w:tcPr>
            <w:tcW w:w="5954" w:type="dxa"/>
            <w:gridSpan w:val="6"/>
            <w:shd w:val="clear" w:color="auto" w:fill="auto"/>
            <w:vAlign w:val="center"/>
          </w:tcPr>
          <w:p w:rsidR="005F1EC6" w:rsidRPr="00E97582" w:rsidRDefault="005F1EC6" w:rsidP="005F1EC6">
            <w:pPr>
              <w:jc w:val="center"/>
            </w:pPr>
            <w:r w:rsidRPr="00E97582">
              <w:t>Информация об участнике аукциона</w:t>
            </w:r>
          </w:p>
        </w:tc>
        <w:tc>
          <w:tcPr>
            <w:tcW w:w="7796" w:type="dxa"/>
            <w:gridSpan w:val="7"/>
            <w:shd w:val="clear" w:color="auto" w:fill="auto"/>
            <w:vAlign w:val="bottom"/>
          </w:tcPr>
          <w:p w:rsidR="005F1EC6" w:rsidRPr="00E97582" w:rsidRDefault="005F1EC6" w:rsidP="005F1EC6">
            <w:pPr>
              <w:jc w:val="center"/>
            </w:pPr>
            <w:r w:rsidRPr="00E97582">
              <w:t>Информация о цепочке собственников контрагента, включая бенефициаров (в том числе, конечных)</w:t>
            </w:r>
          </w:p>
        </w:tc>
        <w:tc>
          <w:tcPr>
            <w:tcW w:w="1560" w:type="dxa"/>
            <w:vMerge w:val="restart"/>
            <w:shd w:val="clear" w:color="auto" w:fill="auto"/>
            <w:vAlign w:val="center"/>
          </w:tcPr>
          <w:p w:rsidR="005F1EC6" w:rsidRPr="00E97582" w:rsidRDefault="005F1EC6" w:rsidP="005F1EC6">
            <w:pPr>
              <w:ind w:left="-108" w:right="-108"/>
              <w:jc w:val="center"/>
            </w:pPr>
            <w:r w:rsidRPr="00E97582">
              <w:t>Информация о подтверждающих документах (наименование, реквизиты и т.д.)</w:t>
            </w:r>
          </w:p>
        </w:tc>
      </w:tr>
      <w:tr w:rsidR="005F1EC6" w:rsidRPr="00E97582" w:rsidTr="00081158">
        <w:trPr>
          <w:trHeight w:val="1590"/>
        </w:trPr>
        <w:tc>
          <w:tcPr>
            <w:tcW w:w="567" w:type="dxa"/>
            <w:vMerge/>
            <w:vAlign w:val="center"/>
          </w:tcPr>
          <w:p w:rsidR="005F1EC6" w:rsidRPr="00E97582" w:rsidRDefault="005F1EC6" w:rsidP="005F1EC6"/>
        </w:tc>
        <w:tc>
          <w:tcPr>
            <w:tcW w:w="568" w:type="dxa"/>
            <w:vAlign w:val="center"/>
          </w:tcPr>
          <w:p w:rsidR="005F1EC6" w:rsidRPr="00E97582" w:rsidRDefault="005F1EC6" w:rsidP="005F1EC6">
            <w:pPr>
              <w:ind w:left="-108" w:right="-108"/>
              <w:jc w:val="center"/>
            </w:pPr>
            <w:r w:rsidRPr="00E97582">
              <w:t>ИНН</w:t>
            </w:r>
          </w:p>
        </w:tc>
        <w:tc>
          <w:tcPr>
            <w:tcW w:w="708" w:type="dxa"/>
            <w:vAlign w:val="center"/>
          </w:tcPr>
          <w:p w:rsidR="005F1EC6" w:rsidRPr="00E97582" w:rsidRDefault="005F1EC6" w:rsidP="005F1EC6">
            <w:pPr>
              <w:ind w:left="-108" w:right="-108"/>
              <w:jc w:val="center"/>
            </w:pPr>
            <w:r w:rsidRPr="00E97582">
              <w:t>ОГРН</w:t>
            </w:r>
          </w:p>
        </w:tc>
        <w:tc>
          <w:tcPr>
            <w:tcW w:w="1134" w:type="dxa"/>
            <w:vAlign w:val="center"/>
          </w:tcPr>
          <w:p w:rsidR="005F1EC6" w:rsidRPr="00E97582" w:rsidRDefault="005F1EC6" w:rsidP="005F1EC6">
            <w:pPr>
              <w:ind w:left="-108" w:right="-108"/>
              <w:jc w:val="center"/>
            </w:pPr>
            <w:r w:rsidRPr="00E97582">
              <w:t>Наименование краткое</w:t>
            </w:r>
          </w:p>
        </w:tc>
        <w:tc>
          <w:tcPr>
            <w:tcW w:w="851" w:type="dxa"/>
            <w:vAlign w:val="center"/>
          </w:tcPr>
          <w:p w:rsidR="005F1EC6" w:rsidRPr="00E97582" w:rsidRDefault="005F1EC6" w:rsidP="005F1EC6">
            <w:pPr>
              <w:ind w:left="-108" w:right="-108"/>
              <w:jc w:val="center"/>
            </w:pPr>
            <w:r w:rsidRPr="00E97582">
              <w:t>Код ОКВЭД</w:t>
            </w:r>
          </w:p>
        </w:tc>
        <w:tc>
          <w:tcPr>
            <w:tcW w:w="1276" w:type="dxa"/>
            <w:vAlign w:val="center"/>
          </w:tcPr>
          <w:p w:rsidR="005F1EC6" w:rsidRPr="00E97582" w:rsidRDefault="005F1EC6" w:rsidP="005F1EC6">
            <w:pPr>
              <w:ind w:left="-108" w:right="-108"/>
              <w:jc w:val="center"/>
            </w:pPr>
            <w:r w:rsidRPr="00E97582">
              <w:t>Фамилия, Имя, Отчество руководителя</w:t>
            </w:r>
          </w:p>
        </w:tc>
        <w:tc>
          <w:tcPr>
            <w:tcW w:w="1417" w:type="dxa"/>
            <w:shd w:val="clear" w:color="auto" w:fill="auto"/>
            <w:vAlign w:val="center"/>
          </w:tcPr>
          <w:p w:rsidR="005F1EC6" w:rsidRPr="00E97582" w:rsidRDefault="005F1EC6" w:rsidP="005F1EC6">
            <w:pPr>
              <w:ind w:left="-108" w:right="-108"/>
              <w:jc w:val="center"/>
            </w:pPr>
            <w:r w:rsidRPr="00E97582">
              <w:t>Серия и номер документа, удостоверяющего личность руководителя</w:t>
            </w:r>
          </w:p>
        </w:tc>
        <w:tc>
          <w:tcPr>
            <w:tcW w:w="567" w:type="dxa"/>
            <w:vAlign w:val="center"/>
          </w:tcPr>
          <w:p w:rsidR="005F1EC6" w:rsidRPr="00E97582" w:rsidRDefault="005F1EC6" w:rsidP="005F1EC6">
            <w:pPr>
              <w:ind w:left="-108" w:right="-108"/>
              <w:jc w:val="center"/>
            </w:pPr>
            <w:r w:rsidRPr="00E97582">
              <w:t xml:space="preserve">№ </w:t>
            </w:r>
          </w:p>
        </w:tc>
        <w:tc>
          <w:tcPr>
            <w:tcW w:w="708" w:type="dxa"/>
            <w:vAlign w:val="center"/>
          </w:tcPr>
          <w:p w:rsidR="005F1EC6" w:rsidRPr="00E97582" w:rsidRDefault="005F1EC6" w:rsidP="005F1EC6">
            <w:pPr>
              <w:ind w:left="-108" w:right="-108"/>
              <w:jc w:val="center"/>
            </w:pPr>
            <w:r w:rsidRPr="00E97582">
              <w:t xml:space="preserve">ИНН </w:t>
            </w:r>
          </w:p>
        </w:tc>
        <w:tc>
          <w:tcPr>
            <w:tcW w:w="709" w:type="dxa"/>
            <w:vAlign w:val="center"/>
          </w:tcPr>
          <w:p w:rsidR="005F1EC6" w:rsidRPr="00E97582" w:rsidRDefault="005F1EC6" w:rsidP="005F1EC6">
            <w:pPr>
              <w:ind w:left="-108" w:right="-108"/>
              <w:jc w:val="center"/>
            </w:pPr>
            <w:r w:rsidRPr="00E97582">
              <w:t>ОГРН</w:t>
            </w:r>
          </w:p>
        </w:tc>
        <w:tc>
          <w:tcPr>
            <w:tcW w:w="1276" w:type="dxa"/>
            <w:vAlign w:val="center"/>
          </w:tcPr>
          <w:p w:rsidR="005F1EC6" w:rsidRPr="00E97582" w:rsidRDefault="005F1EC6" w:rsidP="005F1EC6">
            <w:pPr>
              <w:ind w:left="-108" w:right="-108"/>
              <w:jc w:val="center"/>
            </w:pPr>
            <w:r w:rsidRPr="00E97582">
              <w:t>Наименование / ФИО</w:t>
            </w:r>
          </w:p>
        </w:tc>
        <w:tc>
          <w:tcPr>
            <w:tcW w:w="1418" w:type="dxa"/>
            <w:vAlign w:val="center"/>
          </w:tcPr>
          <w:p w:rsidR="005F1EC6" w:rsidRPr="00E97582" w:rsidRDefault="005F1EC6" w:rsidP="005F1EC6">
            <w:pPr>
              <w:ind w:left="-108" w:right="-108"/>
              <w:jc w:val="center"/>
            </w:pPr>
            <w:r w:rsidRPr="00E97582">
              <w:t>Адрес регистрации</w:t>
            </w:r>
          </w:p>
        </w:tc>
        <w:tc>
          <w:tcPr>
            <w:tcW w:w="1417" w:type="dxa"/>
            <w:shd w:val="clear" w:color="auto" w:fill="auto"/>
            <w:vAlign w:val="center"/>
          </w:tcPr>
          <w:p w:rsidR="005F1EC6" w:rsidRPr="00E97582" w:rsidRDefault="005F1EC6" w:rsidP="005F1EC6">
            <w:pPr>
              <w:ind w:left="-108" w:right="-108"/>
              <w:jc w:val="center"/>
            </w:pPr>
            <w:r w:rsidRPr="00E97582">
              <w:t>Серия и номер документа, удостоверяющего личность (для физического лица)</w:t>
            </w:r>
          </w:p>
        </w:tc>
        <w:tc>
          <w:tcPr>
            <w:tcW w:w="1701" w:type="dxa"/>
            <w:shd w:val="clear" w:color="auto" w:fill="auto"/>
            <w:vAlign w:val="center"/>
          </w:tcPr>
          <w:p w:rsidR="005F1EC6" w:rsidRPr="00E97582" w:rsidRDefault="00081158" w:rsidP="005F1EC6">
            <w:pPr>
              <w:jc w:val="center"/>
            </w:pPr>
            <w:r>
              <w:t>Руководитель /участник/ акционер</w:t>
            </w:r>
            <w:r w:rsidR="005F1EC6" w:rsidRPr="00E97582">
              <w:t>/ бенефициар</w:t>
            </w:r>
          </w:p>
        </w:tc>
        <w:tc>
          <w:tcPr>
            <w:tcW w:w="1560" w:type="dxa"/>
            <w:vMerge/>
            <w:vAlign w:val="center"/>
          </w:tcPr>
          <w:p w:rsidR="005F1EC6" w:rsidRPr="00E97582" w:rsidRDefault="005F1EC6" w:rsidP="005F1EC6"/>
        </w:tc>
      </w:tr>
      <w:tr w:rsidR="005F1EC6" w:rsidRPr="00081158" w:rsidTr="00081158">
        <w:trPr>
          <w:trHeight w:val="213"/>
        </w:trPr>
        <w:tc>
          <w:tcPr>
            <w:tcW w:w="567" w:type="dxa"/>
            <w:noWrap/>
            <w:vAlign w:val="center"/>
          </w:tcPr>
          <w:p w:rsidR="005F1EC6" w:rsidRPr="00081158" w:rsidRDefault="005F1EC6" w:rsidP="005F1EC6">
            <w:pPr>
              <w:jc w:val="center"/>
              <w:rPr>
                <w:iCs/>
                <w:sz w:val="16"/>
                <w:szCs w:val="16"/>
              </w:rPr>
            </w:pPr>
            <w:r w:rsidRPr="00081158">
              <w:rPr>
                <w:iCs/>
                <w:sz w:val="16"/>
                <w:szCs w:val="16"/>
              </w:rPr>
              <w:t>1</w:t>
            </w:r>
          </w:p>
        </w:tc>
        <w:tc>
          <w:tcPr>
            <w:tcW w:w="568" w:type="dxa"/>
            <w:noWrap/>
            <w:vAlign w:val="center"/>
          </w:tcPr>
          <w:p w:rsidR="005F1EC6" w:rsidRPr="00081158" w:rsidRDefault="005F1EC6" w:rsidP="005F1EC6">
            <w:pPr>
              <w:jc w:val="center"/>
              <w:rPr>
                <w:iCs/>
                <w:sz w:val="16"/>
                <w:szCs w:val="16"/>
              </w:rPr>
            </w:pPr>
            <w:r w:rsidRPr="00081158">
              <w:rPr>
                <w:iCs/>
                <w:sz w:val="16"/>
                <w:szCs w:val="16"/>
              </w:rPr>
              <w:t>2</w:t>
            </w:r>
          </w:p>
        </w:tc>
        <w:tc>
          <w:tcPr>
            <w:tcW w:w="708" w:type="dxa"/>
            <w:noWrap/>
            <w:vAlign w:val="center"/>
          </w:tcPr>
          <w:p w:rsidR="005F1EC6" w:rsidRPr="00081158" w:rsidRDefault="005F1EC6" w:rsidP="005F1EC6">
            <w:pPr>
              <w:jc w:val="center"/>
              <w:rPr>
                <w:iCs/>
                <w:sz w:val="16"/>
                <w:szCs w:val="16"/>
              </w:rPr>
            </w:pPr>
            <w:r w:rsidRPr="00081158">
              <w:rPr>
                <w:iCs/>
                <w:sz w:val="16"/>
                <w:szCs w:val="16"/>
              </w:rPr>
              <w:t>3</w:t>
            </w:r>
          </w:p>
        </w:tc>
        <w:tc>
          <w:tcPr>
            <w:tcW w:w="1134" w:type="dxa"/>
            <w:noWrap/>
            <w:vAlign w:val="center"/>
          </w:tcPr>
          <w:p w:rsidR="005F1EC6" w:rsidRPr="00081158" w:rsidRDefault="005F1EC6" w:rsidP="005F1EC6">
            <w:pPr>
              <w:jc w:val="center"/>
              <w:rPr>
                <w:iCs/>
                <w:sz w:val="16"/>
                <w:szCs w:val="16"/>
              </w:rPr>
            </w:pPr>
            <w:r w:rsidRPr="00081158">
              <w:rPr>
                <w:iCs/>
                <w:sz w:val="16"/>
                <w:szCs w:val="16"/>
              </w:rPr>
              <w:t>4</w:t>
            </w:r>
          </w:p>
        </w:tc>
        <w:tc>
          <w:tcPr>
            <w:tcW w:w="851" w:type="dxa"/>
            <w:noWrap/>
            <w:vAlign w:val="center"/>
          </w:tcPr>
          <w:p w:rsidR="005F1EC6" w:rsidRPr="00081158" w:rsidRDefault="005F1EC6" w:rsidP="005F1EC6">
            <w:pPr>
              <w:jc w:val="center"/>
              <w:rPr>
                <w:iCs/>
                <w:sz w:val="16"/>
                <w:szCs w:val="16"/>
              </w:rPr>
            </w:pPr>
            <w:r w:rsidRPr="00081158">
              <w:rPr>
                <w:iCs/>
                <w:sz w:val="16"/>
                <w:szCs w:val="16"/>
              </w:rPr>
              <w:t>5</w:t>
            </w:r>
          </w:p>
        </w:tc>
        <w:tc>
          <w:tcPr>
            <w:tcW w:w="1276" w:type="dxa"/>
            <w:noWrap/>
            <w:vAlign w:val="center"/>
          </w:tcPr>
          <w:p w:rsidR="005F1EC6" w:rsidRPr="00081158" w:rsidRDefault="005F1EC6" w:rsidP="005F1EC6">
            <w:pPr>
              <w:jc w:val="center"/>
              <w:rPr>
                <w:iCs/>
                <w:sz w:val="16"/>
                <w:szCs w:val="16"/>
              </w:rPr>
            </w:pPr>
            <w:r w:rsidRPr="00081158">
              <w:rPr>
                <w:iCs/>
                <w:sz w:val="16"/>
                <w:szCs w:val="16"/>
              </w:rPr>
              <w:t>6</w:t>
            </w:r>
          </w:p>
        </w:tc>
        <w:tc>
          <w:tcPr>
            <w:tcW w:w="1417" w:type="dxa"/>
            <w:shd w:val="clear" w:color="auto" w:fill="auto"/>
            <w:noWrap/>
            <w:vAlign w:val="center"/>
          </w:tcPr>
          <w:p w:rsidR="005F1EC6" w:rsidRPr="00081158" w:rsidRDefault="005F1EC6" w:rsidP="005F1EC6">
            <w:pPr>
              <w:jc w:val="center"/>
              <w:rPr>
                <w:iCs/>
                <w:sz w:val="16"/>
                <w:szCs w:val="16"/>
              </w:rPr>
            </w:pPr>
            <w:r w:rsidRPr="00081158">
              <w:rPr>
                <w:iCs/>
                <w:sz w:val="16"/>
                <w:szCs w:val="16"/>
              </w:rPr>
              <w:t>7</w:t>
            </w:r>
          </w:p>
        </w:tc>
        <w:tc>
          <w:tcPr>
            <w:tcW w:w="567" w:type="dxa"/>
            <w:noWrap/>
            <w:vAlign w:val="center"/>
          </w:tcPr>
          <w:p w:rsidR="005F1EC6" w:rsidRPr="00081158" w:rsidRDefault="005F1EC6" w:rsidP="005F1EC6">
            <w:pPr>
              <w:jc w:val="center"/>
              <w:rPr>
                <w:iCs/>
                <w:sz w:val="16"/>
                <w:szCs w:val="16"/>
              </w:rPr>
            </w:pPr>
            <w:r w:rsidRPr="00081158">
              <w:rPr>
                <w:iCs/>
                <w:sz w:val="16"/>
                <w:szCs w:val="16"/>
              </w:rPr>
              <w:t>8</w:t>
            </w:r>
          </w:p>
        </w:tc>
        <w:tc>
          <w:tcPr>
            <w:tcW w:w="708" w:type="dxa"/>
            <w:noWrap/>
            <w:vAlign w:val="center"/>
          </w:tcPr>
          <w:p w:rsidR="005F1EC6" w:rsidRPr="00081158" w:rsidRDefault="005F1EC6" w:rsidP="005F1EC6">
            <w:pPr>
              <w:jc w:val="center"/>
              <w:rPr>
                <w:iCs/>
                <w:sz w:val="16"/>
                <w:szCs w:val="16"/>
              </w:rPr>
            </w:pPr>
            <w:r w:rsidRPr="00081158">
              <w:rPr>
                <w:iCs/>
                <w:sz w:val="16"/>
                <w:szCs w:val="16"/>
              </w:rPr>
              <w:t>9</w:t>
            </w:r>
          </w:p>
        </w:tc>
        <w:tc>
          <w:tcPr>
            <w:tcW w:w="709" w:type="dxa"/>
            <w:noWrap/>
            <w:vAlign w:val="center"/>
          </w:tcPr>
          <w:p w:rsidR="005F1EC6" w:rsidRPr="00081158" w:rsidRDefault="005F1EC6" w:rsidP="005F1EC6">
            <w:pPr>
              <w:jc w:val="center"/>
              <w:rPr>
                <w:iCs/>
                <w:sz w:val="16"/>
                <w:szCs w:val="16"/>
              </w:rPr>
            </w:pPr>
            <w:r w:rsidRPr="00081158">
              <w:rPr>
                <w:iCs/>
                <w:sz w:val="16"/>
                <w:szCs w:val="16"/>
              </w:rPr>
              <w:t>10</w:t>
            </w:r>
          </w:p>
        </w:tc>
        <w:tc>
          <w:tcPr>
            <w:tcW w:w="1276" w:type="dxa"/>
            <w:noWrap/>
            <w:vAlign w:val="center"/>
          </w:tcPr>
          <w:p w:rsidR="005F1EC6" w:rsidRPr="00081158" w:rsidRDefault="005F1EC6" w:rsidP="005F1EC6">
            <w:pPr>
              <w:jc w:val="center"/>
              <w:rPr>
                <w:iCs/>
                <w:sz w:val="16"/>
                <w:szCs w:val="16"/>
              </w:rPr>
            </w:pPr>
            <w:r w:rsidRPr="00081158">
              <w:rPr>
                <w:iCs/>
                <w:sz w:val="16"/>
                <w:szCs w:val="16"/>
              </w:rPr>
              <w:t>11</w:t>
            </w:r>
          </w:p>
        </w:tc>
        <w:tc>
          <w:tcPr>
            <w:tcW w:w="1418" w:type="dxa"/>
            <w:noWrap/>
            <w:vAlign w:val="center"/>
          </w:tcPr>
          <w:p w:rsidR="005F1EC6" w:rsidRPr="00081158" w:rsidRDefault="005F1EC6" w:rsidP="005F1EC6">
            <w:pPr>
              <w:jc w:val="center"/>
              <w:rPr>
                <w:iCs/>
                <w:sz w:val="16"/>
                <w:szCs w:val="16"/>
              </w:rPr>
            </w:pPr>
            <w:r w:rsidRPr="00081158">
              <w:rPr>
                <w:iCs/>
                <w:sz w:val="16"/>
                <w:szCs w:val="16"/>
              </w:rPr>
              <w:t>12</w:t>
            </w:r>
          </w:p>
        </w:tc>
        <w:tc>
          <w:tcPr>
            <w:tcW w:w="1417" w:type="dxa"/>
            <w:shd w:val="clear" w:color="auto" w:fill="auto"/>
            <w:noWrap/>
            <w:vAlign w:val="center"/>
          </w:tcPr>
          <w:p w:rsidR="005F1EC6" w:rsidRPr="00081158" w:rsidRDefault="005F1EC6" w:rsidP="005F1EC6">
            <w:pPr>
              <w:jc w:val="center"/>
              <w:rPr>
                <w:iCs/>
                <w:sz w:val="16"/>
                <w:szCs w:val="16"/>
              </w:rPr>
            </w:pPr>
            <w:r w:rsidRPr="00081158">
              <w:rPr>
                <w:iCs/>
                <w:sz w:val="16"/>
                <w:szCs w:val="16"/>
              </w:rPr>
              <w:t>13</w:t>
            </w:r>
          </w:p>
        </w:tc>
        <w:tc>
          <w:tcPr>
            <w:tcW w:w="1701" w:type="dxa"/>
            <w:shd w:val="clear" w:color="auto" w:fill="auto"/>
            <w:noWrap/>
            <w:vAlign w:val="center"/>
          </w:tcPr>
          <w:p w:rsidR="005F1EC6" w:rsidRPr="00081158" w:rsidRDefault="005F1EC6" w:rsidP="005F1EC6">
            <w:pPr>
              <w:jc w:val="center"/>
              <w:rPr>
                <w:iCs/>
                <w:sz w:val="16"/>
                <w:szCs w:val="16"/>
              </w:rPr>
            </w:pPr>
            <w:r w:rsidRPr="00081158">
              <w:rPr>
                <w:iCs/>
                <w:sz w:val="16"/>
                <w:szCs w:val="16"/>
              </w:rPr>
              <w:t>14</w:t>
            </w:r>
          </w:p>
        </w:tc>
        <w:tc>
          <w:tcPr>
            <w:tcW w:w="1560" w:type="dxa"/>
            <w:shd w:val="clear" w:color="auto" w:fill="auto"/>
            <w:noWrap/>
            <w:vAlign w:val="center"/>
          </w:tcPr>
          <w:p w:rsidR="005F1EC6" w:rsidRPr="00081158" w:rsidRDefault="005F1EC6" w:rsidP="005F1EC6">
            <w:pPr>
              <w:jc w:val="center"/>
              <w:rPr>
                <w:iCs/>
                <w:sz w:val="16"/>
                <w:szCs w:val="16"/>
              </w:rPr>
            </w:pPr>
            <w:r w:rsidRPr="00081158">
              <w:rPr>
                <w:iCs/>
                <w:sz w:val="16"/>
                <w:szCs w:val="16"/>
              </w:rPr>
              <w:t>15</w:t>
            </w:r>
          </w:p>
        </w:tc>
      </w:tr>
      <w:tr w:rsidR="005F1EC6" w:rsidRPr="00E97582" w:rsidTr="00081158">
        <w:trPr>
          <w:trHeight w:val="630"/>
        </w:trPr>
        <w:tc>
          <w:tcPr>
            <w:tcW w:w="567" w:type="dxa"/>
            <w:noWrap/>
            <w:vAlign w:val="bottom"/>
          </w:tcPr>
          <w:p w:rsidR="005F1EC6" w:rsidRPr="00E97582" w:rsidRDefault="005F1EC6" w:rsidP="005F1EC6">
            <w:pPr>
              <w:jc w:val="right"/>
              <w:rPr>
                <w:iCs/>
              </w:rPr>
            </w:pPr>
          </w:p>
        </w:tc>
        <w:tc>
          <w:tcPr>
            <w:tcW w:w="568" w:type="dxa"/>
            <w:noWrap/>
            <w:vAlign w:val="bottom"/>
          </w:tcPr>
          <w:p w:rsidR="005F1EC6" w:rsidRPr="00E97582" w:rsidRDefault="005F1EC6" w:rsidP="005F1EC6">
            <w:pPr>
              <w:jc w:val="right"/>
              <w:rPr>
                <w:iCs/>
              </w:rPr>
            </w:pPr>
          </w:p>
        </w:tc>
        <w:tc>
          <w:tcPr>
            <w:tcW w:w="708" w:type="dxa"/>
            <w:noWrap/>
            <w:vAlign w:val="bottom"/>
          </w:tcPr>
          <w:p w:rsidR="005F1EC6" w:rsidRPr="00E97582" w:rsidRDefault="005F1EC6" w:rsidP="005F1EC6">
            <w:pPr>
              <w:rPr>
                <w:iCs/>
              </w:rPr>
            </w:pPr>
          </w:p>
        </w:tc>
        <w:tc>
          <w:tcPr>
            <w:tcW w:w="1134" w:type="dxa"/>
            <w:noWrap/>
            <w:vAlign w:val="bottom"/>
          </w:tcPr>
          <w:p w:rsidR="005F1EC6" w:rsidRPr="00E97582" w:rsidRDefault="005F1EC6" w:rsidP="005F1EC6">
            <w:pPr>
              <w:rPr>
                <w:iCs/>
              </w:rPr>
            </w:pPr>
          </w:p>
        </w:tc>
        <w:tc>
          <w:tcPr>
            <w:tcW w:w="851" w:type="dxa"/>
            <w:noWrap/>
            <w:vAlign w:val="bottom"/>
          </w:tcPr>
          <w:p w:rsidR="005F1EC6" w:rsidRPr="00E97582" w:rsidRDefault="005F1EC6" w:rsidP="005F1EC6">
            <w:pPr>
              <w:rPr>
                <w:iCs/>
              </w:rPr>
            </w:pPr>
          </w:p>
        </w:tc>
        <w:tc>
          <w:tcPr>
            <w:tcW w:w="1276" w:type="dxa"/>
            <w:noWrap/>
            <w:vAlign w:val="bottom"/>
          </w:tcPr>
          <w:p w:rsidR="005F1EC6" w:rsidRPr="00E97582" w:rsidRDefault="005F1EC6" w:rsidP="005F1EC6">
            <w:pPr>
              <w:rPr>
                <w:iCs/>
              </w:rPr>
            </w:pPr>
          </w:p>
        </w:tc>
        <w:tc>
          <w:tcPr>
            <w:tcW w:w="1417" w:type="dxa"/>
            <w:shd w:val="clear" w:color="auto" w:fill="auto"/>
            <w:noWrap/>
            <w:vAlign w:val="bottom"/>
          </w:tcPr>
          <w:p w:rsidR="005F1EC6" w:rsidRPr="00E97582" w:rsidRDefault="005F1EC6" w:rsidP="005F1EC6">
            <w:pPr>
              <w:rPr>
                <w:iCs/>
              </w:rPr>
            </w:pPr>
          </w:p>
        </w:tc>
        <w:tc>
          <w:tcPr>
            <w:tcW w:w="567" w:type="dxa"/>
            <w:noWrap/>
            <w:vAlign w:val="bottom"/>
          </w:tcPr>
          <w:p w:rsidR="005F1EC6" w:rsidRPr="00E97582" w:rsidRDefault="005F1EC6" w:rsidP="005F1EC6">
            <w:pPr>
              <w:rPr>
                <w:iCs/>
              </w:rPr>
            </w:pPr>
          </w:p>
        </w:tc>
        <w:tc>
          <w:tcPr>
            <w:tcW w:w="708" w:type="dxa"/>
            <w:noWrap/>
            <w:vAlign w:val="bottom"/>
          </w:tcPr>
          <w:p w:rsidR="005F1EC6" w:rsidRPr="00E97582" w:rsidRDefault="005F1EC6" w:rsidP="005F1EC6">
            <w:pPr>
              <w:rPr>
                <w:iCs/>
              </w:rPr>
            </w:pPr>
          </w:p>
        </w:tc>
        <w:tc>
          <w:tcPr>
            <w:tcW w:w="709" w:type="dxa"/>
            <w:noWrap/>
            <w:vAlign w:val="bottom"/>
          </w:tcPr>
          <w:p w:rsidR="005F1EC6" w:rsidRPr="00E97582" w:rsidRDefault="005F1EC6" w:rsidP="005F1EC6">
            <w:pPr>
              <w:rPr>
                <w:iCs/>
              </w:rPr>
            </w:pPr>
          </w:p>
        </w:tc>
        <w:tc>
          <w:tcPr>
            <w:tcW w:w="1276" w:type="dxa"/>
            <w:noWrap/>
            <w:vAlign w:val="bottom"/>
          </w:tcPr>
          <w:p w:rsidR="005F1EC6" w:rsidRPr="00E97582" w:rsidRDefault="005F1EC6" w:rsidP="005F1EC6">
            <w:pPr>
              <w:rPr>
                <w:iCs/>
              </w:rPr>
            </w:pPr>
          </w:p>
        </w:tc>
        <w:tc>
          <w:tcPr>
            <w:tcW w:w="1418" w:type="dxa"/>
            <w:noWrap/>
            <w:vAlign w:val="bottom"/>
          </w:tcPr>
          <w:p w:rsidR="005F1EC6" w:rsidRPr="00E97582" w:rsidRDefault="005F1EC6" w:rsidP="005F1EC6">
            <w:pPr>
              <w:rPr>
                <w:iCs/>
              </w:rPr>
            </w:pPr>
          </w:p>
        </w:tc>
        <w:tc>
          <w:tcPr>
            <w:tcW w:w="1417" w:type="dxa"/>
            <w:shd w:val="clear" w:color="auto" w:fill="auto"/>
            <w:noWrap/>
            <w:vAlign w:val="bottom"/>
          </w:tcPr>
          <w:p w:rsidR="005F1EC6" w:rsidRPr="00E97582" w:rsidRDefault="005F1EC6" w:rsidP="005F1EC6">
            <w:pPr>
              <w:rPr>
                <w:iCs/>
              </w:rPr>
            </w:pPr>
          </w:p>
        </w:tc>
        <w:tc>
          <w:tcPr>
            <w:tcW w:w="1701" w:type="dxa"/>
            <w:shd w:val="clear" w:color="auto" w:fill="auto"/>
            <w:noWrap/>
            <w:vAlign w:val="bottom"/>
          </w:tcPr>
          <w:p w:rsidR="005F1EC6" w:rsidRPr="00E97582" w:rsidRDefault="005F1EC6" w:rsidP="005F1EC6">
            <w:pPr>
              <w:rPr>
                <w:iCs/>
              </w:rPr>
            </w:pPr>
          </w:p>
        </w:tc>
        <w:tc>
          <w:tcPr>
            <w:tcW w:w="1560" w:type="dxa"/>
            <w:shd w:val="clear" w:color="auto" w:fill="auto"/>
            <w:noWrap/>
            <w:vAlign w:val="bottom"/>
          </w:tcPr>
          <w:p w:rsidR="005F1EC6" w:rsidRPr="00E97582" w:rsidRDefault="005F1EC6" w:rsidP="005F1EC6">
            <w:pPr>
              <w:rPr>
                <w:iCs/>
              </w:rPr>
            </w:pPr>
          </w:p>
        </w:tc>
      </w:tr>
      <w:tr w:rsidR="005F1EC6" w:rsidRPr="00E97582" w:rsidTr="00081158">
        <w:trPr>
          <w:trHeight w:val="315"/>
        </w:trPr>
        <w:tc>
          <w:tcPr>
            <w:tcW w:w="567" w:type="dxa"/>
            <w:noWrap/>
            <w:vAlign w:val="bottom"/>
          </w:tcPr>
          <w:p w:rsidR="005F1EC6" w:rsidRPr="00E97582" w:rsidRDefault="005F1EC6" w:rsidP="005F1EC6">
            <w:pPr>
              <w:rPr>
                <w:iCs/>
              </w:rPr>
            </w:pPr>
          </w:p>
        </w:tc>
        <w:tc>
          <w:tcPr>
            <w:tcW w:w="568" w:type="dxa"/>
            <w:noWrap/>
            <w:vAlign w:val="bottom"/>
          </w:tcPr>
          <w:p w:rsidR="005F1EC6" w:rsidRPr="00E97582" w:rsidRDefault="005F1EC6" w:rsidP="005F1EC6">
            <w:pPr>
              <w:rPr>
                <w:iCs/>
              </w:rPr>
            </w:pPr>
          </w:p>
        </w:tc>
        <w:tc>
          <w:tcPr>
            <w:tcW w:w="708" w:type="dxa"/>
            <w:noWrap/>
            <w:vAlign w:val="bottom"/>
          </w:tcPr>
          <w:p w:rsidR="005F1EC6" w:rsidRPr="00E97582" w:rsidRDefault="005F1EC6" w:rsidP="005F1EC6">
            <w:pPr>
              <w:rPr>
                <w:iCs/>
              </w:rPr>
            </w:pPr>
          </w:p>
        </w:tc>
        <w:tc>
          <w:tcPr>
            <w:tcW w:w="1134" w:type="dxa"/>
            <w:noWrap/>
            <w:vAlign w:val="bottom"/>
          </w:tcPr>
          <w:p w:rsidR="005F1EC6" w:rsidRPr="00E97582" w:rsidRDefault="005F1EC6" w:rsidP="005F1EC6">
            <w:pPr>
              <w:rPr>
                <w:iCs/>
              </w:rPr>
            </w:pPr>
          </w:p>
        </w:tc>
        <w:tc>
          <w:tcPr>
            <w:tcW w:w="851" w:type="dxa"/>
            <w:noWrap/>
            <w:vAlign w:val="bottom"/>
          </w:tcPr>
          <w:p w:rsidR="005F1EC6" w:rsidRPr="00E97582" w:rsidRDefault="005F1EC6" w:rsidP="005F1EC6">
            <w:pPr>
              <w:rPr>
                <w:iCs/>
              </w:rPr>
            </w:pPr>
          </w:p>
        </w:tc>
        <w:tc>
          <w:tcPr>
            <w:tcW w:w="1276" w:type="dxa"/>
            <w:noWrap/>
            <w:vAlign w:val="bottom"/>
          </w:tcPr>
          <w:p w:rsidR="005F1EC6" w:rsidRPr="00E97582" w:rsidRDefault="005F1EC6" w:rsidP="005F1EC6">
            <w:pPr>
              <w:rPr>
                <w:iCs/>
              </w:rPr>
            </w:pPr>
          </w:p>
        </w:tc>
        <w:tc>
          <w:tcPr>
            <w:tcW w:w="1417" w:type="dxa"/>
            <w:shd w:val="clear" w:color="auto" w:fill="auto"/>
            <w:noWrap/>
            <w:vAlign w:val="bottom"/>
          </w:tcPr>
          <w:p w:rsidR="005F1EC6" w:rsidRPr="00E97582" w:rsidRDefault="005F1EC6" w:rsidP="005F1EC6">
            <w:pPr>
              <w:rPr>
                <w:iCs/>
              </w:rPr>
            </w:pPr>
          </w:p>
        </w:tc>
        <w:tc>
          <w:tcPr>
            <w:tcW w:w="567" w:type="dxa"/>
            <w:noWrap/>
            <w:vAlign w:val="bottom"/>
          </w:tcPr>
          <w:p w:rsidR="005F1EC6" w:rsidRPr="00E97582" w:rsidRDefault="005F1EC6" w:rsidP="005F1EC6">
            <w:pPr>
              <w:rPr>
                <w:iCs/>
              </w:rPr>
            </w:pPr>
          </w:p>
        </w:tc>
        <w:tc>
          <w:tcPr>
            <w:tcW w:w="708" w:type="dxa"/>
            <w:noWrap/>
            <w:vAlign w:val="bottom"/>
          </w:tcPr>
          <w:p w:rsidR="005F1EC6" w:rsidRPr="00E97582" w:rsidRDefault="005F1EC6" w:rsidP="005F1EC6">
            <w:pPr>
              <w:rPr>
                <w:iCs/>
              </w:rPr>
            </w:pPr>
          </w:p>
        </w:tc>
        <w:tc>
          <w:tcPr>
            <w:tcW w:w="709" w:type="dxa"/>
            <w:noWrap/>
            <w:vAlign w:val="bottom"/>
          </w:tcPr>
          <w:p w:rsidR="005F1EC6" w:rsidRPr="00E97582" w:rsidRDefault="005F1EC6" w:rsidP="005F1EC6">
            <w:pPr>
              <w:rPr>
                <w:iCs/>
              </w:rPr>
            </w:pPr>
          </w:p>
        </w:tc>
        <w:tc>
          <w:tcPr>
            <w:tcW w:w="1276" w:type="dxa"/>
            <w:noWrap/>
            <w:vAlign w:val="bottom"/>
          </w:tcPr>
          <w:p w:rsidR="005F1EC6" w:rsidRPr="00E97582" w:rsidRDefault="005F1EC6" w:rsidP="005F1EC6">
            <w:pPr>
              <w:rPr>
                <w:iCs/>
              </w:rPr>
            </w:pPr>
          </w:p>
        </w:tc>
        <w:tc>
          <w:tcPr>
            <w:tcW w:w="1418" w:type="dxa"/>
            <w:noWrap/>
            <w:vAlign w:val="bottom"/>
          </w:tcPr>
          <w:p w:rsidR="005F1EC6" w:rsidRPr="00E97582" w:rsidRDefault="005F1EC6" w:rsidP="005F1EC6">
            <w:pPr>
              <w:rPr>
                <w:iCs/>
              </w:rPr>
            </w:pPr>
          </w:p>
        </w:tc>
        <w:tc>
          <w:tcPr>
            <w:tcW w:w="1417" w:type="dxa"/>
            <w:shd w:val="clear" w:color="auto" w:fill="auto"/>
            <w:noWrap/>
            <w:vAlign w:val="bottom"/>
          </w:tcPr>
          <w:p w:rsidR="005F1EC6" w:rsidRPr="00E97582" w:rsidRDefault="005F1EC6" w:rsidP="005F1EC6">
            <w:pPr>
              <w:rPr>
                <w:iCs/>
              </w:rPr>
            </w:pPr>
          </w:p>
        </w:tc>
        <w:tc>
          <w:tcPr>
            <w:tcW w:w="1701" w:type="dxa"/>
            <w:shd w:val="clear" w:color="auto" w:fill="auto"/>
            <w:noWrap/>
            <w:vAlign w:val="bottom"/>
          </w:tcPr>
          <w:p w:rsidR="005F1EC6" w:rsidRPr="00E97582" w:rsidRDefault="005F1EC6" w:rsidP="005F1EC6">
            <w:pPr>
              <w:rPr>
                <w:iCs/>
              </w:rPr>
            </w:pPr>
          </w:p>
        </w:tc>
        <w:tc>
          <w:tcPr>
            <w:tcW w:w="1560" w:type="dxa"/>
            <w:shd w:val="clear" w:color="auto" w:fill="auto"/>
            <w:noWrap/>
            <w:vAlign w:val="bottom"/>
          </w:tcPr>
          <w:p w:rsidR="005F1EC6" w:rsidRPr="00E97582" w:rsidRDefault="005F1EC6" w:rsidP="005F1EC6">
            <w:pPr>
              <w:rPr>
                <w:iCs/>
              </w:rPr>
            </w:pPr>
          </w:p>
        </w:tc>
      </w:tr>
      <w:tr w:rsidR="005F1EC6" w:rsidRPr="00E97582" w:rsidTr="00081158">
        <w:trPr>
          <w:trHeight w:val="315"/>
        </w:trPr>
        <w:tc>
          <w:tcPr>
            <w:tcW w:w="567" w:type="dxa"/>
            <w:noWrap/>
            <w:vAlign w:val="bottom"/>
          </w:tcPr>
          <w:p w:rsidR="005F1EC6" w:rsidRPr="00E97582" w:rsidRDefault="005F1EC6" w:rsidP="005F1EC6">
            <w:pPr>
              <w:rPr>
                <w:iCs/>
              </w:rPr>
            </w:pPr>
            <w:r w:rsidRPr="00E97582">
              <w:rPr>
                <w:iCs/>
              </w:rPr>
              <w:t> </w:t>
            </w:r>
          </w:p>
        </w:tc>
        <w:tc>
          <w:tcPr>
            <w:tcW w:w="568" w:type="dxa"/>
            <w:noWrap/>
            <w:vAlign w:val="bottom"/>
          </w:tcPr>
          <w:p w:rsidR="005F1EC6" w:rsidRPr="00E97582" w:rsidRDefault="005F1EC6" w:rsidP="005F1EC6">
            <w:pPr>
              <w:rPr>
                <w:iCs/>
              </w:rPr>
            </w:pPr>
            <w:r w:rsidRPr="00E97582">
              <w:rPr>
                <w:iCs/>
              </w:rPr>
              <w:t> </w:t>
            </w:r>
          </w:p>
        </w:tc>
        <w:tc>
          <w:tcPr>
            <w:tcW w:w="708" w:type="dxa"/>
            <w:noWrap/>
            <w:vAlign w:val="bottom"/>
          </w:tcPr>
          <w:p w:rsidR="005F1EC6" w:rsidRPr="00E97582" w:rsidRDefault="005F1EC6" w:rsidP="005F1EC6">
            <w:pPr>
              <w:rPr>
                <w:iCs/>
              </w:rPr>
            </w:pPr>
            <w:r w:rsidRPr="00E97582">
              <w:rPr>
                <w:iCs/>
              </w:rPr>
              <w:t> </w:t>
            </w:r>
          </w:p>
        </w:tc>
        <w:tc>
          <w:tcPr>
            <w:tcW w:w="1134" w:type="dxa"/>
            <w:noWrap/>
            <w:vAlign w:val="bottom"/>
          </w:tcPr>
          <w:p w:rsidR="005F1EC6" w:rsidRPr="00E97582" w:rsidRDefault="005F1EC6" w:rsidP="005F1EC6">
            <w:pPr>
              <w:rPr>
                <w:iCs/>
              </w:rPr>
            </w:pPr>
            <w:r w:rsidRPr="00E97582">
              <w:rPr>
                <w:iCs/>
              </w:rPr>
              <w:t> </w:t>
            </w:r>
          </w:p>
        </w:tc>
        <w:tc>
          <w:tcPr>
            <w:tcW w:w="851" w:type="dxa"/>
            <w:noWrap/>
            <w:vAlign w:val="bottom"/>
          </w:tcPr>
          <w:p w:rsidR="005F1EC6" w:rsidRPr="00E97582" w:rsidRDefault="005F1EC6" w:rsidP="005F1EC6">
            <w:pPr>
              <w:rPr>
                <w:iCs/>
              </w:rPr>
            </w:pPr>
            <w:r w:rsidRPr="00E97582">
              <w:rPr>
                <w:iCs/>
              </w:rPr>
              <w:t> </w:t>
            </w:r>
          </w:p>
        </w:tc>
        <w:tc>
          <w:tcPr>
            <w:tcW w:w="1276" w:type="dxa"/>
            <w:noWrap/>
            <w:vAlign w:val="bottom"/>
          </w:tcPr>
          <w:p w:rsidR="005F1EC6" w:rsidRPr="00E97582" w:rsidRDefault="005F1EC6" w:rsidP="005F1EC6">
            <w:pPr>
              <w:rPr>
                <w:iCs/>
              </w:rPr>
            </w:pPr>
            <w:r w:rsidRPr="00E97582">
              <w:rPr>
                <w:iCs/>
              </w:rPr>
              <w:t> </w:t>
            </w:r>
          </w:p>
        </w:tc>
        <w:tc>
          <w:tcPr>
            <w:tcW w:w="1417" w:type="dxa"/>
            <w:shd w:val="clear" w:color="auto" w:fill="auto"/>
            <w:noWrap/>
            <w:vAlign w:val="bottom"/>
          </w:tcPr>
          <w:p w:rsidR="005F1EC6" w:rsidRPr="00E97582" w:rsidRDefault="005F1EC6" w:rsidP="005F1EC6">
            <w:pPr>
              <w:rPr>
                <w:iCs/>
              </w:rPr>
            </w:pPr>
            <w:r w:rsidRPr="00E97582">
              <w:rPr>
                <w:iCs/>
              </w:rPr>
              <w:t> </w:t>
            </w:r>
          </w:p>
        </w:tc>
        <w:tc>
          <w:tcPr>
            <w:tcW w:w="567" w:type="dxa"/>
            <w:noWrap/>
            <w:vAlign w:val="bottom"/>
          </w:tcPr>
          <w:p w:rsidR="005F1EC6" w:rsidRPr="00E97582" w:rsidRDefault="005F1EC6" w:rsidP="005F1EC6">
            <w:pPr>
              <w:rPr>
                <w:iCs/>
              </w:rPr>
            </w:pPr>
            <w:r w:rsidRPr="00E97582">
              <w:rPr>
                <w:iCs/>
              </w:rPr>
              <w:t> </w:t>
            </w:r>
          </w:p>
        </w:tc>
        <w:tc>
          <w:tcPr>
            <w:tcW w:w="708" w:type="dxa"/>
            <w:noWrap/>
            <w:vAlign w:val="bottom"/>
          </w:tcPr>
          <w:p w:rsidR="005F1EC6" w:rsidRPr="00E97582" w:rsidRDefault="005F1EC6" w:rsidP="005F1EC6">
            <w:pPr>
              <w:rPr>
                <w:iCs/>
              </w:rPr>
            </w:pPr>
            <w:r w:rsidRPr="00E97582">
              <w:rPr>
                <w:iCs/>
              </w:rPr>
              <w:t> </w:t>
            </w:r>
          </w:p>
        </w:tc>
        <w:tc>
          <w:tcPr>
            <w:tcW w:w="709" w:type="dxa"/>
            <w:noWrap/>
            <w:vAlign w:val="bottom"/>
          </w:tcPr>
          <w:p w:rsidR="005F1EC6" w:rsidRPr="00E97582" w:rsidRDefault="005F1EC6" w:rsidP="005F1EC6">
            <w:pPr>
              <w:rPr>
                <w:iCs/>
              </w:rPr>
            </w:pPr>
            <w:r w:rsidRPr="00E97582">
              <w:rPr>
                <w:iCs/>
              </w:rPr>
              <w:t> </w:t>
            </w:r>
          </w:p>
        </w:tc>
        <w:tc>
          <w:tcPr>
            <w:tcW w:w="1276" w:type="dxa"/>
            <w:noWrap/>
            <w:vAlign w:val="bottom"/>
          </w:tcPr>
          <w:p w:rsidR="005F1EC6" w:rsidRPr="00E97582" w:rsidRDefault="005F1EC6" w:rsidP="005F1EC6">
            <w:pPr>
              <w:rPr>
                <w:iCs/>
              </w:rPr>
            </w:pPr>
            <w:r w:rsidRPr="00E97582">
              <w:rPr>
                <w:iCs/>
              </w:rPr>
              <w:t> </w:t>
            </w:r>
          </w:p>
        </w:tc>
        <w:tc>
          <w:tcPr>
            <w:tcW w:w="1418" w:type="dxa"/>
            <w:noWrap/>
            <w:vAlign w:val="bottom"/>
          </w:tcPr>
          <w:p w:rsidR="005F1EC6" w:rsidRPr="00E97582" w:rsidRDefault="005F1EC6" w:rsidP="005F1EC6">
            <w:pPr>
              <w:rPr>
                <w:iCs/>
              </w:rPr>
            </w:pPr>
            <w:r w:rsidRPr="00E97582">
              <w:rPr>
                <w:iCs/>
              </w:rPr>
              <w:t> </w:t>
            </w:r>
          </w:p>
        </w:tc>
        <w:tc>
          <w:tcPr>
            <w:tcW w:w="1417" w:type="dxa"/>
            <w:shd w:val="clear" w:color="auto" w:fill="auto"/>
            <w:noWrap/>
            <w:vAlign w:val="bottom"/>
          </w:tcPr>
          <w:p w:rsidR="005F1EC6" w:rsidRPr="00E97582" w:rsidRDefault="005F1EC6" w:rsidP="005F1EC6">
            <w:pPr>
              <w:rPr>
                <w:iCs/>
              </w:rPr>
            </w:pPr>
            <w:r w:rsidRPr="00E97582">
              <w:rPr>
                <w:iCs/>
              </w:rPr>
              <w:t> </w:t>
            </w:r>
          </w:p>
        </w:tc>
        <w:tc>
          <w:tcPr>
            <w:tcW w:w="1701" w:type="dxa"/>
            <w:shd w:val="clear" w:color="auto" w:fill="auto"/>
            <w:noWrap/>
            <w:vAlign w:val="bottom"/>
          </w:tcPr>
          <w:p w:rsidR="005F1EC6" w:rsidRPr="00E97582" w:rsidRDefault="005F1EC6" w:rsidP="005F1EC6">
            <w:pPr>
              <w:rPr>
                <w:iCs/>
              </w:rPr>
            </w:pPr>
            <w:r w:rsidRPr="00E97582">
              <w:rPr>
                <w:iCs/>
              </w:rPr>
              <w:t> </w:t>
            </w:r>
          </w:p>
        </w:tc>
        <w:tc>
          <w:tcPr>
            <w:tcW w:w="1560" w:type="dxa"/>
            <w:shd w:val="clear" w:color="auto" w:fill="auto"/>
            <w:noWrap/>
            <w:vAlign w:val="bottom"/>
          </w:tcPr>
          <w:p w:rsidR="005F1EC6" w:rsidRPr="00E97582" w:rsidRDefault="005F1EC6" w:rsidP="005F1EC6">
            <w:pPr>
              <w:rPr>
                <w:iCs/>
              </w:rPr>
            </w:pPr>
            <w:r w:rsidRPr="00E97582">
              <w:rPr>
                <w:iCs/>
              </w:rPr>
              <w:t> </w:t>
            </w:r>
          </w:p>
        </w:tc>
      </w:tr>
      <w:tr w:rsidR="005F1EC6" w:rsidRPr="00E97582" w:rsidTr="00081158">
        <w:trPr>
          <w:trHeight w:val="315"/>
        </w:trPr>
        <w:tc>
          <w:tcPr>
            <w:tcW w:w="567" w:type="dxa"/>
            <w:noWrap/>
            <w:vAlign w:val="bottom"/>
          </w:tcPr>
          <w:p w:rsidR="005F1EC6" w:rsidRPr="00E97582" w:rsidRDefault="005F1EC6" w:rsidP="005F1EC6"/>
        </w:tc>
        <w:tc>
          <w:tcPr>
            <w:tcW w:w="568" w:type="dxa"/>
            <w:noWrap/>
            <w:vAlign w:val="bottom"/>
          </w:tcPr>
          <w:p w:rsidR="005F1EC6" w:rsidRPr="00E97582" w:rsidRDefault="005F1EC6" w:rsidP="005F1EC6"/>
        </w:tc>
        <w:tc>
          <w:tcPr>
            <w:tcW w:w="708" w:type="dxa"/>
            <w:noWrap/>
            <w:vAlign w:val="bottom"/>
          </w:tcPr>
          <w:p w:rsidR="005F1EC6" w:rsidRPr="00E97582" w:rsidRDefault="005F1EC6" w:rsidP="005F1EC6"/>
        </w:tc>
        <w:tc>
          <w:tcPr>
            <w:tcW w:w="1134" w:type="dxa"/>
            <w:noWrap/>
            <w:vAlign w:val="bottom"/>
          </w:tcPr>
          <w:p w:rsidR="005F1EC6" w:rsidRPr="00E97582" w:rsidRDefault="005F1EC6" w:rsidP="005F1EC6"/>
        </w:tc>
        <w:tc>
          <w:tcPr>
            <w:tcW w:w="851" w:type="dxa"/>
            <w:noWrap/>
            <w:vAlign w:val="bottom"/>
          </w:tcPr>
          <w:p w:rsidR="005F1EC6" w:rsidRPr="00E97582" w:rsidRDefault="005F1EC6" w:rsidP="005F1EC6"/>
        </w:tc>
        <w:tc>
          <w:tcPr>
            <w:tcW w:w="1276" w:type="dxa"/>
            <w:noWrap/>
            <w:vAlign w:val="bottom"/>
          </w:tcPr>
          <w:p w:rsidR="005F1EC6" w:rsidRPr="00E97582" w:rsidRDefault="005F1EC6" w:rsidP="005F1EC6"/>
        </w:tc>
        <w:tc>
          <w:tcPr>
            <w:tcW w:w="1417" w:type="dxa"/>
            <w:shd w:val="clear" w:color="auto" w:fill="auto"/>
            <w:noWrap/>
            <w:vAlign w:val="bottom"/>
          </w:tcPr>
          <w:p w:rsidR="005F1EC6" w:rsidRPr="00E97582" w:rsidRDefault="005F1EC6" w:rsidP="005F1EC6"/>
        </w:tc>
        <w:tc>
          <w:tcPr>
            <w:tcW w:w="567" w:type="dxa"/>
            <w:noWrap/>
            <w:vAlign w:val="bottom"/>
          </w:tcPr>
          <w:p w:rsidR="005F1EC6" w:rsidRPr="00E97582" w:rsidRDefault="005F1EC6" w:rsidP="005F1EC6"/>
        </w:tc>
        <w:tc>
          <w:tcPr>
            <w:tcW w:w="708" w:type="dxa"/>
            <w:noWrap/>
            <w:vAlign w:val="bottom"/>
          </w:tcPr>
          <w:p w:rsidR="005F1EC6" w:rsidRPr="00E97582" w:rsidRDefault="005F1EC6" w:rsidP="005F1EC6"/>
        </w:tc>
        <w:tc>
          <w:tcPr>
            <w:tcW w:w="709" w:type="dxa"/>
            <w:noWrap/>
            <w:vAlign w:val="bottom"/>
          </w:tcPr>
          <w:p w:rsidR="005F1EC6" w:rsidRPr="00E97582" w:rsidRDefault="005F1EC6" w:rsidP="005F1EC6"/>
        </w:tc>
        <w:tc>
          <w:tcPr>
            <w:tcW w:w="1276" w:type="dxa"/>
            <w:noWrap/>
            <w:vAlign w:val="bottom"/>
          </w:tcPr>
          <w:p w:rsidR="005F1EC6" w:rsidRPr="00E97582" w:rsidRDefault="005F1EC6" w:rsidP="005F1EC6"/>
        </w:tc>
        <w:tc>
          <w:tcPr>
            <w:tcW w:w="1418" w:type="dxa"/>
            <w:noWrap/>
            <w:vAlign w:val="bottom"/>
          </w:tcPr>
          <w:p w:rsidR="005F1EC6" w:rsidRPr="00E97582" w:rsidRDefault="005F1EC6" w:rsidP="005F1EC6"/>
        </w:tc>
        <w:tc>
          <w:tcPr>
            <w:tcW w:w="1417" w:type="dxa"/>
            <w:shd w:val="clear" w:color="auto" w:fill="auto"/>
            <w:noWrap/>
            <w:vAlign w:val="bottom"/>
          </w:tcPr>
          <w:p w:rsidR="005F1EC6" w:rsidRPr="00E97582" w:rsidRDefault="005F1EC6" w:rsidP="005F1EC6"/>
        </w:tc>
        <w:tc>
          <w:tcPr>
            <w:tcW w:w="1701" w:type="dxa"/>
            <w:shd w:val="clear" w:color="auto" w:fill="auto"/>
            <w:noWrap/>
            <w:vAlign w:val="bottom"/>
          </w:tcPr>
          <w:p w:rsidR="005F1EC6" w:rsidRPr="00E97582" w:rsidRDefault="005F1EC6" w:rsidP="005F1EC6"/>
        </w:tc>
        <w:tc>
          <w:tcPr>
            <w:tcW w:w="1560" w:type="dxa"/>
            <w:shd w:val="clear" w:color="auto" w:fill="auto"/>
            <w:noWrap/>
            <w:vAlign w:val="bottom"/>
          </w:tcPr>
          <w:p w:rsidR="005F1EC6" w:rsidRPr="00E97582" w:rsidRDefault="005F1EC6" w:rsidP="005F1EC6"/>
        </w:tc>
      </w:tr>
      <w:tr w:rsidR="005F1EC6" w:rsidRPr="00E97582" w:rsidTr="00081158">
        <w:trPr>
          <w:trHeight w:val="315"/>
        </w:trPr>
        <w:tc>
          <w:tcPr>
            <w:tcW w:w="567" w:type="dxa"/>
            <w:noWrap/>
            <w:vAlign w:val="bottom"/>
          </w:tcPr>
          <w:p w:rsidR="005F1EC6" w:rsidRPr="00E97582" w:rsidRDefault="005F1EC6" w:rsidP="005F1EC6"/>
        </w:tc>
        <w:tc>
          <w:tcPr>
            <w:tcW w:w="568" w:type="dxa"/>
            <w:noWrap/>
            <w:vAlign w:val="bottom"/>
          </w:tcPr>
          <w:p w:rsidR="005F1EC6" w:rsidRPr="00E97582" w:rsidRDefault="005F1EC6" w:rsidP="005F1EC6"/>
        </w:tc>
        <w:tc>
          <w:tcPr>
            <w:tcW w:w="708" w:type="dxa"/>
            <w:noWrap/>
            <w:vAlign w:val="bottom"/>
          </w:tcPr>
          <w:p w:rsidR="005F1EC6" w:rsidRPr="00E97582" w:rsidRDefault="005F1EC6" w:rsidP="005F1EC6"/>
        </w:tc>
        <w:tc>
          <w:tcPr>
            <w:tcW w:w="1134" w:type="dxa"/>
            <w:noWrap/>
            <w:vAlign w:val="bottom"/>
          </w:tcPr>
          <w:p w:rsidR="005F1EC6" w:rsidRPr="00E97582" w:rsidRDefault="005F1EC6" w:rsidP="005F1EC6"/>
        </w:tc>
        <w:tc>
          <w:tcPr>
            <w:tcW w:w="851" w:type="dxa"/>
            <w:noWrap/>
            <w:vAlign w:val="bottom"/>
          </w:tcPr>
          <w:p w:rsidR="005F1EC6" w:rsidRPr="00E97582" w:rsidRDefault="005F1EC6" w:rsidP="005F1EC6"/>
        </w:tc>
        <w:tc>
          <w:tcPr>
            <w:tcW w:w="1276" w:type="dxa"/>
            <w:noWrap/>
            <w:vAlign w:val="bottom"/>
          </w:tcPr>
          <w:p w:rsidR="005F1EC6" w:rsidRPr="00E97582" w:rsidRDefault="005F1EC6" w:rsidP="005F1EC6"/>
        </w:tc>
        <w:tc>
          <w:tcPr>
            <w:tcW w:w="1417" w:type="dxa"/>
            <w:shd w:val="clear" w:color="auto" w:fill="auto"/>
            <w:noWrap/>
            <w:vAlign w:val="bottom"/>
          </w:tcPr>
          <w:p w:rsidR="005F1EC6" w:rsidRPr="00E97582" w:rsidRDefault="005F1EC6" w:rsidP="005F1EC6"/>
        </w:tc>
        <w:tc>
          <w:tcPr>
            <w:tcW w:w="567" w:type="dxa"/>
            <w:noWrap/>
            <w:vAlign w:val="bottom"/>
          </w:tcPr>
          <w:p w:rsidR="005F1EC6" w:rsidRPr="00E97582" w:rsidRDefault="005F1EC6" w:rsidP="005F1EC6"/>
        </w:tc>
        <w:tc>
          <w:tcPr>
            <w:tcW w:w="708" w:type="dxa"/>
            <w:noWrap/>
            <w:vAlign w:val="bottom"/>
          </w:tcPr>
          <w:p w:rsidR="005F1EC6" w:rsidRPr="00E97582" w:rsidRDefault="005F1EC6" w:rsidP="005F1EC6"/>
        </w:tc>
        <w:tc>
          <w:tcPr>
            <w:tcW w:w="709" w:type="dxa"/>
            <w:noWrap/>
            <w:vAlign w:val="bottom"/>
          </w:tcPr>
          <w:p w:rsidR="005F1EC6" w:rsidRPr="00E97582" w:rsidRDefault="005F1EC6" w:rsidP="005F1EC6"/>
        </w:tc>
        <w:tc>
          <w:tcPr>
            <w:tcW w:w="1276" w:type="dxa"/>
            <w:noWrap/>
            <w:vAlign w:val="bottom"/>
          </w:tcPr>
          <w:p w:rsidR="005F1EC6" w:rsidRPr="00E97582" w:rsidRDefault="005F1EC6" w:rsidP="005F1EC6"/>
        </w:tc>
        <w:tc>
          <w:tcPr>
            <w:tcW w:w="1418" w:type="dxa"/>
            <w:noWrap/>
            <w:vAlign w:val="bottom"/>
          </w:tcPr>
          <w:p w:rsidR="005F1EC6" w:rsidRPr="00E97582" w:rsidRDefault="005F1EC6" w:rsidP="005F1EC6"/>
        </w:tc>
        <w:tc>
          <w:tcPr>
            <w:tcW w:w="1417" w:type="dxa"/>
            <w:shd w:val="clear" w:color="auto" w:fill="auto"/>
            <w:noWrap/>
            <w:vAlign w:val="bottom"/>
          </w:tcPr>
          <w:p w:rsidR="005F1EC6" w:rsidRPr="00E97582" w:rsidRDefault="005F1EC6" w:rsidP="005F1EC6"/>
        </w:tc>
        <w:tc>
          <w:tcPr>
            <w:tcW w:w="1701" w:type="dxa"/>
            <w:shd w:val="clear" w:color="auto" w:fill="auto"/>
            <w:noWrap/>
            <w:vAlign w:val="bottom"/>
          </w:tcPr>
          <w:p w:rsidR="005F1EC6" w:rsidRPr="00E97582" w:rsidRDefault="005F1EC6" w:rsidP="005F1EC6"/>
        </w:tc>
        <w:tc>
          <w:tcPr>
            <w:tcW w:w="1560" w:type="dxa"/>
            <w:shd w:val="clear" w:color="auto" w:fill="auto"/>
            <w:noWrap/>
            <w:vAlign w:val="bottom"/>
          </w:tcPr>
          <w:p w:rsidR="005F1EC6" w:rsidRPr="00E97582" w:rsidRDefault="005F1EC6" w:rsidP="005F1EC6"/>
        </w:tc>
      </w:tr>
    </w:tbl>
    <w:p w:rsidR="005F1EC6" w:rsidRPr="00E97582" w:rsidRDefault="005F1EC6" w:rsidP="005F1EC6">
      <w:pPr>
        <w:pStyle w:val="afff3"/>
        <w:tabs>
          <w:tab w:val="clear" w:pos="1134"/>
        </w:tabs>
        <w:autoSpaceDE w:val="0"/>
        <w:autoSpaceDN w:val="0"/>
        <w:spacing w:line="240" w:lineRule="auto"/>
        <w:ind w:firstLine="0"/>
        <w:rPr>
          <w:sz w:val="24"/>
          <w:szCs w:val="24"/>
        </w:rPr>
      </w:pPr>
    </w:p>
    <w:p w:rsidR="00B62898" w:rsidRPr="00E97582" w:rsidRDefault="00DE088B" w:rsidP="00B97A65">
      <w:pPr>
        <w:pStyle w:val="afff3"/>
        <w:tabs>
          <w:tab w:val="clear" w:pos="1134"/>
        </w:tabs>
        <w:autoSpaceDE w:val="0"/>
        <w:autoSpaceDN w:val="0"/>
        <w:spacing w:line="240" w:lineRule="auto"/>
        <w:ind w:firstLine="709"/>
        <w:rPr>
          <w:sz w:val="24"/>
          <w:szCs w:val="24"/>
        </w:rPr>
      </w:pPr>
      <w:r w:rsidRPr="00E97582">
        <w:rPr>
          <w:sz w:val="24"/>
          <w:szCs w:val="24"/>
        </w:rPr>
        <w:t>В случае</w:t>
      </w:r>
      <w:proofErr w:type="gramStart"/>
      <w:r w:rsidRPr="00E97582">
        <w:rPr>
          <w:sz w:val="24"/>
          <w:szCs w:val="24"/>
        </w:rPr>
        <w:t>,</w:t>
      </w:r>
      <w:proofErr w:type="gramEnd"/>
      <w:r w:rsidRPr="00E97582">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E97582">
        <w:rPr>
          <w:sz w:val="24"/>
          <w:szCs w:val="24"/>
        </w:rPr>
        <w:t>ии – не позднее 5(пяти) дней до </w:t>
      </w:r>
      <w:r w:rsidRPr="00E97582">
        <w:rPr>
          <w:sz w:val="24"/>
          <w:szCs w:val="24"/>
        </w:rPr>
        <w:t>заключения договора (с двух сторон)</w:t>
      </w:r>
      <w:r w:rsidR="00B62898" w:rsidRPr="00E97582">
        <w:rPr>
          <w:sz w:val="24"/>
          <w:szCs w:val="24"/>
        </w:rPr>
        <w:t>.</w:t>
      </w:r>
    </w:p>
    <w:p w:rsidR="00B62898" w:rsidRPr="00E97582" w:rsidRDefault="00B62898" w:rsidP="005F1EC6">
      <w:pPr>
        <w:pStyle w:val="afff3"/>
        <w:tabs>
          <w:tab w:val="clear" w:pos="1134"/>
        </w:tabs>
        <w:autoSpaceDE w:val="0"/>
        <w:autoSpaceDN w:val="0"/>
        <w:spacing w:line="240" w:lineRule="auto"/>
        <w:ind w:firstLine="0"/>
        <w:rPr>
          <w:sz w:val="24"/>
          <w:szCs w:val="24"/>
        </w:rPr>
      </w:pPr>
    </w:p>
    <w:p w:rsidR="0085182C" w:rsidRPr="00225DB0" w:rsidRDefault="0085182C" w:rsidP="0085182C">
      <w:pPr>
        <w:pStyle w:val="afff3"/>
        <w:tabs>
          <w:tab w:val="clear" w:pos="1134"/>
        </w:tabs>
        <w:autoSpaceDE w:val="0"/>
        <w:autoSpaceDN w:val="0"/>
        <w:spacing w:line="240" w:lineRule="auto"/>
        <w:ind w:firstLine="0"/>
        <w:rPr>
          <w:sz w:val="24"/>
          <w:szCs w:val="24"/>
        </w:rPr>
      </w:pPr>
      <w:r w:rsidRPr="00225DB0">
        <w:rPr>
          <w:sz w:val="24"/>
          <w:szCs w:val="24"/>
        </w:rPr>
        <w:t>______</w:t>
      </w:r>
      <w:r>
        <w:rPr>
          <w:sz w:val="24"/>
          <w:szCs w:val="24"/>
        </w:rPr>
        <w:t>____________</w:t>
      </w:r>
      <w:r w:rsidRPr="00225DB0">
        <w:rPr>
          <w:sz w:val="24"/>
          <w:szCs w:val="24"/>
        </w:rPr>
        <w:tab/>
      </w:r>
      <w:r>
        <w:rPr>
          <w:sz w:val="24"/>
          <w:szCs w:val="24"/>
        </w:rPr>
        <w:t>_________________________</w:t>
      </w:r>
      <w:r w:rsidRPr="00225DB0">
        <w:rPr>
          <w:sz w:val="24"/>
          <w:szCs w:val="24"/>
        </w:rPr>
        <w:tab/>
      </w:r>
      <w:r>
        <w:rPr>
          <w:sz w:val="24"/>
          <w:szCs w:val="24"/>
        </w:rPr>
        <w:tab/>
        <w:t>_______________________</w:t>
      </w:r>
    </w:p>
    <w:p w:rsidR="0085182C" w:rsidRPr="00391A8D" w:rsidRDefault="0085182C" w:rsidP="0085182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r>
      <w:r w:rsidRPr="00391A8D">
        <w:rPr>
          <w:bCs w:val="0"/>
          <w:i/>
          <w:szCs w:val="24"/>
          <w:vertAlign w:val="superscript"/>
        </w:rPr>
        <w:t>Подпись</w:t>
      </w:r>
      <w:r w:rsidRPr="00391A8D">
        <w:rPr>
          <w:snapToGrid w:val="0"/>
          <w:szCs w:val="24"/>
        </w:rPr>
        <w:tab/>
      </w:r>
      <w:r w:rsidRPr="00391A8D">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(Ф.И.О)</w:t>
      </w:r>
      <w:r w:rsidRPr="00391A8D">
        <w:rPr>
          <w:bCs w:val="0"/>
          <w:i/>
          <w:szCs w:val="24"/>
          <w:vertAlign w:val="superscript"/>
        </w:rPr>
        <w:t xml:space="preserve"> </w:t>
      </w:r>
    </w:p>
    <w:p w:rsidR="005F1EC6" w:rsidRPr="00E97582" w:rsidRDefault="005F1EC6" w:rsidP="0085182C">
      <w:pPr>
        <w:pStyle w:val="Times12"/>
        <w:ind w:left="2127" w:firstLine="709"/>
        <w:rPr>
          <w:bCs w:val="0"/>
          <w:szCs w:val="24"/>
        </w:rPr>
      </w:pPr>
      <w:r w:rsidRPr="00E97582">
        <w:rPr>
          <w:bCs w:val="0"/>
          <w:szCs w:val="24"/>
        </w:rPr>
        <w:t>М.П.</w:t>
      </w:r>
    </w:p>
    <w:p w:rsidR="005F1EC6" w:rsidRPr="00E97582" w:rsidRDefault="005F1EC6" w:rsidP="005F1EC6">
      <w:pPr>
        <w:jc w:val="center"/>
        <w:rPr>
          <w:b/>
        </w:rPr>
      </w:pPr>
    </w:p>
    <w:p w:rsidR="00081158" w:rsidRDefault="00081158" w:rsidP="005F1EC6">
      <w:pPr>
        <w:pStyle w:val="Times12"/>
        <w:tabs>
          <w:tab w:val="left" w:pos="1134"/>
        </w:tabs>
        <w:ind w:firstLine="709"/>
        <w:rPr>
          <w:bCs w:val="0"/>
          <w:szCs w:val="24"/>
        </w:rPr>
      </w:pPr>
    </w:p>
    <w:p w:rsidR="00081158" w:rsidRDefault="00081158" w:rsidP="005F1EC6">
      <w:pPr>
        <w:pStyle w:val="Times12"/>
        <w:tabs>
          <w:tab w:val="left" w:pos="1134"/>
        </w:tabs>
        <w:ind w:firstLine="709"/>
        <w:rPr>
          <w:bCs w:val="0"/>
          <w:szCs w:val="24"/>
        </w:rPr>
      </w:pPr>
    </w:p>
    <w:p w:rsidR="005F1EC6" w:rsidRPr="00E97582" w:rsidRDefault="005F1EC6" w:rsidP="005F1EC6">
      <w:pPr>
        <w:pStyle w:val="Times12"/>
        <w:tabs>
          <w:tab w:val="left" w:pos="1134"/>
        </w:tabs>
        <w:ind w:firstLine="709"/>
        <w:rPr>
          <w:b/>
          <w:bCs w:val="0"/>
          <w:szCs w:val="24"/>
        </w:rPr>
      </w:pPr>
      <w:r w:rsidRPr="00E97582">
        <w:rPr>
          <w:bCs w:val="0"/>
          <w:szCs w:val="24"/>
        </w:rPr>
        <w:t>ИНСТРУКЦИИ ПО</w:t>
      </w:r>
      <w:r w:rsidRPr="00E97582">
        <w:rPr>
          <w:b/>
          <w:bCs w:val="0"/>
          <w:szCs w:val="24"/>
        </w:rPr>
        <w:t xml:space="preserve"> </w:t>
      </w:r>
      <w:r w:rsidRPr="00E97582">
        <w:rPr>
          <w:bCs w:val="0"/>
          <w:szCs w:val="24"/>
        </w:rPr>
        <w:t>ЗАПОЛНЕНИЮ</w:t>
      </w:r>
    </w:p>
    <w:p w:rsidR="005F1EC6" w:rsidRPr="00E97582" w:rsidRDefault="005F1EC6" w:rsidP="000D3FDC">
      <w:pPr>
        <w:pStyle w:val="Times12"/>
        <w:numPr>
          <w:ilvl w:val="0"/>
          <w:numId w:val="24"/>
        </w:numPr>
        <w:tabs>
          <w:tab w:val="clear" w:pos="960"/>
          <w:tab w:val="num" w:pos="0"/>
          <w:tab w:val="left" w:pos="1134"/>
        </w:tabs>
        <w:ind w:left="0" w:firstLine="709"/>
        <w:rPr>
          <w:szCs w:val="24"/>
        </w:rPr>
      </w:pPr>
      <w:r w:rsidRPr="00E97582">
        <w:rPr>
          <w:szCs w:val="24"/>
        </w:rPr>
        <w:t>Данные инструкции не следует воспроизводить в документах, подготовленных участником аукциона.</w:t>
      </w:r>
    </w:p>
    <w:p w:rsidR="005F1EC6" w:rsidRPr="00E97582" w:rsidRDefault="005F1EC6" w:rsidP="000D3FDC">
      <w:pPr>
        <w:pStyle w:val="Times12"/>
        <w:numPr>
          <w:ilvl w:val="0"/>
          <w:numId w:val="24"/>
        </w:numPr>
        <w:tabs>
          <w:tab w:val="clear" w:pos="960"/>
          <w:tab w:val="num" w:pos="0"/>
          <w:tab w:val="left" w:pos="1134"/>
        </w:tabs>
        <w:ind w:left="0" w:firstLine="709"/>
        <w:rPr>
          <w:szCs w:val="24"/>
        </w:rPr>
      </w:pPr>
      <w:r w:rsidRPr="00E97582">
        <w:rPr>
          <w:szCs w:val="24"/>
        </w:rPr>
        <w:t>Форма Таблицы 2 изменению не подлежит. Все сведения и документы обязательны к предоставлению.</w:t>
      </w:r>
    </w:p>
    <w:p w:rsidR="00F610E5" w:rsidRPr="00E97582" w:rsidRDefault="00F610E5" w:rsidP="000D3FDC">
      <w:pPr>
        <w:pStyle w:val="Times12"/>
        <w:numPr>
          <w:ilvl w:val="0"/>
          <w:numId w:val="24"/>
        </w:numPr>
        <w:tabs>
          <w:tab w:val="clear" w:pos="960"/>
          <w:tab w:val="num" w:pos="0"/>
          <w:tab w:val="left" w:pos="1134"/>
        </w:tabs>
        <w:ind w:left="0" w:firstLine="709"/>
        <w:rPr>
          <w:szCs w:val="24"/>
        </w:rPr>
      </w:pPr>
      <w:r w:rsidRPr="00E97582">
        <w:rPr>
          <w:szCs w:val="24"/>
        </w:rPr>
        <w:t xml:space="preserve">Таблица 2 должна быть представлена в составе заявки на участие в </w:t>
      </w:r>
      <w:r w:rsidR="00BA6943" w:rsidRPr="00E97582">
        <w:rPr>
          <w:szCs w:val="24"/>
        </w:rPr>
        <w:t>аукционе</w:t>
      </w:r>
      <w:r w:rsidRPr="00E97582">
        <w:rPr>
          <w:szCs w:val="24"/>
        </w:rPr>
        <w:t xml:space="preserve"> в двух форматах *.</w:t>
      </w:r>
      <w:proofErr w:type="spellStart"/>
      <w:r w:rsidRPr="00E97582">
        <w:rPr>
          <w:szCs w:val="24"/>
          <w:lang w:val="en-US"/>
        </w:rPr>
        <w:t>pdf</w:t>
      </w:r>
      <w:proofErr w:type="spellEnd"/>
      <w:r w:rsidR="00817BE1">
        <w:rPr>
          <w:szCs w:val="24"/>
        </w:rPr>
        <w:t xml:space="preserve"> и *.</w:t>
      </w:r>
      <w:r w:rsidR="00817BE1">
        <w:rPr>
          <w:szCs w:val="24"/>
          <w:lang w:val="en-US"/>
        </w:rPr>
        <w:t>doc</w:t>
      </w:r>
      <w:r w:rsidRPr="00E97582">
        <w:rPr>
          <w:szCs w:val="24"/>
        </w:rPr>
        <w:t>;</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В столбце 2 участнику аукциона необходимо указать ИНН. В случае</w:t>
      </w:r>
      <w:proofErr w:type="gramStart"/>
      <w:r w:rsidRPr="00E97582">
        <w:rPr>
          <w:szCs w:val="24"/>
        </w:rPr>
        <w:t>,</w:t>
      </w:r>
      <w:proofErr w:type="gramEnd"/>
      <w:r w:rsidRPr="00E97582">
        <w:rPr>
          <w:szCs w:val="24"/>
        </w:rPr>
        <w:t xml:space="preserve"> если контрагент российское юридическое лицо указывается 10-значный код. В случае</w:t>
      </w:r>
      <w:proofErr w:type="gramStart"/>
      <w:r w:rsidRPr="00E97582">
        <w:rPr>
          <w:szCs w:val="24"/>
        </w:rPr>
        <w:t>,</w:t>
      </w:r>
      <w:proofErr w:type="gramEnd"/>
      <w:r w:rsidRPr="00E9758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E97582">
        <w:rPr>
          <w:szCs w:val="24"/>
        </w:rPr>
        <w:t>,</w:t>
      </w:r>
      <w:proofErr w:type="gramEnd"/>
      <w:r w:rsidRPr="00E97582">
        <w:rPr>
          <w:szCs w:val="24"/>
        </w:rPr>
        <w:t xml:space="preserve"> если контрагент - физическое лицо указывается ФИО.</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97582">
        <w:rPr>
          <w:szCs w:val="24"/>
        </w:rPr>
        <w:t>,</w:t>
      </w:r>
      <w:proofErr w:type="gramEnd"/>
      <w:r w:rsidRPr="00E97582">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Столбец 6 участником аукциона заполняется в формате Фамилия Имя Отчество, например Иванов Иван Степанович.</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Столбец 8 заполняется согласно образцу.</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 xml:space="preserve">Столбцы 9, 10 заполняются в порядке пунктов 3, 4 настоящей инструкции. </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97582">
        <w:rPr>
          <w:szCs w:val="24"/>
        </w:rPr>
        <w:t>,</w:t>
      </w:r>
      <w:proofErr w:type="gramEnd"/>
      <w:r w:rsidRPr="00E97582">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Столбец 12 заполняется в формате географической иерархии в нисходящем порядке, например, Тула, ул. Пионеров, 56-89.</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Столбец 13 заполняется в порядке пункта 8 настоящей инструкции.</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E97582" w:rsidRDefault="00CA12B6" w:rsidP="000D3FDC">
      <w:pPr>
        <w:pStyle w:val="Times12"/>
        <w:numPr>
          <w:ilvl w:val="0"/>
          <w:numId w:val="24"/>
        </w:numPr>
        <w:tabs>
          <w:tab w:val="clear" w:pos="960"/>
          <w:tab w:val="num" w:pos="0"/>
          <w:tab w:val="left" w:pos="1134"/>
        </w:tabs>
        <w:ind w:left="0" w:firstLine="709"/>
        <w:rPr>
          <w:szCs w:val="24"/>
        </w:rPr>
      </w:pPr>
      <w:r w:rsidRPr="00E97582">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E97582" w:rsidRDefault="00CA12B6" w:rsidP="00627949">
      <w:pPr>
        <w:pStyle w:val="Times12"/>
        <w:jc w:val="center"/>
        <w:rPr>
          <w:szCs w:val="24"/>
        </w:rPr>
      </w:pPr>
    </w:p>
    <w:p w:rsidR="00CA12B6" w:rsidRPr="00E97582" w:rsidRDefault="00CA12B6" w:rsidP="00CA12B6">
      <w:pPr>
        <w:pStyle w:val="Times12"/>
        <w:jc w:val="center"/>
        <w:rPr>
          <w:szCs w:val="24"/>
        </w:rPr>
        <w:sectPr w:rsidR="00CA12B6" w:rsidRPr="00E97582" w:rsidSect="00CB7930">
          <w:pgSz w:w="16840" w:h="11907" w:orient="landscape" w:code="9"/>
          <w:pgMar w:top="1418" w:right="1134" w:bottom="567" w:left="1134" w:header="567" w:footer="567" w:gutter="0"/>
          <w:cols w:space="708"/>
          <w:docGrid w:linePitch="360"/>
        </w:sectPr>
      </w:pPr>
    </w:p>
    <w:p w:rsidR="00CA12B6" w:rsidRPr="00E97582" w:rsidRDefault="00CA12B6" w:rsidP="00CA12B6">
      <w:pPr>
        <w:pStyle w:val="Times12"/>
        <w:ind w:firstLine="0"/>
        <w:jc w:val="center"/>
        <w:rPr>
          <w:i/>
          <w:szCs w:val="24"/>
        </w:rPr>
      </w:pPr>
      <w:r w:rsidRPr="00E97582">
        <w:rPr>
          <w:i/>
          <w:szCs w:val="24"/>
        </w:rPr>
        <w:lastRenderedPageBreak/>
        <w:t>ОБРАЗЕЦ ЗАПОЛНЕНИЯ ТАБЛИЦЫ СВЕДЕНИЙ О ЦЕПОЧКЕ СОБСТВЕННИКОВ</w:t>
      </w:r>
    </w:p>
    <w:p w:rsidR="00CA12B6" w:rsidRPr="00E97582" w:rsidRDefault="00CA12B6" w:rsidP="00CA12B6">
      <w:pPr>
        <w:pStyle w:val="Times12"/>
        <w:ind w:left="10635" w:firstLine="709"/>
        <w:jc w:val="center"/>
        <w:rPr>
          <w:i/>
          <w:szCs w:val="24"/>
        </w:rPr>
      </w:pPr>
      <w:r w:rsidRPr="00E97582">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E97582" w:rsidTr="00081158">
        <w:trPr>
          <w:trHeight w:val="510"/>
        </w:trPr>
        <w:tc>
          <w:tcPr>
            <w:tcW w:w="566" w:type="dxa"/>
            <w:vMerge w:val="restart"/>
            <w:shd w:val="clear" w:color="auto" w:fill="auto"/>
            <w:vAlign w:val="center"/>
            <w:hideMark/>
          </w:tcPr>
          <w:p w:rsidR="00CA12B6" w:rsidRPr="00E97582" w:rsidRDefault="00CA12B6" w:rsidP="00246CB2">
            <w:pPr>
              <w:jc w:val="center"/>
              <w:rPr>
                <w:i/>
              </w:rPr>
            </w:pPr>
            <w:r w:rsidRPr="00E97582">
              <w:rPr>
                <w:i/>
              </w:rPr>
              <w:t xml:space="preserve">№ </w:t>
            </w:r>
            <w:proofErr w:type="gramStart"/>
            <w:r w:rsidRPr="00E97582">
              <w:rPr>
                <w:i/>
              </w:rPr>
              <w:t>п</w:t>
            </w:r>
            <w:proofErr w:type="gramEnd"/>
            <w:r w:rsidRPr="00E97582">
              <w:rPr>
                <w:i/>
              </w:rPr>
              <w:t>/п</w:t>
            </w:r>
          </w:p>
        </w:tc>
        <w:tc>
          <w:tcPr>
            <w:tcW w:w="13753" w:type="dxa"/>
            <w:gridSpan w:val="6"/>
            <w:shd w:val="clear" w:color="auto" w:fill="auto"/>
            <w:vAlign w:val="center"/>
            <w:hideMark/>
          </w:tcPr>
          <w:p w:rsidR="00CA12B6" w:rsidRPr="00E97582" w:rsidRDefault="00CA12B6" w:rsidP="00CA12B6">
            <w:pPr>
              <w:jc w:val="center"/>
              <w:rPr>
                <w:i/>
              </w:rPr>
            </w:pPr>
            <w:r w:rsidRPr="00E97582">
              <w:rPr>
                <w:i/>
              </w:rPr>
              <w:t>Информация об участнике аукциона</w:t>
            </w:r>
          </w:p>
        </w:tc>
      </w:tr>
      <w:tr w:rsidR="00CA12B6" w:rsidRPr="00E97582" w:rsidTr="00081158">
        <w:trPr>
          <w:trHeight w:val="1590"/>
        </w:trPr>
        <w:tc>
          <w:tcPr>
            <w:tcW w:w="566" w:type="dxa"/>
            <w:vMerge/>
            <w:vAlign w:val="center"/>
            <w:hideMark/>
          </w:tcPr>
          <w:p w:rsidR="00CA12B6" w:rsidRPr="00E97582" w:rsidRDefault="00CA12B6" w:rsidP="00246CB2">
            <w:pPr>
              <w:rPr>
                <w:i/>
              </w:rPr>
            </w:pPr>
          </w:p>
        </w:tc>
        <w:tc>
          <w:tcPr>
            <w:tcW w:w="1561" w:type="dxa"/>
            <w:vAlign w:val="center"/>
            <w:hideMark/>
          </w:tcPr>
          <w:p w:rsidR="00CA12B6" w:rsidRPr="00E97582" w:rsidRDefault="00CA12B6" w:rsidP="00246CB2">
            <w:pPr>
              <w:ind w:left="-108" w:right="-108"/>
              <w:jc w:val="center"/>
              <w:rPr>
                <w:i/>
              </w:rPr>
            </w:pPr>
            <w:r w:rsidRPr="00E97582">
              <w:rPr>
                <w:i/>
              </w:rPr>
              <w:t>ИНН</w:t>
            </w:r>
          </w:p>
        </w:tc>
        <w:tc>
          <w:tcPr>
            <w:tcW w:w="1844" w:type="dxa"/>
            <w:vAlign w:val="center"/>
            <w:hideMark/>
          </w:tcPr>
          <w:p w:rsidR="00CA12B6" w:rsidRPr="00E97582" w:rsidRDefault="00CA12B6" w:rsidP="00246CB2">
            <w:pPr>
              <w:ind w:left="-108" w:right="-108"/>
              <w:jc w:val="center"/>
              <w:rPr>
                <w:i/>
              </w:rPr>
            </w:pPr>
            <w:r w:rsidRPr="00E97582">
              <w:rPr>
                <w:i/>
              </w:rPr>
              <w:t>ОГРН</w:t>
            </w:r>
          </w:p>
        </w:tc>
        <w:tc>
          <w:tcPr>
            <w:tcW w:w="2552" w:type="dxa"/>
            <w:vAlign w:val="center"/>
            <w:hideMark/>
          </w:tcPr>
          <w:p w:rsidR="00CA12B6" w:rsidRPr="00E97582" w:rsidRDefault="00CA12B6" w:rsidP="00246CB2">
            <w:pPr>
              <w:ind w:left="-108" w:right="-108"/>
              <w:jc w:val="center"/>
              <w:rPr>
                <w:i/>
              </w:rPr>
            </w:pPr>
            <w:r w:rsidRPr="00E97582">
              <w:rPr>
                <w:i/>
              </w:rPr>
              <w:t>Наименование краткое</w:t>
            </w:r>
          </w:p>
        </w:tc>
        <w:tc>
          <w:tcPr>
            <w:tcW w:w="1985" w:type="dxa"/>
            <w:vAlign w:val="center"/>
            <w:hideMark/>
          </w:tcPr>
          <w:p w:rsidR="00CA12B6" w:rsidRPr="00E97582" w:rsidRDefault="00CA12B6" w:rsidP="00246CB2">
            <w:pPr>
              <w:ind w:left="-108" w:right="-108"/>
              <w:jc w:val="center"/>
              <w:rPr>
                <w:i/>
              </w:rPr>
            </w:pPr>
            <w:r w:rsidRPr="00E97582">
              <w:rPr>
                <w:i/>
              </w:rPr>
              <w:t>Код ОКВЭД</w:t>
            </w:r>
          </w:p>
        </w:tc>
        <w:tc>
          <w:tcPr>
            <w:tcW w:w="2976" w:type="dxa"/>
            <w:vAlign w:val="center"/>
            <w:hideMark/>
          </w:tcPr>
          <w:p w:rsidR="00CA12B6" w:rsidRPr="00E97582" w:rsidRDefault="00CA12B6" w:rsidP="00246CB2">
            <w:pPr>
              <w:ind w:left="-108" w:right="-108"/>
              <w:jc w:val="center"/>
              <w:rPr>
                <w:i/>
              </w:rPr>
            </w:pPr>
            <w:r w:rsidRPr="00E97582">
              <w:rPr>
                <w:i/>
              </w:rPr>
              <w:t>Фамилия, Имя, Отчество руководителя</w:t>
            </w:r>
          </w:p>
        </w:tc>
        <w:tc>
          <w:tcPr>
            <w:tcW w:w="2835" w:type="dxa"/>
            <w:shd w:val="clear" w:color="auto" w:fill="auto"/>
            <w:vAlign w:val="center"/>
            <w:hideMark/>
          </w:tcPr>
          <w:p w:rsidR="00CA12B6" w:rsidRPr="00E97582" w:rsidRDefault="00CA12B6" w:rsidP="00246CB2">
            <w:pPr>
              <w:ind w:left="-108" w:right="-108"/>
              <w:jc w:val="center"/>
              <w:rPr>
                <w:i/>
              </w:rPr>
            </w:pPr>
            <w:r w:rsidRPr="00E97582">
              <w:rPr>
                <w:i/>
              </w:rPr>
              <w:t>Серия и номер документа, удостоверяющего личность руководителя</w:t>
            </w:r>
          </w:p>
        </w:tc>
      </w:tr>
      <w:tr w:rsidR="00CA12B6" w:rsidRPr="00E97582" w:rsidTr="00081158">
        <w:trPr>
          <w:trHeight w:val="315"/>
        </w:trPr>
        <w:tc>
          <w:tcPr>
            <w:tcW w:w="566" w:type="dxa"/>
            <w:noWrap/>
            <w:vAlign w:val="center"/>
            <w:hideMark/>
          </w:tcPr>
          <w:p w:rsidR="00CA12B6" w:rsidRPr="00E97582" w:rsidRDefault="00CA12B6" w:rsidP="00246CB2">
            <w:pPr>
              <w:jc w:val="center"/>
              <w:rPr>
                <w:i/>
                <w:iCs/>
              </w:rPr>
            </w:pPr>
            <w:r w:rsidRPr="00E97582">
              <w:rPr>
                <w:i/>
                <w:iCs/>
              </w:rPr>
              <w:t>1</w:t>
            </w:r>
          </w:p>
        </w:tc>
        <w:tc>
          <w:tcPr>
            <w:tcW w:w="1561" w:type="dxa"/>
            <w:noWrap/>
            <w:vAlign w:val="center"/>
            <w:hideMark/>
          </w:tcPr>
          <w:p w:rsidR="00CA12B6" w:rsidRPr="00E97582" w:rsidRDefault="00CA12B6" w:rsidP="00246CB2">
            <w:pPr>
              <w:jc w:val="center"/>
              <w:rPr>
                <w:i/>
                <w:iCs/>
              </w:rPr>
            </w:pPr>
            <w:r w:rsidRPr="00E97582">
              <w:rPr>
                <w:i/>
                <w:iCs/>
              </w:rPr>
              <w:t>2</w:t>
            </w:r>
          </w:p>
        </w:tc>
        <w:tc>
          <w:tcPr>
            <w:tcW w:w="1844" w:type="dxa"/>
            <w:noWrap/>
            <w:vAlign w:val="center"/>
            <w:hideMark/>
          </w:tcPr>
          <w:p w:rsidR="00CA12B6" w:rsidRPr="00E97582" w:rsidRDefault="00CA12B6" w:rsidP="00246CB2">
            <w:pPr>
              <w:jc w:val="center"/>
              <w:rPr>
                <w:i/>
                <w:iCs/>
              </w:rPr>
            </w:pPr>
            <w:r w:rsidRPr="00E97582">
              <w:rPr>
                <w:i/>
                <w:iCs/>
              </w:rPr>
              <w:t>3</w:t>
            </w:r>
          </w:p>
        </w:tc>
        <w:tc>
          <w:tcPr>
            <w:tcW w:w="2552" w:type="dxa"/>
            <w:noWrap/>
            <w:vAlign w:val="center"/>
            <w:hideMark/>
          </w:tcPr>
          <w:p w:rsidR="00CA12B6" w:rsidRPr="00E97582" w:rsidRDefault="00CA12B6" w:rsidP="00246CB2">
            <w:pPr>
              <w:jc w:val="center"/>
              <w:rPr>
                <w:i/>
                <w:iCs/>
              </w:rPr>
            </w:pPr>
            <w:r w:rsidRPr="00E97582">
              <w:rPr>
                <w:i/>
                <w:iCs/>
              </w:rPr>
              <w:t>4</w:t>
            </w:r>
          </w:p>
        </w:tc>
        <w:tc>
          <w:tcPr>
            <w:tcW w:w="1985" w:type="dxa"/>
            <w:noWrap/>
            <w:vAlign w:val="center"/>
            <w:hideMark/>
          </w:tcPr>
          <w:p w:rsidR="00CA12B6" w:rsidRPr="00E97582" w:rsidRDefault="00CA12B6" w:rsidP="00246CB2">
            <w:pPr>
              <w:jc w:val="center"/>
              <w:rPr>
                <w:i/>
                <w:iCs/>
              </w:rPr>
            </w:pPr>
            <w:r w:rsidRPr="00E97582">
              <w:rPr>
                <w:i/>
                <w:iCs/>
              </w:rPr>
              <w:t>5</w:t>
            </w:r>
          </w:p>
        </w:tc>
        <w:tc>
          <w:tcPr>
            <w:tcW w:w="2976" w:type="dxa"/>
            <w:noWrap/>
            <w:vAlign w:val="center"/>
            <w:hideMark/>
          </w:tcPr>
          <w:p w:rsidR="00CA12B6" w:rsidRPr="00E97582" w:rsidRDefault="00CA12B6" w:rsidP="00246CB2">
            <w:pPr>
              <w:jc w:val="center"/>
              <w:rPr>
                <w:i/>
                <w:iCs/>
              </w:rPr>
            </w:pPr>
            <w:r w:rsidRPr="00E97582">
              <w:rPr>
                <w:i/>
                <w:iCs/>
              </w:rPr>
              <w:t>6</w:t>
            </w:r>
          </w:p>
        </w:tc>
        <w:tc>
          <w:tcPr>
            <w:tcW w:w="2835" w:type="dxa"/>
            <w:shd w:val="clear" w:color="auto" w:fill="auto"/>
            <w:noWrap/>
            <w:vAlign w:val="center"/>
            <w:hideMark/>
          </w:tcPr>
          <w:p w:rsidR="00CA12B6" w:rsidRPr="00E97582" w:rsidRDefault="00CA12B6" w:rsidP="00246CB2">
            <w:pPr>
              <w:jc w:val="center"/>
              <w:rPr>
                <w:i/>
                <w:iCs/>
              </w:rPr>
            </w:pPr>
            <w:r w:rsidRPr="00E97582">
              <w:rPr>
                <w:i/>
                <w:iCs/>
              </w:rPr>
              <w:t>7</w:t>
            </w:r>
          </w:p>
        </w:tc>
      </w:tr>
      <w:tr w:rsidR="00CA12B6" w:rsidRPr="00E97582" w:rsidTr="00081158">
        <w:trPr>
          <w:trHeight w:val="630"/>
        </w:trPr>
        <w:tc>
          <w:tcPr>
            <w:tcW w:w="566" w:type="dxa"/>
            <w:noWrap/>
            <w:vAlign w:val="bottom"/>
            <w:hideMark/>
          </w:tcPr>
          <w:p w:rsidR="00CA12B6" w:rsidRPr="00E97582" w:rsidRDefault="00CA12B6" w:rsidP="00246CB2">
            <w:pPr>
              <w:jc w:val="right"/>
              <w:rPr>
                <w:iCs/>
              </w:rPr>
            </w:pPr>
            <w:r w:rsidRPr="00E97582">
              <w:rPr>
                <w:i/>
                <w:iCs/>
              </w:rPr>
              <w:t>1</w:t>
            </w:r>
          </w:p>
        </w:tc>
        <w:tc>
          <w:tcPr>
            <w:tcW w:w="1561" w:type="dxa"/>
            <w:noWrap/>
            <w:vAlign w:val="bottom"/>
            <w:hideMark/>
          </w:tcPr>
          <w:p w:rsidR="00CA12B6" w:rsidRPr="00E97582" w:rsidRDefault="00CA12B6" w:rsidP="00246CB2">
            <w:pPr>
              <w:jc w:val="right"/>
              <w:rPr>
                <w:iCs/>
              </w:rPr>
            </w:pPr>
            <w:r w:rsidRPr="00E97582">
              <w:rPr>
                <w:i/>
                <w:iCs/>
              </w:rPr>
              <w:t>7734567890</w:t>
            </w:r>
          </w:p>
        </w:tc>
        <w:tc>
          <w:tcPr>
            <w:tcW w:w="1844" w:type="dxa"/>
            <w:noWrap/>
            <w:vAlign w:val="bottom"/>
            <w:hideMark/>
          </w:tcPr>
          <w:p w:rsidR="00CA12B6" w:rsidRPr="00E97582" w:rsidRDefault="00CA12B6" w:rsidP="00246CB2">
            <w:pPr>
              <w:rPr>
                <w:iCs/>
              </w:rPr>
            </w:pPr>
            <w:r w:rsidRPr="00E97582">
              <w:rPr>
                <w:i/>
                <w:iCs/>
              </w:rPr>
              <w:t>1044567890123</w:t>
            </w:r>
          </w:p>
        </w:tc>
        <w:tc>
          <w:tcPr>
            <w:tcW w:w="2552" w:type="dxa"/>
            <w:noWrap/>
            <w:vAlign w:val="bottom"/>
            <w:hideMark/>
          </w:tcPr>
          <w:p w:rsidR="00CA12B6" w:rsidRPr="00E97582" w:rsidRDefault="00CA12B6" w:rsidP="00246CB2">
            <w:pPr>
              <w:rPr>
                <w:iCs/>
              </w:rPr>
            </w:pPr>
            <w:r w:rsidRPr="00E97582">
              <w:rPr>
                <w:i/>
                <w:iCs/>
              </w:rPr>
              <w:t>ООО "Ромашка"</w:t>
            </w:r>
          </w:p>
        </w:tc>
        <w:tc>
          <w:tcPr>
            <w:tcW w:w="1985" w:type="dxa"/>
            <w:noWrap/>
            <w:vAlign w:val="bottom"/>
            <w:hideMark/>
          </w:tcPr>
          <w:p w:rsidR="00CA12B6" w:rsidRPr="00E97582" w:rsidRDefault="00CA12B6" w:rsidP="00246CB2">
            <w:pPr>
              <w:rPr>
                <w:iCs/>
              </w:rPr>
            </w:pPr>
            <w:r w:rsidRPr="00E97582">
              <w:rPr>
                <w:i/>
                <w:iCs/>
              </w:rPr>
              <w:t>45.xx.xx</w:t>
            </w:r>
          </w:p>
        </w:tc>
        <w:tc>
          <w:tcPr>
            <w:tcW w:w="2976" w:type="dxa"/>
            <w:noWrap/>
            <w:vAlign w:val="bottom"/>
            <w:hideMark/>
          </w:tcPr>
          <w:p w:rsidR="00CA12B6" w:rsidRPr="00E97582" w:rsidRDefault="00CA12B6" w:rsidP="00246CB2">
            <w:pPr>
              <w:rPr>
                <w:iCs/>
              </w:rPr>
            </w:pPr>
            <w:r w:rsidRPr="00E97582">
              <w:rPr>
                <w:i/>
                <w:iCs/>
              </w:rPr>
              <w:t>Иванов Иван Степанович</w:t>
            </w:r>
          </w:p>
        </w:tc>
        <w:tc>
          <w:tcPr>
            <w:tcW w:w="2835" w:type="dxa"/>
            <w:shd w:val="clear" w:color="auto" w:fill="auto"/>
            <w:noWrap/>
            <w:vAlign w:val="bottom"/>
            <w:hideMark/>
          </w:tcPr>
          <w:p w:rsidR="00CA12B6" w:rsidRPr="00E97582" w:rsidRDefault="00CA12B6" w:rsidP="00246CB2">
            <w:pPr>
              <w:rPr>
                <w:iCs/>
              </w:rPr>
            </w:pPr>
            <w:r w:rsidRPr="00E97582">
              <w:rPr>
                <w:i/>
                <w:iCs/>
              </w:rPr>
              <w:t>5003 143877</w:t>
            </w:r>
          </w:p>
        </w:tc>
      </w:tr>
      <w:tr w:rsidR="00CA12B6" w:rsidRPr="00E97582" w:rsidTr="00081158">
        <w:trPr>
          <w:trHeight w:val="315"/>
        </w:trPr>
        <w:tc>
          <w:tcPr>
            <w:tcW w:w="566" w:type="dxa"/>
            <w:noWrap/>
            <w:vAlign w:val="bottom"/>
            <w:hideMark/>
          </w:tcPr>
          <w:p w:rsidR="00CA12B6" w:rsidRPr="00E97582" w:rsidRDefault="00CA12B6" w:rsidP="00246CB2">
            <w:pPr>
              <w:rPr>
                <w:iCs/>
              </w:rPr>
            </w:pPr>
          </w:p>
        </w:tc>
        <w:tc>
          <w:tcPr>
            <w:tcW w:w="1561" w:type="dxa"/>
            <w:noWrap/>
            <w:vAlign w:val="bottom"/>
            <w:hideMark/>
          </w:tcPr>
          <w:p w:rsidR="00CA12B6" w:rsidRPr="00E97582" w:rsidRDefault="00CA12B6" w:rsidP="00246CB2">
            <w:pPr>
              <w:rPr>
                <w:iCs/>
              </w:rPr>
            </w:pPr>
          </w:p>
        </w:tc>
        <w:tc>
          <w:tcPr>
            <w:tcW w:w="1844" w:type="dxa"/>
            <w:noWrap/>
            <w:vAlign w:val="bottom"/>
            <w:hideMark/>
          </w:tcPr>
          <w:p w:rsidR="00CA12B6" w:rsidRPr="00E97582" w:rsidRDefault="00CA12B6" w:rsidP="00246CB2">
            <w:pPr>
              <w:rPr>
                <w:iCs/>
              </w:rPr>
            </w:pPr>
          </w:p>
        </w:tc>
        <w:tc>
          <w:tcPr>
            <w:tcW w:w="2552" w:type="dxa"/>
            <w:noWrap/>
            <w:vAlign w:val="bottom"/>
            <w:hideMark/>
          </w:tcPr>
          <w:p w:rsidR="00CA12B6" w:rsidRPr="00E97582" w:rsidRDefault="00CA12B6" w:rsidP="00246CB2">
            <w:pPr>
              <w:rPr>
                <w:iCs/>
              </w:rPr>
            </w:pPr>
          </w:p>
        </w:tc>
        <w:tc>
          <w:tcPr>
            <w:tcW w:w="1985" w:type="dxa"/>
            <w:noWrap/>
            <w:vAlign w:val="bottom"/>
            <w:hideMark/>
          </w:tcPr>
          <w:p w:rsidR="00CA12B6" w:rsidRPr="00E97582" w:rsidRDefault="00CA12B6" w:rsidP="00246CB2">
            <w:pPr>
              <w:rPr>
                <w:iCs/>
              </w:rPr>
            </w:pPr>
          </w:p>
        </w:tc>
        <w:tc>
          <w:tcPr>
            <w:tcW w:w="2976" w:type="dxa"/>
            <w:noWrap/>
            <w:vAlign w:val="bottom"/>
            <w:hideMark/>
          </w:tcPr>
          <w:p w:rsidR="00CA12B6" w:rsidRPr="00E97582" w:rsidRDefault="00CA12B6" w:rsidP="00246CB2">
            <w:pPr>
              <w:rPr>
                <w:iCs/>
              </w:rPr>
            </w:pPr>
          </w:p>
        </w:tc>
        <w:tc>
          <w:tcPr>
            <w:tcW w:w="2835" w:type="dxa"/>
            <w:shd w:val="clear" w:color="auto" w:fill="auto"/>
            <w:noWrap/>
            <w:vAlign w:val="bottom"/>
            <w:hideMark/>
          </w:tcPr>
          <w:p w:rsidR="00CA12B6" w:rsidRPr="00E97582" w:rsidRDefault="00CA12B6" w:rsidP="00246CB2">
            <w:pPr>
              <w:rPr>
                <w:iCs/>
              </w:rPr>
            </w:pPr>
          </w:p>
        </w:tc>
      </w:tr>
      <w:tr w:rsidR="00CA12B6" w:rsidRPr="00E97582" w:rsidTr="00081158">
        <w:trPr>
          <w:trHeight w:val="315"/>
        </w:trPr>
        <w:tc>
          <w:tcPr>
            <w:tcW w:w="566" w:type="dxa"/>
            <w:noWrap/>
            <w:vAlign w:val="bottom"/>
            <w:hideMark/>
          </w:tcPr>
          <w:p w:rsidR="00CA12B6" w:rsidRPr="00E97582" w:rsidRDefault="00CA12B6" w:rsidP="00246CB2">
            <w:pPr>
              <w:rPr>
                <w:iCs/>
              </w:rPr>
            </w:pPr>
            <w:r w:rsidRPr="00E97582">
              <w:rPr>
                <w:iCs/>
              </w:rPr>
              <w:t> </w:t>
            </w:r>
          </w:p>
        </w:tc>
        <w:tc>
          <w:tcPr>
            <w:tcW w:w="1561" w:type="dxa"/>
            <w:noWrap/>
            <w:vAlign w:val="bottom"/>
            <w:hideMark/>
          </w:tcPr>
          <w:p w:rsidR="00CA12B6" w:rsidRPr="00E97582" w:rsidRDefault="00CA12B6" w:rsidP="00246CB2">
            <w:pPr>
              <w:rPr>
                <w:iCs/>
              </w:rPr>
            </w:pPr>
            <w:r w:rsidRPr="00E97582">
              <w:rPr>
                <w:iCs/>
              </w:rPr>
              <w:t> </w:t>
            </w:r>
          </w:p>
        </w:tc>
        <w:tc>
          <w:tcPr>
            <w:tcW w:w="1844" w:type="dxa"/>
            <w:noWrap/>
            <w:vAlign w:val="bottom"/>
            <w:hideMark/>
          </w:tcPr>
          <w:p w:rsidR="00CA12B6" w:rsidRPr="00E97582" w:rsidRDefault="00CA12B6" w:rsidP="00246CB2">
            <w:pPr>
              <w:rPr>
                <w:iCs/>
              </w:rPr>
            </w:pPr>
            <w:r w:rsidRPr="00E97582">
              <w:rPr>
                <w:iCs/>
              </w:rPr>
              <w:t> </w:t>
            </w:r>
          </w:p>
        </w:tc>
        <w:tc>
          <w:tcPr>
            <w:tcW w:w="2552" w:type="dxa"/>
            <w:noWrap/>
            <w:vAlign w:val="bottom"/>
            <w:hideMark/>
          </w:tcPr>
          <w:p w:rsidR="00CA12B6" w:rsidRPr="00E97582" w:rsidRDefault="00CA12B6" w:rsidP="00246CB2">
            <w:pPr>
              <w:rPr>
                <w:iCs/>
              </w:rPr>
            </w:pPr>
            <w:r w:rsidRPr="00E97582">
              <w:rPr>
                <w:iCs/>
              </w:rPr>
              <w:t> </w:t>
            </w:r>
          </w:p>
        </w:tc>
        <w:tc>
          <w:tcPr>
            <w:tcW w:w="1985" w:type="dxa"/>
            <w:noWrap/>
            <w:vAlign w:val="bottom"/>
            <w:hideMark/>
          </w:tcPr>
          <w:p w:rsidR="00CA12B6" w:rsidRPr="00E97582" w:rsidRDefault="00CA12B6" w:rsidP="00246CB2">
            <w:pPr>
              <w:rPr>
                <w:iCs/>
              </w:rPr>
            </w:pPr>
            <w:r w:rsidRPr="00E97582">
              <w:rPr>
                <w:iCs/>
              </w:rPr>
              <w:t> </w:t>
            </w:r>
          </w:p>
        </w:tc>
        <w:tc>
          <w:tcPr>
            <w:tcW w:w="2976" w:type="dxa"/>
            <w:noWrap/>
            <w:vAlign w:val="bottom"/>
            <w:hideMark/>
          </w:tcPr>
          <w:p w:rsidR="00CA12B6" w:rsidRPr="00E97582" w:rsidRDefault="00CA12B6" w:rsidP="00246CB2">
            <w:pPr>
              <w:rPr>
                <w:iCs/>
              </w:rPr>
            </w:pPr>
            <w:r w:rsidRPr="00E97582">
              <w:rPr>
                <w:iCs/>
              </w:rPr>
              <w:t> </w:t>
            </w:r>
          </w:p>
        </w:tc>
        <w:tc>
          <w:tcPr>
            <w:tcW w:w="2835" w:type="dxa"/>
            <w:shd w:val="clear" w:color="auto" w:fill="auto"/>
            <w:noWrap/>
            <w:vAlign w:val="bottom"/>
            <w:hideMark/>
          </w:tcPr>
          <w:p w:rsidR="00CA12B6" w:rsidRPr="00E97582" w:rsidRDefault="00CA12B6" w:rsidP="00246CB2">
            <w:pPr>
              <w:rPr>
                <w:iCs/>
              </w:rPr>
            </w:pPr>
            <w:r w:rsidRPr="00E97582">
              <w:rPr>
                <w:iCs/>
              </w:rPr>
              <w:t> </w:t>
            </w:r>
          </w:p>
        </w:tc>
      </w:tr>
      <w:tr w:rsidR="00CA12B6" w:rsidRPr="00E97582" w:rsidTr="00081158">
        <w:trPr>
          <w:trHeight w:val="315"/>
        </w:trPr>
        <w:tc>
          <w:tcPr>
            <w:tcW w:w="566" w:type="dxa"/>
            <w:noWrap/>
            <w:vAlign w:val="bottom"/>
            <w:hideMark/>
          </w:tcPr>
          <w:p w:rsidR="00CA12B6" w:rsidRPr="00E97582" w:rsidRDefault="00CA12B6" w:rsidP="00246CB2"/>
        </w:tc>
        <w:tc>
          <w:tcPr>
            <w:tcW w:w="1561" w:type="dxa"/>
            <w:noWrap/>
            <w:vAlign w:val="bottom"/>
            <w:hideMark/>
          </w:tcPr>
          <w:p w:rsidR="00CA12B6" w:rsidRPr="00E97582" w:rsidRDefault="00CA12B6" w:rsidP="00246CB2"/>
        </w:tc>
        <w:tc>
          <w:tcPr>
            <w:tcW w:w="1844" w:type="dxa"/>
            <w:noWrap/>
            <w:vAlign w:val="bottom"/>
            <w:hideMark/>
          </w:tcPr>
          <w:p w:rsidR="00CA12B6" w:rsidRPr="00E97582" w:rsidRDefault="00CA12B6" w:rsidP="00246CB2"/>
        </w:tc>
        <w:tc>
          <w:tcPr>
            <w:tcW w:w="2552" w:type="dxa"/>
            <w:noWrap/>
            <w:vAlign w:val="bottom"/>
            <w:hideMark/>
          </w:tcPr>
          <w:p w:rsidR="00CA12B6" w:rsidRPr="00E97582" w:rsidRDefault="00CA12B6" w:rsidP="00246CB2"/>
        </w:tc>
        <w:tc>
          <w:tcPr>
            <w:tcW w:w="1985" w:type="dxa"/>
            <w:noWrap/>
            <w:vAlign w:val="bottom"/>
            <w:hideMark/>
          </w:tcPr>
          <w:p w:rsidR="00CA12B6" w:rsidRPr="00E97582" w:rsidRDefault="00CA12B6" w:rsidP="00246CB2"/>
        </w:tc>
        <w:tc>
          <w:tcPr>
            <w:tcW w:w="2976" w:type="dxa"/>
            <w:noWrap/>
            <w:vAlign w:val="bottom"/>
            <w:hideMark/>
          </w:tcPr>
          <w:p w:rsidR="00CA12B6" w:rsidRPr="00E97582" w:rsidRDefault="00CA12B6" w:rsidP="00246CB2"/>
        </w:tc>
        <w:tc>
          <w:tcPr>
            <w:tcW w:w="2835" w:type="dxa"/>
            <w:shd w:val="clear" w:color="auto" w:fill="auto"/>
            <w:noWrap/>
            <w:vAlign w:val="bottom"/>
            <w:hideMark/>
          </w:tcPr>
          <w:p w:rsidR="00CA12B6" w:rsidRPr="00E97582" w:rsidRDefault="00CA12B6" w:rsidP="00246CB2"/>
        </w:tc>
      </w:tr>
      <w:tr w:rsidR="00CA12B6" w:rsidRPr="00E97582" w:rsidTr="00081158">
        <w:trPr>
          <w:trHeight w:val="315"/>
        </w:trPr>
        <w:tc>
          <w:tcPr>
            <w:tcW w:w="566" w:type="dxa"/>
            <w:noWrap/>
            <w:vAlign w:val="bottom"/>
            <w:hideMark/>
          </w:tcPr>
          <w:p w:rsidR="00CA12B6" w:rsidRPr="00E97582" w:rsidRDefault="00CA12B6" w:rsidP="00246CB2"/>
        </w:tc>
        <w:tc>
          <w:tcPr>
            <w:tcW w:w="1561" w:type="dxa"/>
            <w:noWrap/>
            <w:vAlign w:val="bottom"/>
            <w:hideMark/>
          </w:tcPr>
          <w:p w:rsidR="00CA12B6" w:rsidRPr="00E97582" w:rsidRDefault="00CA12B6" w:rsidP="00246CB2"/>
        </w:tc>
        <w:tc>
          <w:tcPr>
            <w:tcW w:w="1844" w:type="dxa"/>
            <w:noWrap/>
            <w:vAlign w:val="bottom"/>
            <w:hideMark/>
          </w:tcPr>
          <w:p w:rsidR="00CA12B6" w:rsidRPr="00E97582" w:rsidRDefault="00CA12B6" w:rsidP="00246CB2"/>
        </w:tc>
        <w:tc>
          <w:tcPr>
            <w:tcW w:w="2552" w:type="dxa"/>
            <w:noWrap/>
            <w:vAlign w:val="bottom"/>
            <w:hideMark/>
          </w:tcPr>
          <w:p w:rsidR="00CA12B6" w:rsidRPr="00E97582" w:rsidRDefault="00CA12B6" w:rsidP="00246CB2"/>
        </w:tc>
        <w:tc>
          <w:tcPr>
            <w:tcW w:w="1985" w:type="dxa"/>
            <w:noWrap/>
            <w:vAlign w:val="bottom"/>
            <w:hideMark/>
          </w:tcPr>
          <w:p w:rsidR="00CA12B6" w:rsidRPr="00E97582" w:rsidRDefault="00CA12B6" w:rsidP="00246CB2"/>
        </w:tc>
        <w:tc>
          <w:tcPr>
            <w:tcW w:w="2976" w:type="dxa"/>
            <w:noWrap/>
            <w:vAlign w:val="bottom"/>
            <w:hideMark/>
          </w:tcPr>
          <w:p w:rsidR="00CA12B6" w:rsidRPr="00E97582" w:rsidRDefault="00CA12B6" w:rsidP="00246CB2"/>
        </w:tc>
        <w:tc>
          <w:tcPr>
            <w:tcW w:w="2835" w:type="dxa"/>
            <w:shd w:val="clear" w:color="auto" w:fill="auto"/>
            <w:noWrap/>
            <w:vAlign w:val="bottom"/>
            <w:hideMark/>
          </w:tcPr>
          <w:p w:rsidR="00CA12B6" w:rsidRPr="00E97582" w:rsidRDefault="00CA12B6" w:rsidP="00246CB2"/>
        </w:tc>
      </w:tr>
      <w:tr w:rsidR="00CA12B6" w:rsidRPr="00E97582" w:rsidTr="00081158">
        <w:trPr>
          <w:trHeight w:val="315"/>
        </w:trPr>
        <w:tc>
          <w:tcPr>
            <w:tcW w:w="566" w:type="dxa"/>
            <w:noWrap/>
            <w:vAlign w:val="bottom"/>
            <w:hideMark/>
          </w:tcPr>
          <w:p w:rsidR="00CA12B6" w:rsidRPr="00E97582" w:rsidRDefault="00CA12B6" w:rsidP="00246CB2"/>
        </w:tc>
        <w:tc>
          <w:tcPr>
            <w:tcW w:w="1561" w:type="dxa"/>
            <w:noWrap/>
            <w:vAlign w:val="bottom"/>
            <w:hideMark/>
          </w:tcPr>
          <w:p w:rsidR="00CA12B6" w:rsidRPr="00E97582" w:rsidRDefault="00CA12B6" w:rsidP="00246CB2"/>
        </w:tc>
        <w:tc>
          <w:tcPr>
            <w:tcW w:w="1844" w:type="dxa"/>
            <w:noWrap/>
            <w:vAlign w:val="bottom"/>
            <w:hideMark/>
          </w:tcPr>
          <w:p w:rsidR="00CA12B6" w:rsidRPr="00E97582" w:rsidRDefault="00CA12B6" w:rsidP="00246CB2"/>
        </w:tc>
        <w:tc>
          <w:tcPr>
            <w:tcW w:w="2552" w:type="dxa"/>
            <w:noWrap/>
            <w:vAlign w:val="bottom"/>
            <w:hideMark/>
          </w:tcPr>
          <w:p w:rsidR="00CA12B6" w:rsidRPr="00E97582" w:rsidRDefault="00CA12B6" w:rsidP="00246CB2"/>
        </w:tc>
        <w:tc>
          <w:tcPr>
            <w:tcW w:w="1985" w:type="dxa"/>
            <w:noWrap/>
            <w:vAlign w:val="bottom"/>
            <w:hideMark/>
          </w:tcPr>
          <w:p w:rsidR="00CA12B6" w:rsidRPr="00E97582" w:rsidRDefault="00CA12B6" w:rsidP="00246CB2"/>
        </w:tc>
        <w:tc>
          <w:tcPr>
            <w:tcW w:w="2976" w:type="dxa"/>
            <w:noWrap/>
            <w:vAlign w:val="bottom"/>
            <w:hideMark/>
          </w:tcPr>
          <w:p w:rsidR="00CA12B6" w:rsidRPr="00E97582" w:rsidRDefault="00CA12B6" w:rsidP="00246CB2"/>
        </w:tc>
        <w:tc>
          <w:tcPr>
            <w:tcW w:w="2835" w:type="dxa"/>
            <w:shd w:val="clear" w:color="auto" w:fill="auto"/>
            <w:noWrap/>
            <w:vAlign w:val="bottom"/>
            <w:hideMark/>
          </w:tcPr>
          <w:p w:rsidR="00CA12B6" w:rsidRPr="00E97582" w:rsidRDefault="00CA12B6" w:rsidP="00246CB2"/>
        </w:tc>
      </w:tr>
      <w:tr w:rsidR="00CA12B6" w:rsidRPr="00E97582" w:rsidTr="00081158">
        <w:trPr>
          <w:trHeight w:val="315"/>
        </w:trPr>
        <w:tc>
          <w:tcPr>
            <w:tcW w:w="566" w:type="dxa"/>
            <w:noWrap/>
            <w:vAlign w:val="bottom"/>
            <w:hideMark/>
          </w:tcPr>
          <w:p w:rsidR="00CA12B6" w:rsidRPr="00E97582" w:rsidRDefault="00CA12B6" w:rsidP="00246CB2"/>
        </w:tc>
        <w:tc>
          <w:tcPr>
            <w:tcW w:w="1561" w:type="dxa"/>
            <w:noWrap/>
            <w:vAlign w:val="bottom"/>
            <w:hideMark/>
          </w:tcPr>
          <w:p w:rsidR="00CA12B6" w:rsidRPr="00E97582" w:rsidRDefault="00CA12B6" w:rsidP="00246CB2"/>
        </w:tc>
        <w:tc>
          <w:tcPr>
            <w:tcW w:w="1844" w:type="dxa"/>
            <w:noWrap/>
            <w:vAlign w:val="bottom"/>
            <w:hideMark/>
          </w:tcPr>
          <w:p w:rsidR="00CA12B6" w:rsidRPr="00E97582" w:rsidRDefault="00CA12B6" w:rsidP="00246CB2"/>
        </w:tc>
        <w:tc>
          <w:tcPr>
            <w:tcW w:w="2552" w:type="dxa"/>
            <w:noWrap/>
            <w:vAlign w:val="bottom"/>
            <w:hideMark/>
          </w:tcPr>
          <w:p w:rsidR="00CA12B6" w:rsidRPr="00E97582" w:rsidRDefault="00CA12B6" w:rsidP="00246CB2"/>
        </w:tc>
        <w:tc>
          <w:tcPr>
            <w:tcW w:w="1985" w:type="dxa"/>
            <w:noWrap/>
            <w:vAlign w:val="bottom"/>
            <w:hideMark/>
          </w:tcPr>
          <w:p w:rsidR="00CA12B6" w:rsidRPr="00E97582" w:rsidRDefault="00CA12B6" w:rsidP="00246CB2"/>
        </w:tc>
        <w:tc>
          <w:tcPr>
            <w:tcW w:w="2976" w:type="dxa"/>
            <w:noWrap/>
            <w:vAlign w:val="bottom"/>
            <w:hideMark/>
          </w:tcPr>
          <w:p w:rsidR="00CA12B6" w:rsidRPr="00E97582" w:rsidRDefault="00CA12B6" w:rsidP="00246CB2"/>
        </w:tc>
        <w:tc>
          <w:tcPr>
            <w:tcW w:w="2835" w:type="dxa"/>
            <w:shd w:val="clear" w:color="auto" w:fill="auto"/>
            <w:noWrap/>
            <w:vAlign w:val="bottom"/>
            <w:hideMark/>
          </w:tcPr>
          <w:p w:rsidR="00CA12B6" w:rsidRPr="00E97582" w:rsidRDefault="00CA12B6" w:rsidP="00246CB2"/>
        </w:tc>
      </w:tr>
      <w:tr w:rsidR="00CA12B6" w:rsidRPr="00E97582" w:rsidTr="00081158">
        <w:trPr>
          <w:trHeight w:val="315"/>
        </w:trPr>
        <w:tc>
          <w:tcPr>
            <w:tcW w:w="566" w:type="dxa"/>
            <w:noWrap/>
            <w:vAlign w:val="bottom"/>
            <w:hideMark/>
          </w:tcPr>
          <w:p w:rsidR="00CA12B6" w:rsidRPr="00E97582" w:rsidRDefault="00CA12B6" w:rsidP="00246CB2"/>
        </w:tc>
        <w:tc>
          <w:tcPr>
            <w:tcW w:w="1561" w:type="dxa"/>
            <w:noWrap/>
            <w:vAlign w:val="bottom"/>
            <w:hideMark/>
          </w:tcPr>
          <w:p w:rsidR="00CA12B6" w:rsidRPr="00E97582" w:rsidRDefault="00CA12B6" w:rsidP="00246CB2"/>
        </w:tc>
        <w:tc>
          <w:tcPr>
            <w:tcW w:w="1844" w:type="dxa"/>
            <w:noWrap/>
            <w:vAlign w:val="bottom"/>
            <w:hideMark/>
          </w:tcPr>
          <w:p w:rsidR="00CA12B6" w:rsidRPr="00E97582" w:rsidRDefault="00CA12B6" w:rsidP="00246CB2"/>
        </w:tc>
        <w:tc>
          <w:tcPr>
            <w:tcW w:w="2552" w:type="dxa"/>
            <w:noWrap/>
            <w:vAlign w:val="bottom"/>
            <w:hideMark/>
          </w:tcPr>
          <w:p w:rsidR="00CA12B6" w:rsidRPr="00E97582" w:rsidRDefault="00CA12B6" w:rsidP="00246CB2"/>
        </w:tc>
        <w:tc>
          <w:tcPr>
            <w:tcW w:w="1985" w:type="dxa"/>
            <w:noWrap/>
            <w:vAlign w:val="bottom"/>
            <w:hideMark/>
          </w:tcPr>
          <w:p w:rsidR="00CA12B6" w:rsidRPr="00E97582" w:rsidRDefault="00CA12B6" w:rsidP="00246CB2"/>
        </w:tc>
        <w:tc>
          <w:tcPr>
            <w:tcW w:w="2976" w:type="dxa"/>
            <w:noWrap/>
            <w:vAlign w:val="bottom"/>
            <w:hideMark/>
          </w:tcPr>
          <w:p w:rsidR="00CA12B6" w:rsidRPr="00E97582" w:rsidRDefault="00CA12B6" w:rsidP="00246CB2"/>
        </w:tc>
        <w:tc>
          <w:tcPr>
            <w:tcW w:w="2835" w:type="dxa"/>
            <w:shd w:val="clear" w:color="auto" w:fill="auto"/>
            <w:noWrap/>
            <w:vAlign w:val="bottom"/>
            <w:hideMark/>
          </w:tcPr>
          <w:p w:rsidR="00CA12B6" w:rsidRPr="00E97582" w:rsidRDefault="00CA12B6" w:rsidP="00246CB2"/>
        </w:tc>
      </w:tr>
      <w:tr w:rsidR="00CA12B6" w:rsidRPr="00E97582" w:rsidTr="00081158">
        <w:trPr>
          <w:trHeight w:val="315"/>
        </w:trPr>
        <w:tc>
          <w:tcPr>
            <w:tcW w:w="566" w:type="dxa"/>
            <w:noWrap/>
            <w:vAlign w:val="bottom"/>
            <w:hideMark/>
          </w:tcPr>
          <w:p w:rsidR="00CA12B6" w:rsidRPr="00E97582" w:rsidRDefault="00CA12B6" w:rsidP="00246CB2"/>
        </w:tc>
        <w:tc>
          <w:tcPr>
            <w:tcW w:w="1561" w:type="dxa"/>
            <w:noWrap/>
            <w:vAlign w:val="bottom"/>
            <w:hideMark/>
          </w:tcPr>
          <w:p w:rsidR="00CA12B6" w:rsidRPr="00E97582" w:rsidRDefault="00CA12B6" w:rsidP="00246CB2"/>
        </w:tc>
        <w:tc>
          <w:tcPr>
            <w:tcW w:w="1844" w:type="dxa"/>
            <w:noWrap/>
            <w:vAlign w:val="bottom"/>
            <w:hideMark/>
          </w:tcPr>
          <w:p w:rsidR="00CA12B6" w:rsidRPr="00E97582" w:rsidRDefault="00CA12B6" w:rsidP="00246CB2"/>
        </w:tc>
        <w:tc>
          <w:tcPr>
            <w:tcW w:w="2552" w:type="dxa"/>
            <w:noWrap/>
            <w:vAlign w:val="bottom"/>
            <w:hideMark/>
          </w:tcPr>
          <w:p w:rsidR="00CA12B6" w:rsidRPr="00E97582" w:rsidRDefault="00CA12B6" w:rsidP="00246CB2"/>
        </w:tc>
        <w:tc>
          <w:tcPr>
            <w:tcW w:w="1985" w:type="dxa"/>
            <w:noWrap/>
            <w:vAlign w:val="bottom"/>
            <w:hideMark/>
          </w:tcPr>
          <w:p w:rsidR="00CA12B6" w:rsidRPr="00E97582" w:rsidRDefault="00CA12B6" w:rsidP="00246CB2"/>
        </w:tc>
        <w:tc>
          <w:tcPr>
            <w:tcW w:w="2976" w:type="dxa"/>
            <w:noWrap/>
            <w:vAlign w:val="bottom"/>
            <w:hideMark/>
          </w:tcPr>
          <w:p w:rsidR="00CA12B6" w:rsidRPr="00E97582" w:rsidRDefault="00CA12B6" w:rsidP="00246CB2"/>
        </w:tc>
        <w:tc>
          <w:tcPr>
            <w:tcW w:w="2835" w:type="dxa"/>
            <w:shd w:val="clear" w:color="auto" w:fill="auto"/>
            <w:noWrap/>
            <w:vAlign w:val="bottom"/>
            <w:hideMark/>
          </w:tcPr>
          <w:p w:rsidR="00CA12B6" w:rsidRPr="00E97582" w:rsidRDefault="00CA12B6" w:rsidP="00246CB2"/>
        </w:tc>
      </w:tr>
      <w:tr w:rsidR="00CA12B6" w:rsidRPr="00E97582" w:rsidTr="00081158">
        <w:trPr>
          <w:trHeight w:val="315"/>
        </w:trPr>
        <w:tc>
          <w:tcPr>
            <w:tcW w:w="566" w:type="dxa"/>
            <w:noWrap/>
            <w:vAlign w:val="bottom"/>
            <w:hideMark/>
          </w:tcPr>
          <w:p w:rsidR="00CA12B6" w:rsidRPr="00E97582" w:rsidRDefault="00CA12B6" w:rsidP="00246CB2"/>
        </w:tc>
        <w:tc>
          <w:tcPr>
            <w:tcW w:w="1561" w:type="dxa"/>
            <w:noWrap/>
            <w:vAlign w:val="bottom"/>
            <w:hideMark/>
          </w:tcPr>
          <w:p w:rsidR="00CA12B6" w:rsidRPr="00E97582" w:rsidRDefault="00CA12B6" w:rsidP="00246CB2"/>
        </w:tc>
        <w:tc>
          <w:tcPr>
            <w:tcW w:w="1844" w:type="dxa"/>
            <w:noWrap/>
            <w:vAlign w:val="bottom"/>
            <w:hideMark/>
          </w:tcPr>
          <w:p w:rsidR="00CA12B6" w:rsidRPr="00E97582" w:rsidRDefault="00CA12B6" w:rsidP="00246CB2"/>
        </w:tc>
        <w:tc>
          <w:tcPr>
            <w:tcW w:w="2552" w:type="dxa"/>
            <w:noWrap/>
            <w:vAlign w:val="bottom"/>
            <w:hideMark/>
          </w:tcPr>
          <w:p w:rsidR="00CA12B6" w:rsidRPr="00E97582" w:rsidRDefault="00CA12B6" w:rsidP="00246CB2"/>
        </w:tc>
        <w:tc>
          <w:tcPr>
            <w:tcW w:w="1985" w:type="dxa"/>
            <w:noWrap/>
            <w:vAlign w:val="bottom"/>
            <w:hideMark/>
          </w:tcPr>
          <w:p w:rsidR="00CA12B6" w:rsidRPr="00E97582" w:rsidRDefault="00CA12B6" w:rsidP="00246CB2"/>
        </w:tc>
        <w:tc>
          <w:tcPr>
            <w:tcW w:w="2976" w:type="dxa"/>
            <w:noWrap/>
            <w:vAlign w:val="bottom"/>
            <w:hideMark/>
          </w:tcPr>
          <w:p w:rsidR="00CA12B6" w:rsidRPr="00E97582" w:rsidRDefault="00CA12B6" w:rsidP="00246CB2"/>
        </w:tc>
        <w:tc>
          <w:tcPr>
            <w:tcW w:w="2835" w:type="dxa"/>
            <w:shd w:val="clear" w:color="auto" w:fill="auto"/>
            <w:noWrap/>
            <w:vAlign w:val="bottom"/>
            <w:hideMark/>
          </w:tcPr>
          <w:p w:rsidR="00CA12B6" w:rsidRPr="00E97582" w:rsidRDefault="00CA12B6" w:rsidP="00246CB2"/>
        </w:tc>
      </w:tr>
      <w:tr w:rsidR="00CA12B6" w:rsidRPr="00E97582" w:rsidTr="00081158">
        <w:trPr>
          <w:trHeight w:val="315"/>
        </w:trPr>
        <w:tc>
          <w:tcPr>
            <w:tcW w:w="566" w:type="dxa"/>
            <w:noWrap/>
            <w:vAlign w:val="bottom"/>
            <w:hideMark/>
          </w:tcPr>
          <w:p w:rsidR="00CA12B6" w:rsidRPr="00E97582" w:rsidRDefault="00CA12B6" w:rsidP="00246CB2"/>
        </w:tc>
        <w:tc>
          <w:tcPr>
            <w:tcW w:w="1561" w:type="dxa"/>
            <w:noWrap/>
            <w:vAlign w:val="bottom"/>
            <w:hideMark/>
          </w:tcPr>
          <w:p w:rsidR="00CA12B6" w:rsidRPr="00E97582" w:rsidRDefault="00CA12B6" w:rsidP="00246CB2"/>
        </w:tc>
        <w:tc>
          <w:tcPr>
            <w:tcW w:w="1844" w:type="dxa"/>
            <w:noWrap/>
            <w:vAlign w:val="bottom"/>
            <w:hideMark/>
          </w:tcPr>
          <w:p w:rsidR="00CA12B6" w:rsidRPr="00E97582" w:rsidRDefault="00CA12B6" w:rsidP="00246CB2"/>
        </w:tc>
        <w:tc>
          <w:tcPr>
            <w:tcW w:w="2552" w:type="dxa"/>
            <w:noWrap/>
            <w:vAlign w:val="bottom"/>
            <w:hideMark/>
          </w:tcPr>
          <w:p w:rsidR="00CA12B6" w:rsidRPr="00E97582" w:rsidRDefault="00CA12B6" w:rsidP="00246CB2"/>
        </w:tc>
        <w:tc>
          <w:tcPr>
            <w:tcW w:w="1985" w:type="dxa"/>
            <w:noWrap/>
            <w:vAlign w:val="bottom"/>
            <w:hideMark/>
          </w:tcPr>
          <w:p w:rsidR="00CA12B6" w:rsidRPr="00E97582" w:rsidRDefault="00CA12B6" w:rsidP="00246CB2"/>
        </w:tc>
        <w:tc>
          <w:tcPr>
            <w:tcW w:w="2976" w:type="dxa"/>
            <w:noWrap/>
            <w:vAlign w:val="bottom"/>
            <w:hideMark/>
          </w:tcPr>
          <w:p w:rsidR="00CA12B6" w:rsidRPr="00E97582" w:rsidRDefault="00CA12B6" w:rsidP="00246CB2"/>
        </w:tc>
        <w:tc>
          <w:tcPr>
            <w:tcW w:w="2835" w:type="dxa"/>
            <w:shd w:val="clear" w:color="auto" w:fill="auto"/>
            <w:noWrap/>
            <w:vAlign w:val="bottom"/>
            <w:hideMark/>
          </w:tcPr>
          <w:p w:rsidR="00CA12B6" w:rsidRPr="00E97582" w:rsidRDefault="00CA12B6" w:rsidP="00246CB2"/>
        </w:tc>
      </w:tr>
      <w:tr w:rsidR="00CA12B6" w:rsidRPr="00E97582" w:rsidTr="00081158">
        <w:trPr>
          <w:trHeight w:val="315"/>
        </w:trPr>
        <w:tc>
          <w:tcPr>
            <w:tcW w:w="566" w:type="dxa"/>
            <w:noWrap/>
            <w:vAlign w:val="bottom"/>
            <w:hideMark/>
          </w:tcPr>
          <w:p w:rsidR="00CA12B6" w:rsidRPr="00E97582" w:rsidRDefault="00CA12B6" w:rsidP="00246CB2"/>
        </w:tc>
        <w:tc>
          <w:tcPr>
            <w:tcW w:w="1561" w:type="dxa"/>
            <w:noWrap/>
            <w:vAlign w:val="bottom"/>
            <w:hideMark/>
          </w:tcPr>
          <w:p w:rsidR="00CA12B6" w:rsidRPr="00E97582" w:rsidRDefault="00CA12B6" w:rsidP="00246CB2"/>
        </w:tc>
        <w:tc>
          <w:tcPr>
            <w:tcW w:w="1844" w:type="dxa"/>
            <w:noWrap/>
            <w:vAlign w:val="bottom"/>
            <w:hideMark/>
          </w:tcPr>
          <w:p w:rsidR="00CA12B6" w:rsidRPr="00E97582" w:rsidRDefault="00CA12B6" w:rsidP="00246CB2"/>
        </w:tc>
        <w:tc>
          <w:tcPr>
            <w:tcW w:w="2552" w:type="dxa"/>
            <w:noWrap/>
            <w:vAlign w:val="bottom"/>
            <w:hideMark/>
          </w:tcPr>
          <w:p w:rsidR="00CA12B6" w:rsidRPr="00E97582" w:rsidRDefault="00CA12B6" w:rsidP="00246CB2"/>
        </w:tc>
        <w:tc>
          <w:tcPr>
            <w:tcW w:w="1985" w:type="dxa"/>
            <w:noWrap/>
            <w:vAlign w:val="bottom"/>
            <w:hideMark/>
          </w:tcPr>
          <w:p w:rsidR="00CA12B6" w:rsidRPr="00E97582" w:rsidRDefault="00CA12B6" w:rsidP="00246CB2"/>
        </w:tc>
        <w:tc>
          <w:tcPr>
            <w:tcW w:w="2976" w:type="dxa"/>
            <w:noWrap/>
            <w:vAlign w:val="bottom"/>
            <w:hideMark/>
          </w:tcPr>
          <w:p w:rsidR="00CA12B6" w:rsidRPr="00E97582" w:rsidRDefault="00CA12B6" w:rsidP="00246CB2"/>
        </w:tc>
        <w:tc>
          <w:tcPr>
            <w:tcW w:w="2835" w:type="dxa"/>
            <w:shd w:val="clear" w:color="auto" w:fill="auto"/>
            <w:noWrap/>
            <w:vAlign w:val="bottom"/>
            <w:hideMark/>
          </w:tcPr>
          <w:p w:rsidR="00CA12B6" w:rsidRPr="00E97582" w:rsidRDefault="00CA12B6" w:rsidP="00246CB2"/>
        </w:tc>
      </w:tr>
      <w:tr w:rsidR="00CA12B6" w:rsidRPr="00E97582" w:rsidTr="00081158">
        <w:trPr>
          <w:trHeight w:val="315"/>
        </w:trPr>
        <w:tc>
          <w:tcPr>
            <w:tcW w:w="566" w:type="dxa"/>
            <w:noWrap/>
            <w:vAlign w:val="bottom"/>
            <w:hideMark/>
          </w:tcPr>
          <w:p w:rsidR="00CA12B6" w:rsidRPr="00E97582" w:rsidRDefault="00CA12B6" w:rsidP="00246CB2"/>
        </w:tc>
        <w:tc>
          <w:tcPr>
            <w:tcW w:w="1561" w:type="dxa"/>
            <w:noWrap/>
            <w:vAlign w:val="bottom"/>
            <w:hideMark/>
          </w:tcPr>
          <w:p w:rsidR="00CA12B6" w:rsidRPr="00E97582" w:rsidRDefault="00CA12B6" w:rsidP="00246CB2"/>
        </w:tc>
        <w:tc>
          <w:tcPr>
            <w:tcW w:w="1844" w:type="dxa"/>
            <w:noWrap/>
            <w:vAlign w:val="bottom"/>
            <w:hideMark/>
          </w:tcPr>
          <w:p w:rsidR="00CA12B6" w:rsidRPr="00E97582" w:rsidRDefault="00CA12B6" w:rsidP="00246CB2"/>
        </w:tc>
        <w:tc>
          <w:tcPr>
            <w:tcW w:w="2552" w:type="dxa"/>
            <w:noWrap/>
            <w:vAlign w:val="bottom"/>
            <w:hideMark/>
          </w:tcPr>
          <w:p w:rsidR="00CA12B6" w:rsidRPr="00E97582" w:rsidRDefault="00CA12B6" w:rsidP="00246CB2"/>
        </w:tc>
        <w:tc>
          <w:tcPr>
            <w:tcW w:w="1985" w:type="dxa"/>
            <w:noWrap/>
            <w:vAlign w:val="bottom"/>
            <w:hideMark/>
          </w:tcPr>
          <w:p w:rsidR="00CA12B6" w:rsidRPr="00E97582" w:rsidRDefault="00CA12B6" w:rsidP="00246CB2"/>
        </w:tc>
        <w:tc>
          <w:tcPr>
            <w:tcW w:w="2976" w:type="dxa"/>
            <w:noWrap/>
            <w:vAlign w:val="bottom"/>
            <w:hideMark/>
          </w:tcPr>
          <w:p w:rsidR="00CA12B6" w:rsidRPr="00E97582" w:rsidRDefault="00CA12B6" w:rsidP="00246CB2"/>
        </w:tc>
        <w:tc>
          <w:tcPr>
            <w:tcW w:w="2835" w:type="dxa"/>
            <w:shd w:val="clear" w:color="auto" w:fill="auto"/>
            <w:noWrap/>
            <w:vAlign w:val="bottom"/>
            <w:hideMark/>
          </w:tcPr>
          <w:p w:rsidR="00CA12B6" w:rsidRPr="00E97582" w:rsidRDefault="00CA12B6" w:rsidP="00246CB2"/>
        </w:tc>
      </w:tr>
      <w:tr w:rsidR="00CA12B6" w:rsidRPr="00E97582" w:rsidTr="00081158">
        <w:trPr>
          <w:trHeight w:val="315"/>
        </w:trPr>
        <w:tc>
          <w:tcPr>
            <w:tcW w:w="566" w:type="dxa"/>
            <w:noWrap/>
            <w:vAlign w:val="bottom"/>
            <w:hideMark/>
          </w:tcPr>
          <w:p w:rsidR="00CA12B6" w:rsidRPr="00E97582" w:rsidRDefault="00CA12B6" w:rsidP="00246CB2"/>
        </w:tc>
        <w:tc>
          <w:tcPr>
            <w:tcW w:w="1561" w:type="dxa"/>
            <w:noWrap/>
            <w:vAlign w:val="bottom"/>
            <w:hideMark/>
          </w:tcPr>
          <w:p w:rsidR="00CA12B6" w:rsidRPr="00E97582" w:rsidRDefault="00CA12B6" w:rsidP="00246CB2"/>
        </w:tc>
        <w:tc>
          <w:tcPr>
            <w:tcW w:w="1844" w:type="dxa"/>
            <w:noWrap/>
            <w:vAlign w:val="bottom"/>
            <w:hideMark/>
          </w:tcPr>
          <w:p w:rsidR="00CA12B6" w:rsidRPr="00E97582" w:rsidRDefault="00CA12B6" w:rsidP="00246CB2"/>
        </w:tc>
        <w:tc>
          <w:tcPr>
            <w:tcW w:w="2552" w:type="dxa"/>
            <w:noWrap/>
            <w:vAlign w:val="bottom"/>
            <w:hideMark/>
          </w:tcPr>
          <w:p w:rsidR="00CA12B6" w:rsidRPr="00E97582" w:rsidRDefault="00CA12B6" w:rsidP="00246CB2"/>
        </w:tc>
        <w:tc>
          <w:tcPr>
            <w:tcW w:w="1985" w:type="dxa"/>
            <w:noWrap/>
            <w:vAlign w:val="bottom"/>
            <w:hideMark/>
          </w:tcPr>
          <w:p w:rsidR="00CA12B6" w:rsidRPr="00E97582" w:rsidRDefault="00CA12B6" w:rsidP="00246CB2"/>
        </w:tc>
        <w:tc>
          <w:tcPr>
            <w:tcW w:w="2976" w:type="dxa"/>
            <w:noWrap/>
            <w:vAlign w:val="bottom"/>
            <w:hideMark/>
          </w:tcPr>
          <w:p w:rsidR="00CA12B6" w:rsidRPr="00E97582" w:rsidRDefault="00CA12B6" w:rsidP="00246CB2"/>
        </w:tc>
        <w:tc>
          <w:tcPr>
            <w:tcW w:w="2835" w:type="dxa"/>
            <w:shd w:val="clear" w:color="auto" w:fill="auto"/>
            <w:noWrap/>
            <w:vAlign w:val="bottom"/>
            <w:hideMark/>
          </w:tcPr>
          <w:p w:rsidR="00CA12B6" w:rsidRPr="00E97582" w:rsidRDefault="00CA12B6" w:rsidP="00246CB2"/>
        </w:tc>
      </w:tr>
      <w:tr w:rsidR="00CA12B6" w:rsidRPr="00E97582" w:rsidTr="00081158">
        <w:trPr>
          <w:trHeight w:val="315"/>
        </w:trPr>
        <w:tc>
          <w:tcPr>
            <w:tcW w:w="566" w:type="dxa"/>
            <w:noWrap/>
            <w:vAlign w:val="bottom"/>
            <w:hideMark/>
          </w:tcPr>
          <w:p w:rsidR="00CA12B6" w:rsidRPr="00E97582" w:rsidRDefault="00CA12B6" w:rsidP="00246CB2"/>
        </w:tc>
        <w:tc>
          <w:tcPr>
            <w:tcW w:w="1561" w:type="dxa"/>
            <w:noWrap/>
            <w:vAlign w:val="bottom"/>
            <w:hideMark/>
          </w:tcPr>
          <w:p w:rsidR="00CA12B6" w:rsidRPr="00E97582" w:rsidRDefault="00CA12B6" w:rsidP="00246CB2"/>
        </w:tc>
        <w:tc>
          <w:tcPr>
            <w:tcW w:w="1844" w:type="dxa"/>
            <w:noWrap/>
            <w:vAlign w:val="bottom"/>
            <w:hideMark/>
          </w:tcPr>
          <w:p w:rsidR="00CA12B6" w:rsidRPr="00E97582" w:rsidRDefault="00CA12B6" w:rsidP="00246CB2"/>
        </w:tc>
        <w:tc>
          <w:tcPr>
            <w:tcW w:w="2552" w:type="dxa"/>
            <w:noWrap/>
            <w:vAlign w:val="bottom"/>
            <w:hideMark/>
          </w:tcPr>
          <w:p w:rsidR="00CA12B6" w:rsidRPr="00E97582" w:rsidRDefault="00CA12B6" w:rsidP="00246CB2"/>
        </w:tc>
        <w:tc>
          <w:tcPr>
            <w:tcW w:w="1985" w:type="dxa"/>
            <w:noWrap/>
            <w:vAlign w:val="bottom"/>
            <w:hideMark/>
          </w:tcPr>
          <w:p w:rsidR="00CA12B6" w:rsidRPr="00E97582" w:rsidRDefault="00CA12B6" w:rsidP="00246CB2"/>
        </w:tc>
        <w:tc>
          <w:tcPr>
            <w:tcW w:w="2976" w:type="dxa"/>
            <w:noWrap/>
            <w:vAlign w:val="bottom"/>
            <w:hideMark/>
          </w:tcPr>
          <w:p w:rsidR="00CA12B6" w:rsidRPr="00E97582" w:rsidRDefault="00CA12B6" w:rsidP="00246CB2"/>
        </w:tc>
        <w:tc>
          <w:tcPr>
            <w:tcW w:w="2835" w:type="dxa"/>
            <w:shd w:val="clear" w:color="auto" w:fill="auto"/>
            <w:noWrap/>
            <w:vAlign w:val="bottom"/>
            <w:hideMark/>
          </w:tcPr>
          <w:p w:rsidR="00CA12B6" w:rsidRPr="00E97582" w:rsidRDefault="00CA12B6" w:rsidP="00246CB2"/>
        </w:tc>
      </w:tr>
    </w:tbl>
    <w:p w:rsidR="00CA12B6" w:rsidRPr="00E97582" w:rsidRDefault="00CA12B6" w:rsidP="00CA12B6">
      <w:pPr>
        <w:pStyle w:val="Times12"/>
        <w:ind w:firstLine="0"/>
        <w:jc w:val="left"/>
        <w:rPr>
          <w:szCs w:val="24"/>
        </w:rPr>
      </w:pPr>
    </w:p>
    <w:p w:rsidR="00D1360D" w:rsidRPr="00E97582" w:rsidRDefault="00D1360D" w:rsidP="00CA12B6">
      <w:pPr>
        <w:pStyle w:val="Times12"/>
        <w:ind w:left="11344" w:firstLine="709"/>
        <w:jc w:val="center"/>
        <w:rPr>
          <w:i/>
          <w:szCs w:val="24"/>
        </w:rPr>
        <w:sectPr w:rsidR="00D1360D" w:rsidRPr="00E97582" w:rsidSect="0085523F">
          <w:pgSz w:w="16840" w:h="11907" w:orient="landscape" w:code="9"/>
          <w:pgMar w:top="1418" w:right="1134" w:bottom="567" w:left="1134" w:header="567" w:footer="567" w:gutter="0"/>
          <w:cols w:space="708"/>
          <w:docGrid w:linePitch="360"/>
        </w:sectPr>
      </w:pPr>
    </w:p>
    <w:tbl>
      <w:tblPr>
        <w:tblpPr w:leftFromText="180" w:rightFromText="180" w:vertAnchor="text" w:horzAnchor="margin" w:tblpY="-248"/>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701"/>
        <w:gridCol w:w="2126"/>
        <w:gridCol w:w="1985"/>
        <w:gridCol w:w="2551"/>
        <w:gridCol w:w="1559"/>
        <w:gridCol w:w="1701"/>
        <w:gridCol w:w="2694"/>
      </w:tblGrid>
      <w:tr w:rsidR="00B5140D" w:rsidRPr="00E97582" w:rsidTr="00B5140D">
        <w:trPr>
          <w:trHeight w:val="510"/>
        </w:trPr>
        <w:tc>
          <w:tcPr>
            <w:tcW w:w="12616" w:type="dxa"/>
            <w:gridSpan w:val="7"/>
            <w:shd w:val="clear" w:color="auto" w:fill="auto"/>
            <w:vAlign w:val="bottom"/>
            <w:hideMark/>
          </w:tcPr>
          <w:p w:rsidR="00B5140D" w:rsidRPr="00E97582" w:rsidRDefault="00B5140D" w:rsidP="00B5140D">
            <w:pPr>
              <w:jc w:val="center"/>
              <w:rPr>
                <w:i/>
              </w:rPr>
            </w:pPr>
            <w:r w:rsidRPr="00E97582">
              <w:rPr>
                <w:i/>
              </w:rPr>
              <w:lastRenderedPageBreak/>
              <w:t>Информация о цепочке собственников контрагента, включая бенефициаров (в том числе, конечных)</w:t>
            </w:r>
          </w:p>
        </w:tc>
        <w:tc>
          <w:tcPr>
            <w:tcW w:w="2694" w:type="dxa"/>
            <w:vMerge w:val="restart"/>
            <w:shd w:val="clear" w:color="auto" w:fill="auto"/>
            <w:vAlign w:val="center"/>
            <w:hideMark/>
          </w:tcPr>
          <w:p w:rsidR="00B5140D" w:rsidRPr="00E97582" w:rsidRDefault="00B5140D" w:rsidP="00B5140D">
            <w:pPr>
              <w:ind w:left="-108" w:right="-108"/>
              <w:jc w:val="center"/>
              <w:rPr>
                <w:i/>
              </w:rPr>
            </w:pPr>
            <w:r w:rsidRPr="00E97582">
              <w:rPr>
                <w:i/>
              </w:rPr>
              <w:t>Информация о подтверждающих документах (наименование, реквизиты и т.д.)</w:t>
            </w:r>
          </w:p>
        </w:tc>
      </w:tr>
      <w:tr w:rsidR="00B5140D" w:rsidRPr="00E97582" w:rsidTr="00B5140D">
        <w:trPr>
          <w:trHeight w:val="1590"/>
        </w:trPr>
        <w:tc>
          <w:tcPr>
            <w:tcW w:w="993" w:type="dxa"/>
            <w:vAlign w:val="center"/>
            <w:hideMark/>
          </w:tcPr>
          <w:p w:rsidR="00B5140D" w:rsidRPr="00E97582" w:rsidRDefault="00B5140D" w:rsidP="00B5140D">
            <w:pPr>
              <w:ind w:left="-108" w:right="-108"/>
              <w:jc w:val="center"/>
              <w:rPr>
                <w:i/>
              </w:rPr>
            </w:pPr>
            <w:r w:rsidRPr="00E97582">
              <w:rPr>
                <w:i/>
              </w:rPr>
              <w:t xml:space="preserve">№ </w:t>
            </w:r>
          </w:p>
        </w:tc>
        <w:tc>
          <w:tcPr>
            <w:tcW w:w="1701" w:type="dxa"/>
            <w:vAlign w:val="center"/>
            <w:hideMark/>
          </w:tcPr>
          <w:p w:rsidR="00B5140D" w:rsidRPr="00E97582" w:rsidRDefault="00B5140D" w:rsidP="00B5140D">
            <w:pPr>
              <w:ind w:left="-108" w:right="-108"/>
              <w:jc w:val="center"/>
              <w:rPr>
                <w:i/>
              </w:rPr>
            </w:pPr>
            <w:r w:rsidRPr="00E97582">
              <w:rPr>
                <w:i/>
              </w:rPr>
              <w:t xml:space="preserve">ИНН </w:t>
            </w:r>
          </w:p>
        </w:tc>
        <w:tc>
          <w:tcPr>
            <w:tcW w:w="2126" w:type="dxa"/>
            <w:vAlign w:val="center"/>
            <w:hideMark/>
          </w:tcPr>
          <w:p w:rsidR="00B5140D" w:rsidRPr="00E97582" w:rsidRDefault="00B5140D" w:rsidP="00B5140D">
            <w:pPr>
              <w:ind w:left="-108" w:right="-108"/>
              <w:jc w:val="center"/>
              <w:rPr>
                <w:i/>
              </w:rPr>
            </w:pPr>
            <w:r w:rsidRPr="00E97582">
              <w:rPr>
                <w:i/>
              </w:rPr>
              <w:t>ОГРН</w:t>
            </w:r>
          </w:p>
        </w:tc>
        <w:tc>
          <w:tcPr>
            <w:tcW w:w="1985" w:type="dxa"/>
            <w:vAlign w:val="center"/>
            <w:hideMark/>
          </w:tcPr>
          <w:p w:rsidR="00B5140D" w:rsidRPr="00E97582" w:rsidRDefault="00B5140D" w:rsidP="00B5140D">
            <w:pPr>
              <w:ind w:left="-108" w:right="-108"/>
              <w:jc w:val="center"/>
              <w:rPr>
                <w:i/>
              </w:rPr>
            </w:pPr>
            <w:r w:rsidRPr="00E97582">
              <w:rPr>
                <w:i/>
              </w:rPr>
              <w:t>Наименование / ФИО</w:t>
            </w:r>
          </w:p>
        </w:tc>
        <w:tc>
          <w:tcPr>
            <w:tcW w:w="2551" w:type="dxa"/>
            <w:vAlign w:val="center"/>
            <w:hideMark/>
          </w:tcPr>
          <w:p w:rsidR="00B5140D" w:rsidRPr="00E97582" w:rsidRDefault="00B5140D" w:rsidP="00B5140D">
            <w:pPr>
              <w:ind w:left="-108" w:right="-108"/>
              <w:jc w:val="center"/>
              <w:rPr>
                <w:i/>
              </w:rPr>
            </w:pPr>
            <w:r w:rsidRPr="00E97582">
              <w:rPr>
                <w:i/>
              </w:rPr>
              <w:t>Адрес регистрации</w:t>
            </w:r>
          </w:p>
        </w:tc>
        <w:tc>
          <w:tcPr>
            <w:tcW w:w="1559" w:type="dxa"/>
            <w:shd w:val="clear" w:color="auto" w:fill="auto"/>
            <w:vAlign w:val="center"/>
            <w:hideMark/>
          </w:tcPr>
          <w:p w:rsidR="00B5140D" w:rsidRPr="00E97582" w:rsidRDefault="00B5140D" w:rsidP="00B5140D">
            <w:pPr>
              <w:ind w:left="-108" w:right="-108"/>
              <w:jc w:val="center"/>
              <w:rPr>
                <w:i/>
              </w:rPr>
            </w:pPr>
            <w:r w:rsidRPr="00E97582">
              <w:rPr>
                <w:i/>
              </w:rPr>
              <w:t>Серия и номер документа, удостоверяющего личность (для физического лица)</w:t>
            </w:r>
          </w:p>
        </w:tc>
        <w:tc>
          <w:tcPr>
            <w:tcW w:w="1701" w:type="dxa"/>
            <w:shd w:val="clear" w:color="auto" w:fill="auto"/>
            <w:vAlign w:val="center"/>
            <w:hideMark/>
          </w:tcPr>
          <w:p w:rsidR="00B5140D" w:rsidRPr="00E97582" w:rsidRDefault="00B5140D" w:rsidP="00B5140D">
            <w:pPr>
              <w:jc w:val="center"/>
              <w:rPr>
                <w:i/>
              </w:rPr>
            </w:pPr>
            <w:r w:rsidRPr="00E97582">
              <w:rPr>
                <w:i/>
              </w:rPr>
              <w:t>Руководитель / участник / акционер / бенефициар</w:t>
            </w:r>
          </w:p>
        </w:tc>
        <w:tc>
          <w:tcPr>
            <w:tcW w:w="2694" w:type="dxa"/>
            <w:vMerge/>
            <w:vAlign w:val="center"/>
            <w:hideMark/>
          </w:tcPr>
          <w:p w:rsidR="00B5140D" w:rsidRPr="00E97582" w:rsidRDefault="00B5140D" w:rsidP="00B5140D">
            <w:pPr>
              <w:rPr>
                <w:i/>
              </w:rPr>
            </w:pPr>
          </w:p>
        </w:tc>
      </w:tr>
      <w:tr w:rsidR="00B5140D" w:rsidRPr="00E97582" w:rsidTr="00B5140D">
        <w:trPr>
          <w:trHeight w:val="315"/>
        </w:trPr>
        <w:tc>
          <w:tcPr>
            <w:tcW w:w="993" w:type="dxa"/>
            <w:noWrap/>
            <w:vAlign w:val="center"/>
            <w:hideMark/>
          </w:tcPr>
          <w:p w:rsidR="00B5140D" w:rsidRPr="00E97582" w:rsidRDefault="00B5140D" w:rsidP="00B5140D">
            <w:pPr>
              <w:jc w:val="center"/>
              <w:rPr>
                <w:i/>
                <w:iCs/>
              </w:rPr>
            </w:pPr>
            <w:r w:rsidRPr="00E97582">
              <w:rPr>
                <w:i/>
                <w:iCs/>
              </w:rPr>
              <w:t>8</w:t>
            </w:r>
          </w:p>
        </w:tc>
        <w:tc>
          <w:tcPr>
            <w:tcW w:w="1701" w:type="dxa"/>
            <w:noWrap/>
            <w:vAlign w:val="center"/>
            <w:hideMark/>
          </w:tcPr>
          <w:p w:rsidR="00B5140D" w:rsidRPr="00E97582" w:rsidRDefault="00B5140D" w:rsidP="00B5140D">
            <w:pPr>
              <w:jc w:val="center"/>
              <w:rPr>
                <w:i/>
                <w:iCs/>
              </w:rPr>
            </w:pPr>
            <w:r w:rsidRPr="00E97582">
              <w:rPr>
                <w:i/>
                <w:iCs/>
              </w:rPr>
              <w:t>9</w:t>
            </w:r>
          </w:p>
        </w:tc>
        <w:tc>
          <w:tcPr>
            <w:tcW w:w="2126" w:type="dxa"/>
            <w:noWrap/>
            <w:vAlign w:val="center"/>
            <w:hideMark/>
          </w:tcPr>
          <w:p w:rsidR="00B5140D" w:rsidRPr="00E97582" w:rsidRDefault="00B5140D" w:rsidP="00B5140D">
            <w:pPr>
              <w:jc w:val="center"/>
              <w:rPr>
                <w:i/>
                <w:iCs/>
              </w:rPr>
            </w:pPr>
            <w:r w:rsidRPr="00E97582">
              <w:rPr>
                <w:i/>
                <w:iCs/>
              </w:rPr>
              <w:t>10</w:t>
            </w:r>
          </w:p>
        </w:tc>
        <w:tc>
          <w:tcPr>
            <w:tcW w:w="1985" w:type="dxa"/>
            <w:noWrap/>
            <w:vAlign w:val="center"/>
            <w:hideMark/>
          </w:tcPr>
          <w:p w:rsidR="00B5140D" w:rsidRPr="00E97582" w:rsidRDefault="00B5140D" w:rsidP="00B5140D">
            <w:pPr>
              <w:jc w:val="center"/>
              <w:rPr>
                <w:i/>
                <w:iCs/>
              </w:rPr>
            </w:pPr>
            <w:r w:rsidRPr="00E97582">
              <w:rPr>
                <w:i/>
                <w:iCs/>
              </w:rPr>
              <w:t>11</w:t>
            </w:r>
          </w:p>
        </w:tc>
        <w:tc>
          <w:tcPr>
            <w:tcW w:w="2551" w:type="dxa"/>
            <w:noWrap/>
            <w:vAlign w:val="center"/>
            <w:hideMark/>
          </w:tcPr>
          <w:p w:rsidR="00B5140D" w:rsidRPr="00E97582" w:rsidRDefault="00B5140D" w:rsidP="00B5140D">
            <w:pPr>
              <w:jc w:val="center"/>
              <w:rPr>
                <w:i/>
                <w:iCs/>
              </w:rPr>
            </w:pPr>
            <w:r w:rsidRPr="00E97582">
              <w:rPr>
                <w:i/>
                <w:iCs/>
              </w:rPr>
              <w:t>12</w:t>
            </w:r>
          </w:p>
        </w:tc>
        <w:tc>
          <w:tcPr>
            <w:tcW w:w="1559" w:type="dxa"/>
            <w:shd w:val="clear" w:color="auto" w:fill="auto"/>
            <w:noWrap/>
            <w:vAlign w:val="center"/>
            <w:hideMark/>
          </w:tcPr>
          <w:p w:rsidR="00B5140D" w:rsidRPr="00E97582" w:rsidRDefault="00B5140D" w:rsidP="00B5140D">
            <w:pPr>
              <w:jc w:val="center"/>
              <w:rPr>
                <w:i/>
                <w:iCs/>
              </w:rPr>
            </w:pPr>
            <w:r w:rsidRPr="00E97582">
              <w:rPr>
                <w:i/>
                <w:iCs/>
              </w:rPr>
              <w:t>13</w:t>
            </w:r>
          </w:p>
        </w:tc>
        <w:tc>
          <w:tcPr>
            <w:tcW w:w="1701" w:type="dxa"/>
            <w:shd w:val="clear" w:color="auto" w:fill="auto"/>
            <w:noWrap/>
            <w:vAlign w:val="center"/>
            <w:hideMark/>
          </w:tcPr>
          <w:p w:rsidR="00B5140D" w:rsidRPr="00E97582" w:rsidRDefault="00B5140D" w:rsidP="00B5140D">
            <w:pPr>
              <w:jc w:val="center"/>
              <w:rPr>
                <w:i/>
                <w:iCs/>
              </w:rPr>
            </w:pPr>
            <w:r w:rsidRPr="00E97582">
              <w:rPr>
                <w:i/>
                <w:iCs/>
              </w:rPr>
              <w:t>14</w:t>
            </w:r>
          </w:p>
        </w:tc>
        <w:tc>
          <w:tcPr>
            <w:tcW w:w="2694" w:type="dxa"/>
            <w:shd w:val="clear" w:color="auto" w:fill="auto"/>
            <w:noWrap/>
            <w:vAlign w:val="center"/>
            <w:hideMark/>
          </w:tcPr>
          <w:p w:rsidR="00B5140D" w:rsidRPr="00E97582" w:rsidRDefault="00B5140D" w:rsidP="00B5140D">
            <w:pPr>
              <w:jc w:val="center"/>
              <w:rPr>
                <w:i/>
                <w:iCs/>
              </w:rPr>
            </w:pPr>
            <w:r w:rsidRPr="00E97582">
              <w:rPr>
                <w:i/>
                <w:iCs/>
              </w:rPr>
              <w:t>15</w:t>
            </w:r>
          </w:p>
        </w:tc>
      </w:tr>
      <w:tr w:rsidR="00B5140D" w:rsidRPr="00E97582" w:rsidTr="00B5140D">
        <w:trPr>
          <w:trHeight w:val="386"/>
        </w:trPr>
        <w:tc>
          <w:tcPr>
            <w:tcW w:w="993" w:type="dxa"/>
            <w:noWrap/>
            <w:vAlign w:val="bottom"/>
            <w:hideMark/>
          </w:tcPr>
          <w:p w:rsidR="00B5140D" w:rsidRPr="00E97582" w:rsidRDefault="00B5140D" w:rsidP="00B5140D">
            <w:pPr>
              <w:rPr>
                <w:iCs/>
              </w:rPr>
            </w:pPr>
            <w:r w:rsidRPr="00E97582">
              <w:rPr>
                <w:i/>
                <w:iCs/>
              </w:rPr>
              <w:t>1.1</w:t>
            </w:r>
          </w:p>
        </w:tc>
        <w:tc>
          <w:tcPr>
            <w:tcW w:w="1701" w:type="dxa"/>
            <w:noWrap/>
            <w:vAlign w:val="bottom"/>
            <w:hideMark/>
          </w:tcPr>
          <w:p w:rsidR="00B5140D" w:rsidRPr="00E97582" w:rsidRDefault="00B5140D" w:rsidP="00B5140D">
            <w:pPr>
              <w:rPr>
                <w:iCs/>
              </w:rPr>
            </w:pPr>
            <w:r w:rsidRPr="00E97582">
              <w:rPr>
                <w:i/>
                <w:iCs/>
              </w:rPr>
              <w:t>7754467990</w:t>
            </w:r>
          </w:p>
        </w:tc>
        <w:tc>
          <w:tcPr>
            <w:tcW w:w="2126" w:type="dxa"/>
            <w:noWrap/>
            <w:vAlign w:val="bottom"/>
            <w:hideMark/>
          </w:tcPr>
          <w:p w:rsidR="00B5140D" w:rsidRPr="00E97582" w:rsidRDefault="00B5140D" w:rsidP="00B5140D">
            <w:pPr>
              <w:rPr>
                <w:iCs/>
              </w:rPr>
            </w:pPr>
            <w:r w:rsidRPr="00E97582">
              <w:rPr>
                <w:i/>
                <w:iCs/>
              </w:rPr>
              <w:t>108323232323232</w:t>
            </w:r>
          </w:p>
        </w:tc>
        <w:tc>
          <w:tcPr>
            <w:tcW w:w="1985" w:type="dxa"/>
            <w:noWrap/>
            <w:vAlign w:val="bottom"/>
            <w:hideMark/>
          </w:tcPr>
          <w:p w:rsidR="00B5140D" w:rsidRPr="00E97582" w:rsidRDefault="00B5140D" w:rsidP="00B5140D">
            <w:pPr>
              <w:rPr>
                <w:iCs/>
              </w:rPr>
            </w:pPr>
            <w:r w:rsidRPr="00E97582">
              <w:rPr>
                <w:i/>
                <w:iCs/>
              </w:rPr>
              <w:t>ЗАО "Свет 1"</w:t>
            </w:r>
          </w:p>
        </w:tc>
        <w:tc>
          <w:tcPr>
            <w:tcW w:w="2551" w:type="dxa"/>
            <w:noWrap/>
            <w:vAlign w:val="bottom"/>
            <w:hideMark/>
          </w:tcPr>
          <w:p w:rsidR="00B5140D" w:rsidRPr="00E97582" w:rsidRDefault="00B5140D" w:rsidP="00B5140D">
            <w:pPr>
              <w:rPr>
                <w:iCs/>
              </w:rPr>
            </w:pPr>
            <w:r w:rsidRPr="00E97582">
              <w:rPr>
                <w:i/>
                <w:iCs/>
              </w:rPr>
              <w:t xml:space="preserve">Москва, </w:t>
            </w:r>
            <w:proofErr w:type="spellStart"/>
            <w:r w:rsidRPr="00E97582">
              <w:rPr>
                <w:i/>
                <w:iCs/>
              </w:rPr>
              <w:t>ул</w:t>
            </w:r>
            <w:proofErr w:type="gramStart"/>
            <w:r w:rsidRPr="00E97582">
              <w:rPr>
                <w:i/>
                <w:iCs/>
              </w:rPr>
              <w:t>.Л</w:t>
            </w:r>
            <w:proofErr w:type="gramEnd"/>
            <w:r w:rsidRPr="00E97582">
              <w:rPr>
                <w:i/>
                <w:iCs/>
              </w:rPr>
              <w:t>убянка</w:t>
            </w:r>
            <w:proofErr w:type="spellEnd"/>
            <w:r w:rsidRPr="00E97582">
              <w:rPr>
                <w:i/>
                <w:iCs/>
              </w:rPr>
              <w:t>, 3</w:t>
            </w:r>
          </w:p>
        </w:tc>
        <w:tc>
          <w:tcPr>
            <w:tcW w:w="1559" w:type="dxa"/>
            <w:shd w:val="clear" w:color="auto" w:fill="auto"/>
            <w:noWrap/>
            <w:vAlign w:val="bottom"/>
            <w:hideMark/>
          </w:tcPr>
          <w:p w:rsidR="00B5140D" w:rsidRPr="00E97582" w:rsidRDefault="00B5140D" w:rsidP="00B5140D">
            <w:pPr>
              <w:rPr>
                <w:iCs/>
              </w:rPr>
            </w:pPr>
            <w:r w:rsidRPr="00E97582">
              <w:rPr>
                <w:i/>
                <w:iCs/>
              </w:rPr>
              <w:t> </w:t>
            </w:r>
          </w:p>
        </w:tc>
        <w:tc>
          <w:tcPr>
            <w:tcW w:w="1701" w:type="dxa"/>
            <w:shd w:val="clear" w:color="auto" w:fill="auto"/>
            <w:noWrap/>
            <w:vAlign w:val="bottom"/>
            <w:hideMark/>
          </w:tcPr>
          <w:p w:rsidR="00B5140D" w:rsidRPr="00E97582" w:rsidRDefault="00B5140D" w:rsidP="00B5140D">
            <w:pPr>
              <w:rPr>
                <w:iCs/>
              </w:rPr>
            </w:pPr>
            <w:r w:rsidRPr="00E97582">
              <w:rPr>
                <w:i/>
                <w:iCs/>
              </w:rPr>
              <w:t>Участник</w:t>
            </w:r>
          </w:p>
        </w:tc>
        <w:tc>
          <w:tcPr>
            <w:tcW w:w="2694" w:type="dxa"/>
            <w:shd w:val="clear" w:color="auto" w:fill="auto"/>
            <w:noWrap/>
            <w:vAlign w:val="bottom"/>
            <w:hideMark/>
          </w:tcPr>
          <w:p w:rsidR="00B5140D" w:rsidRPr="00E97582" w:rsidRDefault="00B5140D" w:rsidP="00B5140D">
            <w:pPr>
              <w:rPr>
                <w:iCs/>
              </w:rPr>
            </w:pPr>
            <w:r w:rsidRPr="00E97582">
              <w:rPr>
                <w:i/>
                <w:iCs/>
              </w:rPr>
              <w:t>учредительный договор от 23.01.2008</w:t>
            </w:r>
          </w:p>
        </w:tc>
      </w:tr>
      <w:tr w:rsidR="00B5140D" w:rsidRPr="00E97582" w:rsidTr="00B5140D">
        <w:trPr>
          <w:trHeight w:val="407"/>
        </w:trPr>
        <w:tc>
          <w:tcPr>
            <w:tcW w:w="993" w:type="dxa"/>
            <w:noWrap/>
            <w:vAlign w:val="bottom"/>
            <w:hideMark/>
          </w:tcPr>
          <w:p w:rsidR="00B5140D" w:rsidRPr="00E97582" w:rsidRDefault="00B5140D" w:rsidP="00B5140D">
            <w:pPr>
              <w:rPr>
                <w:iCs/>
              </w:rPr>
            </w:pPr>
            <w:r w:rsidRPr="00E97582">
              <w:rPr>
                <w:i/>
                <w:iCs/>
              </w:rPr>
              <w:t>1.1.0</w:t>
            </w:r>
          </w:p>
        </w:tc>
        <w:tc>
          <w:tcPr>
            <w:tcW w:w="1701" w:type="dxa"/>
            <w:noWrap/>
            <w:vAlign w:val="bottom"/>
            <w:hideMark/>
          </w:tcPr>
          <w:p w:rsidR="00B5140D" w:rsidRPr="00E97582" w:rsidRDefault="00B5140D" w:rsidP="00B5140D">
            <w:pPr>
              <w:rPr>
                <w:iCs/>
              </w:rPr>
            </w:pPr>
            <w:r w:rsidRPr="00E97582">
              <w:rPr>
                <w:i/>
                <w:iCs/>
              </w:rPr>
              <w:t>111222333444</w:t>
            </w:r>
          </w:p>
        </w:tc>
        <w:tc>
          <w:tcPr>
            <w:tcW w:w="2126" w:type="dxa"/>
            <w:noWrap/>
            <w:vAlign w:val="bottom"/>
            <w:hideMark/>
          </w:tcPr>
          <w:p w:rsidR="00B5140D" w:rsidRPr="00E97582" w:rsidRDefault="00B5140D" w:rsidP="00B5140D">
            <w:pPr>
              <w:rPr>
                <w:iCs/>
              </w:rPr>
            </w:pPr>
            <w:r w:rsidRPr="00E97582">
              <w:rPr>
                <w:i/>
                <w:iCs/>
              </w:rPr>
              <w:t> </w:t>
            </w:r>
          </w:p>
        </w:tc>
        <w:tc>
          <w:tcPr>
            <w:tcW w:w="1985" w:type="dxa"/>
            <w:noWrap/>
            <w:vAlign w:val="bottom"/>
            <w:hideMark/>
          </w:tcPr>
          <w:p w:rsidR="00B5140D" w:rsidRPr="00E97582" w:rsidRDefault="00B5140D" w:rsidP="00B5140D">
            <w:pPr>
              <w:rPr>
                <w:iCs/>
              </w:rPr>
            </w:pPr>
            <w:r w:rsidRPr="00E97582">
              <w:rPr>
                <w:i/>
                <w:iCs/>
              </w:rPr>
              <w:t>Петрова Анна Ивановна</w:t>
            </w:r>
          </w:p>
        </w:tc>
        <w:tc>
          <w:tcPr>
            <w:tcW w:w="2551" w:type="dxa"/>
            <w:noWrap/>
            <w:vAlign w:val="bottom"/>
            <w:hideMark/>
          </w:tcPr>
          <w:p w:rsidR="00B5140D" w:rsidRPr="00E97582" w:rsidRDefault="00B5140D" w:rsidP="00B5140D">
            <w:pPr>
              <w:rPr>
                <w:iCs/>
              </w:rPr>
            </w:pPr>
            <w:r w:rsidRPr="00E97582">
              <w:rPr>
                <w:i/>
                <w:iCs/>
              </w:rPr>
              <w:t xml:space="preserve">Москва, </w:t>
            </w:r>
            <w:proofErr w:type="spellStart"/>
            <w:r w:rsidRPr="00E97582">
              <w:rPr>
                <w:i/>
                <w:iCs/>
              </w:rPr>
              <w:t>ул</w:t>
            </w:r>
            <w:proofErr w:type="gramStart"/>
            <w:r w:rsidRPr="00E97582">
              <w:rPr>
                <w:i/>
                <w:iCs/>
              </w:rPr>
              <w:t>.Щ</w:t>
            </w:r>
            <w:proofErr w:type="gramEnd"/>
            <w:r w:rsidRPr="00E97582">
              <w:rPr>
                <w:i/>
                <w:iCs/>
              </w:rPr>
              <w:t>епкина</w:t>
            </w:r>
            <w:proofErr w:type="spellEnd"/>
            <w:r w:rsidRPr="00E97582">
              <w:rPr>
                <w:i/>
                <w:iCs/>
              </w:rPr>
              <w:t>, 33</w:t>
            </w:r>
          </w:p>
        </w:tc>
        <w:tc>
          <w:tcPr>
            <w:tcW w:w="1559" w:type="dxa"/>
            <w:shd w:val="clear" w:color="auto" w:fill="auto"/>
            <w:noWrap/>
            <w:vAlign w:val="bottom"/>
            <w:hideMark/>
          </w:tcPr>
          <w:p w:rsidR="00B5140D" w:rsidRPr="00E97582" w:rsidRDefault="00B5140D" w:rsidP="00B5140D">
            <w:pPr>
              <w:rPr>
                <w:iCs/>
              </w:rPr>
            </w:pPr>
            <w:r w:rsidRPr="00E97582">
              <w:rPr>
                <w:i/>
                <w:iCs/>
              </w:rPr>
              <w:t>44 55 666777</w:t>
            </w:r>
          </w:p>
        </w:tc>
        <w:tc>
          <w:tcPr>
            <w:tcW w:w="1701" w:type="dxa"/>
            <w:shd w:val="clear" w:color="auto" w:fill="auto"/>
            <w:noWrap/>
            <w:vAlign w:val="bottom"/>
            <w:hideMark/>
          </w:tcPr>
          <w:p w:rsidR="00B5140D" w:rsidRPr="00E97582" w:rsidRDefault="00B5140D" w:rsidP="00B5140D">
            <w:pPr>
              <w:rPr>
                <w:iCs/>
              </w:rPr>
            </w:pPr>
            <w:r w:rsidRPr="00E97582">
              <w:rPr>
                <w:i/>
                <w:iCs/>
              </w:rPr>
              <w:t>Руководитель</w:t>
            </w:r>
          </w:p>
        </w:tc>
        <w:tc>
          <w:tcPr>
            <w:tcW w:w="2694" w:type="dxa"/>
            <w:shd w:val="clear" w:color="auto" w:fill="auto"/>
            <w:noWrap/>
            <w:vAlign w:val="bottom"/>
            <w:hideMark/>
          </w:tcPr>
          <w:p w:rsidR="00B5140D" w:rsidRPr="00E97582" w:rsidRDefault="00B5140D" w:rsidP="00B5140D">
            <w:pPr>
              <w:rPr>
                <w:iCs/>
              </w:rPr>
            </w:pPr>
            <w:r w:rsidRPr="00E97582">
              <w:rPr>
                <w:i/>
                <w:iCs/>
              </w:rPr>
              <w:t>устав, приказ №45-л/</w:t>
            </w:r>
            <w:proofErr w:type="gramStart"/>
            <w:r w:rsidRPr="00E97582">
              <w:rPr>
                <w:i/>
                <w:iCs/>
              </w:rPr>
              <w:t>с</w:t>
            </w:r>
            <w:proofErr w:type="gramEnd"/>
            <w:r w:rsidRPr="00E97582">
              <w:rPr>
                <w:i/>
                <w:iCs/>
              </w:rPr>
              <w:t xml:space="preserve"> от 22.03.10</w:t>
            </w:r>
          </w:p>
        </w:tc>
      </w:tr>
      <w:tr w:rsidR="00B5140D" w:rsidRPr="00E97582" w:rsidTr="00B5140D">
        <w:trPr>
          <w:trHeight w:val="427"/>
        </w:trPr>
        <w:tc>
          <w:tcPr>
            <w:tcW w:w="993" w:type="dxa"/>
            <w:noWrap/>
            <w:vAlign w:val="bottom"/>
            <w:hideMark/>
          </w:tcPr>
          <w:p w:rsidR="00B5140D" w:rsidRPr="00E97582" w:rsidRDefault="00B5140D" w:rsidP="00B5140D">
            <w:pPr>
              <w:rPr>
                <w:iCs/>
              </w:rPr>
            </w:pPr>
            <w:r w:rsidRPr="00E97582">
              <w:rPr>
                <w:i/>
                <w:iCs/>
              </w:rPr>
              <w:t>1.1.1</w:t>
            </w:r>
          </w:p>
        </w:tc>
        <w:tc>
          <w:tcPr>
            <w:tcW w:w="1701" w:type="dxa"/>
            <w:noWrap/>
            <w:vAlign w:val="bottom"/>
            <w:hideMark/>
          </w:tcPr>
          <w:p w:rsidR="00B5140D" w:rsidRPr="00E97582" w:rsidRDefault="00B5140D" w:rsidP="00B5140D">
            <w:pPr>
              <w:rPr>
                <w:iCs/>
              </w:rPr>
            </w:pPr>
            <w:r w:rsidRPr="00E97582">
              <w:rPr>
                <w:i/>
                <w:iCs/>
              </w:rPr>
              <w:t>333222444555</w:t>
            </w:r>
          </w:p>
        </w:tc>
        <w:tc>
          <w:tcPr>
            <w:tcW w:w="2126" w:type="dxa"/>
            <w:noWrap/>
            <w:vAlign w:val="bottom"/>
            <w:hideMark/>
          </w:tcPr>
          <w:p w:rsidR="00B5140D" w:rsidRPr="00E97582" w:rsidRDefault="00B5140D" w:rsidP="00B5140D">
            <w:pPr>
              <w:rPr>
                <w:iCs/>
              </w:rPr>
            </w:pPr>
            <w:r w:rsidRPr="00E97582">
              <w:rPr>
                <w:i/>
                <w:iCs/>
              </w:rPr>
              <w:t> </w:t>
            </w:r>
          </w:p>
        </w:tc>
        <w:tc>
          <w:tcPr>
            <w:tcW w:w="1985" w:type="dxa"/>
            <w:noWrap/>
            <w:vAlign w:val="bottom"/>
            <w:hideMark/>
          </w:tcPr>
          <w:p w:rsidR="00B5140D" w:rsidRPr="00E97582" w:rsidRDefault="00B5140D" w:rsidP="00B5140D">
            <w:pPr>
              <w:rPr>
                <w:iCs/>
              </w:rPr>
            </w:pPr>
            <w:r w:rsidRPr="00E97582">
              <w:rPr>
                <w:i/>
                <w:iCs/>
              </w:rPr>
              <w:t>Сидоров Пётр Иванович</w:t>
            </w:r>
          </w:p>
        </w:tc>
        <w:tc>
          <w:tcPr>
            <w:tcW w:w="2551" w:type="dxa"/>
            <w:noWrap/>
            <w:vAlign w:val="bottom"/>
            <w:hideMark/>
          </w:tcPr>
          <w:p w:rsidR="00B5140D" w:rsidRPr="00E97582" w:rsidRDefault="00B5140D" w:rsidP="00B5140D">
            <w:pPr>
              <w:rPr>
                <w:iCs/>
              </w:rPr>
            </w:pPr>
            <w:r w:rsidRPr="00E97582">
              <w:rPr>
                <w:i/>
                <w:iCs/>
              </w:rPr>
              <w:t>Саратов, ул. Ленина, 45-34</w:t>
            </w:r>
          </w:p>
        </w:tc>
        <w:tc>
          <w:tcPr>
            <w:tcW w:w="1559" w:type="dxa"/>
            <w:shd w:val="clear" w:color="auto" w:fill="auto"/>
            <w:noWrap/>
            <w:vAlign w:val="bottom"/>
            <w:hideMark/>
          </w:tcPr>
          <w:p w:rsidR="00B5140D" w:rsidRPr="00E97582" w:rsidRDefault="00B5140D" w:rsidP="00B5140D">
            <w:pPr>
              <w:rPr>
                <w:iCs/>
              </w:rPr>
            </w:pPr>
            <w:r w:rsidRPr="00E97582">
              <w:rPr>
                <w:i/>
                <w:iCs/>
              </w:rPr>
              <w:t>55 66 777888</w:t>
            </w:r>
          </w:p>
        </w:tc>
        <w:tc>
          <w:tcPr>
            <w:tcW w:w="1701" w:type="dxa"/>
            <w:shd w:val="clear" w:color="auto" w:fill="auto"/>
            <w:noWrap/>
            <w:vAlign w:val="bottom"/>
            <w:hideMark/>
          </w:tcPr>
          <w:p w:rsidR="00B5140D" w:rsidRPr="00E97582" w:rsidRDefault="00B5140D" w:rsidP="00B5140D">
            <w:pPr>
              <w:rPr>
                <w:iCs/>
              </w:rPr>
            </w:pPr>
            <w:r w:rsidRPr="00E97582">
              <w:rPr>
                <w:i/>
                <w:iCs/>
              </w:rPr>
              <w:t>Участник</w:t>
            </w:r>
          </w:p>
        </w:tc>
        <w:tc>
          <w:tcPr>
            <w:tcW w:w="2694" w:type="dxa"/>
            <w:shd w:val="clear" w:color="auto" w:fill="auto"/>
            <w:noWrap/>
            <w:vAlign w:val="bottom"/>
            <w:hideMark/>
          </w:tcPr>
          <w:p w:rsidR="00B5140D" w:rsidRPr="00E97582" w:rsidRDefault="00B5140D" w:rsidP="00B5140D">
            <w:pPr>
              <w:rPr>
                <w:iCs/>
              </w:rPr>
            </w:pPr>
            <w:r w:rsidRPr="00E97582">
              <w:rPr>
                <w:i/>
                <w:iCs/>
              </w:rPr>
              <w:t>учредительный договор от 12.03.2004</w:t>
            </w:r>
          </w:p>
        </w:tc>
      </w:tr>
      <w:tr w:rsidR="00B5140D" w:rsidRPr="00E97582" w:rsidTr="00B5140D">
        <w:trPr>
          <w:trHeight w:val="405"/>
        </w:trPr>
        <w:tc>
          <w:tcPr>
            <w:tcW w:w="993" w:type="dxa"/>
            <w:noWrap/>
            <w:vAlign w:val="bottom"/>
            <w:hideMark/>
          </w:tcPr>
          <w:p w:rsidR="00B5140D" w:rsidRPr="00E97582" w:rsidRDefault="00B5140D" w:rsidP="00B5140D">
            <w:pPr>
              <w:rPr>
                <w:iCs/>
              </w:rPr>
            </w:pPr>
            <w:r w:rsidRPr="00E97582">
              <w:rPr>
                <w:i/>
                <w:iCs/>
              </w:rPr>
              <w:t>1.1.2</w:t>
            </w:r>
          </w:p>
        </w:tc>
        <w:tc>
          <w:tcPr>
            <w:tcW w:w="1701" w:type="dxa"/>
            <w:noWrap/>
            <w:vAlign w:val="bottom"/>
            <w:hideMark/>
          </w:tcPr>
          <w:p w:rsidR="00B5140D" w:rsidRPr="00E97582" w:rsidRDefault="00B5140D" w:rsidP="00B5140D">
            <w:pPr>
              <w:rPr>
                <w:iCs/>
              </w:rPr>
            </w:pPr>
            <w:r w:rsidRPr="00E97582">
              <w:rPr>
                <w:i/>
                <w:iCs/>
              </w:rPr>
              <w:t>6277777777</w:t>
            </w:r>
          </w:p>
        </w:tc>
        <w:tc>
          <w:tcPr>
            <w:tcW w:w="2126" w:type="dxa"/>
            <w:noWrap/>
            <w:vAlign w:val="bottom"/>
            <w:hideMark/>
          </w:tcPr>
          <w:p w:rsidR="00B5140D" w:rsidRPr="00E97582" w:rsidRDefault="00B5140D" w:rsidP="00B5140D">
            <w:pPr>
              <w:rPr>
                <w:iCs/>
              </w:rPr>
            </w:pPr>
            <w:r w:rsidRPr="00E97582">
              <w:rPr>
                <w:i/>
                <w:iCs/>
              </w:rPr>
              <w:t>104567567567436</w:t>
            </w:r>
          </w:p>
        </w:tc>
        <w:tc>
          <w:tcPr>
            <w:tcW w:w="1985" w:type="dxa"/>
            <w:noWrap/>
            <w:vAlign w:val="bottom"/>
            <w:hideMark/>
          </w:tcPr>
          <w:p w:rsidR="00B5140D" w:rsidRPr="00E97582" w:rsidRDefault="00B5140D" w:rsidP="00B5140D">
            <w:pPr>
              <w:rPr>
                <w:iCs/>
              </w:rPr>
            </w:pPr>
            <w:r w:rsidRPr="00E97582">
              <w:rPr>
                <w:i/>
                <w:iCs/>
              </w:rPr>
              <w:t>ООО "Черепашка"</w:t>
            </w:r>
          </w:p>
        </w:tc>
        <w:tc>
          <w:tcPr>
            <w:tcW w:w="2551" w:type="dxa"/>
            <w:noWrap/>
            <w:vAlign w:val="bottom"/>
            <w:hideMark/>
          </w:tcPr>
          <w:p w:rsidR="00B5140D" w:rsidRPr="00E97582" w:rsidRDefault="00B5140D" w:rsidP="00B5140D">
            <w:pPr>
              <w:rPr>
                <w:iCs/>
              </w:rPr>
            </w:pPr>
            <w:r w:rsidRPr="00E97582">
              <w:rPr>
                <w:i/>
                <w:iCs/>
              </w:rPr>
              <w:t>Саратов, ул. Ленина, 45</w:t>
            </w:r>
          </w:p>
        </w:tc>
        <w:tc>
          <w:tcPr>
            <w:tcW w:w="1559" w:type="dxa"/>
            <w:shd w:val="clear" w:color="auto" w:fill="auto"/>
            <w:noWrap/>
            <w:vAlign w:val="bottom"/>
            <w:hideMark/>
          </w:tcPr>
          <w:p w:rsidR="00B5140D" w:rsidRPr="00E97582" w:rsidRDefault="00B5140D" w:rsidP="00B5140D">
            <w:pPr>
              <w:rPr>
                <w:iCs/>
              </w:rPr>
            </w:pPr>
            <w:r w:rsidRPr="00E97582">
              <w:rPr>
                <w:i/>
                <w:iCs/>
              </w:rPr>
              <w:t> </w:t>
            </w:r>
          </w:p>
        </w:tc>
        <w:tc>
          <w:tcPr>
            <w:tcW w:w="1701" w:type="dxa"/>
            <w:shd w:val="clear" w:color="auto" w:fill="auto"/>
            <w:noWrap/>
            <w:vAlign w:val="bottom"/>
            <w:hideMark/>
          </w:tcPr>
          <w:p w:rsidR="00B5140D" w:rsidRPr="00E97582" w:rsidRDefault="00B5140D" w:rsidP="00B5140D">
            <w:pPr>
              <w:rPr>
                <w:iCs/>
              </w:rPr>
            </w:pPr>
            <w:r w:rsidRPr="00E97582">
              <w:rPr>
                <w:i/>
                <w:iCs/>
              </w:rPr>
              <w:t>Участник</w:t>
            </w:r>
          </w:p>
        </w:tc>
        <w:tc>
          <w:tcPr>
            <w:tcW w:w="2694" w:type="dxa"/>
            <w:shd w:val="clear" w:color="auto" w:fill="auto"/>
            <w:noWrap/>
            <w:vAlign w:val="bottom"/>
            <w:hideMark/>
          </w:tcPr>
          <w:p w:rsidR="00B5140D" w:rsidRPr="00E97582" w:rsidRDefault="00B5140D" w:rsidP="00B5140D">
            <w:pPr>
              <w:rPr>
                <w:iCs/>
              </w:rPr>
            </w:pPr>
            <w:r w:rsidRPr="00E97582">
              <w:rPr>
                <w:i/>
                <w:iCs/>
              </w:rPr>
              <w:t>учредительный договор от 12.03.2004</w:t>
            </w:r>
          </w:p>
        </w:tc>
      </w:tr>
      <w:tr w:rsidR="00B5140D" w:rsidRPr="00E97582" w:rsidTr="00B5140D">
        <w:trPr>
          <w:trHeight w:val="315"/>
        </w:trPr>
        <w:tc>
          <w:tcPr>
            <w:tcW w:w="993" w:type="dxa"/>
            <w:noWrap/>
            <w:vAlign w:val="bottom"/>
            <w:hideMark/>
          </w:tcPr>
          <w:p w:rsidR="00B5140D" w:rsidRPr="00E97582" w:rsidRDefault="00B5140D" w:rsidP="00B5140D">
            <w:pPr>
              <w:rPr>
                <w:iCs/>
              </w:rPr>
            </w:pPr>
            <w:r w:rsidRPr="00E97582">
              <w:rPr>
                <w:i/>
                <w:iCs/>
              </w:rPr>
              <w:t>1.1.2.0</w:t>
            </w:r>
          </w:p>
        </w:tc>
        <w:tc>
          <w:tcPr>
            <w:tcW w:w="1701" w:type="dxa"/>
            <w:noWrap/>
            <w:vAlign w:val="bottom"/>
            <w:hideMark/>
          </w:tcPr>
          <w:p w:rsidR="00B5140D" w:rsidRPr="00E97582" w:rsidRDefault="00B5140D" w:rsidP="00B5140D">
            <w:pPr>
              <w:rPr>
                <w:iCs/>
              </w:rPr>
            </w:pPr>
            <w:r w:rsidRPr="00E97582">
              <w:rPr>
                <w:i/>
                <w:iCs/>
              </w:rPr>
              <w:t>7495672857623</w:t>
            </w:r>
          </w:p>
        </w:tc>
        <w:tc>
          <w:tcPr>
            <w:tcW w:w="2126" w:type="dxa"/>
            <w:noWrap/>
            <w:vAlign w:val="bottom"/>
            <w:hideMark/>
          </w:tcPr>
          <w:p w:rsidR="00B5140D" w:rsidRPr="00E97582" w:rsidRDefault="00B5140D" w:rsidP="00B5140D">
            <w:pPr>
              <w:rPr>
                <w:iCs/>
              </w:rPr>
            </w:pPr>
            <w:r w:rsidRPr="00E97582">
              <w:rPr>
                <w:i/>
                <w:iCs/>
              </w:rPr>
              <w:t> </w:t>
            </w:r>
          </w:p>
        </w:tc>
        <w:tc>
          <w:tcPr>
            <w:tcW w:w="1985" w:type="dxa"/>
            <w:noWrap/>
            <w:vAlign w:val="bottom"/>
            <w:hideMark/>
          </w:tcPr>
          <w:p w:rsidR="00B5140D" w:rsidRPr="00E97582" w:rsidRDefault="00B5140D" w:rsidP="00B5140D">
            <w:pPr>
              <w:rPr>
                <w:iCs/>
              </w:rPr>
            </w:pPr>
            <w:proofErr w:type="spellStart"/>
            <w:r w:rsidRPr="00E97582">
              <w:rPr>
                <w:i/>
                <w:iCs/>
              </w:rPr>
              <w:t>Мухов</w:t>
            </w:r>
            <w:proofErr w:type="spellEnd"/>
            <w:r w:rsidRPr="00E97582">
              <w:rPr>
                <w:i/>
                <w:iCs/>
              </w:rPr>
              <w:t xml:space="preserve"> Амир </w:t>
            </w:r>
            <w:proofErr w:type="spellStart"/>
            <w:r w:rsidRPr="00E97582">
              <w:rPr>
                <w:i/>
                <w:iCs/>
              </w:rPr>
              <w:t>Мазиевич</w:t>
            </w:r>
            <w:proofErr w:type="spellEnd"/>
          </w:p>
        </w:tc>
        <w:tc>
          <w:tcPr>
            <w:tcW w:w="2551" w:type="dxa"/>
            <w:noWrap/>
            <w:vAlign w:val="bottom"/>
            <w:hideMark/>
          </w:tcPr>
          <w:p w:rsidR="00B5140D" w:rsidRPr="00E97582" w:rsidRDefault="00B5140D" w:rsidP="00B5140D">
            <w:pPr>
              <w:rPr>
                <w:iCs/>
              </w:rPr>
            </w:pPr>
            <w:r w:rsidRPr="00E97582">
              <w:rPr>
                <w:i/>
                <w:iCs/>
              </w:rPr>
              <w:t>Саратов, ул. Ленина, 45</w:t>
            </w:r>
          </w:p>
        </w:tc>
        <w:tc>
          <w:tcPr>
            <w:tcW w:w="1559" w:type="dxa"/>
            <w:shd w:val="clear" w:color="auto" w:fill="auto"/>
            <w:noWrap/>
            <w:vAlign w:val="bottom"/>
            <w:hideMark/>
          </w:tcPr>
          <w:p w:rsidR="00B5140D" w:rsidRPr="00E97582" w:rsidRDefault="00B5140D" w:rsidP="00B5140D">
            <w:pPr>
              <w:rPr>
                <w:iCs/>
              </w:rPr>
            </w:pPr>
            <w:r w:rsidRPr="00E97582">
              <w:rPr>
                <w:i/>
                <w:iCs/>
              </w:rPr>
              <w:t>66 78 455434</w:t>
            </w:r>
          </w:p>
        </w:tc>
        <w:tc>
          <w:tcPr>
            <w:tcW w:w="1701" w:type="dxa"/>
            <w:shd w:val="clear" w:color="auto" w:fill="auto"/>
            <w:noWrap/>
            <w:vAlign w:val="bottom"/>
            <w:hideMark/>
          </w:tcPr>
          <w:p w:rsidR="00B5140D" w:rsidRPr="00E97582" w:rsidRDefault="00B5140D" w:rsidP="00B5140D">
            <w:pPr>
              <w:rPr>
                <w:iCs/>
              </w:rPr>
            </w:pPr>
            <w:r w:rsidRPr="00E97582">
              <w:rPr>
                <w:i/>
                <w:iCs/>
              </w:rPr>
              <w:t>Руководитель</w:t>
            </w:r>
          </w:p>
        </w:tc>
        <w:tc>
          <w:tcPr>
            <w:tcW w:w="2694" w:type="dxa"/>
            <w:shd w:val="clear" w:color="auto" w:fill="auto"/>
            <w:noWrap/>
            <w:vAlign w:val="bottom"/>
            <w:hideMark/>
          </w:tcPr>
          <w:p w:rsidR="00B5140D" w:rsidRPr="00E97582" w:rsidRDefault="00B5140D" w:rsidP="00B5140D">
            <w:pPr>
              <w:rPr>
                <w:iCs/>
              </w:rPr>
            </w:pPr>
            <w:r w:rsidRPr="00E97582">
              <w:rPr>
                <w:i/>
                <w:iCs/>
              </w:rPr>
              <w:t>устав, приказ №77-л/</w:t>
            </w:r>
            <w:proofErr w:type="gramStart"/>
            <w:r w:rsidRPr="00E97582">
              <w:rPr>
                <w:i/>
                <w:iCs/>
              </w:rPr>
              <w:t>с</w:t>
            </w:r>
            <w:proofErr w:type="gramEnd"/>
            <w:r w:rsidRPr="00E97582">
              <w:rPr>
                <w:i/>
                <w:iCs/>
              </w:rPr>
              <w:t xml:space="preserve"> от 22.05.11</w:t>
            </w:r>
          </w:p>
        </w:tc>
      </w:tr>
      <w:tr w:rsidR="00B5140D" w:rsidRPr="00E97582" w:rsidTr="00B5140D">
        <w:trPr>
          <w:trHeight w:val="315"/>
        </w:trPr>
        <w:tc>
          <w:tcPr>
            <w:tcW w:w="993" w:type="dxa"/>
            <w:noWrap/>
            <w:vAlign w:val="bottom"/>
            <w:hideMark/>
          </w:tcPr>
          <w:p w:rsidR="00B5140D" w:rsidRPr="00E97582" w:rsidRDefault="00B5140D" w:rsidP="00B5140D">
            <w:pPr>
              <w:rPr>
                <w:iCs/>
              </w:rPr>
            </w:pPr>
            <w:r w:rsidRPr="00E97582">
              <w:rPr>
                <w:i/>
                <w:iCs/>
              </w:rPr>
              <w:t>1.1.2.1</w:t>
            </w:r>
          </w:p>
        </w:tc>
        <w:tc>
          <w:tcPr>
            <w:tcW w:w="1701" w:type="dxa"/>
            <w:noWrap/>
            <w:vAlign w:val="bottom"/>
            <w:hideMark/>
          </w:tcPr>
          <w:p w:rsidR="00B5140D" w:rsidRPr="00E97582" w:rsidRDefault="00B5140D" w:rsidP="00B5140D">
            <w:pPr>
              <w:rPr>
                <w:iCs/>
              </w:rPr>
            </w:pPr>
            <w:r w:rsidRPr="00E97582">
              <w:rPr>
                <w:i/>
                <w:iCs/>
              </w:rPr>
              <w:t>8462389547345</w:t>
            </w:r>
          </w:p>
        </w:tc>
        <w:tc>
          <w:tcPr>
            <w:tcW w:w="2126" w:type="dxa"/>
            <w:noWrap/>
            <w:vAlign w:val="bottom"/>
            <w:hideMark/>
          </w:tcPr>
          <w:p w:rsidR="00B5140D" w:rsidRPr="00E97582" w:rsidRDefault="00B5140D" w:rsidP="00B5140D">
            <w:pPr>
              <w:rPr>
                <w:iCs/>
              </w:rPr>
            </w:pPr>
            <w:r w:rsidRPr="00E97582">
              <w:rPr>
                <w:i/>
                <w:iCs/>
              </w:rPr>
              <w:t> </w:t>
            </w:r>
          </w:p>
        </w:tc>
        <w:tc>
          <w:tcPr>
            <w:tcW w:w="1985" w:type="dxa"/>
            <w:noWrap/>
            <w:vAlign w:val="bottom"/>
            <w:hideMark/>
          </w:tcPr>
          <w:p w:rsidR="00B5140D" w:rsidRPr="00E97582" w:rsidRDefault="00B5140D" w:rsidP="00B5140D">
            <w:pPr>
              <w:rPr>
                <w:iCs/>
              </w:rPr>
            </w:pPr>
            <w:r w:rsidRPr="00E97582">
              <w:rPr>
                <w:i/>
                <w:iCs/>
              </w:rPr>
              <w:t>Мазаева Инна Львовна</w:t>
            </w:r>
          </w:p>
        </w:tc>
        <w:tc>
          <w:tcPr>
            <w:tcW w:w="2551" w:type="dxa"/>
            <w:noWrap/>
            <w:vAlign w:val="bottom"/>
            <w:hideMark/>
          </w:tcPr>
          <w:p w:rsidR="00B5140D" w:rsidRPr="00E97582" w:rsidRDefault="00B5140D" w:rsidP="00B5140D">
            <w:pPr>
              <w:rPr>
                <w:iCs/>
              </w:rPr>
            </w:pPr>
            <w:r w:rsidRPr="00E97582">
              <w:rPr>
                <w:i/>
                <w:iCs/>
              </w:rPr>
              <w:t xml:space="preserve">Саратов, ул. </w:t>
            </w:r>
            <w:proofErr w:type="spellStart"/>
            <w:r w:rsidRPr="00E97582">
              <w:rPr>
                <w:i/>
                <w:iCs/>
              </w:rPr>
              <w:t>К.Маркса</w:t>
            </w:r>
            <w:proofErr w:type="spellEnd"/>
            <w:r w:rsidRPr="00E97582">
              <w:rPr>
                <w:i/>
                <w:iCs/>
              </w:rPr>
              <w:t>, 5-34</w:t>
            </w:r>
          </w:p>
        </w:tc>
        <w:tc>
          <w:tcPr>
            <w:tcW w:w="1559" w:type="dxa"/>
            <w:shd w:val="clear" w:color="auto" w:fill="auto"/>
            <w:noWrap/>
            <w:vAlign w:val="bottom"/>
            <w:hideMark/>
          </w:tcPr>
          <w:p w:rsidR="00B5140D" w:rsidRPr="00E97582" w:rsidRDefault="00B5140D" w:rsidP="00B5140D">
            <w:pPr>
              <w:rPr>
                <w:iCs/>
              </w:rPr>
            </w:pPr>
            <w:r w:rsidRPr="00E97582">
              <w:rPr>
                <w:i/>
                <w:iCs/>
              </w:rPr>
              <w:t>67 03 000444</w:t>
            </w:r>
          </w:p>
        </w:tc>
        <w:tc>
          <w:tcPr>
            <w:tcW w:w="1701" w:type="dxa"/>
            <w:shd w:val="clear" w:color="auto" w:fill="auto"/>
            <w:noWrap/>
            <w:vAlign w:val="bottom"/>
            <w:hideMark/>
          </w:tcPr>
          <w:p w:rsidR="00B5140D" w:rsidRPr="00E97582" w:rsidRDefault="00B5140D" w:rsidP="00B5140D">
            <w:pPr>
              <w:rPr>
                <w:iCs/>
              </w:rPr>
            </w:pPr>
            <w:r w:rsidRPr="00E97582">
              <w:rPr>
                <w:i/>
                <w:iCs/>
              </w:rPr>
              <w:t>Бенефициар</w:t>
            </w:r>
          </w:p>
        </w:tc>
        <w:tc>
          <w:tcPr>
            <w:tcW w:w="2694" w:type="dxa"/>
            <w:shd w:val="clear" w:color="auto" w:fill="auto"/>
            <w:noWrap/>
            <w:vAlign w:val="bottom"/>
            <w:hideMark/>
          </w:tcPr>
          <w:p w:rsidR="00B5140D" w:rsidRPr="00E97582" w:rsidRDefault="00B5140D" w:rsidP="00B5140D">
            <w:pPr>
              <w:rPr>
                <w:iCs/>
              </w:rPr>
            </w:pPr>
            <w:r w:rsidRPr="00E97582">
              <w:rPr>
                <w:i/>
                <w:iCs/>
              </w:rPr>
              <w:t>учредительный договор от 12.03.2004</w:t>
            </w:r>
          </w:p>
        </w:tc>
      </w:tr>
      <w:tr w:rsidR="00B5140D" w:rsidRPr="00E97582" w:rsidTr="00B5140D">
        <w:trPr>
          <w:trHeight w:val="315"/>
        </w:trPr>
        <w:tc>
          <w:tcPr>
            <w:tcW w:w="993" w:type="dxa"/>
            <w:noWrap/>
            <w:vAlign w:val="bottom"/>
            <w:hideMark/>
          </w:tcPr>
          <w:p w:rsidR="00B5140D" w:rsidRPr="00E97582" w:rsidRDefault="00B5140D" w:rsidP="00B5140D">
            <w:r w:rsidRPr="00E97582">
              <w:rPr>
                <w:i/>
                <w:iCs/>
              </w:rPr>
              <w:t>…</w:t>
            </w:r>
          </w:p>
        </w:tc>
        <w:tc>
          <w:tcPr>
            <w:tcW w:w="1701" w:type="dxa"/>
            <w:noWrap/>
            <w:vAlign w:val="bottom"/>
            <w:hideMark/>
          </w:tcPr>
          <w:p w:rsidR="00B5140D" w:rsidRPr="00E97582" w:rsidRDefault="00B5140D" w:rsidP="00B5140D">
            <w:r w:rsidRPr="00E97582">
              <w:rPr>
                <w:i/>
                <w:iCs/>
              </w:rPr>
              <w:t> </w:t>
            </w:r>
          </w:p>
        </w:tc>
        <w:tc>
          <w:tcPr>
            <w:tcW w:w="2126" w:type="dxa"/>
            <w:noWrap/>
            <w:vAlign w:val="bottom"/>
            <w:hideMark/>
          </w:tcPr>
          <w:p w:rsidR="00B5140D" w:rsidRPr="00E97582" w:rsidRDefault="00B5140D" w:rsidP="00B5140D">
            <w:r w:rsidRPr="00E97582">
              <w:rPr>
                <w:i/>
                <w:iCs/>
              </w:rPr>
              <w:t> </w:t>
            </w:r>
          </w:p>
        </w:tc>
        <w:tc>
          <w:tcPr>
            <w:tcW w:w="1985" w:type="dxa"/>
            <w:noWrap/>
            <w:vAlign w:val="bottom"/>
            <w:hideMark/>
          </w:tcPr>
          <w:p w:rsidR="00B5140D" w:rsidRPr="00E97582" w:rsidRDefault="00B5140D" w:rsidP="00B5140D">
            <w:r w:rsidRPr="00E97582">
              <w:rPr>
                <w:i/>
                <w:iCs/>
              </w:rPr>
              <w:t> </w:t>
            </w:r>
          </w:p>
        </w:tc>
        <w:tc>
          <w:tcPr>
            <w:tcW w:w="2551" w:type="dxa"/>
            <w:noWrap/>
            <w:vAlign w:val="bottom"/>
            <w:hideMark/>
          </w:tcPr>
          <w:p w:rsidR="00B5140D" w:rsidRPr="00E97582" w:rsidRDefault="00B5140D" w:rsidP="00B5140D">
            <w:r w:rsidRPr="00E97582">
              <w:rPr>
                <w:i/>
                <w:iCs/>
              </w:rPr>
              <w:t> </w:t>
            </w:r>
          </w:p>
        </w:tc>
        <w:tc>
          <w:tcPr>
            <w:tcW w:w="1559" w:type="dxa"/>
            <w:shd w:val="clear" w:color="auto" w:fill="auto"/>
            <w:noWrap/>
            <w:vAlign w:val="bottom"/>
            <w:hideMark/>
          </w:tcPr>
          <w:p w:rsidR="00B5140D" w:rsidRPr="00E97582" w:rsidRDefault="00B5140D" w:rsidP="00B5140D">
            <w:r w:rsidRPr="00E97582">
              <w:rPr>
                <w:i/>
                <w:iCs/>
              </w:rPr>
              <w:t> </w:t>
            </w:r>
          </w:p>
        </w:tc>
        <w:tc>
          <w:tcPr>
            <w:tcW w:w="1701" w:type="dxa"/>
            <w:shd w:val="clear" w:color="auto" w:fill="auto"/>
            <w:noWrap/>
            <w:vAlign w:val="bottom"/>
            <w:hideMark/>
          </w:tcPr>
          <w:p w:rsidR="00B5140D" w:rsidRPr="00E97582" w:rsidRDefault="00B5140D" w:rsidP="00B5140D">
            <w:r w:rsidRPr="00E97582">
              <w:rPr>
                <w:i/>
                <w:iCs/>
              </w:rPr>
              <w:t> </w:t>
            </w:r>
          </w:p>
        </w:tc>
        <w:tc>
          <w:tcPr>
            <w:tcW w:w="2694" w:type="dxa"/>
            <w:shd w:val="clear" w:color="auto" w:fill="auto"/>
            <w:noWrap/>
            <w:vAlign w:val="bottom"/>
            <w:hideMark/>
          </w:tcPr>
          <w:p w:rsidR="00B5140D" w:rsidRPr="00E97582" w:rsidRDefault="00B5140D" w:rsidP="00B5140D">
            <w:r w:rsidRPr="00E97582">
              <w:rPr>
                <w:i/>
                <w:iCs/>
              </w:rPr>
              <w:t> </w:t>
            </w:r>
          </w:p>
        </w:tc>
      </w:tr>
      <w:tr w:rsidR="00B5140D" w:rsidRPr="00E97582" w:rsidTr="00B5140D">
        <w:trPr>
          <w:trHeight w:val="315"/>
        </w:trPr>
        <w:tc>
          <w:tcPr>
            <w:tcW w:w="993" w:type="dxa"/>
            <w:noWrap/>
            <w:vAlign w:val="bottom"/>
            <w:hideMark/>
          </w:tcPr>
          <w:p w:rsidR="00B5140D" w:rsidRPr="00E97582" w:rsidRDefault="00B5140D" w:rsidP="00B5140D">
            <w:r w:rsidRPr="00E97582">
              <w:rPr>
                <w:i/>
                <w:iCs/>
              </w:rPr>
              <w:t>1.2</w:t>
            </w:r>
          </w:p>
        </w:tc>
        <w:tc>
          <w:tcPr>
            <w:tcW w:w="1701" w:type="dxa"/>
            <w:noWrap/>
            <w:vAlign w:val="bottom"/>
            <w:hideMark/>
          </w:tcPr>
          <w:p w:rsidR="00B5140D" w:rsidRPr="00E97582" w:rsidRDefault="00B5140D" w:rsidP="00B5140D">
            <w:r w:rsidRPr="00E97582">
              <w:rPr>
                <w:i/>
                <w:iCs/>
              </w:rPr>
              <w:t>7754456890</w:t>
            </w:r>
          </w:p>
        </w:tc>
        <w:tc>
          <w:tcPr>
            <w:tcW w:w="2126" w:type="dxa"/>
            <w:noWrap/>
            <w:vAlign w:val="bottom"/>
            <w:hideMark/>
          </w:tcPr>
          <w:p w:rsidR="00B5140D" w:rsidRPr="00E97582" w:rsidRDefault="00B5140D" w:rsidP="00B5140D">
            <w:r w:rsidRPr="00E97582">
              <w:rPr>
                <w:i/>
                <w:iCs/>
              </w:rPr>
              <w:t>107656565656565</w:t>
            </w:r>
          </w:p>
        </w:tc>
        <w:tc>
          <w:tcPr>
            <w:tcW w:w="1985" w:type="dxa"/>
            <w:noWrap/>
            <w:vAlign w:val="bottom"/>
            <w:hideMark/>
          </w:tcPr>
          <w:p w:rsidR="00B5140D" w:rsidRPr="00E97582" w:rsidRDefault="00B5140D" w:rsidP="00B5140D">
            <w:r w:rsidRPr="00E97582">
              <w:rPr>
                <w:i/>
                <w:iCs/>
              </w:rPr>
              <w:t>ООО "Свет 2"</w:t>
            </w:r>
          </w:p>
        </w:tc>
        <w:tc>
          <w:tcPr>
            <w:tcW w:w="2551" w:type="dxa"/>
            <w:noWrap/>
            <w:vAlign w:val="bottom"/>
            <w:hideMark/>
          </w:tcPr>
          <w:p w:rsidR="00B5140D" w:rsidRPr="00E97582" w:rsidRDefault="00B5140D" w:rsidP="00B5140D">
            <w:r w:rsidRPr="00E97582">
              <w:rPr>
                <w:i/>
                <w:iCs/>
              </w:rPr>
              <w:t>Смоленск, ул. Титова, 34</w:t>
            </w:r>
          </w:p>
        </w:tc>
        <w:tc>
          <w:tcPr>
            <w:tcW w:w="1559" w:type="dxa"/>
            <w:shd w:val="clear" w:color="auto" w:fill="auto"/>
            <w:noWrap/>
            <w:vAlign w:val="bottom"/>
            <w:hideMark/>
          </w:tcPr>
          <w:p w:rsidR="00B5140D" w:rsidRPr="00E97582" w:rsidRDefault="00B5140D" w:rsidP="00B5140D">
            <w:r w:rsidRPr="00E97582">
              <w:rPr>
                <w:i/>
                <w:iCs/>
              </w:rPr>
              <w:t> </w:t>
            </w:r>
          </w:p>
        </w:tc>
        <w:tc>
          <w:tcPr>
            <w:tcW w:w="1701" w:type="dxa"/>
            <w:shd w:val="clear" w:color="auto" w:fill="auto"/>
            <w:noWrap/>
            <w:vAlign w:val="bottom"/>
            <w:hideMark/>
          </w:tcPr>
          <w:p w:rsidR="00B5140D" w:rsidRPr="00E97582" w:rsidRDefault="00B5140D" w:rsidP="00B5140D">
            <w:r w:rsidRPr="00E97582">
              <w:rPr>
                <w:i/>
                <w:iCs/>
              </w:rPr>
              <w:t>Участник</w:t>
            </w:r>
          </w:p>
        </w:tc>
        <w:tc>
          <w:tcPr>
            <w:tcW w:w="2694" w:type="dxa"/>
            <w:shd w:val="clear" w:color="auto" w:fill="auto"/>
            <w:noWrap/>
            <w:vAlign w:val="bottom"/>
            <w:hideMark/>
          </w:tcPr>
          <w:p w:rsidR="00B5140D" w:rsidRPr="00E97582" w:rsidRDefault="00B5140D" w:rsidP="00B5140D">
            <w:r w:rsidRPr="00E97582">
              <w:rPr>
                <w:i/>
                <w:iCs/>
              </w:rPr>
              <w:t>учредительный договор от 23.01.2008</w:t>
            </w:r>
          </w:p>
        </w:tc>
      </w:tr>
      <w:tr w:rsidR="00B5140D" w:rsidRPr="00E97582" w:rsidTr="00B5140D">
        <w:trPr>
          <w:trHeight w:val="315"/>
        </w:trPr>
        <w:tc>
          <w:tcPr>
            <w:tcW w:w="993" w:type="dxa"/>
            <w:noWrap/>
            <w:vAlign w:val="bottom"/>
            <w:hideMark/>
          </w:tcPr>
          <w:p w:rsidR="00B5140D" w:rsidRPr="00E97582" w:rsidRDefault="00B5140D" w:rsidP="00B5140D">
            <w:r w:rsidRPr="00E97582">
              <w:rPr>
                <w:i/>
                <w:iCs/>
              </w:rPr>
              <w:t>1.2.0</w:t>
            </w:r>
          </w:p>
        </w:tc>
        <w:tc>
          <w:tcPr>
            <w:tcW w:w="1701" w:type="dxa"/>
            <w:noWrap/>
            <w:vAlign w:val="bottom"/>
            <w:hideMark/>
          </w:tcPr>
          <w:p w:rsidR="00B5140D" w:rsidRPr="00E97582" w:rsidRDefault="00B5140D" w:rsidP="00B5140D">
            <w:r w:rsidRPr="00E97582">
              <w:rPr>
                <w:i/>
                <w:iCs/>
              </w:rPr>
              <w:t>666555777444</w:t>
            </w:r>
          </w:p>
        </w:tc>
        <w:tc>
          <w:tcPr>
            <w:tcW w:w="2126" w:type="dxa"/>
            <w:noWrap/>
            <w:vAlign w:val="bottom"/>
            <w:hideMark/>
          </w:tcPr>
          <w:p w:rsidR="00B5140D" w:rsidRPr="00E97582" w:rsidRDefault="00B5140D" w:rsidP="00B5140D">
            <w:r w:rsidRPr="00E97582">
              <w:rPr>
                <w:i/>
                <w:iCs/>
              </w:rPr>
              <w:t> </w:t>
            </w:r>
          </w:p>
        </w:tc>
        <w:tc>
          <w:tcPr>
            <w:tcW w:w="1985" w:type="dxa"/>
            <w:noWrap/>
            <w:vAlign w:val="bottom"/>
            <w:hideMark/>
          </w:tcPr>
          <w:p w:rsidR="00B5140D" w:rsidRPr="00E97582" w:rsidRDefault="00B5140D" w:rsidP="00B5140D">
            <w:r w:rsidRPr="00E97582">
              <w:rPr>
                <w:i/>
                <w:iCs/>
              </w:rPr>
              <w:t>Антонов Иван Игоревич</w:t>
            </w:r>
          </w:p>
        </w:tc>
        <w:tc>
          <w:tcPr>
            <w:tcW w:w="2551" w:type="dxa"/>
            <w:noWrap/>
            <w:vAlign w:val="bottom"/>
            <w:hideMark/>
          </w:tcPr>
          <w:p w:rsidR="00B5140D" w:rsidRPr="00E97582" w:rsidRDefault="00B5140D" w:rsidP="00B5140D">
            <w:r w:rsidRPr="00E97582">
              <w:rPr>
                <w:i/>
                <w:iCs/>
              </w:rPr>
              <w:t>Смоленск, ул. Титова, 34</w:t>
            </w:r>
          </w:p>
        </w:tc>
        <w:tc>
          <w:tcPr>
            <w:tcW w:w="1559" w:type="dxa"/>
            <w:shd w:val="clear" w:color="auto" w:fill="auto"/>
            <w:noWrap/>
            <w:vAlign w:val="bottom"/>
            <w:hideMark/>
          </w:tcPr>
          <w:p w:rsidR="00B5140D" w:rsidRPr="00E97582" w:rsidRDefault="00B5140D" w:rsidP="00B5140D">
            <w:r w:rsidRPr="00E97582">
              <w:rPr>
                <w:i/>
                <w:iCs/>
              </w:rPr>
              <w:t>66 55 444333</w:t>
            </w:r>
          </w:p>
        </w:tc>
        <w:tc>
          <w:tcPr>
            <w:tcW w:w="1701" w:type="dxa"/>
            <w:shd w:val="clear" w:color="auto" w:fill="auto"/>
            <w:noWrap/>
            <w:vAlign w:val="bottom"/>
            <w:hideMark/>
          </w:tcPr>
          <w:p w:rsidR="00B5140D" w:rsidRPr="00E97582" w:rsidRDefault="00B5140D" w:rsidP="00B5140D">
            <w:r w:rsidRPr="00E97582">
              <w:rPr>
                <w:i/>
                <w:iCs/>
              </w:rPr>
              <w:t>Руководитель</w:t>
            </w:r>
          </w:p>
        </w:tc>
        <w:tc>
          <w:tcPr>
            <w:tcW w:w="2694" w:type="dxa"/>
            <w:shd w:val="clear" w:color="auto" w:fill="auto"/>
            <w:noWrap/>
            <w:vAlign w:val="bottom"/>
            <w:hideMark/>
          </w:tcPr>
          <w:p w:rsidR="00B5140D" w:rsidRPr="00E97582" w:rsidRDefault="00B5140D" w:rsidP="00B5140D">
            <w:r w:rsidRPr="00E97582">
              <w:rPr>
                <w:i/>
                <w:iCs/>
              </w:rPr>
              <w:t>устав, приказ №56-л/</w:t>
            </w:r>
            <w:proofErr w:type="gramStart"/>
            <w:r w:rsidRPr="00E97582">
              <w:rPr>
                <w:i/>
                <w:iCs/>
              </w:rPr>
              <w:t>с</w:t>
            </w:r>
            <w:proofErr w:type="gramEnd"/>
            <w:r w:rsidRPr="00E97582">
              <w:rPr>
                <w:i/>
                <w:iCs/>
              </w:rPr>
              <w:t xml:space="preserve"> от 22.05.09</w:t>
            </w:r>
          </w:p>
        </w:tc>
      </w:tr>
      <w:tr w:rsidR="00B5140D" w:rsidRPr="00E97582" w:rsidTr="00B5140D">
        <w:trPr>
          <w:trHeight w:val="315"/>
        </w:trPr>
        <w:tc>
          <w:tcPr>
            <w:tcW w:w="993" w:type="dxa"/>
            <w:noWrap/>
            <w:vAlign w:val="bottom"/>
            <w:hideMark/>
          </w:tcPr>
          <w:p w:rsidR="00B5140D" w:rsidRPr="00E97582" w:rsidRDefault="00B5140D" w:rsidP="00B5140D">
            <w:r w:rsidRPr="00E97582">
              <w:rPr>
                <w:i/>
                <w:iCs/>
              </w:rPr>
              <w:t>1.2.1</w:t>
            </w:r>
          </w:p>
        </w:tc>
        <w:tc>
          <w:tcPr>
            <w:tcW w:w="1701" w:type="dxa"/>
            <w:noWrap/>
            <w:vAlign w:val="bottom"/>
            <w:hideMark/>
          </w:tcPr>
          <w:p w:rsidR="00B5140D" w:rsidRPr="00E97582" w:rsidRDefault="00B5140D" w:rsidP="00B5140D">
            <w:r w:rsidRPr="00E97582">
              <w:rPr>
                <w:i/>
                <w:iCs/>
              </w:rPr>
              <w:t>888777666555</w:t>
            </w:r>
          </w:p>
        </w:tc>
        <w:tc>
          <w:tcPr>
            <w:tcW w:w="2126" w:type="dxa"/>
            <w:noWrap/>
            <w:vAlign w:val="bottom"/>
            <w:hideMark/>
          </w:tcPr>
          <w:p w:rsidR="00B5140D" w:rsidRPr="00E97582" w:rsidRDefault="00B5140D" w:rsidP="00B5140D">
            <w:r w:rsidRPr="00E97582">
              <w:rPr>
                <w:i/>
                <w:iCs/>
              </w:rPr>
              <w:t> </w:t>
            </w:r>
          </w:p>
        </w:tc>
        <w:tc>
          <w:tcPr>
            <w:tcW w:w="1985" w:type="dxa"/>
            <w:noWrap/>
            <w:vAlign w:val="bottom"/>
            <w:hideMark/>
          </w:tcPr>
          <w:p w:rsidR="00B5140D" w:rsidRPr="00E97582" w:rsidRDefault="00B5140D" w:rsidP="00B5140D">
            <w:r w:rsidRPr="00E97582">
              <w:rPr>
                <w:i/>
                <w:iCs/>
              </w:rPr>
              <w:t>Ивлев Дмитрий Степанович</w:t>
            </w:r>
          </w:p>
        </w:tc>
        <w:tc>
          <w:tcPr>
            <w:tcW w:w="2551" w:type="dxa"/>
            <w:noWrap/>
            <w:vAlign w:val="bottom"/>
            <w:hideMark/>
          </w:tcPr>
          <w:p w:rsidR="00B5140D" w:rsidRPr="00E97582" w:rsidRDefault="00B5140D" w:rsidP="00B5140D">
            <w:r w:rsidRPr="00E97582">
              <w:rPr>
                <w:i/>
                <w:iCs/>
              </w:rPr>
              <w:t>Смоленск, ул. Чапаева, 34-72</w:t>
            </w:r>
          </w:p>
        </w:tc>
        <w:tc>
          <w:tcPr>
            <w:tcW w:w="1559" w:type="dxa"/>
            <w:shd w:val="clear" w:color="auto" w:fill="auto"/>
            <w:noWrap/>
            <w:vAlign w:val="bottom"/>
            <w:hideMark/>
          </w:tcPr>
          <w:p w:rsidR="00B5140D" w:rsidRPr="00E97582" w:rsidRDefault="00B5140D" w:rsidP="00B5140D">
            <w:r w:rsidRPr="00E97582">
              <w:rPr>
                <w:i/>
                <w:iCs/>
              </w:rPr>
              <w:t>77 55 333444</w:t>
            </w:r>
          </w:p>
        </w:tc>
        <w:tc>
          <w:tcPr>
            <w:tcW w:w="1701" w:type="dxa"/>
            <w:shd w:val="clear" w:color="auto" w:fill="auto"/>
            <w:noWrap/>
            <w:vAlign w:val="bottom"/>
            <w:hideMark/>
          </w:tcPr>
          <w:p w:rsidR="00B5140D" w:rsidRPr="00E97582" w:rsidRDefault="00B5140D" w:rsidP="00B5140D">
            <w:r w:rsidRPr="00E97582">
              <w:rPr>
                <w:i/>
                <w:iCs/>
              </w:rPr>
              <w:t>Участник</w:t>
            </w:r>
          </w:p>
        </w:tc>
        <w:tc>
          <w:tcPr>
            <w:tcW w:w="2694" w:type="dxa"/>
            <w:shd w:val="clear" w:color="auto" w:fill="auto"/>
            <w:noWrap/>
            <w:vAlign w:val="bottom"/>
            <w:hideMark/>
          </w:tcPr>
          <w:p w:rsidR="00B5140D" w:rsidRPr="00E97582" w:rsidRDefault="00B5140D" w:rsidP="00B5140D">
            <w:r w:rsidRPr="00E97582">
              <w:rPr>
                <w:i/>
                <w:iCs/>
              </w:rPr>
              <w:t>учредительный договор от 23.01.2006</w:t>
            </w:r>
          </w:p>
        </w:tc>
      </w:tr>
      <w:tr w:rsidR="00B5140D" w:rsidRPr="00E97582" w:rsidTr="00B5140D">
        <w:trPr>
          <w:trHeight w:val="315"/>
        </w:trPr>
        <w:tc>
          <w:tcPr>
            <w:tcW w:w="993" w:type="dxa"/>
            <w:noWrap/>
            <w:vAlign w:val="bottom"/>
            <w:hideMark/>
          </w:tcPr>
          <w:p w:rsidR="00B5140D" w:rsidRPr="00E97582" w:rsidRDefault="00B5140D" w:rsidP="00B5140D">
            <w:r w:rsidRPr="00E97582">
              <w:rPr>
                <w:i/>
                <w:iCs/>
              </w:rPr>
              <w:t>1.2.2</w:t>
            </w:r>
          </w:p>
        </w:tc>
        <w:tc>
          <w:tcPr>
            <w:tcW w:w="1701" w:type="dxa"/>
            <w:noWrap/>
            <w:vAlign w:val="bottom"/>
            <w:hideMark/>
          </w:tcPr>
          <w:p w:rsidR="00B5140D" w:rsidRPr="00E97582" w:rsidRDefault="00B5140D" w:rsidP="00B5140D">
            <w:r w:rsidRPr="00E97582">
              <w:rPr>
                <w:i/>
                <w:iCs/>
              </w:rPr>
              <w:t>333888444555</w:t>
            </w:r>
          </w:p>
        </w:tc>
        <w:tc>
          <w:tcPr>
            <w:tcW w:w="2126" w:type="dxa"/>
            <w:noWrap/>
            <w:vAlign w:val="bottom"/>
            <w:hideMark/>
          </w:tcPr>
          <w:p w:rsidR="00B5140D" w:rsidRPr="00E97582" w:rsidRDefault="00B5140D" w:rsidP="00B5140D">
            <w:r w:rsidRPr="00E97582">
              <w:rPr>
                <w:i/>
                <w:iCs/>
              </w:rPr>
              <w:t> </w:t>
            </w:r>
          </w:p>
        </w:tc>
        <w:tc>
          <w:tcPr>
            <w:tcW w:w="1985" w:type="dxa"/>
            <w:noWrap/>
            <w:vAlign w:val="bottom"/>
            <w:hideMark/>
          </w:tcPr>
          <w:p w:rsidR="00B5140D" w:rsidRPr="00E97582" w:rsidRDefault="00B5140D" w:rsidP="00B5140D">
            <w:r w:rsidRPr="00E97582">
              <w:rPr>
                <w:i/>
                <w:iCs/>
              </w:rPr>
              <w:t>Степанов Игорь Дмитриевич</w:t>
            </w:r>
          </w:p>
        </w:tc>
        <w:tc>
          <w:tcPr>
            <w:tcW w:w="2551" w:type="dxa"/>
            <w:noWrap/>
            <w:vAlign w:val="bottom"/>
            <w:hideMark/>
          </w:tcPr>
          <w:p w:rsidR="00B5140D" w:rsidRPr="00E97582" w:rsidRDefault="00B5140D" w:rsidP="00B5140D">
            <w:r w:rsidRPr="00E97582">
              <w:rPr>
                <w:i/>
                <w:iCs/>
              </w:rPr>
              <w:t>Смоленск, ул. Гагарина, 2-64</w:t>
            </w:r>
          </w:p>
        </w:tc>
        <w:tc>
          <w:tcPr>
            <w:tcW w:w="1559" w:type="dxa"/>
            <w:shd w:val="clear" w:color="auto" w:fill="auto"/>
            <w:noWrap/>
            <w:vAlign w:val="bottom"/>
            <w:hideMark/>
          </w:tcPr>
          <w:p w:rsidR="00B5140D" w:rsidRPr="00E97582" w:rsidRDefault="00B5140D" w:rsidP="00B5140D">
            <w:r w:rsidRPr="00E97582">
              <w:rPr>
                <w:i/>
                <w:iCs/>
              </w:rPr>
              <w:t>66 77 223344</w:t>
            </w:r>
          </w:p>
        </w:tc>
        <w:tc>
          <w:tcPr>
            <w:tcW w:w="1701" w:type="dxa"/>
            <w:shd w:val="clear" w:color="auto" w:fill="auto"/>
            <w:noWrap/>
            <w:vAlign w:val="bottom"/>
            <w:hideMark/>
          </w:tcPr>
          <w:p w:rsidR="00B5140D" w:rsidRPr="00E97582" w:rsidRDefault="00B5140D" w:rsidP="00B5140D">
            <w:r w:rsidRPr="00E97582">
              <w:rPr>
                <w:i/>
                <w:iCs/>
              </w:rPr>
              <w:t>Участник</w:t>
            </w:r>
          </w:p>
        </w:tc>
        <w:tc>
          <w:tcPr>
            <w:tcW w:w="2694" w:type="dxa"/>
            <w:shd w:val="clear" w:color="auto" w:fill="auto"/>
            <w:noWrap/>
            <w:vAlign w:val="bottom"/>
            <w:hideMark/>
          </w:tcPr>
          <w:p w:rsidR="00B5140D" w:rsidRPr="00E97582" w:rsidRDefault="00B5140D" w:rsidP="00B5140D">
            <w:r w:rsidRPr="00E97582">
              <w:rPr>
                <w:i/>
                <w:iCs/>
              </w:rPr>
              <w:t>учредительный договор от 23.01.2006</w:t>
            </w:r>
          </w:p>
        </w:tc>
      </w:tr>
      <w:tr w:rsidR="00B5140D" w:rsidRPr="00E97582" w:rsidTr="00B5140D">
        <w:trPr>
          <w:trHeight w:val="315"/>
        </w:trPr>
        <w:tc>
          <w:tcPr>
            <w:tcW w:w="993" w:type="dxa"/>
            <w:noWrap/>
            <w:vAlign w:val="bottom"/>
            <w:hideMark/>
          </w:tcPr>
          <w:p w:rsidR="00B5140D" w:rsidRPr="00E97582" w:rsidRDefault="00B5140D" w:rsidP="00B5140D">
            <w:r w:rsidRPr="00E97582">
              <w:rPr>
                <w:i/>
                <w:iCs/>
              </w:rPr>
              <w:t>1.3</w:t>
            </w:r>
          </w:p>
        </w:tc>
        <w:tc>
          <w:tcPr>
            <w:tcW w:w="1701" w:type="dxa"/>
            <w:noWrap/>
            <w:vAlign w:val="bottom"/>
            <w:hideMark/>
          </w:tcPr>
          <w:p w:rsidR="00B5140D" w:rsidRPr="00E97582" w:rsidRDefault="00B5140D" w:rsidP="00B5140D">
            <w:r w:rsidRPr="00E97582">
              <w:rPr>
                <w:i/>
                <w:iCs/>
              </w:rPr>
              <w:t>ASU66-54</w:t>
            </w:r>
          </w:p>
        </w:tc>
        <w:tc>
          <w:tcPr>
            <w:tcW w:w="2126" w:type="dxa"/>
            <w:noWrap/>
            <w:vAlign w:val="bottom"/>
            <w:hideMark/>
          </w:tcPr>
          <w:p w:rsidR="00B5140D" w:rsidRPr="00E97582" w:rsidRDefault="00B5140D" w:rsidP="00B5140D">
            <w:r w:rsidRPr="00E97582">
              <w:rPr>
                <w:i/>
                <w:iCs/>
              </w:rPr>
              <w:t> </w:t>
            </w:r>
          </w:p>
        </w:tc>
        <w:tc>
          <w:tcPr>
            <w:tcW w:w="1985" w:type="dxa"/>
            <w:noWrap/>
            <w:vAlign w:val="bottom"/>
            <w:hideMark/>
          </w:tcPr>
          <w:p w:rsidR="00B5140D" w:rsidRPr="00E97582" w:rsidRDefault="00B5140D" w:rsidP="00B5140D">
            <w:r w:rsidRPr="00E97582">
              <w:rPr>
                <w:i/>
                <w:iCs/>
              </w:rPr>
              <w:t xml:space="preserve">Игуана </w:t>
            </w:r>
            <w:proofErr w:type="spellStart"/>
            <w:r w:rsidRPr="00E97582">
              <w:rPr>
                <w:i/>
                <w:iCs/>
              </w:rPr>
              <w:t>лтд</w:t>
            </w:r>
            <w:proofErr w:type="spellEnd"/>
            <w:r w:rsidRPr="00E97582">
              <w:rPr>
                <w:i/>
                <w:iCs/>
              </w:rPr>
              <w:t xml:space="preserve"> (</w:t>
            </w:r>
            <w:proofErr w:type="spellStart"/>
            <w:r w:rsidRPr="00E97582">
              <w:rPr>
                <w:i/>
                <w:iCs/>
              </w:rPr>
              <w:t>Iguana</w:t>
            </w:r>
            <w:proofErr w:type="spellEnd"/>
            <w:r w:rsidRPr="00E97582">
              <w:rPr>
                <w:i/>
                <w:iCs/>
              </w:rPr>
              <w:t xml:space="preserve"> LTD)</w:t>
            </w:r>
          </w:p>
        </w:tc>
        <w:tc>
          <w:tcPr>
            <w:tcW w:w="2551" w:type="dxa"/>
            <w:noWrap/>
            <w:vAlign w:val="bottom"/>
            <w:hideMark/>
          </w:tcPr>
          <w:p w:rsidR="00B5140D" w:rsidRPr="00E97582" w:rsidRDefault="00B5140D" w:rsidP="00B5140D">
            <w:r w:rsidRPr="00E97582">
              <w:rPr>
                <w:i/>
                <w:iCs/>
              </w:rPr>
              <w:t xml:space="preserve">США, штат </w:t>
            </w:r>
            <w:proofErr w:type="spellStart"/>
            <w:r w:rsidRPr="00E97582">
              <w:rPr>
                <w:i/>
                <w:iCs/>
              </w:rPr>
              <w:t>Виржиния</w:t>
            </w:r>
            <w:proofErr w:type="spellEnd"/>
            <w:r w:rsidRPr="00E97582">
              <w:rPr>
                <w:i/>
                <w:iCs/>
              </w:rPr>
              <w:t>, 533</w:t>
            </w:r>
          </w:p>
        </w:tc>
        <w:tc>
          <w:tcPr>
            <w:tcW w:w="1559" w:type="dxa"/>
            <w:shd w:val="clear" w:color="auto" w:fill="auto"/>
            <w:noWrap/>
            <w:vAlign w:val="bottom"/>
            <w:hideMark/>
          </w:tcPr>
          <w:p w:rsidR="00B5140D" w:rsidRPr="00E97582" w:rsidRDefault="00B5140D" w:rsidP="00B5140D">
            <w:r w:rsidRPr="00E97582">
              <w:rPr>
                <w:i/>
                <w:iCs/>
              </w:rPr>
              <w:t> </w:t>
            </w:r>
          </w:p>
        </w:tc>
        <w:tc>
          <w:tcPr>
            <w:tcW w:w="1701" w:type="dxa"/>
            <w:shd w:val="clear" w:color="auto" w:fill="auto"/>
            <w:noWrap/>
            <w:vAlign w:val="bottom"/>
            <w:hideMark/>
          </w:tcPr>
          <w:p w:rsidR="00B5140D" w:rsidRPr="00E97582" w:rsidRDefault="00B5140D" w:rsidP="00B5140D">
            <w:r w:rsidRPr="00E97582">
              <w:rPr>
                <w:i/>
                <w:iCs/>
              </w:rPr>
              <w:t>Участник</w:t>
            </w:r>
          </w:p>
        </w:tc>
        <w:tc>
          <w:tcPr>
            <w:tcW w:w="2694" w:type="dxa"/>
            <w:shd w:val="clear" w:color="auto" w:fill="auto"/>
            <w:noWrap/>
            <w:vAlign w:val="bottom"/>
            <w:hideMark/>
          </w:tcPr>
          <w:p w:rsidR="00B5140D" w:rsidRPr="00E97582" w:rsidRDefault="00B5140D" w:rsidP="00B5140D">
            <w:r w:rsidRPr="00E97582">
              <w:rPr>
                <w:i/>
                <w:iCs/>
              </w:rPr>
              <w:t>учредительный договор от 23.01.2008</w:t>
            </w:r>
          </w:p>
        </w:tc>
      </w:tr>
      <w:tr w:rsidR="00B5140D" w:rsidRPr="00E97582" w:rsidTr="00B5140D">
        <w:trPr>
          <w:trHeight w:val="315"/>
        </w:trPr>
        <w:tc>
          <w:tcPr>
            <w:tcW w:w="993" w:type="dxa"/>
            <w:noWrap/>
            <w:vAlign w:val="bottom"/>
            <w:hideMark/>
          </w:tcPr>
          <w:p w:rsidR="00B5140D" w:rsidRPr="00E97582" w:rsidRDefault="00B5140D" w:rsidP="00B5140D">
            <w:r w:rsidRPr="00E97582">
              <w:rPr>
                <w:i/>
                <w:iCs/>
              </w:rPr>
              <w:t> </w:t>
            </w:r>
          </w:p>
        </w:tc>
        <w:tc>
          <w:tcPr>
            <w:tcW w:w="1701" w:type="dxa"/>
            <w:noWrap/>
            <w:vAlign w:val="bottom"/>
            <w:hideMark/>
          </w:tcPr>
          <w:p w:rsidR="00B5140D" w:rsidRPr="00E97582" w:rsidRDefault="00B5140D" w:rsidP="00B5140D">
            <w:r w:rsidRPr="00E97582">
              <w:rPr>
                <w:i/>
                <w:iCs/>
              </w:rPr>
              <w:t> </w:t>
            </w:r>
          </w:p>
        </w:tc>
        <w:tc>
          <w:tcPr>
            <w:tcW w:w="2126" w:type="dxa"/>
            <w:noWrap/>
            <w:vAlign w:val="bottom"/>
            <w:hideMark/>
          </w:tcPr>
          <w:p w:rsidR="00B5140D" w:rsidRPr="00E97582" w:rsidRDefault="00B5140D" w:rsidP="00B5140D">
            <w:r w:rsidRPr="00E97582">
              <w:rPr>
                <w:i/>
                <w:iCs/>
              </w:rPr>
              <w:t> </w:t>
            </w:r>
          </w:p>
        </w:tc>
        <w:tc>
          <w:tcPr>
            <w:tcW w:w="1985" w:type="dxa"/>
            <w:noWrap/>
            <w:vAlign w:val="bottom"/>
            <w:hideMark/>
          </w:tcPr>
          <w:p w:rsidR="00B5140D" w:rsidRPr="00E97582" w:rsidRDefault="00B5140D" w:rsidP="00B5140D">
            <w:proofErr w:type="spellStart"/>
            <w:r w:rsidRPr="00E97582">
              <w:rPr>
                <w:i/>
                <w:iCs/>
              </w:rPr>
              <w:t>Ruan</w:t>
            </w:r>
            <w:proofErr w:type="spellEnd"/>
            <w:r w:rsidRPr="00E97582">
              <w:rPr>
                <w:i/>
                <w:iCs/>
              </w:rPr>
              <w:t xml:space="preserve"> </w:t>
            </w:r>
            <w:proofErr w:type="spellStart"/>
            <w:r w:rsidRPr="00E97582">
              <w:rPr>
                <w:i/>
                <w:iCs/>
              </w:rPr>
              <w:t>Max</w:t>
            </w:r>
            <w:proofErr w:type="spellEnd"/>
            <w:r w:rsidRPr="00E97582">
              <w:rPr>
                <w:i/>
                <w:iCs/>
              </w:rPr>
              <w:t xml:space="preserve"> </w:t>
            </w:r>
            <w:proofErr w:type="spellStart"/>
            <w:r w:rsidRPr="00E97582">
              <w:rPr>
                <w:i/>
                <w:iCs/>
              </w:rPr>
              <w:t>Amer</w:t>
            </w:r>
            <w:proofErr w:type="spellEnd"/>
          </w:p>
        </w:tc>
        <w:tc>
          <w:tcPr>
            <w:tcW w:w="2551" w:type="dxa"/>
            <w:noWrap/>
            <w:vAlign w:val="bottom"/>
            <w:hideMark/>
          </w:tcPr>
          <w:p w:rsidR="00B5140D" w:rsidRPr="00E97582" w:rsidRDefault="00B5140D" w:rsidP="00B5140D">
            <w:r w:rsidRPr="00E97582">
              <w:rPr>
                <w:i/>
                <w:iCs/>
              </w:rPr>
              <w:t xml:space="preserve">Кипр, </w:t>
            </w:r>
            <w:proofErr w:type="spellStart"/>
            <w:r w:rsidRPr="00E97582">
              <w:rPr>
                <w:i/>
                <w:iCs/>
              </w:rPr>
              <w:t>Лимассол</w:t>
            </w:r>
            <w:proofErr w:type="spellEnd"/>
            <w:r w:rsidRPr="00E97582">
              <w:rPr>
                <w:i/>
                <w:iCs/>
              </w:rPr>
              <w:t>, 24-75</w:t>
            </w:r>
          </w:p>
        </w:tc>
        <w:tc>
          <w:tcPr>
            <w:tcW w:w="1559" w:type="dxa"/>
            <w:shd w:val="clear" w:color="auto" w:fill="auto"/>
            <w:noWrap/>
            <w:vAlign w:val="bottom"/>
            <w:hideMark/>
          </w:tcPr>
          <w:p w:rsidR="00B5140D" w:rsidRPr="00E97582" w:rsidRDefault="00B5140D" w:rsidP="00B5140D">
            <w:r w:rsidRPr="00E97582">
              <w:rPr>
                <w:i/>
                <w:iCs/>
              </w:rPr>
              <w:t>776AE 6654</w:t>
            </w:r>
          </w:p>
        </w:tc>
        <w:tc>
          <w:tcPr>
            <w:tcW w:w="1701" w:type="dxa"/>
            <w:shd w:val="clear" w:color="auto" w:fill="auto"/>
            <w:noWrap/>
            <w:vAlign w:val="bottom"/>
            <w:hideMark/>
          </w:tcPr>
          <w:p w:rsidR="00B5140D" w:rsidRPr="00E97582" w:rsidRDefault="00B5140D" w:rsidP="00B5140D">
            <w:r w:rsidRPr="00E97582">
              <w:rPr>
                <w:i/>
                <w:iCs/>
              </w:rPr>
              <w:t>Руководитель</w:t>
            </w:r>
          </w:p>
        </w:tc>
        <w:tc>
          <w:tcPr>
            <w:tcW w:w="2694" w:type="dxa"/>
            <w:shd w:val="clear" w:color="auto" w:fill="auto"/>
            <w:noWrap/>
            <w:vAlign w:val="bottom"/>
            <w:hideMark/>
          </w:tcPr>
          <w:p w:rsidR="00B5140D" w:rsidRPr="00E97582" w:rsidRDefault="00B5140D" w:rsidP="00B5140D">
            <w:r w:rsidRPr="00E97582">
              <w:rPr>
                <w:i/>
                <w:iCs/>
              </w:rPr>
              <w:t> </w:t>
            </w:r>
          </w:p>
        </w:tc>
      </w:tr>
    </w:tbl>
    <w:p w:rsidR="00CA12B6" w:rsidRPr="00E97582" w:rsidRDefault="00CA12B6" w:rsidP="00CA12B6">
      <w:pPr>
        <w:pStyle w:val="Times12"/>
        <w:ind w:left="11344" w:firstLine="709"/>
        <w:jc w:val="center"/>
        <w:rPr>
          <w:i/>
          <w:szCs w:val="24"/>
        </w:rPr>
      </w:pPr>
    </w:p>
    <w:p w:rsidR="005F1EC6" w:rsidRPr="00E97582" w:rsidRDefault="005F1EC6" w:rsidP="00B5140D">
      <w:pPr>
        <w:pStyle w:val="Times12"/>
        <w:rPr>
          <w:bCs w:val="0"/>
          <w:szCs w:val="24"/>
        </w:rPr>
        <w:sectPr w:rsidR="005F1EC6" w:rsidRPr="00E97582" w:rsidSect="0085523F">
          <w:pgSz w:w="16840" w:h="11907" w:orient="landscape" w:code="9"/>
          <w:pgMar w:top="1418" w:right="1134" w:bottom="567" w:left="1134" w:header="567" w:footer="567" w:gutter="0"/>
          <w:cols w:space="708"/>
          <w:docGrid w:linePitch="360"/>
        </w:sectPr>
      </w:pPr>
    </w:p>
    <w:p w:rsidR="004E243C" w:rsidRPr="00E97582" w:rsidRDefault="004E243C" w:rsidP="004E243C">
      <w:pPr>
        <w:pStyle w:val="Times12"/>
        <w:jc w:val="right"/>
        <w:rPr>
          <w:bCs w:val="0"/>
          <w:szCs w:val="24"/>
        </w:rPr>
      </w:pPr>
      <w:bookmarkStart w:id="456" w:name="_Справка_об_участии_в_судебных_разби"/>
      <w:bookmarkStart w:id="457" w:name="_Справка_об_участии"/>
      <w:bookmarkStart w:id="458" w:name="_План_распределения_выполнения"/>
      <w:bookmarkStart w:id="459" w:name="_План_распределения_выполнения_объем"/>
      <w:bookmarkStart w:id="460" w:name="_План_распределения_объемов_выполнен"/>
      <w:bookmarkEnd w:id="456"/>
      <w:bookmarkEnd w:id="457"/>
      <w:bookmarkEnd w:id="458"/>
      <w:bookmarkEnd w:id="459"/>
      <w:bookmarkEnd w:id="460"/>
      <w:r w:rsidRPr="00E97582">
        <w:rPr>
          <w:bCs w:val="0"/>
          <w:szCs w:val="24"/>
        </w:rPr>
        <w:lastRenderedPageBreak/>
        <w:t xml:space="preserve">Форма </w:t>
      </w:r>
      <w:r w:rsidR="00B5140D">
        <w:rPr>
          <w:bCs w:val="0"/>
          <w:szCs w:val="24"/>
        </w:rPr>
        <w:t>4</w:t>
      </w:r>
    </w:p>
    <w:p w:rsidR="004E243C" w:rsidRPr="00E97582" w:rsidRDefault="004E243C" w:rsidP="004E243C">
      <w:pPr>
        <w:pStyle w:val="Times12"/>
        <w:ind w:left="5387" w:firstLine="0"/>
        <w:jc w:val="left"/>
        <w:rPr>
          <w:iCs/>
          <w:szCs w:val="24"/>
        </w:rPr>
      </w:pPr>
      <w:r w:rsidRPr="00E97582">
        <w:rPr>
          <w:iCs/>
          <w:szCs w:val="24"/>
        </w:rPr>
        <w:t>Приложение к заявке на участие в аукционе</w:t>
      </w:r>
    </w:p>
    <w:p w:rsidR="004E243C" w:rsidRPr="00E97582" w:rsidRDefault="004E243C" w:rsidP="004E243C">
      <w:pPr>
        <w:pStyle w:val="Times12"/>
        <w:ind w:left="5387" w:firstLine="0"/>
        <w:jc w:val="left"/>
        <w:rPr>
          <w:szCs w:val="24"/>
        </w:rPr>
      </w:pPr>
      <w:r w:rsidRPr="00E97582">
        <w:rPr>
          <w:iCs/>
          <w:szCs w:val="24"/>
        </w:rPr>
        <w:t>от «___» __________ 20___ г. № ______</w:t>
      </w:r>
    </w:p>
    <w:p w:rsidR="004E243C" w:rsidRDefault="004E243C" w:rsidP="00C14669">
      <w:pPr>
        <w:pStyle w:val="10"/>
        <w:numPr>
          <w:ilvl w:val="0"/>
          <w:numId w:val="0"/>
        </w:numPr>
        <w:jc w:val="center"/>
        <w:rPr>
          <w:b/>
          <w:lang w:val="ru-RU"/>
        </w:rPr>
      </w:pPr>
    </w:p>
    <w:p w:rsidR="00F54359" w:rsidRDefault="00F54359" w:rsidP="00F54359">
      <w:pPr>
        <w:pStyle w:val="affff6"/>
        <w:spacing w:before="0" w:after="240"/>
        <w:rPr>
          <w:b w:val="0"/>
          <w:color w:val="FF0000"/>
          <w:sz w:val="20"/>
          <w:szCs w:val="20"/>
        </w:rPr>
      </w:pPr>
    </w:p>
    <w:p w:rsidR="00F54359" w:rsidRDefault="00F54359" w:rsidP="00F54359">
      <w:pPr>
        <w:pStyle w:val="affff6"/>
        <w:spacing w:before="0" w:after="240"/>
        <w:rPr>
          <w:b w:val="0"/>
          <w:color w:val="FF0000"/>
          <w:sz w:val="20"/>
          <w:szCs w:val="20"/>
        </w:rPr>
      </w:pPr>
    </w:p>
    <w:p w:rsidR="00F54359" w:rsidRPr="008A5C83" w:rsidRDefault="00F54359" w:rsidP="008A5C83">
      <w:pPr>
        <w:pStyle w:val="affff6"/>
        <w:spacing w:before="0" w:after="240"/>
        <w:ind w:firstLine="0"/>
        <w:jc w:val="center"/>
        <w:rPr>
          <w:b w:val="0"/>
          <w:sz w:val="24"/>
          <w:szCs w:val="24"/>
        </w:rPr>
      </w:pPr>
      <w:bookmarkStart w:id="461" w:name="_Toc401298800"/>
      <w:r w:rsidRPr="008A5C83">
        <w:rPr>
          <w:b w:val="0"/>
          <w:sz w:val="24"/>
          <w:szCs w:val="24"/>
        </w:rPr>
        <w:t>Форма письма, если для участника сделка не является крупной, либо с заинтересованностью</w:t>
      </w:r>
      <w:bookmarkEnd w:id="461"/>
    </w:p>
    <w:p w:rsidR="00F54359" w:rsidRDefault="00F54359" w:rsidP="00F54359">
      <w:pPr>
        <w:ind w:firstLine="709"/>
      </w:pPr>
      <w:r>
        <w:t>Письмо выполняется на бланке организации, с указанием даты и исходящего номера.</w:t>
      </w:r>
    </w:p>
    <w:p w:rsidR="00B5140D" w:rsidRDefault="00B5140D" w:rsidP="00B5140D">
      <w:pPr>
        <w:pStyle w:val="af6"/>
        <w:spacing w:before="0" w:beforeAutospacing="0" w:after="0" w:afterAutospacing="0"/>
        <w:ind w:firstLine="6481"/>
        <w:jc w:val="both"/>
        <w:rPr>
          <w:lang w:val="ru-RU"/>
        </w:rPr>
      </w:pPr>
    </w:p>
    <w:p w:rsidR="00F54359" w:rsidRDefault="00F54359" w:rsidP="00B5140D">
      <w:pPr>
        <w:pStyle w:val="af6"/>
        <w:spacing w:before="0" w:beforeAutospacing="0" w:after="0" w:afterAutospacing="0"/>
        <w:ind w:firstLine="6481"/>
        <w:jc w:val="both"/>
      </w:pPr>
      <w:r>
        <w:t xml:space="preserve">Дата, исх. номер </w:t>
      </w:r>
    </w:p>
    <w:p w:rsidR="00F54359" w:rsidRDefault="00F54359" w:rsidP="00B5140D">
      <w:pPr>
        <w:pStyle w:val="af6"/>
        <w:spacing w:before="0" w:beforeAutospacing="0" w:after="0" w:afterAutospacing="0"/>
        <w:ind w:firstLine="6481"/>
        <w:jc w:val="both"/>
      </w:pPr>
      <w:r>
        <w:t>Заказчику:</w:t>
      </w:r>
    </w:p>
    <w:p w:rsidR="00F54359" w:rsidRDefault="00F54359" w:rsidP="00B5140D">
      <w:pPr>
        <w:pStyle w:val="af6"/>
        <w:spacing w:before="0" w:beforeAutospacing="0" w:after="0" w:afterAutospacing="0"/>
        <w:ind w:firstLine="6481"/>
        <w:jc w:val="both"/>
      </w:pPr>
      <w:r>
        <w:t>ФГУП «ПО «Маяк»</w:t>
      </w:r>
    </w:p>
    <w:p w:rsidR="00F54359" w:rsidRDefault="00F54359" w:rsidP="00F54359">
      <w:pPr>
        <w:jc w:val="center"/>
      </w:pPr>
    </w:p>
    <w:p w:rsidR="00F54359" w:rsidRDefault="00F54359" w:rsidP="00F54359">
      <w:pPr>
        <w:jc w:val="center"/>
      </w:pPr>
    </w:p>
    <w:p w:rsidR="00F54359" w:rsidRDefault="00F54359" w:rsidP="00F54359">
      <w:pPr>
        <w:jc w:val="center"/>
      </w:pPr>
      <w:r>
        <w:t>Письмо</w:t>
      </w:r>
    </w:p>
    <w:p w:rsidR="00F54359" w:rsidRDefault="00F54359" w:rsidP="00F54359">
      <w:pPr>
        <w:jc w:val="center"/>
      </w:pPr>
    </w:p>
    <w:p w:rsidR="00F54359" w:rsidRDefault="00F54359" w:rsidP="00F54359">
      <w:pPr>
        <w:jc w:val="center"/>
      </w:pPr>
    </w:p>
    <w:p w:rsidR="00F54359" w:rsidRDefault="00F54359" w:rsidP="00F54359">
      <w:r>
        <w:t>(</w:t>
      </w:r>
      <w:r>
        <w:rPr>
          <w:i/>
        </w:rPr>
        <w:t>Наименование организации</w:t>
      </w:r>
      <w:r>
        <w:t>) сообщает, что сделка с ФГУП «ПО «Маяк» на (</w:t>
      </w:r>
      <w:r>
        <w:rPr>
          <w:i/>
        </w:rPr>
        <w:t>предмет договора</w:t>
      </w:r>
      <w:r>
        <w:t>):</w:t>
      </w:r>
    </w:p>
    <w:p w:rsidR="00F54359" w:rsidRDefault="00F54359" w:rsidP="00F54359">
      <w:pPr>
        <w:ind w:left="709"/>
      </w:pPr>
      <w:r>
        <w:t>- не является крупной сделкой;</w:t>
      </w:r>
    </w:p>
    <w:p w:rsidR="00F54359" w:rsidRDefault="00F54359" w:rsidP="00F54359">
      <w:pPr>
        <w:ind w:left="709"/>
      </w:pPr>
      <w:r>
        <w:t>- не является сделкой с заинтересованностью.</w:t>
      </w:r>
    </w:p>
    <w:p w:rsidR="00F54359" w:rsidRDefault="00F54359" w:rsidP="00F54359"/>
    <w:p w:rsidR="00F54359" w:rsidRDefault="00F54359" w:rsidP="00F54359"/>
    <w:p w:rsidR="00F54359" w:rsidRDefault="00F54359" w:rsidP="00F54359"/>
    <w:tbl>
      <w:tblPr>
        <w:tblW w:w="9360" w:type="dxa"/>
        <w:jc w:val="center"/>
        <w:tblInd w:w="519" w:type="dxa"/>
        <w:tblLayout w:type="fixed"/>
        <w:tblLook w:val="04A0" w:firstRow="1" w:lastRow="0" w:firstColumn="1" w:lastColumn="0" w:noHBand="0" w:noVBand="1"/>
      </w:tblPr>
      <w:tblGrid>
        <w:gridCol w:w="2509"/>
        <w:gridCol w:w="961"/>
        <w:gridCol w:w="2619"/>
        <w:gridCol w:w="1098"/>
        <w:gridCol w:w="2173"/>
      </w:tblGrid>
      <w:tr w:rsidR="00F54359" w:rsidTr="00C110C2">
        <w:trPr>
          <w:jc w:val="center"/>
        </w:trPr>
        <w:tc>
          <w:tcPr>
            <w:tcW w:w="2510" w:type="dxa"/>
            <w:tcBorders>
              <w:top w:val="nil"/>
              <w:left w:val="nil"/>
              <w:bottom w:val="single" w:sz="4" w:space="0" w:color="auto"/>
              <w:right w:val="nil"/>
            </w:tcBorders>
          </w:tcPr>
          <w:p w:rsidR="00F54359" w:rsidRDefault="00F54359" w:rsidP="00C110C2">
            <w:pPr>
              <w:pStyle w:val="affff4"/>
              <w:widowControl w:val="0"/>
              <w:autoSpaceDE w:val="0"/>
              <w:snapToGrid w:val="0"/>
              <w:spacing w:line="240" w:lineRule="auto"/>
              <w:jc w:val="both"/>
              <w:rPr>
                <w:szCs w:val="24"/>
              </w:rPr>
            </w:pPr>
          </w:p>
        </w:tc>
        <w:tc>
          <w:tcPr>
            <w:tcW w:w="961" w:type="dxa"/>
          </w:tcPr>
          <w:p w:rsidR="00F54359" w:rsidRDefault="00F54359" w:rsidP="00C110C2">
            <w:pPr>
              <w:pStyle w:val="affff4"/>
              <w:widowControl w:val="0"/>
              <w:autoSpaceDE w:val="0"/>
              <w:snapToGrid w:val="0"/>
              <w:spacing w:line="240" w:lineRule="auto"/>
              <w:jc w:val="both"/>
              <w:rPr>
                <w:szCs w:val="24"/>
              </w:rPr>
            </w:pPr>
          </w:p>
        </w:tc>
        <w:tc>
          <w:tcPr>
            <w:tcW w:w="2620" w:type="dxa"/>
            <w:tcBorders>
              <w:top w:val="nil"/>
              <w:left w:val="nil"/>
              <w:bottom w:val="single" w:sz="4" w:space="0" w:color="000000"/>
              <w:right w:val="nil"/>
            </w:tcBorders>
          </w:tcPr>
          <w:p w:rsidR="00F54359" w:rsidRDefault="00F54359" w:rsidP="00C110C2">
            <w:pPr>
              <w:pStyle w:val="affff4"/>
              <w:widowControl w:val="0"/>
              <w:autoSpaceDE w:val="0"/>
              <w:snapToGrid w:val="0"/>
              <w:spacing w:line="240" w:lineRule="auto"/>
              <w:jc w:val="both"/>
              <w:rPr>
                <w:szCs w:val="24"/>
              </w:rPr>
            </w:pPr>
          </w:p>
        </w:tc>
        <w:tc>
          <w:tcPr>
            <w:tcW w:w="1098" w:type="dxa"/>
          </w:tcPr>
          <w:p w:rsidR="00F54359" w:rsidRDefault="00F54359" w:rsidP="00C110C2">
            <w:pPr>
              <w:pStyle w:val="affff4"/>
              <w:widowControl w:val="0"/>
              <w:autoSpaceDE w:val="0"/>
              <w:snapToGrid w:val="0"/>
              <w:spacing w:line="240" w:lineRule="auto"/>
              <w:jc w:val="both"/>
              <w:rPr>
                <w:szCs w:val="24"/>
              </w:rPr>
            </w:pPr>
          </w:p>
        </w:tc>
        <w:tc>
          <w:tcPr>
            <w:tcW w:w="2174" w:type="dxa"/>
            <w:tcBorders>
              <w:top w:val="nil"/>
              <w:left w:val="nil"/>
              <w:bottom w:val="single" w:sz="4" w:space="0" w:color="000000"/>
              <w:right w:val="nil"/>
            </w:tcBorders>
          </w:tcPr>
          <w:p w:rsidR="00F54359" w:rsidRDefault="00F54359" w:rsidP="00C110C2">
            <w:pPr>
              <w:pStyle w:val="affff4"/>
              <w:widowControl w:val="0"/>
              <w:autoSpaceDE w:val="0"/>
              <w:snapToGrid w:val="0"/>
              <w:spacing w:line="240" w:lineRule="auto"/>
              <w:jc w:val="both"/>
              <w:rPr>
                <w:szCs w:val="24"/>
              </w:rPr>
            </w:pPr>
          </w:p>
        </w:tc>
      </w:tr>
      <w:tr w:rsidR="00F54359" w:rsidTr="00C110C2">
        <w:trPr>
          <w:jc w:val="center"/>
        </w:trPr>
        <w:tc>
          <w:tcPr>
            <w:tcW w:w="2510" w:type="dxa"/>
            <w:tcBorders>
              <w:top w:val="single" w:sz="4" w:space="0" w:color="auto"/>
              <w:left w:val="nil"/>
              <w:bottom w:val="nil"/>
              <w:right w:val="nil"/>
            </w:tcBorders>
            <w:hideMark/>
          </w:tcPr>
          <w:p w:rsidR="00F54359" w:rsidRDefault="00F54359" w:rsidP="00C110C2">
            <w:pPr>
              <w:pStyle w:val="affff4"/>
              <w:widowControl w:val="0"/>
              <w:autoSpaceDE w:val="0"/>
              <w:snapToGrid w:val="0"/>
              <w:spacing w:line="240" w:lineRule="auto"/>
              <w:jc w:val="center"/>
              <w:rPr>
                <w:i/>
                <w:sz w:val="16"/>
                <w:szCs w:val="16"/>
              </w:rPr>
            </w:pPr>
            <w:r>
              <w:rPr>
                <w:i/>
                <w:sz w:val="16"/>
                <w:szCs w:val="16"/>
              </w:rPr>
              <w:t>(должность)</w:t>
            </w:r>
          </w:p>
        </w:tc>
        <w:tc>
          <w:tcPr>
            <w:tcW w:w="961" w:type="dxa"/>
          </w:tcPr>
          <w:p w:rsidR="00F54359" w:rsidRDefault="00F54359" w:rsidP="00C110C2">
            <w:pPr>
              <w:pStyle w:val="affff4"/>
              <w:widowControl w:val="0"/>
              <w:autoSpaceDE w:val="0"/>
              <w:snapToGrid w:val="0"/>
              <w:spacing w:line="240" w:lineRule="auto"/>
              <w:jc w:val="center"/>
              <w:rPr>
                <w:i/>
                <w:sz w:val="16"/>
                <w:szCs w:val="16"/>
              </w:rPr>
            </w:pPr>
          </w:p>
        </w:tc>
        <w:tc>
          <w:tcPr>
            <w:tcW w:w="2620" w:type="dxa"/>
            <w:hideMark/>
          </w:tcPr>
          <w:p w:rsidR="00F54359" w:rsidRDefault="00F54359" w:rsidP="00C110C2">
            <w:pPr>
              <w:pStyle w:val="affff4"/>
              <w:widowControl w:val="0"/>
              <w:autoSpaceDE w:val="0"/>
              <w:snapToGrid w:val="0"/>
              <w:spacing w:line="240" w:lineRule="auto"/>
              <w:jc w:val="center"/>
              <w:rPr>
                <w:i/>
                <w:sz w:val="16"/>
                <w:szCs w:val="16"/>
              </w:rPr>
            </w:pPr>
            <w:r>
              <w:rPr>
                <w:i/>
                <w:sz w:val="16"/>
                <w:szCs w:val="16"/>
              </w:rPr>
              <w:t>(подпись)</w:t>
            </w:r>
          </w:p>
        </w:tc>
        <w:tc>
          <w:tcPr>
            <w:tcW w:w="1098" w:type="dxa"/>
          </w:tcPr>
          <w:p w:rsidR="00F54359" w:rsidRDefault="00F54359" w:rsidP="00C110C2">
            <w:pPr>
              <w:pStyle w:val="affff4"/>
              <w:widowControl w:val="0"/>
              <w:autoSpaceDE w:val="0"/>
              <w:snapToGrid w:val="0"/>
              <w:spacing w:line="240" w:lineRule="auto"/>
              <w:jc w:val="center"/>
              <w:rPr>
                <w:i/>
                <w:sz w:val="16"/>
                <w:szCs w:val="16"/>
              </w:rPr>
            </w:pPr>
          </w:p>
        </w:tc>
        <w:tc>
          <w:tcPr>
            <w:tcW w:w="2174" w:type="dxa"/>
            <w:hideMark/>
          </w:tcPr>
          <w:p w:rsidR="00F54359" w:rsidRDefault="00F54359" w:rsidP="00C110C2">
            <w:pPr>
              <w:pStyle w:val="affff4"/>
              <w:widowControl w:val="0"/>
              <w:autoSpaceDE w:val="0"/>
              <w:snapToGrid w:val="0"/>
              <w:spacing w:line="240" w:lineRule="auto"/>
              <w:jc w:val="center"/>
              <w:rPr>
                <w:i/>
                <w:sz w:val="16"/>
                <w:szCs w:val="16"/>
              </w:rPr>
            </w:pPr>
            <w:r>
              <w:rPr>
                <w:i/>
                <w:sz w:val="16"/>
                <w:szCs w:val="16"/>
              </w:rPr>
              <w:t>(ФИО)</w:t>
            </w:r>
          </w:p>
        </w:tc>
      </w:tr>
      <w:tr w:rsidR="00F54359" w:rsidTr="00C110C2">
        <w:trPr>
          <w:trHeight w:val="791"/>
          <w:jc w:val="center"/>
        </w:trPr>
        <w:tc>
          <w:tcPr>
            <w:tcW w:w="9363" w:type="dxa"/>
            <w:gridSpan w:val="5"/>
            <w:vAlign w:val="bottom"/>
            <w:hideMark/>
          </w:tcPr>
          <w:p w:rsidR="00F54359" w:rsidRDefault="00F54359" w:rsidP="00C110C2">
            <w:pPr>
              <w:pStyle w:val="affff4"/>
              <w:widowControl w:val="0"/>
              <w:autoSpaceDE w:val="0"/>
              <w:snapToGrid w:val="0"/>
              <w:spacing w:line="240" w:lineRule="auto"/>
              <w:jc w:val="center"/>
            </w:pPr>
          </w:p>
          <w:p w:rsidR="00F54359" w:rsidRDefault="00F54359" w:rsidP="00C110C2">
            <w:pPr>
              <w:pStyle w:val="affff4"/>
              <w:widowControl w:val="0"/>
              <w:autoSpaceDE w:val="0"/>
              <w:snapToGrid w:val="0"/>
              <w:spacing w:line="240" w:lineRule="auto"/>
              <w:jc w:val="center"/>
              <w:rPr>
                <w:szCs w:val="24"/>
              </w:rPr>
            </w:pPr>
            <w:r>
              <w:t>М.П.</w:t>
            </w:r>
          </w:p>
        </w:tc>
      </w:tr>
    </w:tbl>
    <w:p w:rsidR="009D2385" w:rsidRDefault="009D2385" w:rsidP="00B5140D"/>
    <w:p w:rsidR="00C14669" w:rsidRPr="008717E3" w:rsidRDefault="009D2385" w:rsidP="002A2E02">
      <w:pPr>
        <w:pStyle w:val="Times12"/>
        <w:ind w:firstLine="0"/>
        <w:rPr>
          <w:rStyle w:val="11"/>
          <w:b/>
        </w:rPr>
      </w:pPr>
      <w:r>
        <w:br w:type="page"/>
      </w:r>
      <w:bookmarkStart w:id="462" w:name="_Toc401298801"/>
      <w:r w:rsidR="00C14669" w:rsidRPr="008717E3">
        <w:rPr>
          <w:rStyle w:val="11"/>
          <w:b/>
        </w:rPr>
        <w:lastRenderedPageBreak/>
        <w:t>ЧАСТЬ 2 «ПРОЕКТ ДОГОВОРА»</w:t>
      </w:r>
      <w:bookmarkEnd w:id="462"/>
    </w:p>
    <w:p w:rsidR="00A95B17" w:rsidRDefault="00A95B17" w:rsidP="00A95B17">
      <w:pPr>
        <w:keepLines/>
        <w:jc w:val="center"/>
        <w:rPr>
          <w:b/>
          <w:caps/>
          <w:lang w:val="x-none"/>
        </w:rPr>
      </w:pPr>
      <w:r>
        <w:rPr>
          <w:b/>
          <w:caps/>
          <w:lang w:val="x-none"/>
        </w:rPr>
        <w:t>ДОГОВОР ПОСТАВКИ №________</w:t>
      </w:r>
    </w:p>
    <w:p w:rsidR="00A95B17" w:rsidRDefault="00A95B17" w:rsidP="00A95B17">
      <w:pPr>
        <w:keepLines/>
        <w:jc w:val="center"/>
        <w:rPr>
          <w:b/>
          <w:caps/>
          <w:lang w:val="x-none"/>
        </w:rPr>
      </w:pPr>
      <w:r>
        <w:rPr>
          <w:b/>
          <w:caps/>
          <w:lang w:val="x-none"/>
        </w:rPr>
        <w:t>(ПРОЕКТ ДОГОВОРА)</w:t>
      </w:r>
    </w:p>
    <w:p w:rsidR="002A2E02" w:rsidRPr="00D0303E" w:rsidRDefault="002A2E02" w:rsidP="002A2E02">
      <w:pPr>
        <w:keepLines/>
        <w:rPr>
          <w:u w:val="single"/>
        </w:rPr>
      </w:pPr>
      <w:r w:rsidRPr="00D0303E">
        <w:t>г. Озерск</w:t>
      </w:r>
      <w:r w:rsidRPr="00D0303E">
        <w:tab/>
      </w:r>
      <w:r w:rsidRPr="00D0303E">
        <w:tab/>
      </w:r>
      <w:r w:rsidRPr="00D0303E">
        <w:tab/>
      </w:r>
      <w:r w:rsidRPr="00D0303E">
        <w:tab/>
      </w:r>
      <w:r w:rsidRPr="00D0303E">
        <w:tab/>
      </w:r>
      <w:r w:rsidRPr="00D0303E">
        <w:tab/>
      </w:r>
      <w:r w:rsidRPr="00D0303E">
        <w:tab/>
        <w:t xml:space="preserve">               «____» ________ 20___ г.</w:t>
      </w:r>
    </w:p>
    <w:p w:rsidR="002A2E02" w:rsidRPr="00D0303E" w:rsidRDefault="002A2E02" w:rsidP="002A2E02">
      <w:pPr>
        <w:keepLines/>
      </w:pPr>
    </w:p>
    <w:p w:rsidR="002A2E02" w:rsidRPr="00D0303E" w:rsidRDefault="002A2E02" w:rsidP="002A2E02">
      <w:pPr>
        <w:jc w:val="both"/>
      </w:pPr>
      <w:r w:rsidRPr="00D0303E">
        <w:t xml:space="preserve">          </w:t>
      </w:r>
      <w:proofErr w:type="gramStart"/>
      <w:r w:rsidRPr="00D0303E">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w:t>
      </w:r>
      <w:r w:rsidR="0076450C">
        <w:t>аукциона</w:t>
      </w:r>
      <w:r w:rsidRPr="00D0303E">
        <w:t xml:space="preserve"> на основании «Протоко</w:t>
      </w:r>
      <w:r w:rsidR="008825EA">
        <w:t>ла подведения итогов»  № ______</w:t>
      </w:r>
      <w:r w:rsidRPr="00D0303E">
        <w:t xml:space="preserve"> от «____» ___________ 20____г., заключили настоящий Договор о нижеследующем:</w:t>
      </w:r>
      <w:proofErr w:type="gramEnd"/>
    </w:p>
    <w:p w:rsidR="008F5E12" w:rsidRDefault="008F5E12" w:rsidP="008F5E12">
      <w:pPr>
        <w:keepLines/>
        <w:spacing w:before="120" w:after="120"/>
        <w:jc w:val="center"/>
        <w:rPr>
          <w:sz w:val="23"/>
          <w:szCs w:val="23"/>
        </w:rPr>
      </w:pPr>
      <w:bookmarkStart w:id="463" w:name="_Toc213679207"/>
      <w:bookmarkStart w:id="464" w:name="_Toc213679129"/>
      <w:bookmarkStart w:id="465" w:name="_Toc213335126"/>
      <w:bookmarkStart w:id="466" w:name="_Toc168159772"/>
      <w:bookmarkStart w:id="467" w:name="_Toc168144786"/>
      <w:bookmarkStart w:id="468" w:name="_Toc157679443"/>
      <w:bookmarkStart w:id="469" w:name="_Toc352317626"/>
      <w:bookmarkStart w:id="470" w:name="_Toc362508135"/>
      <w:r>
        <w:rPr>
          <w:sz w:val="23"/>
          <w:szCs w:val="23"/>
        </w:rPr>
        <w:t>1. ПРЕДМЕТ ДОГОВОРА</w:t>
      </w:r>
    </w:p>
    <w:p w:rsidR="008F5E12" w:rsidRDefault="008F5E12" w:rsidP="000D3FDC">
      <w:pPr>
        <w:keepLines/>
        <w:numPr>
          <w:ilvl w:val="1"/>
          <w:numId w:val="35"/>
        </w:numPr>
        <w:spacing w:after="120"/>
        <w:ind w:left="0" w:firstLine="709"/>
        <w:jc w:val="both"/>
        <w:rPr>
          <w:sz w:val="23"/>
          <w:szCs w:val="23"/>
        </w:rPr>
      </w:pPr>
      <w:r>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549"/>
        <w:gridCol w:w="709"/>
        <w:gridCol w:w="709"/>
        <w:gridCol w:w="790"/>
        <w:gridCol w:w="2267"/>
        <w:gridCol w:w="992"/>
        <w:gridCol w:w="1070"/>
      </w:tblGrid>
      <w:tr w:rsidR="008F5E12" w:rsidTr="008F5E12">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8F5E12" w:rsidRDefault="008F5E12">
            <w:pPr>
              <w:tabs>
                <w:tab w:val="left" w:pos="648"/>
                <w:tab w:val="left" w:pos="3713"/>
              </w:tabs>
              <w:jc w:val="both"/>
              <w:rPr>
                <w:iCs/>
                <w:sz w:val="20"/>
                <w:szCs w:val="20"/>
              </w:rPr>
            </w:pPr>
            <w:r>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8F5E12" w:rsidRDefault="008F5E12">
            <w:pPr>
              <w:tabs>
                <w:tab w:val="left" w:pos="648"/>
                <w:tab w:val="left" w:pos="3713"/>
              </w:tabs>
              <w:jc w:val="both"/>
              <w:rPr>
                <w:rFonts w:eastAsia="Calibri"/>
                <w:iCs/>
                <w:sz w:val="20"/>
                <w:szCs w:val="20"/>
              </w:rPr>
            </w:pPr>
            <w:r>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Сумма, руб.</w:t>
            </w:r>
          </w:p>
        </w:tc>
      </w:tr>
      <w:tr w:rsidR="008F5E12" w:rsidTr="008F5E12">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8</w:t>
            </w:r>
          </w:p>
        </w:tc>
      </w:tr>
      <w:tr w:rsidR="008F5E12" w:rsidTr="008F5E12">
        <w:trPr>
          <w:trHeight w:val="215"/>
          <w:jc w:val="center"/>
        </w:trPr>
        <w:tc>
          <w:tcPr>
            <w:tcW w:w="424" w:type="dxa"/>
            <w:tcBorders>
              <w:top w:val="single" w:sz="4" w:space="0" w:color="auto"/>
              <w:left w:val="single" w:sz="4" w:space="0" w:color="auto"/>
              <w:bottom w:val="nil"/>
              <w:right w:val="single" w:sz="4" w:space="0" w:color="auto"/>
            </w:tcBorders>
            <w:vAlign w:val="center"/>
          </w:tcPr>
          <w:p w:rsidR="008F5E12" w:rsidRDefault="008F5E12" w:rsidP="000D3FDC">
            <w:pPr>
              <w:widowControl w:val="0"/>
              <w:numPr>
                <w:ilvl w:val="0"/>
                <w:numId w:val="34"/>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8F5E12" w:rsidRDefault="008F5E12">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8F5E12" w:rsidRDefault="008F5E12">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8F5E12" w:rsidRDefault="008F5E12">
            <w:pPr>
              <w:jc w:val="both"/>
              <w:rPr>
                <w:sz w:val="20"/>
                <w:szCs w:val="20"/>
              </w:rPr>
            </w:pPr>
          </w:p>
        </w:tc>
        <w:tc>
          <w:tcPr>
            <w:tcW w:w="790" w:type="dxa"/>
            <w:tcBorders>
              <w:top w:val="single" w:sz="4" w:space="0" w:color="auto"/>
              <w:left w:val="single" w:sz="4" w:space="0" w:color="auto"/>
              <w:bottom w:val="nil"/>
              <w:right w:val="single" w:sz="4" w:space="0" w:color="auto"/>
            </w:tcBorders>
          </w:tcPr>
          <w:p w:rsidR="008F5E12" w:rsidRDefault="008F5E12">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8F5E12" w:rsidRDefault="008F5E12">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8F5E12" w:rsidRDefault="008F5E12">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8F5E12" w:rsidRDefault="008F5E12">
            <w:pPr>
              <w:keepLines/>
              <w:jc w:val="both"/>
              <w:rPr>
                <w:color w:val="000000"/>
                <w:sz w:val="20"/>
                <w:szCs w:val="20"/>
              </w:rPr>
            </w:pPr>
          </w:p>
        </w:tc>
      </w:tr>
      <w:tr w:rsidR="008F5E12" w:rsidTr="008F5E12">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8F5E12" w:rsidRDefault="008F5E12">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8F5E12" w:rsidRDefault="008F5E12">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8F5E12" w:rsidRDefault="008F5E12">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8F5E12" w:rsidRDefault="008F5E12">
            <w:pPr>
              <w:keepLines/>
              <w:jc w:val="both"/>
              <w:rPr>
                <w:b/>
                <w:color w:val="000000"/>
                <w:sz w:val="20"/>
                <w:szCs w:val="20"/>
              </w:rPr>
            </w:pPr>
          </w:p>
        </w:tc>
      </w:tr>
      <w:tr w:rsidR="008F5E12" w:rsidTr="008F5E12">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8F5E12" w:rsidRDefault="008F5E12">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8F5E12" w:rsidRDefault="008F5E12">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8F5E12" w:rsidRDefault="008F5E12">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8F5E12" w:rsidRDefault="008F5E12">
            <w:pPr>
              <w:keepLines/>
              <w:jc w:val="both"/>
              <w:rPr>
                <w:b/>
                <w:color w:val="000000"/>
                <w:sz w:val="20"/>
                <w:szCs w:val="20"/>
              </w:rPr>
            </w:pPr>
          </w:p>
        </w:tc>
      </w:tr>
      <w:tr w:rsidR="008F5E12" w:rsidTr="008F5E12">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8F5E12" w:rsidRDefault="008F5E12">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8F5E12" w:rsidRDefault="008F5E12">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8F5E12" w:rsidRDefault="008F5E12">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8F5E12" w:rsidRDefault="008F5E12">
            <w:pPr>
              <w:keepLines/>
              <w:jc w:val="both"/>
              <w:rPr>
                <w:color w:val="000000"/>
                <w:sz w:val="20"/>
                <w:szCs w:val="20"/>
              </w:rPr>
            </w:pPr>
            <w:r>
              <w:rPr>
                <w:b/>
                <w:color w:val="000000"/>
                <w:sz w:val="20"/>
                <w:szCs w:val="20"/>
              </w:rPr>
              <w:t>Всего к оплате</w:t>
            </w:r>
            <w:r>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8F5E12" w:rsidRDefault="008F5E12">
            <w:pPr>
              <w:keepLines/>
              <w:jc w:val="both"/>
              <w:rPr>
                <w:b/>
                <w:color w:val="000000"/>
                <w:sz w:val="20"/>
                <w:szCs w:val="20"/>
              </w:rPr>
            </w:pPr>
          </w:p>
        </w:tc>
      </w:tr>
    </w:tbl>
    <w:p w:rsidR="008B009C" w:rsidRDefault="008B009C" w:rsidP="008B009C">
      <w:pPr>
        <w:pStyle w:val="24"/>
        <w:spacing w:after="0" w:line="240" w:lineRule="auto"/>
        <w:ind w:firstLine="708"/>
        <w:jc w:val="both"/>
      </w:pPr>
      <w:proofErr w:type="gramStart"/>
      <w:r>
        <w:t>Сумма Договора составляет _____________________________________(_______</w:t>
      </w:r>
      <w:proofErr w:type="gramEnd"/>
    </w:p>
    <w:p w:rsidR="008B009C" w:rsidRDefault="008B009C" w:rsidP="008B009C">
      <w:pPr>
        <w:pStyle w:val="24"/>
        <w:spacing w:after="0" w:line="240" w:lineRule="auto"/>
        <w:ind w:firstLine="708"/>
        <w:jc w:val="both"/>
      </w:pPr>
      <w:r>
        <w:t xml:space="preserve">                                                                                                 (сумма поставляемых Товаров)          </w:t>
      </w:r>
    </w:p>
    <w:p w:rsidR="008B009C" w:rsidRDefault="008B009C" w:rsidP="008B009C">
      <w:pPr>
        <w:pStyle w:val="24"/>
        <w:spacing w:after="0" w:line="240" w:lineRule="auto"/>
        <w:jc w:val="both"/>
      </w:pPr>
      <w:r>
        <w:t xml:space="preserve">_________________________), </w:t>
      </w:r>
      <w:r>
        <w:rPr>
          <w:iCs/>
        </w:rPr>
        <w:t>включая все налоги, сборы (в том числе по страхованию),</w:t>
      </w:r>
    </w:p>
    <w:p w:rsidR="008B009C" w:rsidRDefault="008B009C" w:rsidP="008B009C">
      <w:pPr>
        <w:pStyle w:val="24"/>
        <w:spacing w:after="0" w:line="240" w:lineRule="auto"/>
        <w:jc w:val="both"/>
        <w:rPr>
          <w:iCs/>
        </w:rPr>
      </w:pPr>
      <w:r>
        <w:t xml:space="preserve">  (сумма поставляемых Товаров прописью)</w:t>
      </w:r>
    </w:p>
    <w:p w:rsidR="008B009C" w:rsidRDefault="008B009C" w:rsidP="008B009C">
      <w:pPr>
        <w:pStyle w:val="24"/>
        <w:spacing w:after="0" w:line="240" w:lineRule="auto"/>
        <w:jc w:val="both"/>
      </w:pPr>
      <w:r>
        <w:rPr>
          <w:iCs/>
        </w:rPr>
        <w:t>платежи (в том числе таможенные), расходы на транспортировку до места поставки</w:t>
      </w:r>
      <w:r>
        <w:t>.</w:t>
      </w:r>
    </w:p>
    <w:p w:rsidR="008B009C" w:rsidRDefault="008B009C" w:rsidP="008B009C">
      <w:pPr>
        <w:pStyle w:val="24"/>
        <w:numPr>
          <w:ilvl w:val="1"/>
          <w:numId w:val="85"/>
        </w:numPr>
        <w:spacing w:after="0" w:line="240" w:lineRule="auto"/>
        <w:ind w:left="0" w:firstLine="709"/>
        <w:contextualSpacing/>
        <w:jc w:val="both"/>
      </w:pPr>
      <w:r>
        <w:t>Цена Договора является фиксированной и не подлежит изменению в течение срока действия настоящего Договора.</w:t>
      </w:r>
    </w:p>
    <w:p w:rsidR="008B009C" w:rsidRDefault="008B009C" w:rsidP="008B009C">
      <w:pPr>
        <w:pStyle w:val="24"/>
        <w:spacing w:after="0" w:line="240" w:lineRule="auto"/>
        <w:ind w:firstLine="703"/>
        <w:contextualSpacing/>
        <w:jc w:val="both"/>
      </w:pPr>
      <w:r>
        <w:t xml:space="preserve">1.3. Товар, поставляемый по настоящему Договору, должен соответствовать нормам и стандартам, указанным в Технических требованиях  </w:t>
      </w:r>
      <w:proofErr w:type="gramStart"/>
      <w:r>
        <w:t>п</w:t>
      </w:r>
      <w:proofErr w:type="gramEnd"/>
      <w:r>
        <w:t xml:space="preserve"> 1.1 Договора.</w:t>
      </w:r>
    </w:p>
    <w:p w:rsidR="008B009C" w:rsidRDefault="008B009C" w:rsidP="008B009C">
      <w:pPr>
        <w:keepLines/>
        <w:jc w:val="both"/>
      </w:pPr>
      <w:r>
        <w:tab/>
        <w:t>1.4. Поставщик поставляет Покупателю Товар, свободный  от прав третьих лиц.</w:t>
      </w:r>
    </w:p>
    <w:bookmarkEnd w:id="463"/>
    <w:bookmarkEnd w:id="464"/>
    <w:bookmarkEnd w:id="465"/>
    <w:bookmarkEnd w:id="466"/>
    <w:bookmarkEnd w:id="467"/>
    <w:bookmarkEnd w:id="468"/>
    <w:bookmarkEnd w:id="469"/>
    <w:bookmarkEnd w:id="470"/>
    <w:p w:rsidR="008B009C" w:rsidRDefault="008B009C" w:rsidP="008B009C">
      <w:pPr>
        <w:spacing w:before="120" w:after="120"/>
        <w:ind w:firstLine="703"/>
        <w:jc w:val="center"/>
        <w:rPr>
          <w:sz w:val="23"/>
          <w:szCs w:val="23"/>
        </w:rPr>
      </w:pPr>
      <w:r w:rsidRPr="00D13686">
        <w:rPr>
          <w:sz w:val="23"/>
          <w:szCs w:val="23"/>
        </w:rPr>
        <w:t>2. ПОРЯДОК ПРИЕМКИ ТОВАРА</w:t>
      </w:r>
    </w:p>
    <w:p w:rsidR="008B009C" w:rsidRDefault="008B009C" w:rsidP="008B009C">
      <w:pPr>
        <w:pStyle w:val="-0"/>
        <w:numPr>
          <w:ilvl w:val="1"/>
          <w:numId w:val="36"/>
        </w:numPr>
        <w:ind w:left="0"/>
      </w:pPr>
      <w:bookmarkStart w:id="471" w:name="_Toc394657786"/>
      <w:r>
        <w:t>Приемка поставленного Товара осуществляется Покупателем с учетом соответствия количества и качества поставляемого Товара в ходе передачи Товара Покупателю на месте доставки.</w:t>
      </w:r>
    </w:p>
    <w:p w:rsidR="008B009C" w:rsidRDefault="008B009C" w:rsidP="008B009C">
      <w:pPr>
        <w:pStyle w:val="-0"/>
        <w:numPr>
          <w:ilvl w:val="1"/>
          <w:numId w:val="36"/>
        </w:numPr>
        <w:ind w:left="0"/>
        <w:contextualSpacing/>
      </w:pPr>
      <w: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8B009C" w:rsidRDefault="008B009C" w:rsidP="008B009C">
      <w:pPr>
        <w:pStyle w:val="-0"/>
        <w:numPr>
          <w:ilvl w:val="1"/>
          <w:numId w:val="36"/>
        </w:numPr>
        <w:ind w:left="0" w:firstLine="987"/>
      </w:pPr>
      <w:proofErr w:type="gramStart"/>
      <w:r>
        <w:t>Качество поставляемого Поставщиком Товара должно соответствовать требованиям п.1.1 настоящего Договора</w:t>
      </w:r>
      <w:r>
        <w:rPr>
          <w:iCs/>
        </w:rPr>
        <w:t xml:space="preserve"> </w:t>
      </w:r>
      <w: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экспертным заключением ФГБУ ФМБЦ им. </w:t>
      </w:r>
      <w:proofErr w:type="spellStart"/>
      <w:r w:rsidRPr="00BF6865">
        <w:rPr>
          <w:iCs/>
        </w:rPr>
        <w:t>Бурназяна</w:t>
      </w:r>
      <w:proofErr w:type="spellEnd"/>
      <w:r w:rsidRPr="00BF6865">
        <w:rPr>
          <w:iCs/>
        </w:rPr>
        <w:t xml:space="preserve"> ФМБА России об их соответствии </w:t>
      </w:r>
      <w:r w:rsidRPr="00BF6865">
        <w:rPr>
          <w:iCs/>
        </w:rPr>
        <w:lastRenderedPageBreak/>
        <w:t>установленным требованиям и фактическим условиям труда на перчатки КЩС Тип-1 и Тип-2</w:t>
      </w:r>
      <w:r w:rsidRPr="00BF6865">
        <w:t>.</w:t>
      </w:r>
      <w:proofErr w:type="gramEnd"/>
      <w:r>
        <w:t xml:space="preserve"> На момент поставки остаточный ГСХ на Товар не менее 75 %.</w:t>
      </w:r>
    </w:p>
    <w:p w:rsidR="008B009C" w:rsidRDefault="008B009C" w:rsidP="008B009C">
      <w:pPr>
        <w:pStyle w:val="-0"/>
        <w:keepLines/>
        <w:numPr>
          <w:ilvl w:val="1"/>
          <w:numId w:val="36"/>
        </w:numPr>
        <w:ind w:left="0"/>
        <w:contextualSpacing/>
      </w:pPr>
      <w:r>
        <w:t xml:space="preserve">В случае поставки Товара несоответствующего по качеству,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Pr>
          <w:u w:val="single"/>
        </w:rPr>
        <w:t>30</w:t>
      </w:r>
      <w:r>
        <w:t xml:space="preserve">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Расходы, связанные с принятием некачественного, Товара на ответственное хранение, его реализацией или возвратом Поставщику, заменой его на Товар надлежащего качества несет Поставщик. Покупатель имеет право на проведение (без каких-либо дополнительных затрат с его стороны) технического контроля и/или испытаний продукции с целью подтверждения соответствия условиям Договора.</w:t>
      </w:r>
    </w:p>
    <w:p w:rsidR="008B009C" w:rsidRDefault="008B009C" w:rsidP="008B009C">
      <w:pPr>
        <w:keepLines/>
        <w:spacing w:before="120" w:after="120"/>
        <w:jc w:val="center"/>
        <w:rPr>
          <w:sz w:val="23"/>
          <w:szCs w:val="23"/>
        </w:rPr>
      </w:pPr>
      <w:r>
        <w:rPr>
          <w:sz w:val="23"/>
          <w:szCs w:val="23"/>
        </w:rPr>
        <w:t>3. СРОКИ И ПОРЯДОК ПОСТАВКИ</w:t>
      </w:r>
    </w:p>
    <w:p w:rsidR="008B009C" w:rsidRDefault="008B009C" w:rsidP="008B009C">
      <w:pPr>
        <w:keepLines/>
        <w:ind w:firstLine="709"/>
        <w:jc w:val="both"/>
        <w:rPr>
          <w:iCs/>
          <w:sz w:val="23"/>
          <w:szCs w:val="23"/>
        </w:rPr>
      </w:pPr>
      <w:r>
        <w:rPr>
          <w:sz w:val="23"/>
          <w:szCs w:val="23"/>
        </w:rPr>
        <w:t>3.1. Срок  поставки Товара: ______________________________________________</w:t>
      </w:r>
    </w:p>
    <w:p w:rsidR="008B009C" w:rsidRDefault="008B009C" w:rsidP="008B009C">
      <w:pPr>
        <w:ind w:firstLine="709"/>
        <w:jc w:val="both"/>
        <w:rPr>
          <w:sz w:val="23"/>
          <w:szCs w:val="23"/>
        </w:rPr>
      </w:pPr>
      <w:r>
        <w:rPr>
          <w:sz w:val="23"/>
          <w:szCs w:val="23"/>
        </w:rPr>
        <w:t>3.2. Условия доставки Товара: ____________________________________________</w:t>
      </w:r>
    </w:p>
    <w:p w:rsidR="008B009C" w:rsidRDefault="008B009C" w:rsidP="008B009C">
      <w:pPr>
        <w:keepLines/>
        <w:ind w:firstLine="709"/>
        <w:jc w:val="both"/>
        <w:rPr>
          <w:iCs/>
          <w:sz w:val="23"/>
          <w:szCs w:val="23"/>
        </w:rPr>
      </w:pPr>
      <w:r>
        <w:rPr>
          <w:sz w:val="23"/>
          <w:szCs w:val="23"/>
        </w:rPr>
        <w:t>3.3. Отгрузка Товара производится в соответствии с установленными нормами отгрузки силами  Поставщика и за его счет.</w:t>
      </w:r>
    </w:p>
    <w:p w:rsidR="008B009C" w:rsidRDefault="008B009C" w:rsidP="008B009C">
      <w:pPr>
        <w:keepLines/>
        <w:ind w:firstLine="709"/>
        <w:jc w:val="both"/>
        <w:rPr>
          <w:sz w:val="23"/>
          <w:szCs w:val="23"/>
        </w:rPr>
      </w:pPr>
      <w:r>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8B009C" w:rsidRDefault="008B009C" w:rsidP="008B009C">
      <w:pPr>
        <w:keepLines/>
        <w:ind w:firstLine="709"/>
        <w:jc w:val="both"/>
        <w:rPr>
          <w:sz w:val="23"/>
          <w:szCs w:val="23"/>
        </w:rPr>
      </w:pPr>
      <w:r>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Pr>
          <w:b/>
          <w:sz w:val="23"/>
          <w:szCs w:val="23"/>
        </w:rPr>
        <w:t xml:space="preserve"> </w:t>
      </w:r>
    </w:p>
    <w:p w:rsidR="008B009C" w:rsidRDefault="008B009C" w:rsidP="008B009C">
      <w:pPr>
        <w:keepLines/>
        <w:ind w:firstLine="709"/>
        <w:jc w:val="both"/>
        <w:rPr>
          <w:rFonts w:eastAsia="Calibri"/>
          <w:sz w:val="23"/>
          <w:szCs w:val="23"/>
        </w:rPr>
      </w:pPr>
      <w:r>
        <w:rPr>
          <w:sz w:val="23"/>
          <w:szCs w:val="23"/>
        </w:rPr>
        <w:t xml:space="preserve">3.6. </w:t>
      </w:r>
      <w:proofErr w:type="gramStart"/>
      <w:r>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8B009C" w:rsidRPr="00D13686" w:rsidRDefault="008B009C" w:rsidP="008B009C">
      <w:pPr>
        <w:keepNext/>
        <w:tabs>
          <w:tab w:val="left" w:pos="540"/>
        </w:tabs>
        <w:suppressAutoHyphens/>
        <w:spacing w:before="120" w:after="120"/>
        <w:jc w:val="center"/>
        <w:outlineLvl w:val="1"/>
        <w:rPr>
          <w:bCs/>
          <w:caps/>
          <w:smallCaps/>
          <w:sz w:val="23"/>
          <w:szCs w:val="23"/>
        </w:rPr>
      </w:pPr>
      <w:bookmarkStart w:id="472" w:name="_Toc403053834"/>
      <w:r w:rsidRPr="00D13686">
        <w:rPr>
          <w:bCs/>
          <w:caps/>
          <w:smallCaps/>
          <w:sz w:val="23"/>
          <w:szCs w:val="23"/>
        </w:rPr>
        <w:t>4. Порядок оплаты</w:t>
      </w:r>
      <w:bookmarkEnd w:id="471"/>
      <w:bookmarkEnd w:id="472"/>
    </w:p>
    <w:p w:rsidR="008B009C" w:rsidRPr="00D13686" w:rsidRDefault="008B009C" w:rsidP="008B009C">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8B009C" w:rsidRPr="00D13686" w:rsidRDefault="008B009C" w:rsidP="008B009C">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8B009C" w:rsidRPr="00D13686" w:rsidRDefault="008B009C" w:rsidP="008B009C">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sidR="00C110E3">
        <w:rPr>
          <w:sz w:val="23"/>
          <w:szCs w:val="23"/>
        </w:rPr>
        <w:t>1</w:t>
      </w:r>
      <w:r>
        <w:rPr>
          <w:sz w:val="23"/>
          <w:szCs w:val="23"/>
        </w:rPr>
        <w:t xml:space="preserve">0 </w:t>
      </w:r>
      <w:r w:rsidRPr="00D13686">
        <w:rPr>
          <w:sz w:val="23"/>
          <w:szCs w:val="23"/>
          <w:u w:val="single"/>
        </w:rPr>
        <w:t>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8B009C" w:rsidRDefault="008B009C" w:rsidP="008B009C">
      <w:pPr>
        <w:tabs>
          <w:tab w:val="left" w:pos="648"/>
          <w:tab w:val="left" w:pos="3713"/>
        </w:tabs>
        <w:spacing w:after="120"/>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8B009C" w:rsidRPr="00137502" w:rsidRDefault="008B009C" w:rsidP="008B009C">
      <w:pPr>
        <w:widowControl w:val="0"/>
        <w:shd w:val="clear" w:color="auto" w:fill="FFFFFF"/>
        <w:spacing w:before="120" w:after="120"/>
        <w:jc w:val="center"/>
        <w:rPr>
          <w:spacing w:val="5"/>
        </w:rPr>
      </w:pPr>
      <w:r w:rsidRPr="00137502">
        <w:rPr>
          <w:caps/>
          <w:spacing w:val="5"/>
        </w:rPr>
        <w:t>5. Обеспечение исполнения обязательств по договору</w:t>
      </w:r>
    </w:p>
    <w:p w:rsidR="008B009C" w:rsidRDefault="008B009C" w:rsidP="008B009C">
      <w:pPr>
        <w:jc w:val="both"/>
        <w:rPr>
          <w:bCs/>
        </w:rPr>
      </w:pPr>
      <w:r>
        <w:rPr>
          <w:bCs/>
        </w:rPr>
        <w:t xml:space="preserve">5.1. </w:t>
      </w:r>
      <w:proofErr w:type="gramStart"/>
      <w:r>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Pr>
          <w:bCs/>
          <w:i/>
        </w:rPr>
        <w:t>(при проведении закрытых процедур закупок – со дня подписания протокола)</w:t>
      </w:r>
      <w:r>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Pr>
          <w:bCs/>
          <w:i/>
        </w:rPr>
        <w:t>(указывается в соответствии с формой обеспечения, предусмотренной документацией о</w:t>
      </w:r>
      <w:proofErr w:type="gramEnd"/>
      <w:r>
        <w:rPr>
          <w:bCs/>
          <w:i/>
        </w:rPr>
        <w:t xml:space="preserve"> </w:t>
      </w:r>
      <w:proofErr w:type="gramStart"/>
      <w:r>
        <w:rPr>
          <w:bCs/>
          <w:i/>
        </w:rPr>
        <w:t>размещении</w:t>
      </w:r>
      <w:proofErr w:type="gramEnd"/>
      <w:r>
        <w:rPr>
          <w:bCs/>
          <w:i/>
        </w:rPr>
        <w:t xml:space="preserve"> заказа)</w:t>
      </w:r>
      <w:r>
        <w:rPr>
          <w:bCs/>
        </w:rPr>
        <w:t xml:space="preserve"> в размере/на сумму _________  </w:t>
      </w:r>
      <w:r>
        <w:rPr>
          <w:bCs/>
        </w:rPr>
        <w:lastRenderedPageBreak/>
        <w:t xml:space="preserve">рублей </w:t>
      </w:r>
      <w:r>
        <w:rPr>
          <w:bCs/>
          <w:i/>
        </w:rPr>
        <w:t xml:space="preserve">(указывается цифрами и прописью), </w:t>
      </w:r>
      <w:r>
        <w:rPr>
          <w:bCs/>
        </w:rPr>
        <w:t>что составляет __ % цены настоящего Договора.</w:t>
      </w:r>
    </w:p>
    <w:p w:rsidR="008B009C" w:rsidRDefault="008B009C" w:rsidP="008B009C">
      <w:pPr>
        <w:ind w:firstLine="709"/>
        <w:jc w:val="both"/>
        <w:rPr>
          <w:bCs/>
          <w:i/>
        </w:rPr>
      </w:pPr>
      <w:r>
        <w:rPr>
          <w:bCs/>
          <w:i/>
        </w:rPr>
        <w:t>В случае предоставления обеспечения договора после заключения договора, п. 5</w:t>
      </w:r>
      <w:r>
        <w:rPr>
          <w:b/>
          <w:bCs/>
          <w:i/>
        </w:rPr>
        <w:t>.</w:t>
      </w:r>
      <w:r>
        <w:rPr>
          <w:bCs/>
          <w:i/>
        </w:rPr>
        <w:t>1. читать в следующей редакции:</w:t>
      </w:r>
    </w:p>
    <w:p w:rsidR="008B009C" w:rsidRDefault="008B009C" w:rsidP="008B009C">
      <w:pPr>
        <w:ind w:firstLine="709"/>
        <w:jc w:val="both"/>
        <w:rPr>
          <w:bCs/>
        </w:rPr>
      </w:pPr>
      <w:r>
        <w:rPr>
          <w:bCs/>
        </w:rPr>
        <w:t xml:space="preserve">Поставщик не позднее 15 (пятнадцати) дней </w:t>
      </w:r>
      <w:proofErr w:type="gramStart"/>
      <w:r>
        <w:rPr>
          <w:bCs/>
        </w:rPr>
        <w:t>с даты заключения</w:t>
      </w:r>
      <w:proofErr w:type="gramEnd"/>
      <w:r>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Pr>
          <w:bCs/>
          <w:i/>
        </w:rPr>
        <w:t>(указывается в соответствии с формой обеспечения, предусмотренной документацией о размещении заказа)</w:t>
      </w:r>
      <w:r>
        <w:rPr>
          <w:bCs/>
        </w:rPr>
        <w:t xml:space="preserve"> в размере/на сумму _________  рублей </w:t>
      </w:r>
      <w:r>
        <w:rPr>
          <w:bCs/>
          <w:i/>
        </w:rPr>
        <w:t xml:space="preserve">(указывается цифрами и прописью), </w:t>
      </w:r>
      <w:r>
        <w:rPr>
          <w:bCs/>
        </w:rPr>
        <w:t>что составляет __ % цены настоящего Договора.</w:t>
      </w:r>
    </w:p>
    <w:p w:rsidR="008B009C" w:rsidRDefault="008B009C" w:rsidP="008B009C">
      <w:pPr>
        <w:jc w:val="both"/>
        <w:rPr>
          <w:bCs/>
        </w:rPr>
      </w:pPr>
      <w:r>
        <w:rPr>
          <w:bCs/>
        </w:rPr>
        <w:tab/>
        <w:t>5.2. Предоставляемое обеспечение договора должно покрывать все обязательства Поставщика по настоящему договору, включая:</w:t>
      </w:r>
    </w:p>
    <w:p w:rsidR="008B009C" w:rsidRDefault="008B009C" w:rsidP="008B009C">
      <w:pPr>
        <w:jc w:val="both"/>
        <w:rPr>
          <w:bCs/>
        </w:rPr>
      </w:pPr>
      <w:r>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8B009C" w:rsidRDefault="008B009C" w:rsidP="008B009C">
      <w:pPr>
        <w:jc w:val="both"/>
        <w:rPr>
          <w:bCs/>
        </w:rPr>
      </w:pPr>
      <w:r>
        <w:rPr>
          <w:bCs/>
        </w:rPr>
        <w:t>- обязательства по возмещению Поставщиком убытков Покупателя;</w:t>
      </w:r>
    </w:p>
    <w:p w:rsidR="008B009C" w:rsidRDefault="008B009C" w:rsidP="008B009C">
      <w:pPr>
        <w:jc w:val="both"/>
        <w:rPr>
          <w:bCs/>
          <w:i/>
        </w:rPr>
      </w:pPr>
      <w:r>
        <w:rPr>
          <w:bCs/>
        </w:rPr>
        <w:t xml:space="preserve">- обязательства Поставщика по предоставлению Покупателю обеспечения гарантийных обязательств </w:t>
      </w:r>
      <w:r>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8B009C" w:rsidRDefault="008B009C" w:rsidP="008B009C">
      <w:pPr>
        <w:ind w:firstLine="709"/>
        <w:jc w:val="both"/>
      </w:pPr>
      <w:r>
        <w:rPr>
          <w:bCs/>
        </w:rPr>
        <w:t>5</w:t>
      </w:r>
      <w:r>
        <w:rPr>
          <w:b/>
          <w:bCs/>
          <w:i/>
        </w:rPr>
        <w:t>.</w:t>
      </w:r>
      <w:r>
        <w:rPr>
          <w:bCs/>
        </w:rPr>
        <w:t xml:space="preserve">3. Обеспечение договора в форме </w:t>
      </w:r>
      <w:r>
        <w:t xml:space="preserve">безотзывной банковской гарантии, выданной банком, </w:t>
      </w:r>
      <w:r>
        <w:rPr>
          <w:bCs/>
        </w:rPr>
        <w:t xml:space="preserve">или поручительства,  </w:t>
      </w:r>
      <w:r>
        <w:t>может быть предоставлено в следующем виде:</w:t>
      </w:r>
    </w:p>
    <w:p w:rsidR="008B009C" w:rsidRDefault="008B009C" w:rsidP="008B009C">
      <w:pPr>
        <w:ind w:firstLine="709"/>
        <w:jc w:val="both"/>
      </w:pPr>
      <w:r>
        <w:t xml:space="preserve">5.3.1. Гарантии на бланке банка-гаранта, подписанной уполномоченным лицом Банка-гаранта, с печатью Банка-гаранта. </w:t>
      </w:r>
      <w:proofErr w:type="gramStart"/>
      <w:r>
        <w:t xml:space="preserve">При этом гарантия должна сопровождаться инструкцией Банка-гаранта по системе SWIFT в банк Бенефициара об </w:t>
      </w:r>
      <w:proofErr w:type="spellStart"/>
      <w:r>
        <w:t>авизовании</w:t>
      </w:r>
      <w:proofErr w:type="spellEnd"/>
      <w: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8B009C" w:rsidRDefault="008B009C" w:rsidP="008B009C">
      <w:pPr>
        <w:ind w:firstLine="709"/>
        <w:jc w:val="both"/>
      </w:pPr>
      <w:r>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B009C" w:rsidRDefault="008B009C" w:rsidP="008B009C">
      <w:pPr>
        <w:ind w:firstLine="709"/>
        <w:jc w:val="both"/>
      </w:pPr>
      <w:r>
        <w:t>5.3.3. Гарантии на бланке банка-гаранта, подписанной уполномоченным лицом Банка-гаранта, с печатью банка-гаранта.</w:t>
      </w:r>
    </w:p>
    <w:p w:rsidR="008B009C" w:rsidRDefault="008B009C" w:rsidP="008B009C">
      <w:pPr>
        <w:ind w:firstLine="709"/>
        <w:jc w:val="both"/>
      </w:pPr>
      <w:r>
        <w:t>5.3.4. Договора поручительства с подписью уполномоченного лица Поручителя и печатью Поручителя.</w:t>
      </w:r>
    </w:p>
    <w:p w:rsidR="008B009C" w:rsidRDefault="008B009C" w:rsidP="008B009C">
      <w:pPr>
        <w:ind w:firstLine="709"/>
        <w:jc w:val="both"/>
        <w:rPr>
          <w:bCs/>
        </w:rPr>
      </w:pPr>
      <w:r>
        <w:t>5.4. В случае</w:t>
      </w:r>
      <w:proofErr w:type="gramStart"/>
      <w:r>
        <w:t>,</w:t>
      </w:r>
      <w:proofErr w:type="gramEnd"/>
      <w: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Pr>
          <w:b/>
          <w:i/>
        </w:rPr>
        <w:t>.</w:t>
      </w:r>
      <w:r>
        <w:t>3.1. и/или 5</w:t>
      </w:r>
      <w:r>
        <w:rPr>
          <w:b/>
          <w:i/>
        </w:rPr>
        <w:t>.</w:t>
      </w:r>
      <w:r>
        <w:t>3.2. настоящего договора.</w:t>
      </w:r>
    </w:p>
    <w:p w:rsidR="008B009C" w:rsidRDefault="008B009C" w:rsidP="008B009C">
      <w:pPr>
        <w:jc w:val="both"/>
        <w:rPr>
          <w:bCs/>
        </w:rPr>
      </w:pPr>
      <w:r>
        <w:rPr>
          <w:bCs/>
        </w:rPr>
        <w:tab/>
        <w:t xml:space="preserve">5.5.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8B009C" w:rsidRDefault="008B009C" w:rsidP="008B009C">
      <w:pPr>
        <w:jc w:val="both"/>
        <w:rPr>
          <w:bCs/>
        </w:rPr>
      </w:pPr>
      <w:r>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t xml:space="preserve"> быть не менее суммы, установленной в документации о проведении процедуры закупки.</w:t>
      </w:r>
    </w:p>
    <w:p w:rsidR="008B009C" w:rsidRDefault="008B009C" w:rsidP="008B009C">
      <w:pPr>
        <w:jc w:val="both"/>
      </w:pPr>
      <w:r>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t xml:space="preserve"> подведения итогов процедуры закупки (наименование, номер, дату), как основание заключения договора. </w:t>
      </w:r>
    </w:p>
    <w:p w:rsidR="008B009C" w:rsidRDefault="008B009C" w:rsidP="008B009C">
      <w:pPr>
        <w:jc w:val="both"/>
        <w:rPr>
          <w:bCs/>
        </w:rPr>
      </w:pPr>
      <w:r>
        <w:rPr>
          <w:bCs/>
        </w:rPr>
        <w:tab/>
        <w:t>Банковская гарантия должна содержать условие о том, что она обеспечивает все обязательства Поставщика по договору, включая:</w:t>
      </w:r>
    </w:p>
    <w:p w:rsidR="008B009C" w:rsidRDefault="008B009C" w:rsidP="008B009C">
      <w:pPr>
        <w:jc w:val="both"/>
        <w:rPr>
          <w:bCs/>
        </w:rPr>
      </w:pPr>
      <w:r>
        <w:rPr>
          <w:bCs/>
        </w:rPr>
        <w:lastRenderedPageBreak/>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8B009C" w:rsidRDefault="008B009C" w:rsidP="008B009C">
      <w:pPr>
        <w:jc w:val="both"/>
        <w:rPr>
          <w:bCs/>
        </w:rPr>
      </w:pPr>
      <w:r>
        <w:rPr>
          <w:bCs/>
        </w:rPr>
        <w:tab/>
        <w:t>- обязательства по возмещению Принципалом (Поставщиком) убытков Бенефициара (Покупателя);</w:t>
      </w:r>
    </w:p>
    <w:p w:rsidR="008B009C" w:rsidRDefault="008B009C" w:rsidP="008B009C">
      <w:pPr>
        <w:jc w:val="both"/>
        <w:rPr>
          <w:bCs/>
        </w:rPr>
      </w:pPr>
      <w:r>
        <w:rPr>
          <w:bCs/>
        </w:rPr>
        <w:tab/>
        <w:t xml:space="preserve">- обязательства Принципала (Поставщика) по предоставлению Бенефициару (Покупателю) обеспечения гарантийных обязательств </w:t>
      </w:r>
      <w:r>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Pr>
          <w:bCs/>
        </w:rPr>
        <w:t>.</w:t>
      </w:r>
    </w:p>
    <w:p w:rsidR="008B009C" w:rsidRDefault="008B009C" w:rsidP="008B009C">
      <w:pPr>
        <w:jc w:val="both"/>
        <w:rPr>
          <w:bCs/>
        </w:rPr>
      </w:pPr>
      <w:r>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8B009C" w:rsidRDefault="008B009C" w:rsidP="008B009C">
      <w:pPr>
        <w:jc w:val="both"/>
        <w:rPr>
          <w:bCs/>
        </w:rPr>
      </w:pPr>
      <w:r>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8B009C" w:rsidRDefault="008B009C" w:rsidP="008B009C">
      <w:pPr>
        <w:jc w:val="both"/>
        <w:rPr>
          <w:bCs/>
        </w:rPr>
      </w:pPr>
      <w:r>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8B009C" w:rsidRDefault="008B009C" w:rsidP="008B009C">
      <w:pPr>
        <w:jc w:val="both"/>
        <w:rPr>
          <w:bCs/>
        </w:rPr>
      </w:pPr>
      <w:r>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8B009C" w:rsidRDefault="008B009C" w:rsidP="008B009C">
      <w:pPr>
        <w:jc w:val="both"/>
        <w:rPr>
          <w:bCs/>
        </w:rPr>
      </w:pPr>
      <w:r>
        <w:rPr>
          <w:bCs/>
        </w:rPr>
        <w:tab/>
        <w:t>Банковская гарантия должна быть безотзывной.</w:t>
      </w:r>
    </w:p>
    <w:p w:rsidR="008B009C" w:rsidRDefault="008B009C" w:rsidP="008B009C">
      <w:pPr>
        <w:jc w:val="both"/>
        <w:rPr>
          <w:bCs/>
        </w:rPr>
      </w:pPr>
      <w:r>
        <w:rPr>
          <w:bCs/>
        </w:rPr>
        <w:tab/>
        <w:t>Банковская гарантия должна вступать в силу со дня ее выдачи.</w:t>
      </w:r>
    </w:p>
    <w:p w:rsidR="008B009C" w:rsidRDefault="008B009C" w:rsidP="008B009C">
      <w:pPr>
        <w:jc w:val="both"/>
        <w:rPr>
          <w:bCs/>
        </w:rPr>
      </w:pPr>
      <w:r>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8B009C" w:rsidRDefault="008B009C" w:rsidP="008B009C">
      <w:pPr>
        <w:jc w:val="both"/>
        <w:rPr>
          <w:bCs/>
        </w:rPr>
      </w:pPr>
      <w:r>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8B009C" w:rsidRDefault="008B009C" w:rsidP="008B009C">
      <w:pPr>
        <w:jc w:val="both"/>
        <w:rPr>
          <w:bCs/>
        </w:rPr>
      </w:pPr>
      <w:r>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8B009C" w:rsidRDefault="008B009C" w:rsidP="008B009C">
      <w:pPr>
        <w:jc w:val="both"/>
        <w:rPr>
          <w:bCs/>
        </w:rPr>
      </w:pPr>
      <w:r>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8B009C" w:rsidRDefault="008B009C" w:rsidP="008B009C">
      <w:pPr>
        <w:ind w:firstLine="709"/>
        <w:jc w:val="both"/>
        <w:rPr>
          <w:bCs/>
        </w:rPr>
      </w:pPr>
      <w:r>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8B009C" w:rsidRDefault="008B009C" w:rsidP="008B009C">
      <w:pPr>
        <w:jc w:val="both"/>
        <w:rPr>
          <w:bCs/>
        </w:rPr>
      </w:pPr>
      <w:r>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8B009C" w:rsidRDefault="008B009C" w:rsidP="008B009C">
      <w:pPr>
        <w:jc w:val="both"/>
        <w:rPr>
          <w:bCs/>
        </w:rPr>
      </w:pPr>
      <w:r>
        <w:rPr>
          <w:bCs/>
        </w:rPr>
        <w:tab/>
        <w:t xml:space="preserve">В банковской гарантии не должно быть условий или требований, противоречащих </w:t>
      </w:r>
      <w:proofErr w:type="gramStart"/>
      <w:r>
        <w:rPr>
          <w:bCs/>
        </w:rPr>
        <w:t>вышеизложенному</w:t>
      </w:r>
      <w:proofErr w:type="gramEnd"/>
      <w:r>
        <w:rPr>
          <w:bCs/>
        </w:rPr>
        <w:t xml:space="preserve"> или делающих вышеизложенное неисполнимым.</w:t>
      </w:r>
    </w:p>
    <w:p w:rsidR="008B009C" w:rsidRDefault="008B009C" w:rsidP="008B009C">
      <w:pPr>
        <w:jc w:val="both"/>
        <w:rPr>
          <w:bCs/>
        </w:rPr>
      </w:pPr>
      <w:r>
        <w:rPr>
          <w:bCs/>
        </w:rPr>
        <w:tab/>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bCs/>
        </w:rPr>
        <w:t>Госкорпорацией</w:t>
      </w:r>
      <w:proofErr w:type="spellEnd"/>
      <w:r>
        <w:rPr>
          <w:bCs/>
        </w:rPr>
        <w:t xml:space="preserve"> «</w:t>
      </w:r>
      <w:proofErr w:type="spellStart"/>
      <w:r>
        <w:rPr>
          <w:bCs/>
        </w:rPr>
        <w:t>Росатом</w:t>
      </w:r>
      <w:proofErr w:type="spellEnd"/>
      <w:r>
        <w:rPr>
          <w:bCs/>
        </w:rPr>
        <w:t>» и действующих на дату получения обеспечения:</w:t>
      </w:r>
    </w:p>
    <w:p w:rsidR="008B009C" w:rsidRDefault="008B009C" w:rsidP="008B009C">
      <w:pPr>
        <w:jc w:val="both"/>
        <w:rPr>
          <w:bCs/>
        </w:rPr>
      </w:pPr>
      <w:r>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8B009C" w:rsidRDefault="008B009C" w:rsidP="008B009C">
      <w:pPr>
        <w:jc w:val="both"/>
        <w:rPr>
          <w:bCs/>
        </w:rPr>
      </w:pPr>
      <w:r>
        <w:rPr>
          <w:bCs/>
        </w:rPr>
        <w:lastRenderedPageBreak/>
        <w:tab/>
        <w:t>- наличие в системе страхования вкладов (в случае если банковскую гарантию предоставляет российский банк);</w:t>
      </w:r>
    </w:p>
    <w:p w:rsidR="008B009C" w:rsidRDefault="008B009C" w:rsidP="008B009C">
      <w:pPr>
        <w:jc w:val="both"/>
        <w:rPr>
          <w:bCs/>
        </w:rPr>
      </w:pPr>
      <w:r>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B009C" w:rsidRDefault="008B009C" w:rsidP="008B009C">
      <w:pPr>
        <w:tabs>
          <w:tab w:val="left" w:pos="709"/>
        </w:tabs>
        <w:jc w:val="both"/>
        <w:rPr>
          <w:color w:val="000000"/>
          <w:kern w:val="28"/>
        </w:rPr>
      </w:pPr>
      <w:r>
        <w:rPr>
          <w:bCs/>
        </w:rPr>
        <w:tab/>
        <w:t>5</w:t>
      </w:r>
      <w:r>
        <w:rPr>
          <w:bCs/>
          <w:color w:val="000000"/>
        </w:rPr>
        <w:t xml:space="preserve">.7. </w:t>
      </w:r>
      <w:r>
        <w:rPr>
          <w:color w:val="000000"/>
          <w:kern w:val="28"/>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8B009C" w:rsidRPr="006D6720" w:rsidRDefault="008B009C" w:rsidP="008B009C">
      <w:pPr>
        <w:pStyle w:val="afff1"/>
        <w:tabs>
          <w:tab w:val="left" w:pos="1134"/>
        </w:tabs>
        <w:ind w:left="0" w:firstLine="709"/>
        <w:jc w:val="both"/>
        <w:rPr>
          <w:rFonts w:ascii="Times New Roman" w:hAnsi="Times New Roman"/>
          <w:color w:val="000000"/>
          <w:kern w:val="28"/>
          <w:sz w:val="24"/>
          <w:szCs w:val="24"/>
        </w:rPr>
      </w:pPr>
      <w:r w:rsidRPr="006D6720">
        <w:rPr>
          <w:rFonts w:ascii="Times New Roman" w:hAnsi="Times New Roman"/>
          <w:color w:val="000000"/>
          <w:kern w:val="28"/>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D6720">
        <w:rPr>
          <w:rFonts w:ascii="Times New Roman" w:hAnsi="Times New Roman"/>
          <w:color w:val="000000"/>
          <w:kern w:val="28"/>
          <w:sz w:val="24"/>
          <w:szCs w:val="24"/>
        </w:rPr>
        <w:t>Standard&amp;Poor’s</w:t>
      </w:r>
      <w:proofErr w:type="spellEnd"/>
      <w:r w:rsidRPr="006D6720">
        <w:rPr>
          <w:rFonts w:ascii="Times New Roman" w:hAnsi="Times New Roman"/>
          <w:color w:val="000000"/>
          <w:kern w:val="28"/>
          <w:sz w:val="24"/>
          <w:szCs w:val="24"/>
        </w:rPr>
        <w:t xml:space="preserve">, </w:t>
      </w:r>
      <w:proofErr w:type="spellStart"/>
      <w:r w:rsidRPr="006D6720">
        <w:rPr>
          <w:rFonts w:ascii="Times New Roman" w:hAnsi="Times New Roman"/>
          <w:color w:val="000000"/>
          <w:kern w:val="28"/>
          <w:sz w:val="24"/>
          <w:szCs w:val="24"/>
        </w:rPr>
        <w:t>Moody’s</w:t>
      </w:r>
      <w:proofErr w:type="spellEnd"/>
      <w:r w:rsidRPr="006D6720">
        <w:rPr>
          <w:rFonts w:ascii="Times New Roman" w:hAnsi="Times New Roman"/>
          <w:color w:val="000000"/>
          <w:kern w:val="28"/>
          <w:sz w:val="24"/>
          <w:szCs w:val="24"/>
        </w:rPr>
        <w:t xml:space="preserve"> </w:t>
      </w:r>
      <w:proofErr w:type="spellStart"/>
      <w:r w:rsidRPr="006D6720">
        <w:rPr>
          <w:rFonts w:ascii="Times New Roman" w:hAnsi="Times New Roman"/>
          <w:color w:val="000000"/>
          <w:kern w:val="28"/>
          <w:sz w:val="24"/>
          <w:szCs w:val="24"/>
        </w:rPr>
        <w:t>Investors</w:t>
      </w:r>
      <w:proofErr w:type="spellEnd"/>
      <w:r w:rsidRPr="006D6720">
        <w:rPr>
          <w:rFonts w:ascii="Times New Roman" w:hAnsi="Times New Roman"/>
          <w:color w:val="000000"/>
          <w:kern w:val="28"/>
          <w:sz w:val="24"/>
          <w:szCs w:val="24"/>
        </w:rPr>
        <w:t xml:space="preserve"> </w:t>
      </w:r>
      <w:proofErr w:type="spellStart"/>
      <w:r w:rsidRPr="006D6720">
        <w:rPr>
          <w:rFonts w:ascii="Times New Roman" w:hAnsi="Times New Roman"/>
          <w:color w:val="000000"/>
          <w:kern w:val="28"/>
          <w:sz w:val="24"/>
          <w:szCs w:val="24"/>
        </w:rPr>
        <w:t>Service</w:t>
      </w:r>
      <w:proofErr w:type="spellEnd"/>
      <w:r w:rsidRPr="006D6720">
        <w:rPr>
          <w:rFonts w:ascii="Times New Roman" w:hAnsi="Times New Roman"/>
          <w:color w:val="000000"/>
          <w:kern w:val="28"/>
          <w:sz w:val="24"/>
          <w:szCs w:val="24"/>
        </w:rPr>
        <w:t xml:space="preserve">, </w:t>
      </w:r>
      <w:proofErr w:type="spellStart"/>
      <w:r w:rsidRPr="006D6720">
        <w:rPr>
          <w:rFonts w:ascii="Times New Roman" w:hAnsi="Times New Roman"/>
          <w:color w:val="000000"/>
          <w:kern w:val="28"/>
          <w:sz w:val="24"/>
          <w:szCs w:val="24"/>
        </w:rPr>
        <w:t>Fitch</w:t>
      </w:r>
      <w:proofErr w:type="spellEnd"/>
      <w:r w:rsidRPr="006D6720">
        <w:rPr>
          <w:rFonts w:ascii="Times New Roman" w:hAnsi="Times New Roman"/>
          <w:color w:val="000000"/>
          <w:kern w:val="28"/>
          <w:sz w:val="24"/>
          <w:szCs w:val="24"/>
        </w:rPr>
        <w:t xml:space="preserve"> </w:t>
      </w:r>
      <w:proofErr w:type="spellStart"/>
      <w:r w:rsidRPr="006D6720">
        <w:rPr>
          <w:rFonts w:ascii="Times New Roman" w:hAnsi="Times New Roman"/>
          <w:color w:val="000000"/>
          <w:kern w:val="28"/>
          <w:sz w:val="24"/>
          <w:szCs w:val="24"/>
        </w:rPr>
        <w:t>Ratings</w:t>
      </w:r>
      <w:proofErr w:type="spellEnd"/>
      <w:r w:rsidRPr="006D6720">
        <w:rPr>
          <w:rFonts w:ascii="Times New Roman" w:hAnsi="Times New Roman"/>
          <w:color w:val="000000"/>
          <w:kern w:val="28"/>
          <w:sz w:val="24"/>
          <w:szCs w:val="24"/>
        </w:rPr>
        <w:t xml:space="preserve">, – на уровне не ниже «B-» по шкале </w:t>
      </w:r>
      <w:proofErr w:type="spellStart"/>
      <w:r w:rsidRPr="006D6720">
        <w:rPr>
          <w:rFonts w:ascii="Times New Roman" w:hAnsi="Times New Roman"/>
          <w:color w:val="000000"/>
          <w:kern w:val="28"/>
          <w:sz w:val="24"/>
          <w:szCs w:val="24"/>
        </w:rPr>
        <w:t>Standard&amp;Poor’s</w:t>
      </w:r>
      <w:proofErr w:type="spellEnd"/>
      <w:r w:rsidRPr="006D6720">
        <w:rPr>
          <w:rFonts w:ascii="Times New Roman" w:hAnsi="Times New Roman"/>
          <w:color w:val="000000"/>
          <w:kern w:val="28"/>
          <w:sz w:val="24"/>
          <w:szCs w:val="24"/>
        </w:rPr>
        <w:t xml:space="preserve"> и </w:t>
      </w:r>
      <w:proofErr w:type="spellStart"/>
      <w:r w:rsidRPr="006D6720">
        <w:rPr>
          <w:rFonts w:ascii="Times New Roman" w:hAnsi="Times New Roman"/>
          <w:color w:val="000000"/>
          <w:kern w:val="28"/>
          <w:sz w:val="24"/>
          <w:szCs w:val="24"/>
        </w:rPr>
        <w:t>Fitch</w:t>
      </w:r>
      <w:proofErr w:type="spellEnd"/>
      <w:r w:rsidRPr="006D6720">
        <w:rPr>
          <w:rFonts w:ascii="Times New Roman" w:hAnsi="Times New Roman"/>
          <w:color w:val="000000"/>
          <w:kern w:val="28"/>
          <w:sz w:val="24"/>
          <w:szCs w:val="24"/>
        </w:rPr>
        <w:t xml:space="preserve"> </w:t>
      </w:r>
      <w:proofErr w:type="spellStart"/>
      <w:r w:rsidRPr="006D6720">
        <w:rPr>
          <w:rFonts w:ascii="Times New Roman" w:hAnsi="Times New Roman"/>
          <w:color w:val="000000"/>
          <w:kern w:val="28"/>
          <w:sz w:val="24"/>
          <w:szCs w:val="24"/>
        </w:rPr>
        <w:t>Ratings</w:t>
      </w:r>
      <w:proofErr w:type="spellEnd"/>
      <w:r w:rsidRPr="006D6720">
        <w:rPr>
          <w:rFonts w:ascii="Times New Roman" w:hAnsi="Times New Roman"/>
          <w:color w:val="000000"/>
          <w:kern w:val="28"/>
          <w:sz w:val="24"/>
          <w:szCs w:val="24"/>
        </w:rPr>
        <w:t xml:space="preserve">, не ниже «B3» по шкале </w:t>
      </w:r>
      <w:proofErr w:type="spellStart"/>
      <w:r w:rsidRPr="006D6720">
        <w:rPr>
          <w:rFonts w:ascii="Times New Roman" w:hAnsi="Times New Roman"/>
          <w:color w:val="000000"/>
          <w:kern w:val="28"/>
          <w:sz w:val="24"/>
          <w:szCs w:val="24"/>
        </w:rPr>
        <w:t>Moody’s</w:t>
      </w:r>
      <w:proofErr w:type="spellEnd"/>
      <w:r w:rsidRPr="006D6720">
        <w:rPr>
          <w:rFonts w:ascii="Times New Roman" w:hAnsi="Times New Roman"/>
          <w:color w:val="000000"/>
          <w:kern w:val="28"/>
          <w:sz w:val="24"/>
          <w:szCs w:val="24"/>
        </w:rPr>
        <w:t xml:space="preserve"> </w:t>
      </w:r>
      <w:proofErr w:type="spellStart"/>
      <w:r w:rsidRPr="006D6720">
        <w:rPr>
          <w:rFonts w:ascii="Times New Roman" w:hAnsi="Times New Roman"/>
          <w:color w:val="000000"/>
          <w:kern w:val="28"/>
          <w:sz w:val="24"/>
          <w:szCs w:val="24"/>
        </w:rPr>
        <w:t>Investors</w:t>
      </w:r>
      <w:proofErr w:type="spellEnd"/>
      <w:r w:rsidRPr="006D6720">
        <w:rPr>
          <w:rFonts w:ascii="Times New Roman" w:hAnsi="Times New Roman"/>
          <w:color w:val="000000"/>
          <w:kern w:val="28"/>
          <w:sz w:val="24"/>
          <w:szCs w:val="24"/>
        </w:rPr>
        <w:t xml:space="preserve"> </w:t>
      </w:r>
      <w:proofErr w:type="spellStart"/>
      <w:r w:rsidRPr="006D6720">
        <w:rPr>
          <w:rFonts w:ascii="Times New Roman" w:hAnsi="Times New Roman"/>
          <w:color w:val="000000"/>
          <w:kern w:val="28"/>
          <w:sz w:val="24"/>
          <w:szCs w:val="24"/>
        </w:rPr>
        <w:t>Service</w:t>
      </w:r>
      <w:proofErr w:type="spellEnd"/>
      <w:r w:rsidRPr="006D6720">
        <w:rPr>
          <w:rFonts w:ascii="Times New Roman" w:hAnsi="Times New Roman"/>
          <w:color w:val="000000"/>
          <w:kern w:val="28"/>
          <w:sz w:val="24"/>
          <w:szCs w:val="24"/>
        </w:rPr>
        <w:t>. Указанные рейтинги должны быть действительными и не могут находиться в состоянии «отозван» или «приостановлен»;</w:t>
      </w:r>
    </w:p>
    <w:p w:rsidR="008B009C" w:rsidRPr="006D6720" w:rsidRDefault="008B009C" w:rsidP="008B009C">
      <w:pPr>
        <w:pStyle w:val="afff1"/>
        <w:tabs>
          <w:tab w:val="left" w:pos="1134"/>
        </w:tabs>
        <w:ind w:left="0" w:firstLine="709"/>
        <w:jc w:val="both"/>
        <w:rPr>
          <w:rFonts w:ascii="Times New Roman" w:hAnsi="Times New Roman"/>
          <w:color w:val="000000"/>
          <w:sz w:val="24"/>
          <w:szCs w:val="24"/>
        </w:rPr>
      </w:pPr>
      <w:r w:rsidRPr="006D6720">
        <w:rPr>
          <w:rFonts w:ascii="Times New Roman" w:hAnsi="Times New Roman"/>
          <w:bCs/>
          <w:color w:val="000000"/>
          <w:sz w:val="24"/>
          <w:szCs w:val="24"/>
        </w:rPr>
        <w:t xml:space="preserve">Возможно принятие гарантий от банка-нерезидента, у которого отсутствует рейтинг, </w:t>
      </w:r>
      <w:r w:rsidRPr="006D6720">
        <w:rPr>
          <w:rFonts w:ascii="Times New Roman" w:hAnsi="Times New Roman"/>
          <w:color w:val="000000"/>
          <w:sz w:val="24"/>
          <w:szCs w:val="24"/>
        </w:rPr>
        <w:t xml:space="preserve">присвоенный одним из трех международных рейтинговых агентств </w:t>
      </w:r>
      <w:proofErr w:type="spellStart"/>
      <w:r w:rsidRPr="006D6720">
        <w:rPr>
          <w:rFonts w:ascii="Times New Roman" w:hAnsi="Times New Roman"/>
          <w:color w:val="000000"/>
          <w:sz w:val="24"/>
          <w:szCs w:val="24"/>
        </w:rPr>
        <w:t>Standard&amp;Poor’s</w:t>
      </w:r>
      <w:proofErr w:type="spellEnd"/>
      <w:r w:rsidRPr="006D6720">
        <w:rPr>
          <w:rFonts w:ascii="Times New Roman" w:hAnsi="Times New Roman"/>
          <w:color w:val="000000"/>
          <w:sz w:val="24"/>
          <w:szCs w:val="24"/>
        </w:rPr>
        <w:t xml:space="preserve">, </w:t>
      </w:r>
      <w:proofErr w:type="spellStart"/>
      <w:r w:rsidRPr="006D6720">
        <w:rPr>
          <w:rFonts w:ascii="Times New Roman" w:hAnsi="Times New Roman"/>
          <w:color w:val="000000"/>
          <w:sz w:val="24"/>
          <w:szCs w:val="24"/>
        </w:rPr>
        <w:t>Moody’s</w:t>
      </w:r>
      <w:proofErr w:type="spellEnd"/>
      <w:r w:rsidRPr="006D6720">
        <w:rPr>
          <w:rFonts w:ascii="Times New Roman" w:hAnsi="Times New Roman"/>
          <w:color w:val="000000"/>
          <w:sz w:val="24"/>
          <w:szCs w:val="24"/>
        </w:rPr>
        <w:t xml:space="preserve"> </w:t>
      </w:r>
      <w:proofErr w:type="spellStart"/>
      <w:r w:rsidRPr="006D6720">
        <w:rPr>
          <w:rFonts w:ascii="Times New Roman" w:hAnsi="Times New Roman"/>
          <w:color w:val="000000"/>
          <w:sz w:val="24"/>
          <w:szCs w:val="24"/>
        </w:rPr>
        <w:t>Investors</w:t>
      </w:r>
      <w:proofErr w:type="spellEnd"/>
      <w:r w:rsidRPr="006D6720">
        <w:rPr>
          <w:rFonts w:ascii="Times New Roman" w:hAnsi="Times New Roman"/>
          <w:color w:val="000000"/>
          <w:sz w:val="24"/>
          <w:szCs w:val="24"/>
        </w:rPr>
        <w:t xml:space="preserve"> </w:t>
      </w:r>
      <w:proofErr w:type="spellStart"/>
      <w:r w:rsidRPr="006D6720">
        <w:rPr>
          <w:rFonts w:ascii="Times New Roman" w:hAnsi="Times New Roman"/>
          <w:color w:val="000000"/>
          <w:sz w:val="24"/>
          <w:szCs w:val="24"/>
        </w:rPr>
        <w:t>Service</w:t>
      </w:r>
      <w:proofErr w:type="spellEnd"/>
      <w:r w:rsidRPr="006D6720">
        <w:rPr>
          <w:rFonts w:ascii="Times New Roman" w:hAnsi="Times New Roman"/>
          <w:color w:val="000000"/>
          <w:sz w:val="24"/>
          <w:szCs w:val="24"/>
        </w:rPr>
        <w:t xml:space="preserve">, </w:t>
      </w:r>
      <w:proofErr w:type="spellStart"/>
      <w:r w:rsidRPr="006D6720">
        <w:rPr>
          <w:rFonts w:ascii="Times New Roman" w:hAnsi="Times New Roman"/>
          <w:color w:val="000000"/>
          <w:sz w:val="24"/>
          <w:szCs w:val="24"/>
        </w:rPr>
        <w:t>Fitch</w:t>
      </w:r>
      <w:proofErr w:type="spellEnd"/>
      <w:r w:rsidRPr="006D6720">
        <w:rPr>
          <w:rFonts w:ascii="Times New Roman" w:hAnsi="Times New Roman"/>
          <w:color w:val="000000"/>
          <w:sz w:val="24"/>
          <w:szCs w:val="24"/>
        </w:rPr>
        <w:t xml:space="preserve"> </w:t>
      </w:r>
      <w:proofErr w:type="spellStart"/>
      <w:r w:rsidRPr="006D6720">
        <w:rPr>
          <w:rFonts w:ascii="Times New Roman" w:hAnsi="Times New Roman"/>
          <w:color w:val="000000"/>
          <w:sz w:val="24"/>
          <w:szCs w:val="24"/>
        </w:rPr>
        <w:t>Ratings</w:t>
      </w:r>
      <w:proofErr w:type="spellEnd"/>
      <w:r w:rsidRPr="006D6720">
        <w:rPr>
          <w:rFonts w:ascii="Times New Roman" w:hAnsi="Times New Roman"/>
          <w:color w:val="000000"/>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B009C" w:rsidRPr="006D6720" w:rsidRDefault="008B009C" w:rsidP="008B009C">
      <w:pPr>
        <w:pStyle w:val="afff1"/>
        <w:tabs>
          <w:tab w:val="left" w:pos="1134"/>
        </w:tabs>
        <w:ind w:left="0" w:firstLine="709"/>
        <w:jc w:val="both"/>
        <w:rPr>
          <w:rFonts w:ascii="Times New Roman" w:hAnsi="Times New Roman"/>
          <w:color w:val="000000"/>
          <w:kern w:val="28"/>
          <w:sz w:val="24"/>
          <w:szCs w:val="24"/>
        </w:rPr>
      </w:pPr>
      <w:r>
        <w:rPr>
          <w:rFonts w:ascii="Times New Roman" w:hAnsi="Times New Roman"/>
          <w:color w:val="000000"/>
          <w:sz w:val="24"/>
          <w:szCs w:val="24"/>
        </w:rPr>
        <w:t>5</w:t>
      </w:r>
      <w:r w:rsidRPr="006D6720">
        <w:rPr>
          <w:rFonts w:ascii="Times New Roman" w:hAnsi="Times New Roman"/>
          <w:color w:val="000000"/>
          <w:sz w:val="24"/>
          <w:szCs w:val="24"/>
        </w:rPr>
        <w:t xml:space="preserve">.8. </w:t>
      </w:r>
      <w:proofErr w:type="gramStart"/>
      <w:r w:rsidRPr="006D6720">
        <w:rPr>
          <w:rFonts w:ascii="Times New Roman" w:hAnsi="Times New Roman"/>
          <w:color w:val="000000"/>
          <w:kern w:val="28"/>
          <w:sz w:val="24"/>
          <w:szCs w:val="24"/>
        </w:rPr>
        <w:t xml:space="preserve">Основанием для отказа в приеме гарантии банка, соответствующего критериям, указанным в п. </w:t>
      </w:r>
      <w:r>
        <w:rPr>
          <w:rFonts w:ascii="Times New Roman" w:hAnsi="Times New Roman"/>
          <w:color w:val="000000"/>
          <w:kern w:val="28"/>
          <w:sz w:val="24"/>
          <w:szCs w:val="24"/>
        </w:rPr>
        <w:t>5</w:t>
      </w:r>
      <w:r w:rsidRPr="006D6720">
        <w:rPr>
          <w:rFonts w:ascii="Times New Roman" w:hAnsi="Times New Roman"/>
          <w:color w:val="000000"/>
          <w:kern w:val="28"/>
          <w:sz w:val="24"/>
          <w:szCs w:val="24"/>
        </w:rPr>
        <w:t>.6.-</w:t>
      </w:r>
      <w:r>
        <w:rPr>
          <w:rFonts w:ascii="Times New Roman" w:hAnsi="Times New Roman"/>
          <w:color w:val="000000"/>
          <w:kern w:val="28"/>
          <w:sz w:val="24"/>
          <w:szCs w:val="24"/>
        </w:rPr>
        <w:t>5</w:t>
      </w:r>
      <w:r w:rsidRPr="006D6720">
        <w:rPr>
          <w:rFonts w:ascii="Times New Roman" w:hAnsi="Times New Roman"/>
          <w:color w:val="000000"/>
          <w:kern w:val="28"/>
          <w:sz w:val="24"/>
          <w:szCs w:val="24"/>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6D6720">
        <w:rPr>
          <w:rFonts w:ascii="Times New Roman" w:hAnsi="Times New Roman"/>
          <w:color w:val="000000"/>
          <w:kern w:val="28"/>
          <w:sz w:val="24"/>
          <w:szCs w:val="24"/>
        </w:rPr>
        <w:t xml:space="preserve"> в открытом доступе отчетности банка (на сайте </w:t>
      </w:r>
      <w:hyperlink r:id="rId28" w:history="1">
        <w:r w:rsidRPr="006D6720">
          <w:rPr>
            <w:rStyle w:val="afd"/>
            <w:rFonts w:ascii="Times New Roman" w:hAnsi="Times New Roman"/>
            <w:color w:val="000000"/>
            <w:kern w:val="28"/>
            <w:sz w:val="24"/>
            <w:szCs w:val="24"/>
          </w:rPr>
          <w:t>www.cbr.ru</w:t>
        </w:r>
      </w:hyperlink>
      <w:r w:rsidRPr="006D6720">
        <w:rPr>
          <w:rFonts w:ascii="Times New Roman" w:hAnsi="Times New Roman"/>
          <w:color w:val="000000"/>
          <w:kern w:val="28"/>
          <w:sz w:val="24"/>
          <w:szCs w:val="24"/>
        </w:rPr>
        <w:t xml:space="preserve"> – для банков-резидентов Российской Федерации). </w:t>
      </w:r>
    </w:p>
    <w:p w:rsidR="008B009C" w:rsidRDefault="008B009C" w:rsidP="008B009C">
      <w:pPr>
        <w:ind w:firstLine="709"/>
        <w:jc w:val="both"/>
        <w:rPr>
          <w:bCs/>
        </w:rPr>
      </w:pPr>
      <w:r>
        <w:rPr>
          <w:bCs/>
        </w:rPr>
        <w:t>5.9. Не принимаются банковские гарантии, выдаваемые некоммерческими кредитными организациями и страховыми организациями.</w:t>
      </w:r>
    </w:p>
    <w:p w:rsidR="008B009C" w:rsidRDefault="008B009C" w:rsidP="008B009C">
      <w:pPr>
        <w:jc w:val="both"/>
      </w:pPr>
      <w:r>
        <w:rPr>
          <w:bCs/>
        </w:rPr>
        <w:tab/>
        <w:t>5</w:t>
      </w:r>
      <w:r>
        <w:rPr>
          <w:b/>
          <w:i/>
        </w:rPr>
        <w:t>.</w:t>
      </w:r>
      <w: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8B009C" w:rsidRDefault="008B009C" w:rsidP="008B009C">
      <w:pPr>
        <w:jc w:val="both"/>
        <w:rPr>
          <w:bCs/>
        </w:rPr>
      </w:pPr>
      <w:r>
        <w:rPr>
          <w:bCs/>
        </w:rPr>
        <w:tab/>
        <w:t>5.11.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8B009C" w:rsidRDefault="008B009C" w:rsidP="008B009C">
      <w:pPr>
        <w:jc w:val="both"/>
        <w:rPr>
          <w:i/>
        </w:rPr>
      </w:pPr>
      <w:r>
        <w:rPr>
          <w:i/>
        </w:rPr>
        <w:t>ФГУП «ПО «Маяк»</w:t>
      </w:r>
    </w:p>
    <w:p w:rsidR="008B009C" w:rsidRDefault="008B009C" w:rsidP="008B009C">
      <w:pPr>
        <w:jc w:val="both"/>
        <w:rPr>
          <w:i/>
        </w:rPr>
      </w:pPr>
      <w:r>
        <w:rPr>
          <w:i/>
        </w:rPr>
        <w:t>ИНН 7422000795 КПП 742150001</w:t>
      </w:r>
    </w:p>
    <w:p w:rsidR="008B009C" w:rsidRDefault="008B009C" w:rsidP="008B009C">
      <w:pPr>
        <w:jc w:val="both"/>
        <w:rPr>
          <w:i/>
        </w:rPr>
      </w:pPr>
      <w:proofErr w:type="gramStart"/>
      <w:r>
        <w:rPr>
          <w:i/>
        </w:rPr>
        <w:t>Р</w:t>
      </w:r>
      <w:proofErr w:type="gramEnd"/>
      <w:r>
        <w:rPr>
          <w:i/>
        </w:rPr>
        <w:t>/С 4050 2810 2723 7000 0001</w:t>
      </w:r>
    </w:p>
    <w:p w:rsidR="008B009C" w:rsidRDefault="008B009C" w:rsidP="008B009C">
      <w:pPr>
        <w:jc w:val="both"/>
        <w:rPr>
          <w:i/>
        </w:rPr>
      </w:pPr>
      <w:r>
        <w:rPr>
          <w:i/>
        </w:rPr>
        <w:t>в отделении № 8597 Сбербанка России г. Челябинск</w:t>
      </w:r>
    </w:p>
    <w:p w:rsidR="008B009C" w:rsidRDefault="008B009C" w:rsidP="008B009C">
      <w:pPr>
        <w:jc w:val="both"/>
        <w:rPr>
          <w:i/>
        </w:rPr>
      </w:pPr>
      <w:r>
        <w:rPr>
          <w:i/>
        </w:rPr>
        <w:t>К/</w:t>
      </w:r>
      <w:proofErr w:type="spellStart"/>
      <w:r>
        <w:rPr>
          <w:i/>
        </w:rPr>
        <w:t>сч</w:t>
      </w:r>
      <w:proofErr w:type="spellEnd"/>
      <w:r>
        <w:rPr>
          <w:i/>
        </w:rPr>
        <w:t xml:space="preserve">  3010 1810 7000 0000 0602 </w:t>
      </w:r>
    </w:p>
    <w:p w:rsidR="008B009C" w:rsidRDefault="008B009C" w:rsidP="008B009C">
      <w:pPr>
        <w:jc w:val="both"/>
        <w:rPr>
          <w:i/>
        </w:rPr>
      </w:pPr>
      <w:r>
        <w:rPr>
          <w:i/>
        </w:rPr>
        <w:t>в Отделении Челябинск,</w:t>
      </w:r>
    </w:p>
    <w:p w:rsidR="008B009C" w:rsidRDefault="008B009C" w:rsidP="008B009C">
      <w:pPr>
        <w:jc w:val="both"/>
        <w:rPr>
          <w:i/>
        </w:rPr>
      </w:pPr>
      <w:r>
        <w:rPr>
          <w:i/>
        </w:rPr>
        <w:t>БИК 047501602</w:t>
      </w:r>
    </w:p>
    <w:p w:rsidR="008B009C" w:rsidRDefault="008B009C" w:rsidP="008B009C">
      <w:pPr>
        <w:jc w:val="both"/>
        <w:rPr>
          <w:bCs/>
        </w:rPr>
      </w:pPr>
      <w:r>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Pr>
          <w:bCs/>
        </w:rPr>
        <w:t>для</w:t>
      </w:r>
      <w:proofErr w:type="gramEnd"/>
      <w:r>
        <w:rPr>
          <w:bCs/>
        </w:rPr>
        <w:t xml:space="preserve"> (указать </w:t>
      </w:r>
      <w:proofErr w:type="gramStart"/>
      <w:r>
        <w:rPr>
          <w:bCs/>
        </w:rPr>
        <w:t>наименование</w:t>
      </w:r>
      <w:proofErr w:type="gramEnd"/>
      <w:r>
        <w:rPr>
          <w:bCs/>
        </w:rPr>
        <w:t xml:space="preserve"> Покупателя)», а также «НДС не облагается».</w:t>
      </w:r>
    </w:p>
    <w:p w:rsidR="008B009C" w:rsidRDefault="008B009C" w:rsidP="008B009C">
      <w:pPr>
        <w:jc w:val="both"/>
        <w:rPr>
          <w:bCs/>
        </w:rPr>
      </w:pPr>
      <w:r>
        <w:rPr>
          <w:bCs/>
        </w:rPr>
        <w:lastRenderedPageBreak/>
        <w:tab/>
        <w:t>5.12.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8B009C" w:rsidRDefault="008B009C" w:rsidP="008B009C">
      <w:pPr>
        <w:jc w:val="both"/>
        <w:rPr>
          <w:bCs/>
        </w:rPr>
      </w:pPr>
      <w:r>
        <w:rPr>
          <w:bCs/>
        </w:rPr>
        <w:tab/>
        <w:t>5</w:t>
      </w:r>
      <w:r>
        <w:rPr>
          <w:b/>
          <w:bCs/>
          <w:i/>
        </w:rPr>
        <w:t>.</w:t>
      </w:r>
      <w:r>
        <w:rPr>
          <w:bCs/>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8B009C" w:rsidRDefault="008B009C" w:rsidP="008B009C">
      <w:pPr>
        <w:jc w:val="both"/>
        <w:rPr>
          <w:bCs/>
        </w:rPr>
      </w:pPr>
      <w:r>
        <w:rPr>
          <w:bCs/>
        </w:rPr>
        <w:tab/>
        <w:t>- неисполнения или ненадлежащего исполнения Поставщиком своих обязательств по настоящему Договору.</w:t>
      </w:r>
    </w:p>
    <w:p w:rsidR="008B009C" w:rsidRDefault="008B009C" w:rsidP="008B009C">
      <w:pPr>
        <w:jc w:val="both"/>
        <w:rPr>
          <w:bCs/>
        </w:rPr>
      </w:pPr>
      <w:r>
        <w:rPr>
          <w:bCs/>
        </w:rPr>
        <w:tab/>
        <w:t>5.14.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8B009C" w:rsidRDefault="008B009C" w:rsidP="008B009C">
      <w:pPr>
        <w:ind w:firstLine="709"/>
        <w:jc w:val="both"/>
        <w:rPr>
          <w:bCs/>
        </w:rPr>
      </w:pPr>
      <w:proofErr w:type="gramStart"/>
      <w:r>
        <w:rPr>
          <w:bCs/>
        </w:rPr>
        <w:t xml:space="preserve">- </w:t>
      </w:r>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Pr>
          <w:bCs/>
          <w:kern w:val="28"/>
        </w:rPr>
        <w:t xml:space="preserve">. </w:t>
      </w:r>
    </w:p>
    <w:p w:rsidR="008B009C" w:rsidRDefault="008B009C" w:rsidP="008B009C">
      <w:pPr>
        <w:ind w:firstLine="709"/>
        <w:jc w:val="both"/>
      </w:pPr>
      <w:r>
        <w:t xml:space="preserve">- </w:t>
      </w:r>
      <w:proofErr w:type="gramStart"/>
      <w:r>
        <w:t>п</w:t>
      </w:r>
      <w:proofErr w:type="gramEnd"/>
      <w:r>
        <w:t xml:space="preserve">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8B009C" w:rsidRDefault="008B009C" w:rsidP="008B009C">
      <w:pPr>
        <w:pStyle w:val="10"/>
        <w:numPr>
          <w:ilvl w:val="0"/>
          <w:numId w:val="0"/>
        </w:numPr>
        <w:ind w:firstLine="709"/>
        <w:jc w:val="both"/>
        <w:rPr>
          <w:rFonts w:eastAsia="Calibri"/>
        </w:rPr>
      </w:pPr>
      <w:bookmarkStart w:id="473" w:name="_Toc394657787"/>
      <w:bookmarkStart w:id="474" w:name="_Toc403053835"/>
      <w:r>
        <w:rPr>
          <w:rFonts w:eastAsia="Calibri"/>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473"/>
      <w:bookmarkEnd w:id="474"/>
    </w:p>
    <w:p w:rsidR="008B009C" w:rsidRDefault="008B009C" w:rsidP="008B009C">
      <w:pPr>
        <w:pStyle w:val="10"/>
        <w:numPr>
          <w:ilvl w:val="0"/>
          <w:numId w:val="0"/>
        </w:numPr>
        <w:ind w:left="1134" w:hanging="425"/>
        <w:jc w:val="both"/>
        <w:rPr>
          <w:rFonts w:eastAsia="Calibri"/>
        </w:rPr>
      </w:pPr>
      <w:bookmarkStart w:id="475" w:name="_Toc394657788"/>
      <w:bookmarkStart w:id="476" w:name="_Toc403053836"/>
      <w:r>
        <w:rPr>
          <w:rFonts w:eastAsia="Calibri"/>
          <w:bCs/>
          <w:lang w:val="ru-RU"/>
        </w:rPr>
        <w:t>5</w:t>
      </w:r>
      <w:r>
        <w:rPr>
          <w:rFonts w:eastAsia="Calibri"/>
          <w:bCs/>
        </w:rPr>
        <w:t xml:space="preserve">.15. </w:t>
      </w:r>
      <w:r>
        <w:rPr>
          <w:rFonts w:eastAsia="Calibri"/>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Pr>
          <w:rFonts w:eastAsia="Calibri"/>
          <w:bCs/>
        </w:rPr>
        <w:t>.</w:t>
      </w:r>
      <w:bookmarkEnd w:id="475"/>
      <w:bookmarkEnd w:id="476"/>
    </w:p>
    <w:p w:rsidR="008B009C" w:rsidRDefault="008B009C" w:rsidP="008B009C">
      <w:pPr>
        <w:jc w:val="both"/>
        <w:rPr>
          <w:bCs/>
        </w:rPr>
      </w:pPr>
      <w:r>
        <w:rPr>
          <w:bCs/>
        </w:rPr>
        <w:tab/>
        <w:t>5</w:t>
      </w:r>
      <w:r>
        <w:rPr>
          <w:b/>
          <w:bCs/>
          <w:i/>
        </w:rPr>
        <w:t>.</w:t>
      </w:r>
      <w:r>
        <w:rPr>
          <w:bCs/>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8B009C" w:rsidRDefault="008B009C" w:rsidP="008B009C">
      <w:pPr>
        <w:jc w:val="both"/>
      </w:pPr>
      <w:r>
        <w:rPr>
          <w:bCs/>
        </w:rPr>
        <w:tab/>
        <w:t>5</w:t>
      </w:r>
      <w:r>
        <w:rPr>
          <w:b/>
          <w:bCs/>
          <w:i/>
        </w:rPr>
        <w:t>.</w:t>
      </w:r>
      <w:r>
        <w:rPr>
          <w:bCs/>
        </w:rPr>
        <w:t xml:space="preserve">17.  </w:t>
      </w:r>
      <w:r>
        <w:t>При предоставлении обеспечения договора согласно</w:t>
      </w:r>
      <w:r>
        <w:rPr>
          <w:color w:val="000000"/>
        </w:rPr>
        <w:t xml:space="preserve"> подпунктам 5</w:t>
      </w:r>
      <w:r>
        <w:rPr>
          <w:b/>
          <w:i/>
          <w:color w:val="000000"/>
        </w:rPr>
        <w:t>.</w:t>
      </w:r>
      <w:r>
        <w:rPr>
          <w:color w:val="000000"/>
        </w:rPr>
        <w:t>3.3. и 5</w:t>
      </w:r>
      <w:r>
        <w:rPr>
          <w:b/>
          <w:i/>
          <w:color w:val="000000"/>
        </w:rPr>
        <w:t>.</w:t>
      </w:r>
      <w:r>
        <w:rPr>
          <w:color w:val="000000"/>
        </w:rPr>
        <w:t>3.4. настоящего договора,</w:t>
      </w:r>
      <w:r>
        <w:t xml:space="preserve"> к обеспечению в обязательном порядке прилагаются следующие документы, подтверждающие полномочия лица, подписавшего обеспечение:</w:t>
      </w:r>
    </w:p>
    <w:p w:rsidR="008B009C" w:rsidRDefault="008B009C" w:rsidP="008B009C">
      <w:pPr>
        <w:ind w:firstLine="709"/>
        <w:jc w:val="both"/>
      </w:pPr>
      <w: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B009C" w:rsidRDefault="008B009C" w:rsidP="008B009C">
      <w:pPr>
        <w:ind w:firstLine="709"/>
        <w:jc w:val="both"/>
      </w:pPr>
      <w: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B009C" w:rsidRDefault="008B009C" w:rsidP="008B009C">
      <w:pPr>
        <w:ind w:firstLine="709"/>
        <w:jc w:val="both"/>
      </w:pPr>
      <w:r>
        <w:t xml:space="preserve">- подлинник или копия доверенности, заверенная лицом </w:t>
      </w:r>
      <w:proofErr w:type="gramStart"/>
      <w:r>
        <w:t>ее</w:t>
      </w:r>
      <w:proofErr w:type="gramEnd"/>
      <w: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w:t>
      </w:r>
      <w:r>
        <w:lastRenderedPageBreak/>
        <w:t>предоставление данного обеспечения осуществляется в соответствии с решениями, перечисленными в доверенности;</w:t>
      </w:r>
      <w:proofErr w:type="gramEnd"/>
    </w:p>
    <w:p w:rsidR="008B009C" w:rsidRDefault="008B009C" w:rsidP="008B009C">
      <w:pPr>
        <w:ind w:firstLine="709"/>
        <w:jc w:val="both"/>
      </w:pPr>
      <w: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t>с даты</w:t>
      </w:r>
      <w:proofErr w:type="gramEnd"/>
      <w:r>
        <w:t xml:space="preserve"> ее выдачи регистрирующим органом).</w:t>
      </w:r>
    </w:p>
    <w:p w:rsidR="008B009C" w:rsidRDefault="008B009C" w:rsidP="008B009C">
      <w:pPr>
        <w:jc w:val="both"/>
        <w:rPr>
          <w:bCs/>
        </w:rPr>
      </w:pPr>
      <w:r>
        <w:rPr>
          <w:bCs/>
        </w:rPr>
        <w:tab/>
        <w:t>5.18. В случае</w:t>
      </w:r>
      <w:proofErr w:type="gramStart"/>
      <w:r>
        <w:rPr>
          <w:bCs/>
        </w:rPr>
        <w:t>,</w:t>
      </w:r>
      <w:proofErr w:type="gramEnd"/>
      <w:r>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8B009C" w:rsidRPr="00D13686" w:rsidRDefault="008B009C" w:rsidP="008B009C">
      <w:pPr>
        <w:widowControl w:val="0"/>
        <w:spacing w:before="120" w:after="120"/>
        <w:jc w:val="center"/>
        <w:rPr>
          <w:sz w:val="23"/>
          <w:szCs w:val="23"/>
        </w:rPr>
      </w:pPr>
      <w:r>
        <w:rPr>
          <w:sz w:val="23"/>
          <w:szCs w:val="23"/>
        </w:rPr>
        <w:t>6</w:t>
      </w:r>
      <w:r w:rsidRPr="00D13686">
        <w:rPr>
          <w:sz w:val="23"/>
          <w:szCs w:val="23"/>
        </w:rPr>
        <w:t>. ОТВЕТСТВЕННОСТЬ СТОРОН</w:t>
      </w:r>
    </w:p>
    <w:p w:rsidR="008B009C" w:rsidRPr="00D13686" w:rsidRDefault="008B009C" w:rsidP="008B009C">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8B009C" w:rsidRPr="00D13686" w:rsidRDefault="008B009C" w:rsidP="008B009C">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8B009C" w:rsidRPr="00D13686" w:rsidRDefault="008B009C" w:rsidP="008B009C">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3</w:t>
      </w:r>
      <w:r w:rsidRPr="00D13686">
        <w:rPr>
          <w:sz w:val="23"/>
          <w:szCs w:val="23"/>
        </w:rPr>
        <w:t>. В случае поставки Товара ненадлежащего качества Покупатель вправе потребовать с Поставщика уплаты штрафа в размере 10% от стоимости некачественного Товара.</w:t>
      </w:r>
    </w:p>
    <w:p w:rsidR="008B009C" w:rsidRPr="00D13686" w:rsidRDefault="008B009C" w:rsidP="008B009C">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8B009C" w:rsidRPr="00D13686" w:rsidRDefault="008B009C" w:rsidP="008B009C">
      <w:pPr>
        <w:widowControl w:val="0"/>
        <w:spacing w:before="100" w:beforeAutospacing="1" w:after="100" w:afterAutospacing="1"/>
        <w:ind w:firstLine="709"/>
        <w:contextualSpacing/>
        <w:jc w:val="both"/>
        <w:rPr>
          <w:sz w:val="23"/>
          <w:szCs w:val="23"/>
        </w:rPr>
      </w:pPr>
      <w:r>
        <w:rPr>
          <w:sz w:val="23"/>
          <w:szCs w:val="23"/>
        </w:rPr>
        <w:t>6.5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8B009C" w:rsidRDefault="008B009C" w:rsidP="008B009C">
      <w:pPr>
        <w:widowControl w:val="0"/>
        <w:spacing w:before="100" w:beforeAutospacing="1" w:after="100" w:afterAutospacing="1"/>
        <w:ind w:firstLine="709"/>
        <w:contextualSpacing/>
        <w:jc w:val="both"/>
        <w:rPr>
          <w:sz w:val="23"/>
          <w:szCs w:val="23"/>
        </w:rPr>
      </w:pPr>
      <w:r>
        <w:rPr>
          <w:sz w:val="23"/>
          <w:szCs w:val="23"/>
        </w:rPr>
        <w:t>6.6</w:t>
      </w:r>
      <w:r w:rsidRPr="00D13686">
        <w:rPr>
          <w:sz w:val="23"/>
          <w:szCs w:val="23"/>
        </w:rPr>
        <w:t xml:space="preserve">. Покупатель вправе удержать начисленную в порядке, предусмотренном п. </w:t>
      </w:r>
      <w:r>
        <w:rPr>
          <w:sz w:val="23"/>
          <w:szCs w:val="23"/>
        </w:rPr>
        <w:t>6</w:t>
      </w:r>
      <w:r w:rsidRPr="00D13686">
        <w:rPr>
          <w:sz w:val="23"/>
          <w:szCs w:val="23"/>
        </w:rPr>
        <w:t>.2. настоящего договора неустойку из суммы, подлежащей оплате Поставщику по договору.</w:t>
      </w:r>
    </w:p>
    <w:p w:rsidR="008B009C" w:rsidRPr="00D13686" w:rsidRDefault="008B009C" w:rsidP="008B009C">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7</w:t>
      </w:r>
      <w:r w:rsidRPr="00D13686">
        <w:rPr>
          <w:sz w:val="23"/>
          <w:szCs w:val="23"/>
        </w:rPr>
        <w:t>.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8B009C" w:rsidRDefault="008B009C" w:rsidP="008B009C">
      <w:pPr>
        <w:widowControl w:val="0"/>
        <w:tabs>
          <w:tab w:val="num" w:pos="0"/>
          <w:tab w:val="left" w:pos="180"/>
          <w:tab w:val="left" w:pos="540"/>
          <w:tab w:val="num" w:pos="2471"/>
        </w:tabs>
        <w:ind w:firstLine="709"/>
        <w:jc w:val="both"/>
      </w:pPr>
      <w:r>
        <w:rPr>
          <w:sz w:val="23"/>
          <w:szCs w:val="23"/>
        </w:rPr>
        <w:t>6</w:t>
      </w:r>
      <w:r w:rsidRPr="00D13686">
        <w:rPr>
          <w:sz w:val="23"/>
          <w:szCs w:val="23"/>
        </w:rPr>
        <w:t>.</w:t>
      </w:r>
      <w:r>
        <w:rPr>
          <w:sz w:val="23"/>
          <w:szCs w:val="23"/>
        </w:rPr>
        <w:t>8</w:t>
      </w:r>
      <w:r w:rsidRPr="00D13686">
        <w:rPr>
          <w:sz w:val="23"/>
          <w:szCs w:val="23"/>
        </w:rPr>
        <w:t xml:space="preserve">. </w:t>
      </w:r>
      <w:r>
        <w:t>6.8.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8B009C" w:rsidRDefault="008B009C" w:rsidP="008B009C">
      <w:pPr>
        <w:widowControl w:val="0"/>
        <w:numPr>
          <w:ilvl w:val="0"/>
          <w:numId w:val="84"/>
        </w:numPr>
        <w:tabs>
          <w:tab w:val="left" w:pos="180"/>
          <w:tab w:val="left" w:pos="540"/>
          <w:tab w:val="num" w:pos="1276"/>
        </w:tabs>
        <w:ind w:left="0" w:firstLine="709"/>
        <w:jc w:val="both"/>
      </w:pPr>
      <w: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8B009C" w:rsidRDefault="008B009C" w:rsidP="008B009C">
      <w:pPr>
        <w:widowControl w:val="0"/>
        <w:numPr>
          <w:ilvl w:val="0"/>
          <w:numId w:val="84"/>
        </w:numPr>
        <w:tabs>
          <w:tab w:val="left" w:pos="180"/>
          <w:tab w:val="left" w:pos="540"/>
          <w:tab w:val="num" w:pos="1276"/>
        </w:tabs>
        <w:ind w:left="0" w:firstLine="709"/>
        <w:jc w:val="both"/>
      </w:pPr>
      <w:proofErr w:type="gramStart"/>
      <w:r>
        <w:t>при непредставлении Поставщиком документов, перечисленных пунктом 9.1.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8B009C" w:rsidRDefault="008B009C" w:rsidP="008B009C">
      <w:pPr>
        <w:widowControl w:val="0"/>
        <w:numPr>
          <w:ilvl w:val="0"/>
          <w:numId w:val="84"/>
        </w:numPr>
        <w:tabs>
          <w:tab w:val="left" w:pos="180"/>
          <w:tab w:val="left" w:pos="540"/>
          <w:tab w:val="num" w:pos="1276"/>
        </w:tabs>
        <w:ind w:left="0" w:firstLine="709"/>
        <w:jc w:val="both"/>
        <w:rPr>
          <w:i/>
        </w:rPr>
      </w:pPr>
      <w:r>
        <w:t xml:space="preserve">при непредставлении Поставщиком обеспечения договора в срок, установленный пунктом 5.1. настоящего Договора, либо предоставлении обеспечения договора, не соответствующего требованиям раздела 5 настоящего Договора </w:t>
      </w:r>
      <w:r>
        <w:rPr>
          <w:i/>
        </w:rPr>
        <w:t>(в случае предоставления обеспечения договора после заключения договора).</w:t>
      </w:r>
    </w:p>
    <w:p w:rsidR="008B009C" w:rsidRDefault="008B009C" w:rsidP="008B009C">
      <w:pPr>
        <w:widowControl w:val="0"/>
        <w:tabs>
          <w:tab w:val="left" w:pos="180"/>
          <w:tab w:val="left" w:pos="540"/>
        </w:tabs>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sidR="000A700D">
        <w:t>12</w:t>
      </w:r>
      <w: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w:t>
      </w:r>
      <w:r>
        <w:lastRenderedPageBreak/>
        <w:t xml:space="preserve">получения Покупателем информации об отсутствии Поставщика по его адресу, указанному в п.11.1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 </w:t>
      </w:r>
    </w:p>
    <w:p w:rsidR="008B009C" w:rsidRPr="00D13686" w:rsidRDefault="008B009C" w:rsidP="008B009C">
      <w:pPr>
        <w:widowControl w:val="0"/>
        <w:numPr>
          <w:ilvl w:val="1"/>
          <w:numId w:val="0"/>
        </w:numPr>
        <w:tabs>
          <w:tab w:val="num" w:pos="0"/>
          <w:tab w:val="left" w:pos="180"/>
          <w:tab w:val="left" w:pos="540"/>
          <w:tab w:val="num" w:pos="2471"/>
        </w:tabs>
        <w:ind w:firstLine="709"/>
        <w:jc w:val="both"/>
        <w:rPr>
          <w:sz w:val="23"/>
          <w:szCs w:val="23"/>
        </w:rPr>
      </w:pPr>
      <w:r>
        <w:rPr>
          <w:sz w:val="23"/>
          <w:szCs w:val="23"/>
        </w:rPr>
        <w:t>6.9</w:t>
      </w:r>
      <w:r w:rsidRPr="00D13686">
        <w:rPr>
          <w:sz w:val="23"/>
          <w:szCs w:val="23"/>
        </w:rPr>
        <w:t>.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8B009C" w:rsidRPr="00D13686" w:rsidRDefault="008B009C" w:rsidP="008B009C">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w:t>
      </w:r>
      <w:proofErr w:type="spellStart"/>
      <w:r>
        <w:rPr>
          <w:i/>
          <w:sz w:val="23"/>
          <w:szCs w:val="23"/>
        </w:rPr>
        <w:t>Росатом</w:t>
      </w:r>
      <w:proofErr w:type="spellEnd"/>
      <w:r>
        <w:rPr>
          <w:i/>
          <w:sz w:val="23"/>
          <w:szCs w:val="23"/>
        </w:rPr>
        <w:t>», п. 6.9</w:t>
      </w:r>
      <w:r w:rsidRPr="00D13686">
        <w:rPr>
          <w:i/>
          <w:sz w:val="23"/>
          <w:szCs w:val="23"/>
        </w:rPr>
        <w:t>. изложить в следующей редакции:</w:t>
      </w:r>
      <w:r w:rsidRPr="00D13686">
        <w:rPr>
          <w:sz w:val="23"/>
          <w:szCs w:val="23"/>
        </w:rPr>
        <w:t xml:space="preserve"> </w:t>
      </w:r>
    </w:p>
    <w:p w:rsidR="008B009C" w:rsidRPr="00D13686" w:rsidRDefault="008B009C" w:rsidP="008B009C">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8B009C" w:rsidRPr="00D13686" w:rsidRDefault="008B009C" w:rsidP="008B009C">
      <w:pPr>
        <w:widowControl w:val="0"/>
        <w:spacing w:before="120" w:after="120"/>
        <w:jc w:val="center"/>
        <w:rPr>
          <w:sz w:val="23"/>
          <w:szCs w:val="23"/>
        </w:rPr>
      </w:pPr>
      <w:r>
        <w:rPr>
          <w:sz w:val="23"/>
          <w:szCs w:val="23"/>
        </w:rPr>
        <w:t>7</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8B009C" w:rsidRPr="00D13686" w:rsidRDefault="008B009C" w:rsidP="008B009C">
      <w:pPr>
        <w:widowControl w:val="0"/>
        <w:ind w:firstLine="709"/>
        <w:jc w:val="both"/>
        <w:rPr>
          <w:sz w:val="23"/>
          <w:szCs w:val="23"/>
        </w:rPr>
      </w:pPr>
      <w:r>
        <w:rPr>
          <w:sz w:val="23"/>
          <w:szCs w:val="23"/>
        </w:rPr>
        <w:t>7</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8B009C" w:rsidRPr="00D13686" w:rsidRDefault="008B009C" w:rsidP="008B009C">
      <w:pPr>
        <w:keepLines/>
        <w:widowControl w:val="0"/>
        <w:ind w:firstLine="709"/>
        <w:jc w:val="both"/>
        <w:rPr>
          <w:sz w:val="23"/>
          <w:szCs w:val="23"/>
        </w:rPr>
      </w:pPr>
      <w:r>
        <w:rPr>
          <w:sz w:val="23"/>
          <w:szCs w:val="23"/>
        </w:rPr>
        <w:t xml:space="preserve"> 7.</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8B009C" w:rsidRPr="00D13686" w:rsidRDefault="008B009C" w:rsidP="008B009C">
      <w:pPr>
        <w:widowControl w:val="0"/>
        <w:spacing w:before="120" w:after="120"/>
        <w:jc w:val="center"/>
        <w:rPr>
          <w:sz w:val="23"/>
          <w:szCs w:val="23"/>
        </w:rPr>
      </w:pPr>
      <w:r>
        <w:rPr>
          <w:sz w:val="23"/>
          <w:szCs w:val="23"/>
        </w:rPr>
        <w:t>8</w:t>
      </w:r>
      <w:r w:rsidRPr="00D13686">
        <w:rPr>
          <w:sz w:val="23"/>
          <w:szCs w:val="23"/>
        </w:rPr>
        <w:t>. УСЛОВИЕ О РАСКРЫТИИ СВЕДЕНИЙ О ПОСТАВЩИКЕ</w:t>
      </w:r>
    </w:p>
    <w:p w:rsidR="008B009C" w:rsidRPr="00D13686" w:rsidRDefault="008B009C" w:rsidP="008B009C">
      <w:pPr>
        <w:widowControl w:val="0"/>
        <w:ind w:firstLine="708"/>
        <w:jc w:val="both"/>
        <w:outlineLvl w:val="1"/>
        <w:rPr>
          <w:sz w:val="23"/>
          <w:szCs w:val="23"/>
        </w:rPr>
      </w:pPr>
      <w:bookmarkStart w:id="477" w:name="_Toc352317627"/>
      <w:bookmarkStart w:id="478" w:name="_Toc362874993"/>
      <w:bookmarkStart w:id="479" w:name="_Toc367697654"/>
      <w:bookmarkStart w:id="480" w:name="_Toc394657789"/>
      <w:bookmarkStart w:id="481" w:name="_Toc403053837"/>
      <w:r>
        <w:rPr>
          <w:sz w:val="23"/>
          <w:szCs w:val="23"/>
        </w:rPr>
        <w:t>8</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29"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477"/>
      <w:bookmarkEnd w:id="478"/>
      <w:bookmarkEnd w:id="479"/>
      <w:bookmarkEnd w:id="480"/>
      <w:bookmarkEnd w:id="481"/>
    </w:p>
    <w:p w:rsidR="008B009C" w:rsidRPr="00D13686" w:rsidRDefault="008B009C" w:rsidP="008B009C">
      <w:pPr>
        <w:widowControl w:val="0"/>
        <w:ind w:firstLine="708"/>
        <w:jc w:val="both"/>
        <w:outlineLvl w:val="1"/>
        <w:rPr>
          <w:sz w:val="23"/>
          <w:szCs w:val="23"/>
        </w:rPr>
      </w:pPr>
      <w:bookmarkStart w:id="482" w:name="_Toc352317628"/>
      <w:bookmarkStart w:id="483" w:name="_Toc362874994"/>
      <w:bookmarkStart w:id="484" w:name="_Toc367697655"/>
      <w:bookmarkStart w:id="485" w:name="_Toc394657790"/>
      <w:bookmarkStart w:id="486" w:name="_Toc403053838"/>
      <w:r>
        <w:rPr>
          <w:sz w:val="23"/>
          <w:szCs w:val="23"/>
        </w:rPr>
        <w:t>8</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482"/>
      <w:bookmarkEnd w:id="483"/>
      <w:bookmarkEnd w:id="484"/>
      <w:bookmarkEnd w:id="485"/>
      <w:bookmarkEnd w:id="486"/>
    </w:p>
    <w:p w:rsidR="008B009C" w:rsidRPr="00D13686" w:rsidRDefault="008B009C" w:rsidP="008B009C">
      <w:pPr>
        <w:widowControl w:val="0"/>
        <w:ind w:firstLine="708"/>
        <w:jc w:val="both"/>
        <w:outlineLvl w:val="1"/>
        <w:rPr>
          <w:sz w:val="23"/>
          <w:szCs w:val="23"/>
        </w:rPr>
      </w:pPr>
      <w:bookmarkStart w:id="487" w:name="_Toc352317629"/>
      <w:bookmarkStart w:id="488" w:name="_Toc362874995"/>
      <w:bookmarkStart w:id="489" w:name="_Toc367697656"/>
      <w:bookmarkStart w:id="490" w:name="_Toc394657791"/>
      <w:bookmarkStart w:id="491" w:name="_Toc403053839"/>
      <w:r>
        <w:rPr>
          <w:sz w:val="23"/>
          <w:szCs w:val="23"/>
        </w:rPr>
        <w:t>8</w:t>
      </w:r>
      <w:r w:rsidRPr="00D13686">
        <w:rPr>
          <w:sz w:val="23"/>
          <w:szCs w:val="23"/>
        </w:rPr>
        <w:t xml:space="preserve">.3. </w:t>
      </w:r>
      <w:proofErr w:type="gramStart"/>
      <w:r w:rsidRPr="00D13686">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w:t>
      </w:r>
      <w:r w:rsidRPr="00D13686">
        <w:rPr>
          <w:sz w:val="23"/>
          <w:szCs w:val="23"/>
        </w:rPr>
        <w:lastRenderedPageBreak/>
        <w:t>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487"/>
      <w:bookmarkEnd w:id="488"/>
      <w:bookmarkEnd w:id="489"/>
      <w:bookmarkEnd w:id="490"/>
      <w:bookmarkEnd w:id="491"/>
    </w:p>
    <w:p w:rsidR="008B009C" w:rsidRPr="00D13686" w:rsidRDefault="008B009C" w:rsidP="008B009C">
      <w:pPr>
        <w:ind w:firstLine="708"/>
        <w:jc w:val="both"/>
        <w:outlineLvl w:val="1"/>
        <w:rPr>
          <w:sz w:val="23"/>
          <w:szCs w:val="23"/>
        </w:rPr>
      </w:pPr>
      <w:bookmarkStart w:id="492" w:name="_Toc352317630"/>
      <w:bookmarkStart w:id="493" w:name="_Toc362874996"/>
      <w:bookmarkStart w:id="494" w:name="_Toc367697657"/>
      <w:bookmarkStart w:id="495" w:name="_Toc394657792"/>
      <w:bookmarkStart w:id="496" w:name="_Toc403053840"/>
      <w:r>
        <w:rPr>
          <w:sz w:val="23"/>
          <w:szCs w:val="23"/>
        </w:rPr>
        <w:t>8</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492"/>
      <w:bookmarkEnd w:id="493"/>
      <w:bookmarkEnd w:id="494"/>
      <w:bookmarkEnd w:id="495"/>
      <w:bookmarkEnd w:id="496"/>
    </w:p>
    <w:p w:rsidR="008B009C" w:rsidRPr="00D13686" w:rsidRDefault="008B009C" w:rsidP="008B009C">
      <w:pPr>
        <w:widowControl w:val="0"/>
        <w:ind w:firstLine="708"/>
        <w:jc w:val="both"/>
        <w:outlineLvl w:val="1"/>
        <w:rPr>
          <w:sz w:val="23"/>
          <w:szCs w:val="23"/>
        </w:rPr>
      </w:pPr>
      <w:bookmarkStart w:id="497" w:name="_Toc352317631"/>
      <w:bookmarkStart w:id="498" w:name="_Toc362874997"/>
      <w:bookmarkStart w:id="499" w:name="_Toc367697658"/>
      <w:bookmarkStart w:id="500" w:name="_Toc394657793"/>
      <w:bookmarkStart w:id="501" w:name="_Toc403053841"/>
      <w:r>
        <w:rPr>
          <w:sz w:val="23"/>
          <w:szCs w:val="23"/>
        </w:rPr>
        <w:t>8</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497"/>
      <w:bookmarkEnd w:id="498"/>
      <w:bookmarkEnd w:id="499"/>
      <w:bookmarkEnd w:id="500"/>
      <w:bookmarkEnd w:id="501"/>
    </w:p>
    <w:p w:rsidR="008B009C" w:rsidRPr="00D13686" w:rsidRDefault="008B009C" w:rsidP="008B009C">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w:t>
      </w:r>
      <w:proofErr w:type="spellStart"/>
      <w:r w:rsidRPr="00D13686">
        <w:rPr>
          <w:i/>
          <w:sz w:val="23"/>
          <w:szCs w:val="23"/>
        </w:rPr>
        <w:t>Росатом</w:t>
      </w:r>
      <w:proofErr w:type="spellEnd"/>
      <w:r w:rsidRPr="00D13686">
        <w:rPr>
          <w:i/>
          <w:sz w:val="23"/>
          <w:szCs w:val="23"/>
        </w:rPr>
        <w:t xml:space="preserve">», раздел </w:t>
      </w:r>
      <w:r>
        <w:rPr>
          <w:i/>
          <w:sz w:val="23"/>
          <w:szCs w:val="23"/>
        </w:rPr>
        <w:t>8</w:t>
      </w:r>
      <w:r w:rsidRPr="00D13686">
        <w:rPr>
          <w:i/>
          <w:sz w:val="23"/>
          <w:szCs w:val="23"/>
        </w:rPr>
        <w:t xml:space="preserve"> изложить в следующей редакции:</w:t>
      </w:r>
    </w:p>
    <w:p w:rsidR="008B009C" w:rsidRPr="00D13686" w:rsidRDefault="008B009C" w:rsidP="008B009C">
      <w:pPr>
        <w:widowControl w:val="0"/>
        <w:spacing w:before="120" w:after="120"/>
        <w:jc w:val="center"/>
        <w:rPr>
          <w:sz w:val="23"/>
          <w:szCs w:val="23"/>
        </w:rPr>
      </w:pPr>
      <w:r>
        <w:rPr>
          <w:sz w:val="23"/>
          <w:szCs w:val="23"/>
        </w:rPr>
        <w:t>8</w:t>
      </w:r>
      <w:r w:rsidRPr="00D13686">
        <w:rPr>
          <w:sz w:val="23"/>
          <w:szCs w:val="23"/>
        </w:rPr>
        <w:t>. УСЛОВИЯ О РАСКРЫТИИ СВЕДЕНИЙ О СТОРОНАХ</w:t>
      </w:r>
    </w:p>
    <w:p w:rsidR="008B009C" w:rsidRPr="00D13686" w:rsidRDefault="008B009C" w:rsidP="008B009C">
      <w:pPr>
        <w:widowControl w:val="0"/>
        <w:jc w:val="both"/>
        <w:rPr>
          <w:sz w:val="23"/>
          <w:szCs w:val="23"/>
        </w:rPr>
      </w:pPr>
      <w:r>
        <w:rPr>
          <w:sz w:val="23"/>
          <w:szCs w:val="23"/>
        </w:rPr>
        <w:t xml:space="preserve">           8</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30" w:history="1">
        <w:r w:rsidRPr="00D13686">
          <w:rPr>
            <w:color w:val="0000FF"/>
            <w:sz w:val="23"/>
            <w:szCs w:val="23"/>
            <w:u w:val="single"/>
          </w:rPr>
          <w:t>www.a-k-d.ru</w:t>
        </w:r>
        <w:proofErr w:type="gramEnd"/>
      </w:hyperlink>
      <w:r w:rsidRPr="00D13686">
        <w:rPr>
          <w:sz w:val="23"/>
          <w:szCs w:val="23"/>
        </w:rPr>
        <w:t xml:space="preserve"> (далее – Сведения), являются полными, точными и достоверными.</w:t>
      </w:r>
    </w:p>
    <w:p w:rsidR="008B009C" w:rsidRPr="00D13686" w:rsidRDefault="008B009C" w:rsidP="008B009C">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31" w:history="1">
        <w:r w:rsidRPr="00D13686">
          <w:rPr>
            <w:color w:val="0000FF"/>
            <w:sz w:val="23"/>
            <w:szCs w:val="23"/>
            <w:u w:val="single"/>
          </w:rPr>
          <w:t>www.a-k-d.ru</w:t>
        </w:r>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8B009C" w:rsidRPr="00D13686" w:rsidRDefault="008B009C" w:rsidP="008B009C">
      <w:pPr>
        <w:widowControl w:val="0"/>
        <w:jc w:val="both"/>
        <w:rPr>
          <w:sz w:val="23"/>
          <w:szCs w:val="23"/>
        </w:rPr>
      </w:pPr>
      <w:r w:rsidRPr="00D13686">
        <w:rPr>
          <w:sz w:val="23"/>
          <w:szCs w:val="23"/>
        </w:rPr>
        <w:t>(необходимо выбрать один из вариантов).</w:t>
      </w:r>
    </w:p>
    <w:p w:rsidR="008B009C" w:rsidRPr="00D13686" w:rsidRDefault="008B009C" w:rsidP="008B009C">
      <w:pPr>
        <w:widowControl w:val="0"/>
        <w:ind w:firstLine="709"/>
        <w:jc w:val="both"/>
        <w:rPr>
          <w:sz w:val="23"/>
          <w:szCs w:val="23"/>
        </w:rPr>
      </w:pPr>
      <w:r>
        <w:rPr>
          <w:sz w:val="23"/>
          <w:szCs w:val="23"/>
        </w:rPr>
        <w:t>8</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8B009C" w:rsidRPr="00D13686" w:rsidRDefault="008B009C" w:rsidP="008B009C">
      <w:pPr>
        <w:widowControl w:val="0"/>
        <w:ind w:firstLine="709"/>
        <w:jc w:val="both"/>
        <w:rPr>
          <w:sz w:val="23"/>
          <w:szCs w:val="23"/>
        </w:rPr>
      </w:pPr>
      <w:r>
        <w:rPr>
          <w:sz w:val="23"/>
          <w:szCs w:val="23"/>
        </w:rPr>
        <w:t>8</w:t>
      </w:r>
      <w:r w:rsidRPr="00D13686">
        <w:rPr>
          <w:sz w:val="23"/>
          <w:szCs w:val="23"/>
        </w:rPr>
        <w:t xml:space="preserve">.3.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числе, Государственной корпорации по атомной энергии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8B009C" w:rsidRPr="00D13686" w:rsidRDefault="008B009C" w:rsidP="008B009C">
      <w:pPr>
        <w:widowControl w:val="0"/>
        <w:ind w:firstLine="709"/>
        <w:jc w:val="both"/>
        <w:rPr>
          <w:sz w:val="23"/>
          <w:szCs w:val="23"/>
        </w:rPr>
      </w:pPr>
      <w:r>
        <w:rPr>
          <w:sz w:val="23"/>
          <w:szCs w:val="23"/>
        </w:rPr>
        <w:t>8</w:t>
      </w:r>
      <w:r w:rsidRPr="00D13686">
        <w:rPr>
          <w:sz w:val="23"/>
          <w:szCs w:val="23"/>
        </w:rPr>
        <w:t xml:space="preserve">.4.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w:t>
      </w:r>
      <w:r w:rsidRPr="00D13686">
        <w:rPr>
          <w:sz w:val="23"/>
          <w:szCs w:val="23"/>
        </w:rPr>
        <w:lastRenderedPageBreak/>
        <w:t>Российской Федерации.</w:t>
      </w:r>
    </w:p>
    <w:p w:rsidR="008B009C" w:rsidRPr="00D13686" w:rsidRDefault="008B009C" w:rsidP="008B009C">
      <w:pPr>
        <w:widowControl w:val="0"/>
        <w:ind w:firstLine="709"/>
        <w:jc w:val="both"/>
        <w:rPr>
          <w:sz w:val="23"/>
          <w:szCs w:val="23"/>
        </w:rPr>
      </w:pPr>
      <w:r>
        <w:rPr>
          <w:sz w:val="23"/>
          <w:szCs w:val="23"/>
        </w:rPr>
        <w:t>8</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bookmarkStart w:id="502" w:name="_Toc352317632"/>
      <w:bookmarkStart w:id="503" w:name="_Toc362874998"/>
    </w:p>
    <w:p w:rsidR="008B009C" w:rsidRPr="00D13686" w:rsidRDefault="008B009C" w:rsidP="008B009C">
      <w:pPr>
        <w:keepNext/>
        <w:tabs>
          <w:tab w:val="left" w:pos="540"/>
        </w:tabs>
        <w:suppressAutoHyphens/>
        <w:spacing w:before="120" w:after="120"/>
        <w:jc w:val="center"/>
        <w:outlineLvl w:val="1"/>
        <w:rPr>
          <w:bCs/>
          <w:caps/>
          <w:smallCaps/>
          <w:sz w:val="23"/>
          <w:szCs w:val="23"/>
        </w:rPr>
      </w:pPr>
      <w:bookmarkStart w:id="504" w:name="_Toc367697659"/>
      <w:bookmarkStart w:id="505" w:name="_Toc394657794"/>
      <w:bookmarkStart w:id="506" w:name="_Toc403053842"/>
      <w:r>
        <w:rPr>
          <w:bCs/>
          <w:caps/>
          <w:smallCaps/>
          <w:sz w:val="23"/>
          <w:szCs w:val="23"/>
        </w:rPr>
        <w:t>9</w:t>
      </w:r>
      <w:r w:rsidRPr="00D13686">
        <w:rPr>
          <w:bCs/>
          <w:caps/>
          <w:smallCaps/>
          <w:sz w:val="23"/>
          <w:szCs w:val="23"/>
        </w:rPr>
        <w:t>. Положения о налоговой добросовестности Поставщика</w:t>
      </w:r>
      <w:bookmarkEnd w:id="504"/>
      <w:bookmarkEnd w:id="505"/>
      <w:bookmarkEnd w:id="506"/>
    </w:p>
    <w:p w:rsidR="008B009C" w:rsidRPr="00545859" w:rsidRDefault="0072760C" w:rsidP="008B009C">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9</w:t>
      </w:r>
      <w:r w:rsidR="008B009C" w:rsidRPr="00D13686">
        <w:rPr>
          <w:sz w:val="23"/>
          <w:szCs w:val="23"/>
        </w:rPr>
        <w:t xml:space="preserve">.1. </w:t>
      </w:r>
      <w:proofErr w:type="gramStart"/>
      <w:r w:rsidR="008B009C" w:rsidRPr="00D13686">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008B009C">
        <w:rPr>
          <w:sz w:val="23"/>
          <w:szCs w:val="23"/>
        </w:rPr>
        <w:t>.</w:t>
      </w:r>
      <w:proofErr w:type="gramEnd"/>
      <w:r w:rsidR="008B009C">
        <w:rPr>
          <w:sz w:val="23"/>
          <w:szCs w:val="23"/>
        </w:rPr>
        <w:t xml:space="preserve"> </w:t>
      </w:r>
      <w:r w:rsidR="008B009C"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B009C" w:rsidRPr="00D13686" w:rsidRDefault="008B009C" w:rsidP="008B009C">
      <w:pPr>
        <w:widowControl w:val="0"/>
        <w:numPr>
          <w:ilvl w:val="0"/>
          <w:numId w:val="32"/>
        </w:numPr>
        <w:tabs>
          <w:tab w:val="left" w:pos="180"/>
          <w:tab w:val="left" w:pos="540"/>
          <w:tab w:val="num" w:pos="851"/>
        </w:tabs>
        <w:spacing w:before="60" w:after="60"/>
        <w:ind w:left="0" w:firstLine="567"/>
        <w:jc w:val="both"/>
        <w:rPr>
          <w:sz w:val="23"/>
          <w:szCs w:val="23"/>
        </w:rPr>
      </w:pPr>
      <w:r w:rsidRPr="00D13686">
        <w:rPr>
          <w:sz w:val="23"/>
          <w:szCs w:val="23"/>
        </w:rPr>
        <w:t>копи</w:t>
      </w:r>
      <w:r>
        <w:rPr>
          <w:sz w:val="23"/>
          <w:szCs w:val="23"/>
        </w:rPr>
        <w:t>я</w:t>
      </w:r>
      <w:r w:rsidRPr="00D13686">
        <w:rPr>
          <w:sz w:val="23"/>
          <w:szCs w:val="23"/>
        </w:rPr>
        <w:t xml:space="preserve">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8B009C" w:rsidRPr="00D13686" w:rsidRDefault="008B009C" w:rsidP="008B009C">
      <w:pPr>
        <w:widowControl w:val="0"/>
        <w:numPr>
          <w:ilvl w:val="0"/>
          <w:numId w:val="32"/>
        </w:numPr>
        <w:tabs>
          <w:tab w:val="left" w:pos="180"/>
          <w:tab w:val="left" w:pos="540"/>
          <w:tab w:val="num" w:pos="851"/>
        </w:tabs>
        <w:spacing w:before="60" w:after="60"/>
        <w:ind w:left="0" w:firstLine="567"/>
        <w:jc w:val="both"/>
        <w:rPr>
          <w:sz w:val="23"/>
          <w:szCs w:val="23"/>
        </w:rPr>
      </w:pPr>
      <w:r w:rsidRPr="00D13686">
        <w:rPr>
          <w:sz w:val="23"/>
          <w:szCs w:val="23"/>
        </w:rPr>
        <w:t>копи</w:t>
      </w:r>
      <w:r>
        <w:rPr>
          <w:sz w:val="23"/>
          <w:szCs w:val="23"/>
        </w:rPr>
        <w:t>я</w:t>
      </w:r>
      <w:r w:rsidRPr="00D13686">
        <w:rPr>
          <w:sz w:val="23"/>
          <w:szCs w:val="23"/>
        </w:rPr>
        <w:t xml:space="preserve">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bookmarkEnd w:id="502"/>
    <w:bookmarkEnd w:id="503"/>
    <w:p w:rsidR="008B009C" w:rsidRPr="00096388" w:rsidRDefault="008B009C" w:rsidP="008B009C">
      <w:pPr>
        <w:pStyle w:val="Default"/>
        <w:spacing w:before="120"/>
        <w:ind w:left="1353"/>
        <w:jc w:val="center"/>
        <w:rPr>
          <w:b/>
          <w:i/>
          <w:sz w:val="22"/>
          <w:szCs w:val="22"/>
        </w:rPr>
      </w:pPr>
      <w:r>
        <w:rPr>
          <w:bCs/>
          <w:sz w:val="22"/>
          <w:szCs w:val="22"/>
        </w:rPr>
        <w:t>1</w:t>
      </w:r>
      <w:r w:rsidR="0072760C">
        <w:rPr>
          <w:bCs/>
          <w:sz w:val="22"/>
          <w:szCs w:val="22"/>
        </w:rPr>
        <w:t>0</w:t>
      </w:r>
      <w:r>
        <w:rPr>
          <w:bCs/>
          <w:sz w:val="22"/>
          <w:szCs w:val="22"/>
        </w:rPr>
        <w:t>. АНТИКОРРУПЦИОННАЯ ОГОВОРКА</w:t>
      </w:r>
    </w:p>
    <w:p w:rsidR="008B009C" w:rsidRPr="00096388" w:rsidRDefault="008B009C" w:rsidP="008B009C">
      <w:pPr>
        <w:pStyle w:val="Default"/>
        <w:spacing w:before="120"/>
        <w:ind w:firstLine="567"/>
        <w:jc w:val="both"/>
        <w:rPr>
          <w:sz w:val="22"/>
          <w:szCs w:val="22"/>
        </w:rPr>
      </w:pPr>
      <w:r>
        <w:rPr>
          <w:sz w:val="22"/>
          <w:szCs w:val="22"/>
        </w:rPr>
        <w:t>1</w:t>
      </w:r>
      <w:r w:rsidR="0072760C">
        <w:rPr>
          <w:sz w:val="22"/>
          <w:szCs w:val="22"/>
        </w:rPr>
        <w:t>0</w:t>
      </w:r>
      <w:r w:rsidRPr="00096388">
        <w:rPr>
          <w:sz w:val="22"/>
          <w:szCs w:val="22"/>
        </w:rPr>
        <w:t xml:space="preserve">.1. Поставщику известно о том, что Покупатель ведет антикоррупционную политику и развивает не допускающую коррупционных проявлений культуру. </w:t>
      </w:r>
    </w:p>
    <w:p w:rsidR="008B009C" w:rsidRPr="00096388" w:rsidRDefault="008B009C" w:rsidP="008B009C">
      <w:pPr>
        <w:pStyle w:val="Default"/>
        <w:ind w:firstLine="567"/>
        <w:jc w:val="both"/>
        <w:rPr>
          <w:sz w:val="22"/>
          <w:szCs w:val="22"/>
        </w:rPr>
      </w:pPr>
      <w:r>
        <w:rPr>
          <w:sz w:val="22"/>
          <w:szCs w:val="22"/>
        </w:rPr>
        <w:t>1</w:t>
      </w:r>
      <w:r w:rsidR="0072760C">
        <w:rPr>
          <w:sz w:val="22"/>
          <w:szCs w:val="22"/>
        </w:rPr>
        <w:t>0</w:t>
      </w:r>
      <w:r w:rsidRPr="00096388">
        <w:rPr>
          <w:sz w:val="22"/>
          <w:szCs w:val="22"/>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8B009C" w:rsidRPr="00096388" w:rsidRDefault="008B009C" w:rsidP="008B009C">
      <w:pPr>
        <w:pStyle w:val="Default"/>
        <w:numPr>
          <w:ilvl w:val="0"/>
          <w:numId w:val="32"/>
        </w:numPr>
        <w:ind w:left="0" w:firstLine="567"/>
        <w:jc w:val="both"/>
        <w:rPr>
          <w:sz w:val="22"/>
          <w:szCs w:val="22"/>
        </w:rPr>
      </w:pPr>
      <w:proofErr w:type="gramStart"/>
      <w:r w:rsidRPr="00096388">
        <w:rPr>
          <w:sz w:val="22"/>
          <w:szCs w:val="22"/>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8B009C" w:rsidRPr="00096388" w:rsidRDefault="008B009C" w:rsidP="008B009C">
      <w:pPr>
        <w:pStyle w:val="Default"/>
        <w:ind w:firstLine="567"/>
        <w:jc w:val="both"/>
        <w:rPr>
          <w:sz w:val="22"/>
          <w:szCs w:val="22"/>
        </w:rPr>
      </w:pPr>
      <w:r>
        <w:rPr>
          <w:sz w:val="22"/>
          <w:szCs w:val="22"/>
        </w:rPr>
        <w:t>1</w:t>
      </w:r>
      <w:r w:rsidR="0072760C">
        <w:rPr>
          <w:sz w:val="22"/>
          <w:szCs w:val="22"/>
        </w:rPr>
        <w:t>0</w:t>
      </w:r>
      <w:r w:rsidRPr="00096388">
        <w:rPr>
          <w:sz w:val="22"/>
          <w:szCs w:val="22"/>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2"/>
          <w:szCs w:val="22"/>
        </w:rPr>
        <w:t>1</w:t>
      </w:r>
      <w:r w:rsidR="0072760C">
        <w:rPr>
          <w:sz w:val="22"/>
          <w:szCs w:val="22"/>
        </w:rPr>
        <w:t>0</w:t>
      </w:r>
      <w:r w:rsidRPr="00096388">
        <w:rPr>
          <w:sz w:val="22"/>
          <w:szCs w:val="22"/>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2"/>
          <w:szCs w:val="22"/>
        </w:rPr>
        <w:t>1</w:t>
      </w:r>
      <w:r w:rsidR="0072760C">
        <w:rPr>
          <w:sz w:val="22"/>
          <w:szCs w:val="22"/>
        </w:rPr>
        <w:t>0</w:t>
      </w:r>
      <w:r w:rsidRPr="00096388">
        <w:rPr>
          <w:sz w:val="22"/>
          <w:szCs w:val="22"/>
        </w:rPr>
        <w:t xml:space="preserve">.2 Поставщиком, его аффилированными лицами, работниками или посредниками. </w:t>
      </w:r>
    </w:p>
    <w:p w:rsidR="008B009C" w:rsidRPr="00096388" w:rsidRDefault="008B009C" w:rsidP="008B009C">
      <w:pPr>
        <w:pStyle w:val="Default"/>
        <w:numPr>
          <w:ilvl w:val="0"/>
          <w:numId w:val="32"/>
        </w:numPr>
        <w:ind w:left="0" w:firstLine="567"/>
        <w:jc w:val="both"/>
        <w:rPr>
          <w:sz w:val="22"/>
          <w:szCs w:val="22"/>
        </w:rPr>
      </w:pPr>
      <w:r w:rsidRPr="00096388">
        <w:rPr>
          <w:sz w:val="22"/>
          <w:szCs w:val="22"/>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w:t>
      </w:r>
      <w:r w:rsidRPr="00096388">
        <w:rPr>
          <w:sz w:val="22"/>
          <w:szCs w:val="22"/>
        </w:rPr>
        <w:lastRenderedPageBreak/>
        <w:t xml:space="preserve">не произошло или не произойдет. Это подтверждение должно быть направлено Поставщиком в течение десяти рабочих дней </w:t>
      </w:r>
      <w:proofErr w:type="gramStart"/>
      <w:r w:rsidRPr="00096388">
        <w:rPr>
          <w:sz w:val="22"/>
          <w:szCs w:val="22"/>
        </w:rPr>
        <w:t>с даты направления</w:t>
      </w:r>
      <w:proofErr w:type="gramEnd"/>
      <w:r w:rsidRPr="00096388">
        <w:rPr>
          <w:sz w:val="22"/>
          <w:szCs w:val="22"/>
        </w:rPr>
        <w:t xml:space="preserve"> письменного уведомления. </w:t>
      </w:r>
    </w:p>
    <w:p w:rsidR="008B009C" w:rsidRPr="00096388" w:rsidRDefault="008B009C" w:rsidP="008B009C">
      <w:pPr>
        <w:pStyle w:val="Default"/>
        <w:ind w:firstLine="567"/>
        <w:jc w:val="both"/>
        <w:rPr>
          <w:sz w:val="22"/>
          <w:szCs w:val="22"/>
        </w:rPr>
      </w:pPr>
      <w:r>
        <w:rPr>
          <w:sz w:val="22"/>
          <w:szCs w:val="22"/>
        </w:rPr>
        <w:t>1</w:t>
      </w:r>
      <w:r w:rsidR="0072760C">
        <w:rPr>
          <w:sz w:val="22"/>
          <w:szCs w:val="22"/>
        </w:rPr>
        <w:t>0</w:t>
      </w:r>
      <w:r w:rsidRPr="00096388">
        <w:rPr>
          <w:sz w:val="22"/>
          <w:szCs w:val="22"/>
        </w:rPr>
        <w:t xml:space="preserve">.4. В случае нарушения Поставщиком обязательств воздерживаться от запрещенных п. </w:t>
      </w:r>
      <w:r>
        <w:rPr>
          <w:sz w:val="22"/>
          <w:szCs w:val="22"/>
        </w:rPr>
        <w:t>1</w:t>
      </w:r>
      <w:r w:rsidR="0072760C">
        <w:rPr>
          <w:sz w:val="22"/>
          <w:szCs w:val="22"/>
        </w:rPr>
        <w:t>0</w:t>
      </w:r>
      <w:r w:rsidRPr="00096388">
        <w:rPr>
          <w:sz w:val="22"/>
          <w:szCs w:val="22"/>
        </w:rPr>
        <w:t xml:space="preserve">.2 действий и/или неполучения Покупателем в установленный п. </w:t>
      </w:r>
      <w:r>
        <w:rPr>
          <w:sz w:val="22"/>
          <w:szCs w:val="22"/>
        </w:rPr>
        <w:t>1</w:t>
      </w:r>
      <w:r w:rsidR="0072760C">
        <w:rPr>
          <w:sz w:val="22"/>
          <w:szCs w:val="22"/>
        </w:rPr>
        <w:t>0</w:t>
      </w:r>
      <w:r w:rsidRPr="00096388">
        <w:rPr>
          <w:sz w:val="22"/>
          <w:szCs w:val="22"/>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8B009C" w:rsidRDefault="008B009C" w:rsidP="008B009C">
      <w:pPr>
        <w:widowControl w:val="0"/>
        <w:tabs>
          <w:tab w:val="left" w:pos="180"/>
          <w:tab w:val="left" w:pos="540"/>
        </w:tabs>
        <w:ind w:left="567"/>
        <w:jc w:val="both"/>
      </w:pPr>
      <w:r w:rsidRPr="00096388">
        <w:rPr>
          <w:sz w:val="22"/>
          <w:szCs w:val="22"/>
        </w:rPr>
        <w:t>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w:t>
      </w:r>
    </w:p>
    <w:p w:rsidR="008B009C" w:rsidRDefault="008B009C" w:rsidP="008B009C">
      <w:pPr>
        <w:keepLines/>
        <w:widowControl w:val="0"/>
        <w:spacing w:before="120" w:after="120"/>
        <w:jc w:val="center"/>
      </w:pPr>
      <w:r>
        <w:t>1</w:t>
      </w:r>
      <w:r w:rsidR="0072760C">
        <w:t>1</w:t>
      </w:r>
      <w:r>
        <w:t>. ЗАКЛЮЧИТЕЛЬНЫЕ УСЛОВИЯ</w:t>
      </w:r>
    </w:p>
    <w:p w:rsidR="008B009C" w:rsidRDefault="008B009C" w:rsidP="008B009C">
      <w:pPr>
        <w:keepLines/>
        <w:ind w:firstLine="709"/>
        <w:jc w:val="both"/>
      </w:pPr>
      <w:r>
        <w:t>1</w:t>
      </w:r>
      <w:r w:rsidR="0072760C">
        <w:t>1</w:t>
      </w:r>
      <w:r>
        <w:t>.1. Настоящий Договор составлен в двух экземплярах, имеющих одинаковую юридическую силу по одному для каждой из Сторон.</w:t>
      </w:r>
    </w:p>
    <w:p w:rsidR="008B009C" w:rsidRDefault="008B009C" w:rsidP="008B009C">
      <w:pPr>
        <w:widowControl w:val="0"/>
        <w:ind w:firstLine="709"/>
        <w:jc w:val="both"/>
      </w:pPr>
      <w:r>
        <w:t>1</w:t>
      </w:r>
      <w:r w:rsidR="0072760C">
        <w:t>1</w:t>
      </w:r>
      <w:r>
        <w:t>.2. Договор вступает в действие с момента подписания Сторонами.</w:t>
      </w:r>
    </w:p>
    <w:p w:rsidR="008B009C" w:rsidRDefault="008B009C" w:rsidP="008B009C">
      <w:pPr>
        <w:widowControl w:val="0"/>
        <w:ind w:firstLine="709"/>
        <w:jc w:val="both"/>
        <w:rPr>
          <w:i/>
        </w:rPr>
      </w:pPr>
      <w:r>
        <w:rPr>
          <w:i/>
        </w:rPr>
        <w:t xml:space="preserve">В случае необходимости согласования сделки в </w:t>
      </w:r>
      <w:proofErr w:type="spellStart"/>
      <w:r>
        <w:rPr>
          <w:i/>
        </w:rPr>
        <w:t>Госкорпорации</w:t>
      </w:r>
      <w:proofErr w:type="spellEnd"/>
      <w:r>
        <w:rPr>
          <w:i/>
        </w:rPr>
        <w:t xml:space="preserve"> по атомной энергии «</w:t>
      </w:r>
      <w:proofErr w:type="spellStart"/>
      <w:r>
        <w:rPr>
          <w:i/>
        </w:rPr>
        <w:t>Росатом</w:t>
      </w:r>
      <w:proofErr w:type="spellEnd"/>
      <w:r>
        <w:rPr>
          <w:i/>
        </w:rPr>
        <w:t>», п.1</w:t>
      </w:r>
      <w:r w:rsidR="0072760C">
        <w:rPr>
          <w:i/>
        </w:rPr>
        <w:t>1</w:t>
      </w:r>
      <w:r>
        <w:rPr>
          <w:i/>
        </w:rPr>
        <w:t>.2. дополнить абзацем следующего содержания:</w:t>
      </w:r>
    </w:p>
    <w:p w:rsidR="008B009C" w:rsidRDefault="008B009C" w:rsidP="008B009C">
      <w:pPr>
        <w:widowControl w:val="0"/>
        <w:ind w:firstLine="709"/>
        <w:jc w:val="both"/>
      </w:pPr>
      <w: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t>Росатом</w:t>
      </w:r>
      <w:proofErr w:type="spellEnd"/>
      <w:r>
        <w:t>» в соответствии с Федеральным законом от 14.11.2002 № 161-ФЗ «О государственных и муниципальных унитарных предприятиях».</w:t>
      </w:r>
    </w:p>
    <w:p w:rsidR="008B009C" w:rsidRDefault="008B009C" w:rsidP="008B009C">
      <w:pPr>
        <w:keepLines/>
        <w:ind w:firstLine="709"/>
        <w:jc w:val="both"/>
      </w:pPr>
      <w:r>
        <w:t>1</w:t>
      </w:r>
      <w:r w:rsidR="0072760C">
        <w:t>1</w:t>
      </w:r>
      <w:r>
        <w:t>.3. Договор может быть изменен, расторгнут, признан недействительным только на основании действующего законодательства РФ.</w:t>
      </w:r>
    </w:p>
    <w:p w:rsidR="008B009C" w:rsidRDefault="008B009C" w:rsidP="008B009C">
      <w:pPr>
        <w:keepLines/>
        <w:ind w:firstLine="709"/>
        <w:jc w:val="both"/>
      </w:pPr>
      <w:r>
        <w:t>1</w:t>
      </w:r>
      <w:r w:rsidR="0072760C">
        <w:t>1</w:t>
      </w:r>
      <w:r>
        <w:t>.4. Во всем, что не предусмотрено Договором, Стороны руководствуются действующим законодательством РФ.</w:t>
      </w:r>
    </w:p>
    <w:p w:rsidR="008B009C" w:rsidRDefault="008B009C" w:rsidP="008B009C">
      <w:pPr>
        <w:keepLines/>
        <w:ind w:firstLine="709"/>
        <w:jc w:val="both"/>
      </w:pPr>
      <w:r>
        <w:t>1</w:t>
      </w:r>
      <w:r w:rsidR="0072760C">
        <w:t>1</w:t>
      </w:r>
      <w: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8B009C" w:rsidRDefault="008B009C" w:rsidP="008B009C">
      <w:pPr>
        <w:ind w:firstLine="709"/>
        <w:jc w:val="both"/>
      </w:pPr>
      <w:r>
        <w:t>1</w:t>
      </w:r>
      <w:r w:rsidR="0072760C">
        <w:t>1</w:t>
      </w:r>
      <w:r>
        <w:t>.6.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507" w:name="_Toc157679451"/>
      <w:bookmarkStart w:id="508" w:name="_Toc168144794"/>
      <w:bookmarkStart w:id="509" w:name="_Toc168159780"/>
      <w:bookmarkStart w:id="510" w:name="_Toc213335132"/>
      <w:bookmarkStart w:id="511" w:name="_Toc213679135"/>
      <w:bookmarkStart w:id="512" w:name="_Toc213679213"/>
      <w:r>
        <w:t xml:space="preserve"> </w:t>
      </w:r>
    </w:p>
    <w:p w:rsidR="008B009C" w:rsidRDefault="008B009C" w:rsidP="008B009C">
      <w:pPr>
        <w:ind w:firstLine="709"/>
        <w:jc w:val="both"/>
      </w:pPr>
      <w:r>
        <w:t>1</w:t>
      </w:r>
      <w:r w:rsidR="0072760C">
        <w:t>1</w:t>
      </w:r>
      <w:r>
        <w:t>.7. В случае изменения юридического адреса или обслуживающего банка, Стороны обязаны уведомить об этом друг друга в 2-дневный срок.</w:t>
      </w:r>
    </w:p>
    <w:p w:rsidR="008B009C" w:rsidRDefault="008B009C" w:rsidP="008B009C">
      <w:pPr>
        <w:keepNext/>
        <w:tabs>
          <w:tab w:val="left" w:pos="540"/>
        </w:tabs>
        <w:suppressAutoHyphens/>
        <w:spacing w:before="120" w:after="120"/>
        <w:jc w:val="center"/>
        <w:outlineLvl w:val="1"/>
        <w:rPr>
          <w:bCs/>
          <w:caps/>
          <w:smallCaps/>
        </w:rPr>
      </w:pPr>
      <w:bookmarkStart w:id="513" w:name="_Toc401298810"/>
      <w:bookmarkStart w:id="514" w:name="_Toc384024464"/>
      <w:bookmarkStart w:id="515" w:name="_Toc373480619"/>
      <w:bookmarkEnd w:id="507"/>
      <w:bookmarkEnd w:id="508"/>
      <w:bookmarkEnd w:id="509"/>
      <w:bookmarkEnd w:id="510"/>
      <w:bookmarkEnd w:id="511"/>
      <w:bookmarkEnd w:id="512"/>
      <w:r>
        <w:rPr>
          <w:bCs/>
          <w:caps/>
          <w:smallCaps/>
        </w:rPr>
        <w:t>1</w:t>
      </w:r>
      <w:r w:rsidR="0072760C">
        <w:rPr>
          <w:bCs/>
          <w:caps/>
          <w:smallCaps/>
        </w:rPr>
        <w:t>2</w:t>
      </w:r>
      <w:r>
        <w:rPr>
          <w:bCs/>
          <w:caps/>
          <w:smallCaps/>
        </w:rPr>
        <w:t>. Реквизиты сторон</w:t>
      </w:r>
      <w:bookmarkEnd w:id="513"/>
      <w:bookmarkEnd w:id="514"/>
      <w:bookmarkEnd w:id="515"/>
    </w:p>
    <w:tbl>
      <w:tblPr>
        <w:tblW w:w="9465" w:type="dxa"/>
        <w:tblLayout w:type="fixed"/>
        <w:tblLook w:val="01E0" w:firstRow="1" w:lastRow="1" w:firstColumn="1" w:lastColumn="1" w:noHBand="0" w:noVBand="0"/>
      </w:tblPr>
      <w:tblGrid>
        <w:gridCol w:w="4077"/>
        <w:gridCol w:w="5388"/>
      </w:tblGrid>
      <w:tr w:rsidR="008B009C" w:rsidTr="00203A04">
        <w:trPr>
          <w:trHeight w:val="288"/>
        </w:trPr>
        <w:tc>
          <w:tcPr>
            <w:tcW w:w="4077" w:type="dxa"/>
            <w:hideMark/>
          </w:tcPr>
          <w:p w:rsidR="008B009C" w:rsidRDefault="008B009C" w:rsidP="00203A04">
            <w:pPr>
              <w:rPr>
                <w:b/>
              </w:rPr>
            </w:pPr>
            <w:r>
              <w:rPr>
                <w:b/>
              </w:rPr>
              <w:t>Поставщик:</w:t>
            </w:r>
          </w:p>
        </w:tc>
        <w:tc>
          <w:tcPr>
            <w:tcW w:w="5388" w:type="dxa"/>
            <w:hideMark/>
          </w:tcPr>
          <w:p w:rsidR="008B009C" w:rsidRDefault="008B009C" w:rsidP="00203A04">
            <w:pPr>
              <w:rPr>
                <w:b/>
              </w:rPr>
            </w:pPr>
            <w:r>
              <w:rPr>
                <w:b/>
              </w:rPr>
              <w:t xml:space="preserve">Покупатель: </w:t>
            </w:r>
          </w:p>
          <w:p w:rsidR="008B009C" w:rsidRDefault="008B009C" w:rsidP="00203A04">
            <w:pPr>
              <w:rPr>
                <w:b/>
              </w:rPr>
            </w:pPr>
            <w:r>
              <w:rPr>
                <w:bCs/>
              </w:rPr>
              <w:t xml:space="preserve">ФГУП «ПО «Маяк» </w:t>
            </w:r>
          </w:p>
          <w:p w:rsidR="008B009C" w:rsidRDefault="008B009C" w:rsidP="00203A04">
            <w:pPr>
              <w:rPr>
                <w:bCs/>
              </w:rPr>
            </w:pPr>
            <w:r>
              <w:rPr>
                <w:bCs/>
              </w:rPr>
              <w:t xml:space="preserve">Юридический и почтовый адрес: </w:t>
            </w:r>
          </w:p>
          <w:p w:rsidR="008B009C" w:rsidRDefault="008B009C" w:rsidP="00203A04">
            <w:pPr>
              <w:rPr>
                <w:bCs/>
              </w:rPr>
            </w:pPr>
            <w:r>
              <w:rPr>
                <w:bCs/>
              </w:rPr>
              <w:t>456780, Россия, Челябинская обл. г. Озерск, пр</w:t>
            </w:r>
            <w:proofErr w:type="gramStart"/>
            <w:r>
              <w:rPr>
                <w:bCs/>
              </w:rPr>
              <w:t>.Л</w:t>
            </w:r>
            <w:proofErr w:type="gramEnd"/>
            <w:r>
              <w:rPr>
                <w:bCs/>
              </w:rPr>
              <w:t xml:space="preserve">енина,31 </w:t>
            </w:r>
          </w:p>
          <w:p w:rsidR="008B009C" w:rsidRDefault="008B009C" w:rsidP="00203A04">
            <w:r>
              <w:rPr>
                <w:bCs/>
              </w:rPr>
              <w:t xml:space="preserve">ИНН </w:t>
            </w:r>
            <w:r>
              <w:t>7422000795</w:t>
            </w:r>
            <w:r>
              <w:rPr>
                <w:bCs/>
              </w:rPr>
              <w:t xml:space="preserve"> КПП </w:t>
            </w:r>
            <w:r>
              <w:t xml:space="preserve">742150001 </w:t>
            </w:r>
          </w:p>
          <w:p w:rsidR="008B009C" w:rsidRDefault="008B009C" w:rsidP="00203A04">
            <w:proofErr w:type="gramStart"/>
            <w:r>
              <w:t>Р</w:t>
            </w:r>
            <w:proofErr w:type="gramEnd"/>
            <w:r>
              <w:t xml:space="preserve">/С 40502810272370000001 </w:t>
            </w:r>
          </w:p>
          <w:p w:rsidR="008B009C" w:rsidRDefault="008B009C" w:rsidP="00203A04">
            <w:r>
              <w:t xml:space="preserve">в Отделении № 8597 Сбербанка России г. Челябинск </w:t>
            </w:r>
          </w:p>
          <w:p w:rsidR="008B009C" w:rsidRDefault="008B009C" w:rsidP="00203A04">
            <w:pPr>
              <w:rPr>
                <w:bCs/>
              </w:rPr>
            </w:pPr>
            <w:r>
              <w:rPr>
                <w:bCs/>
              </w:rPr>
              <w:t>К/</w:t>
            </w:r>
            <w:proofErr w:type="spellStart"/>
            <w:r>
              <w:rPr>
                <w:bCs/>
              </w:rPr>
              <w:t>сч</w:t>
            </w:r>
            <w:proofErr w:type="spellEnd"/>
            <w:r>
              <w:rPr>
                <w:bCs/>
              </w:rPr>
              <w:t xml:space="preserve">  </w:t>
            </w:r>
            <w:r>
              <w:t>30101810700000000602</w:t>
            </w:r>
            <w:r>
              <w:rPr>
                <w:bCs/>
              </w:rPr>
              <w:t xml:space="preserve"> </w:t>
            </w:r>
            <w:r>
              <w:t>в Отделении Челябинск</w:t>
            </w:r>
            <w:r>
              <w:rPr>
                <w:bCs/>
              </w:rPr>
              <w:t xml:space="preserve"> БИК </w:t>
            </w:r>
            <w:r>
              <w:t>047501602</w:t>
            </w:r>
            <w:r>
              <w:rPr>
                <w:bCs/>
              </w:rPr>
              <w:t xml:space="preserve"> </w:t>
            </w:r>
          </w:p>
          <w:p w:rsidR="008B009C" w:rsidRDefault="008B009C" w:rsidP="00203A04">
            <w:pPr>
              <w:rPr>
                <w:bCs/>
              </w:rPr>
            </w:pPr>
            <w:r>
              <w:rPr>
                <w:bCs/>
              </w:rPr>
              <w:t xml:space="preserve">Контактные телефоны: </w:t>
            </w:r>
          </w:p>
          <w:p w:rsidR="008B009C" w:rsidRDefault="008B009C" w:rsidP="00203A04">
            <w:pPr>
              <w:rPr>
                <w:bCs/>
              </w:rPr>
            </w:pPr>
            <w:r>
              <w:rPr>
                <w:bCs/>
              </w:rPr>
              <w:t>Телефон: (35130) 2-67-71</w:t>
            </w:r>
          </w:p>
          <w:p w:rsidR="008B009C" w:rsidRDefault="008B009C" w:rsidP="00203A04">
            <w:pPr>
              <w:rPr>
                <w:bCs/>
              </w:rPr>
            </w:pPr>
            <w:r>
              <w:rPr>
                <w:bCs/>
              </w:rPr>
              <w:t>Факс: (35130) 2-00-24</w:t>
            </w:r>
          </w:p>
        </w:tc>
      </w:tr>
    </w:tbl>
    <w:p w:rsidR="008B009C" w:rsidRDefault="008B009C" w:rsidP="008B009C"/>
    <w:tbl>
      <w:tblPr>
        <w:tblW w:w="0" w:type="auto"/>
        <w:tblLayout w:type="fixed"/>
        <w:tblLook w:val="04A0" w:firstRow="1" w:lastRow="0" w:firstColumn="1" w:lastColumn="0" w:noHBand="0" w:noVBand="1"/>
      </w:tblPr>
      <w:tblGrid>
        <w:gridCol w:w="4077"/>
        <w:gridCol w:w="5387"/>
      </w:tblGrid>
      <w:tr w:rsidR="008B009C" w:rsidTr="00203A04">
        <w:trPr>
          <w:trHeight w:val="715"/>
        </w:trPr>
        <w:tc>
          <w:tcPr>
            <w:tcW w:w="4077" w:type="dxa"/>
          </w:tcPr>
          <w:p w:rsidR="008B009C" w:rsidRDefault="008B009C" w:rsidP="00203A04">
            <w:pPr>
              <w:ind w:left="458" w:hangingChars="190" w:hanging="458"/>
              <w:contextualSpacing/>
              <w:rPr>
                <w:b/>
              </w:rPr>
            </w:pPr>
            <w:r>
              <w:rPr>
                <w:b/>
              </w:rPr>
              <w:lastRenderedPageBreak/>
              <w:t>От  Поставщика:</w:t>
            </w:r>
          </w:p>
          <w:p w:rsidR="008B009C" w:rsidRDefault="008B009C" w:rsidP="00203A04">
            <w:pPr>
              <w:ind w:left="458" w:hangingChars="190" w:hanging="458"/>
              <w:contextualSpacing/>
              <w:rPr>
                <w:b/>
              </w:rPr>
            </w:pPr>
          </w:p>
          <w:p w:rsidR="008B009C" w:rsidRDefault="008B009C" w:rsidP="00203A04">
            <w:r>
              <w:t xml:space="preserve">______________________ </w:t>
            </w:r>
          </w:p>
          <w:p w:rsidR="008B009C" w:rsidRDefault="008B009C" w:rsidP="00203A04">
            <w:pPr>
              <w:ind w:left="456" w:hangingChars="190" w:hanging="456"/>
              <w:contextualSpacing/>
            </w:pPr>
            <w:r>
              <w:t>М.П.</w:t>
            </w:r>
          </w:p>
        </w:tc>
        <w:tc>
          <w:tcPr>
            <w:tcW w:w="5387" w:type="dxa"/>
          </w:tcPr>
          <w:p w:rsidR="008B009C" w:rsidRDefault="008B009C" w:rsidP="00203A04">
            <w:pPr>
              <w:ind w:left="458" w:hangingChars="190" w:hanging="458"/>
              <w:contextualSpacing/>
              <w:rPr>
                <w:b/>
              </w:rPr>
            </w:pPr>
            <w:r>
              <w:rPr>
                <w:b/>
              </w:rPr>
              <w:t>От  Покупателя:</w:t>
            </w:r>
          </w:p>
          <w:p w:rsidR="008B009C" w:rsidRDefault="008B009C" w:rsidP="00203A04">
            <w:pPr>
              <w:ind w:left="458" w:hangingChars="190" w:hanging="458"/>
              <w:contextualSpacing/>
              <w:rPr>
                <w:b/>
              </w:rPr>
            </w:pPr>
          </w:p>
          <w:p w:rsidR="008B009C" w:rsidRDefault="008B009C" w:rsidP="00203A04">
            <w:pPr>
              <w:rPr>
                <w:lang w:val="en-US"/>
              </w:rPr>
            </w:pPr>
            <w:r>
              <w:t xml:space="preserve">_______________________ </w:t>
            </w:r>
          </w:p>
          <w:p w:rsidR="008B009C" w:rsidRDefault="008B009C" w:rsidP="00203A04">
            <w:pPr>
              <w:ind w:left="456" w:hangingChars="190" w:hanging="456"/>
              <w:contextualSpacing/>
            </w:pPr>
            <w:r>
              <w:t>М.П.</w:t>
            </w:r>
          </w:p>
        </w:tc>
      </w:tr>
    </w:tbl>
    <w:p w:rsidR="00C4144C" w:rsidRPr="00C4144C" w:rsidRDefault="00C4144C" w:rsidP="008B009C">
      <w:pPr>
        <w:rPr>
          <w:rFonts w:eastAsia="Calibri"/>
          <w:lang w:eastAsia="en-US"/>
        </w:rPr>
      </w:pPr>
    </w:p>
    <w:sectPr w:rsidR="00C4144C" w:rsidRPr="00C4144C" w:rsidSect="002A2E02">
      <w:footerReference w:type="even" r:id="rId32"/>
      <w:footerReference w:type="default" r:id="rId33"/>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B7B" w:rsidRDefault="008D0B7B">
      <w:r>
        <w:separator/>
      </w:r>
    </w:p>
  </w:endnote>
  <w:endnote w:type="continuationSeparator" w:id="0">
    <w:p w:rsidR="008D0B7B" w:rsidRDefault="008D0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60C" w:rsidRPr="00FE6219" w:rsidRDefault="0072760C" w:rsidP="00C87330">
    <w:pPr>
      <w:pStyle w:val="ab"/>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60C" w:rsidRDefault="0072760C">
    <w:pPr>
      <w:pStyle w:val="ab"/>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72760C" w:rsidRDefault="0072760C">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60C" w:rsidRDefault="0072760C" w:rsidP="00F32D83">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B7B" w:rsidRDefault="008D0B7B">
      <w:r>
        <w:separator/>
      </w:r>
    </w:p>
  </w:footnote>
  <w:footnote w:type="continuationSeparator" w:id="0">
    <w:p w:rsidR="008D0B7B" w:rsidRDefault="008D0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60C" w:rsidRDefault="0072760C">
    <w:pPr>
      <w:pStyle w:val="a9"/>
      <w:jc w:val="center"/>
    </w:pPr>
    <w:r>
      <w:fldChar w:fldCharType="begin"/>
    </w:r>
    <w:r>
      <w:instrText xml:space="preserve"> PAGE   \* MERGEFORMAT </w:instrText>
    </w:r>
    <w:r>
      <w:fldChar w:fldCharType="separate"/>
    </w:r>
    <w:r w:rsidR="00161C15">
      <w:rPr>
        <w:noProof/>
      </w:rPr>
      <w:t>39</w:t>
    </w:r>
    <w:r>
      <w:fldChar w:fldCharType="end"/>
    </w:r>
  </w:p>
  <w:p w:rsidR="0072760C" w:rsidRPr="00F429FC" w:rsidRDefault="0072760C" w:rsidP="00C87330">
    <w:pPr>
      <w:pStyle w:val="a9"/>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31"/>
    <w:lvl w:ilvl="0">
      <w:start w:val="1"/>
      <w:numFmt w:val="bullet"/>
      <w:lvlText w:val=""/>
      <w:lvlJc w:val="left"/>
      <w:pPr>
        <w:tabs>
          <w:tab w:val="num" w:pos="360"/>
        </w:tabs>
        <w:ind w:left="360" w:hanging="360"/>
      </w:pPr>
      <w:rPr>
        <w:rFonts w:ascii="Wingdings 2" w:hAnsi="Wingdings 2" w:cs="OpenSymbol"/>
      </w:rPr>
    </w:lvl>
  </w:abstractNum>
  <w:abstractNum w:abstractNumId="5">
    <w:nsid w:val="071027AC"/>
    <w:multiLevelType w:val="hybridMultilevel"/>
    <w:tmpl w:val="5F00F8E8"/>
    <w:lvl w:ilvl="0" w:tplc="CE1E12D6">
      <w:start w:val="1"/>
      <w:numFmt w:val="russianLower"/>
      <w:lvlText w:val="%1)"/>
      <w:lvlJc w:val="left"/>
      <w:pPr>
        <w:tabs>
          <w:tab w:val="num" w:pos="2140"/>
        </w:tabs>
        <w:ind w:left="2140" w:hanging="360"/>
      </w:pPr>
      <w:rPr>
        <w:rFonts w:hint="default"/>
      </w:rPr>
    </w:lvl>
    <w:lvl w:ilvl="1" w:tplc="11B80C9A">
      <w:start w:val="9"/>
      <w:numFmt w:val="decimal"/>
      <w:lvlText w:val="%2."/>
      <w:lvlJc w:val="left"/>
      <w:pPr>
        <w:tabs>
          <w:tab w:val="num" w:pos="2140"/>
        </w:tabs>
        <w:ind w:left="2140" w:hanging="360"/>
      </w:pPr>
      <w:rPr>
        <w:rFonts w:hint="default"/>
        <w:sz w:val="24"/>
      </w:rPr>
    </w:lvl>
    <w:lvl w:ilvl="2" w:tplc="F2066780">
      <w:start w:val="1"/>
      <w:numFmt w:val="lowerRoman"/>
      <w:lvlText w:val="%3."/>
      <w:lvlJc w:val="right"/>
      <w:pPr>
        <w:tabs>
          <w:tab w:val="num" w:pos="2860"/>
        </w:tabs>
        <w:ind w:left="2860" w:hanging="180"/>
      </w:pPr>
    </w:lvl>
    <w:lvl w:ilvl="3" w:tplc="F5AE94C8">
      <w:start w:val="1"/>
      <w:numFmt w:val="decimal"/>
      <w:lvlText w:val="%4."/>
      <w:lvlJc w:val="left"/>
      <w:pPr>
        <w:tabs>
          <w:tab w:val="num" w:pos="3580"/>
        </w:tabs>
        <w:ind w:left="3580" w:hanging="360"/>
      </w:pPr>
    </w:lvl>
    <w:lvl w:ilvl="4" w:tplc="60F4D2A2" w:tentative="1">
      <w:start w:val="1"/>
      <w:numFmt w:val="lowerLetter"/>
      <w:lvlText w:val="%5."/>
      <w:lvlJc w:val="left"/>
      <w:pPr>
        <w:tabs>
          <w:tab w:val="num" w:pos="4300"/>
        </w:tabs>
        <w:ind w:left="4300" w:hanging="360"/>
      </w:pPr>
    </w:lvl>
    <w:lvl w:ilvl="5" w:tplc="10B8BA72" w:tentative="1">
      <w:start w:val="1"/>
      <w:numFmt w:val="lowerRoman"/>
      <w:lvlText w:val="%6."/>
      <w:lvlJc w:val="right"/>
      <w:pPr>
        <w:tabs>
          <w:tab w:val="num" w:pos="5020"/>
        </w:tabs>
        <w:ind w:left="5020" w:hanging="180"/>
      </w:pPr>
    </w:lvl>
    <w:lvl w:ilvl="6" w:tplc="3E48E59E" w:tentative="1">
      <w:start w:val="1"/>
      <w:numFmt w:val="decimal"/>
      <w:lvlText w:val="%7."/>
      <w:lvlJc w:val="left"/>
      <w:pPr>
        <w:tabs>
          <w:tab w:val="num" w:pos="5740"/>
        </w:tabs>
        <w:ind w:left="5740" w:hanging="360"/>
      </w:pPr>
    </w:lvl>
    <w:lvl w:ilvl="7" w:tplc="7770612C" w:tentative="1">
      <w:start w:val="1"/>
      <w:numFmt w:val="lowerLetter"/>
      <w:lvlText w:val="%8."/>
      <w:lvlJc w:val="left"/>
      <w:pPr>
        <w:tabs>
          <w:tab w:val="num" w:pos="6460"/>
        </w:tabs>
        <w:ind w:left="6460" w:hanging="360"/>
      </w:pPr>
    </w:lvl>
    <w:lvl w:ilvl="8" w:tplc="2F5643BE"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669E250A">
      <w:start w:val="1"/>
      <w:numFmt w:val="russianLower"/>
      <w:lvlText w:val="%1)"/>
      <w:lvlJc w:val="left"/>
      <w:pPr>
        <w:tabs>
          <w:tab w:val="num" w:pos="6456"/>
        </w:tabs>
        <w:ind w:left="6456" w:hanging="360"/>
      </w:pPr>
      <w:rPr>
        <w:rFonts w:hint="default"/>
        <w:color w:val="auto"/>
      </w:rPr>
    </w:lvl>
    <w:lvl w:ilvl="1" w:tplc="5128BFBC">
      <w:start w:val="1"/>
      <w:numFmt w:val="lowerLetter"/>
      <w:lvlText w:val="%2."/>
      <w:lvlJc w:val="left"/>
      <w:pPr>
        <w:ind w:left="5756" w:hanging="360"/>
      </w:pPr>
    </w:lvl>
    <w:lvl w:ilvl="2" w:tplc="1480CB00" w:tentative="1">
      <w:start w:val="1"/>
      <w:numFmt w:val="lowerRoman"/>
      <w:lvlText w:val="%3."/>
      <w:lvlJc w:val="right"/>
      <w:pPr>
        <w:ind w:left="6476" w:hanging="180"/>
      </w:pPr>
    </w:lvl>
    <w:lvl w:ilvl="3" w:tplc="4C48D36E" w:tentative="1">
      <w:start w:val="1"/>
      <w:numFmt w:val="decimal"/>
      <w:lvlText w:val="%4."/>
      <w:lvlJc w:val="left"/>
      <w:pPr>
        <w:ind w:left="7196" w:hanging="360"/>
      </w:pPr>
    </w:lvl>
    <w:lvl w:ilvl="4" w:tplc="DE8AD76C" w:tentative="1">
      <w:start w:val="1"/>
      <w:numFmt w:val="lowerLetter"/>
      <w:lvlText w:val="%5."/>
      <w:lvlJc w:val="left"/>
      <w:pPr>
        <w:ind w:left="7916" w:hanging="360"/>
      </w:pPr>
    </w:lvl>
    <w:lvl w:ilvl="5" w:tplc="0650A580" w:tentative="1">
      <w:start w:val="1"/>
      <w:numFmt w:val="lowerRoman"/>
      <w:lvlText w:val="%6."/>
      <w:lvlJc w:val="right"/>
      <w:pPr>
        <w:ind w:left="8636" w:hanging="180"/>
      </w:pPr>
    </w:lvl>
    <w:lvl w:ilvl="6" w:tplc="A0F2F13A" w:tentative="1">
      <w:start w:val="1"/>
      <w:numFmt w:val="decimal"/>
      <w:lvlText w:val="%7."/>
      <w:lvlJc w:val="left"/>
      <w:pPr>
        <w:ind w:left="9356" w:hanging="360"/>
      </w:pPr>
    </w:lvl>
    <w:lvl w:ilvl="7" w:tplc="DD083F68" w:tentative="1">
      <w:start w:val="1"/>
      <w:numFmt w:val="lowerLetter"/>
      <w:lvlText w:val="%8."/>
      <w:lvlJc w:val="left"/>
      <w:pPr>
        <w:ind w:left="10076" w:hanging="360"/>
      </w:pPr>
    </w:lvl>
    <w:lvl w:ilvl="8" w:tplc="050CF10A"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5FFCA304"/>
    <w:lvl w:ilvl="0" w:tplc="BDF64048">
      <w:start w:val="1"/>
      <w:numFmt w:val="decimal"/>
      <w:lvlText w:val="14.%1."/>
      <w:lvlJc w:val="left"/>
      <w:pPr>
        <w:ind w:left="720" w:hanging="360"/>
      </w:pPr>
      <w:rPr>
        <w:rFonts w:ascii="Times New Roman" w:eastAsia="Times New Roman" w:hAnsi="Times New Roman" w:cs="Times New Roman" w:hint="default"/>
      </w:rPr>
    </w:lvl>
    <w:lvl w:ilvl="1" w:tplc="68D2C96C" w:tentative="1">
      <w:start w:val="1"/>
      <w:numFmt w:val="lowerLetter"/>
      <w:lvlText w:val="%2."/>
      <w:lvlJc w:val="left"/>
      <w:pPr>
        <w:ind w:left="1440" w:hanging="360"/>
      </w:pPr>
    </w:lvl>
    <w:lvl w:ilvl="2" w:tplc="ADA2BD30" w:tentative="1">
      <w:start w:val="1"/>
      <w:numFmt w:val="lowerRoman"/>
      <w:lvlText w:val="%3."/>
      <w:lvlJc w:val="right"/>
      <w:pPr>
        <w:ind w:left="2160" w:hanging="180"/>
      </w:pPr>
    </w:lvl>
    <w:lvl w:ilvl="3" w:tplc="4F34EF86" w:tentative="1">
      <w:start w:val="1"/>
      <w:numFmt w:val="decimal"/>
      <w:lvlText w:val="%4."/>
      <w:lvlJc w:val="left"/>
      <w:pPr>
        <w:ind w:left="2880" w:hanging="360"/>
      </w:pPr>
    </w:lvl>
    <w:lvl w:ilvl="4" w:tplc="6F7ECFC8" w:tentative="1">
      <w:start w:val="1"/>
      <w:numFmt w:val="lowerLetter"/>
      <w:lvlText w:val="%5."/>
      <w:lvlJc w:val="left"/>
      <w:pPr>
        <w:ind w:left="3600" w:hanging="360"/>
      </w:pPr>
    </w:lvl>
    <w:lvl w:ilvl="5" w:tplc="A76C7726" w:tentative="1">
      <w:start w:val="1"/>
      <w:numFmt w:val="lowerRoman"/>
      <w:lvlText w:val="%6."/>
      <w:lvlJc w:val="right"/>
      <w:pPr>
        <w:ind w:left="4320" w:hanging="180"/>
      </w:pPr>
    </w:lvl>
    <w:lvl w:ilvl="6" w:tplc="4754CCF0" w:tentative="1">
      <w:start w:val="1"/>
      <w:numFmt w:val="decimal"/>
      <w:lvlText w:val="%7."/>
      <w:lvlJc w:val="left"/>
      <w:pPr>
        <w:ind w:left="5040" w:hanging="360"/>
      </w:pPr>
    </w:lvl>
    <w:lvl w:ilvl="7" w:tplc="B8620640" w:tentative="1">
      <w:start w:val="1"/>
      <w:numFmt w:val="lowerLetter"/>
      <w:lvlText w:val="%8."/>
      <w:lvlJc w:val="left"/>
      <w:pPr>
        <w:ind w:left="5760" w:hanging="360"/>
      </w:pPr>
    </w:lvl>
    <w:lvl w:ilvl="8" w:tplc="313E6540" w:tentative="1">
      <w:start w:val="1"/>
      <w:numFmt w:val="lowerRoman"/>
      <w:lvlText w:val="%9."/>
      <w:lvlJc w:val="right"/>
      <w:pPr>
        <w:ind w:left="6480" w:hanging="180"/>
      </w:pPr>
    </w:lvl>
  </w:abstractNum>
  <w:abstractNum w:abstractNumId="10">
    <w:nsid w:val="15551DC0"/>
    <w:multiLevelType w:val="hybridMultilevel"/>
    <w:tmpl w:val="61906A72"/>
    <w:lvl w:ilvl="0" w:tplc="19866E14">
      <w:start w:val="1"/>
      <w:numFmt w:val="russianLower"/>
      <w:lvlText w:val="%1)"/>
      <w:lvlJc w:val="left"/>
      <w:pPr>
        <w:ind w:left="1429" w:hanging="360"/>
      </w:pPr>
      <w:rPr>
        <w:rFonts w:hint="default"/>
        <w:b w:val="0"/>
        <w:i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9B56F34"/>
    <w:multiLevelType w:val="hybridMultilevel"/>
    <w:tmpl w:val="06F2EA80"/>
    <w:lvl w:ilvl="0" w:tplc="D8C21306">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5">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7">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06B6EF04">
      <w:start w:val="1"/>
      <w:numFmt w:val="russianLower"/>
      <w:lvlText w:val="%1)"/>
      <w:lvlJc w:val="left"/>
      <w:pPr>
        <w:tabs>
          <w:tab w:val="num" w:pos="786"/>
        </w:tabs>
        <w:ind w:left="786" w:hanging="360"/>
      </w:pPr>
      <w:rPr>
        <w:rFonts w:hint="default"/>
      </w:rPr>
    </w:lvl>
    <w:lvl w:ilvl="1" w:tplc="FE025420">
      <w:start w:val="1"/>
      <w:numFmt w:val="lowerLetter"/>
      <w:lvlText w:val="%2."/>
      <w:lvlJc w:val="left"/>
      <w:pPr>
        <w:tabs>
          <w:tab w:val="num" w:pos="1440"/>
        </w:tabs>
        <w:ind w:left="1440" w:hanging="360"/>
      </w:pPr>
    </w:lvl>
    <w:lvl w:ilvl="2" w:tplc="AA6C8A62" w:tentative="1">
      <w:start w:val="1"/>
      <w:numFmt w:val="lowerRoman"/>
      <w:lvlText w:val="%3."/>
      <w:lvlJc w:val="right"/>
      <w:pPr>
        <w:tabs>
          <w:tab w:val="num" w:pos="2160"/>
        </w:tabs>
        <w:ind w:left="2160" w:hanging="180"/>
      </w:pPr>
    </w:lvl>
    <w:lvl w:ilvl="3" w:tplc="4B92A61C">
      <w:start w:val="1"/>
      <w:numFmt w:val="decimal"/>
      <w:lvlText w:val="%4."/>
      <w:lvlJc w:val="left"/>
      <w:pPr>
        <w:tabs>
          <w:tab w:val="num" w:pos="2880"/>
        </w:tabs>
        <w:ind w:left="2880" w:hanging="360"/>
      </w:pPr>
    </w:lvl>
    <w:lvl w:ilvl="4" w:tplc="1D44338A">
      <w:start w:val="1"/>
      <w:numFmt w:val="lowerLetter"/>
      <w:lvlText w:val="%5."/>
      <w:lvlJc w:val="left"/>
      <w:pPr>
        <w:tabs>
          <w:tab w:val="num" w:pos="3600"/>
        </w:tabs>
        <w:ind w:left="3600" w:hanging="360"/>
      </w:pPr>
    </w:lvl>
    <w:lvl w:ilvl="5" w:tplc="81B22792" w:tentative="1">
      <w:start w:val="1"/>
      <w:numFmt w:val="lowerRoman"/>
      <w:lvlText w:val="%6."/>
      <w:lvlJc w:val="right"/>
      <w:pPr>
        <w:tabs>
          <w:tab w:val="num" w:pos="4320"/>
        </w:tabs>
        <w:ind w:left="4320" w:hanging="180"/>
      </w:pPr>
    </w:lvl>
    <w:lvl w:ilvl="6" w:tplc="7ED4269A" w:tentative="1">
      <w:start w:val="1"/>
      <w:numFmt w:val="decimal"/>
      <w:lvlText w:val="%7."/>
      <w:lvlJc w:val="left"/>
      <w:pPr>
        <w:tabs>
          <w:tab w:val="num" w:pos="5040"/>
        </w:tabs>
        <w:ind w:left="5040" w:hanging="360"/>
      </w:pPr>
    </w:lvl>
    <w:lvl w:ilvl="7" w:tplc="2EEEC048" w:tentative="1">
      <w:start w:val="1"/>
      <w:numFmt w:val="lowerLetter"/>
      <w:lvlText w:val="%8."/>
      <w:lvlJc w:val="left"/>
      <w:pPr>
        <w:tabs>
          <w:tab w:val="num" w:pos="5760"/>
        </w:tabs>
        <w:ind w:left="5760" w:hanging="360"/>
      </w:pPr>
    </w:lvl>
    <w:lvl w:ilvl="8" w:tplc="321A9AD6" w:tentative="1">
      <w:start w:val="1"/>
      <w:numFmt w:val="lowerRoman"/>
      <w:lvlText w:val="%9."/>
      <w:lvlJc w:val="right"/>
      <w:pPr>
        <w:tabs>
          <w:tab w:val="num" w:pos="6480"/>
        </w:tabs>
        <w:ind w:left="6480" w:hanging="180"/>
      </w:pPr>
    </w:lvl>
  </w:abstractNum>
  <w:abstractNum w:abstractNumId="21">
    <w:nsid w:val="27CD2EAB"/>
    <w:multiLevelType w:val="hybridMultilevel"/>
    <w:tmpl w:val="952C579A"/>
    <w:lvl w:ilvl="0" w:tplc="FFFFFFFF">
      <w:start w:val="1"/>
      <w:numFmt w:val="decimal"/>
      <w:lvlText w:val="%1."/>
      <w:lvlJc w:val="left"/>
      <w:pPr>
        <w:tabs>
          <w:tab w:val="num" w:pos="1211"/>
        </w:tabs>
        <w:ind w:left="1211" w:hanging="360"/>
      </w:pPr>
      <w:rPr>
        <w:b/>
        <w:i w:val="0"/>
        <w:color w:val="auto"/>
        <w:sz w:val="24"/>
        <w:szCs w:val="24"/>
      </w:rPr>
    </w:lvl>
    <w:lvl w:ilvl="1" w:tplc="FFFFFFFF">
      <w:start w:val="1"/>
      <w:numFmt w:val="decimal"/>
      <w:lvlText w:val="%2."/>
      <w:lvlJc w:val="left"/>
      <w:pPr>
        <w:tabs>
          <w:tab w:val="num" w:pos="643"/>
        </w:tabs>
        <w:ind w:left="643"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AD84AC8"/>
    <w:multiLevelType w:val="hybridMultilevel"/>
    <w:tmpl w:val="1A8CE34E"/>
    <w:lvl w:ilvl="0" w:tplc="3A309868">
      <w:start w:val="1"/>
      <w:numFmt w:val="russianLower"/>
      <w:lvlText w:val="%1)"/>
      <w:lvlJc w:val="left"/>
      <w:pPr>
        <w:ind w:left="720" w:hanging="360"/>
      </w:pPr>
      <w:rPr>
        <w:rFonts w:hint="default"/>
        <w:color w:val="auto"/>
      </w:rPr>
    </w:lvl>
    <w:lvl w:ilvl="1" w:tplc="586A6440"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81E0ED5A">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E151760"/>
    <w:multiLevelType w:val="hybridMultilevel"/>
    <w:tmpl w:val="A06A6A3C"/>
    <w:lvl w:ilvl="0" w:tplc="3B1C00F6">
      <w:start w:val="1"/>
      <w:numFmt w:val="bullet"/>
      <w:lvlText w:val=""/>
      <w:lvlJc w:val="left"/>
      <w:pPr>
        <w:ind w:left="1509" w:hanging="360"/>
      </w:pPr>
      <w:rPr>
        <w:rFonts w:ascii="Symbol" w:hAnsi="Symbol" w:hint="default"/>
      </w:rPr>
    </w:lvl>
    <w:lvl w:ilvl="1" w:tplc="04190019" w:tentative="1">
      <w:start w:val="1"/>
      <w:numFmt w:val="bullet"/>
      <w:lvlText w:val="o"/>
      <w:lvlJc w:val="left"/>
      <w:pPr>
        <w:ind w:left="2229" w:hanging="360"/>
      </w:pPr>
      <w:rPr>
        <w:rFonts w:ascii="Courier New" w:hAnsi="Courier New" w:cs="Courier New" w:hint="default"/>
      </w:rPr>
    </w:lvl>
    <w:lvl w:ilvl="2" w:tplc="0419001B" w:tentative="1">
      <w:start w:val="1"/>
      <w:numFmt w:val="bullet"/>
      <w:lvlText w:val=""/>
      <w:lvlJc w:val="left"/>
      <w:pPr>
        <w:ind w:left="2949" w:hanging="360"/>
      </w:pPr>
      <w:rPr>
        <w:rFonts w:ascii="Wingdings" w:hAnsi="Wingdings" w:hint="default"/>
      </w:rPr>
    </w:lvl>
    <w:lvl w:ilvl="3" w:tplc="0419000F" w:tentative="1">
      <w:start w:val="1"/>
      <w:numFmt w:val="bullet"/>
      <w:lvlText w:val=""/>
      <w:lvlJc w:val="left"/>
      <w:pPr>
        <w:ind w:left="3669" w:hanging="360"/>
      </w:pPr>
      <w:rPr>
        <w:rFonts w:ascii="Symbol" w:hAnsi="Symbol" w:hint="default"/>
      </w:rPr>
    </w:lvl>
    <w:lvl w:ilvl="4" w:tplc="04190019" w:tentative="1">
      <w:start w:val="1"/>
      <w:numFmt w:val="bullet"/>
      <w:lvlText w:val="o"/>
      <w:lvlJc w:val="left"/>
      <w:pPr>
        <w:ind w:left="4389" w:hanging="360"/>
      </w:pPr>
      <w:rPr>
        <w:rFonts w:ascii="Courier New" w:hAnsi="Courier New" w:cs="Courier New" w:hint="default"/>
      </w:rPr>
    </w:lvl>
    <w:lvl w:ilvl="5" w:tplc="0419001B" w:tentative="1">
      <w:start w:val="1"/>
      <w:numFmt w:val="bullet"/>
      <w:lvlText w:val=""/>
      <w:lvlJc w:val="left"/>
      <w:pPr>
        <w:ind w:left="5109" w:hanging="360"/>
      </w:pPr>
      <w:rPr>
        <w:rFonts w:ascii="Wingdings" w:hAnsi="Wingdings" w:hint="default"/>
      </w:rPr>
    </w:lvl>
    <w:lvl w:ilvl="6" w:tplc="0419000F" w:tentative="1">
      <w:start w:val="1"/>
      <w:numFmt w:val="bullet"/>
      <w:lvlText w:val=""/>
      <w:lvlJc w:val="left"/>
      <w:pPr>
        <w:ind w:left="5829" w:hanging="360"/>
      </w:pPr>
      <w:rPr>
        <w:rFonts w:ascii="Symbol" w:hAnsi="Symbol" w:hint="default"/>
      </w:rPr>
    </w:lvl>
    <w:lvl w:ilvl="7" w:tplc="04190019" w:tentative="1">
      <w:start w:val="1"/>
      <w:numFmt w:val="bullet"/>
      <w:lvlText w:val="o"/>
      <w:lvlJc w:val="left"/>
      <w:pPr>
        <w:ind w:left="6549" w:hanging="360"/>
      </w:pPr>
      <w:rPr>
        <w:rFonts w:ascii="Courier New" w:hAnsi="Courier New" w:cs="Courier New" w:hint="default"/>
      </w:rPr>
    </w:lvl>
    <w:lvl w:ilvl="8" w:tplc="0419001B"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0482714E"/>
    <w:lvl w:ilvl="0" w:tplc="444C86FE">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488A4D3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A69A0B6E">
      <w:start w:val="1"/>
      <w:numFmt w:val="decimal"/>
      <w:lvlText w:val="%1."/>
      <w:lvlJc w:val="left"/>
      <w:pPr>
        <w:tabs>
          <w:tab w:val="num" w:pos="720"/>
        </w:tabs>
        <w:ind w:left="720" w:hanging="360"/>
      </w:pPr>
      <w:rPr>
        <w:rFonts w:hint="default"/>
      </w:rPr>
    </w:lvl>
    <w:lvl w:ilvl="1" w:tplc="E5BE293A" w:tentative="1">
      <w:start w:val="1"/>
      <w:numFmt w:val="lowerLetter"/>
      <w:lvlText w:val="%2."/>
      <w:lvlJc w:val="left"/>
      <w:pPr>
        <w:ind w:left="1440" w:hanging="360"/>
      </w:pPr>
    </w:lvl>
    <w:lvl w:ilvl="2" w:tplc="15966A68">
      <w:start w:val="1"/>
      <w:numFmt w:val="lowerRoman"/>
      <w:lvlText w:val="%3."/>
      <w:lvlJc w:val="right"/>
      <w:pPr>
        <w:ind w:left="2160" w:hanging="180"/>
      </w:pPr>
    </w:lvl>
    <w:lvl w:ilvl="3" w:tplc="91224566" w:tentative="1">
      <w:start w:val="1"/>
      <w:numFmt w:val="decimal"/>
      <w:lvlText w:val="%4."/>
      <w:lvlJc w:val="left"/>
      <w:pPr>
        <w:ind w:left="2880" w:hanging="360"/>
      </w:pPr>
    </w:lvl>
    <w:lvl w:ilvl="4" w:tplc="A99AF1C4" w:tentative="1">
      <w:start w:val="1"/>
      <w:numFmt w:val="lowerLetter"/>
      <w:lvlText w:val="%5."/>
      <w:lvlJc w:val="left"/>
      <w:pPr>
        <w:ind w:left="3600" w:hanging="360"/>
      </w:pPr>
    </w:lvl>
    <w:lvl w:ilvl="5" w:tplc="727C7CCE" w:tentative="1">
      <w:start w:val="1"/>
      <w:numFmt w:val="lowerRoman"/>
      <w:lvlText w:val="%6."/>
      <w:lvlJc w:val="right"/>
      <w:pPr>
        <w:ind w:left="4320" w:hanging="180"/>
      </w:pPr>
    </w:lvl>
    <w:lvl w:ilvl="6" w:tplc="895C1F6A" w:tentative="1">
      <w:start w:val="1"/>
      <w:numFmt w:val="decimal"/>
      <w:lvlText w:val="%7."/>
      <w:lvlJc w:val="left"/>
      <w:pPr>
        <w:ind w:left="5040" w:hanging="360"/>
      </w:pPr>
    </w:lvl>
    <w:lvl w:ilvl="7" w:tplc="71D6BEF6" w:tentative="1">
      <w:start w:val="1"/>
      <w:numFmt w:val="lowerLetter"/>
      <w:lvlText w:val="%8."/>
      <w:lvlJc w:val="left"/>
      <w:pPr>
        <w:ind w:left="5760" w:hanging="360"/>
      </w:pPr>
    </w:lvl>
    <w:lvl w:ilvl="8" w:tplc="5E0C7ED2" w:tentative="1">
      <w:start w:val="1"/>
      <w:numFmt w:val="lowerRoman"/>
      <w:lvlText w:val="%9."/>
      <w:lvlJc w:val="right"/>
      <w:pPr>
        <w:ind w:left="6480" w:hanging="180"/>
      </w:pPr>
    </w:lvl>
  </w:abstractNum>
  <w:abstractNum w:abstractNumId="30">
    <w:nsid w:val="31E0288A"/>
    <w:multiLevelType w:val="hybridMultilevel"/>
    <w:tmpl w:val="610ECBB0"/>
    <w:lvl w:ilvl="0" w:tplc="3210117E">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0960F7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39C746C4"/>
    <w:multiLevelType w:val="hybridMultilevel"/>
    <w:tmpl w:val="2D127946"/>
    <w:lvl w:ilvl="0" w:tplc="0419000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1">
    <w:nsid w:val="41854D49"/>
    <w:multiLevelType w:val="multilevel"/>
    <w:tmpl w:val="70E6A61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2766D2"/>
    <w:multiLevelType w:val="hybridMultilevel"/>
    <w:tmpl w:val="9820A592"/>
    <w:lvl w:ilvl="0" w:tplc="15A26D02">
      <w:start w:val="1"/>
      <w:numFmt w:val="decimal"/>
      <w:lvlText w:val="17.2.%1."/>
      <w:lvlJc w:val="left"/>
      <w:pPr>
        <w:ind w:left="720" w:hanging="360"/>
      </w:pPr>
      <w:rPr>
        <w:rFonts w:hint="default"/>
      </w:rPr>
    </w:lvl>
    <w:lvl w:ilvl="1" w:tplc="675CBC62" w:tentative="1">
      <w:start w:val="1"/>
      <w:numFmt w:val="lowerLetter"/>
      <w:lvlText w:val="%2."/>
      <w:lvlJc w:val="left"/>
      <w:pPr>
        <w:ind w:left="1440" w:hanging="360"/>
      </w:pPr>
    </w:lvl>
    <w:lvl w:ilvl="2" w:tplc="7C649AC6" w:tentative="1">
      <w:start w:val="1"/>
      <w:numFmt w:val="lowerRoman"/>
      <w:lvlText w:val="%3."/>
      <w:lvlJc w:val="right"/>
      <w:pPr>
        <w:ind w:left="2160" w:hanging="180"/>
      </w:pPr>
    </w:lvl>
    <w:lvl w:ilvl="3" w:tplc="18B671D6" w:tentative="1">
      <w:start w:val="1"/>
      <w:numFmt w:val="decimal"/>
      <w:lvlText w:val="%4."/>
      <w:lvlJc w:val="left"/>
      <w:pPr>
        <w:ind w:left="2880" w:hanging="360"/>
      </w:pPr>
    </w:lvl>
    <w:lvl w:ilvl="4" w:tplc="84EE3C96" w:tentative="1">
      <w:start w:val="1"/>
      <w:numFmt w:val="lowerLetter"/>
      <w:lvlText w:val="%5."/>
      <w:lvlJc w:val="left"/>
      <w:pPr>
        <w:ind w:left="3600" w:hanging="360"/>
      </w:pPr>
    </w:lvl>
    <w:lvl w:ilvl="5" w:tplc="D48CA88A" w:tentative="1">
      <w:start w:val="1"/>
      <w:numFmt w:val="lowerRoman"/>
      <w:lvlText w:val="%6."/>
      <w:lvlJc w:val="right"/>
      <w:pPr>
        <w:ind w:left="4320" w:hanging="180"/>
      </w:pPr>
    </w:lvl>
    <w:lvl w:ilvl="6" w:tplc="2FF08A52" w:tentative="1">
      <w:start w:val="1"/>
      <w:numFmt w:val="decimal"/>
      <w:lvlText w:val="%7."/>
      <w:lvlJc w:val="left"/>
      <w:pPr>
        <w:ind w:left="5040" w:hanging="360"/>
      </w:pPr>
    </w:lvl>
    <w:lvl w:ilvl="7" w:tplc="093A6636" w:tentative="1">
      <w:start w:val="1"/>
      <w:numFmt w:val="lowerLetter"/>
      <w:lvlText w:val="%8."/>
      <w:lvlJc w:val="left"/>
      <w:pPr>
        <w:ind w:left="5760" w:hanging="360"/>
      </w:pPr>
    </w:lvl>
    <w:lvl w:ilvl="8" w:tplc="B72C8D14" w:tentative="1">
      <w:start w:val="1"/>
      <w:numFmt w:val="lowerRoman"/>
      <w:lvlText w:val="%9."/>
      <w:lvlJc w:val="right"/>
      <w:pPr>
        <w:ind w:left="6480" w:hanging="180"/>
      </w:pPr>
    </w:lvl>
  </w:abstractNum>
  <w:abstractNum w:abstractNumId="44">
    <w:nsid w:val="478A395C"/>
    <w:multiLevelType w:val="multilevel"/>
    <w:tmpl w:val="8780A386"/>
    <w:lvl w:ilvl="0">
      <w:start w:val="5"/>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8894FD4A">
      <w:start w:val="1"/>
      <w:numFmt w:val="russianLower"/>
      <w:lvlText w:val="%1)"/>
      <w:lvlJc w:val="left"/>
      <w:pPr>
        <w:ind w:left="1429" w:hanging="360"/>
      </w:pPr>
      <w:rPr>
        <w:rFonts w:hint="default"/>
        <w:color w:val="auto"/>
      </w:rPr>
    </w:lvl>
    <w:lvl w:ilvl="1" w:tplc="88302540" w:tentative="1">
      <w:start w:val="1"/>
      <w:numFmt w:val="lowerLetter"/>
      <w:lvlText w:val="%2."/>
      <w:lvlJc w:val="left"/>
      <w:pPr>
        <w:ind w:left="2149" w:hanging="360"/>
      </w:pPr>
    </w:lvl>
    <w:lvl w:ilvl="2" w:tplc="5C16183C" w:tentative="1">
      <w:start w:val="1"/>
      <w:numFmt w:val="lowerRoman"/>
      <w:lvlText w:val="%3."/>
      <w:lvlJc w:val="right"/>
      <w:pPr>
        <w:ind w:left="2869" w:hanging="180"/>
      </w:pPr>
    </w:lvl>
    <w:lvl w:ilvl="3" w:tplc="1DE42120" w:tentative="1">
      <w:start w:val="1"/>
      <w:numFmt w:val="decimal"/>
      <w:lvlText w:val="%4."/>
      <w:lvlJc w:val="left"/>
      <w:pPr>
        <w:ind w:left="3589" w:hanging="360"/>
      </w:pPr>
    </w:lvl>
    <w:lvl w:ilvl="4" w:tplc="2CECAFCE" w:tentative="1">
      <w:start w:val="1"/>
      <w:numFmt w:val="lowerLetter"/>
      <w:lvlText w:val="%5."/>
      <w:lvlJc w:val="left"/>
      <w:pPr>
        <w:ind w:left="4309" w:hanging="360"/>
      </w:pPr>
    </w:lvl>
    <w:lvl w:ilvl="5" w:tplc="DE46C272" w:tentative="1">
      <w:start w:val="1"/>
      <w:numFmt w:val="lowerRoman"/>
      <w:lvlText w:val="%6."/>
      <w:lvlJc w:val="right"/>
      <w:pPr>
        <w:ind w:left="5029" w:hanging="180"/>
      </w:pPr>
    </w:lvl>
    <w:lvl w:ilvl="6" w:tplc="2B92D6D6" w:tentative="1">
      <w:start w:val="1"/>
      <w:numFmt w:val="decimal"/>
      <w:lvlText w:val="%7."/>
      <w:lvlJc w:val="left"/>
      <w:pPr>
        <w:ind w:left="5749" w:hanging="360"/>
      </w:pPr>
    </w:lvl>
    <w:lvl w:ilvl="7" w:tplc="61F0AD78" w:tentative="1">
      <w:start w:val="1"/>
      <w:numFmt w:val="lowerLetter"/>
      <w:lvlText w:val="%8."/>
      <w:lvlJc w:val="left"/>
      <w:pPr>
        <w:ind w:left="6469" w:hanging="360"/>
      </w:pPr>
    </w:lvl>
    <w:lvl w:ilvl="8" w:tplc="49884BBA" w:tentative="1">
      <w:start w:val="1"/>
      <w:numFmt w:val="lowerRoman"/>
      <w:lvlText w:val="%9."/>
      <w:lvlJc w:val="right"/>
      <w:pPr>
        <w:ind w:left="7189" w:hanging="180"/>
      </w:pPr>
    </w:lvl>
  </w:abstractNum>
  <w:abstractNum w:abstractNumId="47">
    <w:nsid w:val="4C06514B"/>
    <w:multiLevelType w:val="hybridMultilevel"/>
    <w:tmpl w:val="952C579A"/>
    <w:lvl w:ilvl="0" w:tplc="FFFFFFFF">
      <w:start w:val="1"/>
      <w:numFmt w:val="decimal"/>
      <w:lvlText w:val="%1."/>
      <w:lvlJc w:val="left"/>
      <w:pPr>
        <w:tabs>
          <w:tab w:val="num" w:pos="1211"/>
        </w:tabs>
        <w:ind w:left="1211" w:hanging="360"/>
      </w:pPr>
      <w:rPr>
        <w:b/>
        <w:i w:val="0"/>
        <w:color w:val="auto"/>
        <w:sz w:val="24"/>
        <w:szCs w:val="24"/>
      </w:rPr>
    </w:lvl>
    <w:lvl w:ilvl="1" w:tplc="FFFFFFFF">
      <w:start w:val="1"/>
      <w:numFmt w:val="decimal"/>
      <w:lvlText w:val="%2."/>
      <w:lvlJc w:val="left"/>
      <w:pPr>
        <w:tabs>
          <w:tab w:val="num" w:pos="643"/>
        </w:tabs>
        <w:ind w:left="643"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2"/>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12835E8"/>
    <w:multiLevelType w:val="hybridMultilevel"/>
    <w:tmpl w:val="85629742"/>
    <w:lvl w:ilvl="0" w:tplc="60F4E89A">
      <w:start w:val="1"/>
      <w:numFmt w:val="bullet"/>
      <w:lvlText w:val=""/>
      <w:lvlJc w:val="left"/>
      <w:pPr>
        <w:ind w:left="720" w:hanging="360"/>
      </w:pPr>
      <w:rPr>
        <w:rFonts w:ascii="Symbol" w:hAnsi="Symbol" w:hint="default"/>
      </w:rPr>
    </w:lvl>
    <w:lvl w:ilvl="1" w:tplc="148244EC" w:tentative="1">
      <w:start w:val="1"/>
      <w:numFmt w:val="bullet"/>
      <w:lvlText w:val="o"/>
      <w:lvlJc w:val="left"/>
      <w:pPr>
        <w:ind w:left="1440" w:hanging="360"/>
      </w:pPr>
      <w:rPr>
        <w:rFonts w:ascii="Courier New" w:hAnsi="Courier New" w:cs="Courier New" w:hint="default"/>
      </w:rPr>
    </w:lvl>
    <w:lvl w:ilvl="2" w:tplc="72302F1E" w:tentative="1">
      <w:start w:val="1"/>
      <w:numFmt w:val="bullet"/>
      <w:lvlText w:val=""/>
      <w:lvlJc w:val="left"/>
      <w:pPr>
        <w:ind w:left="2160" w:hanging="360"/>
      </w:pPr>
      <w:rPr>
        <w:rFonts w:ascii="Wingdings" w:hAnsi="Wingdings" w:hint="default"/>
      </w:rPr>
    </w:lvl>
    <w:lvl w:ilvl="3" w:tplc="EF4846E2" w:tentative="1">
      <w:start w:val="1"/>
      <w:numFmt w:val="bullet"/>
      <w:lvlText w:val=""/>
      <w:lvlJc w:val="left"/>
      <w:pPr>
        <w:ind w:left="2880" w:hanging="360"/>
      </w:pPr>
      <w:rPr>
        <w:rFonts w:ascii="Symbol" w:hAnsi="Symbol" w:hint="default"/>
      </w:rPr>
    </w:lvl>
    <w:lvl w:ilvl="4" w:tplc="D53ABC60" w:tentative="1">
      <w:start w:val="1"/>
      <w:numFmt w:val="bullet"/>
      <w:lvlText w:val="o"/>
      <w:lvlJc w:val="left"/>
      <w:pPr>
        <w:ind w:left="3600" w:hanging="360"/>
      </w:pPr>
      <w:rPr>
        <w:rFonts w:ascii="Courier New" w:hAnsi="Courier New" w:cs="Courier New" w:hint="default"/>
      </w:rPr>
    </w:lvl>
    <w:lvl w:ilvl="5" w:tplc="25EC1D94" w:tentative="1">
      <w:start w:val="1"/>
      <w:numFmt w:val="bullet"/>
      <w:lvlText w:val=""/>
      <w:lvlJc w:val="left"/>
      <w:pPr>
        <w:ind w:left="4320" w:hanging="360"/>
      </w:pPr>
      <w:rPr>
        <w:rFonts w:ascii="Wingdings" w:hAnsi="Wingdings" w:hint="default"/>
      </w:rPr>
    </w:lvl>
    <w:lvl w:ilvl="6" w:tplc="1B725134" w:tentative="1">
      <w:start w:val="1"/>
      <w:numFmt w:val="bullet"/>
      <w:lvlText w:val=""/>
      <w:lvlJc w:val="left"/>
      <w:pPr>
        <w:ind w:left="5040" w:hanging="360"/>
      </w:pPr>
      <w:rPr>
        <w:rFonts w:ascii="Symbol" w:hAnsi="Symbol" w:hint="default"/>
      </w:rPr>
    </w:lvl>
    <w:lvl w:ilvl="7" w:tplc="943C3DBC" w:tentative="1">
      <w:start w:val="1"/>
      <w:numFmt w:val="bullet"/>
      <w:lvlText w:val="o"/>
      <w:lvlJc w:val="left"/>
      <w:pPr>
        <w:ind w:left="5760" w:hanging="360"/>
      </w:pPr>
      <w:rPr>
        <w:rFonts w:ascii="Courier New" w:hAnsi="Courier New" w:cs="Courier New" w:hint="default"/>
      </w:rPr>
    </w:lvl>
    <w:lvl w:ilvl="8" w:tplc="B5306BB6"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4697E24"/>
    <w:multiLevelType w:val="hybridMultilevel"/>
    <w:tmpl w:val="952C579A"/>
    <w:lvl w:ilvl="0" w:tplc="FFFFFFFF">
      <w:start w:val="1"/>
      <w:numFmt w:val="decimal"/>
      <w:lvlText w:val="%1."/>
      <w:lvlJc w:val="left"/>
      <w:pPr>
        <w:tabs>
          <w:tab w:val="num" w:pos="1211"/>
        </w:tabs>
        <w:ind w:left="1211" w:hanging="360"/>
      </w:pPr>
      <w:rPr>
        <w:b/>
        <w:i w:val="0"/>
        <w:color w:val="auto"/>
        <w:sz w:val="24"/>
        <w:szCs w:val="24"/>
      </w:rPr>
    </w:lvl>
    <w:lvl w:ilvl="1" w:tplc="FFFFFFFF">
      <w:start w:val="1"/>
      <w:numFmt w:val="decimal"/>
      <w:lvlText w:val="%2."/>
      <w:lvlJc w:val="left"/>
      <w:pPr>
        <w:tabs>
          <w:tab w:val="num" w:pos="643"/>
        </w:tabs>
        <w:ind w:left="643"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553A62F2"/>
    <w:multiLevelType w:val="hybridMultilevel"/>
    <w:tmpl w:val="4990816E"/>
    <w:lvl w:ilvl="0" w:tplc="5DB686D6">
      <w:start w:val="1"/>
      <w:numFmt w:val="russianLower"/>
      <w:lvlText w:val="%1)"/>
      <w:lvlJc w:val="left"/>
      <w:pPr>
        <w:ind w:left="1429" w:hanging="360"/>
      </w:pPr>
      <w:rPr>
        <w:rFonts w:hint="default"/>
        <w:color w:val="auto"/>
      </w:rPr>
    </w:lvl>
    <w:lvl w:ilvl="1" w:tplc="5FA48428" w:tentative="1">
      <w:start w:val="1"/>
      <w:numFmt w:val="lowerLetter"/>
      <w:lvlText w:val="%2."/>
      <w:lvlJc w:val="left"/>
      <w:pPr>
        <w:ind w:left="1440" w:hanging="360"/>
      </w:pPr>
    </w:lvl>
    <w:lvl w:ilvl="2" w:tplc="83A26C04" w:tentative="1">
      <w:start w:val="1"/>
      <w:numFmt w:val="lowerRoman"/>
      <w:lvlText w:val="%3."/>
      <w:lvlJc w:val="right"/>
      <w:pPr>
        <w:ind w:left="2160" w:hanging="180"/>
      </w:pPr>
    </w:lvl>
    <w:lvl w:ilvl="3" w:tplc="6A8E33F8" w:tentative="1">
      <w:start w:val="1"/>
      <w:numFmt w:val="decimal"/>
      <w:lvlText w:val="%4."/>
      <w:lvlJc w:val="left"/>
      <w:pPr>
        <w:ind w:left="2880" w:hanging="360"/>
      </w:pPr>
    </w:lvl>
    <w:lvl w:ilvl="4" w:tplc="3A5418B2" w:tentative="1">
      <w:start w:val="1"/>
      <w:numFmt w:val="lowerLetter"/>
      <w:lvlText w:val="%5."/>
      <w:lvlJc w:val="left"/>
      <w:pPr>
        <w:ind w:left="3600" w:hanging="360"/>
      </w:pPr>
    </w:lvl>
    <w:lvl w:ilvl="5" w:tplc="C05E4CE6" w:tentative="1">
      <w:start w:val="1"/>
      <w:numFmt w:val="lowerRoman"/>
      <w:lvlText w:val="%6."/>
      <w:lvlJc w:val="right"/>
      <w:pPr>
        <w:ind w:left="4320" w:hanging="180"/>
      </w:pPr>
    </w:lvl>
    <w:lvl w:ilvl="6" w:tplc="A52E4A8A" w:tentative="1">
      <w:start w:val="1"/>
      <w:numFmt w:val="decimal"/>
      <w:lvlText w:val="%7."/>
      <w:lvlJc w:val="left"/>
      <w:pPr>
        <w:ind w:left="5040" w:hanging="360"/>
      </w:pPr>
    </w:lvl>
    <w:lvl w:ilvl="7" w:tplc="1FBCB55C" w:tentative="1">
      <w:start w:val="1"/>
      <w:numFmt w:val="lowerLetter"/>
      <w:lvlText w:val="%8."/>
      <w:lvlJc w:val="left"/>
      <w:pPr>
        <w:ind w:left="5760" w:hanging="360"/>
      </w:pPr>
    </w:lvl>
    <w:lvl w:ilvl="8" w:tplc="0D586FB8" w:tentative="1">
      <w:start w:val="1"/>
      <w:numFmt w:val="lowerRoman"/>
      <w:lvlText w:val="%9."/>
      <w:lvlJc w:val="right"/>
      <w:pPr>
        <w:ind w:left="6480" w:hanging="180"/>
      </w:pPr>
    </w:lvl>
  </w:abstractNum>
  <w:abstractNum w:abstractNumId="55">
    <w:nsid w:val="56BE6CF6"/>
    <w:multiLevelType w:val="hybridMultilevel"/>
    <w:tmpl w:val="CBDAEBD4"/>
    <w:lvl w:ilvl="0" w:tplc="BF1E940C">
      <w:start w:val="1"/>
      <w:numFmt w:val="russianLower"/>
      <w:lvlText w:val="%1)"/>
      <w:lvlJc w:val="left"/>
      <w:pPr>
        <w:tabs>
          <w:tab w:val="num" w:pos="1713"/>
        </w:tabs>
        <w:ind w:left="1713" w:hanging="360"/>
      </w:pPr>
      <w:rPr>
        <w:rFonts w:hint="default"/>
      </w:rPr>
    </w:lvl>
    <w:lvl w:ilvl="1" w:tplc="3D9A8998" w:tentative="1">
      <w:start w:val="1"/>
      <w:numFmt w:val="lowerLetter"/>
      <w:lvlText w:val="%2."/>
      <w:lvlJc w:val="left"/>
      <w:pPr>
        <w:ind w:left="1440" w:hanging="360"/>
      </w:pPr>
    </w:lvl>
    <w:lvl w:ilvl="2" w:tplc="130855BE" w:tentative="1">
      <w:start w:val="1"/>
      <w:numFmt w:val="lowerRoman"/>
      <w:lvlText w:val="%3."/>
      <w:lvlJc w:val="right"/>
      <w:pPr>
        <w:ind w:left="2160" w:hanging="180"/>
      </w:pPr>
    </w:lvl>
    <w:lvl w:ilvl="3" w:tplc="AB10247E" w:tentative="1">
      <w:start w:val="1"/>
      <w:numFmt w:val="decimal"/>
      <w:lvlText w:val="%4."/>
      <w:lvlJc w:val="left"/>
      <w:pPr>
        <w:ind w:left="2880" w:hanging="360"/>
      </w:pPr>
    </w:lvl>
    <w:lvl w:ilvl="4" w:tplc="6F743756" w:tentative="1">
      <w:start w:val="1"/>
      <w:numFmt w:val="lowerLetter"/>
      <w:lvlText w:val="%5."/>
      <w:lvlJc w:val="left"/>
      <w:pPr>
        <w:ind w:left="3600" w:hanging="360"/>
      </w:pPr>
    </w:lvl>
    <w:lvl w:ilvl="5" w:tplc="477A9786" w:tentative="1">
      <w:start w:val="1"/>
      <w:numFmt w:val="lowerRoman"/>
      <w:lvlText w:val="%6."/>
      <w:lvlJc w:val="right"/>
      <w:pPr>
        <w:ind w:left="4320" w:hanging="180"/>
      </w:pPr>
    </w:lvl>
    <w:lvl w:ilvl="6" w:tplc="9FDEB7D2" w:tentative="1">
      <w:start w:val="1"/>
      <w:numFmt w:val="decimal"/>
      <w:lvlText w:val="%7."/>
      <w:lvlJc w:val="left"/>
      <w:pPr>
        <w:ind w:left="5040" w:hanging="360"/>
      </w:pPr>
    </w:lvl>
    <w:lvl w:ilvl="7" w:tplc="6B9811C6" w:tentative="1">
      <w:start w:val="1"/>
      <w:numFmt w:val="lowerLetter"/>
      <w:lvlText w:val="%8."/>
      <w:lvlJc w:val="left"/>
      <w:pPr>
        <w:ind w:left="5760" w:hanging="360"/>
      </w:pPr>
    </w:lvl>
    <w:lvl w:ilvl="8" w:tplc="1E74CB68" w:tentative="1">
      <w:start w:val="1"/>
      <w:numFmt w:val="lowerRoman"/>
      <w:lvlText w:val="%9."/>
      <w:lvlJc w:val="right"/>
      <w:pPr>
        <w:ind w:left="6480" w:hanging="180"/>
      </w:pPr>
    </w:lvl>
  </w:abstractNum>
  <w:abstractNum w:abstractNumId="56">
    <w:nsid w:val="576E6AD5"/>
    <w:multiLevelType w:val="hybridMultilevel"/>
    <w:tmpl w:val="B2A4D72A"/>
    <w:lvl w:ilvl="0" w:tplc="E8D4CAF6">
      <w:start w:val="1"/>
      <w:numFmt w:val="decimal"/>
      <w:lvlText w:val="%1)"/>
      <w:lvlJc w:val="left"/>
      <w:pPr>
        <w:tabs>
          <w:tab w:val="num" w:pos="960"/>
        </w:tabs>
        <w:ind w:left="9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6298E9B4">
      <w:start w:val="1"/>
      <w:numFmt w:val="russianLower"/>
      <w:lvlText w:val="%1)"/>
      <w:lvlJc w:val="left"/>
      <w:pPr>
        <w:tabs>
          <w:tab w:val="num" w:pos="720"/>
        </w:tabs>
        <w:ind w:left="720" w:hanging="360"/>
      </w:pPr>
      <w:rPr>
        <w:rFonts w:hint="default"/>
      </w:rPr>
    </w:lvl>
    <w:lvl w:ilvl="1" w:tplc="5C0A43B8">
      <w:start w:val="1"/>
      <w:numFmt w:val="lowerLetter"/>
      <w:lvlText w:val="%2."/>
      <w:lvlJc w:val="left"/>
      <w:pPr>
        <w:ind w:left="1440" w:hanging="360"/>
      </w:pPr>
    </w:lvl>
    <w:lvl w:ilvl="2" w:tplc="69380354" w:tentative="1">
      <w:start w:val="1"/>
      <w:numFmt w:val="lowerRoman"/>
      <w:lvlText w:val="%3."/>
      <w:lvlJc w:val="right"/>
      <w:pPr>
        <w:ind w:left="2160" w:hanging="180"/>
      </w:pPr>
    </w:lvl>
    <w:lvl w:ilvl="3" w:tplc="11B46836" w:tentative="1">
      <w:start w:val="1"/>
      <w:numFmt w:val="decimal"/>
      <w:lvlText w:val="%4."/>
      <w:lvlJc w:val="left"/>
      <w:pPr>
        <w:ind w:left="2880" w:hanging="360"/>
      </w:pPr>
    </w:lvl>
    <w:lvl w:ilvl="4" w:tplc="6866AEB2" w:tentative="1">
      <w:start w:val="1"/>
      <w:numFmt w:val="lowerLetter"/>
      <w:lvlText w:val="%5."/>
      <w:lvlJc w:val="left"/>
      <w:pPr>
        <w:ind w:left="3600" w:hanging="360"/>
      </w:pPr>
    </w:lvl>
    <w:lvl w:ilvl="5" w:tplc="89389B42" w:tentative="1">
      <w:start w:val="1"/>
      <w:numFmt w:val="lowerRoman"/>
      <w:lvlText w:val="%6."/>
      <w:lvlJc w:val="right"/>
      <w:pPr>
        <w:ind w:left="4320" w:hanging="180"/>
      </w:pPr>
    </w:lvl>
    <w:lvl w:ilvl="6" w:tplc="B41C0BEE" w:tentative="1">
      <w:start w:val="1"/>
      <w:numFmt w:val="decimal"/>
      <w:lvlText w:val="%7."/>
      <w:lvlJc w:val="left"/>
      <w:pPr>
        <w:ind w:left="5040" w:hanging="360"/>
      </w:pPr>
    </w:lvl>
    <w:lvl w:ilvl="7" w:tplc="2A1E15C0" w:tentative="1">
      <w:start w:val="1"/>
      <w:numFmt w:val="lowerLetter"/>
      <w:lvlText w:val="%8."/>
      <w:lvlJc w:val="left"/>
      <w:pPr>
        <w:ind w:left="5760" w:hanging="360"/>
      </w:pPr>
    </w:lvl>
    <w:lvl w:ilvl="8" w:tplc="D636796A" w:tentative="1">
      <w:start w:val="1"/>
      <w:numFmt w:val="lowerRoman"/>
      <w:lvlText w:val="%9."/>
      <w:lvlJc w:val="right"/>
      <w:pPr>
        <w:ind w:left="6480" w:hanging="180"/>
      </w:pPr>
    </w:lvl>
  </w:abstractNum>
  <w:abstractNum w:abstractNumId="59">
    <w:nsid w:val="5CFA242F"/>
    <w:multiLevelType w:val="hybridMultilevel"/>
    <w:tmpl w:val="5CE8B2DE"/>
    <w:lvl w:ilvl="0" w:tplc="047410AC">
      <w:start w:val="1"/>
      <w:numFmt w:val="decimal"/>
      <w:lvlText w:val="1.%1"/>
      <w:lvlJc w:val="left"/>
      <w:pPr>
        <w:tabs>
          <w:tab w:val="num" w:pos="927"/>
        </w:tabs>
        <w:ind w:left="0" w:firstLine="567"/>
      </w:pPr>
      <w:rPr>
        <w:rFonts w:hint="default"/>
      </w:rPr>
    </w:lvl>
    <w:lvl w:ilvl="1" w:tplc="06CC15F8">
      <w:start w:val="3"/>
      <w:numFmt w:val="decimal"/>
      <w:lvlText w:val="%2"/>
      <w:lvlJc w:val="left"/>
      <w:pPr>
        <w:tabs>
          <w:tab w:val="num" w:pos="1440"/>
        </w:tabs>
        <w:ind w:left="1440" w:hanging="360"/>
      </w:pPr>
      <w:rPr>
        <w:rFonts w:hint="default"/>
      </w:rPr>
    </w:lvl>
    <w:lvl w:ilvl="2" w:tplc="4BC649AC">
      <w:start w:val="1"/>
      <w:numFmt w:val="lowerRoman"/>
      <w:lvlText w:val="%3."/>
      <w:lvlJc w:val="right"/>
      <w:pPr>
        <w:tabs>
          <w:tab w:val="num" w:pos="2160"/>
        </w:tabs>
        <w:ind w:left="2160" w:hanging="180"/>
      </w:pPr>
    </w:lvl>
    <w:lvl w:ilvl="3" w:tplc="DBC00568" w:tentative="1">
      <w:start w:val="1"/>
      <w:numFmt w:val="decimal"/>
      <w:pStyle w:val="40"/>
      <w:lvlText w:val="%4."/>
      <w:lvlJc w:val="left"/>
      <w:pPr>
        <w:tabs>
          <w:tab w:val="num" w:pos="2880"/>
        </w:tabs>
        <w:ind w:left="2880" w:hanging="360"/>
      </w:pPr>
    </w:lvl>
    <w:lvl w:ilvl="4" w:tplc="D3120DAE" w:tentative="1">
      <w:start w:val="1"/>
      <w:numFmt w:val="lowerLetter"/>
      <w:lvlText w:val="%5."/>
      <w:lvlJc w:val="left"/>
      <w:pPr>
        <w:tabs>
          <w:tab w:val="num" w:pos="3600"/>
        </w:tabs>
        <w:ind w:left="3600" w:hanging="360"/>
      </w:pPr>
    </w:lvl>
    <w:lvl w:ilvl="5" w:tplc="2A844EB2" w:tentative="1">
      <w:start w:val="1"/>
      <w:numFmt w:val="lowerRoman"/>
      <w:lvlText w:val="%6."/>
      <w:lvlJc w:val="right"/>
      <w:pPr>
        <w:tabs>
          <w:tab w:val="num" w:pos="4320"/>
        </w:tabs>
        <w:ind w:left="4320" w:hanging="180"/>
      </w:pPr>
    </w:lvl>
    <w:lvl w:ilvl="6" w:tplc="809C753E" w:tentative="1">
      <w:start w:val="1"/>
      <w:numFmt w:val="decimal"/>
      <w:lvlText w:val="%7."/>
      <w:lvlJc w:val="left"/>
      <w:pPr>
        <w:tabs>
          <w:tab w:val="num" w:pos="5040"/>
        </w:tabs>
        <w:ind w:left="5040" w:hanging="360"/>
      </w:pPr>
    </w:lvl>
    <w:lvl w:ilvl="7" w:tplc="306854D2" w:tentative="1">
      <w:start w:val="1"/>
      <w:numFmt w:val="lowerLetter"/>
      <w:lvlText w:val="%8."/>
      <w:lvlJc w:val="left"/>
      <w:pPr>
        <w:tabs>
          <w:tab w:val="num" w:pos="5760"/>
        </w:tabs>
        <w:ind w:left="5760" w:hanging="360"/>
      </w:pPr>
    </w:lvl>
    <w:lvl w:ilvl="8" w:tplc="78BAF2F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pStyle w:val="a4"/>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E14CCFE">
      <w:start w:val="1"/>
      <w:numFmt w:val="decimal"/>
      <w:lvlText w:val="%1."/>
      <w:lvlJc w:val="left"/>
      <w:pPr>
        <w:tabs>
          <w:tab w:val="num" w:pos="1287"/>
        </w:tabs>
        <w:ind w:left="1287" w:hanging="360"/>
      </w:pPr>
    </w:lvl>
    <w:lvl w:ilvl="1" w:tplc="BCA6B958">
      <w:start w:val="1"/>
      <w:numFmt w:val="decimal"/>
      <w:lvlText w:val="%2."/>
      <w:lvlJc w:val="left"/>
      <w:pPr>
        <w:tabs>
          <w:tab w:val="num" w:pos="960"/>
        </w:tabs>
        <w:ind w:left="960" w:hanging="360"/>
      </w:pPr>
      <w:rPr>
        <w:rFonts w:hint="default"/>
      </w:rPr>
    </w:lvl>
    <w:lvl w:ilvl="2" w:tplc="EA2C5CAA">
      <w:start w:val="1"/>
      <w:numFmt w:val="lowerRoman"/>
      <w:lvlText w:val="%3."/>
      <w:lvlJc w:val="right"/>
      <w:pPr>
        <w:tabs>
          <w:tab w:val="num" w:pos="2727"/>
        </w:tabs>
        <w:ind w:left="2727" w:hanging="180"/>
      </w:pPr>
    </w:lvl>
    <w:lvl w:ilvl="3" w:tplc="553C32AA" w:tentative="1">
      <w:start w:val="1"/>
      <w:numFmt w:val="decimal"/>
      <w:lvlText w:val="%4."/>
      <w:lvlJc w:val="left"/>
      <w:pPr>
        <w:tabs>
          <w:tab w:val="num" w:pos="3447"/>
        </w:tabs>
        <w:ind w:left="3447" w:hanging="360"/>
      </w:pPr>
    </w:lvl>
    <w:lvl w:ilvl="4" w:tplc="12244622" w:tentative="1">
      <w:start w:val="1"/>
      <w:numFmt w:val="lowerLetter"/>
      <w:lvlText w:val="%5."/>
      <w:lvlJc w:val="left"/>
      <w:pPr>
        <w:tabs>
          <w:tab w:val="num" w:pos="4167"/>
        </w:tabs>
        <w:ind w:left="4167" w:hanging="360"/>
      </w:pPr>
    </w:lvl>
    <w:lvl w:ilvl="5" w:tplc="0D1AF52C" w:tentative="1">
      <w:start w:val="1"/>
      <w:numFmt w:val="lowerRoman"/>
      <w:lvlText w:val="%6."/>
      <w:lvlJc w:val="right"/>
      <w:pPr>
        <w:tabs>
          <w:tab w:val="num" w:pos="4887"/>
        </w:tabs>
        <w:ind w:left="4887" w:hanging="180"/>
      </w:pPr>
    </w:lvl>
    <w:lvl w:ilvl="6" w:tplc="3CBA2F88" w:tentative="1">
      <w:start w:val="1"/>
      <w:numFmt w:val="decimal"/>
      <w:lvlText w:val="%7."/>
      <w:lvlJc w:val="left"/>
      <w:pPr>
        <w:tabs>
          <w:tab w:val="num" w:pos="5607"/>
        </w:tabs>
        <w:ind w:left="5607" w:hanging="360"/>
      </w:pPr>
    </w:lvl>
    <w:lvl w:ilvl="7" w:tplc="F6B41DAC" w:tentative="1">
      <w:start w:val="1"/>
      <w:numFmt w:val="lowerLetter"/>
      <w:lvlText w:val="%8."/>
      <w:lvlJc w:val="left"/>
      <w:pPr>
        <w:tabs>
          <w:tab w:val="num" w:pos="6327"/>
        </w:tabs>
        <w:ind w:left="6327" w:hanging="360"/>
      </w:pPr>
    </w:lvl>
    <w:lvl w:ilvl="8" w:tplc="B48AACFA" w:tentative="1">
      <w:start w:val="1"/>
      <w:numFmt w:val="lowerRoman"/>
      <w:lvlText w:val="%9."/>
      <w:lvlJc w:val="right"/>
      <w:pPr>
        <w:tabs>
          <w:tab w:val="num" w:pos="7047"/>
        </w:tabs>
        <w:ind w:left="7047" w:hanging="180"/>
      </w:pPr>
    </w:lvl>
  </w:abstractNum>
  <w:abstractNum w:abstractNumId="62">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4">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BED3D1F"/>
    <w:multiLevelType w:val="hybridMultilevel"/>
    <w:tmpl w:val="2D44FD72"/>
    <w:lvl w:ilvl="0" w:tplc="6EB69700">
      <w:start w:val="1"/>
      <w:numFmt w:val="bullet"/>
      <w:lvlText w:val=""/>
      <w:lvlJc w:val="left"/>
      <w:pPr>
        <w:ind w:left="1713" w:hanging="360"/>
      </w:pPr>
      <w:rPr>
        <w:rFonts w:ascii="Symbol" w:hAnsi="Symbol" w:hint="default"/>
      </w:rPr>
    </w:lvl>
    <w:lvl w:ilvl="1" w:tplc="49C8F51A" w:tentative="1">
      <w:start w:val="1"/>
      <w:numFmt w:val="bullet"/>
      <w:lvlText w:val="o"/>
      <w:lvlJc w:val="left"/>
      <w:pPr>
        <w:ind w:left="2433" w:hanging="360"/>
      </w:pPr>
      <w:rPr>
        <w:rFonts w:ascii="Courier New" w:hAnsi="Courier New" w:cs="Courier New" w:hint="default"/>
      </w:rPr>
    </w:lvl>
    <w:lvl w:ilvl="2" w:tplc="767258C0" w:tentative="1">
      <w:start w:val="1"/>
      <w:numFmt w:val="bullet"/>
      <w:lvlText w:val=""/>
      <w:lvlJc w:val="left"/>
      <w:pPr>
        <w:ind w:left="3153" w:hanging="360"/>
      </w:pPr>
      <w:rPr>
        <w:rFonts w:ascii="Wingdings" w:hAnsi="Wingdings" w:hint="default"/>
      </w:rPr>
    </w:lvl>
    <w:lvl w:ilvl="3" w:tplc="125234D4" w:tentative="1">
      <w:start w:val="1"/>
      <w:numFmt w:val="bullet"/>
      <w:lvlText w:val=""/>
      <w:lvlJc w:val="left"/>
      <w:pPr>
        <w:ind w:left="3873" w:hanging="360"/>
      </w:pPr>
      <w:rPr>
        <w:rFonts w:ascii="Symbol" w:hAnsi="Symbol" w:hint="default"/>
      </w:rPr>
    </w:lvl>
    <w:lvl w:ilvl="4" w:tplc="2368BCE8" w:tentative="1">
      <w:start w:val="1"/>
      <w:numFmt w:val="bullet"/>
      <w:lvlText w:val="o"/>
      <w:lvlJc w:val="left"/>
      <w:pPr>
        <w:ind w:left="4593" w:hanging="360"/>
      </w:pPr>
      <w:rPr>
        <w:rFonts w:ascii="Courier New" w:hAnsi="Courier New" w:cs="Courier New" w:hint="default"/>
      </w:rPr>
    </w:lvl>
    <w:lvl w:ilvl="5" w:tplc="807ED830" w:tentative="1">
      <w:start w:val="1"/>
      <w:numFmt w:val="bullet"/>
      <w:lvlText w:val=""/>
      <w:lvlJc w:val="left"/>
      <w:pPr>
        <w:ind w:left="5313" w:hanging="360"/>
      </w:pPr>
      <w:rPr>
        <w:rFonts w:ascii="Wingdings" w:hAnsi="Wingdings" w:hint="default"/>
      </w:rPr>
    </w:lvl>
    <w:lvl w:ilvl="6" w:tplc="462C951E" w:tentative="1">
      <w:start w:val="1"/>
      <w:numFmt w:val="bullet"/>
      <w:lvlText w:val=""/>
      <w:lvlJc w:val="left"/>
      <w:pPr>
        <w:ind w:left="6033" w:hanging="360"/>
      </w:pPr>
      <w:rPr>
        <w:rFonts w:ascii="Symbol" w:hAnsi="Symbol" w:hint="default"/>
      </w:rPr>
    </w:lvl>
    <w:lvl w:ilvl="7" w:tplc="2934FCE2" w:tentative="1">
      <w:start w:val="1"/>
      <w:numFmt w:val="bullet"/>
      <w:lvlText w:val="o"/>
      <w:lvlJc w:val="left"/>
      <w:pPr>
        <w:ind w:left="6753" w:hanging="360"/>
      </w:pPr>
      <w:rPr>
        <w:rFonts w:ascii="Courier New" w:hAnsi="Courier New" w:cs="Courier New" w:hint="default"/>
      </w:rPr>
    </w:lvl>
    <w:lvl w:ilvl="8" w:tplc="2FDED7C2"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9">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65728B9"/>
    <w:multiLevelType w:val="hybridMultilevel"/>
    <w:tmpl w:val="01102AD0"/>
    <w:lvl w:ilvl="0" w:tplc="D2F4799A">
      <w:start w:val="1"/>
      <w:numFmt w:val="decimal"/>
      <w:lvlText w:val="%1)"/>
      <w:lvlJc w:val="left"/>
      <w:pPr>
        <w:tabs>
          <w:tab w:val="num" w:pos="1440"/>
        </w:tabs>
        <w:ind w:left="1440"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78B91409"/>
    <w:multiLevelType w:val="hybridMultilevel"/>
    <w:tmpl w:val="14F20ED6"/>
    <w:lvl w:ilvl="0" w:tplc="E3CCC388">
      <w:start w:val="1"/>
      <w:numFmt w:val="decimal"/>
      <w:lvlText w:val="%1)"/>
      <w:lvlJc w:val="left"/>
      <w:pPr>
        <w:tabs>
          <w:tab w:val="num" w:pos="540"/>
        </w:tabs>
        <w:ind w:left="54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2">
    <w:nsid w:val="792721C9"/>
    <w:multiLevelType w:val="hybridMultilevel"/>
    <w:tmpl w:val="83B8CA2A"/>
    <w:lvl w:ilvl="0" w:tplc="04190011">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79544E5C"/>
    <w:multiLevelType w:val="hybridMultilevel"/>
    <w:tmpl w:val="ACB2B694"/>
    <w:lvl w:ilvl="0" w:tplc="1BCCAAA2">
      <w:start w:val="1"/>
      <w:numFmt w:val="decimal"/>
      <w:lvlText w:val="18.%1."/>
      <w:lvlJc w:val="left"/>
      <w:pPr>
        <w:ind w:left="720" w:hanging="360"/>
      </w:pPr>
      <w:rPr>
        <w:rFonts w:hint="default"/>
      </w:rPr>
    </w:lvl>
    <w:lvl w:ilvl="1" w:tplc="AD646F78" w:tentative="1">
      <w:start w:val="1"/>
      <w:numFmt w:val="lowerLetter"/>
      <w:lvlText w:val="%2."/>
      <w:lvlJc w:val="left"/>
      <w:pPr>
        <w:ind w:left="1440" w:hanging="360"/>
      </w:pPr>
    </w:lvl>
    <w:lvl w:ilvl="2" w:tplc="E9C4BE30" w:tentative="1">
      <w:start w:val="1"/>
      <w:numFmt w:val="lowerRoman"/>
      <w:lvlText w:val="%3."/>
      <w:lvlJc w:val="right"/>
      <w:pPr>
        <w:ind w:left="2160" w:hanging="180"/>
      </w:pPr>
    </w:lvl>
    <w:lvl w:ilvl="3" w:tplc="AC6AEE7E" w:tentative="1">
      <w:start w:val="1"/>
      <w:numFmt w:val="decimal"/>
      <w:lvlText w:val="%4."/>
      <w:lvlJc w:val="left"/>
      <w:pPr>
        <w:ind w:left="2880" w:hanging="360"/>
      </w:pPr>
    </w:lvl>
    <w:lvl w:ilvl="4" w:tplc="16785CE0" w:tentative="1">
      <w:start w:val="1"/>
      <w:numFmt w:val="lowerLetter"/>
      <w:lvlText w:val="%5."/>
      <w:lvlJc w:val="left"/>
      <w:pPr>
        <w:ind w:left="3600" w:hanging="360"/>
      </w:pPr>
    </w:lvl>
    <w:lvl w:ilvl="5" w:tplc="839EAAC2" w:tentative="1">
      <w:start w:val="1"/>
      <w:numFmt w:val="lowerRoman"/>
      <w:lvlText w:val="%6."/>
      <w:lvlJc w:val="right"/>
      <w:pPr>
        <w:ind w:left="4320" w:hanging="180"/>
      </w:pPr>
    </w:lvl>
    <w:lvl w:ilvl="6" w:tplc="6234F4A2" w:tentative="1">
      <w:start w:val="1"/>
      <w:numFmt w:val="decimal"/>
      <w:lvlText w:val="%7."/>
      <w:lvlJc w:val="left"/>
      <w:pPr>
        <w:ind w:left="5040" w:hanging="360"/>
      </w:pPr>
    </w:lvl>
    <w:lvl w:ilvl="7" w:tplc="90CA0712" w:tentative="1">
      <w:start w:val="1"/>
      <w:numFmt w:val="lowerLetter"/>
      <w:lvlText w:val="%8."/>
      <w:lvlJc w:val="left"/>
      <w:pPr>
        <w:ind w:left="5760" w:hanging="360"/>
      </w:pPr>
    </w:lvl>
    <w:lvl w:ilvl="8" w:tplc="C23ABB98" w:tentative="1">
      <w:start w:val="1"/>
      <w:numFmt w:val="lowerRoman"/>
      <w:lvlText w:val="%9."/>
      <w:lvlJc w:val="right"/>
      <w:pPr>
        <w:ind w:left="6480" w:hanging="180"/>
      </w:pPr>
    </w:lvl>
  </w:abstractNum>
  <w:abstractNum w:abstractNumId="74">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7EC114E3"/>
    <w:multiLevelType w:val="hybridMultilevel"/>
    <w:tmpl w:val="14125368"/>
    <w:lvl w:ilvl="0" w:tplc="71E26C9E">
      <w:start w:val="1"/>
      <w:numFmt w:val="russianLower"/>
      <w:lvlText w:val="%1)"/>
      <w:lvlJc w:val="left"/>
      <w:pPr>
        <w:ind w:left="720" w:hanging="360"/>
      </w:pPr>
      <w:rPr>
        <w:rFonts w:hint="default"/>
        <w:color w:val="auto"/>
      </w:rPr>
    </w:lvl>
    <w:lvl w:ilvl="1" w:tplc="57FCD2BC" w:tentative="1">
      <w:start w:val="1"/>
      <w:numFmt w:val="lowerLetter"/>
      <w:lvlText w:val="%2."/>
      <w:lvlJc w:val="left"/>
      <w:pPr>
        <w:ind w:left="1440" w:hanging="360"/>
      </w:pPr>
    </w:lvl>
    <w:lvl w:ilvl="2" w:tplc="176ABE12" w:tentative="1">
      <w:start w:val="1"/>
      <w:numFmt w:val="lowerRoman"/>
      <w:lvlText w:val="%3."/>
      <w:lvlJc w:val="right"/>
      <w:pPr>
        <w:ind w:left="2160" w:hanging="180"/>
      </w:pPr>
    </w:lvl>
    <w:lvl w:ilvl="3" w:tplc="453EEDEE" w:tentative="1">
      <w:start w:val="1"/>
      <w:numFmt w:val="decimal"/>
      <w:lvlText w:val="%4."/>
      <w:lvlJc w:val="left"/>
      <w:pPr>
        <w:ind w:left="2880" w:hanging="360"/>
      </w:pPr>
    </w:lvl>
    <w:lvl w:ilvl="4" w:tplc="6CE2A730" w:tentative="1">
      <w:start w:val="1"/>
      <w:numFmt w:val="lowerLetter"/>
      <w:lvlText w:val="%5."/>
      <w:lvlJc w:val="left"/>
      <w:pPr>
        <w:ind w:left="3600" w:hanging="360"/>
      </w:pPr>
    </w:lvl>
    <w:lvl w:ilvl="5" w:tplc="8E5E3648" w:tentative="1">
      <w:start w:val="1"/>
      <w:numFmt w:val="lowerRoman"/>
      <w:lvlText w:val="%6."/>
      <w:lvlJc w:val="right"/>
      <w:pPr>
        <w:ind w:left="4320" w:hanging="180"/>
      </w:pPr>
    </w:lvl>
    <w:lvl w:ilvl="6" w:tplc="DD4A13BE" w:tentative="1">
      <w:start w:val="1"/>
      <w:numFmt w:val="decimal"/>
      <w:lvlText w:val="%7."/>
      <w:lvlJc w:val="left"/>
      <w:pPr>
        <w:ind w:left="5040" w:hanging="360"/>
      </w:pPr>
    </w:lvl>
    <w:lvl w:ilvl="7" w:tplc="AF56E1FE" w:tentative="1">
      <w:start w:val="1"/>
      <w:numFmt w:val="lowerLetter"/>
      <w:lvlText w:val="%8."/>
      <w:lvlJc w:val="left"/>
      <w:pPr>
        <w:ind w:left="5760" w:hanging="360"/>
      </w:pPr>
    </w:lvl>
    <w:lvl w:ilvl="8" w:tplc="593A5A9A" w:tentative="1">
      <w:start w:val="1"/>
      <w:numFmt w:val="lowerRoman"/>
      <w:lvlText w:val="%9."/>
      <w:lvlJc w:val="right"/>
      <w:pPr>
        <w:ind w:left="6480" w:hanging="180"/>
      </w:pPr>
    </w:lvl>
  </w:abstractNum>
  <w:abstractNum w:abstractNumId="77">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8"/>
  </w:num>
  <w:num w:numId="2">
    <w:abstractNumId w:val="59"/>
  </w:num>
  <w:num w:numId="3">
    <w:abstractNumId w:val="51"/>
  </w:num>
  <w:num w:numId="4">
    <w:abstractNumId w:val="1"/>
  </w:num>
  <w:num w:numId="5">
    <w:abstractNumId w:val="0"/>
  </w:num>
  <w:num w:numId="6">
    <w:abstractNumId w:val="21"/>
  </w:num>
  <w:num w:numId="7">
    <w:abstractNumId w:val="60"/>
  </w:num>
  <w:num w:numId="8">
    <w:abstractNumId w:val="44"/>
  </w:num>
  <w:num w:numId="9">
    <w:abstractNumId w:val="42"/>
  </w:num>
  <w:num w:numId="10">
    <w:abstractNumId w:val="3"/>
  </w:num>
  <w:num w:numId="11">
    <w:abstractNumId w:val="41"/>
  </w:num>
  <w:num w:numId="12">
    <w:abstractNumId w:val="33"/>
  </w:num>
  <w:num w:numId="13">
    <w:abstractNumId w:val="31"/>
  </w:num>
  <w:num w:numId="14">
    <w:abstractNumId w:val="2"/>
  </w:num>
  <w:num w:numId="15">
    <w:abstractNumId w:val="61"/>
  </w:num>
  <w:num w:numId="16">
    <w:abstractNumId w:val="28"/>
  </w:num>
  <w:num w:numId="17">
    <w:abstractNumId w:val="38"/>
  </w:num>
  <w:num w:numId="18">
    <w:abstractNumId w:val="66"/>
  </w:num>
  <w:num w:numId="19">
    <w:abstractNumId w:val="45"/>
  </w:num>
  <w:num w:numId="20">
    <w:abstractNumId w:val="9"/>
  </w:num>
  <w:num w:numId="21">
    <w:abstractNumId w:val="27"/>
  </w:num>
  <w:num w:numId="22">
    <w:abstractNumId w:val="37"/>
  </w:num>
  <w:num w:numId="23">
    <w:abstractNumId w:val="29"/>
  </w:num>
  <w:num w:numId="24">
    <w:abstractNumId w:val="15"/>
  </w:num>
  <w:num w:numId="25">
    <w:abstractNumId w:val="71"/>
  </w:num>
  <w:num w:numId="26">
    <w:abstractNumId w:val="56"/>
  </w:num>
  <w:num w:numId="27">
    <w:abstractNumId w:val="73"/>
  </w:num>
  <w:num w:numId="28">
    <w:abstractNumId w:val="18"/>
  </w:num>
  <w:num w:numId="29">
    <w:abstractNumId w:val="43"/>
  </w:num>
  <w:num w:numId="30">
    <w:abstractNumId w:val="48"/>
  </w:num>
  <w:num w:numId="31">
    <w:abstractNumId w:val="8"/>
  </w:num>
  <w:num w:numId="32">
    <w:abstractNumId w:val="75"/>
  </w:num>
  <w:num w:numId="33">
    <w:abstractNumId w:val="25"/>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0"/>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9"/>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5"/>
  </w:num>
  <w:num w:numId="7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6"/>
  </w:num>
  <w:num w:numId="7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3"/>
  </w:num>
  <w:num w:numId="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5"/>
  </w:num>
  <w:num w:numId="81">
    <w:abstractNumId w:val="75"/>
  </w:num>
  <w:num w:numId="82">
    <w:abstractNumId w:val="4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
  </w:num>
  <w:num w:numId="87">
    <w:abstractNumId w:val="72"/>
  </w:num>
  <w:num w:numId="88">
    <w:abstractNumId w:val="47"/>
  </w:num>
  <w:num w:numId="89">
    <w:abstractNumId w:val="5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0D4"/>
    <w:rsid w:val="00000F24"/>
    <w:rsid w:val="00001AEB"/>
    <w:rsid w:val="00002378"/>
    <w:rsid w:val="000024E5"/>
    <w:rsid w:val="000033F4"/>
    <w:rsid w:val="00003411"/>
    <w:rsid w:val="00003492"/>
    <w:rsid w:val="000040B1"/>
    <w:rsid w:val="000043D2"/>
    <w:rsid w:val="00005878"/>
    <w:rsid w:val="00006A73"/>
    <w:rsid w:val="000101B6"/>
    <w:rsid w:val="0001026F"/>
    <w:rsid w:val="00010734"/>
    <w:rsid w:val="000125BD"/>
    <w:rsid w:val="0001440B"/>
    <w:rsid w:val="0001452E"/>
    <w:rsid w:val="0001530E"/>
    <w:rsid w:val="00017FE2"/>
    <w:rsid w:val="00023123"/>
    <w:rsid w:val="000234B1"/>
    <w:rsid w:val="00027AE0"/>
    <w:rsid w:val="000316C6"/>
    <w:rsid w:val="0003458B"/>
    <w:rsid w:val="00035643"/>
    <w:rsid w:val="00040454"/>
    <w:rsid w:val="000405A6"/>
    <w:rsid w:val="00040EA3"/>
    <w:rsid w:val="00042DAB"/>
    <w:rsid w:val="000447E7"/>
    <w:rsid w:val="0004481B"/>
    <w:rsid w:val="0004572E"/>
    <w:rsid w:val="00052582"/>
    <w:rsid w:val="000527A8"/>
    <w:rsid w:val="00056962"/>
    <w:rsid w:val="000577DD"/>
    <w:rsid w:val="00060547"/>
    <w:rsid w:val="000610B0"/>
    <w:rsid w:val="00061520"/>
    <w:rsid w:val="000626F6"/>
    <w:rsid w:val="0006373D"/>
    <w:rsid w:val="00064727"/>
    <w:rsid w:val="00064C5C"/>
    <w:rsid w:val="00065353"/>
    <w:rsid w:val="000675E5"/>
    <w:rsid w:val="000709B8"/>
    <w:rsid w:val="00070A44"/>
    <w:rsid w:val="000731E7"/>
    <w:rsid w:val="00073448"/>
    <w:rsid w:val="000752F3"/>
    <w:rsid w:val="00075696"/>
    <w:rsid w:val="000760C9"/>
    <w:rsid w:val="00080B4D"/>
    <w:rsid w:val="00081158"/>
    <w:rsid w:val="000811B1"/>
    <w:rsid w:val="0008141F"/>
    <w:rsid w:val="000816CD"/>
    <w:rsid w:val="0008186D"/>
    <w:rsid w:val="000823DA"/>
    <w:rsid w:val="00083870"/>
    <w:rsid w:val="000846E4"/>
    <w:rsid w:val="000851D0"/>
    <w:rsid w:val="0008565D"/>
    <w:rsid w:val="00086F21"/>
    <w:rsid w:val="000874C1"/>
    <w:rsid w:val="000879B1"/>
    <w:rsid w:val="00087CB3"/>
    <w:rsid w:val="00087CBE"/>
    <w:rsid w:val="00087CCA"/>
    <w:rsid w:val="000909FF"/>
    <w:rsid w:val="00090E2D"/>
    <w:rsid w:val="00091B7E"/>
    <w:rsid w:val="00092349"/>
    <w:rsid w:val="00092CC4"/>
    <w:rsid w:val="00093C94"/>
    <w:rsid w:val="000945DD"/>
    <w:rsid w:val="00094860"/>
    <w:rsid w:val="000950CD"/>
    <w:rsid w:val="000A068F"/>
    <w:rsid w:val="000A1961"/>
    <w:rsid w:val="000A1DB9"/>
    <w:rsid w:val="000A219A"/>
    <w:rsid w:val="000A43AE"/>
    <w:rsid w:val="000A4A41"/>
    <w:rsid w:val="000A4AD2"/>
    <w:rsid w:val="000A69D7"/>
    <w:rsid w:val="000A700D"/>
    <w:rsid w:val="000A7331"/>
    <w:rsid w:val="000A747E"/>
    <w:rsid w:val="000B04BE"/>
    <w:rsid w:val="000B0660"/>
    <w:rsid w:val="000B0F69"/>
    <w:rsid w:val="000B1AA1"/>
    <w:rsid w:val="000B1B9B"/>
    <w:rsid w:val="000B5374"/>
    <w:rsid w:val="000B5839"/>
    <w:rsid w:val="000C166C"/>
    <w:rsid w:val="000C1EC9"/>
    <w:rsid w:val="000C22A4"/>
    <w:rsid w:val="000C2D2B"/>
    <w:rsid w:val="000C5E67"/>
    <w:rsid w:val="000D1676"/>
    <w:rsid w:val="000D226E"/>
    <w:rsid w:val="000D3BD4"/>
    <w:rsid w:val="000D3FDC"/>
    <w:rsid w:val="000D73B6"/>
    <w:rsid w:val="000E12B7"/>
    <w:rsid w:val="000E1535"/>
    <w:rsid w:val="000E3F07"/>
    <w:rsid w:val="000E6138"/>
    <w:rsid w:val="000E6268"/>
    <w:rsid w:val="000E68F8"/>
    <w:rsid w:val="000E7744"/>
    <w:rsid w:val="000F149B"/>
    <w:rsid w:val="000F149E"/>
    <w:rsid w:val="000F1CEB"/>
    <w:rsid w:val="000F2636"/>
    <w:rsid w:val="000F49C2"/>
    <w:rsid w:val="000F7E6B"/>
    <w:rsid w:val="00100746"/>
    <w:rsid w:val="00101D5D"/>
    <w:rsid w:val="001035F1"/>
    <w:rsid w:val="00106C59"/>
    <w:rsid w:val="00110379"/>
    <w:rsid w:val="001124D3"/>
    <w:rsid w:val="00113A1F"/>
    <w:rsid w:val="00117348"/>
    <w:rsid w:val="00117512"/>
    <w:rsid w:val="001215E7"/>
    <w:rsid w:val="001217B3"/>
    <w:rsid w:val="00121C57"/>
    <w:rsid w:val="00122D6F"/>
    <w:rsid w:val="001249CA"/>
    <w:rsid w:val="0012627E"/>
    <w:rsid w:val="0013016B"/>
    <w:rsid w:val="0013019C"/>
    <w:rsid w:val="001326C6"/>
    <w:rsid w:val="00132817"/>
    <w:rsid w:val="001330C1"/>
    <w:rsid w:val="00135981"/>
    <w:rsid w:val="00136928"/>
    <w:rsid w:val="00140D4C"/>
    <w:rsid w:val="00142709"/>
    <w:rsid w:val="00144268"/>
    <w:rsid w:val="0014747C"/>
    <w:rsid w:val="00150DC0"/>
    <w:rsid w:val="001516FF"/>
    <w:rsid w:val="00152C28"/>
    <w:rsid w:val="00152EFE"/>
    <w:rsid w:val="001534F7"/>
    <w:rsid w:val="001538D3"/>
    <w:rsid w:val="00153E86"/>
    <w:rsid w:val="00156005"/>
    <w:rsid w:val="00160064"/>
    <w:rsid w:val="00160BE7"/>
    <w:rsid w:val="00161892"/>
    <w:rsid w:val="00161C15"/>
    <w:rsid w:val="00163DCC"/>
    <w:rsid w:val="0016417D"/>
    <w:rsid w:val="00165D5E"/>
    <w:rsid w:val="00166228"/>
    <w:rsid w:val="001671B1"/>
    <w:rsid w:val="00170769"/>
    <w:rsid w:val="001708B0"/>
    <w:rsid w:val="00172174"/>
    <w:rsid w:val="001729D5"/>
    <w:rsid w:val="001733CF"/>
    <w:rsid w:val="00173572"/>
    <w:rsid w:val="00173D87"/>
    <w:rsid w:val="00175B40"/>
    <w:rsid w:val="00175BE5"/>
    <w:rsid w:val="001765E3"/>
    <w:rsid w:val="00181890"/>
    <w:rsid w:val="00182472"/>
    <w:rsid w:val="00183A25"/>
    <w:rsid w:val="00183DDE"/>
    <w:rsid w:val="001841C7"/>
    <w:rsid w:val="00185665"/>
    <w:rsid w:val="00185C17"/>
    <w:rsid w:val="00186FC3"/>
    <w:rsid w:val="00187138"/>
    <w:rsid w:val="001903EB"/>
    <w:rsid w:val="00190F07"/>
    <w:rsid w:val="0019158F"/>
    <w:rsid w:val="001923F8"/>
    <w:rsid w:val="0019362C"/>
    <w:rsid w:val="00194398"/>
    <w:rsid w:val="00195C2F"/>
    <w:rsid w:val="001A333E"/>
    <w:rsid w:val="001A3EC3"/>
    <w:rsid w:val="001A59CE"/>
    <w:rsid w:val="001A64D4"/>
    <w:rsid w:val="001A6CDE"/>
    <w:rsid w:val="001A788E"/>
    <w:rsid w:val="001A78DA"/>
    <w:rsid w:val="001A7CC1"/>
    <w:rsid w:val="001B02D0"/>
    <w:rsid w:val="001B0A51"/>
    <w:rsid w:val="001B1C42"/>
    <w:rsid w:val="001B2C65"/>
    <w:rsid w:val="001B39C5"/>
    <w:rsid w:val="001B4590"/>
    <w:rsid w:val="001B4938"/>
    <w:rsid w:val="001B7DBD"/>
    <w:rsid w:val="001B7FC9"/>
    <w:rsid w:val="001B7FED"/>
    <w:rsid w:val="001C18A5"/>
    <w:rsid w:val="001C2A55"/>
    <w:rsid w:val="001C33B1"/>
    <w:rsid w:val="001C3D2E"/>
    <w:rsid w:val="001C440B"/>
    <w:rsid w:val="001C56A5"/>
    <w:rsid w:val="001C5F1F"/>
    <w:rsid w:val="001D0134"/>
    <w:rsid w:val="001D1CD8"/>
    <w:rsid w:val="001D5E76"/>
    <w:rsid w:val="001D792A"/>
    <w:rsid w:val="001E0335"/>
    <w:rsid w:val="001E1049"/>
    <w:rsid w:val="001E126B"/>
    <w:rsid w:val="001E2D6F"/>
    <w:rsid w:val="001E34B0"/>
    <w:rsid w:val="001E432E"/>
    <w:rsid w:val="001E5FD7"/>
    <w:rsid w:val="001E70F7"/>
    <w:rsid w:val="001F02C2"/>
    <w:rsid w:val="001F1DB0"/>
    <w:rsid w:val="001F3EB0"/>
    <w:rsid w:val="001F4953"/>
    <w:rsid w:val="001F552D"/>
    <w:rsid w:val="001F6026"/>
    <w:rsid w:val="001F6C85"/>
    <w:rsid w:val="001F7063"/>
    <w:rsid w:val="001F75A1"/>
    <w:rsid w:val="0020036E"/>
    <w:rsid w:val="002009C6"/>
    <w:rsid w:val="0020202D"/>
    <w:rsid w:val="00202A85"/>
    <w:rsid w:val="00202CD6"/>
    <w:rsid w:val="00203A04"/>
    <w:rsid w:val="0020638A"/>
    <w:rsid w:val="00206B3B"/>
    <w:rsid w:val="00207234"/>
    <w:rsid w:val="00207CBD"/>
    <w:rsid w:val="00207F4A"/>
    <w:rsid w:val="002112E1"/>
    <w:rsid w:val="002119C0"/>
    <w:rsid w:val="00213571"/>
    <w:rsid w:val="00213E03"/>
    <w:rsid w:val="002141E9"/>
    <w:rsid w:val="00216E24"/>
    <w:rsid w:val="0022044E"/>
    <w:rsid w:val="00221255"/>
    <w:rsid w:val="002215C9"/>
    <w:rsid w:val="0022197F"/>
    <w:rsid w:val="00221F99"/>
    <w:rsid w:val="002241CB"/>
    <w:rsid w:val="002316D8"/>
    <w:rsid w:val="00231F47"/>
    <w:rsid w:val="00232332"/>
    <w:rsid w:val="00232FE1"/>
    <w:rsid w:val="00235009"/>
    <w:rsid w:val="002361A2"/>
    <w:rsid w:val="00240B04"/>
    <w:rsid w:val="00242503"/>
    <w:rsid w:val="002429E1"/>
    <w:rsid w:val="00246AF1"/>
    <w:rsid w:val="00246CB2"/>
    <w:rsid w:val="00251A66"/>
    <w:rsid w:val="00252FF5"/>
    <w:rsid w:val="00254C61"/>
    <w:rsid w:val="00254E63"/>
    <w:rsid w:val="00257AC0"/>
    <w:rsid w:val="0026204B"/>
    <w:rsid w:val="00264093"/>
    <w:rsid w:val="002642DD"/>
    <w:rsid w:val="00264D70"/>
    <w:rsid w:val="00265BE7"/>
    <w:rsid w:val="00266729"/>
    <w:rsid w:val="00267823"/>
    <w:rsid w:val="002702A5"/>
    <w:rsid w:val="002719DF"/>
    <w:rsid w:val="00271ACF"/>
    <w:rsid w:val="002745FC"/>
    <w:rsid w:val="002768AF"/>
    <w:rsid w:val="00277537"/>
    <w:rsid w:val="002775B8"/>
    <w:rsid w:val="0028029D"/>
    <w:rsid w:val="00280526"/>
    <w:rsid w:val="00280EA5"/>
    <w:rsid w:val="00281026"/>
    <w:rsid w:val="00281B6F"/>
    <w:rsid w:val="002825FE"/>
    <w:rsid w:val="00282962"/>
    <w:rsid w:val="0028375C"/>
    <w:rsid w:val="002845E9"/>
    <w:rsid w:val="00285993"/>
    <w:rsid w:val="002924ED"/>
    <w:rsid w:val="002929B8"/>
    <w:rsid w:val="00295B81"/>
    <w:rsid w:val="002965FB"/>
    <w:rsid w:val="00296DCD"/>
    <w:rsid w:val="002975D3"/>
    <w:rsid w:val="00297DE5"/>
    <w:rsid w:val="002A0BBB"/>
    <w:rsid w:val="002A2E02"/>
    <w:rsid w:val="002A3599"/>
    <w:rsid w:val="002A6184"/>
    <w:rsid w:val="002A652D"/>
    <w:rsid w:val="002B09B8"/>
    <w:rsid w:val="002C1B18"/>
    <w:rsid w:val="002C2B00"/>
    <w:rsid w:val="002C33F7"/>
    <w:rsid w:val="002C3ACA"/>
    <w:rsid w:val="002C4789"/>
    <w:rsid w:val="002C4D45"/>
    <w:rsid w:val="002C5C1F"/>
    <w:rsid w:val="002C6DBA"/>
    <w:rsid w:val="002D0BE1"/>
    <w:rsid w:val="002D5B62"/>
    <w:rsid w:val="002E1075"/>
    <w:rsid w:val="002E3EE2"/>
    <w:rsid w:val="002E43F8"/>
    <w:rsid w:val="002E4FBC"/>
    <w:rsid w:val="002E68B8"/>
    <w:rsid w:val="002F2DB6"/>
    <w:rsid w:val="002F7216"/>
    <w:rsid w:val="003016B0"/>
    <w:rsid w:val="003026AB"/>
    <w:rsid w:val="0030288B"/>
    <w:rsid w:val="003029CC"/>
    <w:rsid w:val="003037DA"/>
    <w:rsid w:val="00304AD7"/>
    <w:rsid w:val="003058B6"/>
    <w:rsid w:val="00305D7D"/>
    <w:rsid w:val="00306642"/>
    <w:rsid w:val="00307F24"/>
    <w:rsid w:val="00311DF2"/>
    <w:rsid w:val="00311E02"/>
    <w:rsid w:val="00311F95"/>
    <w:rsid w:val="00312744"/>
    <w:rsid w:val="00312FE1"/>
    <w:rsid w:val="003171C1"/>
    <w:rsid w:val="00317E95"/>
    <w:rsid w:val="00320201"/>
    <w:rsid w:val="00320509"/>
    <w:rsid w:val="00320841"/>
    <w:rsid w:val="00321798"/>
    <w:rsid w:val="003218D7"/>
    <w:rsid w:val="00323FE8"/>
    <w:rsid w:val="00325C60"/>
    <w:rsid w:val="00327639"/>
    <w:rsid w:val="00327892"/>
    <w:rsid w:val="00330613"/>
    <w:rsid w:val="00330FA9"/>
    <w:rsid w:val="00331919"/>
    <w:rsid w:val="00331BA8"/>
    <w:rsid w:val="00332C30"/>
    <w:rsid w:val="003336CC"/>
    <w:rsid w:val="00340797"/>
    <w:rsid w:val="00341480"/>
    <w:rsid w:val="00342C01"/>
    <w:rsid w:val="00343E13"/>
    <w:rsid w:val="00344185"/>
    <w:rsid w:val="0034503C"/>
    <w:rsid w:val="00350465"/>
    <w:rsid w:val="003513D4"/>
    <w:rsid w:val="00351F32"/>
    <w:rsid w:val="0035316E"/>
    <w:rsid w:val="003539A3"/>
    <w:rsid w:val="00353EC0"/>
    <w:rsid w:val="00355AB5"/>
    <w:rsid w:val="00355B66"/>
    <w:rsid w:val="00356A0E"/>
    <w:rsid w:val="00356E8C"/>
    <w:rsid w:val="003604CF"/>
    <w:rsid w:val="00360CF0"/>
    <w:rsid w:val="00361181"/>
    <w:rsid w:val="00362743"/>
    <w:rsid w:val="00362CC9"/>
    <w:rsid w:val="00364374"/>
    <w:rsid w:val="003648DC"/>
    <w:rsid w:val="00366555"/>
    <w:rsid w:val="003674AA"/>
    <w:rsid w:val="00371B2D"/>
    <w:rsid w:val="003728F7"/>
    <w:rsid w:val="00373EEC"/>
    <w:rsid w:val="00373F51"/>
    <w:rsid w:val="0037444C"/>
    <w:rsid w:val="00375F3C"/>
    <w:rsid w:val="00377ADD"/>
    <w:rsid w:val="00380600"/>
    <w:rsid w:val="003808C1"/>
    <w:rsid w:val="00380F9D"/>
    <w:rsid w:val="00381FF3"/>
    <w:rsid w:val="00382F40"/>
    <w:rsid w:val="00385376"/>
    <w:rsid w:val="003858C4"/>
    <w:rsid w:val="003867E4"/>
    <w:rsid w:val="00390163"/>
    <w:rsid w:val="0039138D"/>
    <w:rsid w:val="00391BAD"/>
    <w:rsid w:val="00392911"/>
    <w:rsid w:val="0039324E"/>
    <w:rsid w:val="00393B56"/>
    <w:rsid w:val="003953D5"/>
    <w:rsid w:val="00396405"/>
    <w:rsid w:val="00397D64"/>
    <w:rsid w:val="003A08ED"/>
    <w:rsid w:val="003A29F6"/>
    <w:rsid w:val="003A36E0"/>
    <w:rsid w:val="003A5666"/>
    <w:rsid w:val="003A627F"/>
    <w:rsid w:val="003A6C01"/>
    <w:rsid w:val="003A776A"/>
    <w:rsid w:val="003B14BD"/>
    <w:rsid w:val="003B2952"/>
    <w:rsid w:val="003B6751"/>
    <w:rsid w:val="003B6BAE"/>
    <w:rsid w:val="003B6D5D"/>
    <w:rsid w:val="003B72E1"/>
    <w:rsid w:val="003B73B0"/>
    <w:rsid w:val="003B7A32"/>
    <w:rsid w:val="003C0A40"/>
    <w:rsid w:val="003C32CB"/>
    <w:rsid w:val="003C38AB"/>
    <w:rsid w:val="003C5257"/>
    <w:rsid w:val="003C5658"/>
    <w:rsid w:val="003C6E20"/>
    <w:rsid w:val="003C7416"/>
    <w:rsid w:val="003C78E3"/>
    <w:rsid w:val="003D2803"/>
    <w:rsid w:val="003D2A39"/>
    <w:rsid w:val="003D5A10"/>
    <w:rsid w:val="003D6909"/>
    <w:rsid w:val="003E0F9B"/>
    <w:rsid w:val="003E19D3"/>
    <w:rsid w:val="003E298E"/>
    <w:rsid w:val="003E364E"/>
    <w:rsid w:val="003E647A"/>
    <w:rsid w:val="003E6CD8"/>
    <w:rsid w:val="003E71FC"/>
    <w:rsid w:val="003F3CD4"/>
    <w:rsid w:val="003F3D83"/>
    <w:rsid w:val="003F6C75"/>
    <w:rsid w:val="003F6DBD"/>
    <w:rsid w:val="003F793E"/>
    <w:rsid w:val="003F7BCB"/>
    <w:rsid w:val="00400DD5"/>
    <w:rsid w:val="004026C9"/>
    <w:rsid w:val="00404D35"/>
    <w:rsid w:val="00405BF3"/>
    <w:rsid w:val="004066BB"/>
    <w:rsid w:val="00412E37"/>
    <w:rsid w:val="00413654"/>
    <w:rsid w:val="004154E7"/>
    <w:rsid w:val="00420E19"/>
    <w:rsid w:val="00423051"/>
    <w:rsid w:val="004230C1"/>
    <w:rsid w:val="00424526"/>
    <w:rsid w:val="00425057"/>
    <w:rsid w:val="0042553A"/>
    <w:rsid w:val="00425DED"/>
    <w:rsid w:val="0042731D"/>
    <w:rsid w:val="0042762D"/>
    <w:rsid w:val="004304B8"/>
    <w:rsid w:val="00432E70"/>
    <w:rsid w:val="0043437C"/>
    <w:rsid w:val="00435523"/>
    <w:rsid w:val="0043584F"/>
    <w:rsid w:val="00436AEF"/>
    <w:rsid w:val="00443DB5"/>
    <w:rsid w:val="00444040"/>
    <w:rsid w:val="00450BC8"/>
    <w:rsid w:val="00452B61"/>
    <w:rsid w:val="00453B20"/>
    <w:rsid w:val="004550BB"/>
    <w:rsid w:val="00455B52"/>
    <w:rsid w:val="004564FB"/>
    <w:rsid w:val="00456777"/>
    <w:rsid w:val="00461096"/>
    <w:rsid w:val="00464647"/>
    <w:rsid w:val="00465D8A"/>
    <w:rsid w:val="0046709F"/>
    <w:rsid w:val="00467599"/>
    <w:rsid w:val="00471C96"/>
    <w:rsid w:val="00471CA8"/>
    <w:rsid w:val="0047362A"/>
    <w:rsid w:val="00473741"/>
    <w:rsid w:val="00474BDB"/>
    <w:rsid w:val="00475C30"/>
    <w:rsid w:val="004818E4"/>
    <w:rsid w:val="00481E7E"/>
    <w:rsid w:val="00486BE8"/>
    <w:rsid w:val="0048741C"/>
    <w:rsid w:val="0049084E"/>
    <w:rsid w:val="00490906"/>
    <w:rsid w:val="004909D3"/>
    <w:rsid w:val="00491576"/>
    <w:rsid w:val="0049170A"/>
    <w:rsid w:val="00491C71"/>
    <w:rsid w:val="0049225D"/>
    <w:rsid w:val="0049396B"/>
    <w:rsid w:val="00494475"/>
    <w:rsid w:val="00494B60"/>
    <w:rsid w:val="00496781"/>
    <w:rsid w:val="00496F2D"/>
    <w:rsid w:val="004A1323"/>
    <w:rsid w:val="004A1654"/>
    <w:rsid w:val="004A2AA4"/>
    <w:rsid w:val="004A3190"/>
    <w:rsid w:val="004A41E6"/>
    <w:rsid w:val="004A5DFD"/>
    <w:rsid w:val="004A6A59"/>
    <w:rsid w:val="004A6C28"/>
    <w:rsid w:val="004A6DCB"/>
    <w:rsid w:val="004A7506"/>
    <w:rsid w:val="004A7526"/>
    <w:rsid w:val="004B0CE0"/>
    <w:rsid w:val="004B0FF1"/>
    <w:rsid w:val="004B2406"/>
    <w:rsid w:val="004B3062"/>
    <w:rsid w:val="004B310C"/>
    <w:rsid w:val="004B541C"/>
    <w:rsid w:val="004B7E71"/>
    <w:rsid w:val="004C0ED7"/>
    <w:rsid w:val="004C1016"/>
    <w:rsid w:val="004C1219"/>
    <w:rsid w:val="004C1A41"/>
    <w:rsid w:val="004C520C"/>
    <w:rsid w:val="004D09D6"/>
    <w:rsid w:val="004D0FCB"/>
    <w:rsid w:val="004D1E0C"/>
    <w:rsid w:val="004D2689"/>
    <w:rsid w:val="004D2940"/>
    <w:rsid w:val="004D2B85"/>
    <w:rsid w:val="004E13F4"/>
    <w:rsid w:val="004E243C"/>
    <w:rsid w:val="004E2E70"/>
    <w:rsid w:val="004E74DE"/>
    <w:rsid w:val="004E7A01"/>
    <w:rsid w:val="004E7CCC"/>
    <w:rsid w:val="004F0654"/>
    <w:rsid w:val="004F1ADF"/>
    <w:rsid w:val="004F210B"/>
    <w:rsid w:val="004F2CF2"/>
    <w:rsid w:val="004F3A40"/>
    <w:rsid w:val="004F3F84"/>
    <w:rsid w:val="004F46C4"/>
    <w:rsid w:val="004F78CE"/>
    <w:rsid w:val="004F7D42"/>
    <w:rsid w:val="0050026E"/>
    <w:rsid w:val="005012EB"/>
    <w:rsid w:val="00503E7A"/>
    <w:rsid w:val="0050515A"/>
    <w:rsid w:val="00505488"/>
    <w:rsid w:val="00505806"/>
    <w:rsid w:val="00505C97"/>
    <w:rsid w:val="00507242"/>
    <w:rsid w:val="00513217"/>
    <w:rsid w:val="00513E7F"/>
    <w:rsid w:val="0051664F"/>
    <w:rsid w:val="00517956"/>
    <w:rsid w:val="00520EF7"/>
    <w:rsid w:val="00522C3C"/>
    <w:rsid w:val="00525AD6"/>
    <w:rsid w:val="00527760"/>
    <w:rsid w:val="00530919"/>
    <w:rsid w:val="0053124B"/>
    <w:rsid w:val="005314FD"/>
    <w:rsid w:val="00531A96"/>
    <w:rsid w:val="0053333A"/>
    <w:rsid w:val="005349A9"/>
    <w:rsid w:val="0053509F"/>
    <w:rsid w:val="005359AC"/>
    <w:rsid w:val="0053624C"/>
    <w:rsid w:val="00540C11"/>
    <w:rsid w:val="00541070"/>
    <w:rsid w:val="00541399"/>
    <w:rsid w:val="0054285E"/>
    <w:rsid w:val="0054326F"/>
    <w:rsid w:val="0054368B"/>
    <w:rsid w:val="00543770"/>
    <w:rsid w:val="00545377"/>
    <w:rsid w:val="005463C9"/>
    <w:rsid w:val="005465FE"/>
    <w:rsid w:val="00546650"/>
    <w:rsid w:val="00550E4A"/>
    <w:rsid w:val="00551F0C"/>
    <w:rsid w:val="00552016"/>
    <w:rsid w:val="005528A0"/>
    <w:rsid w:val="00552F87"/>
    <w:rsid w:val="0055404C"/>
    <w:rsid w:val="005544EA"/>
    <w:rsid w:val="005553DD"/>
    <w:rsid w:val="0055715E"/>
    <w:rsid w:val="005609BB"/>
    <w:rsid w:val="00560BC8"/>
    <w:rsid w:val="00561255"/>
    <w:rsid w:val="00561636"/>
    <w:rsid w:val="005620DD"/>
    <w:rsid w:val="00566FB9"/>
    <w:rsid w:val="005674F4"/>
    <w:rsid w:val="00571FA6"/>
    <w:rsid w:val="00572378"/>
    <w:rsid w:val="00573387"/>
    <w:rsid w:val="0057396A"/>
    <w:rsid w:val="00574E82"/>
    <w:rsid w:val="00574F3F"/>
    <w:rsid w:val="005753B1"/>
    <w:rsid w:val="005761D6"/>
    <w:rsid w:val="00576792"/>
    <w:rsid w:val="00576817"/>
    <w:rsid w:val="0058002C"/>
    <w:rsid w:val="00584F42"/>
    <w:rsid w:val="00586206"/>
    <w:rsid w:val="00591206"/>
    <w:rsid w:val="00592CE8"/>
    <w:rsid w:val="00593F78"/>
    <w:rsid w:val="00594A53"/>
    <w:rsid w:val="00594E36"/>
    <w:rsid w:val="005A0E11"/>
    <w:rsid w:val="005A21CC"/>
    <w:rsid w:val="005A2699"/>
    <w:rsid w:val="005A31BC"/>
    <w:rsid w:val="005A39A2"/>
    <w:rsid w:val="005A4EBF"/>
    <w:rsid w:val="005A6B8C"/>
    <w:rsid w:val="005A6DF8"/>
    <w:rsid w:val="005B1AFD"/>
    <w:rsid w:val="005B2C1B"/>
    <w:rsid w:val="005B4598"/>
    <w:rsid w:val="005B479D"/>
    <w:rsid w:val="005B53F9"/>
    <w:rsid w:val="005B58CF"/>
    <w:rsid w:val="005B7A1B"/>
    <w:rsid w:val="005B7A63"/>
    <w:rsid w:val="005B7B08"/>
    <w:rsid w:val="005B7FC2"/>
    <w:rsid w:val="005C0EF3"/>
    <w:rsid w:val="005C15D7"/>
    <w:rsid w:val="005C3FAB"/>
    <w:rsid w:val="005C4C7E"/>
    <w:rsid w:val="005C5404"/>
    <w:rsid w:val="005C6601"/>
    <w:rsid w:val="005D1E74"/>
    <w:rsid w:val="005D3017"/>
    <w:rsid w:val="005D4B44"/>
    <w:rsid w:val="005D7C60"/>
    <w:rsid w:val="005E1A6E"/>
    <w:rsid w:val="005E2193"/>
    <w:rsid w:val="005E272F"/>
    <w:rsid w:val="005E3229"/>
    <w:rsid w:val="005E326C"/>
    <w:rsid w:val="005E4935"/>
    <w:rsid w:val="005E66A9"/>
    <w:rsid w:val="005F0D85"/>
    <w:rsid w:val="005F17AB"/>
    <w:rsid w:val="005F17CB"/>
    <w:rsid w:val="005F1EC6"/>
    <w:rsid w:val="005F244E"/>
    <w:rsid w:val="005F2652"/>
    <w:rsid w:val="005F3003"/>
    <w:rsid w:val="005F46F5"/>
    <w:rsid w:val="005F4AC7"/>
    <w:rsid w:val="00600E86"/>
    <w:rsid w:val="006013F2"/>
    <w:rsid w:val="006037AB"/>
    <w:rsid w:val="006038A6"/>
    <w:rsid w:val="006040D4"/>
    <w:rsid w:val="006042C8"/>
    <w:rsid w:val="00605000"/>
    <w:rsid w:val="006060AA"/>
    <w:rsid w:val="006066A8"/>
    <w:rsid w:val="00606761"/>
    <w:rsid w:val="00606BB2"/>
    <w:rsid w:val="00606C4F"/>
    <w:rsid w:val="006075CD"/>
    <w:rsid w:val="00607E2C"/>
    <w:rsid w:val="00611A85"/>
    <w:rsid w:val="006125C9"/>
    <w:rsid w:val="0061274C"/>
    <w:rsid w:val="00612F2A"/>
    <w:rsid w:val="006145F8"/>
    <w:rsid w:val="006147DD"/>
    <w:rsid w:val="00615B9A"/>
    <w:rsid w:val="00615DE7"/>
    <w:rsid w:val="006169AE"/>
    <w:rsid w:val="006200A4"/>
    <w:rsid w:val="00622AA3"/>
    <w:rsid w:val="0062378E"/>
    <w:rsid w:val="00623D06"/>
    <w:rsid w:val="006270AB"/>
    <w:rsid w:val="00627481"/>
    <w:rsid w:val="006274FE"/>
    <w:rsid w:val="0062758C"/>
    <w:rsid w:val="00627949"/>
    <w:rsid w:val="006307DE"/>
    <w:rsid w:val="00631450"/>
    <w:rsid w:val="00631B45"/>
    <w:rsid w:val="00632073"/>
    <w:rsid w:val="00633C42"/>
    <w:rsid w:val="006341C4"/>
    <w:rsid w:val="0063539F"/>
    <w:rsid w:val="00636218"/>
    <w:rsid w:val="0063648E"/>
    <w:rsid w:val="00636A33"/>
    <w:rsid w:val="006376EB"/>
    <w:rsid w:val="0064232D"/>
    <w:rsid w:val="00646941"/>
    <w:rsid w:val="00646F88"/>
    <w:rsid w:val="00647F37"/>
    <w:rsid w:val="00647F8D"/>
    <w:rsid w:val="00650918"/>
    <w:rsid w:val="00652AB4"/>
    <w:rsid w:val="006541D1"/>
    <w:rsid w:val="00656D73"/>
    <w:rsid w:val="00657A45"/>
    <w:rsid w:val="0066074F"/>
    <w:rsid w:val="006624A0"/>
    <w:rsid w:val="00663879"/>
    <w:rsid w:val="00663B4A"/>
    <w:rsid w:val="00664DF9"/>
    <w:rsid w:val="00665819"/>
    <w:rsid w:val="00667AAF"/>
    <w:rsid w:val="006708B5"/>
    <w:rsid w:val="0067153D"/>
    <w:rsid w:val="00671FDB"/>
    <w:rsid w:val="00672898"/>
    <w:rsid w:val="006745CD"/>
    <w:rsid w:val="006751B4"/>
    <w:rsid w:val="00675393"/>
    <w:rsid w:val="00680B68"/>
    <w:rsid w:val="00680C42"/>
    <w:rsid w:val="00680E6E"/>
    <w:rsid w:val="00686193"/>
    <w:rsid w:val="006873A9"/>
    <w:rsid w:val="00687692"/>
    <w:rsid w:val="00690F5D"/>
    <w:rsid w:val="0069171B"/>
    <w:rsid w:val="00692839"/>
    <w:rsid w:val="006947EE"/>
    <w:rsid w:val="006958F6"/>
    <w:rsid w:val="00695D9D"/>
    <w:rsid w:val="00697219"/>
    <w:rsid w:val="0069766D"/>
    <w:rsid w:val="00697C97"/>
    <w:rsid w:val="006A2C3B"/>
    <w:rsid w:val="006A33E1"/>
    <w:rsid w:val="006A3F4F"/>
    <w:rsid w:val="006A4115"/>
    <w:rsid w:val="006A6B08"/>
    <w:rsid w:val="006B0D0B"/>
    <w:rsid w:val="006B23C5"/>
    <w:rsid w:val="006B2CD4"/>
    <w:rsid w:val="006B50C9"/>
    <w:rsid w:val="006B6F4F"/>
    <w:rsid w:val="006B6F85"/>
    <w:rsid w:val="006B7F79"/>
    <w:rsid w:val="006B7FEF"/>
    <w:rsid w:val="006C07A7"/>
    <w:rsid w:val="006C0DBD"/>
    <w:rsid w:val="006C1CFD"/>
    <w:rsid w:val="006C3345"/>
    <w:rsid w:val="006C34C2"/>
    <w:rsid w:val="006C44BA"/>
    <w:rsid w:val="006C5B44"/>
    <w:rsid w:val="006C68B5"/>
    <w:rsid w:val="006C77F7"/>
    <w:rsid w:val="006D0957"/>
    <w:rsid w:val="006D246B"/>
    <w:rsid w:val="006D37AF"/>
    <w:rsid w:val="006D3990"/>
    <w:rsid w:val="006D48DD"/>
    <w:rsid w:val="006D53FC"/>
    <w:rsid w:val="006D61F6"/>
    <w:rsid w:val="006D642E"/>
    <w:rsid w:val="006E1EA3"/>
    <w:rsid w:val="006E5A22"/>
    <w:rsid w:val="006E682B"/>
    <w:rsid w:val="006E767F"/>
    <w:rsid w:val="006F00F3"/>
    <w:rsid w:val="006F02C8"/>
    <w:rsid w:val="006F0F4D"/>
    <w:rsid w:val="006F1283"/>
    <w:rsid w:val="006F1D92"/>
    <w:rsid w:val="006F2D16"/>
    <w:rsid w:val="006F31FB"/>
    <w:rsid w:val="006F3DAC"/>
    <w:rsid w:val="006F41B0"/>
    <w:rsid w:val="006F44AE"/>
    <w:rsid w:val="006F4C78"/>
    <w:rsid w:val="006F76E7"/>
    <w:rsid w:val="006F7BAB"/>
    <w:rsid w:val="006F7E83"/>
    <w:rsid w:val="00700367"/>
    <w:rsid w:val="00700A1E"/>
    <w:rsid w:val="00703D9D"/>
    <w:rsid w:val="00704A41"/>
    <w:rsid w:val="00706423"/>
    <w:rsid w:val="00707F83"/>
    <w:rsid w:val="00712DAC"/>
    <w:rsid w:val="0071394E"/>
    <w:rsid w:val="0071436D"/>
    <w:rsid w:val="007152EB"/>
    <w:rsid w:val="00715369"/>
    <w:rsid w:val="00715CB6"/>
    <w:rsid w:val="00715FD6"/>
    <w:rsid w:val="007222E7"/>
    <w:rsid w:val="00724B97"/>
    <w:rsid w:val="007261A0"/>
    <w:rsid w:val="0072760C"/>
    <w:rsid w:val="007302A2"/>
    <w:rsid w:val="00731B5D"/>
    <w:rsid w:val="00732849"/>
    <w:rsid w:val="00732C28"/>
    <w:rsid w:val="00733A75"/>
    <w:rsid w:val="00734D68"/>
    <w:rsid w:val="0073516B"/>
    <w:rsid w:val="00735A4E"/>
    <w:rsid w:val="007364E9"/>
    <w:rsid w:val="00736DDC"/>
    <w:rsid w:val="007371EB"/>
    <w:rsid w:val="00740DEE"/>
    <w:rsid w:val="00741530"/>
    <w:rsid w:val="007428E5"/>
    <w:rsid w:val="0074399C"/>
    <w:rsid w:val="00744448"/>
    <w:rsid w:val="00744953"/>
    <w:rsid w:val="007449C0"/>
    <w:rsid w:val="007457AA"/>
    <w:rsid w:val="007461C6"/>
    <w:rsid w:val="0074649D"/>
    <w:rsid w:val="00746681"/>
    <w:rsid w:val="00747615"/>
    <w:rsid w:val="00747B8F"/>
    <w:rsid w:val="00750ADE"/>
    <w:rsid w:val="00753445"/>
    <w:rsid w:val="007540C3"/>
    <w:rsid w:val="0075485D"/>
    <w:rsid w:val="00754D85"/>
    <w:rsid w:val="00755E36"/>
    <w:rsid w:val="00756AF2"/>
    <w:rsid w:val="00760339"/>
    <w:rsid w:val="007603BF"/>
    <w:rsid w:val="007609AE"/>
    <w:rsid w:val="00763BD2"/>
    <w:rsid w:val="00764362"/>
    <w:rsid w:val="0076450C"/>
    <w:rsid w:val="00765441"/>
    <w:rsid w:val="0076554F"/>
    <w:rsid w:val="00770B63"/>
    <w:rsid w:val="00770B81"/>
    <w:rsid w:val="00770D16"/>
    <w:rsid w:val="00772755"/>
    <w:rsid w:val="00772FB7"/>
    <w:rsid w:val="00773EF1"/>
    <w:rsid w:val="00774C19"/>
    <w:rsid w:val="00774E5E"/>
    <w:rsid w:val="00776419"/>
    <w:rsid w:val="0077683F"/>
    <w:rsid w:val="00776CB6"/>
    <w:rsid w:val="00776FA2"/>
    <w:rsid w:val="0078129B"/>
    <w:rsid w:val="007816DE"/>
    <w:rsid w:val="00781786"/>
    <w:rsid w:val="00785C25"/>
    <w:rsid w:val="007918B9"/>
    <w:rsid w:val="00791C9A"/>
    <w:rsid w:val="00792CA7"/>
    <w:rsid w:val="00792D18"/>
    <w:rsid w:val="00793830"/>
    <w:rsid w:val="00794065"/>
    <w:rsid w:val="00794E43"/>
    <w:rsid w:val="00794FC5"/>
    <w:rsid w:val="00795258"/>
    <w:rsid w:val="007968E7"/>
    <w:rsid w:val="007969B5"/>
    <w:rsid w:val="007A0380"/>
    <w:rsid w:val="007A0C42"/>
    <w:rsid w:val="007A148C"/>
    <w:rsid w:val="007A36EE"/>
    <w:rsid w:val="007A3C36"/>
    <w:rsid w:val="007A4D4B"/>
    <w:rsid w:val="007A530A"/>
    <w:rsid w:val="007A5C2B"/>
    <w:rsid w:val="007A5D9A"/>
    <w:rsid w:val="007A678F"/>
    <w:rsid w:val="007B1C01"/>
    <w:rsid w:val="007B277F"/>
    <w:rsid w:val="007B5E88"/>
    <w:rsid w:val="007B670E"/>
    <w:rsid w:val="007B7B11"/>
    <w:rsid w:val="007C0A92"/>
    <w:rsid w:val="007C12A6"/>
    <w:rsid w:val="007C1336"/>
    <w:rsid w:val="007C1C63"/>
    <w:rsid w:val="007C5191"/>
    <w:rsid w:val="007C62DC"/>
    <w:rsid w:val="007C737E"/>
    <w:rsid w:val="007C769D"/>
    <w:rsid w:val="007D04D4"/>
    <w:rsid w:val="007D1DBD"/>
    <w:rsid w:val="007D1FC3"/>
    <w:rsid w:val="007D2457"/>
    <w:rsid w:val="007D4E39"/>
    <w:rsid w:val="007D5039"/>
    <w:rsid w:val="007E2D4C"/>
    <w:rsid w:val="007E3792"/>
    <w:rsid w:val="007E3879"/>
    <w:rsid w:val="007E51CE"/>
    <w:rsid w:val="007E53D7"/>
    <w:rsid w:val="007E559C"/>
    <w:rsid w:val="007E5BDA"/>
    <w:rsid w:val="007E6500"/>
    <w:rsid w:val="007E70F0"/>
    <w:rsid w:val="007F0684"/>
    <w:rsid w:val="007F0991"/>
    <w:rsid w:val="007F18C3"/>
    <w:rsid w:val="007F1C7B"/>
    <w:rsid w:val="007F1F6B"/>
    <w:rsid w:val="007F2013"/>
    <w:rsid w:val="007F49EC"/>
    <w:rsid w:val="007F5D53"/>
    <w:rsid w:val="007F5F74"/>
    <w:rsid w:val="007F690D"/>
    <w:rsid w:val="007F6AAE"/>
    <w:rsid w:val="007F6B35"/>
    <w:rsid w:val="007F77AE"/>
    <w:rsid w:val="00800A1E"/>
    <w:rsid w:val="00800EF3"/>
    <w:rsid w:val="00801276"/>
    <w:rsid w:val="00803960"/>
    <w:rsid w:val="0080514B"/>
    <w:rsid w:val="00805543"/>
    <w:rsid w:val="00805829"/>
    <w:rsid w:val="00805FB4"/>
    <w:rsid w:val="00806A14"/>
    <w:rsid w:val="00806D8D"/>
    <w:rsid w:val="008104BE"/>
    <w:rsid w:val="008111E3"/>
    <w:rsid w:val="0081174A"/>
    <w:rsid w:val="0081258B"/>
    <w:rsid w:val="008143BB"/>
    <w:rsid w:val="0081452C"/>
    <w:rsid w:val="00815182"/>
    <w:rsid w:val="00815B39"/>
    <w:rsid w:val="00815EA2"/>
    <w:rsid w:val="0081668A"/>
    <w:rsid w:val="0081714E"/>
    <w:rsid w:val="008174BC"/>
    <w:rsid w:val="00817849"/>
    <w:rsid w:val="00817BE1"/>
    <w:rsid w:val="008218ED"/>
    <w:rsid w:val="00822AB6"/>
    <w:rsid w:val="008240C6"/>
    <w:rsid w:val="0082762B"/>
    <w:rsid w:val="00834060"/>
    <w:rsid w:val="008353FC"/>
    <w:rsid w:val="00836276"/>
    <w:rsid w:val="008364CF"/>
    <w:rsid w:val="00837960"/>
    <w:rsid w:val="00845524"/>
    <w:rsid w:val="00850E33"/>
    <w:rsid w:val="008516CC"/>
    <w:rsid w:val="0085182C"/>
    <w:rsid w:val="00851D90"/>
    <w:rsid w:val="00852EC6"/>
    <w:rsid w:val="00853FC6"/>
    <w:rsid w:val="0085523F"/>
    <w:rsid w:val="00856A14"/>
    <w:rsid w:val="0085721D"/>
    <w:rsid w:val="00860E21"/>
    <w:rsid w:val="00861768"/>
    <w:rsid w:val="0086246F"/>
    <w:rsid w:val="008625F9"/>
    <w:rsid w:val="00867A53"/>
    <w:rsid w:val="00870506"/>
    <w:rsid w:val="008717E3"/>
    <w:rsid w:val="008752C7"/>
    <w:rsid w:val="0088045F"/>
    <w:rsid w:val="008825EA"/>
    <w:rsid w:val="00885070"/>
    <w:rsid w:val="008859A9"/>
    <w:rsid w:val="00886B5D"/>
    <w:rsid w:val="0088734D"/>
    <w:rsid w:val="008900C3"/>
    <w:rsid w:val="00891740"/>
    <w:rsid w:val="00891AA2"/>
    <w:rsid w:val="00894CFD"/>
    <w:rsid w:val="00894D6F"/>
    <w:rsid w:val="008975F5"/>
    <w:rsid w:val="00897AF9"/>
    <w:rsid w:val="008A1020"/>
    <w:rsid w:val="008A5C83"/>
    <w:rsid w:val="008A644E"/>
    <w:rsid w:val="008B009C"/>
    <w:rsid w:val="008B0182"/>
    <w:rsid w:val="008B254F"/>
    <w:rsid w:val="008B2D07"/>
    <w:rsid w:val="008B398B"/>
    <w:rsid w:val="008B3C1E"/>
    <w:rsid w:val="008B4E54"/>
    <w:rsid w:val="008B79DC"/>
    <w:rsid w:val="008B7EAD"/>
    <w:rsid w:val="008C09B7"/>
    <w:rsid w:val="008C0A78"/>
    <w:rsid w:val="008C143B"/>
    <w:rsid w:val="008C318B"/>
    <w:rsid w:val="008C31C8"/>
    <w:rsid w:val="008C3762"/>
    <w:rsid w:val="008C481F"/>
    <w:rsid w:val="008C5367"/>
    <w:rsid w:val="008C69D0"/>
    <w:rsid w:val="008D0B7B"/>
    <w:rsid w:val="008D2492"/>
    <w:rsid w:val="008D371F"/>
    <w:rsid w:val="008D67CF"/>
    <w:rsid w:val="008D7AFD"/>
    <w:rsid w:val="008D7E20"/>
    <w:rsid w:val="008E0346"/>
    <w:rsid w:val="008E443E"/>
    <w:rsid w:val="008E45FB"/>
    <w:rsid w:val="008E5865"/>
    <w:rsid w:val="008E734B"/>
    <w:rsid w:val="008F0914"/>
    <w:rsid w:val="008F33CB"/>
    <w:rsid w:val="008F37CA"/>
    <w:rsid w:val="008F411C"/>
    <w:rsid w:val="008F5E12"/>
    <w:rsid w:val="008F779B"/>
    <w:rsid w:val="009000DC"/>
    <w:rsid w:val="0090299B"/>
    <w:rsid w:val="00904567"/>
    <w:rsid w:val="00904F39"/>
    <w:rsid w:val="00906112"/>
    <w:rsid w:val="0090620B"/>
    <w:rsid w:val="00906A50"/>
    <w:rsid w:val="0090780D"/>
    <w:rsid w:val="00910478"/>
    <w:rsid w:val="00910626"/>
    <w:rsid w:val="00912361"/>
    <w:rsid w:val="009149C5"/>
    <w:rsid w:val="00914BCE"/>
    <w:rsid w:val="00915066"/>
    <w:rsid w:val="009158A4"/>
    <w:rsid w:val="00917048"/>
    <w:rsid w:val="009223FF"/>
    <w:rsid w:val="00923865"/>
    <w:rsid w:val="00925CCB"/>
    <w:rsid w:val="00926079"/>
    <w:rsid w:val="009278D2"/>
    <w:rsid w:val="00930016"/>
    <w:rsid w:val="0093101E"/>
    <w:rsid w:val="00932412"/>
    <w:rsid w:val="00932CCC"/>
    <w:rsid w:val="00934843"/>
    <w:rsid w:val="0093777D"/>
    <w:rsid w:val="00937D22"/>
    <w:rsid w:val="009402AC"/>
    <w:rsid w:val="009415A5"/>
    <w:rsid w:val="009417AC"/>
    <w:rsid w:val="00941C30"/>
    <w:rsid w:val="00942B3A"/>
    <w:rsid w:val="009430A7"/>
    <w:rsid w:val="0094447D"/>
    <w:rsid w:val="00944755"/>
    <w:rsid w:val="00945638"/>
    <w:rsid w:val="00946E90"/>
    <w:rsid w:val="0095006F"/>
    <w:rsid w:val="009517C9"/>
    <w:rsid w:val="00954E5D"/>
    <w:rsid w:val="009611F7"/>
    <w:rsid w:val="00963D48"/>
    <w:rsid w:val="00964E64"/>
    <w:rsid w:val="00965271"/>
    <w:rsid w:val="00966EDE"/>
    <w:rsid w:val="00967A47"/>
    <w:rsid w:val="00973234"/>
    <w:rsid w:val="0097340F"/>
    <w:rsid w:val="00973E61"/>
    <w:rsid w:val="00975ABF"/>
    <w:rsid w:val="00980074"/>
    <w:rsid w:val="00981BF7"/>
    <w:rsid w:val="00984CF1"/>
    <w:rsid w:val="00984DC4"/>
    <w:rsid w:val="00986819"/>
    <w:rsid w:val="00986AD1"/>
    <w:rsid w:val="00992EBF"/>
    <w:rsid w:val="009936F6"/>
    <w:rsid w:val="00995637"/>
    <w:rsid w:val="00995694"/>
    <w:rsid w:val="00996482"/>
    <w:rsid w:val="00996FA3"/>
    <w:rsid w:val="009978A7"/>
    <w:rsid w:val="009A02CE"/>
    <w:rsid w:val="009A3000"/>
    <w:rsid w:val="009A45C8"/>
    <w:rsid w:val="009A48EF"/>
    <w:rsid w:val="009A4C92"/>
    <w:rsid w:val="009A54BA"/>
    <w:rsid w:val="009A56B7"/>
    <w:rsid w:val="009A7729"/>
    <w:rsid w:val="009B05E3"/>
    <w:rsid w:val="009B40AF"/>
    <w:rsid w:val="009B490A"/>
    <w:rsid w:val="009B577D"/>
    <w:rsid w:val="009B65E9"/>
    <w:rsid w:val="009B6B40"/>
    <w:rsid w:val="009B76FF"/>
    <w:rsid w:val="009B7D57"/>
    <w:rsid w:val="009C0BE7"/>
    <w:rsid w:val="009C11E7"/>
    <w:rsid w:val="009C5F84"/>
    <w:rsid w:val="009D0901"/>
    <w:rsid w:val="009D0A84"/>
    <w:rsid w:val="009D1189"/>
    <w:rsid w:val="009D12D4"/>
    <w:rsid w:val="009D1B0D"/>
    <w:rsid w:val="009D1B12"/>
    <w:rsid w:val="009D2385"/>
    <w:rsid w:val="009D350D"/>
    <w:rsid w:val="009D403F"/>
    <w:rsid w:val="009D5BEA"/>
    <w:rsid w:val="009D6A1E"/>
    <w:rsid w:val="009D6E5B"/>
    <w:rsid w:val="009D75CD"/>
    <w:rsid w:val="009D7F72"/>
    <w:rsid w:val="009E42A1"/>
    <w:rsid w:val="009E44F0"/>
    <w:rsid w:val="009E5C52"/>
    <w:rsid w:val="009E6768"/>
    <w:rsid w:val="009E6B81"/>
    <w:rsid w:val="009F057F"/>
    <w:rsid w:val="009F11A9"/>
    <w:rsid w:val="009F45D9"/>
    <w:rsid w:val="009F45E6"/>
    <w:rsid w:val="009F5224"/>
    <w:rsid w:val="009F5CA3"/>
    <w:rsid w:val="00A004EB"/>
    <w:rsid w:val="00A0446F"/>
    <w:rsid w:val="00A047C4"/>
    <w:rsid w:val="00A05559"/>
    <w:rsid w:val="00A06E19"/>
    <w:rsid w:val="00A06FBC"/>
    <w:rsid w:val="00A0709D"/>
    <w:rsid w:val="00A10979"/>
    <w:rsid w:val="00A1288D"/>
    <w:rsid w:val="00A1628B"/>
    <w:rsid w:val="00A16612"/>
    <w:rsid w:val="00A167A4"/>
    <w:rsid w:val="00A172A6"/>
    <w:rsid w:val="00A20865"/>
    <w:rsid w:val="00A21247"/>
    <w:rsid w:val="00A226B0"/>
    <w:rsid w:val="00A22984"/>
    <w:rsid w:val="00A229A8"/>
    <w:rsid w:val="00A250BB"/>
    <w:rsid w:val="00A25F13"/>
    <w:rsid w:val="00A2638F"/>
    <w:rsid w:val="00A30317"/>
    <w:rsid w:val="00A31007"/>
    <w:rsid w:val="00A35564"/>
    <w:rsid w:val="00A36279"/>
    <w:rsid w:val="00A36406"/>
    <w:rsid w:val="00A37076"/>
    <w:rsid w:val="00A37CC3"/>
    <w:rsid w:val="00A40122"/>
    <w:rsid w:val="00A40835"/>
    <w:rsid w:val="00A4116F"/>
    <w:rsid w:val="00A4132B"/>
    <w:rsid w:val="00A414F0"/>
    <w:rsid w:val="00A415BA"/>
    <w:rsid w:val="00A43962"/>
    <w:rsid w:val="00A44380"/>
    <w:rsid w:val="00A46310"/>
    <w:rsid w:val="00A470A6"/>
    <w:rsid w:val="00A4754C"/>
    <w:rsid w:val="00A47C3C"/>
    <w:rsid w:val="00A512A9"/>
    <w:rsid w:val="00A5187A"/>
    <w:rsid w:val="00A519AF"/>
    <w:rsid w:val="00A52BE6"/>
    <w:rsid w:val="00A52F3D"/>
    <w:rsid w:val="00A5610E"/>
    <w:rsid w:val="00A568B8"/>
    <w:rsid w:val="00A56A91"/>
    <w:rsid w:val="00A5745A"/>
    <w:rsid w:val="00A57583"/>
    <w:rsid w:val="00A60574"/>
    <w:rsid w:val="00A605C6"/>
    <w:rsid w:val="00A61F3E"/>
    <w:rsid w:val="00A61FD3"/>
    <w:rsid w:val="00A62A69"/>
    <w:rsid w:val="00A630E6"/>
    <w:rsid w:val="00A6467A"/>
    <w:rsid w:val="00A65646"/>
    <w:rsid w:val="00A65ED9"/>
    <w:rsid w:val="00A7053D"/>
    <w:rsid w:val="00A71436"/>
    <w:rsid w:val="00A71913"/>
    <w:rsid w:val="00A74E17"/>
    <w:rsid w:val="00A75C8C"/>
    <w:rsid w:val="00A830AD"/>
    <w:rsid w:val="00A85A79"/>
    <w:rsid w:val="00A86204"/>
    <w:rsid w:val="00A8648A"/>
    <w:rsid w:val="00A871BD"/>
    <w:rsid w:val="00A9253E"/>
    <w:rsid w:val="00A9260E"/>
    <w:rsid w:val="00A92747"/>
    <w:rsid w:val="00A92B5E"/>
    <w:rsid w:val="00A950C5"/>
    <w:rsid w:val="00A95958"/>
    <w:rsid w:val="00A95B17"/>
    <w:rsid w:val="00A95D68"/>
    <w:rsid w:val="00A9692C"/>
    <w:rsid w:val="00A96C91"/>
    <w:rsid w:val="00A97A01"/>
    <w:rsid w:val="00AA1D39"/>
    <w:rsid w:val="00AA2B7A"/>
    <w:rsid w:val="00AA4E00"/>
    <w:rsid w:val="00AA4FC3"/>
    <w:rsid w:val="00AA5169"/>
    <w:rsid w:val="00AA5DBC"/>
    <w:rsid w:val="00AA6AB7"/>
    <w:rsid w:val="00AA734F"/>
    <w:rsid w:val="00AA7845"/>
    <w:rsid w:val="00AB2229"/>
    <w:rsid w:val="00AB2697"/>
    <w:rsid w:val="00AB5238"/>
    <w:rsid w:val="00AB73A7"/>
    <w:rsid w:val="00AC2C95"/>
    <w:rsid w:val="00AC2F2A"/>
    <w:rsid w:val="00AC4086"/>
    <w:rsid w:val="00AC6ABA"/>
    <w:rsid w:val="00AC772B"/>
    <w:rsid w:val="00AC7F9E"/>
    <w:rsid w:val="00AD023D"/>
    <w:rsid w:val="00AD127C"/>
    <w:rsid w:val="00AD1CD6"/>
    <w:rsid w:val="00AD1FBC"/>
    <w:rsid w:val="00AD23AA"/>
    <w:rsid w:val="00AD2C25"/>
    <w:rsid w:val="00AD3309"/>
    <w:rsid w:val="00AD3EA3"/>
    <w:rsid w:val="00AE02D4"/>
    <w:rsid w:val="00AE0985"/>
    <w:rsid w:val="00AE703B"/>
    <w:rsid w:val="00AF03E0"/>
    <w:rsid w:val="00AF18A5"/>
    <w:rsid w:val="00AF3539"/>
    <w:rsid w:val="00AF35F8"/>
    <w:rsid w:val="00AF3E12"/>
    <w:rsid w:val="00AF5E88"/>
    <w:rsid w:val="00AF6B14"/>
    <w:rsid w:val="00B00998"/>
    <w:rsid w:val="00B029F5"/>
    <w:rsid w:val="00B03906"/>
    <w:rsid w:val="00B03DB3"/>
    <w:rsid w:val="00B045B2"/>
    <w:rsid w:val="00B123AD"/>
    <w:rsid w:val="00B129B7"/>
    <w:rsid w:val="00B12A93"/>
    <w:rsid w:val="00B13723"/>
    <w:rsid w:val="00B14794"/>
    <w:rsid w:val="00B14BD7"/>
    <w:rsid w:val="00B14EAE"/>
    <w:rsid w:val="00B15779"/>
    <w:rsid w:val="00B15A9F"/>
    <w:rsid w:val="00B23F27"/>
    <w:rsid w:val="00B24686"/>
    <w:rsid w:val="00B26429"/>
    <w:rsid w:val="00B267B4"/>
    <w:rsid w:val="00B27257"/>
    <w:rsid w:val="00B27E89"/>
    <w:rsid w:val="00B30683"/>
    <w:rsid w:val="00B31A37"/>
    <w:rsid w:val="00B3242E"/>
    <w:rsid w:val="00B35AFC"/>
    <w:rsid w:val="00B36221"/>
    <w:rsid w:val="00B36870"/>
    <w:rsid w:val="00B3707D"/>
    <w:rsid w:val="00B374AF"/>
    <w:rsid w:val="00B37793"/>
    <w:rsid w:val="00B4122F"/>
    <w:rsid w:val="00B41392"/>
    <w:rsid w:val="00B41BD9"/>
    <w:rsid w:val="00B4375A"/>
    <w:rsid w:val="00B43C1B"/>
    <w:rsid w:val="00B43EF5"/>
    <w:rsid w:val="00B4415B"/>
    <w:rsid w:val="00B45B55"/>
    <w:rsid w:val="00B45FE4"/>
    <w:rsid w:val="00B50D55"/>
    <w:rsid w:val="00B50E31"/>
    <w:rsid w:val="00B5140D"/>
    <w:rsid w:val="00B529FB"/>
    <w:rsid w:val="00B535CD"/>
    <w:rsid w:val="00B60EB3"/>
    <w:rsid w:val="00B60EF9"/>
    <w:rsid w:val="00B62898"/>
    <w:rsid w:val="00B63606"/>
    <w:rsid w:val="00B649C6"/>
    <w:rsid w:val="00B650E5"/>
    <w:rsid w:val="00B659E3"/>
    <w:rsid w:val="00B65B1C"/>
    <w:rsid w:val="00B6666F"/>
    <w:rsid w:val="00B66CCB"/>
    <w:rsid w:val="00B67149"/>
    <w:rsid w:val="00B67284"/>
    <w:rsid w:val="00B701A9"/>
    <w:rsid w:val="00B73624"/>
    <w:rsid w:val="00B73B31"/>
    <w:rsid w:val="00B80502"/>
    <w:rsid w:val="00B80F80"/>
    <w:rsid w:val="00B81D81"/>
    <w:rsid w:val="00B8274E"/>
    <w:rsid w:val="00B8384B"/>
    <w:rsid w:val="00B8459B"/>
    <w:rsid w:val="00B845DF"/>
    <w:rsid w:val="00B847AB"/>
    <w:rsid w:val="00B84996"/>
    <w:rsid w:val="00B85488"/>
    <w:rsid w:val="00B86787"/>
    <w:rsid w:val="00B8704A"/>
    <w:rsid w:val="00B87DAF"/>
    <w:rsid w:val="00B92351"/>
    <w:rsid w:val="00B92C20"/>
    <w:rsid w:val="00B93D7B"/>
    <w:rsid w:val="00B947FB"/>
    <w:rsid w:val="00B9581E"/>
    <w:rsid w:val="00B969E5"/>
    <w:rsid w:val="00B96A47"/>
    <w:rsid w:val="00B97A65"/>
    <w:rsid w:val="00BA0131"/>
    <w:rsid w:val="00BA06B4"/>
    <w:rsid w:val="00BA0905"/>
    <w:rsid w:val="00BA3DDA"/>
    <w:rsid w:val="00BA433F"/>
    <w:rsid w:val="00BA6943"/>
    <w:rsid w:val="00BA7632"/>
    <w:rsid w:val="00BA7CC1"/>
    <w:rsid w:val="00BB022F"/>
    <w:rsid w:val="00BB2494"/>
    <w:rsid w:val="00BB25FF"/>
    <w:rsid w:val="00BB2DD3"/>
    <w:rsid w:val="00BB3229"/>
    <w:rsid w:val="00BB39E5"/>
    <w:rsid w:val="00BB4162"/>
    <w:rsid w:val="00BB6C7D"/>
    <w:rsid w:val="00BB7222"/>
    <w:rsid w:val="00BB734C"/>
    <w:rsid w:val="00BC0822"/>
    <w:rsid w:val="00BC0A46"/>
    <w:rsid w:val="00BC0BFB"/>
    <w:rsid w:val="00BC1E22"/>
    <w:rsid w:val="00BC2297"/>
    <w:rsid w:val="00BC3F79"/>
    <w:rsid w:val="00BC4BB5"/>
    <w:rsid w:val="00BC4F8B"/>
    <w:rsid w:val="00BC6E89"/>
    <w:rsid w:val="00BC7644"/>
    <w:rsid w:val="00BD247F"/>
    <w:rsid w:val="00BD3720"/>
    <w:rsid w:val="00BD3A4A"/>
    <w:rsid w:val="00BD40FC"/>
    <w:rsid w:val="00BD49B6"/>
    <w:rsid w:val="00BD4B21"/>
    <w:rsid w:val="00BD5E12"/>
    <w:rsid w:val="00BD6088"/>
    <w:rsid w:val="00BD6905"/>
    <w:rsid w:val="00BD77AD"/>
    <w:rsid w:val="00BD7D4E"/>
    <w:rsid w:val="00BD7FA6"/>
    <w:rsid w:val="00BE1634"/>
    <w:rsid w:val="00BE1F34"/>
    <w:rsid w:val="00BE2795"/>
    <w:rsid w:val="00BE4838"/>
    <w:rsid w:val="00BE5D78"/>
    <w:rsid w:val="00BE6451"/>
    <w:rsid w:val="00BF0E70"/>
    <w:rsid w:val="00BF1DE6"/>
    <w:rsid w:val="00BF434E"/>
    <w:rsid w:val="00BF5DCE"/>
    <w:rsid w:val="00BF6B5E"/>
    <w:rsid w:val="00BF79B1"/>
    <w:rsid w:val="00BF7A33"/>
    <w:rsid w:val="00C0711E"/>
    <w:rsid w:val="00C10162"/>
    <w:rsid w:val="00C110C2"/>
    <w:rsid w:val="00C110E3"/>
    <w:rsid w:val="00C1192A"/>
    <w:rsid w:val="00C138E9"/>
    <w:rsid w:val="00C13EA1"/>
    <w:rsid w:val="00C14669"/>
    <w:rsid w:val="00C154A2"/>
    <w:rsid w:val="00C16D2A"/>
    <w:rsid w:val="00C17E9A"/>
    <w:rsid w:val="00C20EB4"/>
    <w:rsid w:val="00C20EF3"/>
    <w:rsid w:val="00C216F1"/>
    <w:rsid w:val="00C21C8A"/>
    <w:rsid w:val="00C21D1F"/>
    <w:rsid w:val="00C22A84"/>
    <w:rsid w:val="00C25BA9"/>
    <w:rsid w:val="00C25DA7"/>
    <w:rsid w:val="00C26D79"/>
    <w:rsid w:val="00C30833"/>
    <w:rsid w:val="00C31F2B"/>
    <w:rsid w:val="00C3485D"/>
    <w:rsid w:val="00C35EE5"/>
    <w:rsid w:val="00C37958"/>
    <w:rsid w:val="00C40AD4"/>
    <w:rsid w:val="00C4144C"/>
    <w:rsid w:val="00C43314"/>
    <w:rsid w:val="00C44179"/>
    <w:rsid w:val="00C463D9"/>
    <w:rsid w:val="00C477D8"/>
    <w:rsid w:val="00C50C78"/>
    <w:rsid w:val="00C52AB7"/>
    <w:rsid w:val="00C52C56"/>
    <w:rsid w:val="00C530E0"/>
    <w:rsid w:val="00C55E88"/>
    <w:rsid w:val="00C56222"/>
    <w:rsid w:val="00C604F8"/>
    <w:rsid w:val="00C60A5C"/>
    <w:rsid w:val="00C61493"/>
    <w:rsid w:val="00C62040"/>
    <w:rsid w:val="00C622E2"/>
    <w:rsid w:val="00C622E7"/>
    <w:rsid w:val="00C62F44"/>
    <w:rsid w:val="00C63155"/>
    <w:rsid w:val="00C642AB"/>
    <w:rsid w:val="00C64BFD"/>
    <w:rsid w:val="00C64F1A"/>
    <w:rsid w:val="00C652CF"/>
    <w:rsid w:val="00C661C1"/>
    <w:rsid w:val="00C6628E"/>
    <w:rsid w:val="00C70412"/>
    <w:rsid w:val="00C70F3D"/>
    <w:rsid w:val="00C71CFE"/>
    <w:rsid w:val="00C72DF2"/>
    <w:rsid w:val="00C73495"/>
    <w:rsid w:val="00C73A6C"/>
    <w:rsid w:val="00C76704"/>
    <w:rsid w:val="00C810D8"/>
    <w:rsid w:val="00C842A4"/>
    <w:rsid w:val="00C849B6"/>
    <w:rsid w:val="00C859E8"/>
    <w:rsid w:val="00C85BDE"/>
    <w:rsid w:val="00C86AE7"/>
    <w:rsid w:val="00C87330"/>
    <w:rsid w:val="00C87EE0"/>
    <w:rsid w:val="00C90E0F"/>
    <w:rsid w:val="00C9142A"/>
    <w:rsid w:val="00C92949"/>
    <w:rsid w:val="00C93AB4"/>
    <w:rsid w:val="00C93D66"/>
    <w:rsid w:val="00C94C5B"/>
    <w:rsid w:val="00C9637E"/>
    <w:rsid w:val="00C96F3F"/>
    <w:rsid w:val="00C97257"/>
    <w:rsid w:val="00CA12B6"/>
    <w:rsid w:val="00CA2886"/>
    <w:rsid w:val="00CA2AFE"/>
    <w:rsid w:val="00CA3F23"/>
    <w:rsid w:val="00CA5128"/>
    <w:rsid w:val="00CA60E1"/>
    <w:rsid w:val="00CA6DDA"/>
    <w:rsid w:val="00CA7DE2"/>
    <w:rsid w:val="00CA7FA4"/>
    <w:rsid w:val="00CB1433"/>
    <w:rsid w:val="00CB2F59"/>
    <w:rsid w:val="00CB3291"/>
    <w:rsid w:val="00CB422B"/>
    <w:rsid w:val="00CB6822"/>
    <w:rsid w:val="00CB7930"/>
    <w:rsid w:val="00CC1CD9"/>
    <w:rsid w:val="00CC74E3"/>
    <w:rsid w:val="00CD2079"/>
    <w:rsid w:val="00CD4001"/>
    <w:rsid w:val="00CD5796"/>
    <w:rsid w:val="00CD6F9E"/>
    <w:rsid w:val="00CE1339"/>
    <w:rsid w:val="00CE1CC4"/>
    <w:rsid w:val="00CE1D20"/>
    <w:rsid w:val="00CE35B8"/>
    <w:rsid w:val="00CE370A"/>
    <w:rsid w:val="00CE4C3B"/>
    <w:rsid w:val="00CE5ACC"/>
    <w:rsid w:val="00CF01F4"/>
    <w:rsid w:val="00CF302D"/>
    <w:rsid w:val="00CF38B6"/>
    <w:rsid w:val="00CF3935"/>
    <w:rsid w:val="00CF3AFF"/>
    <w:rsid w:val="00CF3DAB"/>
    <w:rsid w:val="00CF527C"/>
    <w:rsid w:val="00CF5596"/>
    <w:rsid w:val="00CF6918"/>
    <w:rsid w:val="00CF6F9B"/>
    <w:rsid w:val="00D00DEB"/>
    <w:rsid w:val="00D01AF2"/>
    <w:rsid w:val="00D025E9"/>
    <w:rsid w:val="00D11620"/>
    <w:rsid w:val="00D1173F"/>
    <w:rsid w:val="00D1318A"/>
    <w:rsid w:val="00D1360D"/>
    <w:rsid w:val="00D13A2E"/>
    <w:rsid w:val="00D13D37"/>
    <w:rsid w:val="00D14186"/>
    <w:rsid w:val="00D14675"/>
    <w:rsid w:val="00D1696C"/>
    <w:rsid w:val="00D2239D"/>
    <w:rsid w:val="00D229EC"/>
    <w:rsid w:val="00D22C54"/>
    <w:rsid w:val="00D22C86"/>
    <w:rsid w:val="00D235B2"/>
    <w:rsid w:val="00D25769"/>
    <w:rsid w:val="00D26CB3"/>
    <w:rsid w:val="00D272BD"/>
    <w:rsid w:val="00D2783B"/>
    <w:rsid w:val="00D3087E"/>
    <w:rsid w:val="00D31052"/>
    <w:rsid w:val="00D316AB"/>
    <w:rsid w:val="00D3198A"/>
    <w:rsid w:val="00D31FD2"/>
    <w:rsid w:val="00D34977"/>
    <w:rsid w:val="00D35743"/>
    <w:rsid w:val="00D35F80"/>
    <w:rsid w:val="00D36C01"/>
    <w:rsid w:val="00D37ED4"/>
    <w:rsid w:val="00D413CC"/>
    <w:rsid w:val="00D42224"/>
    <w:rsid w:val="00D428BD"/>
    <w:rsid w:val="00D438D6"/>
    <w:rsid w:val="00D44D83"/>
    <w:rsid w:val="00D46761"/>
    <w:rsid w:val="00D46C66"/>
    <w:rsid w:val="00D46CCE"/>
    <w:rsid w:val="00D5090D"/>
    <w:rsid w:val="00D50EF8"/>
    <w:rsid w:val="00D550E9"/>
    <w:rsid w:val="00D55239"/>
    <w:rsid w:val="00D60E21"/>
    <w:rsid w:val="00D65600"/>
    <w:rsid w:val="00D65B82"/>
    <w:rsid w:val="00D66445"/>
    <w:rsid w:val="00D66AEF"/>
    <w:rsid w:val="00D67BE3"/>
    <w:rsid w:val="00D67C92"/>
    <w:rsid w:val="00D71393"/>
    <w:rsid w:val="00D717F7"/>
    <w:rsid w:val="00D71DDA"/>
    <w:rsid w:val="00D72C92"/>
    <w:rsid w:val="00D73811"/>
    <w:rsid w:val="00D73FA9"/>
    <w:rsid w:val="00D74149"/>
    <w:rsid w:val="00D741F9"/>
    <w:rsid w:val="00D75219"/>
    <w:rsid w:val="00D7547E"/>
    <w:rsid w:val="00D75FA1"/>
    <w:rsid w:val="00D763F7"/>
    <w:rsid w:val="00D771B7"/>
    <w:rsid w:val="00D829FA"/>
    <w:rsid w:val="00D86F99"/>
    <w:rsid w:val="00D90127"/>
    <w:rsid w:val="00D90256"/>
    <w:rsid w:val="00D90F8A"/>
    <w:rsid w:val="00D913CA"/>
    <w:rsid w:val="00D92DAD"/>
    <w:rsid w:val="00D933B8"/>
    <w:rsid w:val="00D937BC"/>
    <w:rsid w:val="00D939C2"/>
    <w:rsid w:val="00D93B2D"/>
    <w:rsid w:val="00D96E84"/>
    <w:rsid w:val="00DA05F5"/>
    <w:rsid w:val="00DA0A0B"/>
    <w:rsid w:val="00DA1362"/>
    <w:rsid w:val="00DA452C"/>
    <w:rsid w:val="00DA45A5"/>
    <w:rsid w:val="00DA5976"/>
    <w:rsid w:val="00DA71E8"/>
    <w:rsid w:val="00DA7A72"/>
    <w:rsid w:val="00DB21EC"/>
    <w:rsid w:val="00DB36AE"/>
    <w:rsid w:val="00DB4635"/>
    <w:rsid w:val="00DB5430"/>
    <w:rsid w:val="00DC3A19"/>
    <w:rsid w:val="00DC546D"/>
    <w:rsid w:val="00DC5EA9"/>
    <w:rsid w:val="00DD0201"/>
    <w:rsid w:val="00DD1576"/>
    <w:rsid w:val="00DD41E1"/>
    <w:rsid w:val="00DE05F6"/>
    <w:rsid w:val="00DE088B"/>
    <w:rsid w:val="00DE1BB6"/>
    <w:rsid w:val="00DE3BC5"/>
    <w:rsid w:val="00DE419C"/>
    <w:rsid w:val="00DF018C"/>
    <w:rsid w:val="00DF1521"/>
    <w:rsid w:val="00DF1A5E"/>
    <w:rsid w:val="00DF3DE4"/>
    <w:rsid w:val="00DF421D"/>
    <w:rsid w:val="00DF4961"/>
    <w:rsid w:val="00DF576C"/>
    <w:rsid w:val="00DF59F5"/>
    <w:rsid w:val="00DF61DF"/>
    <w:rsid w:val="00DF7572"/>
    <w:rsid w:val="00E0155B"/>
    <w:rsid w:val="00E02E90"/>
    <w:rsid w:val="00E032B3"/>
    <w:rsid w:val="00E03756"/>
    <w:rsid w:val="00E04347"/>
    <w:rsid w:val="00E047D1"/>
    <w:rsid w:val="00E1030A"/>
    <w:rsid w:val="00E1038C"/>
    <w:rsid w:val="00E12CB6"/>
    <w:rsid w:val="00E131AB"/>
    <w:rsid w:val="00E149F9"/>
    <w:rsid w:val="00E2111E"/>
    <w:rsid w:val="00E2278A"/>
    <w:rsid w:val="00E22932"/>
    <w:rsid w:val="00E23AF3"/>
    <w:rsid w:val="00E24B1A"/>
    <w:rsid w:val="00E24EA7"/>
    <w:rsid w:val="00E25760"/>
    <w:rsid w:val="00E259C2"/>
    <w:rsid w:val="00E2631C"/>
    <w:rsid w:val="00E26346"/>
    <w:rsid w:val="00E26C50"/>
    <w:rsid w:val="00E35223"/>
    <w:rsid w:val="00E355F1"/>
    <w:rsid w:val="00E358C8"/>
    <w:rsid w:val="00E4051F"/>
    <w:rsid w:val="00E40F04"/>
    <w:rsid w:val="00E42D66"/>
    <w:rsid w:val="00E4472C"/>
    <w:rsid w:val="00E47035"/>
    <w:rsid w:val="00E51123"/>
    <w:rsid w:val="00E51ACD"/>
    <w:rsid w:val="00E51F60"/>
    <w:rsid w:val="00E526CF"/>
    <w:rsid w:val="00E52B7C"/>
    <w:rsid w:val="00E546EE"/>
    <w:rsid w:val="00E55E60"/>
    <w:rsid w:val="00E6118B"/>
    <w:rsid w:val="00E615DE"/>
    <w:rsid w:val="00E6361B"/>
    <w:rsid w:val="00E64067"/>
    <w:rsid w:val="00E67292"/>
    <w:rsid w:val="00E701CF"/>
    <w:rsid w:val="00E70D25"/>
    <w:rsid w:val="00E715F6"/>
    <w:rsid w:val="00E71B83"/>
    <w:rsid w:val="00E724B2"/>
    <w:rsid w:val="00E726B3"/>
    <w:rsid w:val="00E73B28"/>
    <w:rsid w:val="00E74277"/>
    <w:rsid w:val="00E80759"/>
    <w:rsid w:val="00E82D53"/>
    <w:rsid w:val="00E8406C"/>
    <w:rsid w:val="00E845A7"/>
    <w:rsid w:val="00E859E2"/>
    <w:rsid w:val="00E87A55"/>
    <w:rsid w:val="00E90E23"/>
    <w:rsid w:val="00E910DD"/>
    <w:rsid w:val="00E94821"/>
    <w:rsid w:val="00E973EB"/>
    <w:rsid w:val="00E97543"/>
    <w:rsid w:val="00E97582"/>
    <w:rsid w:val="00E97BAC"/>
    <w:rsid w:val="00EA1AA8"/>
    <w:rsid w:val="00EA3E49"/>
    <w:rsid w:val="00EA510A"/>
    <w:rsid w:val="00EA5220"/>
    <w:rsid w:val="00EA7E79"/>
    <w:rsid w:val="00EB01A5"/>
    <w:rsid w:val="00EB0E84"/>
    <w:rsid w:val="00EB13B6"/>
    <w:rsid w:val="00EB1F47"/>
    <w:rsid w:val="00EB247C"/>
    <w:rsid w:val="00EB2DC8"/>
    <w:rsid w:val="00EB3229"/>
    <w:rsid w:val="00EB452A"/>
    <w:rsid w:val="00EB4DD7"/>
    <w:rsid w:val="00EB6A53"/>
    <w:rsid w:val="00EB72B5"/>
    <w:rsid w:val="00EB7912"/>
    <w:rsid w:val="00EC01D0"/>
    <w:rsid w:val="00EC02F0"/>
    <w:rsid w:val="00EC2C6D"/>
    <w:rsid w:val="00EC75B2"/>
    <w:rsid w:val="00ED12C0"/>
    <w:rsid w:val="00EE17A2"/>
    <w:rsid w:val="00EE2AF0"/>
    <w:rsid w:val="00EE359B"/>
    <w:rsid w:val="00EE44CF"/>
    <w:rsid w:val="00EE7072"/>
    <w:rsid w:val="00EE7B91"/>
    <w:rsid w:val="00EF08C2"/>
    <w:rsid w:val="00EF171B"/>
    <w:rsid w:val="00EF203B"/>
    <w:rsid w:val="00EF44DF"/>
    <w:rsid w:val="00EF4F9E"/>
    <w:rsid w:val="00EF59CA"/>
    <w:rsid w:val="00EF6AF0"/>
    <w:rsid w:val="00EF70C5"/>
    <w:rsid w:val="00EF7735"/>
    <w:rsid w:val="00F00588"/>
    <w:rsid w:val="00F00B2E"/>
    <w:rsid w:val="00F00E86"/>
    <w:rsid w:val="00F01FB1"/>
    <w:rsid w:val="00F03353"/>
    <w:rsid w:val="00F03E37"/>
    <w:rsid w:val="00F0629B"/>
    <w:rsid w:val="00F07871"/>
    <w:rsid w:val="00F102C2"/>
    <w:rsid w:val="00F10B64"/>
    <w:rsid w:val="00F11A5C"/>
    <w:rsid w:val="00F12517"/>
    <w:rsid w:val="00F12999"/>
    <w:rsid w:val="00F13295"/>
    <w:rsid w:val="00F14803"/>
    <w:rsid w:val="00F15FCB"/>
    <w:rsid w:val="00F1632F"/>
    <w:rsid w:val="00F16DF3"/>
    <w:rsid w:val="00F17C29"/>
    <w:rsid w:val="00F20062"/>
    <w:rsid w:val="00F208D2"/>
    <w:rsid w:val="00F21FE8"/>
    <w:rsid w:val="00F225E5"/>
    <w:rsid w:val="00F235D0"/>
    <w:rsid w:val="00F23E94"/>
    <w:rsid w:val="00F249AA"/>
    <w:rsid w:val="00F300DE"/>
    <w:rsid w:val="00F3068D"/>
    <w:rsid w:val="00F306A3"/>
    <w:rsid w:val="00F31A91"/>
    <w:rsid w:val="00F32D83"/>
    <w:rsid w:val="00F336B7"/>
    <w:rsid w:val="00F33CF3"/>
    <w:rsid w:val="00F3540C"/>
    <w:rsid w:val="00F35F38"/>
    <w:rsid w:val="00F400CC"/>
    <w:rsid w:val="00F406C4"/>
    <w:rsid w:val="00F409D4"/>
    <w:rsid w:val="00F40EA1"/>
    <w:rsid w:val="00F41BD8"/>
    <w:rsid w:val="00F42828"/>
    <w:rsid w:val="00F46104"/>
    <w:rsid w:val="00F463C9"/>
    <w:rsid w:val="00F5157F"/>
    <w:rsid w:val="00F51B1B"/>
    <w:rsid w:val="00F535AE"/>
    <w:rsid w:val="00F54359"/>
    <w:rsid w:val="00F549C9"/>
    <w:rsid w:val="00F54B4C"/>
    <w:rsid w:val="00F55528"/>
    <w:rsid w:val="00F55725"/>
    <w:rsid w:val="00F55C42"/>
    <w:rsid w:val="00F573C7"/>
    <w:rsid w:val="00F604B6"/>
    <w:rsid w:val="00F6057A"/>
    <w:rsid w:val="00F610E5"/>
    <w:rsid w:val="00F62652"/>
    <w:rsid w:val="00F62BD9"/>
    <w:rsid w:val="00F64169"/>
    <w:rsid w:val="00F65016"/>
    <w:rsid w:val="00F65440"/>
    <w:rsid w:val="00F70F7C"/>
    <w:rsid w:val="00F77B09"/>
    <w:rsid w:val="00F77E05"/>
    <w:rsid w:val="00F80382"/>
    <w:rsid w:val="00F80BB9"/>
    <w:rsid w:val="00F84F2E"/>
    <w:rsid w:val="00F86B99"/>
    <w:rsid w:val="00F87C2E"/>
    <w:rsid w:val="00F90D8B"/>
    <w:rsid w:val="00F9149D"/>
    <w:rsid w:val="00F917D8"/>
    <w:rsid w:val="00F92D02"/>
    <w:rsid w:val="00F941DB"/>
    <w:rsid w:val="00FA013F"/>
    <w:rsid w:val="00FA1AB8"/>
    <w:rsid w:val="00FA22A9"/>
    <w:rsid w:val="00FA27C9"/>
    <w:rsid w:val="00FA35FA"/>
    <w:rsid w:val="00FA54A7"/>
    <w:rsid w:val="00FA5554"/>
    <w:rsid w:val="00FA5D0C"/>
    <w:rsid w:val="00FA60F2"/>
    <w:rsid w:val="00FA71C5"/>
    <w:rsid w:val="00FB24BD"/>
    <w:rsid w:val="00FB2621"/>
    <w:rsid w:val="00FB34F6"/>
    <w:rsid w:val="00FB4636"/>
    <w:rsid w:val="00FB5606"/>
    <w:rsid w:val="00FB63CF"/>
    <w:rsid w:val="00FB768A"/>
    <w:rsid w:val="00FC0058"/>
    <w:rsid w:val="00FC313D"/>
    <w:rsid w:val="00FC3F64"/>
    <w:rsid w:val="00FC4FE5"/>
    <w:rsid w:val="00FC6DA4"/>
    <w:rsid w:val="00FC6FA4"/>
    <w:rsid w:val="00FD0CDC"/>
    <w:rsid w:val="00FD1748"/>
    <w:rsid w:val="00FD2324"/>
    <w:rsid w:val="00FD5371"/>
    <w:rsid w:val="00FD5466"/>
    <w:rsid w:val="00FD5AA9"/>
    <w:rsid w:val="00FD638C"/>
    <w:rsid w:val="00FD7941"/>
    <w:rsid w:val="00FE0981"/>
    <w:rsid w:val="00FE2668"/>
    <w:rsid w:val="00FE3A2F"/>
    <w:rsid w:val="00FE3B0A"/>
    <w:rsid w:val="00FE4D93"/>
    <w:rsid w:val="00FE6BF3"/>
    <w:rsid w:val="00FE6CA4"/>
    <w:rsid w:val="00FE7544"/>
    <w:rsid w:val="00FE7905"/>
    <w:rsid w:val="00FF2723"/>
    <w:rsid w:val="00FF3736"/>
    <w:rsid w:val="00FF4EAD"/>
    <w:rsid w:val="00FF531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pPr>
      <w:spacing w:before="240" w:after="60"/>
      <w:outlineLvl w:val="5"/>
    </w:pPr>
    <w:rPr>
      <w:b/>
      <w:bCs/>
      <w:sz w:val="22"/>
      <w:szCs w:val="22"/>
    </w:rPr>
  </w:style>
  <w:style w:type="paragraph" w:styleId="7">
    <w:name w:val="heading 7"/>
    <w:basedOn w:val="a5"/>
    <w:next w:val="a5"/>
    <w:qFormat/>
    <w:pPr>
      <w:tabs>
        <w:tab w:val="num" w:pos="3469"/>
      </w:tabs>
      <w:spacing w:before="240" w:after="60"/>
      <w:ind w:left="3469" w:hanging="1296"/>
      <w:outlineLvl w:val="6"/>
    </w:pPr>
  </w:style>
  <w:style w:type="paragraph" w:styleId="8">
    <w:name w:val="heading 8"/>
    <w:basedOn w:val="a5"/>
    <w:next w:val="a5"/>
    <w:qFormat/>
    <w:pPr>
      <w:tabs>
        <w:tab w:val="num" w:pos="3613"/>
      </w:tabs>
      <w:spacing w:before="240" w:after="60"/>
      <w:ind w:left="3613" w:hanging="1440"/>
      <w:outlineLvl w:val="7"/>
    </w:pPr>
    <w:rPr>
      <w:i/>
      <w:iCs/>
    </w:rPr>
  </w:style>
  <w:style w:type="paragraph" w:styleId="9">
    <w:name w:val="heading 9"/>
    <w:basedOn w:val="a5"/>
    <w:next w:val="a5"/>
    <w:qFormat/>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pPr>
      <w:tabs>
        <w:tab w:val="center" w:pos="4153"/>
        <w:tab w:val="right" w:pos="8306"/>
      </w:tabs>
    </w:pPr>
    <w:rPr>
      <w:rFonts w:ascii="Courier New" w:hAnsi="Courier New" w:cs="Courier New"/>
      <w:sz w:val="20"/>
      <w:szCs w:val="20"/>
    </w:rPr>
  </w:style>
  <w:style w:type="paragraph" w:styleId="ab">
    <w:name w:val="footer"/>
    <w:basedOn w:val="a5"/>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c">
    <w:name w:val="Body Text Indent"/>
    <w:basedOn w:val="a5"/>
    <w:link w:val="ad"/>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e">
    <w:name w:val="page number"/>
    <w:basedOn w:val="a6"/>
  </w:style>
  <w:style w:type="character" w:styleId="af">
    <w:name w:val="annotation reference"/>
    <w:rPr>
      <w:sz w:val="16"/>
      <w:szCs w:val="16"/>
    </w:rPr>
  </w:style>
  <w:style w:type="paragraph" w:styleId="af0">
    <w:name w:val="annotation text"/>
    <w:basedOn w:val="a5"/>
    <w:rPr>
      <w:sz w:val="20"/>
      <w:szCs w:val="20"/>
    </w:rPr>
  </w:style>
  <w:style w:type="character" w:customStyle="1" w:styleId="af1">
    <w:name w:val="Текст примечания Знак"/>
    <w:basedOn w:val="a6"/>
  </w:style>
  <w:style w:type="paragraph" w:styleId="af2">
    <w:name w:val="annotation subject"/>
    <w:basedOn w:val="af0"/>
    <w:next w:val="af0"/>
    <w:rPr>
      <w:b/>
      <w:bCs/>
    </w:rPr>
  </w:style>
  <w:style w:type="character" w:customStyle="1" w:styleId="af3">
    <w:name w:val="Тема примечания Знак"/>
    <w:rPr>
      <w:b/>
      <w:bCs/>
    </w:rPr>
  </w:style>
  <w:style w:type="paragraph" w:styleId="af4">
    <w:name w:val="Balloon Text"/>
    <w:basedOn w:val="a5"/>
    <w:rPr>
      <w:rFonts w:ascii="Tahoma" w:hAnsi="Tahoma" w:cs="Tahoma"/>
      <w:sz w:val="16"/>
      <w:szCs w:val="16"/>
    </w:rPr>
  </w:style>
  <w:style w:type="character" w:customStyle="1" w:styleId="af5">
    <w:name w:val="Текст выноски Знак"/>
    <w:rPr>
      <w:rFonts w:ascii="Tahoma" w:hAnsi="Tahoma" w:cs="Tahoma"/>
      <w:sz w:val="16"/>
      <w:szCs w:val="16"/>
    </w:rPr>
  </w:style>
  <w:style w:type="paragraph" w:styleId="22">
    <w:name w:val="Body Text Indent 2"/>
    <w:basedOn w:val="a5"/>
    <w:pPr>
      <w:ind w:firstLine="720"/>
      <w:jc w:val="both"/>
    </w:pPr>
  </w:style>
  <w:style w:type="paragraph" w:styleId="33">
    <w:name w:val="Body Text Indent 3"/>
    <w:basedOn w:val="a5"/>
    <w:link w:val="3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6">
    <w:name w:val="Normal (Web)"/>
    <w:aliases w:val="Обычный (Web),Обычный (веб) Знак Знак,Обычный (Web) Знак Знак Знак"/>
    <w:basedOn w:val="a5"/>
    <w:link w:val="af7"/>
    <w:qFormat/>
    <w:pPr>
      <w:spacing w:before="100" w:beforeAutospacing="1" w:after="100" w:afterAutospacing="1"/>
    </w:pPr>
    <w:rPr>
      <w:lang w:val="x-none" w:eastAsia="x-none"/>
    </w:rPr>
  </w:style>
  <w:style w:type="paragraph" w:styleId="23">
    <w:name w:val="List 2"/>
    <w:basedOn w:val="a5"/>
    <w:semiHidden/>
    <w:pPr>
      <w:ind w:left="566" w:hanging="283"/>
    </w:pPr>
  </w:style>
  <w:style w:type="paragraph" w:customStyle="1" w:styleId="af8">
    <w:name w:val="Знак"/>
    <w:basedOn w:val="a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pPr>
      <w:keepNext/>
      <w:jc w:val="center"/>
    </w:pPr>
    <w:rPr>
      <w:snapToGrid w:val="0"/>
      <w:szCs w:val="20"/>
    </w:rPr>
  </w:style>
  <w:style w:type="paragraph" w:styleId="24">
    <w:name w:val="Body Text 2"/>
    <w:basedOn w:val="a5"/>
    <w:link w:val="25"/>
    <w:pPr>
      <w:spacing w:after="120" w:line="480" w:lineRule="auto"/>
    </w:pPr>
  </w:style>
  <w:style w:type="paragraph" w:styleId="35">
    <w:name w:val="Body Text 3"/>
    <w:basedOn w:val="a5"/>
    <w:link w:val="36"/>
    <w:pPr>
      <w:spacing w:after="120"/>
    </w:pPr>
    <w:rPr>
      <w:sz w:val="16"/>
      <w:szCs w:val="16"/>
      <w:lang w:val="x-none" w:eastAsia="x-none"/>
    </w:rPr>
  </w:style>
  <w:style w:type="paragraph" w:customStyle="1" w:styleId="13">
    <w:name w:val="заголовок 1"/>
    <w:basedOn w:val="a5"/>
    <w:next w:val="a5"/>
    <w:pPr>
      <w:keepNext/>
      <w:widowControl w:val="0"/>
      <w:jc w:val="center"/>
    </w:pPr>
    <w:rPr>
      <w:b/>
      <w:snapToGrid w:val="0"/>
      <w:sz w:val="22"/>
      <w:szCs w:val="20"/>
    </w:rPr>
  </w:style>
  <w:style w:type="paragraph" w:customStyle="1" w:styleId="26">
    <w:name w:val="çàãîëîâîê 2"/>
    <w:basedOn w:val="a5"/>
    <w:next w:val="a5"/>
    <w:pPr>
      <w:keepNext/>
      <w:jc w:val="both"/>
    </w:pPr>
    <w:rPr>
      <w:szCs w:val="20"/>
      <w:lang w:val="en-GB"/>
    </w:rPr>
  </w:style>
  <w:style w:type="paragraph" w:customStyle="1" w:styleId="afa">
    <w:name w:val="Таблица шапка"/>
    <w:basedOn w:val="a5"/>
    <w:pPr>
      <w:keepNext/>
      <w:spacing w:before="40" w:after="40"/>
      <w:ind w:left="57" w:right="57"/>
    </w:pPr>
    <w:rPr>
      <w:snapToGrid w:val="0"/>
      <w:sz w:val="22"/>
      <w:szCs w:val="20"/>
    </w:rPr>
  </w:style>
  <w:style w:type="paragraph" w:customStyle="1" w:styleId="afb">
    <w:name w:val="Таблица текст"/>
    <w:basedOn w:val="a5"/>
    <w:pPr>
      <w:spacing w:before="40" w:after="40"/>
      <w:ind w:left="57" w:right="57"/>
    </w:pPr>
    <w:rPr>
      <w:snapToGrid w:val="0"/>
      <w:szCs w:val="20"/>
    </w:rPr>
  </w:style>
  <w:style w:type="paragraph" w:customStyle="1" w:styleId="a1">
    <w:name w:val="Пункт"/>
    <w:basedOn w:val="a5"/>
    <w:qFormat/>
    <w:pPr>
      <w:numPr>
        <w:ilvl w:val="2"/>
        <w:numId w:val="8"/>
      </w:numPr>
      <w:spacing w:line="360" w:lineRule="auto"/>
      <w:jc w:val="both"/>
    </w:pPr>
    <w:rPr>
      <w:snapToGrid w:val="0"/>
      <w:sz w:val="28"/>
      <w:szCs w:val="28"/>
    </w:rPr>
  </w:style>
  <w:style w:type="paragraph" w:styleId="HTML">
    <w:name w:val="HTML Preformatted"/>
    <w:basedOn w:val="a5"/>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c">
    <w:name w:val="Нижний колонтитул Знак"/>
    <w:uiPriority w:val="99"/>
    <w:rPr>
      <w:rFonts w:ascii="Courier New" w:hAnsi="Courier New" w:cs="Courier New"/>
    </w:rPr>
  </w:style>
  <w:style w:type="character" w:styleId="afd">
    <w:name w:val="Hyperlink"/>
    <w:uiPriority w:val="99"/>
    <w:rPr>
      <w:color w:val="0000FF"/>
      <w:u w:val="single"/>
    </w:rPr>
  </w:style>
  <w:style w:type="paragraph" w:styleId="afe">
    <w:name w:val="Body Text"/>
    <w:basedOn w:val="a5"/>
    <w:pPr>
      <w:spacing w:after="120"/>
    </w:pPr>
  </w:style>
  <w:style w:type="character" w:customStyle="1" w:styleId="aff">
    <w:name w:val="Основной текст Знак"/>
    <w:rPr>
      <w:sz w:val="24"/>
      <w:szCs w:val="24"/>
    </w:rPr>
  </w:style>
  <w:style w:type="paragraph" w:styleId="aff0">
    <w:name w:val="footnote text"/>
    <w:basedOn w:val="a5"/>
    <w:semiHidden/>
    <w:pPr>
      <w:spacing w:line="360" w:lineRule="auto"/>
      <w:ind w:firstLine="567"/>
      <w:jc w:val="both"/>
    </w:pPr>
    <w:rPr>
      <w:snapToGrid w:val="0"/>
      <w:szCs w:val="20"/>
    </w:rPr>
  </w:style>
  <w:style w:type="character" w:customStyle="1" w:styleId="aff1">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2">
    <w:name w:val="Заголовок статьи"/>
    <w:basedOn w:val="a5"/>
    <w:next w:val="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5"/>
    <w:pPr>
      <w:spacing w:after="60" w:line="288" w:lineRule="auto"/>
      <w:jc w:val="both"/>
    </w:pPr>
    <w:rPr>
      <w:szCs w:val="20"/>
    </w:rPr>
  </w:style>
  <w:style w:type="paragraph" w:customStyle="1" w:styleId="aHeader">
    <w:name w:val="a_Header"/>
    <w:basedOn w:val="a5"/>
    <w:pPr>
      <w:tabs>
        <w:tab w:val="left" w:pos="1985"/>
      </w:tabs>
      <w:spacing w:after="60"/>
      <w:jc w:val="center"/>
    </w:pPr>
    <w:rPr>
      <w:rFonts w:ascii="Courier New" w:hAnsi="Courier New"/>
    </w:rPr>
  </w:style>
  <w:style w:type="paragraph" w:styleId="aff3">
    <w:name w:val="Plain Text"/>
    <w:basedOn w:val="a5"/>
    <w:rPr>
      <w:rFonts w:ascii="Courier New" w:hAnsi="Courier New"/>
      <w:snapToGrid w:val="0"/>
      <w:sz w:val="20"/>
      <w:szCs w:val="20"/>
    </w:rPr>
  </w:style>
  <w:style w:type="character" w:customStyle="1" w:styleId="aff4">
    <w:name w:val="Текст Знак"/>
    <w:rPr>
      <w:rFonts w:ascii="Courier New" w:hAnsi="Courier New"/>
      <w:snapToGrid w:val="0"/>
    </w:rPr>
  </w:style>
  <w:style w:type="paragraph" w:styleId="aff5">
    <w:name w:val="Block Text"/>
    <w:basedOn w:val="a5"/>
    <w:pPr>
      <w:ind w:left="-5220" w:right="-105"/>
      <w:jc w:val="both"/>
    </w:pPr>
    <w:rPr>
      <w:i/>
      <w:iCs/>
    </w:rPr>
  </w:style>
  <w:style w:type="paragraph" w:styleId="29">
    <w:name w:val="toc 2"/>
    <w:basedOn w:val="a5"/>
    <w:next w:val="a5"/>
    <w:autoRedefine/>
    <w:uiPriority w:val="39"/>
    <w:rsid w:val="00C859E8"/>
    <w:pPr>
      <w:tabs>
        <w:tab w:val="left" w:pos="0"/>
        <w:tab w:val="left" w:pos="567"/>
        <w:tab w:val="left" w:pos="1134"/>
        <w:tab w:val="right" w:pos="9923"/>
      </w:tabs>
      <w:ind w:right="-285"/>
    </w:pPr>
    <w:rPr>
      <w:bCs/>
      <w:noProof/>
      <w:sz w:val="22"/>
      <w:szCs w:val="22"/>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6">
    <w:name w:val="Document Map"/>
    <w:basedOn w:val="a5"/>
    <w:semiHidden/>
    <w:pPr>
      <w:shd w:val="clear" w:color="auto" w:fill="000080"/>
    </w:pPr>
    <w:rPr>
      <w:rFonts w:ascii="Tahoma" w:hAnsi="Tahoma" w:cs="Tahoma"/>
      <w:szCs w:val="20"/>
    </w:rPr>
  </w:style>
  <w:style w:type="character" w:customStyle="1" w:styleId="aff7">
    <w:name w:val="Схема документа Знак"/>
    <w:rPr>
      <w:rFonts w:ascii="Tahoma" w:hAnsi="Tahoma" w:cs="Tahoma"/>
      <w:sz w:val="24"/>
      <w:shd w:val="clear" w:color="auto" w:fill="000080"/>
    </w:rPr>
  </w:style>
  <w:style w:type="paragraph" w:styleId="14">
    <w:name w:val="toc 1"/>
    <w:basedOn w:val="a5"/>
    <w:next w:val="a5"/>
    <w:autoRedefine/>
    <w:uiPriority w:val="39"/>
    <w:rsid w:val="002F6363"/>
    <w:pPr>
      <w:tabs>
        <w:tab w:val="left" w:pos="426"/>
        <w:tab w:val="right" w:leader="dot" w:pos="9923"/>
      </w:tabs>
      <w:ind w:left="426" w:hanging="426"/>
    </w:pPr>
    <w:rPr>
      <w:noProof/>
      <w:szCs w:val="20"/>
    </w:rPr>
  </w:style>
  <w:style w:type="paragraph" w:styleId="3a">
    <w:name w:val="toc 3"/>
    <w:basedOn w:val="a5"/>
    <w:next w:val="a5"/>
    <w:autoRedefine/>
    <w:semiHidden/>
    <w:rsid w:val="00070D14"/>
    <w:pPr>
      <w:jc w:val="both"/>
    </w:pPr>
    <w:rPr>
      <w:szCs w:val="20"/>
    </w:rPr>
  </w:style>
  <w:style w:type="paragraph" w:styleId="42">
    <w:name w:val="toc 4"/>
    <w:basedOn w:val="a5"/>
    <w:next w:val="a5"/>
    <w:autoRedefine/>
    <w:semiHidden/>
    <w:pPr>
      <w:ind w:left="720"/>
    </w:pPr>
    <w:rPr>
      <w:szCs w:val="20"/>
    </w:rPr>
  </w:style>
  <w:style w:type="paragraph" w:styleId="51">
    <w:name w:val="toc 5"/>
    <w:basedOn w:val="a5"/>
    <w:next w:val="a5"/>
    <w:autoRedefine/>
    <w:semiHidden/>
    <w:pPr>
      <w:ind w:left="960"/>
    </w:pPr>
    <w:rPr>
      <w:szCs w:val="20"/>
    </w:rPr>
  </w:style>
  <w:style w:type="paragraph" w:styleId="61">
    <w:name w:val="toc 6"/>
    <w:basedOn w:val="a5"/>
    <w:next w:val="a5"/>
    <w:autoRedefine/>
    <w:semiHidden/>
    <w:pPr>
      <w:ind w:left="1200"/>
    </w:pPr>
    <w:rPr>
      <w:szCs w:val="20"/>
    </w:rPr>
  </w:style>
  <w:style w:type="paragraph" w:styleId="71">
    <w:name w:val="toc 7"/>
    <w:basedOn w:val="a5"/>
    <w:next w:val="a5"/>
    <w:autoRedefine/>
    <w:semiHidden/>
    <w:pPr>
      <w:ind w:left="1440"/>
    </w:pPr>
    <w:rPr>
      <w:szCs w:val="20"/>
    </w:rPr>
  </w:style>
  <w:style w:type="paragraph" w:styleId="81">
    <w:name w:val="toc 8"/>
    <w:basedOn w:val="a5"/>
    <w:next w:val="a5"/>
    <w:autoRedefine/>
    <w:semiHidden/>
    <w:pPr>
      <w:ind w:left="1680"/>
    </w:pPr>
    <w:rPr>
      <w:szCs w:val="20"/>
    </w:rPr>
  </w:style>
  <w:style w:type="paragraph" w:styleId="91">
    <w:name w:val="toc 9"/>
    <w:basedOn w:val="a5"/>
    <w:next w:val="a5"/>
    <w:autoRedefine/>
    <w:semiHidden/>
    <w:pPr>
      <w:ind w:left="1920"/>
    </w:pPr>
    <w:rPr>
      <w:szCs w:val="20"/>
    </w:rPr>
  </w:style>
  <w:style w:type="paragraph" w:customStyle="1" w:styleId="aff8">
    <w:name w:val="Подраздел"/>
    <w:basedOn w:val="a5"/>
    <w:pPr>
      <w:spacing w:before="240"/>
      <w:ind w:left="1701" w:hanging="283"/>
      <w:jc w:val="both"/>
    </w:pPr>
    <w:rPr>
      <w:rFonts w:ascii="PragmaticaTT" w:hAnsi="PragmaticaTT"/>
      <w:szCs w:val="20"/>
    </w:rPr>
  </w:style>
  <w:style w:type="paragraph" w:customStyle="1" w:styleId="aff9">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Pr>
      <w:color w:val="800080"/>
      <w:u w:val="single"/>
    </w:rPr>
  </w:style>
  <w:style w:type="paragraph" w:customStyle="1" w:styleId="Times12">
    <w:name w:val="Times 12"/>
    <w:basedOn w:val="a5"/>
    <w:qFormat/>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qFormat/>
    <w:rsid w:val="00933693"/>
    <w:pPr>
      <w:numPr>
        <w:numId w:val="12"/>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5"/>
    <w:qFormat/>
    <w:rsid w:val="00741B1F"/>
    <w:pPr>
      <w:spacing w:before="120" w:after="120" w:line="360" w:lineRule="auto"/>
      <w:ind w:firstLine="851"/>
      <w:jc w:val="both"/>
    </w:pPr>
    <w:rPr>
      <w:rFonts w:ascii="Arial" w:hAnsi="Arial" w:cs="Arial"/>
    </w:rPr>
  </w:style>
  <w:style w:type="character" w:customStyle="1" w:styleId="15">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qFormat/>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4">
    <w:name w:val="Ариал Таблица"/>
    <w:basedOn w:val="afff0"/>
    <w:link w:val="afff5"/>
    <w:qFormat/>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7"/>
      </w:numPr>
    </w:pPr>
  </w:style>
  <w:style w:type="numbering" w:customStyle="1" w:styleId="21">
    <w:name w:val="Стиль2"/>
    <w:uiPriority w:val="99"/>
    <w:rsid w:val="009A46DC"/>
    <w:pPr>
      <w:numPr>
        <w:numId w:val="18"/>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lang w:val="x-none" w:eastAsia="x-none"/>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paragraph" w:customStyle="1" w:styleId="FR2">
    <w:name w:val="FR2"/>
    <w:rsid w:val="00B374AF"/>
    <w:pPr>
      <w:widowControl w:val="0"/>
      <w:autoSpaceDE w:val="0"/>
      <w:autoSpaceDN w:val="0"/>
      <w:adjustRightInd w:val="0"/>
      <w:spacing w:before="20" w:line="300" w:lineRule="auto"/>
      <w:ind w:left="40" w:firstLine="220"/>
      <w:jc w:val="both"/>
    </w:pPr>
    <w:rPr>
      <w:sz w:val="16"/>
      <w:szCs w:val="16"/>
    </w:rPr>
  </w:style>
  <w:style w:type="paragraph" w:customStyle="1" w:styleId="212">
    <w:name w:val="Основной текст 21"/>
    <w:basedOn w:val="a5"/>
    <w:rsid w:val="00B374AF"/>
    <w:pPr>
      <w:widowControl w:val="0"/>
      <w:spacing w:line="360" w:lineRule="auto"/>
      <w:ind w:firstLine="720"/>
      <w:jc w:val="both"/>
    </w:pPr>
    <w:rPr>
      <w:sz w:val="26"/>
      <w:szCs w:val="20"/>
    </w:rPr>
  </w:style>
  <w:style w:type="paragraph" w:customStyle="1" w:styleId="2c">
    <w:name w:val="Знак Знак Знак2 Знак"/>
    <w:basedOn w:val="a5"/>
    <w:rsid w:val="00B374AF"/>
    <w:pPr>
      <w:widowControl w:val="0"/>
      <w:adjustRightInd w:val="0"/>
      <w:spacing w:after="160" w:line="240" w:lineRule="exact"/>
      <w:jc w:val="right"/>
    </w:pPr>
    <w:rPr>
      <w:sz w:val="20"/>
      <w:szCs w:val="20"/>
      <w:lang w:val="en-GB" w:eastAsia="en-US"/>
    </w:rPr>
  </w:style>
  <w:style w:type="paragraph" w:customStyle="1" w:styleId="affff0">
    <w:name w:val="Нормальный"/>
    <w:rsid w:val="00B374AF"/>
    <w:rPr>
      <w:snapToGrid w:val="0"/>
    </w:rPr>
  </w:style>
  <w:style w:type="paragraph" w:customStyle="1" w:styleId="310">
    <w:name w:val="Основной текст 31"/>
    <w:basedOn w:val="a5"/>
    <w:rsid w:val="00B374AF"/>
    <w:pPr>
      <w:jc w:val="center"/>
    </w:pPr>
    <w:rPr>
      <w:szCs w:val="20"/>
    </w:rPr>
  </w:style>
  <w:style w:type="paragraph" w:customStyle="1" w:styleId="Normal1">
    <w:name w:val="Normal1"/>
    <w:rsid w:val="00B374AF"/>
  </w:style>
  <w:style w:type="paragraph" w:customStyle="1" w:styleId="213">
    <w:name w:val="Основной текст 21"/>
    <w:basedOn w:val="a5"/>
    <w:rsid w:val="00B374AF"/>
    <w:pPr>
      <w:spacing w:line="360" w:lineRule="auto"/>
      <w:ind w:firstLine="720"/>
      <w:jc w:val="both"/>
    </w:pPr>
    <w:rPr>
      <w:rFonts w:ascii="Arial" w:hAnsi="Arial"/>
      <w:szCs w:val="20"/>
    </w:rPr>
  </w:style>
  <w:style w:type="paragraph" w:styleId="affff1">
    <w:name w:val="Title"/>
    <w:basedOn w:val="a5"/>
    <w:link w:val="affff2"/>
    <w:qFormat/>
    <w:rsid w:val="0082762B"/>
    <w:pPr>
      <w:jc w:val="center"/>
    </w:pPr>
    <w:rPr>
      <w:b/>
      <w:caps/>
      <w:sz w:val="34"/>
      <w:szCs w:val="20"/>
      <w:lang w:val="x-none" w:eastAsia="x-none"/>
    </w:rPr>
  </w:style>
  <w:style w:type="character" w:customStyle="1" w:styleId="affff2">
    <w:name w:val="Название Знак"/>
    <w:link w:val="affff1"/>
    <w:rsid w:val="0082762B"/>
    <w:rPr>
      <w:b/>
      <w:caps/>
      <w:sz w:val="34"/>
      <w:lang w:val="x-none"/>
    </w:rPr>
  </w:style>
  <w:style w:type="character" w:customStyle="1" w:styleId="36">
    <w:name w:val="Основной текст 3 Знак"/>
    <w:link w:val="35"/>
    <w:rsid w:val="0082762B"/>
    <w:rPr>
      <w:sz w:val="16"/>
      <w:szCs w:val="16"/>
    </w:rPr>
  </w:style>
  <w:style w:type="paragraph" w:customStyle="1" w:styleId="-">
    <w:name w:val="Контракт-раздел"/>
    <w:basedOn w:val="a5"/>
    <w:next w:val="a5"/>
    <w:rsid w:val="0082762B"/>
    <w:pPr>
      <w:keepNext/>
      <w:numPr>
        <w:numId w:val="28"/>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82762B"/>
    <w:pPr>
      <w:numPr>
        <w:ilvl w:val="1"/>
        <w:numId w:val="28"/>
      </w:numPr>
      <w:jc w:val="both"/>
    </w:pPr>
  </w:style>
  <w:style w:type="paragraph" w:customStyle="1" w:styleId="-1">
    <w:name w:val="Контракт-подпункт"/>
    <w:basedOn w:val="a5"/>
    <w:link w:val="-8"/>
    <w:rsid w:val="0082762B"/>
    <w:pPr>
      <w:numPr>
        <w:ilvl w:val="2"/>
        <w:numId w:val="28"/>
      </w:numPr>
      <w:jc w:val="both"/>
    </w:pPr>
    <w:rPr>
      <w:lang w:val="x-none" w:eastAsia="x-none"/>
    </w:rPr>
  </w:style>
  <w:style w:type="paragraph" w:customStyle="1" w:styleId="-2">
    <w:name w:val="Контракт-подподпункт"/>
    <w:basedOn w:val="a5"/>
    <w:rsid w:val="0082762B"/>
    <w:pPr>
      <w:numPr>
        <w:ilvl w:val="3"/>
        <w:numId w:val="28"/>
      </w:numPr>
      <w:jc w:val="both"/>
    </w:pPr>
  </w:style>
  <w:style w:type="paragraph" w:customStyle="1" w:styleId="msonormalcxspmiddle">
    <w:name w:val="msonormalcxspmiddle"/>
    <w:basedOn w:val="a5"/>
    <w:rsid w:val="0082762B"/>
    <w:pPr>
      <w:spacing w:before="100" w:beforeAutospacing="1" w:after="100" w:afterAutospacing="1"/>
    </w:pPr>
  </w:style>
  <w:style w:type="paragraph" w:customStyle="1" w:styleId="msonormalcxspmiddlecxspmiddle">
    <w:name w:val="msonormalcxspmiddlecxspmiddle"/>
    <w:basedOn w:val="a5"/>
    <w:rsid w:val="0082762B"/>
    <w:pPr>
      <w:spacing w:before="100" w:after="100"/>
    </w:pPr>
    <w:rPr>
      <w:szCs w:val="20"/>
    </w:rPr>
  </w:style>
  <w:style w:type="character" w:customStyle="1" w:styleId="-8">
    <w:name w:val="Контракт-подпункт Знак"/>
    <w:link w:val="-1"/>
    <w:locked/>
    <w:rsid w:val="0082762B"/>
    <w:rPr>
      <w:sz w:val="24"/>
      <w:szCs w:val="24"/>
      <w:lang w:val="x-none" w:eastAsia="x-none"/>
    </w:rPr>
  </w:style>
  <w:style w:type="character" w:styleId="affff3">
    <w:name w:val="Strong"/>
    <w:qFormat/>
    <w:rsid w:val="00187138"/>
    <w:rPr>
      <w:b/>
      <w:bCs/>
    </w:rPr>
  </w:style>
  <w:style w:type="paragraph" w:customStyle="1" w:styleId="affff4">
    <w:name w:val="Таблица"/>
    <w:rsid w:val="00F54359"/>
    <w:pPr>
      <w:suppressAutoHyphens/>
      <w:spacing w:line="276" w:lineRule="auto"/>
    </w:pPr>
    <w:rPr>
      <w:rFonts w:eastAsia="Arial"/>
      <w:sz w:val="24"/>
      <w:lang w:eastAsia="ar-SA"/>
    </w:rPr>
  </w:style>
  <w:style w:type="character" w:customStyle="1" w:styleId="affff5">
    <w:name w:val="Мой заголовок Знак"/>
    <w:link w:val="affff6"/>
    <w:locked/>
    <w:rsid w:val="00F54359"/>
    <w:rPr>
      <w:b/>
      <w:bCs/>
      <w:sz w:val="26"/>
      <w:szCs w:val="26"/>
    </w:rPr>
  </w:style>
  <w:style w:type="paragraph" w:customStyle="1" w:styleId="affff6">
    <w:name w:val="Мой заголовок"/>
    <w:basedOn w:val="a5"/>
    <w:link w:val="affff5"/>
    <w:qFormat/>
    <w:rsid w:val="00F54359"/>
    <w:pPr>
      <w:keepNext/>
      <w:keepLines/>
      <w:spacing w:before="200"/>
      <w:ind w:firstLine="709"/>
      <w:jc w:val="both"/>
      <w:outlineLvl w:val="1"/>
    </w:pPr>
    <w:rPr>
      <w:b/>
      <w:bCs/>
      <w:sz w:val="26"/>
      <w:szCs w:val="26"/>
      <w:lang w:val="x-none" w:eastAsia="x-none"/>
    </w:rPr>
  </w:style>
  <w:style w:type="paragraph" w:customStyle="1" w:styleId="affff7">
    <w:name w:val="Содержимое таблицы"/>
    <w:basedOn w:val="a5"/>
    <w:rsid w:val="00CD4001"/>
    <w:pPr>
      <w:widowControl w:val="0"/>
      <w:suppressLineNumbers/>
      <w:suppressAutoHyphens/>
    </w:pPr>
    <w:rPr>
      <w:rFonts w:eastAsia="SimSun" w:cs="Mangal"/>
      <w:kern w:val="2"/>
      <w:lang w:eastAsia="hi-IN" w:bidi="hi-IN"/>
    </w:rPr>
  </w:style>
  <w:style w:type="paragraph" w:customStyle="1" w:styleId="TimesNewRoman">
    <w:name w:val="Обычный + Times New Roman"/>
    <w:aliases w:val="После:  0 пт,Междустр.интервал:  одинарный"/>
    <w:basedOn w:val="a5"/>
    <w:uiPriority w:val="99"/>
    <w:rsid w:val="00CD4001"/>
    <w:pPr>
      <w:tabs>
        <w:tab w:val="left" w:pos="648"/>
        <w:tab w:val="left" w:pos="3713"/>
      </w:tabs>
    </w:pPr>
    <w:rPr>
      <w:sz w:val="22"/>
      <w:szCs w:val="22"/>
      <w:lang w:eastAsia="en-US"/>
    </w:rPr>
  </w:style>
  <w:style w:type="paragraph" w:customStyle="1" w:styleId="18">
    <w:name w:val="Абзац списка1"/>
    <w:basedOn w:val="a5"/>
    <w:rsid w:val="00CD4001"/>
    <w:pPr>
      <w:widowControl w:val="0"/>
      <w:autoSpaceDE w:val="0"/>
      <w:autoSpaceDN w:val="0"/>
      <w:ind w:left="720"/>
      <w:contextualSpacing/>
    </w:pPr>
    <w:rPr>
      <w:rFonts w:eastAsia="Calibri"/>
      <w:sz w:val="20"/>
      <w:szCs w:val="20"/>
    </w:rPr>
  </w:style>
  <w:style w:type="numbering" w:customStyle="1" w:styleId="19">
    <w:name w:val="Нет списка1"/>
    <w:next w:val="a8"/>
    <w:semiHidden/>
    <w:rsid w:val="00B701A9"/>
  </w:style>
  <w:style w:type="character" w:styleId="affff8">
    <w:name w:val="footnote reference"/>
    <w:semiHidden/>
    <w:rsid w:val="00B701A9"/>
    <w:rPr>
      <w:vertAlign w:val="superscript"/>
    </w:rPr>
  </w:style>
  <w:style w:type="paragraph" w:customStyle="1" w:styleId="Style4">
    <w:name w:val="Style4"/>
    <w:basedOn w:val="a5"/>
    <w:rsid w:val="00B701A9"/>
    <w:pPr>
      <w:widowControl w:val="0"/>
      <w:autoSpaceDE w:val="0"/>
      <w:autoSpaceDN w:val="0"/>
      <w:adjustRightInd w:val="0"/>
      <w:spacing w:line="286" w:lineRule="exact"/>
      <w:ind w:firstLine="610"/>
      <w:jc w:val="both"/>
    </w:pPr>
  </w:style>
  <w:style w:type="character" w:customStyle="1" w:styleId="FontStyle13">
    <w:name w:val="Font Style13"/>
    <w:rsid w:val="00B701A9"/>
    <w:rPr>
      <w:rFonts w:ascii="Times New Roman" w:hAnsi="Times New Roman" w:cs="Times New Roman"/>
      <w:sz w:val="22"/>
      <w:szCs w:val="22"/>
    </w:rPr>
  </w:style>
  <w:style w:type="paragraph" w:customStyle="1" w:styleId="Style3">
    <w:name w:val="Style3"/>
    <w:basedOn w:val="a5"/>
    <w:rsid w:val="00B701A9"/>
    <w:pPr>
      <w:widowControl w:val="0"/>
      <w:autoSpaceDE w:val="0"/>
      <w:autoSpaceDN w:val="0"/>
      <w:adjustRightInd w:val="0"/>
      <w:spacing w:line="293" w:lineRule="exact"/>
      <w:ind w:firstLine="619"/>
      <w:jc w:val="both"/>
    </w:pPr>
  </w:style>
  <w:style w:type="table" w:customStyle="1" w:styleId="1a">
    <w:name w:val="Сетка таблицы1"/>
    <w:basedOn w:val="a7"/>
    <w:next w:val="afff9"/>
    <w:rsid w:val="00B701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link w:val="6"/>
    <w:rsid w:val="00B701A9"/>
    <w:rPr>
      <w:b/>
      <w:bCs/>
      <w:sz w:val="22"/>
      <w:szCs w:val="22"/>
    </w:rPr>
  </w:style>
  <w:style w:type="paragraph" w:styleId="a4">
    <w:name w:val="List Bullet"/>
    <w:basedOn w:val="a5"/>
    <w:rsid w:val="00B701A9"/>
    <w:pPr>
      <w:keepNext/>
      <w:numPr>
        <w:numId w:val="7"/>
      </w:numPr>
      <w:tabs>
        <w:tab w:val="left" w:pos="1134"/>
      </w:tabs>
      <w:spacing w:after="120"/>
      <w:jc w:val="both"/>
    </w:pPr>
    <w:rPr>
      <w:rFonts w:ascii="Arial" w:hAnsi="Arial"/>
      <w:szCs w:val="20"/>
    </w:rPr>
  </w:style>
  <w:style w:type="paragraph" w:customStyle="1" w:styleId="a2">
    <w:name w:val="Дьяков"/>
    <w:basedOn w:val="a5"/>
    <w:link w:val="affff9"/>
    <w:qFormat/>
    <w:rsid w:val="00B701A9"/>
    <w:pPr>
      <w:numPr>
        <w:ilvl w:val="2"/>
        <w:numId w:val="30"/>
      </w:numPr>
    </w:pPr>
    <w:rPr>
      <w:lang w:val="x-none" w:eastAsia="x-none"/>
    </w:rPr>
  </w:style>
  <w:style w:type="character" w:customStyle="1" w:styleId="affff9">
    <w:name w:val="Дьяков Знак"/>
    <w:link w:val="a2"/>
    <w:rsid w:val="00B701A9"/>
    <w:rPr>
      <w:sz w:val="24"/>
      <w:szCs w:val="24"/>
      <w:lang w:val="x-none" w:eastAsia="x-none"/>
    </w:rPr>
  </w:style>
  <w:style w:type="paragraph" w:customStyle="1" w:styleId="140">
    <w:name w:val="Осн 14  отст"/>
    <w:basedOn w:val="a5"/>
    <w:rsid w:val="00B701A9"/>
    <w:pPr>
      <w:spacing w:line="360" w:lineRule="auto"/>
      <w:ind w:firstLine="720"/>
      <w:jc w:val="both"/>
    </w:pPr>
    <w:rPr>
      <w:rFonts w:eastAsia="Calibri"/>
      <w:sz w:val="28"/>
      <w:szCs w:val="28"/>
    </w:rPr>
  </w:style>
  <w:style w:type="character" w:customStyle="1" w:styleId="FontStyle20">
    <w:name w:val="Font Style20"/>
    <w:rsid w:val="00B701A9"/>
    <w:rPr>
      <w:rFonts w:ascii="Times New Roman" w:hAnsi="Times New Roman" w:cs="Times New Roman"/>
      <w:b/>
      <w:bCs/>
      <w:sz w:val="28"/>
      <w:szCs w:val="28"/>
    </w:rPr>
  </w:style>
  <w:style w:type="paragraph" w:customStyle="1" w:styleId="Style15">
    <w:name w:val="Style15"/>
    <w:basedOn w:val="a5"/>
    <w:rsid w:val="00B701A9"/>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B701A9"/>
    <w:rPr>
      <w:rFonts w:ascii="Times New Roman" w:hAnsi="Times New Roman" w:cs="Times New Roman"/>
      <w:sz w:val="22"/>
      <w:szCs w:val="22"/>
    </w:rPr>
  </w:style>
  <w:style w:type="paragraph" w:customStyle="1" w:styleId="Style7">
    <w:name w:val="Style7"/>
    <w:basedOn w:val="a5"/>
    <w:rsid w:val="00B701A9"/>
    <w:pPr>
      <w:widowControl w:val="0"/>
      <w:autoSpaceDE w:val="0"/>
      <w:autoSpaceDN w:val="0"/>
      <w:adjustRightInd w:val="0"/>
      <w:jc w:val="both"/>
    </w:pPr>
  </w:style>
  <w:style w:type="paragraph" w:customStyle="1" w:styleId="Style10">
    <w:name w:val="Style10"/>
    <w:basedOn w:val="a5"/>
    <w:rsid w:val="00B701A9"/>
    <w:pPr>
      <w:widowControl w:val="0"/>
      <w:autoSpaceDE w:val="0"/>
      <w:autoSpaceDN w:val="0"/>
      <w:adjustRightInd w:val="0"/>
      <w:jc w:val="both"/>
    </w:pPr>
  </w:style>
  <w:style w:type="paragraph" w:customStyle="1" w:styleId="Style11">
    <w:name w:val="Style11"/>
    <w:basedOn w:val="a5"/>
    <w:rsid w:val="00B701A9"/>
    <w:pPr>
      <w:widowControl w:val="0"/>
      <w:autoSpaceDE w:val="0"/>
      <w:autoSpaceDN w:val="0"/>
      <w:adjustRightInd w:val="0"/>
      <w:spacing w:line="401" w:lineRule="exact"/>
      <w:ind w:firstLine="696"/>
      <w:jc w:val="both"/>
    </w:pPr>
  </w:style>
  <w:style w:type="character" w:customStyle="1" w:styleId="affffa">
    <w:name w:val="Основной текст_"/>
    <w:link w:val="1b"/>
    <w:rsid w:val="00B701A9"/>
    <w:rPr>
      <w:spacing w:val="-3"/>
      <w:sz w:val="26"/>
      <w:szCs w:val="26"/>
      <w:shd w:val="clear" w:color="auto" w:fill="FFFFFF"/>
    </w:rPr>
  </w:style>
  <w:style w:type="paragraph" w:customStyle="1" w:styleId="1b">
    <w:name w:val="Основной текст1"/>
    <w:basedOn w:val="a5"/>
    <w:link w:val="affffa"/>
    <w:rsid w:val="00B701A9"/>
    <w:pPr>
      <w:widowControl w:val="0"/>
      <w:shd w:val="clear" w:color="auto" w:fill="FFFFFF"/>
      <w:spacing w:line="479" w:lineRule="exact"/>
      <w:ind w:firstLine="1000"/>
      <w:jc w:val="both"/>
    </w:pPr>
    <w:rPr>
      <w:spacing w:val="-3"/>
      <w:sz w:val="26"/>
      <w:szCs w:val="26"/>
      <w:lang w:val="x-none" w:eastAsia="x-none"/>
    </w:rPr>
  </w:style>
  <w:style w:type="paragraph" w:customStyle="1" w:styleId="affffb">
    <w:name w:val="текст"/>
    <w:basedOn w:val="afe"/>
    <w:link w:val="affffc"/>
    <w:rsid w:val="00B701A9"/>
    <w:pPr>
      <w:spacing w:after="0" w:line="360" w:lineRule="auto"/>
      <w:ind w:firstLine="720"/>
      <w:jc w:val="both"/>
    </w:pPr>
    <w:rPr>
      <w:szCs w:val="20"/>
    </w:rPr>
  </w:style>
  <w:style w:type="character" w:customStyle="1" w:styleId="affffc">
    <w:name w:val="текст Знак"/>
    <w:link w:val="affffb"/>
    <w:rsid w:val="00B701A9"/>
    <w:rPr>
      <w:sz w:val="24"/>
    </w:rPr>
  </w:style>
  <w:style w:type="paragraph" w:customStyle="1" w:styleId="220">
    <w:name w:val="Заголовок 2.Бушер_абз_2"/>
    <w:basedOn w:val="a5"/>
    <w:rsid w:val="00B701A9"/>
    <w:pPr>
      <w:tabs>
        <w:tab w:val="left" w:pos="284"/>
        <w:tab w:val="num" w:pos="643"/>
      </w:tabs>
      <w:spacing w:line="360" w:lineRule="auto"/>
      <w:ind w:left="284" w:right="284" w:firstLine="851"/>
      <w:outlineLvl w:val="1"/>
    </w:pPr>
    <w:rPr>
      <w:rFonts w:ascii="Courier New" w:hAnsi="Courier New"/>
      <w:kern w:val="28"/>
      <w:szCs w:val="20"/>
    </w:rPr>
  </w:style>
  <w:style w:type="paragraph" w:customStyle="1" w:styleId="affffd">
    <w:name w:val="Таблицы (моноширинный)"/>
    <w:basedOn w:val="a5"/>
    <w:next w:val="a5"/>
    <w:uiPriority w:val="99"/>
    <w:rsid w:val="00264093"/>
    <w:pPr>
      <w:widowControl w:val="0"/>
      <w:autoSpaceDE w:val="0"/>
      <w:autoSpaceDN w:val="0"/>
      <w:adjustRightInd w:val="0"/>
      <w:jc w:val="both"/>
    </w:pPr>
    <w:rPr>
      <w:rFonts w:ascii="Courier New" w:hAnsi="Courier New" w:cs="Courier New"/>
      <w:sz w:val="20"/>
      <w:szCs w:val="20"/>
    </w:rPr>
  </w:style>
  <w:style w:type="character" w:customStyle="1" w:styleId="25">
    <w:name w:val="Основной текст 2 Знак"/>
    <w:link w:val="24"/>
    <w:rsid w:val="00A95B17"/>
    <w:rPr>
      <w:sz w:val="24"/>
      <w:szCs w:val="24"/>
    </w:rPr>
  </w:style>
  <w:style w:type="paragraph" w:styleId="affffe">
    <w:name w:val="No Spacing"/>
    <w:uiPriority w:val="1"/>
    <w:qFormat/>
    <w:rsid w:val="003D5A10"/>
    <w:rPr>
      <w:sz w:val="24"/>
      <w:szCs w:val="24"/>
    </w:rPr>
  </w:style>
  <w:style w:type="table" w:customStyle="1" w:styleId="2d">
    <w:name w:val="Сетка таблицы2"/>
    <w:basedOn w:val="a7"/>
    <w:next w:val="afff9"/>
    <w:uiPriority w:val="59"/>
    <w:rsid w:val="00C4144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rsid w:val="00064727"/>
    <w:rPr>
      <w:rFonts w:ascii="Cambria" w:eastAsia="Times New Roman" w:hAnsi="Cambria" w:cs="Times New Roman"/>
      <w:b/>
      <w:bCs/>
      <w:color w:val="365F91"/>
      <w:sz w:val="28"/>
      <w:szCs w:val="28"/>
    </w:rPr>
  </w:style>
  <w:style w:type="character" w:customStyle="1" w:styleId="311">
    <w:name w:val="Заголовок 3 Знак1"/>
    <w:aliases w:val="H3 Знак"/>
    <w:semiHidden/>
    <w:rsid w:val="00064727"/>
    <w:rPr>
      <w:rFonts w:ascii="Cambria" w:eastAsia="Times New Roman" w:hAnsi="Cambria" w:cs="Times New Roman"/>
      <w:b/>
      <w:bCs/>
      <w:color w:val="4F81BD"/>
      <w:sz w:val="24"/>
      <w:szCs w:val="24"/>
    </w:rPr>
  </w:style>
  <w:style w:type="character" w:customStyle="1" w:styleId="1c">
    <w:name w:val="Верхний колонтитул Знак1"/>
    <w:aliases w:val="Heder Знак1,Titul Знак1"/>
    <w:uiPriority w:val="99"/>
    <w:semiHidden/>
    <w:rsid w:val="00064727"/>
    <w:rPr>
      <w:sz w:val="24"/>
      <w:szCs w:val="24"/>
    </w:rPr>
  </w:style>
  <w:style w:type="character" w:customStyle="1" w:styleId="afff8">
    <w:name w:val="Текст концевой сноски Знак"/>
    <w:link w:val="afff7"/>
    <w:semiHidden/>
    <w:locked/>
    <w:rsid w:val="00064727"/>
  </w:style>
  <w:style w:type="character" w:customStyle="1" w:styleId="ad">
    <w:name w:val="Основной текст с отступом Знак"/>
    <w:link w:val="ac"/>
    <w:locked/>
    <w:rsid w:val="00064727"/>
    <w:rPr>
      <w:color w:val="000000"/>
      <w:sz w:val="24"/>
      <w:szCs w:val="24"/>
    </w:rPr>
  </w:style>
  <w:style w:type="character" w:customStyle="1" w:styleId="34">
    <w:name w:val="Основной текст с отступом 3 Знак"/>
    <w:link w:val="33"/>
    <w:locked/>
    <w:rsid w:val="00064727"/>
    <w:rPr>
      <w:color w:val="0000FF"/>
      <w:sz w:val="24"/>
      <w:szCs w:val="24"/>
      <w:u w:val="single"/>
    </w:rPr>
  </w:style>
  <w:style w:type="character" w:customStyle="1" w:styleId="1d">
    <w:name w:val="Текст примечания Знак1"/>
    <w:semiHidden/>
    <w:rsid w:val="00064727"/>
  </w:style>
  <w:style w:type="paragraph" w:customStyle="1" w:styleId="afffff">
    <w:name w:val="Знак"/>
    <w:basedOn w:val="a5"/>
    <w:rsid w:val="00064727"/>
    <w:pPr>
      <w:tabs>
        <w:tab w:val="num" w:pos="360"/>
      </w:tabs>
      <w:spacing w:after="160" w:line="240" w:lineRule="exact"/>
    </w:pPr>
    <w:rPr>
      <w:rFonts w:ascii="Verdana" w:hAnsi="Verdana" w:cs="Verdana"/>
      <w:sz w:val="20"/>
      <w:szCs w:val="20"/>
      <w:lang w:val="en-US" w:eastAsia="en-US"/>
    </w:rPr>
  </w:style>
  <w:style w:type="paragraph" w:customStyle="1" w:styleId="afffff0">
    <w:name w:val="Знак Знак Знак Знак"/>
    <w:basedOn w:val="a5"/>
    <w:rsid w:val="00064727"/>
    <w:pPr>
      <w:spacing w:after="160" w:line="240" w:lineRule="exact"/>
    </w:pPr>
    <w:rPr>
      <w:rFonts w:ascii="Verdana" w:hAnsi="Verdana" w:cs="Verdana"/>
      <w:sz w:val="20"/>
      <w:szCs w:val="20"/>
      <w:lang w:val="en-US" w:eastAsia="en-US"/>
    </w:rPr>
  </w:style>
  <w:style w:type="character" w:customStyle="1" w:styleId="214">
    <w:name w:val="Основной текст с отступом 2 Знак1"/>
    <w:semiHidden/>
    <w:rsid w:val="00064727"/>
    <w:rPr>
      <w:sz w:val="24"/>
      <w:szCs w:val="24"/>
    </w:rPr>
  </w:style>
  <w:style w:type="character" w:customStyle="1" w:styleId="710">
    <w:name w:val="Заголовок 7 Знак1"/>
    <w:semiHidden/>
    <w:rsid w:val="00064727"/>
    <w:rPr>
      <w:rFonts w:ascii="Cambria" w:eastAsia="Times New Roman" w:hAnsi="Cambria" w:cs="Times New Roman"/>
      <w:i/>
      <w:iCs/>
      <w:color w:val="404040"/>
      <w:sz w:val="24"/>
      <w:szCs w:val="24"/>
    </w:rPr>
  </w:style>
  <w:style w:type="character" w:customStyle="1" w:styleId="810">
    <w:name w:val="Заголовок 8 Знак1"/>
    <w:semiHidden/>
    <w:rsid w:val="00064727"/>
    <w:rPr>
      <w:rFonts w:ascii="Cambria" w:eastAsia="Times New Roman" w:hAnsi="Cambria" w:cs="Times New Roman"/>
      <w:color w:val="404040"/>
    </w:rPr>
  </w:style>
  <w:style w:type="character" w:customStyle="1" w:styleId="910">
    <w:name w:val="Заголовок 9 Знак1"/>
    <w:semiHidden/>
    <w:rsid w:val="00064727"/>
    <w:rPr>
      <w:rFonts w:ascii="Cambria" w:eastAsia="Times New Roman" w:hAnsi="Cambria" w:cs="Times New Roman"/>
      <w:i/>
      <w:iCs/>
      <w:color w:val="404040"/>
    </w:rPr>
  </w:style>
  <w:style w:type="character" w:customStyle="1" w:styleId="1e">
    <w:name w:val="Нижний колонтитул Знак1"/>
    <w:uiPriority w:val="99"/>
    <w:semiHidden/>
    <w:rsid w:val="00064727"/>
    <w:rPr>
      <w:sz w:val="24"/>
      <w:szCs w:val="24"/>
    </w:rPr>
  </w:style>
  <w:style w:type="character" w:customStyle="1" w:styleId="1f">
    <w:name w:val="Основной текст с отступом Знак1"/>
    <w:semiHidden/>
    <w:rsid w:val="00064727"/>
    <w:rPr>
      <w:sz w:val="24"/>
      <w:szCs w:val="24"/>
    </w:rPr>
  </w:style>
  <w:style w:type="character" w:customStyle="1" w:styleId="1f0">
    <w:name w:val="Тема примечания Знак1"/>
    <w:semiHidden/>
    <w:rsid w:val="00064727"/>
    <w:rPr>
      <w:b/>
      <w:bCs/>
    </w:rPr>
  </w:style>
  <w:style w:type="character" w:customStyle="1" w:styleId="1f1">
    <w:name w:val="Текст выноски Знак1"/>
    <w:semiHidden/>
    <w:rsid w:val="00064727"/>
    <w:rPr>
      <w:rFonts w:ascii="Tahoma" w:hAnsi="Tahoma" w:cs="Tahoma"/>
      <w:sz w:val="16"/>
      <w:szCs w:val="16"/>
    </w:rPr>
  </w:style>
  <w:style w:type="character" w:customStyle="1" w:styleId="312">
    <w:name w:val="Основной текст с отступом 3 Знак1"/>
    <w:semiHidden/>
    <w:rsid w:val="00064727"/>
    <w:rPr>
      <w:sz w:val="16"/>
      <w:szCs w:val="16"/>
    </w:rPr>
  </w:style>
  <w:style w:type="character" w:customStyle="1" w:styleId="215">
    <w:name w:val="Основной текст 2 Знак1"/>
    <w:semiHidden/>
    <w:rsid w:val="00064727"/>
    <w:rPr>
      <w:sz w:val="24"/>
      <w:szCs w:val="24"/>
    </w:rPr>
  </w:style>
  <w:style w:type="character" w:customStyle="1" w:styleId="313">
    <w:name w:val="Основной текст 3 Знак1"/>
    <w:semiHidden/>
    <w:rsid w:val="00064727"/>
    <w:rPr>
      <w:sz w:val="16"/>
      <w:szCs w:val="16"/>
    </w:rPr>
  </w:style>
  <w:style w:type="character" w:customStyle="1" w:styleId="1f2">
    <w:name w:val="Основной текст Знак1"/>
    <w:semiHidden/>
    <w:rsid w:val="00064727"/>
    <w:rPr>
      <w:sz w:val="24"/>
      <w:szCs w:val="24"/>
    </w:rPr>
  </w:style>
  <w:style w:type="character" w:customStyle="1" w:styleId="1f3">
    <w:name w:val="Текст сноски Знак1"/>
    <w:semiHidden/>
    <w:rsid w:val="00064727"/>
  </w:style>
  <w:style w:type="character" w:customStyle="1" w:styleId="1f4">
    <w:name w:val="Текст Знак1"/>
    <w:semiHidden/>
    <w:rsid w:val="00064727"/>
    <w:rPr>
      <w:rFonts w:ascii="Consolas" w:hAnsi="Consolas"/>
      <w:sz w:val="21"/>
      <w:szCs w:val="21"/>
    </w:rPr>
  </w:style>
  <w:style w:type="character" w:customStyle="1" w:styleId="1f5">
    <w:name w:val="Схема документа Знак1"/>
    <w:semiHidden/>
    <w:rsid w:val="00064727"/>
    <w:rPr>
      <w:rFonts w:ascii="Tahoma" w:hAnsi="Tahoma" w:cs="Tahoma"/>
      <w:sz w:val="16"/>
      <w:szCs w:val="16"/>
    </w:rPr>
  </w:style>
  <w:style w:type="character" w:customStyle="1" w:styleId="1f6">
    <w:name w:val="Текст концевой сноски Знак1"/>
    <w:semiHidden/>
    <w:rsid w:val="00064727"/>
  </w:style>
  <w:style w:type="paragraph" w:customStyle="1" w:styleId="Default">
    <w:name w:val="Default"/>
    <w:rsid w:val="00AD23AA"/>
    <w:pPr>
      <w:autoSpaceDE w:val="0"/>
      <w:autoSpaceDN w:val="0"/>
      <w:adjustRightInd w:val="0"/>
    </w:pPr>
    <w:rPr>
      <w:rFonts w:eastAsia="Calibri"/>
      <w:color w:val="000000"/>
      <w:sz w:val="24"/>
      <w:szCs w:val="24"/>
      <w:lang w:eastAsia="en-US"/>
    </w:rPr>
  </w:style>
  <w:style w:type="character" w:customStyle="1" w:styleId="afff2">
    <w:name w:val="Абзац списка Знак"/>
    <w:link w:val="afff1"/>
    <w:uiPriority w:val="34"/>
    <w:rsid w:val="008B009C"/>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pPr>
      <w:spacing w:before="240" w:after="60"/>
      <w:outlineLvl w:val="5"/>
    </w:pPr>
    <w:rPr>
      <w:b/>
      <w:bCs/>
      <w:sz w:val="22"/>
      <w:szCs w:val="22"/>
    </w:rPr>
  </w:style>
  <w:style w:type="paragraph" w:styleId="7">
    <w:name w:val="heading 7"/>
    <w:basedOn w:val="a5"/>
    <w:next w:val="a5"/>
    <w:qFormat/>
    <w:pPr>
      <w:tabs>
        <w:tab w:val="num" w:pos="3469"/>
      </w:tabs>
      <w:spacing w:before="240" w:after="60"/>
      <w:ind w:left="3469" w:hanging="1296"/>
      <w:outlineLvl w:val="6"/>
    </w:pPr>
  </w:style>
  <w:style w:type="paragraph" w:styleId="8">
    <w:name w:val="heading 8"/>
    <w:basedOn w:val="a5"/>
    <w:next w:val="a5"/>
    <w:qFormat/>
    <w:pPr>
      <w:tabs>
        <w:tab w:val="num" w:pos="3613"/>
      </w:tabs>
      <w:spacing w:before="240" w:after="60"/>
      <w:ind w:left="3613" w:hanging="1440"/>
      <w:outlineLvl w:val="7"/>
    </w:pPr>
    <w:rPr>
      <w:i/>
      <w:iCs/>
    </w:rPr>
  </w:style>
  <w:style w:type="paragraph" w:styleId="9">
    <w:name w:val="heading 9"/>
    <w:basedOn w:val="a5"/>
    <w:next w:val="a5"/>
    <w:qFormat/>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pPr>
      <w:tabs>
        <w:tab w:val="center" w:pos="4153"/>
        <w:tab w:val="right" w:pos="8306"/>
      </w:tabs>
    </w:pPr>
    <w:rPr>
      <w:rFonts w:ascii="Courier New" w:hAnsi="Courier New" w:cs="Courier New"/>
      <w:sz w:val="20"/>
      <w:szCs w:val="20"/>
    </w:rPr>
  </w:style>
  <w:style w:type="paragraph" w:styleId="ab">
    <w:name w:val="footer"/>
    <w:basedOn w:val="a5"/>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c">
    <w:name w:val="Body Text Indent"/>
    <w:basedOn w:val="a5"/>
    <w:link w:val="ad"/>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e">
    <w:name w:val="page number"/>
    <w:basedOn w:val="a6"/>
  </w:style>
  <w:style w:type="character" w:styleId="af">
    <w:name w:val="annotation reference"/>
    <w:rPr>
      <w:sz w:val="16"/>
      <w:szCs w:val="16"/>
    </w:rPr>
  </w:style>
  <w:style w:type="paragraph" w:styleId="af0">
    <w:name w:val="annotation text"/>
    <w:basedOn w:val="a5"/>
    <w:rPr>
      <w:sz w:val="20"/>
      <w:szCs w:val="20"/>
    </w:rPr>
  </w:style>
  <w:style w:type="character" w:customStyle="1" w:styleId="af1">
    <w:name w:val="Текст примечания Знак"/>
    <w:basedOn w:val="a6"/>
  </w:style>
  <w:style w:type="paragraph" w:styleId="af2">
    <w:name w:val="annotation subject"/>
    <w:basedOn w:val="af0"/>
    <w:next w:val="af0"/>
    <w:rPr>
      <w:b/>
      <w:bCs/>
    </w:rPr>
  </w:style>
  <w:style w:type="character" w:customStyle="1" w:styleId="af3">
    <w:name w:val="Тема примечания Знак"/>
    <w:rPr>
      <w:b/>
      <w:bCs/>
    </w:rPr>
  </w:style>
  <w:style w:type="paragraph" w:styleId="af4">
    <w:name w:val="Balloon Text"/>
    <w:basedOn w:val="a5"/>
    <w:rPr>
      <w:rFonts w:ascii="Tahoma" w:hAnsi="Tahoma" w:cs="Tahoma"/>
      <w:sz w:val="16"/>
      <w:szCs w:val="16"/>
    </w:rPr>
  </w:style>
  <w:style w:type="character" w:customStyle="1" w:styleId="af5">
    <w:name w:val="Текст выноски Знак"/>
    <w:rPr>
      <w:rFonts w:ascii="Tahoma" w:hAnsi="Tahoma" w:cs="Tahoma"/>
      <w:sz w:val="16"/>
      <w:szCs w:val="16"/>
    </w:rPr>
  </w:style>
  <w:style w:type="paragraph" w:styleId="22">
    <w:name w:val="Body Text Indent 2"/>
    <w:basedOn w:val="a5"/>
    <w:pPr>
      <w:ind w:firstLine="720"/>
      <w:jc w:val="both"/>
    </w:pPr>
  </w:style>
  <w:style w:type="paragraph" w:styleId="33">
    <w:name w:val="Body Text Indent 3"/>
    <w:basedOn w:val="a5"/>
    <w:link w:val="3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6">
    <w:name w:val="Normal (Web)"/>
    <w:aliases w:val="Обычный (Web),Обычный (веб) Знак Знак,Обычный (Web) Знак Знак Знак"/>
    <w:basedOn w:val="a5"/>
    <w:link w:val="af7"/>
    <w:qFormat/>
    <w:pPr>
      <w:spacing w:before="100" w:beforeAutospacing="1" w:after="100" w:afterAutospacing="1"/>
    </w:pPr>
    <w:rPr>
      <w:lang w:val="x-none" w:eastAsia="x-none"/>
    </w:rPr>
  </w:style>
  <w:style w:type="paragraph" w:styleId="23">
    <w:name w:val="List 2"/>
    <w:basedOn w:val="a5"/>
    <w:semiHidden/>
    <w:pPr>
      <w:ind w:left="566" w:hanging="283"/>
    </w:pPr>
  </w:style>
  <w:style w:type="paragraph" w:customStyle="1" w:styleId="af8">
    <w:name w:val="Знак"/>
    <w:basedOn w:val="a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pPr>
      <w:keepNext/>
      <w:jc w:val="center"/>
    </w:pPr>
    <w:rPr>
      <w:snapToGrid w:val="0"/>
      <w:szCs w:val="20"/>
    </w:rPr>
  </w:style>
  <w:style w:type="paragraph" w:styleId="24">
    <w:name w:val="Body Text 2"/>
    <w:basedOn w:val="a5"/>
    <w:link w:val="25"/>
    <w:pPr>
      <w:spacing w:after="120" w:line="480" w:lineRule="auto"/>
    </w:pPr>
  </w:style>
  <w:style w:type="paragraph" w:styleId="35">
    <w:name w:val="Body Text 3"/>
    <w:basedOn w:val="a5"/>
    <w:link w:val="36"/>
    <w:pPr>
      <w:spacing w:after="120"/>
    </w:pPr>
    <w:rPr>
      <w:sz w:val="16"/>
      <w:szCs w:val="16"/>
      <w:lang w:val="x-none" w:eastAsia="x-none"/>
    </w:rPr>
  </w:style>
  <w:style w:type="paragraph" w:customStyle="1" w:styleId="13">
    <w:name w:val="заголовок 1"/>
    <w:basedOn w:val="a5"/>
    <w:next w:val="a5"/>
    <w:pPr>
      <w:keepNext/>
      <w:widowControl w:val="0"/>
      <w:jc w:val="center"/>
    </w:pPr>
    <w:rPr>
      <w:b/>
      <w:snapToGrid w:val="0"/>
      <w:sz w:val="22"/>
      <w:szCs w:val="20"/>
    </w:rPr>
  </w:style>
  <w:style w:type="paragraph" w:customStyle="1" w:styleId="26">
    <w:name w:val="çàãîëîâîê 2"/>
    <w:basedOn w:val="a5"/>
    <w:next w:val="a5"/>
    <w:pPr>
      <w:keepNext/>
      <w:jc w:val="both"/>
    </w:pPr>
    <w:rPr>
      <w:szCs w:val="20"/>
      <w:lang w:val="en-GB"/>
    </w:rPr>
  </w:style>
  <w:style w:type="paragraph" w:customStyle="1" w:styleId="afa">
    <w:name w:val="Таблица шапка"/>
    <w:basedOn w:val="a5"/>
    <w:pPr>
      <w:keepNext/>
      <w:spacing w:before="40" w:after="40"/>
      <w:ind w:left="57" w:right="57"/>
    </w:pPr>
    <w:rPr>
      <w:snapToGrid w:val="0"/>
      <w:sz w:val="22"/>
      <w:szCs w:val="20"/>
    </w:rPr>
  </w:style>
  <w:style w:type="paragraph" w:customStyle="1" w:styleId="afb">
    <w:name w:val="Таблица текст"/>
    <w:basedOn w:val="a5"/>
    <w:pPr>
      <w:spacing w:before="40" w:after="40"/>
      <w:ind w:left="57" w:right="57"/>
    </w:pPr>
    <w:rPr>
      <w:snapToGrid w:val="0"/>
      <w:szCs w:val="20"/>
    </w:rPr>
  </w:style>
  <w:style w:type="paragraph" w:customStyle="1" w:styleId="a1">
    <w:name w:val="Пункт"/>
    <w:basedOn w:val="a5"/>
    <w:qFormat/>
    <w:pPr>
      <w:numPr>
        <w:ilvl w:val="2"/>
        <w:numId w:val="8"/>
      </w:numPr>
      <w:spacing w:line="360" w:lineRule="auto"/>
      <w:jc w:val="both"/>
    </w:pPr>
    <w:rPr>
      <w:snapToGrid w:val="0"/>
      <w:sz w:val="28"/>
      <w:szCs w:val="28"/>
    </w:rPr>
  </w:style>
  <w:style w:type="paragraph" w:styleId="HTML">
    <w:name w:val="HTML Preformatted"/>
    <w:basedOn w:val="a5"/>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c">
    <w:name w:val="Нижний колонтитул Знак"/>
    <w:uiPriority w:val="99"/>
    <w:rPr>
      <w:rFonts w:ascii="Courier New" w:hAnsi="Courier New" w:cs="Courier New"/>
    </w:rPr>
  </w:style>
  <w:style w:type="character" w:styleId="afd">
    <w:name w:val="Hyperlink"/>
    <w:uiPriority w:val="99"/>
    <w:rPr>
      <w:color w:val="0000FF"/>
      <w:u w:val="single"/>
    </w:rPr>
  </w:style>
  <w:style w:type="paragraph" w:styleId="afe">
    <w:name w:val="Body Text"/>
    <w:basedOn w:val="a5"/>
    <w:pPr>
      <w:spacing w:after="120"/>
    </w:pPr>
  </w:style>
  <w:style w:type="character" w:customStyle="1" w:styleId="aff">
    <w:name w:val="Основной текст Знак"/>
    <w:rPr>
      <w:sz w:val="24"/>
      <w:szCs w:val="24"/>
    </w:rPr>
  </w:style>
  <w:style w:type="paragraph" w:styleId="aff0">
    <w:name w:val="footnote text"/>
    <w:basedOn w:val="a5"/>
    <w:semiHidden/>
    <w:pPr>
      <w:spacing w:line="360" w:lineRule="auto"/>
      <w:ind w:firstLine="567"/>
      <w:jc w:val="both"/>
    </w:pPr>
    <w:rPr>
      <w:snapToGrid w:val="0"/>
      <w:szCs w:val="20"/>
    </w:rPr>
  </w:style>
  <w:style w:type="character" w:customStyle="1" w:styleId="aff1">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2">
    <w:name w:val="Заголовок статьи"/>
    <w:basedOn w:val="a5"/>
    <w:next w:val="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5"/>
    <w:pPr>
      <w:spacing w:after="60" w:line="288" w:lineRule="auto"/>
      <w:jc w:val="both"/>
    </w:pPr>
    <w:rPr>
      <w:szCs w:val="20"/>
    </w:rPr>
  </w:style>
  <w:style w:type="paragraph" w:customStyle="1" w:styleId="aHeader">
    <w:name w:val="a_Header"/>
    <w:basedOn w:val="a5"/>
    <w:pPr>
      <w:tabs>
        <w:tab w:val="left" w:pos="1985"/>
      </w:tabs>
      <w:spacing w:after="60"/>
      <w:jc w:val="center"/>
    </w:pPr>
    <w:rPr>
      <w:rFonts w:ascii="Courier New" w:hAnsi="Courier New"/>
    </w:rPr>
  </w:style>
  <w:style w:type="paragraph" w:styleId="aff3">
    <w:name w:val="Plain Text"/>
    <w:basedOn w:val="a5"/>
    <w:rPr>
      <w:rFonts w:ascii="Courier New" w:hAnsi="Courier New"/>
      <w:snapToGrid w:val="0"/>
      <w:sz w:val="20"/>
      <w:szCs w:val="20"/>
    </w:rPr>
  </w:style>
  <w:style w:type="character" w:customStyle="1" w:styleId="aff4">
    <w:name w:val="Текст Знак"/>
    <w:rPr>
      <w:rFonts w:ascii="Courier New" w:hAnsi="Courier New"/>
      <w:snapToGrid w:val="0"/>
    </w:rPr>
  </w:style>
  <w:style w:type="paragraph" w:styleId="aff5">
    <w:name w:val="Block Text"/>
    <w:basedOn w:val="a5"/>
    <w:pPr>
      <w:ind w:left="-5220" w:right="-105"/>
      <w:jc w:val="both"/>
    </w:pPr>
    <w:rPr>
      <w:i/>
      <w:iCs/>
    </w:rPr>
  </w:style>
  <w:style w:type="paragraph" w:styleId="29">
    <w:name w:val="toc 2"/>
    <w:basedOn w:val="a5"/>
    <w:next w:val="a5"/>
    <w:autoRedefine/>
    <w:uiPriority w:val="39"/>
    <w:rsid w:val="00C859E8"/>
    <w:pPr>
      <w:tabs>
        <w:tab w:val="left" w:pos="0"/>
        <w:tab w:val="left" w:pos="567"/>
        <w:tab w:val="left" w:pos="1134"/>
        <w:tab w:val="right" w:pos="9923"/>
      </w:tabs>
      <w:ind w:right="-285"/>
    </w:pPr>
    <w:rPr>
      <w:bCs/>
      <w:noProof/>
      <w:sz w:val="22"/>
      <w:szCs w:val="22"/>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6">
    <w:name w:val="Document Map"/>
    <w:basedOn w:val="a5"/>
    <w:semiHidden/>
    <w:pPr>
      <w:shd w:val="clear" w:color="auto" w:fill="000080"/>
    </w:pPr>
    <w:rPr>
      <w:rFonts w:ascii="Tahoma" w:hAnsi="Tahoma" w:cs="Tahoma"/>
      <w:szCs w:val="20"/>
    </w:rPr>
  </w:style>
  <w:style w:type="character" w:customStyle="1" w:styleId="aff7">
    <w:name w:val="Схема документа Знак"/>
    <w:rPr>
      <w:rFonts w:ascii="Tahoma" w:hAnsi="Tahoma" w:cs="Tahoma"/>
      <w:sz w:val="24"/>
      <w:shd w:val="clear" w:color="auto" w:fill="000080"/>
    </w:rPr>
  </w:style>
  <w:style w:type="paragraph" w:styleId="14">
    <w:name w:val="toc 1"/>
    <w:basedOn w:val="a5"/>
    <w:next w:val="a5"/>
    <w:autoRedefine/>
    <w:uiPriority w:val="39"/>
    <w:rsid w:val="002F6363"/>
    <w:pPr>
      <w:tabs>
        <w:tab w:val="left" w:pos="426"/>
        <w:tab w:val="right" w:leader="dot" w:pos="9923"/>
      </w:tabs>
      <w:ind w:left="426" w:hanging="426"/>
    </w:pPr>
    <w:rPr>
      <w:noProof/>
      <w:szCs w:val="20"/>
    </w:rPr>
  </w:style>
  <w:style w:type="paragraph" w:styleId="3a">
    <w:name w:val="toc 3"/>
    <w:basedOn w:val="a5"/>
    <w:next w:val="a5"/>
    <w:autoRedefine/>
    <w:semiHidden/>
    <w:rsid w:val="00070D14"/>
    <w:pPr>
      <w:jc w:val="both"/>
    </w:pPr>
    <w:rPr>
      <w:szCs w:val="20"/>
    </w:rPr>
  </w:style>
  <w:style w:type="paragraph" w:styleId="42">
    <w:name w:val="toc 4"/>
    <w:basedOn w:val="a5"/>
    <w:next w:val="a5"/>
    <w:autoRedefine/>
    <w:semiHidden/>
    <w:pPr>
      <w:ind w:left="720"/>
    </w:pPr>
    <w:rPr>
      <w:szCs w:val="20"/>
    </w:rPr>
  </w:style>
  <w:style w:type="paragraph" w:styleId="51">
    <w:name w:val="toc 5"/>
    <w:basedOn w:val="a5"/>
    <w:next w:val="a5"/>
    <w:autoRedefine/>
    <w:semiHidden/>
    <w:pPr>
      <w:ind w:left="960"/>
    </w:pPr>
    <w:rPr>
      <w:szCs w:val="20"/>
    </w:rPr>
  </w:style>
  <w:style w:type="paragraph" w:styleId="61">
    <w:name w:val="toc 6"/>
    <w:basedOn w:val="a5"/>
    <w:next w:val="a5"/>
    <w:autoRedefine/>
    <w:semiHidden/>
    <w:pPr>
      <w:ind w:left="1200"/>
    </w:pPr>
    <w:rPr>
      <w:szCs w:val="20"/>
    </w:rPr>
  </w:style>
  <w:style w:type="paragraph" w:styleId="71">
    <w:name w:val="toc 7"/>
    <w:basedOn w:val="a5"/>
    <w:next w:val="a5"/>
    <w:autoRedefine/>
    <w:semiHidden/>
    <w:pPr>
      <w:ind w:left="1440"/>
    </w:pPr>
    <w:rPr>
      <w:szCs w:val="20"/>
    </w:rPr>
  </w:style>
  <w:style w:type="paragraph" w:styleId="81">
    <w:name w:val="toc 8"/>
    <w:basedOn w:val="a5"/>
    <w:next w:val="a5"/>
    <w:autoRedefine/>
    <w:semiHidden/>
    <w:pPr>
      <w:ind w:left="1680"/>
    </w:pPr>
    <w:rPr>
      <w:szCs w:val="20"/>
    </w:rPr>
  </w:style>
  <w:style w:type="paragraph" w:styleId="91">
    <w:name w:val="toc 9"/>
    <w:basedOn w:val="a5"/>
    <w:next w:val="a5"/>
    <w:autoRedefine/>
    <w:semiHidden/>
    <w:pPr>
      <w:ind w:left="1920"/>
    </w:pPr>
    <w:rPr>
      <w:szCs w:val="20"/>
    </w:rPr>
  </w:style>
  <w:style w:type="paragraph" w:customStyle="1" w:styleId="aff8">
    <w:name w:val="Подраздел"/>
    <w:basedOn w:val="a5"/>
    <w:pPr>
      <w:spacing w:before="240"/>
      <w:ind w:left="1701" w:hanging="283"/>
      <w:jc w:val="both"/>
    </w:pPr>
    <w:rPr>
      <w:rFonts w:ascii="PragmaticaTT" w:hAnsi="PragmaticaTT"/>
      <w:szCs w:val="20"/>
    </w:rPr>
  </w:style>
  <w:style w:type="paragraph" w:customStyle="1" w:styleId="aff9">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Pr>
      <w:color w:val="800080"/>
      <w:u w:val="single"/>
    </w:rPr>
  </w:style>
  <w:style w:type="paragraph" w:customStyle="1" w:styleId="Times12">
    <w:name w:val="Times 12"/>
    <w:basedOn w:val="a5"/>
    <w:qFormat/>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qFormat/>
    <w:rsid w:val="00933693"/>
    <w:pPr>
      <w:numPr>
        <w:numId w:val="12"/>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5"/>
    <w:qFormat/>
    <w:rsid w:val="00741B1F"/>
    <w:pPr>
      <w:spacing w:before="120" w:after="120" w:line="360" w:lineRule="auto"/>
      <w:ind w:firstLine="851"/>
      <w:jc w:val="both"/>
    </w:pPr>
    <w:rPr>
      <w:rFonts w:ascii="Arial" w:hAnsi="Arial" w:cs="Arial"/>
    </w:rPr>
  </w:style>
  <w:style w:type="character" w:customStyle="1" w:styleId="15">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qFormat/>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4">
    <w:name w:val="Ариал Таблица"/>
    <w:basedOn w:val="afff0"/>
    <w:link w:val="afff5"/>
    <w:qFormat/>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7"/>
      </w:numPr>
    </w:pPr>
  </w:style>
  <w:style w:type="numbering" w:customStyle="1" w:styleId="21">
    <w:name w:val="Стиль2"/>
    <w:uiPriority w:val="99"/>
    <w:rsid w:val="009A46DC"/>
    <w:pPr>
      <w:numPr>
        <w:numId w:val="18"/>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lang w:val="x-none" w:eastAsia="x-none"/>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paragraph" w:customStyle="1" w:styleId="FR2">
    <w:name w:val="FR2"/>
    <w:rsid w:val="00B374AF"/>
    <w:pPr>
      <w:widowControl w:val="0"/>
      <w:autoSpaceDE w:val="0"/>
      <w:autoSpaceDN w:val="0"/>
      <w:adjustRightInd w:val="0"/>
      <w:spacing w:before="20" w:line="300" w:lineRule="auto"/>
      <w:ind w:left="40" w:firstLine="220"/>
      <w:jc w:val="both"/>
    </w:pPr>
    <w:rPr>
      <w:sz w:val="16"/>
      <w:szCs w:val="16"/>
    </w:rPr>
  </w:style>
  <w:style w:type="paragraph" w:customStyle="1" w:styleId="212">
    <w:name w:val="Основной текст 21"/>
    <w:basedOn w:val="a5"/>
    <w:rsid w:val="00B374AF"/>
    <w:pPr>
      <w:widowControl w:val="0"/>
      <w:spacing w:line="360" w:lineRule="auto"/>
      <w:ind w:firstLine="720"/>
      <w:jc w:val="both"/>
    </w:pPr>
    <w:rPr>
      <w:sz w:val="26"/>
      <w:szCs w:val="20"/>
    </w:rPr>
  </w:style>
  <w:style w:type="paragraph" w:customStyle="1" w:styleId="2c">
    <w:name w:val="Знак Знак Знак2 Знак"/>
    <w:basedOn w:val="a5"/>
    <w:rsid w:val="00B374AF"/>
    <w:pPr>
      <w:widowControl w:val="0"/>
      <w:adjustRightInd w:val="0"/>
      <w:spacing w:after="160" w:line="240" w:lineRule="exact"/>
      <w:jc w:val="right"/>
    </w:pPr>
    <w:rPr>
      <w:sz w:val="20"/>
      <w:szCs w:val="20"/>
      <w:lang w:val="en-GB" w:eastAsia="en-US"/>
    </w:rPr>
  </w:style>
  <w:style w:type="paragraph" w:customStyle="1" w:styleId="affff0">
    <w:name w:val="Нормальный"/>
    <w:rsid w:val="00B374AF"/>
    <w:rPr>
      <w:snapToGrid w:val="0"/>
    </w:rPr>
  </w:style>
  <w:style w:type="paragraph" w:customStyle="1" w:styleId="310">
    <w:name w:val="Основной текст 31"/>
    <w:basedOn w:val="a5"/>
    <w:rsid w:val="00B374AF"/>
    <w:pPr>
      <w:jc w:val="center"/>
    </w:pPr>
    <w:rPr>
      <w:szCs w:val="20"/>
    </w:rPr>
  </w:style>
  <w:style w:type="paragraph" w:customStyle="1" w:styleId="Normal1">
    <w:name w:val="Normal1"/>
    <w:rsid w:val="00B374AF"/>
  </w:style>
  <w:style w:type="paragraph" w:customStyle="1" w:styleId="213">
    <w:name w:val="Основной текст 21"/>
    <w:basedOn w:val="a5"/>
    <w:rsid w:val="00B374AF"/>
    <w:pPr>
      <w:spacing w:line="360" w:lineRule="auto"/>
      <w:ind w:firstLine="720"/>
      <w:jc w:val="both"/>
    </w:pPr>
    <w:rPr>
      <w:rFonts w:ascii="Arial" w:hAnsi="Arial"/>
      <w:szCs w:val="20"/>
    </w:rPr>
  </w:style>
  <w:style w:type="paragraph" w:styleId="affff1">
    <w:name w:val="Title"/>
    <w:basedOn w:val="a5"/>
    <w:link w:val="affff2"/>
    <w:qFormat/>
    <w:rsid w:val="0082762B"/>
    <w:pPr>
      <w:jc w:val="center"/>
    </w:pPr>
    <w:rPr>
      <w:b/>
      <w:caps/>
      <w:sz w:val="34"/>
      <w:szCs w:val="20"/>
      <w:lang w:val="x-none" w:eastAsia="x-none"/>
    </w:rPr>
  </w:style>
  <w:style w:type="character" w:customStyle="1" w:styleId="affff2">
    <w:name w:val="Название Знак"/>
    <w:link w:val="affff1"/>
    <w:rsid w:val="0082762B"/>
    <w:rPr>
      <w:b/>
      <w:caps/>
      <w:sz w:val="34"/>
      <w:lang w:val="x-none"/>
    </w:rPr>
  </w:style>
  <w:style w:type="character" w:customStyle="1" w:styleId="36">
    <w:name w:val="Основной текст 3 Знак"/>
    <w:link w:val="35"/>
    <w:rsid w:val="0082762B"/>
    <w:rPr>
      <w:sz w:val="16"/>
      <w:szCs w:val="16"/>
    </w:rPr>
  </w:style>
  <w:style w:type="paragraph" w:customStyle="1" w:styleId="-">
    <w:name w:val="Контракт-раздел"/>
    <w:basedOn w:val="a5"/>
    <w:next w:val="a5"/>
    <w:rsid w:val="0082762B"/>
    <w:pPr>
      <w:keepNext/>
      <w:numPr>
        <w:numId w:val="28"/>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82762B"/>
    <w:pPr>
      <w:numPr>
        <w:ilvl w:val="1"/>
        <w:numId w:val="28"/>
      </w:numPr>
      <w:jc w:val="both"/>
    </w:pPr>
  </w:style>
  <w:style w:type="paragraph" w:customStyle="1" w:styleId="-1">
    <w:name w:val="Контракт-подпункт"/>
    <w:basedOn w:val="a5"/>
    <w:link w:val="-8"/>
    <w:rsid w:val="0082762B"/>
    <w:pPr>
      <w:numPr>
        <w:ilvl w:val="2"/>
        <w:numId w:val="28"/>
      </w:numPr>
      <w:jc w:val="both"/>
    </w:pPr>
    <w:rPr>
      <w:lang w:val="x-none" w:eastAsia="x-none"/>
    </w:rPr>
  </w:style>
  <w:style w:type="paragraph" w:customStyle="1" w:styleId="-2">
    <w:name w:val="Контракт-подподпункт"/>
    <w:basedOn w:val="a5"/>
    <w:rsid w:val="0082762B"/>
    <w:pPr>
      <w:numPr>
        <w:ilvl w:val="3"/>
        <w:numId w:val="28"/>
      </w:numPr>
      <w:jc w:val="both"/>
    </w:pPr>
  </w:style>
  <w:style w:type="paragraph" w:customStyle="1" w:styleId="msonormalcxspmiddle">
    <w:name w:val="msonormalcxspmiddle"/>
    <w:basedOn w:val="a5"/>
    <w:rsid w:val="0082762B"/>
    <w:pPr>
      <w:spacing w:before="100" w:beforeAutospacing="1" w:after="100" w:afterAutospacing="1"/>
    </w:pPr>
  </w:style>
  <w:style w:type="paragraph" w:customStyle="1" w:styleId="msonormalcxspmiddlecxspmiddle">
    <w:name w:val="msonormalcxspmiddlecxspmiddle"/>
    <w:basedOn w:val="a5"/>
    <w:rsid w:val="0082762B"/>
    <w:pPr>
      <w:spacing w:before="100" w:after="100"/>
    </w:pPr>
    <w:rPr>
      <w:szCs w:val="20"/>
    </w:rPr>
  </w:style>
  <w:style w:type="character" w:customStyle="1" w:styleId="-8">
    <w:name w:val="Контракт-подпункт Знак"/>
    <w:link w:val="-1"/>
    <w:locked/>
    <w:rsid w:val="0082762B"/>
    <w:rPr>
      <w:sz w:val="24"/>
      <w:szCs w:val="24"/>
      <w:lang w:val="x-none" w:eastAsia="x-none"/>
    </w:rPr>
  </w:style>
  <w:style w:type="character" w:styleId="affff3">
    <w:name w:val="Strong"/>
    <w:qFormat/>
    <w:rsid w:val="00187138"/>
    <w:rPr>
      <w:b/>
      <w:bCs/>
    </w:rPr>
  </w:style>
  <w:style w:type="paragraph" w:customStyle="1" w:styleId="affff4">
    <w:name w:val="Таблица"/>
    <w:rsid w:val="00F54359"/>
    <w:pPr>
      <w:suppressAutoHyphens/>
      <w:spacing w:line="276" w:lineRule="auto"/>
    </w:pPr>
    <w:rPr>
      <w:rFonts w:eastAsia="Arial"/>
      <w:sz w:val="24"/>
      <w:lang w:eastAsia="ar-SA"/>
    </w:rPr>
  </w:style>
  <w:style w:type="character" w:customStyle="1" w:styleId="affff5">
    <w:name w:val="Мой заголовок Знак"/>
    <w:link w:val="affff6"/>
    <w:locked/>
    <w:rsid w:val="00F54359"/>
    <w:rPr>
      <w:b/>
      <w:bCs/>
      <w:sz w:val="26"/>
      <w:szCs w:val="26"/>
    </w:rPr>
  </w:style>
  <w:style w:type="paragraph" w:customStyle="1" w:styleId="affff6">
    <w:name w:val="Мой заголовок"/>
    <w:basedOn w:val="a5"/>
    <w:link w:val="affff5"/>
    <w:qFormat/>
    <w:rsid w:val="00F54359"/>
    <w:pPr>
      <w:keepNext/>
      <w:keepLines/>
      <w:spacing w:before="200"/>
      <w:ind w:firstLine="709"/>
      <w:jc w:val="both"/>
      <w:outlineLvl w:val="1"/>
    </w:pPr>
    <w:rPr>
      <w:b/>
      <w:bCs/>
      <w:sz w:val="26"/>
      <w:szCs w:val="26"/>
      <w:lang w:val="x-none" w:eastAsia="x-none"/>
    </w:rPr>
  </w:style>
  <w:style w:type="paragraph" w:customStyle="1" w:styleId="affff7">
    <w:name w:val="Содержимое таблицы"/>
    <w:basedOn w:val="a5"/>
    <w:rsid w:val="00CD4001"/>
    <w:pPr>
      <w:widowControl w:val="0"/>
      <w:suppressLineNumbers/>
      <w:suppressAutoHyphens/>
    </w:pPr>
    <w:rPr>
      <w:rFonts w:eastAsia="SimSun" w:cs="Mangal"/>
      <w:kern w:val="2"/>
      <w:lang w:eastAsia="hi-IN" w:bidi="hi-IN"/>
    </w:rPr>
  </w:style>
  <w:style w:type="paragraph" w:customStyle="1" w:styleId="TimesNewRoman">
    <w:name w:val="Обычный + Times New Roman"/>
    <w:aliases w:val="После:  0 пт,Междустр.интервал:  одинарный"/>
    <w:basedOn w:val="a5"/>
    <w:uiPriority w:val="99"/>
    <w:rsid w:val="00CD4001"/>
    <w:pPr>
      <w:tabs>
        <w:tab w:val="left" w:pos="648"/>
        <w:tab w:val="left" w:pos="3713"/>
      </w:tabs>
    </w:pPr>
    <w:rPr>
      <w:sz w:val="22"/>
      <w:szCs w:val="22"/>
      <w:lang w:eastAsia="en-US"/>
    </w:rPr>
  </w:style>
  <w:style w:type="paragraph" w:customStyle="1" w:styleId="18">
    <w:name w:val="Абзац списка1"/>
    <w:basedOn w:val="a5"/>
    <w:rsid w:val="00CD4001"/>
    <w:pPr>
      <w:widowControl w:val="0"/>
      <w:autoSpaceDE w:val="0"/>
      <w:autoSpaceDN w:val="0"/>
      <w:ind w:left="720"/>
      <w:contextualSpacing/>
    </w:pPr>
    <w:rPr>
      <w:rFonts w:eastAsia="Calibri"/>
      <w:sz w:val="20"/>
      <w:szCs w:val="20"/>
    </w:rPr>
  </w:style>
  <w:style w:type="numbering" w:customStyle="1" w:styleId="19">
    <w:name w:val="Нет списка1"/>
    <w:next w:val="a8"/>
    <w:semiHidden/>
    <w:rsid w:val="00B701A9"/>
  </w:style>
  <w:style w:type="character" w:styleId="affff8">
    <w:name w:val="footnote reference"/>
    <w:semiHidden/>
    <w:rsid w:val="00B701A9"/>
    <w:rPr>
      <w:vertAlign w:val="superscript"/>
    </w:rPr>
  </w:style>
  <w:style w:type="paragraph" w:customStyle="1" w:styleId="Style4">
    <w:name w:val="Style4"/>
    <w:basedOn w:val="a5"/>
    <w:rsid w:val="00B701A9"/>
    <w:pPr>
      <w:widowControl w:val="0"/>
      <w:autoSpaceDE w:val="0"/>
      <w:autoSpaceDN w:val="0"/>
      <w:adjustRightInd w:val="0"/>
      <w:spacing w:line="286" w:lineRule="exact"/>
      <w:ind w:firstLine="610"/>
      <w:jc w:val="both"/>
    </w:pPr>
  </w:style>
  <w:style w:type="character" w:customStyle="1" w:styleId="FontStyle13">
    <w:name w:val="Font Style13"/>
    <w:rsid w:val="00B701A9"/>
    <w:rPr>
      <w:rFonts w:ascii="Times New Roman" w:hAnsi="Times New Roman" w:cs="Times New Roman"/>
      <w:sz w:val="22"/>
      <w:szCs w:val="22"/>
    </w:rPr>
  </w:style>
  <w:style w:type="paragraph" w:customStyle="1" w:styleId="Style3">
    <w:name w:val="Style3"/>
    <w:basedOn w:val="a5"/>
    <w:rsid w:val="00B701A9"/>
    <w:pPr>
      <w:widowControl w:val="0"/>
      <w:autoSpaceDE w:val="0"/>
      <w:autoSpaceDN w:val="0"/>
      <w:adjustRightInd w:val="0"/>
      <w:spacing w:line="293" w:lineRule="exact"/>
      <w:ind w:firstLine="619"/>
      <w:jc w:val="both"/>
    </w:pPr>
  </w:style>
  <w:style w:type="table" w:customStyle="1" w:styleId="1a">
    <w:name w:val="Сетка таблицы1"/>
    <w:basedOn w:val="a7"/>
    <w:next w:val="afff9"/>
    <w:rsid w:val="00B701A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link w:val="6"/>
    <w:rsid w:val="00B701A9"/>
    <w:rPr>
      <w:b/>
      <w:bCs/>
      <w:sz w:val="22"/>
      <w:szCs w:val="22"/>
    </w:rPr>
  </w:style>
  <w:style w:type="paragraph" w:styleId="a4">
    <w:name w:val="List Bullet"/>
    <w:basedOn w:val="a5"/>
    <w:rsid w:val="00B701A9"/>
    <w:pPr>
      <w:keepNext/>
      <w:numPr>
        <w:numId w:val="7"/>
      </w:numPr>
      <w:tabs>
        <w:tab w:val="left" w:pos="1134"/>
      </w:tabs>
      <w:spacing w:after="120"/>
      <w:jc w:val="both"/>
    </w:pPr>
    <w:rPr>
      <w:rFonts w:ascii="Arial" w:hAnsi="Arial"/>
      <w:szCs w:val="20"/>
    </w:rPr>
  </w:style>
  <w:style w:type="paragraph" w:customStyle="1" w:styleId="a2">
    <w:name w:val="Дьяков"/>
    <w:basedOn w:val="a5"/>
    <w:link w:val="affff9"/>
    <w:qFormat/>
    <w:rsid w:val="00B701A9"/>
    <w:pPr>
      <w:numPr>
        <w:ilvl w:val="2"/>
        <w:numId w:val="30"/>
      </w:numPr>
    </w:pPr>
    <w:rPr>
      <w:lang w:val="x-none" w:eastAsia="x-none"/>
    </w:rPr>
  </w:style>
  <w:style w:type="character" w:customStyle="1" w:styleId="affff9">
    <w:name w:val="Дьяков Знак"/>
    <w:link w:val="a2"/>
    <w:rsid w:val="00B701A9"/>
    <w:rPr>
      <w:sz w:val="24"/>
      <w:szCs w:val="24"/>
      <w:lang w:val="x-none" w:eastAsia="x-none"/>
    </w:rPr>
  </w:style>
  <w:style w:type="paragraph" w:customStyle="1" w:styleId="140">
    <w:name w:val="Осн 14  отст"/>
    <w:basedOn w:val="a5"/>
    <w:rsid w:val="00B701A9"/>
    <w:pPr>
      <w:spacing w:line="360" w:lineRule="auto"/>
      <w:ind w:firstLine="720"/>
      <w:jc w:val="both"/>
    </w:pPr>
    <w:rPr>
      <w:rFonts w:eastAsia="Calibri"/>
      <w:sz w:val="28"/>
      <w:szCs w:val="28"/>
    </w:rPr>
  </w:style>
  <w:style w:type="character" w:customStyle="1" w:styleId="FontStyle20">
    <w:name w:val="Font Style20"/>
    <w:rsid w:val="00B701A9"/>
    <w:rPr>
      <w:rFonts w:ascii="Times New Roman" w:hAnsi="Times New Roman" w:cs="Times New Roman"/>
      <w:b/>
      <w:bCs/>
      <w:sz w:val="28"/>
      <w:szCs w:val="28"/>
    </w:rPr>
  </w:style>
  <w:style w:type="paragraph" w:customStyle="1" w:styleId="Style15">
    <w:name w:val="Style15"/>
    <w:basedOn w:val="a5"/>
    <w:rsid w:val="00B701A9"/>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B701A9"/>
    <w:rPr>
      <w:rFonts w:ascii="Times New Roman" w:hAnsi="Times New Roman" w:cs="Times New Roman"/>
      <w:sz w:val="22"/>
      <w:szCs w:val="22"/>
    </w:rPr>
  </w:style>
  <w:style w:type="paragraph" w:customStyle="1" w:styleId="Style7">
    <w:name w:val="Style7"/>
    <w:basedOn w:val="a5"/>
    <w:rsid w:val="00B701A9"/>
    <w:pPr>
      <w:widowControl w:val="0"/>
      <w:autoSpaceDE w:val="0"/>
      <w:autoSpaceDN w:val="0"/>
      <w:adjustRightInd w:val="0"/>
      <w:jc w:val="both"/>
    </w:pPr>
  </w:style>
  <w:style w:type="paragraph" w:customStyle="1" w:styleId="Style10">
    <w:name w:val="Style10"/>
    <w:basedOn w:val="a5"/>
    <w:rsid w:val="00B701A9"/>
    <w:pPr>
      <w:widowControl w:val="0"/>
      <w:autoSpaceDE w:val="0"/>
      <w:autoSpaceDN w:val="0"/>
      <w:adjustRightInd w:val="0"/>
      <w:jc w:val="both"/>
    </w:pPr>
  </w:style>
  <w:style w:type="paragraph" w:customStyle="1" w:styleId="Style11">
    <w:name w:val="Style11"/>
    <w:basedOn w:val="a5"/>
    <w:rsid w:val="00B701A9"/>
    <w:pPr>
      <w:widowControl w:val="0"/>
      <w:autoSpaceDE w:val="0"/>
      <w:autoSpaceDN w:val="0"/>
      <w:adjustRightInd w:val="0"/>
      <w:spacing w:line="401" w:lineRule="exact"/>
      <w:ind w:firstLine="696"/>
      <w:jc w:val="both"/>
    </w:pPr>
  </w:style>
  <w:style w:type="character" w:customStyle="1" w:styleId="affffa">
    <w:name w:val="Основной текст_"/>
    <w:link w:val="1b"/>
    <w:rsid w:val="00B701A9"/>
    <w:rPr>
      <w:spacing w:val="-3"/>
      <w:sz w:val="26"/>
      <w:szCs w:val="26"/>
      <w:shd w:val="clear" w:color="auto" w:fill="FFFFFF"/>
    </w:rPr>
  </w:style>
  <w:style w:type="paragraph" w:customStyle="1" w:styleId="1b">
    <w:name w:val="Основной текст1"/>
    <w:basedOn w:val="a5"/>
    <w:link w:val="affffa"/>
    <w:rsid w:val="00B701A9"/>
    <w:pPr>
      <w:widowControl w:val="0"/>
      <w:shd w:val="clear" w:color="auto" w:fill="FFFFFF"/>
      <w:spacing w:line="479" w:lineRule="exact"/>
      <w:ind w:firstLine="1000"/>
      <w:jc w:val="both"/>
    </w:pPr>
    <w:rPr>
      <w:spacing w:val="-3"/>
      <w:sz w:val="26"/>
      <w:szCs w:val="26"/>
      <w:lang w:val="x-none" w:eastAsia="x-none"/>
    </w:rPr>
  </w:style>
  <w:style w:type="paragraph" w:customStyle="1" w:styleId="affffb">
    <w:name w:val="текст"/>
    <w:basedOn w:val="afe"/>
    <w:link w:val="affffc"/>
    <w:rsid w:val="00B701A9"/>
    <w:pPr>
      <w:spacing w:after="0" w:line="360" w:lineRule="auto"/>
      <w:ind w:firstLine="720"/>
      <w:jc w:val="both"/>
    </w:pPr>
    <w:rPr>
      <w:szCs w:val="20"/>
    </w:rPr>
  </w:style>
  <w:style w:type="character" w:customStyle="1" w:styleId="affffc">
    <w:name w:val="текст Знак"/>
    <w:link w:val="affffb"/>
    <w:rsid w:val="00B701A9"/>
    <w:rPr>
      <w:sz w:val="24"/>
    </w:rPr>
  </w:style>
  <w:style w:type="paragraph" w:customStyle="1" w:styleId="220">
    <w:name w:val="Заголовок 2.Бушер_абз_2"/>
    <w:basedOn w:val="a5"/>
    <w:rsid w:val="00B701A9"/>
    <w:pPr>
      <w:tabs>
        <w:tab w:val="left" w:pos="284"/>
        <w:tab w:val="num" w:pos="643"/>
      </w:tabs>
      <w:spacing w:line="360" w:lineRule="auto"/>
      <w:ind w:left="284" w:right="284" w:firstLine="851"/>
      <w:outlineLvl w:val="1"/>
    </w:pPr>
    <w:rPr>
      <w:rFonts w:ascii="Courier New" w:hAnsi="Courier New"/>
      <w:kern w:val="28"/>
      <w:szCs w:val="20"/>
    </w:rPr>
  </w:style>
  <w:style w:type="paragraph" w:customStyle="1" w:styleId="affffd">
    <w:name w:val="Таблицы (моноширинный)"/>
    <w:basedOn w:val="a5"/>
    <w:next w:val="a5"/>
    <w:uiPriority w:val="99"/>
    <w:rsid w:val="00264093"/>
    <w:pPr>
      <w:widowControl w:val="0"/>
      <w:autoSpaceDE w:val="0"/>
      <w:autoSpaceDN w:val="0"/>
      <w:adjustRightInd w:val="0"/>
      <w:jc w:val="both"/>
    </w:pPr>
    <w:rPr>
      <w:rFonts w:ascii="Courier New" w:hAnsi="Courier New" w:cs="Courier New"/>
      <w:sz w:val="20"/>
      <w:szCs w:val="20"/>
    </w:rPr>
  </w:style>
  <w:style w:type="character" w:customStyle="1" w:styleId="25">
    <w:name w:val="Основной текст 2 Знак"/>
    <w:link w:val="24"/>
    <w:rsid w:val="00A95B17"/>
    <w:rPr>
      <w:sz w:val="24"/>
      <w:szCs w:val="24"/>
    </w:rPr>
  </w:style>
  <w:style w:type="paragraph" w:styleId="affffe">
    <w:name w:val="No Spacing"/>
    <w:uiPriority w:val="1"/>
    <w:qFormat/>
    <w:rsid w:val="003D5A10"/>
    <w:rPr>
      <w:sz w:val="24"/>
      <w:szCs w:val="24"/>
    </w:rPr>
  </w:style>
  <w:style w:type="table" w:customStyle="1" w:styleId="2d">
    <w:name w:val="Сетка таблицы2"/>
    <w:basedOn w:val="a7"/>
    <w:next w:val="afff9"/>
    <w:uiPriority w:val="59"/>
    <w:rsid w:val="00C4144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rsid w:val="00064727"/>
    <w:rPr>
      <w:rFonts w:ascii="Cambria" w:eastAsia="Times New Roman" w:hAnsi="Cambria" w:cs="Times New Roman"/>
      <w:b/>
      <w:bCs/>
      <w:color w:val="365F91"/>
      <w:sz w:val="28"/>
      <w:szCs w:val="28"/>
    </w:rPr>
  </w:style>
  <w:style w:type="character" w:customStyle="1" w:styleId="311">
    <w:name w:val="Заголовок 3 Знак1"/>
    <w:aliases w:val="H3 Знак"/>
    <w:semiHidden/>
    <w:rsid w:val="00064727"/>
    <w:rPr>
      <w:rFonts w:ascii="Cambria" w:eastAsia="Times New Roman" w:hAnsi="Cambria" w:cs="Times New Roman"/>
      <w:b/>
      <w:bCs/>
      <w:color w:val="4F81BD"/>
      <w:sz w:val="24"/>
      <w:szCs w:val="24"/>
    </w:rPr>
  </w:style>
  <w:style w:type="character" w:customStyle="1" w:styleId="1c">
    <w:name w:val="Верхний колонтитул Знак1"/>
    <w:aliases w:val="Heder Знак1,Titul Знак1"/>
    <w:uiPriority w:val="99"/>
    <w:semiHidden/>
    <w:rsid w:val="00064727"/>
    <w:rPr>
      <w:sz w:val="24"/>
      <w:szCs w:val="24"/>
    </w:rPr>
  </w:style>
  <w:style w:type="character" w:customStyle="1" w:styleId="afff8">
    <w:name w:val="Текст концевой сноски Знак"/>
    <w:link w:val="afff7"/>
    <w:semiHidden/>
    <w:locked/>
    <w:rsid w:val="00064727"/>
  </w:style>
  <w:style w:type="character" w:customStyle="1" w:styleId="ad">
    <w:name w:val="Основной текст с отступом Знак"/>
    <w:link w:val="ac"/>
    <w:locked/>
    <w:rsid w:val="00064727"/>
    <w:rPr>
      <w:color w:val="000000"/>
      <w:sz w:val="24"/>
      <w:szCs w:val="24"/>
    </w:rPr>
  </w:style>
  <w:style w:type="character" w:customStyle="1" w:styleId="34">
    <w:name w:val="Основной текст с отступом 3 Знак"/>
    <w:link w:val="33"/>
    <w:locked/>
    <w:rsid w:val="00064727"/>
    <w:rPr>
      <w:color w:val="0000FF"/>
      <w:sz w:val="24"/>
      <w:szCs w:val="24"/>
      <w:u w:val="single"/>
    </w:rPr>
  </w:style>
  <w:style w:type="character" w:customStyle="1" w:styleId="1d">
    <w:name w:val="Текст примечания Знак1"/>
    <w:semiHidden/>
    <w:rsid w:val="00064727"/>
  </w:style>
  <w:style w:type="paragraph" w:customStyle="1" w:styleId="afffff">
    <w:name w:val="Знак"/>
    <w:basedOn w:val="a5"/>
    <w:rsid w:val="00064727"/>
    <w:pPr>
      <w:tabs>
        <w:tab w:val="num" w:pos="360"/>
      </w:tabs>
      <w:spacing w:after="160" w:line="240" w:lineRule="exact"/>
    </w:pPr>
    <w:rPr>
      <w:rFonts w:ascii="Verdana" w:hAnsi="Verdana" w:cs="Verdana"/>
      <w:sz w:val="20"/>
      <w:szCs w:val="20"/>
      <w:lang w:val="en-US" w:eastAsia="en-US"/>
    </w:rPr>
  </w:style>
  <w:style w:type="paragraph" w:customStyle="1" w:styleId="afffff0">
    <w:name w:val="Знак Знак Знак Знак"/>
    <w:basedOn w:val="a5"/>
    <w:rsid w:val="00064727"/>
    <w:pPr>
      <w:spacing w:after="160" w:line="240" w:lineRule="exact"/>
    </w:pPr>
    <w:rPr>
      <w:rFonts w:ascii="Verdana" w:hAnsi="Verdana" w:cs="Verdana"/>
      <w:sz w:val="20"/>
      <w:szCs w:val="20"/>
      <w:lang w:val="en-US" w:eastAsia="en-US"/>
    </w:rPr>
  </w:style>
  <w:style w:type="character" w:customStyle="1" w:styleId="214">
    <w:name w:val="Основной текст с отступом 2 Знак1"/>
    <w:semiHidden/>
    <w:rsid w:val="00064727"/>
    <w:rPr>
      <w:sz w:val="24"/>
      <w:szCs w:val="24"/>
    </w:rPr>
  </w:style>
  <w:style w:type="character" w:customStyle="1" w:styleId="710">
    <w:name w:val="Заголовок 7 Знак1"/>
    <w:semiHidden/>
    <w:rsid w:val="00064727"/>
    <w:rPr>
      <w:rFonts w:ascii="Cambria" w:eastAsia="Times New Roman" w:hAnsi="Cambria" w:cs="Times New Roman"/>
      <w:i/>
      <w:iCs/>
      <w:color w:val="404040"/>
      <w:sz w:val="24"/>
      <w:szCs w:val="24"/>
    </w:rPr>
  </w:style>
  <w:style w:type="character" w:customStyle="1" w:styleId="810">
    <w:name w:val="Заголовок 8 Знак1"/>
    <w:semiHidden/>
    <w:rsid w:val="00064727"/>
    <w:rPr>
      <w:rFonts w:ascii="Cambria" w:eastAsia="Times New Roman" w:hAnsi="Cambria" w:cs="Times New Roman"/>
      <w:color w:val="404040"/>
    </w:rPr>
  </w:style>
  <w:style w:type="character" w:customStyle="1" w:styleId="910">
    <w:name w:val="Заголовок 9 Знак1"/>
    <w:semiHidden/>
    <w:rsid w:val="00064727"/>
    <w:rPr>
      <w:rFonts w:ascii="Cambria" w:eastAsia="Times New Roman" w:hAnsi="Cambria" w:cs="Times New Roman"/>
      <w:i/>
      <w:iCs/>
      <w:color w:val="404040"/>
    </w:rPr>
  </w:style>
  <w:style w:type="character" w:customStyle="1" w:styleId="1e">
    <w:name w:val="Нижний колонтитул Знак1"/>
    <w:uiPriority w:val="99"/>
    <w:semiHidden/>
    <w:rsid w:val="00064727"/>
    <w:rPr>
      <w:sz w:val="24"/>
      <w:szCs w:val="24"/>
    </w:rPr>
  </w:style>
  <w:style w:type="character" w:customStyle="1" w:styleId="1f">
    <w:name w:val="Основной текст с отступом Знак1"/>
    <w:semiHidden/>
    <w:rsid w:val="00064727"/>
    <w:rPr>
      <w:sz w:val="24"/>
      <w:szCs w:val="24"/>
    </w:rPr>
  </w:style>
  <w:style w:type="character" w:customStyle="1" w:styleId="1f0">
    <w:name w:val="Тема примечания Знак1"/>
    <w:semiHidden/>
    <w:rsid w:val="00064727"/>
    <w:rPr>
      <w:b/>
      <w:bCs/>
    </w:rPr>
  </w:style>
  <w:style w:type="character" w:customStyle="1" w:styleId="1f1">
    <w:name w:val="Текст выноски Знак1"/>
    <w:semiHidden/>
    <w:rsid w:val="00064727"/>
    <w:rPr>
      <w:rFonts w:ascii="Tahoma" w:hAnsi="Tahoma" w:cs="Tahoma"/>
      <w:sz w:val="16"/>
      <w:szCs w:val="16"/>
    </w:rPr>
  </w:style>
  <w:style w:type="character" w:customStyle="1" w:styleId="312">
    <w:name w:val="Основной текст с отступом 3 Знак1"/>
    <w:semiHidden/>
    <w:rsid w:val="00064727"/>
    <w:rPr>
      <w:sz w:val="16"/>
      <w:szCs w:val="16"/>
    </w:rPr>
  </w:style>
  <w:style w:type="character" w:customStyle="1" w:styleId="215">
    <w:name w:val="Основной текст 2 Знак1"/>
    <w:semiHidden/>
    <w:rsid w:val="00064727"/>
    <w:rPr>
      <w:sz w:val="24"/>
      <w:szCs w:val="24"/>
    </w:rPr>
  </w:style>
  <w:style w:type="character" w:customStyle="1" w:styleId="313">
    <w:name w:val="Основной текст 3 Знак1"/>
    <w:semiHidden/>
    <w:rsid w:val="00064727"/>
    <w:rPr>
      <w:sz w:val="16"/>
      <w:szCs w:val="16"/>
    </w:rPr>
  </w:style>
  <w:style w:type="character" w:customStyle="1" w:styleId="1f2">
    <w:name w:val="Основной текст Знак1"/>
    <w:semiHidden/>
    <w:rsid w:val="00064727"/>
    <w:rPr>
      <w:sz w:val="24"/>
      <w:szCs w:val="24"/>
    </w:rPr>
  </w:style>
  <w:style w:type="character" w:customStyle="1" w:styleId="1f3">
    <w:name w:val="Текст сноски Знак1"/>
    <w:semiHidden/>
    <w:rsid w:val="00064727"/>
  </w:style>
  <w:style w:type="character" w:customStyle="1" w:styleId="1f4">
    <w:name w:val="Текст Знак1"/>
    <w:semiHidden/>
    <w:rsid w:val="00064727"/>
    <w:rPr>
      <w:rFonts w:ascii="Consolas" w:hAnsi="Consolas"/>
      <w:sz w:val="21"/>
      <w:szCs w:val="21"/>
    </w:rPr>
  </w:style>
  <w:style w:type="character" w:customStyle="1" w:styleId="1f5">
    <w:name w:val="Схема документа Знак1"/>
    <w:semiHidden/>
    <w:rsid w:val="00064727"/>
    <w:rPr>
      <w:rFonts w:ascii="Tahoma" w:hAnsi="Tahoma" w:cs="Tahoma"/>
      <w:sz w:val="16"/>
      <w:szCs w:val="16"/>
    </w:rPr>
  </w:style>
  <w:style w:type="character" w:customStyle="1" w:styleId="1f6">
    <w:name w:val="Текст концевой сноски Знак1"/>
    <w:semiHidden/>
    <w:rsid w:val="00064727"/>
  </w:style>
  <w:style w:type="paragraph" w:customStyle="1" w:styleId="Default">
    <w:name w:val="Default"/>
    <w:rsid w:val="00AD23AA"/>
    <w:pPr>
      <w:autoSpaceDE w:val="0"/>
      <w:autoSpaceDN w:val="0"/>
      <w:adjustRightInd w:val="0"/>
    </w:pPr>
    <w:rPr>
      <w:rFonts w:eastAsia="Calibri"/>
      <w:color w:val="000000"/>
      <w:sz w:val="24"/>
      <w:szCs w:val="24"/>
      <w:lang w:eastAsia="en-US"/>
    </w:rPr>
  </w:style>
  <w:style w:type="character" w:customStyle="1" w:styleId="afff2">
    <w:name w:val="Абзац списка Знак"/>
    <w:link w:val="afff1"/>
    <w:uiPriority w:val="34"/>
    <w:rsid w:val="008B009C"/>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71760">
      <w:bodyDiv w:val="1"/>
      <w:marLeft w:val="0"/>
      <w:marRight w:val="0"/>
      <w:marTop w:val="0"/>
      <w:marBottom w:val="0"/>
      <w:divBdr>
        <w:top w:val="none" w:sz="0" w:space="0" w:color="auto"/>
        <w:left w:val="none" w:sz="0" w:space="0" w:color="auto"/>
        <w:bottom w:val="none" w:sz="0" w:space="0" w:color="auto"/>
        <w:right w:val="none" w:sz="0" w:space="0" w:color="auto"/>
      </w:divBdr>
    </w:div>
    <w:div w:id="126093904">
      <w:bodyDiv w:val="1"/>
      <w:marLeft w:val="0"/>
      <w:marRight w:val="0"/>
      <w:marTop w:val="0"/>
      <w:marBottom w:val="0"/>
      <w:divBdr>
        <w:top w:val="none" w:sz="0" w:space="0" w:color="auto"/>
        <w:left w:val="none" w:sz="0" w:space="0" w:color="auto"/>
        <w:bottom w:val="none" w:sz="0" w:space="0" w:color="auto"/>
        <w:right w:val="none" w:sz="0" w:space="0" w:color="auto"/>
      </w:divBdr>
    </w:div>
    <w:div w:id="188108645">
      <w:bodyDiv w:val="1"/>
      <w:marLeft w:val="0"/>
      <w:marRight w:val="0"/>
      <w:marTop w:val="0"/>
      <w:marBottom w:val="0"/>
      <w:divBdr>
        <w:top w:val="none" w:sz="0" w:space="0" w:color="auto"/>
        <w:left w:val="none" w:sz="0" w:space="0" w:color="auto"/>
        <w:bottom w:val="none" w:sz="0" w:space="0" w:color="auto"/>
        <w:right w:val="none" w:sz="0" w:space="0" w:color="auto"/>
      </w:divBdr>
    </w:div>
    <w:div w:id="188567439">
      <w:bodyDiv w:val="1"/>
      <w:marLeft w:val="0"/>
      <w:marRight w:val="0"/>
      <w:marTop w:val="0"/>
      <w:marBottom w:val="0"/>
      <w:divBdr>
        <w:top w:val="none" w:sz="0" w:space="0" w:color="auto"/>
        <w:left w:val="none" w:sz="0" w:space="0" w:color="auto"/>
        <w:bottom w:val="none" w:sz="0" w:space="0" w:color="auto"/>
        <w:right w:val="none" w:sz="0" w:space="0" w:color="auto"/>
      </w:divBdr>
    </w:div>
    <w:div w:id="202905387">
      <w:bodyDiv w:val="1"/>
      <w:marLeft w:val="0"/>
      <w:marRight w:val="0"/>
      <w:marTop w:val="0"/>
      <w:marBottom w:val="0"/>
      <w:divBdr>
        <w:top w:val="none" w:sz="0" w:space="0" w:color="auto"/>
        <w:left w:val="none" w:sz="0" w:space="0" w:color="auto"/>
        <w:bottom w:val="none" w:sz="0" w:space="0" w:color="auto"/>
        <w:right w:val="none" w:sz="0" w:space="0" w:color="auto"/>
      </w:divBdr>
    </w:div>
    <w:div w:id="241646165">
      <w:bodyDiv w:val="1"/>
      <w:marLeft w:val="0"/>
      <w:marRight w:val="0"/>
      <w:marTop w:val="0"/>
      <w:marBottom w:val="0"/>
      <w:divBdr>
        <w:top w:val="none" w:sz="0" w:space="0" w:color="auto"/>
        <w:left w:val="none" w:sz="0" w:space="0" w:color="auto"/>
        <w:bottom w:val="none" w:sz="0" w:space="0" w:color="auto"/>
        <w:right w:val="none" w:sz="0" w:space="0" w:color="auto"/>
      </w:divBdr>
    </w:div>
    <w:div w:id="363486814">
      <w:bodyDiv w:val="1"/>
      <w:marLeft w:val="0"/>
      <w:marRight w:val="0"/>
      <w:marTop w:val="0"/>
      <w:marBottom w:val="0"/>
      <w:divBdr>
        <w:top w:val="none" w:sz="0" w:space="0" w:color="auto"/>
        <w:left w:val="none" w:sz="0" w:space="0" w:color="auto"/>
        <w:bottom w:val="none" w:sz="0" w:space="0" w:color="auto"/>
        <w:right w:val="none" w:sz="0" w:space="0" w:color="auto"/>
      </w:divBdr>
    </w:div>
    <w:div w:id="377358081">
      <w:bodyDiv w:val="1"/>
      <w:marLeft w:val="0"/>
      <w:marRight w:val="0"/>
      <w:marTop w:val="0"/>
      <w:marBottom w:val="0"/>
      <w:divBdr>
        <w:top w:val="none" w:sz="0" w:space="0" w:color="auto"/>
        <w:left w:val="none" w:sz="0" w:space="0" w:color="auto"/>
        <w:bottom w:val="none" w:sz="0" w:space="0" w:color="auto"/>
        <w:right w:val="none" w:sz="0" w:space="0" w:color="auto"/>
      </w:divBdr>
    </w:div>
    <w:div w:id="408309825">
      <w:bodyDiv w:val="1"/>
      <w:marLeft w:val="0"/>
      <w:marRight w:val="0"/>
      <w:marTop w:val="0"/>
      <w:marBottom w:val="0"/>
      <w:divBdr>
        <w:top w:val="none" w:sz="0" w:space="0" w:color="auto"/>
        <w:left w:val="none" w:sz="0" w:space="0" w:color="auto"/>
        <w:bottom w:val="none" w:sz="0" w:space="0" w:color="auto"/>
        <w:right w:val="none" w:sz="0" w:space="0" w:color="auto"/>
      </w:divBdr>
    </w:div>
    <w:div w:id="421803382">
      <w:bodyDiv w:val="1"/>
      <w:marLeft w:val="0"/>
      <w:marRight w:val="0"/>
      <w:marTop w:val="0"/>
      <w:marBottom w:val="0"/>
      <w:divBdr>
        <w:top w:val="none" w:sz="0" w:space="0" w:color="auto"/>
        <w:left w:val="none" w:sz="0" w:space="0" w:color="auto"/>
        <w:bottom w:val="none" w:sz="0" w:space="0" w:color="auto"/>
        <w:right w:val="none" w:sz="0" w:space="0" w:color="auto"/>
      </w:divBdr>
    </w:div>
    <w:div w:id="490753726">
      <w:bodyDiv w:val="1"/>
      <w:marLeft w:val="0"/>
      <w:marRight w:val="0"/>
      <w:marTop w:val="0"/>
      <w:marBottom w:val="0"/>
      <w:divBdr>
        <w:top w:val="none" w:sz="0" w:space="0" w:color="auto"/>
        <w:left w:val="none" w:sz="0" w:space="0" w:color="auto"/>
        <w:bottom w:val="none" w:sz="0" w:space="0" w:color="auto"/>
        <w:right w:val="none" w:sz="0" w:space="0" w:color="auto"/>
      </w:divBdr>
    </w:div>
    <w:div w:id="508954530">
      <w:bodyDiv w:val="1"/>
      <w:marLeft w:val="0"/>
      <w:marRight w:val="0"/>
      <w:marTop w:val="0"/>
      <w:marBottom w:val="0"/>
      <w:divBdr>
        <w:top w:val="none" w:sz="0" w:space="0" w:color="auto"/>
        <w:left w:val="none" w:sz="0" w:space="0" w:color="auto"/>
        <w:bottom w:val="none" w:sz="0" w:space="0" w:color="auto"/>
        <w:right w:val="none" w:sz="0" w:space="0" w:color="auto"/>
      </w:divBdr>
    </w:div>
    <w:div w:id="515384560">
      <w:bodyDiv w:val="1"/>
      <w:marLeft w:val="0"/>
      <w:marRight w:val="0"/>
      <w:marTop w:val="0"/>
      <w:marBottom w:val="0"/>
      <w:divBdr>
        <w:top w:val="none" w:sz="0" w:space="0" w:color="auto"/>
        <w:left w:val="none" w:sz="0" w:space="0" w:color="auto"/>
        <w:bottom w:val="none" w:sz="0" w:space="0" w:color="auto"/>
        <w:right w:val="none" w:sz="0" w:space="0" w:color="auto"/>
      </w:divBdr>
    </w:div>
    <w:div w:id="542713661">
      <w:bodyDiv w:val="1"/>
      <w:marLeft w:val="0"/>
      <w:marRight w:val="0"/>
      <w:marTop w:val="0"/>
      <w:marBottom w:val="0"/>
      <w:divBdr>
        <w:top w:val="none" w:sz="0" w:space="0" w:color="auto"/>
        <w:left w:val="none" w:sz="0" w:space="0" w:color="auto"/>
        <w:bottom w:val="none" w:sz="0" w:space="0" w:color="auto"/>
        <w:right w:val="none" w:sz="0" w:space="0" w:color="auto"/>
      </w:divBdr>
    </w:div>
    <w:div w:id="559556598">
      <w:bodyDiv w:val="1"/>
      <w:marLeft w:val="0"/>
      <w:marRight w:val="0"/>
      <w:marTop w:val="0"/>
      <w:marBottom w:val="0"/>
      <w:divBdr>
        <w:top w:val="none" w:sz="0" w:space="0" w:color="auto"/>
        <w:left w:val="none" w:sz="0" w:space="0" w:color="auto"/>
        <w:bottom w:val="none" w:sz="0" w:space="0" w:color="auto"/>
        <w:right w:val="none" w:sz="0" w:space="0" w:color="auto"/>
      </w:divBdr>
    </w:div>
    <w:div w:id="600260515">
      <w:bodyDiv w:val="1"/>
      <w:marLeft w:val="0"/>
      <w:marRight w:val="0"/>
      <w:marTop w:val="0"/>
      <w:marBottom w:val="0"/>
      <w:divBdr>
        <w:top w:val="none" w:sz="0" w:space="0" w:color="auto"/>
        <w:left w:val="none" w:sz="0" w:space="0" w:color="auto"/>
        <w:bottom w:val="none" w:sz="0" w:space="0" w:color="auto"/>
        <w:right w:val="none" w:sz="0" w:space="0" w:color="auto"/>
      </w:divBdr>
    </w:div>
    <w:div w:id="685794851">
      <w:bodyDiv w:val="1"/>
      <w:marLeft w:val="0"/>
      <w:marRight w:val="0"/>
      <w:marTop w:val="0"/>
      <w:marBottom w:val="0"/>
      <w:divBdr>
        <w:top w:val="none" w:sz="0" w:space="0" w:color="auto"/>
        <w:left w:val="none" w:sz="0" w:space="0" w:color="auto"/>
        <w:bottom w:val="none" w:sz="0" w:space="0" w:color="auto"/>
        <w:right w:val="none" w:sz="0" w:space="0" w:color="auto"/>
      </w:divBdr>
    </w:div>
    <w:div w:id="76784504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5757127">
      <w:bodyDiv w:val="1"/>
      <w:marLeft w:val="0"/>
      <w:marRight w:val="0"/>
      <w:marTop w:val="0"/>
      <w:marBottom w:val="0"/>
      <w:divBdr>
        <w:top w:val="none" w:sz="0" w:space="0" w:color="auto"/>
        <w:left w:val="none" w:sz="0" w:space="0" w:color="auto"/>
        <w:bottom w:val="none" w:sz="0" w:space="0" w:color="auto"/>
        <w:right w:val="none" w:sz="0" w:space="0" w:color="auto"/>
      </w:divBdr>
    </w:div>
    <w:div w:id="840655607">
      <w:bodyDiv w:val="1"/>
      <w:marLeft w:val="0"/>
      <w:marRight w:val="0"/>
      <w:marTop w:val="0"/>
      <w:marBottom w:val="0"/>
      <w:divBdr>
        <w:top w:val="none" w:sz="0" w:space="0" w:color="auto"/>
        <w:left w:val="none" w:sz="0" w:space="0" w:color="auto"/>
        <w:bottom w:val="none" w:sz="0" w:space="0" w:color="auto"/>
        <w:right w:val="none" w:sz="0" w:space="0" w:color="auto"/>
      </w:divBdr>
    </w:div>
    <w:div w:id="859393365">
      <w:bodyDiv w:val="1"/>
      <w:marLeft w:val="0"/>
      <w:marRight w:val="0"/>
      <w:marTop w:val="0"/>
      <w:marBottom w:val="0"/>
      <w:divBdr>
        <w:top w:val="none" w:sz="0" w:space="0" w:color="auto"/>
        <w:left w:val="none" w:sz="0" w:space="0" w:color="auto"/>
        <w:bottom w:val="none" w:sz="0" w:space="0" w:color="auto"/>
        <w:right w:val="none" w:sz="0" w:space="0" w:color="auto"/>
      </w:divBdr>
    </w:div>
    <w:div w:id="897714674">
      <w:bodyDiv w:val="1"/>
      <w:marLeft w:val="0"/>
      <w:marRight w:val="0"/>
      <w:marTop w:val="0"/>
      <w:marBottom w:val="0"/>
      <w:divBdr>
        <w:top w:val="none" w:sz="0" w:space="0" w:color="auto"/>
        <w:left w:val="none" w:sz="0" w:space="0" w:color="auto"/>
        <w:bottom w:val="none" w:sz="0" w:space="0" w:color="auto"/>
        <w:right w:val="none" w:sz="0" w:space="0" w:color="auto"/>
      </w:divBdr>
    </w:div>
    <w:div w:id="932007892">
      <w:bodyDiv w:val="1"/>
      <w:marLeft w:val="0"/>
      <w:marRight w:val="0"/>
      <w:marTop w:val="0"/>
      <w:marBottom w:val="0"/>
      <w:divBdr>
        <w:top w:val="none" w:sz="0" w:space="0" w:color="auto"/>
        <w:left w:val="none" w:sz="0" w:space="0" w:color="auto"/>
        <w:bottom w:val="none" w:sz="0" w:space="0" w:color="auto"/>
        <w:right w:val="none" w:sz="0" w:space="0" w:color="auto"/>
      </w:divBdr>
    </w:div>
    <w:div w:id="940648797">
      <w:bodyDiv w:val="1"/>
      <w:marLeft w:val="0"/>
      <w:marRight w:val="0"/>
      <w:marTop w:val="0"/>
      <w:marBottom w:val="0"/>
      <w:divBdr>
        <w:top w:val="none" w:sz="0" w:space="0" w:color="auto"/>
        <w:left w:val="none" w:sz="0" w:space="0" w:color="auto"/>
        <w:bottom w:val="none" w:sz="0" w:space="0" w:color="auto"/>
        <w:right w:val="none" w:sz="0" w:space="0" w:color="auto"/>
      </w:divBdr>
    </w:div>
    <w:div w:id="959535676">
      <w:bodyDiv w:val="1"/>
      <w:marLeft w:val="0"/>
      <w:marRight w:val="0"/>
      <w:marTop w:val="0"/>
      <w:marBottom w:val="0"/>
      <w:divBdr>
        <w:top w:val="none" w:sz="0" w:space="0" w:color="auto"/>
        <w:left w:val="none" w:sz="0" w:space="0" w:color="auto"/>
        <w:bottom w:val="none" w:sz="0" w:space="0" w:color="auto"/>
        <w:right w:val="none" w:sz="0" w:space="0" w:color="auto"/>
      </w:divBdr>
    </w:div>
    <w:div w:id="1010448484">
      <w:bodyDiv w:val="1"/>
      <w:marLeft w:val="0"/>
      <w:marRight w:val="0"/>
      <w:marTop w:val="0"/>
      <w:marBottom w:val="0"/>
      <w:divBdr>
        <w:top w:val="none" w:sz="0" w:space="0" w:color="auto"/>
        <w:left w:val="none" w:sz="0" w:space="0" w:color="auto"/>
        <w:bottom w:val="none" w:sz="0" w:space="0" w:color="auto"/>
        <w:right w:val="none" w:sz="0" w:space="0" w:color="auto"/>
      </w:divBdr>
    </w:div>
    <w:div w:id="1039277591">
      <w:bodyDiv w:val="1"/>
      <w:marLeft w:val="0"/>
      <w:marRight w:val="0"/>
      <w:marTop w:val="0"/>
      <w:marBottom w:val="0"/>
      <w:divBdr>
        <w:top w:val="none" w:sz="0" w:space="0" w:color="auto"/>
        <w:left w:val="none" w:sz="0" w:space="0" w:color="auto"/>
        <w:bottom w:val="none" w:sz="0" w:space="0" w:color="auto"/>
        <w:right w:val="none" w:sz="0" w:space="0" w:color="auto"/>
      </w:divBdr>
    </w:div>
    <w:div w:id="1053963191">
      <w:bodyDiv w:val="1"/>
      <w:marLeft w:val="0"/>
      <w:marRight w:val="0"/>
      <w:marTop w:val="0"/>
      <w:marBottom w:val="0"/>
      <w:divBdr>
        <w:top w:val="none" w:sz="0" w:space="0" w:color="auto"/>
        <w:left w:val="none" w:sz="0" w:space="0" w:color="auto"/>
        <w:bottom w:val="none" w:sz="0" w:space="0" w:color="auto"/>
        <w:right w:val="none" w:sz="0" w:space="0" w:color="auto"/>
      </w:divBdr>
    </w:div>
    <w:div w:id="1156841514">
      <w:bodyDiv w:val="1"/>
      <w:marLeft w:val="0"/>
      <w:marRight w:val="0"/>
      <w:marTop w:val="0"/>
      <w:marBottom w:val="0"/>
      <w:divBdr>
        <w:top w:val="none" w:sz="0" w:space="0" w:color="auto"/>
        <w:left w:val="none" w:sz="0" w:space="0" w:color="auto"/>
        <w:bottom w:val="none" w:sz="0" w:space="0" w:color="auto"/>
        <w:right w:val="none" w:sz="0" w:space="0" w:color="auto"/>
      </w:divBdr>
    </w:div>
    <w:div w:id="1174340433">
      <w:bodyDiv w:val="1"/>
      <w:marLeft w:val="0"/>
      <w:marRight w:val="0"/>
      <w:marTop w:val="0"/>
      <w:marBottom w:val="0"/>
      <w:divBdr>
        <w:top w:val="none" w:sz="0" w:space="0" w:color="auto"/>
        <w:left w:val="none" w:sz="0" w:space="0" w:color="auto"/>
        <w:bottom w:val="none" w:sz="0" w:space="0" w:color="auto"/>
        <w:right w:val="none" w:sz="0" w:space="0" w:color="auto"/>
      </w:divBdr>
    </w:div>
    <w:div w:id="1244025852">
      <w:bodyDiv w:val="1"/>
      <w:marLeft w:val="0"/>
      <w:marRight w:val="0"/>
      <w:marTop w:val="0"/>
      <w:marBottom w:val="0"/>
      <w:divBdr>
        <w:top w:val="none" w:sz="0" w:space="0" w:color="auto"/>
        <w:left w:val="none" w:sz="0" w:space="0" w:color="auto"/>
        <w:bottom w:val="none" w:sz="0" w:space="0" w:color="auto"/>
        <w:right w:val="none" w:sz="0" w:space="0" w:color="auto"/>
      </w:divBdr>
    </w:div>
    <w:div w:id="1272934161">
      <w:bodyDiv w:val="1"/>
      <w:marLeft w:val="0"/>
      <w:marRight w:val="0"/>
      <w:marTop w:val="0"/>
      <w:marBottom w:val="0"/>
      <w:divBdr>
        <w:top w:val="none" w:sz="0" w:space="0" w:color="auto"/>
        <w:left w:val="none" w:sz="0" w:space="0" w:color="auto"/>
        <w:bottom w:val="none" w:sz="0" w:space="0" w:color="auto"/>
        <w:right w:val="none" w:sz="0" w:space="0" w:color="auto"/>
      </w:divBdr>
    </w:div>
    <w:div w:id="1326475456">
      <w:bodyDiv w:val="1"/>
      <w:marLeft w:val="0"/>
      <w:marRight w:val="0"/>
      <w:marTop w:val="0"/>
      <w:marBottom w:val="0"/>
      <w:divBdr>
        <w:top w:val="none" w:sz="0" w:space="0" w:color="auto"/>
        <w:left w:val="none" w:sz="0" w:space="0" w:color="auto"/>
        <w:bottom w:val="none" w:sz="0" w:space="0" w:color="auto"/>
        <w:right w:val="none" w:sz="0" w:space="0" w:color="auto"/>
      </w:divBdr>
    </w:div>
    <w:div w:id="1330064473">
      <w:bodyDiv w:val="1"/>
      <w:marLeft w:val="0"/>
      <w:marRight w:val="0"/>
      <w:marTop w:val="0"/>
      <w:marBottom w:val="0"/>
      <w:divBdr>
        <w:top w:val="none" w:sz="0" w:space="0" w:color="auto"/>
        <w:left w:val="none" w:sz="0" w:space="0" w:color="auto"/>
        <w:bottom w:val="none" w:sz="0" w:space="0" w:color="auto"/>
        <w:right w:val="none" w:sz="0" w:space="0" w:color="auto"/>
      </w:divBdr>
    </w:div>
    <w:div w:id="1357003672">
      <w:bodyDiv w:val="1"/>
      <w:marLeft w:val="0"/>
      <w:marRight w:val="0"/>
      <w:marTop w:val="0"/>
      <w:marBottom w:val="0"/>
      <w:divBdr>
        <w:top w:val="none" w:sz="0" w:space="0" w:color="auto"/>
        <w:left w:val="none" w:sz="0" w:space="0" w:color="auto"/>
        <w:bottom w:val="none" w:sz="0" w:space="0" w:color="auto"/>
        <w:right w:val="none" w:sz="0" w:space="0" w:color="auto"/>
      </w:divBdr>
    </w:div>
    <w:div w:id="1461261945">
      <w:bodyDiv w:val="1"/>
      <w:marLeft w:val="0"/>
      <w:marRight w:val="0"/>
      <w:marTop w:val="0"/>
      <w:marBottom w:val="0"/>
      <w:divBdr>
        <w:top w:val="none" w:sz="0" w:space="0" w:color="auto"/>
        <w:left w:val="none" w:sz="0" w:space="0" w:color="auto"/>
        <w:bottom w:val="none" w:sz="0" w:space="0" w:color="auto"/>
        <w:right w:val="none" w:sz="0" w:space="0" w:color="auto"/>
      </w:divBdr>
    </w:div>
    <w:div w:id="1473643951">
      <w:bodyDiv w:val="1"/>
      <w:marLeft w:val="0"/>
      <w:marRight w:val="0"/>
      <w:marTop w:val="0"/>
      <w:marBottom w:val="0"/>
      <w:divBdr>
        <w:top w:val="none" w:sz="0" w:space="0" w:color="auto"/>
        <w:left w:val="none" w:sz="0" w:space="0" w:color="auto"/>
        <w:bottom w:val="none" w:sz="0" w:space="0" w:color="auto"/>
        <w:right w:val="none" w:sz="0" w:space="0" w:color="auto"/>
      </w:divBdr>
    </w:div>
    <w:div w:id="1525829071">
      <w:bodyDiv w:val="1"/>
      <w:marLeft w:val="0"/>
      <w:marRight w:val="0"/>
      <w:marTop w:val="0"/>
      <w:marBottom w:val="0"/>
      <w:divBdr>
        <w:top w:val="none" w:sz="0" w:space="0" w:color="auto"/>
        <w:left w:val="none" w:sz="0" w:space="0" w:color="auto"/>
        <w:bottom w:val="none" w:sz="0" w:space="0" w:color="auto"/>
        <w:right w:val="none" w:sz="0" w:space="0" w:color="auto"/>
      </w:divBdr>
    </w:div>
    <w:div w:id="1539463593">
      <w:bodyDiv w:val="1"/>
      <w:marLeft w:val="0"/>
      <w:marRight w:val="0"/>
      <w:marTop w:val="0"/>
      <w:marBottom w:val="0"/>
      <w:divBdr>
        <w:top w:val="none" w:sz="0" w:space="0" w:color="auto"/>
        <w:left w:val="none" w:sz="0" w:space="0" w:color="auto"/>
        <w:bottom w:val="none" w:sz="0" w:space="0" w:color="auto"/>
        <w:right w:val="none" w:sz="0" w:space="0" w:color="auto"/>
      </w:divBdr>
    </w:div>
    <w:div w:id="1610160024">
      <w:bodyDiv w:val="1"/>
      <w:marLeft w:val="0"/>
      <w:marRight w:val="0"/>
      <w:marTop w:val="0"/>
      <w:marBottom w:val="0"/>
      <w:divBdr>
        <w:top w:val="none" w:sz="0" w:space="0" w:color="auto"/>
        <w:left w:val="none" w:sz="0" w:space="0" w:color="auto"/>
        <w:bottom w:val="none" w:sz="0" w:space="0" w:color="auto"/>
        <w:right w:val="none" w:sz="0" w:space="0" w:color="auto"/>
      </w:divBdr>
    </w:div>
    <w:div w:id="1655260547">
      <w:bodyDiv w:val="1"/>
      <w:marLeft w:val="0"/>
      <w:marRight w:val="0"/>
      <w:marTop w:val="0"/>
      <w:marBottom w:val="0"/>
      <w:divBdr>
        <w:top w:val="none" w:sz="0" w:space="0" w:color="auto"/>
        <w:left w:val="none" w:sz="0" w:space="0" w:color="auto"/>
        <w:bottom w:val="none" w:sz="0" w:space="0" w:color="auto"/>
        <w:right w:val="none" w:sz="0" w:space="0" w:color="auto"/>
      </w:divBdr>
    </w:div>
    <w:div w:id="1661108054">
      <w:bodyDiv w:val="1"/>
      <w:marLeft w:val="0"/>
      <w:marRight w:val="0"/>
      <w:marTop w:val="0"/>
      <w:marBottom w:val="0"/>
      <w:divBdr>
        <w:top w:val="none" w:sz="0" w:space="0" w:color="auto"/>
        <w:left w:val="none" w:sz="0" w:space="0" w:color="auto"/>
        <w:bottom w:val="none" w:sz="0" w:space="0" w:color="auto"/>
        <w:right w:val="none" w:sz="0" w:space="0" w:color="auto"/>
      </w:divBdr>
    </w:div>
    <w:div w:id="1685127206">
      <w:bodyDiv w:val="1"/>
      <w:marLeft w:val="0"/>
      <w:marRight w:val="0"/>
      <w:marTop w:val="0"/>
      <w:marBottom w:val="0"/>
      <w:divBdr>
        <w:top w:val="none" w:sz="0" w:space="0" w:color="auto"/>
        <w:left w:val="none" w:sz="0" w:space="0" w:color="auto"/>
        <w:bottom w:val="none" w:sz="0" w:space="0" w:color="auto"/>
        <w:right w:val="none" w:sz="0" w:space="0" w:color="auto"/>
      </w:divBdr>
    </w:div>
    <w:div w:id="1726443325">
      <w:bodyDiv w:val="1"/>
      <w:marLeft w:val="0"/>
      <w:marRight w:val="0"/>
      <w:marTop w:val="0"/>
      <w:marBottom w:val="0"/>
      <w:divBdr>
        <w:top w:val="none" w:sz="0" w:space="0" w:color="auto"/>
        <w:left w:val="none" w:sz="0" w:space="0" w:color="auto"/>
        <w:bottom w:val="none" w:sz="0" w:space="0" w:color="auto"/>
        <w:right w:val="none" w:sz="0" w:space="0" w:color="auto"/>
      </w:divBdr>
    </w:div>
    <w:div w:id="1766421278">
      <w:bodyDiv w:val="1"/>
      <w:marLeft w:val="0"/>
      <w:marRight w:val="0"/>
      <w:marTop w:val="0"/>
      <w:marBottom w:val="0"/>
      <w:divBdr>
        <w:top w:val="none" w:sz="0" w:space="0" w:color="auto"/>
        <w:left w:val="none" w:sz="0" w:space="0" w:color="auto"/>
        <w:bottom w:val="none" w:sz="0" w:space="0" w:color="auto"/>
        <w:right w:val="none" w:sz="0" w:space="0" w:color="auto"/>
      </w:divBdr>
    </w:div>
    <w:div w:id="1787967236">
      <w:bodyDiv w:val="1"/>
      <w:marLeft w:val="0"/>
      <w:marRight w:val="0"/>
      <w:marTop w:val="0"/>
      <w:marBottom w:val="0"/>
      <w:divBdr>
        <w:top w:val="none" w:sz="0" w:space="0" w:color="auto"/>
        <w:left w:val="none" w:sz="0" w:space="0" w:color="auto"/>
        <w:bottom w:val="none" w:sz="0" w:space="0" w:color="auto"/>
        <w:right w:val="none" w:sz="0" w:space="0" w:color="auto"/>
      </w:divBdr>
    </w:div>
    <w:div w:id="1792936503">
      <w:bodyDiv w:val="1"/>
      <w:marLeft w:val="0"/>
      <w:marRight w:val="0"/>
      <w:marTop w:val="0"/>
      <w:marBottom w:val="0"/>
      <w:divBdr>
        <w:top w:val="none" w:sz="0" w:space="0" w:color="auto"/>
        <w:left w:val="none" w:sz="0" w:space="0" w:color="auto"/>
        <w:bottom w:val="none" w:sz="0" w:space="0" w:color="auto"/>
        <w:right w:val="none" w:sz="0" w:space="0" w:color="auto"/>
      </w:divBdr>
    </w:div>
    <w:div w:id="1801067859">
      <w:bodyDiv w:val="1"/>
      <w:marLeft w:val="0"/>
      <w:marRight w:val="0"/>
      <w:marTop w:val="0"/>
      <w:marBottom w:val="0"/>
      <w:divBdr>
        <w:top w:val="none" w:sz="0" w:space="0" w:color="auto"/>
        <w:left w:val="none" w:sz="0" w:space="0" w:color="auto"/>
        <w:bottom w:val="none" w:sz="0" w:space="0" w:color="auto"/>
        <w:right w:val="none" w:sz="0" w:space="0" w:color="auto"/>
      </w:divBdr>
    </w:div>
    <w:div w:id="1901477466">
      <w:bodyDiv w:val="1"/>
      <w:marLeft w:val="0"/>
      <w:marRight w:val="0"/>
      <w:marTop w:val="0"/>
      <w:marBottom w:val="0"/>
      <w:divBdr>
        <w:top w:val="none" w:sz="0" w:space="0" w:color="auto"/>
        <w:left w:val="none" w:sz="0" w:space="0" w:color="auto"/>
        <w:bottom w:val="none" w:sz="0" w:space="0" w:color="auto"/>
        <w:right w:val="none" w:sz="0" w:space="0" w:color="auto"/>
      </w:divBdr>
    </w:div>
    <w:div w:id="1954894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Biletskaya@po-mayak.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Biletskaya@po-mayak.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yak@po-mayak.ru" TargetMode="External"/><Relationship Id="rId24" Type="http://schemas.openxmlformats.org/officeDocument/2006/relationships/hyperlink" Target="http://www.a-k-d.ru"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cbr.ru" TargetMode="External"/><Relationship Id="rId10" Type="http://schemas.openxmlformats.org/officeDocument/2006/relationships/footer" Target="footer1.xml"/><Relationship Id="rId19" Type="http://schemas.openxmlformats.org/officeDocument/2006/relationships/hyperlink" Target="file:///C:\Users\biyu1\AppData\Local\Microsoft\Windows\Temporary%20Internet%20Files\Content.IE5\SDN78PP1\&#1040;&#1091;&#1082;&#1094;&#1080;&#1086;&#1085;&#1085;&#1072;&#1103;%2520&#1076;&#1086;&#1082;&#1091;&#1084;&#1077;&#1085;&#1090;&#1072;&#1094;&#1080;&#1103;%5b1%5d.doc"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47C76-F6C0-44EB-918A-009D37CDF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67</Pages>
  <Words>29955</Words>
  <Characters>170744</Characters>
  <Application>Microsoft Office Word</Application>
  <DocSecurity>0</DocSecurity>
  <Lines>1422</Lines>
  <Paragraphs>400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200299</CharactersWithSpaces>
  <SharedDoc>false</SharedDoc>
  <HLinks>
    <vt:vector size="432" baseType="variant">
      <vt:variant>
        <vt:i4>1572875</vt:i4>
      </vt:variant>
      <vt:variant>
        <vt:i4>1185</vt:i4>
      </vt:variant>
      <vt:variant>
        <vt:i4>0</vt:i4>
      </vt:variant>
      <vt:variant>
        <vt:i4>5</vt:i4>
      </vt:variant>
      <vt:variant>
        <vt:lpwstr>http://www.a-k-d.ru/</vt:lpwstr>
      </vt:variant>
      <vt:variant>
        <vt:lpwstr/>
      </vt:variant>
      <vt:variant>
        <vt:i4>1572875</vt:i4>
      </vt:variant>
      <vt:variant>
        <vt:i4>1182</vt:i4>
      </vt:variant>
      <vt:variant>
        <vt:i4>0</vt:i4>
      </vt:variant>
      <vt:variant>
        <vt:i4>5</vt:i4>
      </vt:variant>
      <vt:variant>
        <vt:lpwstr>http://www.a-k-d.ru/</vt:lpwstr>
      </vt:variant>
      <vt:variant>
        <vt:lpwstr/>
      </vt:variant>
      <vt:variant>
        <vt:i4>1572875</vt:i4>
      </vt:variant>
      <vt:variant>
        <vt:i4>1179</vt:i4>
      </vt:variant>
      <vt:variant>
        <vt:i4>0</vt:i4>
      </vt:variant>
      <vt:variant>
        <vt:i4>5</vt:i4>
      </vt:variant>
      <vt:variant>
        <vt:lpwstr>http://www.a-k-d.ru/</vt:lpwstr>
      </vt:variant>
      <vt:variant>
        <vt:lpwstr/>
      </vt:variant>
      <vt:variant>
        <vt:i4>6750313</vt:i4>
      </vt:variant>
      <vt:variant>
        <vt:i4>1176</vt:i4>
      </vt:variant>
      <vt:variant>
        <vt:i4>0</vt:i4>
      </vt:variant>
      <vt:variant>
        <vt:i4>5</vt:i4>
      </vt:variant>
      <vt:variant>
        <vt:lpwstr>http://www.cbr.ru/</vt:lpwstr>
      </vt:variant>
      <vt:variant>
        <vt:lpwstr/>
      </vt:variant>
      <vt:variant>
        <vt:i4>1572896</vt:i4>
      </vt:variant>
      <vt:variant>
        <vt:i4>1131</vt:i4>
      </vt:variant>
      <vt:variant>
        <vt:i4>0</vt:i4>
      </vt:variant>
      <vt:variant>
        <vt:i4>5</vt:i4>
      </vt:variant>
      <vt:variant>
        <vt:lpwstr>mailto:0707@rosatom.ru</vt:lpwstr>
      </vt:variant>
      <vt:variant>
        <vt:lpwstr/>
      </vt:variant>
      <vt:variant>
        <vt:i4>6684770</vt:i4>
      </vt:variant>
      <vt:variant>
        <vt:i4>1128</vt:i4>
      </vt:variant>
      <vt:variant>
        <vt:i4>0</vt:i4>
      </vt:variant>
      <vt:variant>
        <vt:i4>5</vt:i4>
      </vt:variant>
      <vt:variant>
        <vt:lpwstr>http://zakupki.rosatom.ru/</vt:lpwstr>
      </vt:variant>
      <vt:variant>
        <vt:lpwstr/>
      </vt:variant>
      <vt:variant>
        <vt:i4>1638455</vt:i4>
      </vt:variant>
      <vt:variant>
        <vt:i4>1125</vt:i4>
      </vt:variant>
      <vt:variant>
        <vt:i4>0</vt:i4>
      </vt:variant>
      <vt:variant>
        <vt:i4>5</vt:i4>
      </vt:variant>
      <vt:variant>
        <vt:lpwstr>mailto:arbitration@rosatom.ru</vt:lpwstr>
      </vt:variant>
      <vt:variant>
        <vt:lpwstr/>
      </vt:variant>
      <vt:variant>
        <vt:i4>1572875</vt:i4>
      </vt:variant>
      <vt:variant>
        <vt:i4>1116</vt:i4>
      </vt:variant>
      <vt:variant>
        <vt:i4>0</vt:i4>
      </vt:variant>
      <vt:variant>
        <vt:i4>5</vt:i4>
      </vt:variant>
      <vt:variant>
        <vt:lpwstr>http://www.a-k-d.ru/</vt:lpwstr>
      </vt:variant>
      <vt:variant>
        <vt:lpwstr/>
      </vt:variant>
      <vt:variant>
        <vt:i4>71434321</vt:i4>
      </vt:variant>
      <vt:variant>
        <vt:i4>1107</vt:i4>
      </vt:variant>
      <vt:variant>
        <vt:i4>0</vt:i4>
      </vt:variant>
      <vt:variant>
        <vt:i4>5</vt:i4>
      </vt:variant>
      <vt:variant>
        <vt:lpwstr/>
      </vt:variant>
      <vt:variant>
        <vt:lpwstr>_АНКЕТА_УЧАСТНИКА_АУКЦИОНА</vt:lpwstr>
      </vt:variant>
      <vt:variant>
        <vt:i4>3801135</vt:i4>
      </vt:variant>
      <vt:variant>
        <vt:i4>1101</vt:i4>
      </vt:variant>
      <vt:variant>
        <vt:i4>0</vt:i4>
      </vt:variant>
      <vt:variant>
        <vt:i4>5</vt:i4>
      </vt:variant>
      <vt:variant>
        <vt:lpwstr/>
      </vt:variant>
      <vt:variant>
        <vt:lpwstr>_ЧАСТЬ_2_ЗАЯВКИ</vt:lpwstr>
      </vt:variant>
      <vt:variant>
        <vt:i4>3735599</vt:i4>
      </vt:variant>
      <vt:variant>
        <vt:i4>1095</vt:i4>
      </vt:variant>
      <vt:variant>
        <vt:i4>0</vt:i4>
      </vt:variant>
      <vt:variant>
        <vt:i4>5</vt:i4>
      </vt:variant>
      <vt:variant>
        <vt:lpwstr/>
      </vt:variant>
      <vt:variant>
        <vt:lpwstr>_ЧАСТЬ_1_ЗАЯВКИ</vt:lpwstr>
      </vt:variant>
      <vt:variant>
        <vt:i4>1572875</vt:i4>
      </vt:variant>
      <vt:variant>
        <vt:i4>1083</vt:i4>
      </vt:variant>
      <vt:variant>
        <vt:i4>0</vt:i4>
      </vt:variant>
      <vt:variant>
        <vt:i4>5</vt:i4>
      </vt:variant>
      <vt:variant>
        <vt:lpwstr>http://www.a-k-d.ru/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2621510</vt:i4>
      </vt:variant>
      <vt:variant>
        <vt:i4>1074</vt:i4>
      </vt:variant>
      <vt:variant>
        <vt:i4>0</vt:i4>
      </vt:variant>
      <vt:variant>
        <vt:i4>5</vt:i4>
      </vt:variant>
      <vt:variant>
        <vt:lpwstr>mailto:Biletskaya@po-mayak.ru</vt:lpwstr>
      </vt:variant>
      <vt:variant>
        <vt:lpwstr/>
      </vt:variant>
      <vt:variant>
        <vt:i4>68092007</vt:i4>
      </vt:variant>
      <vt:variant>
        <vt:i4>576</vt:i4>
      </vt:variant>
      <vt:variant>
        <vt:i4>0</vt:i4>
      </vt:variant>
      <vt:variant>
        <vt:i4>5</vt:i4>
      </vt:variant>
      <vt:variant>
        <vt:lpwstr>C:\Users\biyu1\AppData\Local\Microsoft\Windows\Temporary Internet Files\Content.IE5\SDN78PP1\Аукционная документация[1].doc</vt:lpwstr>
      </vt:variant>
      <vt:variant>
        <vt:lpwstr>_Письмо_о_подаче</vt:lpwstr>
      </vt:variant>
      <vt:variant>
        <vt:i4>7274549</vt:i4>
      </vt:variant>
      <vt:variant>
        <vt:i4>327</vt:i4>
      </vt:variant>
      <vt:variant>
        <vt:i4>0</vt:i4>
      </vt:variant>
      <vt:variant>
        <vt:i4>5</vt:i4>
      </vt:variant>
      <vt:variant>
        <vt:lpwstr>http://www.zakupki.gov.ru/</vt:lpwstr>
      </vt:variant>
      <vt:variant>
        <vt:lpwstr/>
      </vt:variant>
      <vt:variant>
        <vt:i4>1572875</vt:i4>
      </vt:variant>
      <vt:variant>
        <vt:i4>306</vt:i4>
      </vt:variant>
      <vt:variant>
        <vt:i4>0</vt:i4>
      </vt:variant>
      <vt:variant>
        <vt:i4>5</vt:i4>
      </vt:variant>
      <vt:variant>
        <vt:lpwstr>http://www.a-k-d.ru/</vt:lpwstr>
      </vt:variant>
      <vt:variant>
        <vt:lpwstr/>
      </vt:variant>
      <vt:variant>
        <vt:i4>1572875</vt:i4>
      </vt:variant>
      <vt:variant>
        <vt:i4>303</vt:i4>
      </vt:variant>
      <vt:variant>
        <vt:i4>0</vt:i4>
      </vt:variant>
      <vt:variant>
        <vt:i4>5</vt:i4>
      </vt:variant>
      <vt:variant>
        <vt:lpwstr>http://www.a-k-d.ru/</vt:lpwstr>
      </vt:variant>
      <vt:variant>
        <vt:lpwstr/>
      </vt:variant>
      <vt:variant>
        <vt:i4>6684770</vt:i4>
      </vt:variant>
      <vt:variant>
        <vt:i4>300</vt:i4>
      </vt:variant>
      <vt:variant>
        <vt:i4>0</vt:i4>
      </vt:variant>
      <vt:variant>
        <vt:i4>5</vt:i4>
      </vt:variant>
      <vt:variant>
        <vt:lpwstr>http://zakupki.rosatom.ru/</vt:lpwstr>
      </vt:variant>
      <vt:variant>
        <vt:lpwstr/>
      </vt:variant>
      <vt:variant>
        <vt:i4>7274549</vt:i4>
      </vt:variant>
      <vt:variant>
        <vt:i4>297</vt:i4>
      </vt:variant>
      <vt:variant>
        <vt:i4>0</vt:i4>
      </vt:variant>
      <vt:variant>
        <vt:i4>5</vt:i4>
      </vt:variant>
      <vt:variant>
        <vt:lpwstr>http://www.zakupki.gov.ru/</vt:lpwstr>
      </vt:variant>
      <vt:variant>
        <vt:lpwstr/>
      </vt:variant>
      <vt:variant>
        <vt:i4>1572875</vt:i4>
      </vt:variant>
      <vt:variant>
        <vt:i4>294</vt:i4>
      </vt:variant>
      <vt:variant>
        <vt:i4>0</vt:i4>
      </vt:variant>
      <vt:variant>
        <vt:i4>5</vt:i4>
      </vt:variant>
      <vt:variant>
        <vt:lpwstr>http://www.a-k-d.ru/</vt:lpwstr>
      </vt:variant>
      <vt:variant>
        <vt:lpwstr/>
      </vt:variant>
      <vt:variant>
        <vt:i4>2621510</vt:i4>
      </vt:variant>
      <vt:variant>
        <vt:i4>291</vt:i4>
      </vt:variant>
      <vt:variant>
        <vt:i4>0</vt:i4>
      </vt:variant>
      <vt:variant>
        <vt:i4>5</vt:i4>
      </vt:variant>
      <vt:variant>
        <vt:lpwstr>mailto:Biletskaya@po-mayak.ru</vt:lpwstr>
      </vt:variant>
      <vt:variant>
        <vt:lpwstr/>
      </vt:variant>
      <vt:variant>
        <vt:i4>1769576</vt:i4>
      </vt:variant>
      <vt:variant>
        <vt:i4>288</vt:i4>
      </vt:variant>
      <vt:variant>
        <vt:i4>0</vt:i4>
      </vt:variant>
      <vt:variant>
        <vt:i4>5</vt:i4>
      </vt:variant>
      <vt:variant>
        <vt:lpwstr>mailto:mayak@po-mayak.ru</vt:lpwstr>
      </vt:variant>
      <vt:variant>
        <vt:lpwstr/>
      </vt:variant>
      <vt:variant>
        <vt:i4>1900596</vt:i4>
      </vt:variant>
      <vt:variant>
        <vt:i4>281</vt:i4>
      </vt:variant>
      <vt:variant>
        <vt:i4>0</vt:i4>
      </vt:variant>
      <vt:variant>
        <vt:i4>5</vt:i4>
      </vt:variant>
      <vt:variant>
        <vt:lpwstr/>
      </vt:variant>
      <vt:variant>
        <vt:lpwstr>_Toc401298801</vt:lpwstr>
      </vt:variant>
      <vt:variant>
        <vt:i4>1900596</vt:i4>
      </vt:variant>
      <vt:variant>
        <vt:i4>275</vt:i4>
      </vt:variant>
      <vt:variant>
        <vt:i4>0</vt:i4>
      </vt:variant>
      <vt:variant>
        <vt:i4>5</vt:i4>
      </vt:variant>
      <vt:variant>
        <vt:lpwstr/>
      </vt:variant>
      <vt:variant>
        <vt:lpwstr>_Toc401298800</vt:lpwstr>
      </vt:variant>
      <vt:variant>
        <vt:i4>1310779</vt:i4>
      </vt:variant>
      <vt:variant>
        <vt:i4>269</vt:i4>
      </vt:variant>
      <vt:variant>
        <vt:i4>0</vt:i4>
      </vt:variant>
      <vt:variant>
        <vt:i4>5</vt:i4>
      </vt:variant>
      <vt:variant>
        <vt:lpwstr/>
      </vt:variant>
      <vt:variant>
        <vt:lpwstr>_Toc401298799</vt:lpwstr>
      </vt:variant>
      <vt:variant>
        <vt:i4>1310779</vt:i4>
      </vt:variant>
      <vt:variant>
        <vt:i4>263</vt:i4>
      </vt:variant>
      <vt:variant>
        <vt:i4>0</vt:i4>
      </vt:variant>
      <vt:variant>
        <vt:i4>5</vt:i4>
      </vt:variant>
      <vt:variant>
        <vt:lpwstr/>
      </vt:variant>
      <vt:variant>
        <vt:lpwstr>_Toc401298798</vt:lpwstr>
      </vt:variant>
      <vt:variant>
        <vt:i4>1310779</vt:i4>
      </vt:variant>
      <vt:variant>
        <vt:i4>257</vt:i4>
      </vt:variant>
      <vt:variant>
        <vt:i4>0</vt:i4>
      </vt:variant>
      <vt:variant>
        <vt:i4>5</vt:i4>
      </vt:variant>
      <vt:variant>
        <vt:lpwstr/>
      </vt:variant>
      <vt:variant>
        <vt:lpwstr>_Toc401298797</vt:lpwstr>
      </vt:variant>
      <vt:variant>
        <vt:i4>1310779</vt:i4>
      </vt:variant>
      <vt:variant>
        <vt:i4>251</vt:i4>
      </vt:variant>
      <vt:variant>
        <vt:i4>0</vt:i4>
      </vt:variant>
      <vt:variant>
        <vt:i4>5</vt:i4>
      </vt:variant>
      <vt:variant>
        <vt:lpwstr/>
      </vt:variant>
      <vt:variant>
        <vt:lpwstr>_Toc401298796</vt:lpwstr>
      </vt:variant>
      <vt:variant>
        <vt:i4>1310779</vt:i4>
      </vt:variant>
      <vt:variant>
        <vt:i4>245</vt:i4>
      </vt:variant>
      <vt:variant>
        <vt:i4>0</vt:i4>
      </vt:variant>
      <vt:variant>
        <vt:i4>5</vt:i4>
      </vt:variant>
      <vt:variant>
        <vt:lpwstr/>
      </vt:variant>
      <vt:variant>
        <vt:lpwstr>_Toc401298795</vt:lpwstr>
      </vt:variant>
      <vt:variant>
        <vt:i4>1310779</vt:i4>
      </vt:variant>
      <vt:variant>
        <vt:i4>239</vt:i4>
      </vt:variant>
      <vt:variant>
        <vt:i4>0</vt:i4>
      </vt:variant>
      <vt:variant>
        <vt:i4>5</vt:i4>
      </vt:variant>
      <vt:variant>
        <vt:lpwstr/>
      </vt:variant>
      <vt:variant>
        <vt:lpwstr>_Toc401298794</vt:lpwstr>
      </vt:variant>
      <vt:variant>
        <vt:i4>1310779</vt:i4>
      </vt:variant>
      <vt:variant>
        <vt:i4>233</vt:i4>
      </vt:variant>
      <vt:variant>
        <vt:i4>0</vt:i4>
      </vt:variant>
      <vt:variant>
        <vt:i4>5</vt:i4>
      </vt:variant>
      <vt:variant>
        <vt:lpwstr/>
      </vt:variant>
      <vt:variant>
        <vt:lpwstr>_Toc401298793</vt:lpwstr>
      </vt:variant>
      <vt:variant>
        <vt:i4>1310779</vt:i4>
      </vt:variant>
      <vt:variant>
        <vt:i4>227</vt:i4>
      </vt:variant>
      <vt:variant>
        <vt:i4>0</vt:i4>
      </vt:variant>
      <vt:variant>
        <vt:i4>5</vt:i4>
      </vt:variant>
      <vt:variant>
        <vt:lpwstr/>
      </vt:variant>
      <vt:variant>
        <vt:lpwstr>_Toc401298792</vt:lpwstr>
      </vt:variant>
      <vt:variant>
        <vt:i4>1310779</vt:i4>
      </vt:variant>
      <vt:variant>
        <vt:i4>221</vt:i4>
      </vt:variant>
      <vt:variant>
        <vt:i4>0</vt:i4>
      </vt:variant>
      <vt:variant>
        <vt:i4>5</vt:i4>
      </vt:variant>
      <vt:variant>
        <vt:lpwstr/>
      </vt:variant>
      <vt:variant>
        <vt:lpwstr>_Toc401298791</vt:lpwstr>
      </vt:variant>
      <vt:variant>
        <vt:i4>1310779</vt:i4>
      </vt:variant>
      <vt:variant>
        <vt:i4>215</vt:i4>
      </vt:variant>
      <vt:variant>
        <vt:i4>0</vt:i4>
      </vt:variant>
      <vt:variant>
        <vt:i4>5</vt:i4>
      </vt:variant>
      <vt:variant>
        <vt:lpwstr/>
      </vt:variant>
      <vt:variant>
        <vt:lpwstr>_Toc401298790</vt:lpwstr>
      </vt:variant>
      <vt:variant>
        <vt:i4>1376315</vt:i4>
      </vt:variant>
      <vt:variant>
        <vt:i4>209</vt:i4>
      </vt:variant>
      <vt:variant>
        <vt:i4>0</vt:i4>
      </vt:variant>
      <vt:variant>
        <vt:i4>5</vt:i4>
      </vt:variant>
      <vt:variant>
        <vt:lpwstr/>
      </vt:variant>
      <vt:variant>
        <vt:lpwstr>_Toc401298789</vt:lpwstr>
      </vt:variant>
      <vt:variant>
        <vt:i4>1376315</vt:i4>
      </vt:variant>
      <vt:variant>
        <vt:i4>203</vt:i4>
      </vt:variant>
      <vt:variant>
        <vt:i4>0</vt:i4>
      </vt:variant>
      <vt:variant>
        <vt:i4>5</vt:i4>
      </vt:variant>
      <vt:variant>
        <vt:lpwstr/>
      </vt:variant>
      <vt:variant>
        <vt:lpwstr>_Toc401298788</vt:lpwstr>
      </vt:variant>
      <vt:variant>
        <vt:i4>1376315</vt:i4>
      </vt:variant>
      <vt:variant>
        <vt:i4>197</vt:i4>
      </vt:variant>
      <vt:variant>
        <vt:i4>0</vt:i4>
      </vt:variant>
      <vt:variant>
        <vt:i4>5</vt:i4>
      </vt:variant>
      <vt:variant>
        <vt:lpwstr/>
      </vt:variant>
      <vt:variant>
        <vt:lpwstr>_Toc401298787</vt:lpwstr>
      </vt:variant>
      <vt:variant>
        <vt:i4>1376315</vt:i4>
      </vt:variant>
      <vt:variant>
        <vt:i4>191</vt:i4>
      </vt:variant>
      <vt:variant>
        <vt:i4>0</vt:i4>
      </vt:variant>
      <vt:variant>
        <vt:i4>5</vt:i4>
      </vt:variant>
      <vt:variant>
        <vt:lpwstr/>
      </vt:variant>
      <vt:variant>
        <vt:lpwstr>_Toc401298786</vt:lpwstr>
      </vt:variant>
      <vt:variant>
        <vt:i4>1376315</vt:i4>
      </vt:variant>
      <vt:variant>
        <vt:i4>185</vt:i4>
      </vt:variant>
      <vt:variant>
        <vt:i4>0</vt:i4>
      </vt:variant>
      <vt:variant>
        <vt:i4>5</vt:i4>
      </vt:variant>
      <vt:variant>
        <vt:lpwstr/>
      </vt:variant>
      <vt:variant>
        <vt:lpwstr>_Toc401298785</vt:lpwstr>
      </vt:variant>
      <vt:variant>
        <vt:i4>1376315</vt:i4>
      </vt:variant>
      <vt:variant>
        <vt:i4>179</vt:i4>
      </vt:variant>
      <vt:variant>
        <vt:i4>0</vt:i4>
      </vt:variant>
      <vt:variant>
        <vt:i4>5</vt:i4>
      </vt:variant>
      <vt:variant>
        <vt:lpwstr/>
      </vt:variant>
      <vt:variant>
        <vt:lpwstr>_Toc401298784</vt:lpwstr>
      </vt:variant>
      <vt:variant>
        <vt:i4>1376315</vt:i4>
      </vt:variant>
      <vt:variant>
        <vt:i4>173</vt:i4>
      </vt:variant>
      <vt:variant>
        <vt:i4>0</vt:i4>
      </vt:variant>
      <vt:variant>
        <vt:i4>5</vt:i4>
      </vt:variant>
      <vt:variant>
        <vt:lpwstr/>
      </vt:variant>
      <vt:variant>
        <vt:lpwstr>_Toc401298783</vt:lpwstr>
      </vt:variant>
      <vt:variant>
        <vt:i4>1376315</vt:i4>
      </vt:variant>
      <vt:variant>
        <vt:i4>167</vt:i4>
      </vt:variant>
      <vt:variant>
        <vt:i4>0</vt:i4>
      </vt:variant>
      <vt:variant>
        <vt:i4>5</vt:i4>
      </vt:variant>
      <vt:variant>
        <vt:lpwstr/>
      </vt:variant>
      <vt:variant>
        <vt:lpwstr>_Toc401298782</vt:lpwstr>
      </vt:variant>
      <vt:variant>
        <vt:i4>1376315</vt:i4>
      </vt:variant>
      <vt:variant>
        <vt:i4>161</vt:i4>
      </vt:variant>
      <vt:variant>
        <vt:i4>0</vt:i4>
      </vt:variant>
      <vt:variant>
        <vt:i4>5</vt:i4>
      </vt:variant>
      <vt:variant>
        <vt:lpwstr/>
      </vt:variant>
      <vt:variant>
        <vt:lpwstr>_Toc401298781</vt:lpwstr>
      </vt:variant>
      <vt:variant>
        <vt:i4>1376315</vt:i4>
      </vt:variant>
      <vt:variant>
        <vt:i4>155</vt:i4>
      </vt:variant>
      <vt:variant>
        <vt:i4>0</vt:i4>
      </vt:variant>
      <vt:variant>
        <vt:i4>5</vt:i4>
      </vt:variant>
      <vt:variant>
        <vt:lpwstr/>
      </vt:variant>
      <vt:variant>
        <vt:lpwstr>_Toc401298780</vt:lpwstr>
      </vt:variant>
      <vt:variant>
        <vt:i4>1703995</vt:i4>
      </vt:variant>
      <vt:variant>
        <vt:i4>149</vt:i4>
      </vt:variant>
      <vt:variant>
        <vt:i4>0</vt:i4>
      </vt:variant>
      <vt:variant>
        <vt:i4>5</vt:i4>
      </vt:variant>
      <vt:variant>
        <vt:lpwstr/>
      </vt:variant>
      <vt:variant>
        <vt:lpwstr>_Toc401298779</vt:lpwstr>
      </vt:variant>
      <vt:variant>
        <vt:i4>1703995</vt:i4>
      </vt:variant>
      <vt:variant>
        <vt:i4>143</vt:i4>
      </vt:variant>
      <vt:variant>
        <vt:i4>0</vt:i4>
      </vt:variant>
      <vt:variant>
        <vt:i4>5</vt:i4>
      </vt:variant>
      <vt:variant>
        <vt:lpwstr/>
      </vt:variant>
      <vt:variant>
        <vt:lpwstr>_Toc401298778</vt:lpwstr>
      </vt:variant>
      <vt:variant>
        <vt:i4>1703995</vt:i4>
      </vt:variant>
      <vt:variant>
        <vt:i4>137</vt:i4>
      </vt:variant>
      <vt:variant>
        <vt:i4>0</vt:i4>
      </vt:variant>
      <vt:variant>
        <vt:i4>5</vt:i4>
      </vt:variant>
      <vt:variant>
        <vt:lpwstr/>
      </vt:variant>
      <vt:variant>
        <vt:lpwstr>_Toc401298777</vt:lpwstr>
      </vt:variant>
      <vt:variant>
        <vt:i4>1703995</vt:i4>
      </vt:variant>
      <vt:variant>
        <vt:i4>131</vt:i4>
      </vt:variant>
      <vt:variant>
        <vt:i4>0</vt:i4>
      </vt:variant>
      <vt:variant>
        <vt:i4>5</vt:i4>
      </vt:variant>
      <vt:variant>
        <vt:lpwstr/>
      </vt:variant>
      <vt:variant>
        <vt:lpwstr>_Toc401298776</vt:lpwstr>
      </vt:variant>
      <vt:variant>
        <vt:i4>1703995</vt:i4>
      </vt:variant>
      <vt:variant>
        <vt:i4>125</vt:i4>
      </vt:variant>
      <vt:variant>
        <vt:i4>0</vt:i4>
      </vt:variant>
      <vt:variant>
        <vt:i4>5</vt:i4>
      </vt:variant>
      <vt:variant>
        <vt:lpwstr/>
      </vt:variant>
      <vt:variant>
        <vt:lpwstr>_Toc401298775</vt:lpwstr>
      </vt:variant>
      <vt:variant>
        <vt:i4>1703995</vt:i4>
      </vt:variant>
      <vt:variant>
        <vt:i4>119</vt:i4>
      </vt:variant>
      <vt:variant>
        <vt:i4>0</vt:i4>
      </vt:variant>
      <vt:variant>
        <vt:i4>5</vt:i4>
      </vt:variant>
      <vt:variant>
        <vt:lpwstr/>
      </vt:variant>
      <vt:variant>
        <vt:lpwstr>_Toc401298774</vt:lpwstr>
      </vt:variant>
      <vt:variant>
        <vt:i4>1703995</vt:i4>
      </vt:variant>
      <vt:variant>
        <vt:i4>116</vt:i4>
      </vt:variant>
      <vt:variant>
        <vt:i4>0</vt:i4>
      </vt:variant>
      <vt:variant>
        <vt:i4>5</vt:i4>
      </vt:variant>
      <vt:variant>
        <vt:lpwstr/>
      </vt:variant>
      <vt:variant>
        <vt:lpwstr>_Toc401298773</vt:lpwstr>
      </vt:variant>
      <vt:variant>
        <vt:i4>1703995</vt:i4>
      </vt:variant>
      <vt:variant>
        <vt:i4>110</vt:i4>
      </vt:variant>
      <vt:variant>
        <vt:i4>0</vt:i4>
      </vt:variant>
      <vt:variant>
        <vt:i4>5</vt:i4>
      </vt:variant>
      <vt:variant>
        <vt:lpwstr/>
      </vt:variant>
      <vt:variant>
        <vt:lpwstr>_Toc401298772</vt:lpwstr>
      </vt:variant>
      <vt:variant>
        <vt:i4>1703995</vt:i4>
      </vt:variant>
      <vt:variant>
        <vt:i4>104</vt:i4>
      </vt:variant>
      <vt:variant>
        <vt:i4>0</vt:i4>
      </vt:variant>
      <vt:variant>
        <vt:i4>5</vt:i4>
      </vt:variant>
      <vt:variant>
        <vt:lpwstr/>
      </vt:variant>
      <vt:variant>
        <vt:lpwstr>_Toc401298771</vt:lpwstr>
      </vt:variant>
      <vt:variant>
        <vt:i4>1703995</vt:i4>
      </vt:variant>
      <vt:variant>
        <vt:i4>98</vt:i4>
      </vt:variant>
      <vt:variant>
        <vt:i4>0</vt:i4>
      </vt:variant>
      <vt:variant>
        <vt:i4>5</vt:i4>
      </vt:variant>
      <vt:variant>
        <vt:lpwstr/>
      </vt:variant>
      <vt:variant>
        <vt:lpwstr>_Toc401298770</vt:lpwstr>
      </vt:variant>
      <vt:variant>
        <vt:i4>1769531</vt:i4>
      </vt:variant>
      <vt:variant>
        <vt:i4>92</vt:i4>
      </vt:variant>
      <vt:variant>
        <vt:i4>0</vt:i4>
      </vt:variant>
      <vt:variant>
        <vt:i4>5</vt:i4>
      </vt:variant>
      <vt:variant>
        <vt:lpwstr/>
      </vt:variant>
      <vt:variant>
        <vt:lpwstr>_Toc401298769</vt:lpwstr>
      </vt:variant>
      <vt:variant>
        <vt:i4>1769531</vt:i4>
      </vt:variant>
      <vt:variant>
        <vt:i4>86</vt:i4>
      </vt:variant>
      <vt:variant>
        <vt:i4>0</vt:i4>
      </vt:variant>
      <vt:variant>
        <vt:i4>5</vt:i4>
      </vt:variant>
      <vt:variant>
        <vt:lpwstr/>
      </vt:variant>
      <vt:variant>
        <vt:lpwstr>_Toc401298768</vt:lpwstr>
      </vt:variant>
      <vt:variant>
        <vt:i4>1769531</vt:i4>
      </vt:variant>
      <vt:variant>
        <vt:i4>80</vt:i4>
      </vt:variant>
      <vt:variant>
        <vt:i4>0</vt:i4>
      </vt:variant>
      <vt:variant>
        <vt:i4>5</vt:i4>
      </vt:variant>
      <vt:variant>
        <vt:lpwstr/>
      </vt:variant>
      <vt:variant>
        <vt:lpwstr>_Toc401298767</vt:lpwstr>
      </vt:variant>
      <vt:variant>
        <vt:i4>1769531</vt:i4>
      </vt:variant>
      <vt:variant>
        <vt:i4>74</vt:i4>
      </vt:variant>
      <vt:variant>
        <vt:i4>0</vt:i4>
      </vt:variant>
      <vt:variant>
        <vt:i4>5</vt:i4>
      </vt:variant>
      <vt:variant>
        <vt:lpwstr/>
      </vt:variant>
      <vt:variant>
        <vt:lpwstr>_Toc401298766</vt:lpwstr>
      </vt:variant>
      <vt:variant>
        <vt:i4>1769531</vt:i4>
      </vt:variant>
      <vt:variant>
        <vt:i4>68</vt:i4>
      </vt:variant>
      <vt:variant>
        <vt:i4>0</vt:i4>
      </vt:variant>
      <vt:variant>
        <vt:i4>5</vt:i4>
      </vt:variant>
      <vt:variant>
        <vt:lpwstr/>
      </vt:variant>
      <vt:variant>
        <vt:lpwstr>_Toc401298765</vt:lpwstr>
      </vt:variant>
      <vt:variant>
        <vt:i4>1769531</vt:i4>
      </vt:variant>
      <vt:variant>
        <vt:i4>62</vt:i4>
      </vt:variant>
      <vt:variant>
        <vt:i4>0</vt:i4>
      </vt:variant>
      <vt:variant>
        <vt:i4>5</vt:i4>
      </vt:variant>
      <vt:variant>
        <vt:lpwstr/>
      </vt:variant>
      <vt:variant>
        <vt:lpwstr>_Toc401298764</vt:lpwstr>
      </vt:variant>
      <vt:variant>
        <vt:i4>1769531</vt:i4>
      </vt:variant>
      <vt:variant>
        <vt:i4>56</vt:i4>
      </vt:variant>
      <vt:variant>
        <vt:i4>0</vt:i4>
      </vt:variant>
      <vt:variant>
        <vt:i4>5</vt:i4>
      </vt:variant>
      <vt:variant>
        <vt:lpwstr/>
      </vt:variant>
      <vt:variant>
        <vt:lpwstr>_Toc401298763</vt:lpwstr>
      </vt:variant>
      <vt:variant>
        <vt:i4>1769531</vt:i4>
      </vt:variant>
      <vt:variant>
        <vt:i4>50</vt:i4>
      </vt:variant>
      <vt:variant>
        <vt:i4>0</vt:i4>
      </vt:variant>
      <vt:variant>
        <vt:i4>5</vt:i4>
      </vt:variant>
      <vt:variant>
        <vt:lpwstr/>
      </vt:variant>
      <vt:variant>
        <vt:lpwstr>_Toc401298762</vt:lpwstr>
      </vt:variant>
      <vt:variant>
        <vt:i4>1769531</vt:i4>
      </vt:variant>
      <vt:variant>
        <vt:i4>44</vt:i4>
      </vt:variant>
      <vt:variant>
        <vt:i4>0</vt:i4>
      </vt:variant>
      <vt:variant>
        <vt:i4>5</vt:i4>
      </vt:variant>
      <vt:variant>
        <vt:lpwstr/>
      </vt:variant>
      <vt:variant>
        <vt:lpwstr>_Toc401298761</vt:lpwstr>
      </vt:variant>
      <vt:variant>
        <vt:i4>1769531</vt:i4>
      </vt:variant>
      <vt:variant>
        <vt:i4>38</vt:i4>
      </vt:variant>
      <vt:variant>
        <vt:i4>0</vt:i4>
      </vt:variant>
      <vt:variant>
        <vt:i4>5</vt:i4>
      </vt:variant>
      <vt:variant>
        <vt:lpwstr/>
      </vt:variant>
      <vt:variant>
        <vt:lpwstr>_Toc401298760</vt:lpwstr>
      </vt:variant>
      <vt:variant>
        <vt:i4>1572923</vt:i4>
      </vt:variant>
      <vt:variant>
        <vt:i4>32</vt:i4>
      </vt:variant>
      <vt:variant>
        <vt:i4>0</vt:i4>
      </vt:variant>
      <vt:variant>
        <vt:i4>5</vt:i4>
      </vt:variant>
      <vt:variant>
        <vt:lpwstr/>
      </vt:variant>
      <vt:variant>
        <vt:lpwstr>_Toc401298759</vt:lpwstr>
      </vt:variant>
      <vt:variant>
        <vt:i4>1572923</vt:i4>
      </vt:variant>
      <vt:variant>
        <vt:i4>26</vt:i4>
      </vt:variant>
      <vt:variant>
        <vt:i4>0</vt:i4>
      </vt:variant>
      <vt:variant>
        <vt:i4>5</vt:i4>
      </vt:variant>
      <vt:variant>
        <vt:lpwstr/>
      </vt:variant>
      <vt:variant>
        <vt:lpwstr>_Toc401298758</vt:lpwstr>
      </vt:variant>
      <vt:variant>
        <vt:i4>1572923</vt:i4>
      </vt:variant>
      <vt:variant>
        <vt:i4>20</vt:i4>
      </vt:variant>
      <vt:variant>
        <vt:i4>0</vt:i4>
      </vt:variant>
      <vt:variant>
        <vt:i4>5</vt:i4>
      </vt:variant>
      <vt:variant>
        <vt:lpwstr/>
      </vt:variant>
      <vt:variant>
        <vt:lpwstr>_Toc401298757</vt:lpwstr>
      </vt:variant>
      <vt:variant>
        <vt:i4>1572923</vt:i4>
      </vt:variant>
      <vt:variant>
        <vt:i4>14</vt:i4>
      </vt:variant>
      <vt:variant>
        <vt:i4>0</vt:i4>
      </vt:variant>
      <vt:variant>
        <vt:i4>5</vt:i4>
      </vt:variant>
      <vt:variant>
        <vt:lpwstr/>
      </vt:variant>
      <vt:variant>
        <vt:lpwstr>_Toc401298756</vt:lpwstr>
      </vt:variant>
      <vt:variant>
        <vt:i4>1572923</vt:i4>
      </vt:variant>
      <vt:variant>
        <vt:i4>8</vt:i4>
      </vt:variant>
      <vt:variant>
        <vt:i4>0</vt:i4>
      </vt:variant>
      <vt:variant>
        <vt:i4>5</vt:i4>
      </vt:variant>
      <vt:variant>
        <vt:lpwstr/>
      </vt:variant>
      <vt:variant>
        <vt:lpwstr>_Toc401298755</vt:lpwstr>
      </vt:variant>
      <vt:variant>
        <vt:i4>1572923</vt:i4>
      </vt:variant>
      <vt:variant>
        <vt:i4>2</vt:i4>
      </vt:variant>
      <vt:variant>
        <vt:i4>0</vt:i4>
      </vt:variant>
      <vt:variant>
        <vt:i4>5</vt:i4>
      </vt:variant>
      <vt:variant>
        <vt:lpwstr/>
      </vt:variant>
      <vt:variant>
        <vt:lpwstr>_Toc401298754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7</cp:revision>
  <cp:lastPrinted>2015-01-23T11:17:00Z</cp:lastPrinted>
  <dcterms:created xsi:type="dcterms:W3CDTF">2015-01-23T11:19:00Z</dcterms:created>
  <dcterms:modified xsi:type="dcterms:W3CDTF">2015-02-11T09:24:00Z</dcterms:modified>
</cp:coreProperties>
</file>