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5701CF" w:rsidRPr="0022612B">
        <w:t>2</w:t>
      </w:r>
      <w:r w:rsidR="0041198C">
        <w:t>8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5701CF">
        <w:rPr>
          <w:u w:val="single"/>
        </w:rPr>
        <w:t>апреля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22612B">
        <w:rPr>
          <w:sz w:val="28"/>
          <w:szCs w:val="28"/>
        </w:rPr>
        <w:t>ПРЕДЛОЖЕНИЙ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F238B5" w:rsidRPr="00F238B5">
        <w:rPr>
          <w:sz w:val="28"/>
          <w:szCs w:val="28"/>
          <w:u w:val="single"/>
        </w:rPr>
        <w:t xml:space="preserve">на поставку </w:t>
      </w:r>
      <w:r w:rsidR="0041198C">
        <w:rPr>
          <w:sz w:val="28"/>
          <w:szCs w:val="28"/>
          <w:u w:val="single"/>
        </w:rPr>
        <w:t>труб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5701CF">
        <w:t>2</w:t>
      </w:r>
      <w:r w:rsidR="005839B8">
        <w:t>8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5701CF">
        <w:rPr>
          <w:u w:val="single"/>
        </w:rPr>
        <w:t>апреля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600FEB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95368E">
        <w:rPr>
          <w:u w:val="single"/>
        </w:rPr>
        <w:t>17</w:t>
      </w:r>
      <w:r w:rsidRPr="00600FEB">
        <w:t xml:space="preserve">час., </w:t>
      </w:r>
      <w:r w:rsidRPr="00600FEB">
        <w:rPr>
          <w:u w:val="single"/>
        </w:rPr>
        <w:t xml:space="preserve">00 </w:t>
      </w:r>
      <w:r w:rsidRPr="00600FEB">
        <w:t>мин. «</w:t>
      </w:r>
      <w:r w:rsidR="005701CF">
        <w:rPr>
          <w:u w:val="single"/>
        </w:rPr>
        <w:t>2</w:t>
      </w:r>
      <w:r w:rsidR="0095368E">
        <w:rPr>
          <w:u w:val="single"/>
        </w:rPr>
        <w:t>1</w:t>
      </w:r>
      <w:r w:rsidRPr="00600FEB">
        <w:t xml:space="preserve">» </w:t>
      </w:r>
      <w:r w:rsidR="0095368E">
        <w:rPr>
          <w:u w:val="single"/>
        </w:rPr>
        <w:t>ноября</w:t>
      </w:r>
      <w:r w:rsidR="00600FEB" w:rsidRPr="00600FEB">
        <w:t xml:space="preserve"> 2012</w:t>
      </w:r>
      <w:r w:rsidRPr="00600FEB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600FEB">
        <w:rPr>
          <w:b/>
        </w:rPr>
        <w:t>Дата и время окончания</w:t>
      </w:r>
      <w:r w:rsidRPr="00600FEB">
        <w:t xml:space="preserve"> </w:t>
      </w:r>
      <w:r w:rsidRPr="00600FEB">
        <w:rPr>
          <w:b/>
        </w:rPr>
        <w:t>срока подачи заявок:</w:t>
      </w:r>
      <w:r w:rsidRPr="00600FEB">
        <w:t xml:space="preserve"> </w:t>
      </w:r>
      <w:r w:rsidR="00600FEB" w:rsidRPr="00600FEB">
        <w:rPr>
          <w:u w:val="single"/>
        </w:rPr>
        <w:t>12</w:t>
      </w:r>
      <w:r w:rsidRPr="00600FEB">
        <w:rPr>
          <w:u w:val="single"/>
        </w:rPr>
        <w:t xml:space="preserve">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 w:rsidR="005701CF">
        <w:rPr>
          <w:u w:val="single"/>
        </w:rPr>
        <w:t>0</w:t>
      </w:r>
      <w:r w:rsidR="0095368E">
        <w:rPr>
          <w:u w:val="single"/>
        </w:rPr>
        <w:t>3</w:t>
      </w:r>
      <w:r w:rsidRPr="00600FEB">
        <w:t xml:space="preserve">» </w:t>
      </w:r>
      <w:r w:rsidR="0095368E">
        <w:rPr>
          <w:u w:val="single"/>
        </w:rPr>
        <w:t>декабря</w:t>
      </w:r>
      <w:bookmarkStart w:id="0" w:name="_GoBack"/>
      <w:bookmarkEnd w:id="0"/>
      <w:r w:rsidR="00946780" w:rsidRPr="00600FEB">
        <w:t xml:space="preserve"> 2012</w:t>
      </w:r>
      <w:r w:rsidRPr="00600FEB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22612B">
        <w:rPr>
          <w:b/>
          <w:u w:val="single"/>
        </w:rPr>
        <w:t>9 100 00</w:t>
      </w:r>
      <w:r w:rsidR="00965E51">
        <w:rPr>
          <w:b/>
          <w:u w:val="single"/>
        </w:rPr>
        <w:t>0</w:t>
      </w:r>
      <w:r>
        <w:rPr>
          <w:b/>
          <w:u w:val="single"/>
        </w:rPr>
        <w:t>,</w:t>
      </w:r>
      <w:r w:rsidRPr="006D288B">
        <w:rPr>
          <w:b/>
          <w:u w:val="single"/>
        </w:rPr>
        <w:t>00</w:t>
      </w:r>
      <w:r w:rsidRPr="00AE436F">
        <w:rPr>
          <w:u w:val="single"/>
        </w:rPr>
        <w:t xml:space="preserve"> (</w:t>
      </w:r>
      <w:r w:rsidR="0022612B">
        <w:rPr>
          <w:u w:val="single"/>
        </w:rPr>
        <w:t>девять миллионов</w:t>
      </w:r>
      <w:r>
        <w:rPr>
          <w:u w:val="single"/>
        </w:rPr>
        <w:t xml:space="preserve"> </w:t>
      </w:r>
      <w:r w:rsidR="0022612B">
        <w:rPr>
          <w:u w:val="single"/>
        </w:rPr>
        <w:t>сто</w:t>
      </w:r>
      <w:r w:rsidRPr="00AE436F">
        <w:rPr>
          <w:u w:val="single"/>
        </w:rPr>
        <w:t xml:space="preserve"> тысяч) рублей</w:t>
      </w:r>
      <w:r>
        <w:rPr>
          <w:u w:val="single"/>
        </w:rPr>
        <w:t xml:space="preserve"> 00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62"/>
        <w:gridCol w:w="1917"/>
        <w:gridCol w:w="1985"/>
        <w:gridCol w:w="2551"/>
        <w:gridCol w:w="1098"/>
      </w:tblGrid>
      <w:tr w:rsidR="0085647F" w:rsidRPr="00542FEC" w:rsidTr="0085647F">
        <w:tc>
          <w:tcPr>
            <w:tcW w:w="540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 w:rsidRPr="00542FEC">
              <w:t>№</w:t>
            </w:r>
          </w:p>
          <w:p w:rsidR="0085647F" w:rsidRPr="00542FEC" w:rsidRDefault="0085647F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1762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917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Характеристики</w:t>
            </w:r>
          </w:p>
        </w:tc>
        <w:tc>
          <w:tcPr>
            <w:tcW w:w="1985" w:type="dxa"/>
          </w:tcPr>
          <w:p w:rsidR="0085647F" w:rsidRDefault="0085647F" w:rsidP="00A27293">
            <w:pPr>
              <w:contextualSpacing/>
              <w:jc w:val="center"/>
            </w:pPr>
            <w:r>
              <w:t>Материал</w:t>
            </w:r>
          </w:p>
        </w:tc>
        <w:tc>
          <w:tcPr>
            <w:tcW w:w="2551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ГОСТ, ОСТ, ТУ</w:t>
            </w:r>
          </w:p>
        </w:tc>
        <w:tc>
          <w:tcPr>
            <w:tcW w:w="1098" w:type="dxa"/>
            <w:shd w:val="clear" w:color="auto" w:fill="auto"/>
          </w:tcPr>
          <w:p w:rsidR="0085647F" w:rsidRDefault="0085647F" w:rsidP="00A27293">
            <w:pPr>
              <w:contextualSpacing/>
              <w:jc w:val="center"/>
            </w:pPr>
            <w:r>
              <w:t>Кол-во</w:t>
            </w:r>
          </w:p>
          <w:p w:rsidR="0085647F" w:rsidRPr="00542FEC" w:rsidRDefault="0085647F" w:rsidP="00A27293">
            <w:pPr>
              <w:contextualSpacing/>
              <w:jc w:val="center"/>
            </w:pPr>
            <w:r>
              <w:t>(</w:t>
            </w:r>
            <w:proofErr w:type="spellStart"/>
            <w:r>
              <w:t>тн</w:t>
            </w:r>
            <w:proofErr w:type="spellEnd"/>
            <w:r>
              <w:t>)</w:t>
            </w:r>
          </w:p>
        </w:tc>
      </w:tr>
      <w:tr w:rsidR="0085647F" w:rsidRPr="00542FEC" w:rsidTr="0085647F">
        <w:tc>
          <w:tcPr>
            <w:tcW w:w="540" w:type="dxa"/>
            <w:shd w:val="clear" w:color="auto" w:fill="auto"/>
            <w:vAlign w:val="center"/>
          </w:tcPr>
          <w:p w:rsidR="0085647F" w:rsidRPr="00542FEC" w:rsidRDefault="0085647F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85647F" w:rsidRDefault="0085647F" w:rsidP="009868F0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85647F" w:rsidRPr="009868F0" w:rsidRDefault="0022612B" w:rsidP="0085647F">
            <w:pPr>
              <w:contextualSpacing/>
              <w:jc w:val="center"/>
            </w:pPr>
            <w:r>
              <w:t>351х36</w:t>
            </w:r>
            <w:r w:rsidR="0085647F">
              <w:t xml:space="preserve"> </w:t>
            </w:r>
          </w:p>
        </w:tc>
        <w:tc>
          <w:tcPr>
            <w:tcW w:w="1985" w:type="dxa"/>
          </w:tcPr>
          <w:p w:rsidR="0085647F" w:rsidRDefault="0085647F" w:rsidP="005839B8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647F" w:rsidRPr="005839B8" w:rsidRDefault="0022612B" w:rsidP="005839B8">
            <w:pPr>
              <w:contextualSpacing/>
              <w:jc w:val="center"/>
            </w:pPr>
            <w:r w:rsidRPr="0022612B">
              <w:t>ТУ 14-3Р-197-2001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5647F" w:rsidRPr="005839B8" w:rsidRDefault="0022612B" w:rsidP="00A27293">
            <w:pPr>
              <w:contextualSpacing/>
              <w:jc w:val="center"/>
            </w:pPr>
            <w:r>
              <w:t>7,0</w:t>
            </w:r>
          </w:p>
        </w:tc>
      </w:tr>
      <w:tr w:rsidR="0085647F" w:rsidRPr="00542FEC" w:rsidTr="00957C83">
        <w:tc>
          <w:tcPr>
            <w:tcW w:w="9853" w:type="dxa"/>
            <w:gridSpan w:val="6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57C83">
        <w:tc>
          <w:tcPr>
            <w:tcW w:w="9853" w:type="dxa"/>
            <w:gridSpan w:val="6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85647F" w:rsidRPr="00CF6847" w:rsidRDefault="0085647F" w:rsidP="007D626A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  <w:u w:val="single"/>
              </w:rPr>
            </w:pPr>
            <w:proofErr w:type="gramStart"/>
            <w:r w:rsidRPr="00CF6847">
              <w:rPr>
                <w:rFonts w:ascii="Times New Roman" w:hAnsi="Times New Roman"/>
                <w:sz w:val="24"/>
                <w:szCs w:val="24"/>
              </w:rPr>
              <w:t xml:space="preserve">Трубная продукция </w:t>
            </w:r>
            <w:r w:rsidRPr="00CF6847">
              <w:rPr>
                <w:rFonts w:ascii="Times New Roman" w:hAnsi="Times New Roman"/>
                <w:b/>
                <w:sz w:val="24"/>
                <w:szCs w:val="24"/>
              </w:rPr>
              <w:t>предназначена для гибки</w:t>
            </w:r>
            <w:r w:rsidR="002C665A">
              <w:rPr>
                <w:rFonts w:ascii="Times New Roman" w:hAnsi="Times New Roman"/>
                <w:b/>
                <w:sz w:val="24"/>
                <w:szCs w:val="24"/>
              </w:rPr>
              <w:t xml:space="preserve"> и поставки на АЭС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85647F" w:rsidRPr="00CF6847" w:rsidRDefault="0085647F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F6847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и планов качества на мом</w:t>
            </w:r>
            <w:r w:rsidR="002A351C">
              <w:rPr>
                <w:rFonts w:ascii="Times New Roman" w:hAnsi="Times New Roman"/>
                <w:sz w:val="24"/>
                <w:szCs w:val="24"/>
              </w:rPr>
              <w:t>ент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 xml:space="preserve"> поставки товара, заверенных представителем Уполномоченной организации по качеству, </w:t>
            </w:r>
            <w:r w:rsidR="00B8720A">
              <w:rPr>
                <w:rFonts w:ascii="Times New Roman" w:hAnsi="Times New Roman"/>
                <w:sz w:val="24"/>
                <w:szCs w:val="24"/>
              </w:rPr>
              <w:t>2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>-й класс безопасности по ОПБ-88/97 (группа «</w:t>
            </w:r>
            <w:r w:rsidR="00B8720A">
              <w:rPr>
                <w:rFonts w:ascii="Times New Roman" w:hAnsi="Times New Roman"/>
                <w:sz w:val="24"/>
                <w:szCs w:val="24"/>
              </w:rPr>
              <w:t>В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>» по ПНАЭ Г-7-008-89).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>Стоимость приемки входит в стоимость договора.</w:t>
            </w:r>
          </w:p>
          <w:p w:rsidR="0085647F" w:rsidRPr="0012269D" w:rsidRDefault="002A351C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Термообработка обязательна.</w:t>
            </w:r>
            <w:r w:rsidR="00DB41A2">
              <w:rPr>
                <w:rFonts w:ascii="Times New Roman" w:hAnsi="Times New Roman"/>
                <w:sz w:val="24"/>
                <w:szCs w:val="24"/>
              </w:rPr>
              <w:t xml:space="preserve"> Термообработка</w:t>
            </w:r>
            <w:r w:rsidR="00DB41A2" w:rsidRPr="00575511">
              <w:rPr>
                <w:rFonts w:ascii="Times New Roman" w:hAnsi="Times New Roman"/>
                <w:sz w:val="24"/>
                <w:szCs w:val="24"/>
              </w:rPr>
              <w:t xml:space="preserve"> с прокатного нагрева</w:t>
            </w:r>
            <w:r w:rsidR="00DB41A2">
              <w:rPr>
                <w:rFonts w:ascii="Times New Roman" w:hAnsi="Times New Roman"/>
                <w:sz w:val="24"/>
                <w:szCs w:val="24"/>
              </w:rPr>
              <w:t>,</w:t>
            </w:r>
            <w:r w:rsidR="00DB41A2" w:rsidRPr="00575511">
              <w:rPr>
                <w:rFonts w:ascii="Times New Roman" w:hAnsi="Times New Roman"/>
                <w:sz w:val="24"/>
                <w:szCs w:val="24"/>
              </w:rPr>
              <w:t xml:space="preserve"> не допускается</w:t>
            </w:r>
          </w:p>
          <w:p w:rsidR="0085647F" w:rsidRDefault="0085647F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69D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наружной и внутренней поверхностей.</w:t>
            </w:r>
          </w:p>
          <w:p w:rsidR="00563885" w:rsidRPr="00DB41A2" w:rsidRDefault="0022612B" w:rsidP="00DB41A2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возврата аванса в виде безотзывной банковской гарантии.</w:t>
            </w:r>
          </w:p>
        </w:tc>
      </w:tr>
    </w:tbl>
    <w:p w:rsidR="00542FEC" w:rsidRDefault="00542FEC" w:rsidP="00A32623">
      <w:pPr>
        <w:contextualSpacing/>
        <w:rPr>
          <w:u w:val="single"/>
        </w:rPr>
      </w:pPr>
    </w:p>
    <w:p w:rsidR="00FE0524" w:rsidRPr="00447671" w:rsidRDefault="0099244D" w:rsidP="00FE0524">
      <w:pPr>
        <w:spacing w:after="0"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22612B" w:rsidRPr="0022612B">
        <w:rPr>
          <w:u w:val="single"/>
        </w:rPr>
        <w:t>г. Оренбург, ул. Шевченко, д 26.</w:t>
      </w:r>
    </w:p>
    <w:p w:rsidR="0099244D" w:rsidRPr="00447671" w:rsidRDefault="0099244D" w:rsidP="00FE0524">
      <w:pPr>
        <w:spacing w:after="20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5839B8">
        <w:rPr>
          <w:u w:val="single"/>
        </w:rPr>
        <w:t>1</w:t>
      </w:r>
      <w:r w:rsidR="0022612B">
        <w:rPr>
          <w:u w:val="single"/>
        </w:rPr>
        <w:t>2</w:t>
      </w:r>
      <w:r w:rsidR="005839B8">
        <w:rPr>
          <w:u w:val="single"/>
        </w:rPr>
        <w:t>0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>с даты подписания</w:t>
      </w:r>
      <w:proofErr w:type="gramEnd"/>
      <w:r w:rsidR="00C819C3" w:rsidRPr="00C819C3">
        <w:rPr>
          <w:u w:val="single"/>
        </w:rPr>
        <w:t xml:space="preserve"> договора</w:t>
      </w:r>
      <w:r w:rsidR="00CD2E78" w:rsidRPr="00C819C3">
        <w:rPr>
          <w:u w:val="single"/>
        </w:rPr>
        <w:t>.</w:t>
      </w:r>
    </w:p>
    <w:p w:rsidR="0099244D" w:rsidRPr="00900548" w:rsidRDefault="00900548" w:rsidP="00A32623">
      <w:pPr>
        <w:spacing w:before="80" w:after="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900548">
      <w:pPr>
        <w:spacing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22612B">
        <w:rPr>
          <w:u w:val="single"/>
        </w:rPr>
        <w:t>3</w:t>
      </w:r>
      <w:r w:rsidR="005701CF">
        <w:rPr>
          <w:u w:val="single"/>
        </w:rPr>
        <w:t>0</w:t>
      </w:r>
      <w:r w:rsidRPr="00DE6806">
        <w:rPr>
          <w:u w:val="single"/>
        </w:rPr>
        <w:t>%</w:t>
      </w:r>
      <w:r w:rsidR="005701CF">
        <w:rPr>
          <w:u w:val="single"/>
        </w:rPr>
        <w:t xml:space="preserve"> авансовый платеж</w:t>
      </w:r>
      <w:r w:rsidRPr="00DE6806">
        <w:rPr>
          <w:u w:val="single"/>
        </w:rPr>
        <w:t xml:space="preserve"> в течение </w:t>
      </w:r>
      <w:r w:rsidR="00563885">
        <w:rPr>
          <w:u w:val="single"/>
        </w:rPr>
        <w:t>5</w:t>
      </w:r>
      <w:r w:rsidRPr="00DE6806">
        <w:rPr>
          <w:u w:val="single"/>
        </w:rPr>
        <w:t xml:space="preserve"> дней с даты</w:t>
      </w:r>
      <w:r w:rsidR="0022612B">
        <w:rPr>
          <w:u w:val="single"/>
        </w:rPr>
        <w:t xml:space="preserve"> подписания договора; 7</w:t>
      </w:r>
      <w:r w:rsidR="00563885">
        <w:rPr>
          <w:u w:val="single"/>
        </w:rPr>
        <w:t>0% в течени</w:t>
      </w:r>
      <w:proofErr w:type="gramStart"/>
      <w:r w:rsidR="00563885">
        <w:rPr>
          <w:u w:val="single"/>
        </w:rPr>
        <w:t>и</w:t>
      </w:r>
      <w:proofErr w:type="gramEnd"/>
      <w:r w:rsidR="00563885">
        <w:rPr>
          <w:u w:val="single"/>
        </w:rPr>
        <w:t xml:space="preserve"> 10-ти дней с даты</w:t>
      </w:r>
      <w:r w:rsidRPr="00DE6806">
        <w:rPr>
          <w:u w:val="single"/>
        </w:rPr>
        <w:t xml:space="preserve"> поступления продукции на склад заказчика и подписания акта входного контроля</w:t>
      </w:r>
      <w:r w:rsidRPr="00DE6806">
        <w:rPr>
          <w:b/>
        </w:rPr>
        <w:t>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7E574D">
        <w:rPr>
          <w:b/>
        </w:rPr>
        <w:t>предложений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lastRenderedPageBreak/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DE6806">
        <w:t xml:space="preserve">Разрешение на применение </w:t>
      </w:r>
      <w:r>
        <w:t xml:space="preserve">продукции </w:t>
      </w:r>
      <w:r w:rsidRPr="00DE6806">
        <w:t>для объектов атомной энергетики РФ.</w:t>
      </w:r>
    </w:p>
    <w:p w:rsidR="00DE6806" w:rsidRDefault="00DE6806" w:rsidP="00900548">
      <w:pPr>
        <w:numPr>
          <w:ilvl w:val="0"/>
          <w:numId w:val="46"/>
        </w:numPr>
        <w:spacing w:after="0"/>
      </w:pPr>
      <w:proofErr w:type="gramStart"/>
      <w:r w:rsidRPr="00DE6806">
        <w:t>В случае поставки импортной продукции – необходимо предоставить письмо в адрес Заказчика, с обязательством выполнить требования РД-03-36-2002 с приложением проекта решения о намерении применить импортную продукцию, оформленного в соответствии с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письмом с обязательством выполнить требования НП-071-06 «Правила оценки соответствия оборудования, материалов</w:t>
      </w:r>
      <w:proofErr w:type="gramEnd"/>
      <w:r w:rsidRPr="00DE6806">
        <w:t xml:space="preserve"> и полуфабрикатов, поставляемых на объекты использования атомной энергии»;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EF645D" w:rsidRPr="00163174" w:rsidRDefault="00EF645D" w:rsidP="00EF645D">
      <w:pPr>
        <w:numPr>
          <w:ilvl w:val="0"/>
          <w:numId w:val="46"/>
        </w:numPr>
        <w:spacing w:after="0"/>
        <w:rPr>
          <w:u w:val="single"/>
        </w:rPr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="004C2321" w:rsidRPr="004C2321">
        <w:rPr>
          <w:u w:val="single"/>
        </w:rPr>
        <w:t xml:space="preserve"> </w:t>
      </w:r>
      <w:r w:rsidR="004C2321">
        <w:rPr>
          <w:u w:val="single"/>
        </w:rPr>
        <w:t>всей цепочк</w:t>
      </w:r>
      <w:r w:rsidR="00DB41A2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 w:rsidR="004C2321"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DE6806" w:rsidRPr="0046473B" w:rsidRDefault="00DE6806" w:rsidP="00DE6806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E359C0">
        <w:t>цен</w:t>
      </w:r>
      <w:r w:rsidRPr="000A69E3">
        <w:t>.</w:t>
      </w:r>
      <w:proofErr w:type="gramEnd"/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материально-технических ресурсах.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кадровых ресурсах.</w:t>
      </w:r>
    </w:p>
    <w:p w:rsidR="00E33DFD" w:rsidRPr="000A69E3" w:rsidRDefault="00E33DFD" w:rsidP="00E33DFD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или эквивалент.</w:t>
      </w:r>
    </w:p>
    <w:p w:rsidR="00900548" w:rsidRDefault="00900548" w:rsidP="00946780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lastRenderedPageBreak/>
        <w:t>Сертификаты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>
        <w:t>.</w:t>
      </w:r>
    </w:p>
    <w:p w:rsidR="00900548" w:rsidRDefault="00900548" w:rsidP="00030A8B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="00030A8B" w:rsidRPr="00030A8B">
        <w:t>выполнения договоров сопоставимого харак</w:t>
      </w:r>
      <w:r w:rsidR="00030A8B">
        <w:t>тера</w:t>
      </w:r>
      <w:proofErr w:type="gramEnd"/>
      <w:r w:rsidR="00030A8B">
        <w:t xml:space="preserve"> и объема по поставке</w:t>
      </w:r>
      <w:r>
        <w:t xml:space="preserve"> продукции для АЭС на сумму не менее 30 миллионов руб. за последние 3 года.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</w:t>
      </w:r>
      <w:r w:rsidR="00C819C3" w:rsidRPr="00030A8B">
        <w:t xml:space="preserve"> для АЭС</w:t>
      </w:r>
      <w:r>
        <w:t>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 xml:space="preserve">Участник должен являться либо предприятием-изготовителем, либо его официальным </w:t>
      </w:r>
      <w:r w:rsidR="00B33158">
        <w:t>дилером</w:t>
      </w:r>
      <w:r>
        <w:t>, либо предоставить письменные гарантии предприятия-изготовителя.</w:t>
      </w:r>
      <w:r w:rsidRPr="009C69F1">
        <w:t xml:space="preserve"> 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622CDF">
      <w:pPr>
        <w:tabs>
          <w:tab w:val="left" w:pos="5220"/>
        </w:tabs>
        <w:spacing w:after="0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030A8B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="00E359C0">
        <w:t xml:space="preserve">цен </w:t>
      </w:r>
      <w:r w:rsidRPr="006B490A">
        <w:t>в электронной форме</w:t>
      </w:r>
      <w:r>
        <w:t xml:space="preserve"> </w:t>
      </w:r>
      <w:r w:rsidR="00030A8B" w:rsidRPr="00030A8B">
        <w:rPr>
          <w:u w:val="single"/>
        </w:rPr>
        <w:t xml:space="preserve">на поставку </w:t>
      </w:r>
      <w:r w:rsidR="00CB78DB">
        <w:rPr>
          <w:u w:val="single"/>
        </w:rPr>
        <w:t>труб</w:t>
      </w:r>
    </w:p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7E574D">
        <w:t>предложений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7E574D">
        <w:t>предложений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7E574D">
        <w:t>предложений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7E574D">
        <w:t>предложений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7E574D">
        <w:t>предложений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7E574D">
        <w:t>предложений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7E574D">
        <w:t>предложений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65A" w:rsidRDefault="002C665A">
      <w:r>
        <w:separator/>
      </w:r>
    </w:p>
  </w:endnote>
  <w:endnote w:type="continuationSeparator" w:id="0">
    <w:p w:rsidR="002C665A" w:rsidRDefault="002C6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65A" w:rsidRDefault="002C665A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2C665A" w:rsidRDefault="002C665A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65A" w:rsidRDefault="002C665A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95368E">
      <w:rPr>
        <w:rStyle w:val="af"/>
      </w:rPr>
      <w:t>2</w:t>
    </w:r>
    <w:r>
      <w:rPr>
        <w:rStyle w:val="af"/>
      </w:rPr>
      <w:fldChar w:fldCharType="end"/>
    </w:r>
  </w:p>
  <w:p w:rsidR="002C665A" w:rsidRDefault="002C665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65A" w:rsidRDefault="002C665A">
      <w:r>
        <w:separator/>
      </w:r>
    </w:p>
  </w:footnote>
  <w:footnote w:type="continuationSeparator" w:id="0">
    <w:p w:rsidR="002C665A" w:rsidRDefault="002C66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65A" w:rsidRDefault="002C665A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A1B30"/>
    <w:rsid w:val="000A2155"/>
    <w:rsid w:val="000A69E3"/>
    <w:rsid w:val="000A7554"/>
    <w:rsid w:val="000B5B74"/>
    <w:rsid w:val="000C372B"/>
    <w:rsid w:val="000C551F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2612B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7F59"/>
    <w:rsid w:val="002C665A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324A5"/>
    <w:rsid w:val="00344903"/>
    <w:rsid w:val="003565F8"/>
    <w:rsid w:val="00361FFD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3885"/>
    <w:rsid w:val="005701CF"/>
    <w:rsid w:val="00574C05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626A"/>
    <w:rsid w:val="007D64A1"/>
    <w:rsid w:val="007E498D"/>
    <w:rsid w:val="007E574D"/>
    <w:rsid w:val="007F22DC"/>
    <w:rsid w:val="0080305D"/>
    <w:rsid w:val="00804AC6"/>
    <w:rsid w:val="00823B03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368E"/>
    <w:rsid w:val="0095588C"/>
    <w:rsid w:val="009574D1"/>
    <w:rsid w:val="009575CD"/>
    <w:rsid w:val="00957C83"/>
    <w:rsid w:val="00963E74"/>
    <w:rsid w:val="00965E51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54C3"/>
    <w:rsid w:val="009B68A0"/>
    <w:rsid w:val="009B7CC1"/>
    <w:rsid w:val="009C7288"/>
    <w:rsid w:val="009D22CA"/>
    <w:rsid w:val="009E0BD3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224B"/>
    <w:rsid w:val="00AC5DFC"/>
    <w:rsid w:val="00AD59B3"/>
    <w:rsid w:val="00AE0825"/>
    <w:rsid w:val="00AE436F"/>
    <w:rsid w:val="00AE72AB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8720A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2CB0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B41A2"/>
    <w:rsid w:val="00DC1B60"/>
    <w:rsid w:val="00DC5C76"/>
    <w:rsid w:val="00DD3DF2"/>
    <w:rsid w:val="00DE6806"/>
    <w:rsid w:val="00E101B3"/>
    <w:rsid w:val="00E15190"/>
    <w:rsid w:val="00E33DFD"/>
    <w:rsid w:val="00E359C0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E5415"/>
    <w:rsid w:val="00EE58CB"/>
    <w:rsid w:val="00EF0807"/>
    <w:rsid w:val="00EF2AF0"/>
    <w:rsid w:val="00EF3AAE"/>
    <w:rsid w:val="00EF645D"/>
    <w:rsid w:val="00EF6EDD"/>
    <w:rsid w:val="00F02703"/>
    <w:rsid w:val="00F11A3A"/>
    <w:rsid w:val="00F12412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45B6"/>
    <w:rsid w:val="00F65BE2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0A84E-61F1-4D97-A926-541CE5631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6</Pages>
  <Words>1500</Words>
  <Characters>8556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10036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19</cp:revision>
  <cp:lastPrinted>2012-04-28T08:55:00Z</cp:lastPrinted>
  <dcterms:created xsi:type="dcterms:W3CDTF">2012-02-08T08:37:00Z</dcterms:created>
  <dcterms:modified xsi:type="dcterms:W3CDTF">2012-11-21T12:27:00Z</dcterms:modified>
</cp:coreProperties>
</file>