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DEC" w:rsidRDefault="00DD4DEC" w:rsidP="00DD4DEC">
      <w:pPr>
        <w:pStyle w:val="a9"/>
        <w:ind w:left="5672"/>
        <w:rPr>
          <w:rFonts w:eastAsia="Liberation Mono"/>
        </w:rPr>
      </w:pPr>
    </w:p>
    <w:p w:rsidR="00B52145" w:rsidRDefault="00DD4DEC" w:rsidP="00B52145">
      <w:pPr>
        <w:pStyle w:val="a9"/>
        <w:ind w:left="567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Liberation Mono"/>
        </w:rPr>
        <w:t xml:space="preserve">  </w:t>
      </w:r>
      <w:r w:rsidR="00B52145">
        <w:rPr>
          <w:rFonts w:eastAsia="Liberation Mono"/>
        </w:rPr>
        <w:t xml:space="preserve">  </w:t>
      </w:r>
      <w:r w:rsidR="00B52145">
        <w:rPr>
          <w:rFonts w:ascii="Times New Roman" w:hAnsi="Times New Roman" w:cs="Times New Roman"/>
          <w:sz w:val="28"/>
          <w:szCs w:val="28"/>
        </w:rPr>
        <w:t>УТВЕРЖДАЮ</w:t>
      </w:r>
    </w:p>
    <w:p w:rsidR="00B52145" w:rsidRDefault="00B52145" w:rsidP="00B52145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П</w:t>
      </w:r>
      <w:r>
        <w:rPr>
          <w:rFonts w:ascii="Times New Roman" w:hAnsi="Times New Roman" w:cs="Times New Roman"/>
          <w:sz w:val="28"/>
          <w:szCs w:val="28"/>
        </w:rPr>
        <w:t>редседатель</w:t>
      </w:r>
    </w:p>
    <w:p w:rsidR="00B52145" w:rsidRDefault="00B52145" w:rsidP="00B52145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закупочной комиссии №2 </w:t>
      </w:r>
    </w:p>
    <w:p w:rsidR="00B52145" w:rsidRDefault="00B52145" w:rsidP="00B52145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ОАО «Трансэнерго»</w:t>
      </w:r>
    </w:p>
    <w:p w:rsidR="00B52145" w:rsidRDefault="00B52145" w:rsidP="00B52145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Наструев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М. </w:t>
      </w:r>
    </w:p>
    <w:p w:rsidR="00B52145" w:rsidRDefault="00B52145" w:rsidP="00B52145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BB0693">
        <w:rPr>
          <w:rFonts w:ascii="Times New Roman" w:hAnsi="Times New Roman" w:cs="Times New Roman"/>
          <w:sz w:val="28"/>
          <w:szCs w:val="28"/>
        </w:rPr>
        <w:t xml:space="preserve">«__» </w:t>
      </w:r>
      <w:r>
        <w:rPr>
          <w:rFonts w:ascii="Times New Roman" w:hAnsi="Times New Roman" w:cs="Times New Roman"/>
          <w:sz w:val="28"/>
          <w:szCs w:val="28"/>
        </w:rPr>
        <w:t>февраля 2016 года</w:t>
      </w:r>
    </w:p>
    <w:p w:rsidR="00B52145" w:rsidRDefault="00B52145" w:rsidP="00B52145">
      <w:pPr>
        <w:pStyle w:val="a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bCs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bCs/>
          <w:sz w:val="28"/>
          <w:szCs w:val="28"/>
        </w:rPr>
      </w:pPr>
    </w:p>
    <w:p w:rsidR="00B52145" w:rsidRDefault="00B52145" w:rsidP="00B52145">
      <w:pPr>
        <w:rPr>
          <w:rFonts w:ascii="Calibri" w:hAnsi="Calibri" w:cs="Calibri"/>
          <w:bCs/>
          <w:sz w:val="28"/>
          <w:szCs w:val="28"/>
        </w:rPr>
      </w:pPr>
    </w:p>
    <w:p w:rsidR="00B52145" w:rsidRDefault="00B52145" w:rsidP="00B52145">
      <w:pPr>
        <w:rPr>
          <w:rFonts w:ascii="Calibri" w:hAnsi="Calibri" w:cs="Calibri"/>
          <w:bCs/>
          <w:sz w:val="28"/>
          <w:szCs w:val="28"/>
        </w:rPr>
      </w:pPr>
    </w:p>
    <w:p w:rsidR="00B52145" w:rsidRDefault="00B52145" w:rsidP="00B5214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ДОКУМЕНТАЦИЯ</w:t>
      </w:r>
    </w:p>
    <w:p w:rsidR="00B52145" w:rsidRDefault="00B52145" w:rsidP="00B5214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открытый конкурс в электронной форме на право заключения договора на поставку летнего дизельного топлива Евро сорт С вид III </w:t>
      </w:r>
    </w:p>
    <w:p w:rsidR="00B52145" w:rsidRDefault="00B52145" w:rsidP="00B5214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 Р 52368-2005 (EN 590:2009)</w:t>
      </w:r>
    </w:p>
    <w:p w:rsidR="00B52145" w:rsidRDefault="00B52145" w:rsidP="00B52145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5769F6" w:rsidRPr="007957BC" w:rsidRDefault="005769F6" w:rsidP="005769F6">
      <w:pPr>
        <w:jc w:val="center"/>
        <w:rPr>
          <w:sz w:val="28"/>
          <w:szCs w:val="28"/>
        </w:rPr>
      </w:pPr>
      <w:r>
        <w:rPr>
          <w:sz w:val="28"/>
          <w:szCs w:val="28"/>
        </w:rPr>
        <w:t>№1602____/9955/39</w:t>
      </w:r>
    </w:p>
    <w:p w:rsidR="00B52145" w:rsidRPr="007957BC" w:rsidRDefault="00B52145" w:rsidP="00B52145">
      <w:pPr>
        <w:jc w:val="center"/>
        <w:rPr>
          <w:sz w:val="28"/>
          <w:szCs w:val="28"/>
        </w:rPr>
      </w:pPr>
      <w:bookmarkStart w:id="0" w:name="_GoBack"/>
      <w:bookmarkEnd w:id="0"/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Pr="006442E3" w:rsidRDefault="000625EE" w:rsidP="00B52145">
      <w:pPr>
        <w:jc w:val="center"/>
      </w:pPr>
      <w:hyperlink r:id="rId7" w:history="1">
        <w:r w:rsidR="00B52145" w:rsidRPr="006442E3">
          <w:t>www.zakupki.gov.ru</w:t>
        </w:r>
      </w:hyperlink>
      <w:r w:rsidR="00B52145" w:rsidRPr="006442E3">
        <w:t xml:space="preserve"> №</w:t>
      </w:r>
    </w:p>
    <w:p w:rsidR="00B52145" w:rsidRPr="006442E3" w:rsidRDefault="000625EE" w:rsidP="00B52145">
      <w:pPr>
        <w:jc w:val="center"/>
      </w:pPr>
      <w:hyperlink r:id="rId8" w:history="1">
        <w:r w:rsidR="00B52145" w:rsidRPr="006442E3">
          <w:t>www.a-k-d.ru</w:t>
        </w:r>
      </w:hyperlink>
      <w:r w:rsidR="00B52145" w:rsidRPr="006442E3">
        <w:t xml:space="preserve"> №</w:t>
      </w:r>
    </w:p>
    <w:p w:rsidR="00B52145" w:rsidRPr="006442E3" w:rsidRDefault="000625EE" w:rsidP="00B52145">
      <w:pPr>
        <w:jc w:val="center"/>
      </w:pPr>
      <w:hyperlink r:id="rId9" w:history="1">
        <w:r w:rsidR="00B52145" w:rsidRPr="006442E3">
          <w:t>www.zakupki.rosatom.ru</w:t>
        </w:r>
      </w:hyperlink>
      <w:r w:rsidR="00B52145" w:rsidRPr="006442E3">
        <w:t xml:space="preserve"> №</w:t>
      </w: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jc w:val="center"/>
        <w:rPr>
          <w:rFonts w:ascii="Calibri" w:hAnsi="Calibri" w:cs="Calibri"/>
          <w:sz w:val="28"/>
          <w:szCs w:val="28"/>
        </w:rPr>
      </w:pPr>
    </w:p>
    <w:p w:rsidR="00B52145" w:rsidRDefault="00B52145" w:rsidP="00B52145">
      <w:pPr>
        <w:pStyle w:val="a7"/>
        <w:keepNext w:val="0"/>
        <w:keepLines w:val="0"/>
        <w:spacing w:before="0" w:after="0" w:line="240" w:lineRule="auto"/>
        <w:jc w:val="center"/>
        <w:rPr>
          <w:sz w:val="28"/>
        </w:rPr>
      </w:pPr>
      <w:bookmarkStart w:id="1" w:name="_Toc428519858"/>
      <w:bookmarkStart w:id="2" w:name="_Toc428522346"/>
      <w:r>
        <w:rPr>
          <w:b w:val="0"/>
          <w:sz w:val="28"/>
          <w:szCs w:val="24"/>
          <w:lang w:eastAsia="ru-RU"/>
        </w:rPr>
        <w:t>Том 2 Техническая часть</w:t>
      </w:r>
      <w:bookmarkEnd w:id="1"/>
      <w:bookmarkEnd w:id="2"/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jc w:val="center"/>
        <w:rPr>
          <w:sz w:val="28"/>
        </w:rPr>
      </w:pPr>
    </w:p>
    <w:p w:rsidR="00B52145" w:rsidRDefault="00B52145" w:rsidP="00B521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</w:pPr>
      <w:r>
        <w:rPr>
          <w:sz w:val="28"/>
        </w:rPr>
        <w:t>2016</w:t>
      </w:r>
    </w:p>
    <w:p w:rsidR="00B52145" w:rsidRDefault="00B52145" w:rsidP="00B52145"/>
    <w:p w:rsidR="00DD4DEC" w:rsidRDefault="00DD4DEC" w:rsidP="00B52145">
      <w:pPr>
        <w:pStyle w:val="a9"/>
        <w:ind w:left="5672"/>
        <w:sectPr w:rsidR="00DD4DE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418" w:header="720" w:footer="720" w:gutter="0"/>
          <w:cols w:space="720"/>
          <w:docGrid w:linePitch="360" w:charSpace="-6554"/>
        </w:sectPr>
      </w:pPr>
    </w:p>
    <w:p w:rsidR="00DD4DEC" w:rsidRPr="00BB7982" w:rsidRDefault="00BB7982" w:rsidP="00DD4DEC">
      <w:pPr>
        <w:spacing w:before="280"/>
        <w:jc w:val="center"/>
        <w:rPr>
          <w:b/>
        </w:rPr>
      </w:pPr>
      <w:r w:rsidRPr="00BB7982">
        <w:rPr>
          <w:b/>
        </w:rPr>
        <w:lastRenderedPageBreak/>
        <w:t>ТЕХНИЧЕСКОЕ ЗАДАНИЕ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"/>
        <w:gridCol w:w="3435"/>
        <w:gridCol w:w="3315"/>
        <w:gridCol w:w="990"/>
        <w:gridCol w:w="1614"/>
      </w:tblGrid>
      <w:tr w:rsidR="00DD4DEC" w:rsidTr="001A1D25">
        <w:tc>
          <w:tcPr>
            <w:tcW w:w="600" w:type="dxa"/>
            <w:shd w:val="clear" w:color="auto" w:fill="auto"/>
          </w:tcPr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DD4DEC" w:rsidRDefault="00DD4DEC" w:rsidP="001A1D25">
            <w:pPr>
              <w:pStyle w:val="a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DD4DEC" w:rsidTr="001A1D25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DD4DEC" w:rsidRPr="00BB1046" w:rsidRDefault="00DD4DEC" w:rsidP="001A1D25">
            <w:pPr>
              <w:pStyle w:val="a8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DD4DEC" w:rsidRPr="00442A98" w:rsidRDefault="00DD4DEC" w:rsidP="00BB7982">
            <w:pPr>
              <w:pStyle w:val="a8"/>
              <w:spacing w:line="276" w:lineRule="auto"/>
              <w:jc w:val="center"/>
            </w:pPr>
            <w:r>
              <w:t xml:space="preserve">Дизельное топливо </w:t>
            </w:r>
            <w:r w:rsidR="00BB7982">
              <w:t>летнее Е</w:t>
            </w:r>
            <w:r>
              <w:t xml:space="preserve">вро </w:t>
            </w:r>
            <w:r w:rsidR="00BB7982">
              <w:t>сорт</w:t>
            </w:r>
            <w:r>
              <w:t xml:space="preserve"> 2 вид III (ДТ </w:t>
            </w:r>
            <w:r w:rsidR="00BB7982">
              <w:t>-Л</w:t>
            </w:r>
            <w:r>
              <w:t>– К5)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DD4DEC" w:rsidRDefault="00DD4DEC" w:rsidP="001A1D25">
            <w:pPr>
              <w:pStyle w:val="a8"/>
              <w:spacing w:line="276" w:lineRule="auto"/>
              <w:jc w:val="center"/>
            </w:pPr>
            <w:r w:rsidRPr="00485D2A">
              <w:t xml:space="preserve">Р 52368 </w:t>
            </w:r>
            <w:r>
              <w:t>–</w:t>
            </w:r>
            <w:r w:rsidRPr="00485D2A">
              <w:t xml:space="preserve"> 2005</w:t>
            </w:r>
          </w:p>
          <w:p w:rsidR="00DD4DEC" w:rsidRPr="00BB1046" w:rsidRDefault="00DD4DEC" w:rsidP="001A1D25">
            <w:pPr>
              <w:pStyle w:val="a8"/>
              <w:spacing w:line="276" w:lineRule="auto"/>
              <w:jc w:val="center"/>
            </w:pPr>
            <w:r w:rsidRPr="00485D2A">
              <w:t xml:space="preserve"> (ЕН 590</w:t>
            </w:r>
            <w:r>
              <w:t>;</w:t>
            </w:r>
            <w:r w:rsidRPr="00485D2A">
              <w:t>2009)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D4DEC" w:rsidRPr="00BB1046" w:rsidRDefault="00DD4DEC" w:rsidP="001A1D25">
            <w:pPr>
              <w:pStyle w:val="a8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DD4DEC" w:rsidRPr="00BB1046" w:rsidRDefault="00DD4DEC" w:rsidP="00BB7982">
            <w:pPr>
              <w:pStyle w:val="a8"/>
              <w:jc w:val="center"/>
            </w:pPr>
            <w:r>
              <w:t>4</w:t>
            </w:r>
            <w:r w:rsidR="00BB7982">
              <w:t>5</w:t>
            </w:r>
            <w:r>
              <w:t>0</w:t>
            </w:r>
          </w:p>
        </w:tc>
      </w:tr>
    </w:tbl>
    <w:p w:rsidR="00DD4DEC" w:rsidRDefault="00DD4DEC" w:rsidP="00DD4DEC"/>
    <w:p w:rsidR="00DD4DEC" w:rsidRDefault="00DD4DEC" w:rsidP="00DD4DEC">
      <w:pPr>
        <w:ind w:firstLine="567"/>
      </w:pPr>
      <w:r>
        <w:t>Объем ТМЦ, подлежащих поставке могут меняться в зависимости от нормы отгрузки производителя, но не более ±15% от заявленного. Согласование объемов с покупателем обязательно.</w:t>
      </w:r>
    </w:p>
    <w:p w:rsidR="00DD4DEC" w:rsidRDefault="00DD4DEC" w:rsidP="00DD4DEC">
      <w:pPr>
        <w:spacing w:before="280"/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FC63A9" w:rsidRPr="00B42CFE" w:rsidRDefault="00FC63A9" w:rsidP="00FC63A9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B6BA2">
        <w:rPr>
          <w:rFonts w:ascii="Times New Roman" w:hAnsi="Times New Roman" w:cs="Times New Roman"/>
          <w:b/>
          <w:sz w:val="24"/>
          <w:szCs w:val="24"/>
        </w:rPr>
        <w:t>Срок выполнения поставок</w:t>
      </w:r>
      <w:r w:rsidRPr="00B42CFE">
        <w:rPr>
          <w:rFonts w:ascii="Times New Roman" w:hAnsi="Times New Roman" w:cs="Times New Roman"/>
          <w:sz w:val="24"/>
          <w:szCs w:val="24"/>
        </w:rPr>
        <w:t xml:space="preserve">: с </w:t>
      </w:r>
      <w:r>
        <w:rPr>
          <w:rFonts w:ascii="Times New Roman" w:hAnsi="Times New Roman" w:cs="Times New Roman"/>
          <w:sz w:val="24"/>
          <w:szCs w:val="24"/>
        </w:rPr>
        <w:t>апреля</w:t>
      </w:r>
      <w:r w:rsidRPr="00B42CFE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июнь</w:t>
      </w:r>
      <w:r w:rsidRPr="00B42CFE">
        <w:rPr>
          <w:rFonts w:ascii="Times New Roman" w:hAnsi="Times New Roman" w:cs="Times New Roman"/>
          <w:sz w:val="24"/>
          <w:szCs w:val="24"/>
        </w:rPr>
        <w:t xml:space="preserve"> 2016г. </w:t>
      </w:r>
      <w:r>
        <w:rPr>
          <w:rFonts w:ascii="Times New Roman" w:hAnsi="Times New Roman" w:cs="Times New Roman"/>
          <w:sz w:val="24"/>
          <w:szCs w:val="24"/>
        </w:rPr>
        <w:t>согласно графика.</w:t>
      </w:r>
    </w:p>
    <w:p w:rsidR="00DD4DEC" w:rsidRDefault="00DD4DEC" w:rsidP="00DD4DEC">
      <w:pPr>
        <w:jc w:val="center"/>
      </w:pPr>
    </w:p>
    <w:p w:rsidR="00DD4DEC" w:rsidRDefault="00DD4DEC" w:rsidP="00DD4DEC">
      <w:pPr>
        <w:jc w:val="center"/>
      </w:pPr>
      <w:r>
        <w:t>Ориентировочный график поставки:</w:t>
      </w:r>
    </w:p>
    <w:p w:rsidR="00DD4DEC" w:rsidRDefault="00DD4DEC" w:rsidP="00DD4DEC">
      <w:pPr>
        <w:jc w:val="center"/>
      </w:pPr>
    </w:p>
    <w:tbl>
      <w:tblPr>
        <w:tblW w:w="0" w:type="auto"/>
        <w:tblInd w:w="1152" w:type="dxa"/>
        <w:tblLayout w:type="fixed"/>
        <w:tblLook w:val="0000" w:firstRow="0" w:lastRow="0" w:firstColumn="0" w:lastColumn="0" w:noHBand="0" w:noVBand="0"/>
      </w:tblPr>
      <w:tblGrid>
        <w:gridCol w:w="672"/>
        <w:gridCol w:w="3552"/>
        <w:gridCol w:w="2552"/>
      </w:tblGrid>
      <w:tr w:rsidR="00DD4DEC" w:rsidTr="001A1D25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DEC" w:rsidRPr="00BB1046" w:rsidRDefault="00DD4DEC" w:rsidP="001A1D25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4DEC" w:rsidRPr="00BB1046" w:rsidRDefault="00DD4DEC" w:rsidP="001A1D25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Pr="00BB1046" w:rsidRDefault="00DD4DEC" w:rsidP="001A1D25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DD4DEC" w:rsidTr="001A1D25">
        <w:trPr>
          <w:trHeight w:val="125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04</w:t>
            </w:r>
            <w:r w:rsidR="00DD4DEC">
              <w:t>.0</w:t>
            </w:r>
            <w:r>
              <w:t>4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  <w:tr w:rsidR="00DD4DEC" w:rsidTr="001A1D25">
        <w:trPr>
          <w:trHeight w:val="25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07</w:t>
            </w:r>
            <w:r w:rsidR="00DD4DEC">
              <w:t>.0</w:t>
            </w:r>
            <w:r>
              <w:t>4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1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1</w:t>
            </w:r>
            <w:r w:rsidR="00B47201">
              <w:t>2</w:t>
            </w:r>
            <w:r>
              <w:t>.0</w:t>
            </w:r>
            <w:r w:rsidR="00B47201">
              <w:t>4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10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15</w:t>
            </w:r>
            <w:r w:rsidR="00DD4DEC">
              <w:t>.0</w:t>
            </w:r>
            <w:r>
              <w:t>4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1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2</w:t>
            </w:r>
            <w:r w:rsidR="00B47201">
              <w:t>0</w:t>
            </w:r>
            <w:r>
              <w:t>.0</w:t>
            </w:r>
            <w:r w:rsidR="00B47201">
              <w:t>4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1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6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2</w:t>
            </w:r>
            <w:r w:rsidR="00B47201">
              <w:t>2</w:t>
            </w:r>
            <w:r>
              <w:t>.0</w:t>
            </w:r>
            <w:r w:rsidR="00B47201">
              <w:t>4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4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7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26</w:t>
            </w:r>
            <w:r w:rsidR="00DD4DEC">
              <w:t>.0</w:t>
            </w:r>
            <w:r>
              <w:t>4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54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8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28</w:t>
            </w:r>
            <w:r w:rsidR="00DD4DEC">
              <w:t>.0</w:t>
            </w:r>
            <w:r>
              <w:t>4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01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9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0</w:t>
            </w:r>
            <w:r w:rsidR="00B47201">
              <w:t>5</w:t>
            </w:r>
            <w:r>
              <w:t>.0</w:t>
            </w:r>
            <w:r w:rsidR="00B47201">
              <w:t>5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10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10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1</w:t>
            </w:r>
            <w:r w:rsidR="00B47201">
              <w:t>2</w:t>
            </w:r>
            <w:r>
              <w:t>.0</w:t>
            </w:r>
            <w:r w:rsidR="00B47201">
              <w:t>5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5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1</w:t>
            </w:r>
            <w:r w:rsidR="00B47201">
              <w:t>6</w:t>
            </w:r>
            <w:r>
              <w:t>.0</w:t>
            </w:r>
            <w:r w:rsidR="00B47201">
              <w:t>5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61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20</w:t>
            </w:r>
            <w:r w:rsidR="00DD4DEC">
              <w:t>.0</w:t>
            </w:r>
            <w:r>
              <w:t>5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31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24</w:t>
            </w:r>
            <w:r w:rsidR="00DD4DEC">
              <w:t>.0</w:t>
            </w:r>
            <w:r>
              <w:t>5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36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27</w:t>
            </w:r>
            <w:r w:rsidR="00DD4DEC">
              <w:t>.0</w:t>
            </w:r>
            <w:r>
              <w:t>5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239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01</w:t>
            </w:r>
            <w:r w:rsidR="00DD4DEC">
              <w:t>.0</w:t>
            </w:r>
            <w:r>
              <w:t>6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8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16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0</w:t>
            </w:r>
            <w:r w:rsidR="00B47201">
              <w:t>3</w:t>
            </w:r>
            <w:r>
              <w:t>.0</w:t>
            </w:r>
            <w:r w:rsidR="00B47201">
              <w:t>6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78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17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07</w:t>
            </w:r>
            <w:r w:rsidR="00DD4DEC">
              <w:t>.0</w:t>
            </w:r>
            <w:r>
              <w:t>6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18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09</w:t>
            </w:r>
            <w:r w:rsidR="00DD4DEC">
              <w:t>.0</w:t>
            </w:r>
            <w:r>
              <w:t>6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DEC" w:rsidRDefault="00DD4DEC" w:rsidP="001A1D25">
            <w:pPr>
              <w:jc w:val="center"/>
            </w:pPr>
            <w:r w:rsidRPr="005E653E"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19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15</w:t>
            </w:r>
            <w:r w:rsidR="00DD4DEC">
              <w:t>.0</w:t>
            </w:r>
            <w:r>
              <w:t>6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2</w:t>
            </w:r>
            <w:r w:rsidR="00B47201">
              <w:t>2</w:t>
            </w:r>
            <w:r>
              <w:t>.0</w:t>
            </w:r>
            <w:r w:rsidR="00B47201">
              <w:t>6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2</w:t>
            </w:r>
            <w:r w:rsidR="00B47201">
              <w:t>7</w:t>
            </w:r>
            <w:r>
              <w:t>.0</w:t>
            </w:r>
            <w:r w:rsidR="00B47201">
              <w:t>6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B47201">
            <w:pPr>
              <w:snapToGrid w:val="0"/>
              <w:jc w:val="center"/>
            </w:pPr>
            <w:r>
              <w:t>2</w:t>
            </w:r>
            <w:r w:rsidR="00B47201">
              <w:t>9</w:t>
            </w:r>
            <w:r>
              <w:t>.0</w:t>
            </w:r>
            <w:r w:rsidR="00B47201">
              <w:t>6</w:t>
            </w:r>
            <w:r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  <w:tr w:rsidR="00DD4DEC" w:rsidTr="001A1D25">
        <w:trPr>
          <w:trHeight w:val="8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4DEC" w:rsidRDefault="00B47201" w:rsidP="00B47201">
            <w:pPr>
              <w:snapToGrid w:val="0"/>
              <w:jc w:val="center"/>
            </w:pPr>
            <w:r>
              <w:t>30</w:t>
            </w:r>
            <w:r w:rsidR="00DD4DEC">
              <w:t>.0</w:t>
            </w:r>
            <w:r>
              <w:t>6</w:t>
            </w:r>
            <w:r w:rsidR="00DD4DEC">
              <w:t>.2016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4DEC" w:rsidRDefault="00DD4DEC" w:rsidP="001A1D25">
            <w:pPr>
              <w:snapToGrid w:val="0"/>
              <w:jc w:val="center"/>
            </w:pPr>
            <w:r>
              <w:t>20</w:t>
            </w:r>
          </w:p>
        </w:tc>
      </w:tr>
    </w:tbl>
    <w:p w:rsidR="00FC63A9" w:rsidRPr="00B42CFE" w:rsidRDefault="00FC63A9" w:rsidP="00FC63A9">
      <w:pPr>
        <w:tabs>
          <w:tab w:val="left" w:pos="1134"/>
        </w:tabs>
        <w:contextualSpacing/>
        <w:jc w:val="both"/>
      </w:pPr>
      <w:r w:rsidRPr="00FB6BA2">
        <w:rPr>
          <w:b/>
        </w:rPr>
        <w:t>Место выполнения поставок</w:t>
      </w:r>
      <w:r w:rsidRPr="00B42CFE">
        <w:t>: поставка осуществляется самовывозом, при условии нахождения нефтебазы не далее 180 км от г. Снежинска. Участник должен указать конкретную базу отгрузки.</w:t>
      </w:r>
    </w:p>
    <w:p w:rsidR="00FC63A9" w:rsidRPr="00B42CFE" w:rsidRDefault="00FC63A9" w:rsidP="00FC63A9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B6BA2">
        <w:rPr>
          <w:rFonts w:ascii="Times New Roman" w:hAnsi="Times New Roman" w:cs="Times New Roman"/>
          <w:b/>
          <w:sz w:val="24"/>
          <w:szCs w:val="24"/>
        </w:rPr>
        <w:t>Условия оплаты</w:t>
      </w:r>
      <w:r w:rsidRPr="00B42CFE">
        <w:rPr>
          <w:rFonts w:ascii="Times New Roman" w:hAnsi="Times New Roman" w:cs="Times New Roman"/>
          <w:sz w:val="24"/>
          <w:szCs w:val="24"/>
        </w:rPr>
        <w:t xml:space="preserve"> Покупатель производит оплату за каждую поставленную партию в течение 5 рабочих дней с момента ее получения, на основании счета-фактуры.</w:t>
      </w:r>
    </w:p>
    <w:p w:rsidR="00B47201" w:rsidRDefault="00B47201" w:rsidP="00DD4DEC"/>
    <w:p w:rsidR="00DD4DEC" w:rsidRDefault="00DD4DEC" w:rsidP="00DD4DEC">
      <w:r>
        <w:t>Начальник цеха 300                                                                                        О.Л. Мальцев</w:t>
      </w:r>
    </w:p>
    <w:p w:rsidR="00DD4DEC" w:rsidRDefault="00DD4DEC" w:rsidP="00DD4DEC">
      <w:r>
        <w:t>Согласовано</w:t>
      </w:r>
      <w:r w:rsidRPr="005F4C79">
        <w:t>:</w:t>
      </w:r>
    </w:p>
    <w:p w:rsidR="00DD4DEC" w:rsidRPr="000821B4" w:rsidRDefault="00DD4DEC" w:rsidP="00DD4DEC">
      <w:r>
        <w:t xml:space="preserve"> Заместитель директора                                              </w:t>
      </w:r>
      <w:r w:rsidR="00FC63A9">
        <w:t xml:space="preserve">     </w:t>
      </w:r>
      <w:r>
        <w:t xml:space="preserve">                               </w:t>
      </w:r>
      <w:proofErr w:type="spellStart"/>
      <w:r>
        <w:t>Н.М.Наструев</w:t>
      </w:r>
      <w:proofErr w:type="spellEnd"/>
    </w:p>
    <w:p w:rsidR="00DD4DEC" w:rsidRDefault="00DD4DEC" w:rsidP="00DD4DEC"/>
    <w:p w:rsidR="00DD4DEC" w:rsidRDefault="00DD4DEC" w:rsidP="00DD4DEC">
      <w:pPr>
        <w:overflowPunct w:val="0"/>
        <w:spacing w:before="280" w:after="280"/>
      </w:pPr>
    </w:p>
    <w:p w:rsidR="001E0C0D" w:rsidRDefault="001E0C0D"/>
    <w:sectPr w:rsidR="001E0C0D" w:rsidSect="00A677AA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5EE" w:rsidRDefault="000625EE">
      <w:r>
        <w:separator/>
      </w:r>
    </w:p>
  </w:endnote>
  <w:endnote w:type="continuationSeparator" w:id="0">
    <w:p w:rsidR="000625EE" w:rsidRDefault="00062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0625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0625EE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0625E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5EE" w:rsidRDefault="000625EE">
      <w:r>
        <w:separator/>
      </w:r>
    </w:p>
  </w:footnote>
  <w:footnote w:type="continuationSeparator" w:id="0">
    <w:p w:rsidR="000625EE" w:rsidRDefault="00062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0625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DD4DEC">
    <w:pPr>
      <w:pStyle w:val="a3"/>
      <w:jc w:val="center"/>
    </w:pPr>
    <w:r>
      <w:rPr>
        <w:rFonts w:cs="Times New Roman"/>
        <w:sz w:val="24"/>
      </w:rPr>
      <w:fldChar w:fldCharType="begin"/>
    </w:r>
    <w:r>
      <w:rPr>
        <w:rFonts w:cs="Times New Roman"/>
        <w:sz w:val="24"/>
      </w:rPr>
      <w:instrText xml:space="preserve"> PAGE </w:instrText>
    </w:r>
    <w:r>
      <w:rPr>
        <w:rFonts w:cs="Times New Roman"/>
        <w:sz w:val="24"/>
      </w:rPr>
      <w:fldChar w:fldCharType="separate"/>
    </w:r>
    <w:r w:rsidR="000954F0">
      <w:rPr>
        <w:rFonts w:cs="Times New Roman"/>
        <w:noProof/>
        <w:sz w:val="24"/>
      </w:rPr>
      <w:t>3</w:t>
    </w:r>
    <w:r>
      <w:rPr>
        <w:rFonts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0547" w:rsidRDefault="000625E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-142"/>
        </w:tabs>
        <w:ind w:left="927" w:hanging="360"/>
      </w:pPr>
      <w:rPr>
        <w:rFonts w:ascii="Times New Roman" w:eastAsia="Calibri" w:hAnsi="Times New Roman" w:cs="Times New Roman"/>
        <w:b/>
        <w:i w:val="0"/>
        <w:spacing w:val="0"/>
        <w:sz w:val="24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-142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-142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-142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-142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-142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-142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-142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-142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4CE"/>
    <w:rsid w:val="000625EE"/>
    <w:rsid w:val="000954F0"/>
    <w:rsid w:val="00175F71"/>
    <w:rsid w:val="001E0C0D"/>
    <w:rsid w:val="005769F6"/>
    <w:rsid w:val="00901797"/>
    <w:rsid w:val="00B47201"/>
    <w:rsid w:val="00B52145"/>
    <w:rsid w:val="00BB0693"/>
    <w:rsid w:val="00BB7982"/>
    <w:rsid w:val="00CA7A46"/>
    <w:rsid w:val="00DA17B6"/>
    <w:rsid w:val="00DD4DEC"/>
    <w:rsid w:val="00E424CE"/>
    <w:rsid w:val="00FC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304C8-4796-428B-8153-5EB0A2267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DEC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4D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4DE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DD4DEC"/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styleId="a5">
    <w:name w:val="footer"/>
    <w:basedOn w:val="a"/>
    <w:link w:val="a6"/>
    <w:rsid w:val="00DD4DE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DD4DEC"/>
    <w:rPr>
      <w:rFonts w:ascii="Courier New" w:eastAsia="Times New Roman" w:hAnsi="Courier New" w:cs="Courier New"/>
      <w:kern w:val="1"/>
      <w:sz w:val="20"/>
      <w:szCs w:val="20"/>
      <w:lang w:eastAsia="zh-CN"/>
    </w:rPr>
  </w:style>
  <w:style w:type="paragraph" w:customStyle="1" w:styleId="a7">
    <w:name w:val="регламент список"/>
    <w:basedOn w:val="3"/>
    <w:rsid w:val="00DD4DEC"/>
    <w:pPr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a8">
    <w:name w:val="Содержимое таблицы"/>
    <w:basedOn w:val="a"/>
    <w:rsid w:val="00DD4DEC"/>
    <w:pPr>
      <w:suppressLineNumbers/>
    </w:pPr>
  </w:style>
  <w:style w:type="paragraph" w:customStyle="1" w:styleId="a9">
    <w:name w:val="Текст в заданном формате"/>
    <w:basedOn w:val="a"/>
    <w:rsid w:val="00DD4DEC"/>
    <w:rPr>
      <w:rFonts w:ascii="Liberation Mono" w:eastAsia="NSimSun" w:hAnsi="Liberation Mono" w:cs="Liberation Mono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DD4DEC"/>
    <w:rPr>
      <w:rFonts w:asciiTheme="majorHAnsi" w:eastAsiaTheme="majorEastAsia" w:hAnsiTheme="majorHAnsi" w:cstheme="majorBidi"/>
      <w:color w:val="1F4D78" w:themeColor="accent1" w:themeShade="7F"/>
      <w:kern w:val="1"/>
      <w:sz w:val="24"/>
      <w:szCs w:val="24"/>
      <w:lang w:eastAsia="zh-CN"/>
    </w:rPr>
  </w:style>
  <w:style w:type="paragraph" w:customStyle="1" w:styleId="1">
    <w:name w:val="Абзац списка1"/>
    <w:basedOn w:val="a"/>
    <w:rsid w:val="00FC63A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BB069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B0693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ОАО Трансэнерго</dc:creator>
  <cp:keywords/>
  <dc:description/>
  <cp:lastModifiedBy>ОАО Трансэнерго</cp:lastModifiedBy>
  <cp:revision>9</cp:revision>
  <cp:lastPrinted>2016-02-05T04:53:00Z</cp:lastPrinted>
  <dcterms:created xsi:type="dcterms:W3CDTF">2016-02-03T04:33:00Z</dcterms:created>
  <dcterms:modified xsi:type="dcterms:W3CDTF">2016-02-05T05:35:00Z</dcterms:modified>
</cp:coreProperties>
</file>