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A54504">
      <w:pPr>
        <w:shd w:val="clear" w:color="auto" w:fill="FFFFFF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A54504">
      <w:pPr>
        <w:ind w:firstLine="567"/>
        <w:jc w:val="both"/>
      </w:pPr>
      <w:r w:rsidRPr="00810F04">
        <w:t>В адрес Заказчика поступил</w:t>
      </w:r>
      <w:r w:rsidR="006849F1">
        <w:t>и</w:t>
      </w:r>
      <w:r w:rsidRPr="00810F04">
        <w:t xml:space="preserve"> запрос</w:t>
      </w:r>
      <w:r w:rsidR="006849F1">
        <w:t>ы</w:t>
      </w:r>
      <w:r w:rsidRPr="00810F04">
        <w:t xml:space="preserve">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>
        <w:t xml:space="preserve">поставку </w:t>
      </w:r>
      <w:r w:rsidR="006849F1">
        <w:t>трехфазных стабилизаторов мощности</w:t>
      </w:r>
      <w:r>
        <w:t xml:space="preserve">  (извещение №1302</w:t>
      </w:r>
      <w:r w:rsidR="006849F1">
        <w:t>12</w:t>
      </w:r>
      <w:r w:rsidRPr="00810F04">
        <w:t>/0528/</w:t>
      </w:r>
      <w:r>
        <w:t>0</w:t>
      </w:r>
      <w:r w:rsidR="006849F1">
        <w:t>6</w:t>
      </w:r>
      <w:r>
        <w:t>9</w:t>
      </w:r>
      <w:r w:rsidR="006849F1">
        <w:t xml:space="preserve"> от 12</w:t>
      </w:r>
      <w:r>
        <w:t>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174522" w:rsidRDefault="00174522" w:rsidP="00174522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 xml:space="preserve">Прошу </w:t>
      </w:r>
      <w:r w:rsidR="00670A09">
        <w:rPr>
          <w:color w:val="000000"/>
        </w:rPr>
        <w:t xml:space="preserve">уточнить степень защиты корпуса у стабилизаторов </w:t>
      </w:r>
      <w:r w:rsidR="00670A09">
        <w:rPr>
          <w:color w:val="000000"/>
          <w:lang w:val="en-US"/>
        </w:rPr>
        <w:t>IP</w:t>
      </w:r>
      <w:r w:rsidR="00670A09">
        <w:rPr>
          <w:color w:val="000000"/>
        </w:rPr>
        <w:t>, в приложении к ТЗ на поставку трехфазных стабилизаторов, а именно:</w:t>
      </w:r>
    </w:p>
    <w:p w:rsidR="00670A09" w:rsidRDefault="00670A09" w:rsidP="00670A09">
      <w:pPr>
        <w:pStyle w:val="a5"/>
        <w:numPr>
          <w:ilvl w:val="0"/>
          <w:numId w:val="1"/>
        </w:numPr>
        <w:jc w:val="both"/>
        <w:outlineLvl w:val="0"/>
      </w:pPr>
      <w:r>
        <w:t>Стабилизатор напряжения (СТС-ЗС-М-100/0,5-380 УЗ)</w:t>
      </w:r>
    </w:p>
    <w:p w:rsidR="00670A09" w:rsidRDefault="00670A09" w:rsidP="00670A09">
      <w:pPr>
        <w:pStyle w:val="a5"/>
        <w:numPr>
          <w:ilvl w:val="0"/>
          <w:numId w:val="1"/>
        </w:numPr>
        <w:jc w:val="both"/>
        <w:outlineLvl w:val="0"/>
      </w:pPr>
      <w:r>
        <w:t>Стабилизатор напряжения (СТС-ЗС-200/05)</w:t>
      </w:r>
    </w:p>
    <w:p w:rsidR="006849F1" w:rsidRDefault="006849F1" w:rsidP="00174522">
      <w:pPr>
        <w:ind w:firstLine="540"/>
        <w:jc w:val="both"/>
        <w:outlineLvl w:val="0"/>
      </w:pPr>
    </w:p>
    <w:p w:rsidR="006849F1" w:rsidRPr="006849F1" w:rsidRDefault="006849F1" w:rsidP="00174522">
      <w:pPr>
        <w:ind w:firstLine="540"/>
        <w:jc w:val="both"/>
        <w:outlineLvl w:val="0"/>
        <w:rPr>
          <w:b/>
        </w:rPr>
      </w:pPr>
      <w:r w:rsidRPr="006849F1">
        <w:rPr>
          <w:b/>
        </w:rPr>
        <w:t>Вопрос 2:</w:t>
      </w:r>
    </w:p>
    <w:p w:rsidR="006849F1" w:rsidRDefault="00A54504" w:rsidP="00174522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Просим Вас указать степень защиты корпуса для приведенных ниже стабилизаторов:</w:t>
      </w:r>
    </w:p>
    <w:p w:rsidR="00A54504" w:rsidRPr="00174522" w:rsidRDefault="00A54504" w:rsidP="00174522">
      <w:pPr>
        <w:ind w:firstLine="540"/>
        <w:jc w:val="both"/>
        <w:outlineLvl w:val="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-364324</wp:posOffset>
            </wp:positionH>
            <wp:positionV relativeFrom="paragraph">
              <wp:posOffset>141854</wp:posOffset>
            </wp:positionV>
            <wp:extent cx="6579235" cy="30765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23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>Ответ</w:t>
      </w:r>
      <w:r w:rsidR="006849F1">
        <w:rPr>
          <w:b/>
          <w:color w:val="000000"/>
        </w:rPr>
        <w:t xml:space="preserve"> на вопрос</w:t>
      </w:r>
      <w:r w:rsidRPr="00810F04">
        <w:rPr>
          <w:b/>
          <w:color w:val="000000"/>
        </w:rPr>
        <w:t xml:space="preserve"> 1</w:t>
      </w:r>
      <w:r w:rsidR="006849F1">
        <w:rPr>
          <w:b/>
          <w:color w:val="000000"/>
        </w:rPr>
        <w:t xml:space="preserve"> и вопрос 2</w:t>
      </w:r>
      <w:r w:rsidRPr="00810F04">
        <w:rPr>
          <w:b/>
          <w:color w:val="000000"/>
        </w:rPr>
        <w:t xml:space="preserve">: </w:t>
      </w:r>
    </w:p>
    <w:p w:rsidR="00174522" w:rsidRPr="00E12DE9" w:rsidRDefault="00174522" w:rsidP="00E12DE9">
      <w:pPr>
        <w:ind w:firstLine="540"/>
        <w:jc w:val="both"/>
        <w:outlineLvl w:val="0"/>
        <w:rPr>
          <w:color w:val="000000"/>
        </w:rPr>
      </w:pPr>
      <w:r w:rsidRPr="00E12DE9">
        <w:rPr>
          <w:color w:val="000000"/>
        </w:rPr>
        <w:t>В ответ на Ваш запрос, касательно предоставления дополнительной информации по открытому конкурсу в электронной форме на право заключения договора на разработку, изготовление и поставку насоса аварийного ввода бора сообщаем, что запрос был направлен в адрес Заказчика. Ответ на вышеуказанный запрос будет представлен после получения информации от Заказчика.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806D84" w:rsidRDefault="00806D84"/>
    <w:p w:rsidR="00A54504" w:rsidRDefault="00A54504"/>
    <w:p w:rsidR="00A54504" w:rsidRDefault="00A54504"/>
    <w:p w:rsidR="00A54504" w:rsidRDefault="00A54504"/>
    <w:p w:rsidR="00A54504" w:rsidRDefault="00A54504"/>
    <w:p w:rsidR="00A54504" w:rsidRDefault="00A54504"/>
    <w:p w:rsidR="00A54504" w:rsidRDefault="00A54504"/>
    <w:p w:rsidR="00A54504" w:rsidRDefault="00A54504"/>
    <w:p w:rsidR="00A54504" w:rsidRDefault="00A54504"/>
    <w:p w:rsidR="00A54504" w:rsidRDefault="00A54504"/>
    <w:p w:rsidR="00A54504" w:rsidRDefault="00A54504" w:rsidP="00A54504">
      <w:pPr>
        <w:ind w:firstLine="567"/>
        <w:rPr>
          <w:b/>
        </w:rPr>
      </w:pPr>
      <w:r w:rsidRPr="00A54504">
        <w:rPr>
          <w:b/>
        </w:rPr>
        <w:t>Ответ на вопрос 1 и вопрос 2:</w:t>
      </w:r>
    </w:p>
    <w:p w:rsidR="00A54504" w:rsidRDefault="00A54504" w:rsidP="00A54504">
      <w:pPr>
        <w:ind w:firstLine="567"/>
        <w:rPr>
          <w:b/>
        </w:rPr>
      </w:pPr>
    </w:p>
    <w:tbl>
      <w:tblPr>
        <w:tblW w:w="9065" w:type="dxa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403"/>
        <w:gridCol w:w="3341"/>
        <w:gridCol w:w="1780"/>
      </w:tblGrid>
      <w:tr w:rsidR="00A54504" w:rsidTr="00A5450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proofErr w:type="gramStart"/>
            <w:r>
              <w:t>п</w:t>
            </w:r>
            <w:proofErr w:type="gramEnd"/>
            <w:r>
              <w:t>/н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>
              <w:t xml:space="preserve">Код </w:t>
            </w:r>
            <w:r>
              <w:rPr>
                <w:lang w:val="en-US"/>
              </w:rPr>
              <w:t>KKS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Наименование продукции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Степень защиты по ГОСТ 14254-96 (</w:t>
            </w:r>
            <w:r>
              <w:rPr>
                <w:lang w:val="en-US"/>
              </w:rPr>
              <w:t>IP</w:t>
            </w:r>
            <w:r>
              <w:t>)</w:t>
            </w:r>
          </w:p>
        </w:tc>
      </w:tr>
      <w:tr w:rsidR="00A54504" w:rsidTr="00A5450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00BKJ91GU001</w:t>
            </w:r>
            <w:r>
              <w:br/>
              <w:t>00BKJ92GU001</w:t>
            </w:r>
            <w:r>
              <w:br/>
              <w:t>00BKK91GU001</w:t>
            </w:r>
          </w:p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12URF10GU001</w:t>
            </w:r>
          </w:p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21URF10GU001</w:t>
            </w:r>
          </w:p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22URF10GU001</w:t>
            </w:r>
          </w:p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00BKN91GU001</w:t>
            </w:r>
            <w:r>
              <w:br/>
              <w:t>00BKP91GU001</w:t>
            </w:r>
            <w:r>
              <w:br/>
              <w:t>00BKN92GU001</w:t>
            </w:r>
            <w:r>
              <w:br/>
              <w:t>00BKP92GU001</w:t>
            </w:r>
          </w:p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Стабилизаторы напряжения СТС-3С-М-100/0.5-380У3или аналог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IP21</w:t>
            </w:r>
          </w:p>
        </w:tc>
      </w:tr>
      <w:tr w:rsidR="00A54504" w:rsidTr="00A5450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00USV30WE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Стабилизаторы напряжения СТС-3С-200/05 или аналог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504" w:rsidRDefault="00A54504">
            <w:pPr>
              <w:widowControl w:val="0"/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IP10</w:t>
            </w:r>
          </w:p>
        </w:tc>
      </w:tr>
    </w:tbl>
    <w:p w:rsidR="00A54504" w:rsidRDefault="00A54504">
      <w:bookmarkStart w:id="0" w:name="_GoBack"/>
      <w:bookmarkEnd w:id="0"/>
    </w:p>
    <w:sectPr w:rsidR="00A5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D5586"/>
    <w:multiLevelType w:val="hybridMultilevel"/>
    <w:tmpl w:val="6810C11E"/>
    <w:lvl w:ilvl="0" w:tplc="C65896E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670A09"/>
    <w:rsid w:val="006849F1"/>
    <w:rsid w:val="00806D84"/>
    <w:rsid w:val="00A54504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3</cp:revision>
  <cp:lastPrinted>2013-02-14T12:53:00Z</cp:lastPrinted>
  <dcterms:created xsi:type="dcterms:W3CDTF">2013-02-14T12:44:00Z</dcterms:created>
  <dcterms:modified xsi:type="dcterms:W3CDTF">2013-02-14T13:52:00Z</dcterms:modified>
</cp:coreProperties>
</file>