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37D" w:rsidRPr="00303E09" w:rsidRDefault="00C6337D" w:rsidP="00C6337D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C6337D" w:rsidRPr="00303E09" w:rsidRDefault="00C6337D" w:rsidP="00C6337D">
      <w:pPr>
        <w:tabs>
          <w:tab w:val="left" w:pos="1134"/>
        </w:tabs>
        <w:ind w:firstLine="709"/>
        <w:jc w:val="center"/>
      </w:pPr>
    </w:p>
    <w:p w:rsidR="00C6337D" w:rsidRPr="00303E09" w:rsidRDefault="00C6337D" w:rsidP="00C6337D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C6337D" w:rsidRPr="00303E09" w:rsidRDefault="00C6337D" w:rsidP="00C6337D">
      <w:pPr>
        <w:tabs>
          <w:tab w:val="left" w:pos="1134"/>
        </w:tabs>
        <w:contextualSpacing/>
        <w:jc w:val="both"/>
      </w:pPr>
    </w:p>
    <w:p w:rsidR="00C6337D" w:rsidRPr="0073001C" w:rsidRDefault="00C6337D" w:rsidP="00C6337D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C6337D" w:rsidRDefault="00C6337D" w:rsidP="00C6337D">
      <w:pPr>
        <w:jc w:val="both"/>
      </w:pPr>
      <w:r w:rsidRPr="006F4F4E">
        <w:t xml:space="preserve">Закрытое акционерное общество «Гринатом» (далее - Заказчик), </w:t>
      </w:r>
    </w:p>
    <w:p w:rsidR="00C6337D" w:rsidRPr="006F4F4E" w:rsidRDefault="00C6337D" w:rsidP="00C6337D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C6337D" w:rsidRDefault="00C6337D" w:rsidP="00C6337D">
      <w:r>
        <w:t xml:space="preserve">Почтовый адрес: 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C6337D" w:rsidRDefault="00C6337D" w:rsidP="00C6337D">
      <w:r>
        <w:t>тел.:(499) 949-49-19</w:t>
      </w:r>
    </w:p>
    <w:p w:rsidR="00C6337D" w:rsidRDefault="00C6337D" w:rsidP="00C6337D"/>
    <w:p w:rsidR="00C6337D" w:rsidRDefault="00C6337D" w:rsidP="00C6337D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«Гринатом»,</w:t>
      </w:r>
    </w:p>
    <w:p w:rsidR="00C6337D" w:rsidRDefault="00C6337D" w:rsidP="00C6337D">
      <w:pPr>
        <w:jc w:val="both"/>
      </w:pPr>
      <w:r>
        <w:t>Место нахождения: 119017, г. Москва, ул. Большая Ордынка, д.24.</w:t>
      </w:r>
    </w:p>
    <w:p w:rsidR="00C6337D" w:rsidRDefault="00C6337D" w:rsidP="00C6337D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C6337D" w:rsidRDefault="00C6337D" w:rsidP="00C6337D">
      <w:pPr>
        <w:jc w:val="both"/>
      </w:pPr>
      <w:r>
        <w:t xml:space="preserve">Контактное лицо: Деревянченко Николай Владимирович </w:t>
      </w:r>
    </w:p>
    <w:p w:rsidR="00C6337D" w:rsidRDefault="00C6337D" w:rsidP="00C6337D">
      <w:pPr>
        <w:jc w:val="both"/>
      </w:pPr>
      <w:r>
        <w:t xml:space="preserve">тел.:(499) 949-49-19 (доб.53-75), </w:t>
      </w:r>
    </w:p>
    <w:p w:rsidR="00C6337D" w:rsidRDefault="00C6337D" w:rsidP="00C6337D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4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C6337D" w:rsidRDefault="00C6337D" w:rsidP="00C6337D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C6337D" w:rsidRDefault="00C6337D" w:rsidP="00C6337D"/>
    <w:p w:rsidR="00C6337D" w:rsidRDefault="00C6337D" w:rsidP="00C6337D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</w:p>
    <w:p w:rsidR="00C6337D" w:rsidRPr="005D527A" w:rsidRDefault="00C6337D" w:rsidP="00C6337D">
      <w:pPr>
        <w:tabs>
          <w:tab w:val="left" w:pos="1134"/>
        </w:tabs>
        <w:contextualSpacing/>
        <w:jc w:val="both"/>
      </w:pPr>
      <w:r w:rsidRPr="005D527A">
        <w:t xml:space="preserve">Официальный государственный сайт: </w:t>
      </w:r>
      <w:hyperlink r:id="rId5" w:history="1">
        <w:r w:rsidRPr="005D527A">
          <w:rPr>
            <w:rStyle w:val="a3"/>
          </w:rPr>
          <w:t>http://www.zakupki.gov.ru</w:t>
        </w:r>
      </w:hyperlink>
      <w:r w:rsidRPr="005D527A">
        <w:t xml:space="preserve">, </w:t>
      </w:r>
    </w:p>
    <w:p w:rsidR="00C6337D" w:rsidRPr="005D527A" w:rsidRDefault="00C6337D" w:rsidP="00C6337D">
      <w:pPr>
        <w:tabs>
          <w:tab w:val="left" w:pos="1134"/>
        </w:tabs>
        <w:contextualSpacing/>
        <w:jc w:val="both"/>
      </w:pPr>
      <w:r w:rsidRPr="005D527A">
        <w:t xml:space="preserve">Официальный сайт по закупкам атомной отрасли Госкорпорации «Росатом»: </w:t>
      </w:r>
      <w:hyperlink r:id="rId6" w:history="1">
        <w:r w:rsidRPr="005D527A">
          <w:rPr>
            <w:rStyle w:val="a3"/>
          </w:rPr>
          <w:t>http://www.zakupki.rosatom.ru</w:t>
        </w:r>
      </w:hyperlink>
    </w:p>
    <w:p w:rsidR="00C6337D" w:rsidRPr="00110AD7" w:rsidRDefault="00C6337D" w:rsidP="00C6337D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C6337D" w:rsidRDefault="00C6337D" w:rsidP="00C6337D">
      <w:pPr>
        <w:ind w:right="-120"/>
        <w:jc w:val="both"/>
        <w:rPr>
          <w:bCs/>
          <w:color w:val="000000"/>
        </w:rPr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</w:t>
      </w:r>
      <w:r>
        <w:rPr>
          <w:bCs/>
          <w:color w:val="000000"/>
        </w:rPr>
        <w:t>Оказание</w:t>
      </w:r>
      <w:r w:rsidRPr="0093691D">
        <w:rPr>
          <w:bCs/>
          <w:color w:val="000000"/>
        </w:rPr>
        <w:t xml:space="preserve"> информационных услуг с использованием экземпляров Систем </w:t>
      </w:r>
      <w:proofErr w:type="spellStart"/>
      <w:r w:rsidRPr="0093691D">
        <w:rPr>
          <w:bCs/>
          <w:color w:val="000000"/>
        </w:rPr>
        <w:t>КонсультантПлюс</w:t>
      </w:r>
      <w:proofErr w:type="spellEnd"/>
      <w:r w:rsidRPr="0093691D">
        <w:rPr>
          <w:bCs/>
          <w:color w:val="000000"/>
        </w:rPr>
        <w:t>® серии VIP для нужд ЗАО «Гринатом»</w:t>
      </w:r>
      <w:r>
        <w:rPr>
          <w:bCs/>
          <w:color w:val="000000"/>
        </w:rPr>
        <w:t xml:space="preserve"> </w:t>
      </w:r>
    </w:p>
    <w:p w:rsidR="00C6337D" w:rsidRDefault="00C6337D" w:rsidP="00C6337D">
      <w:pPr>
        <w:ind w:right="-120"/>
        <w:jc w:val="both"/>
        <w:rPr>
          <w:bCs/>
          <w:color w:val="000000"/>
        </w:rPr>
      </w:pPr>
    </w:p>
    <w:p w:rsidR="00C6337D" w:rsidRPr="003F36B9" w:rsidRDefault="00C6337D" w:rsidP="00C6337D">
      <w:pPr>
        <w:ind w:right="-120"/>
        <w:jc w:val="both"/>
      </w:pPr>
      <w:r>
        <w:rPr>
          <w:b/>
        </w:rPr>
        <w:t xml:space="preserve">       </w:t>
      </w:r>
      <w:r w:rsidRPr="00363C12">
        <w:rPr>
          <w:b/>
        </w:rPr>
        <w:t xml:space="preserve">Состав и объем </w:t>
      </w:r>
      <w:r>
        <w:rPr>
          <w:b/>
        </w:rPr>
        <w:t>услуг</w:t>
      </w:r>
      <w:r w:rsidRPr="00363C12">
        <w:rPr>
          <w:b/>
        </w:rPr>
        <w:t>:</w:t>
      </w:r>
      <w:r w:rsidRPr="003F36B9">
        <w:rPr>
          <w:b/>
        </w:rPr>
        <w:t xml:space="preserve"> </w:t>
      </w:r>
      <w:r w:rsidRPr="00C53BA4">
        <w:t>Указаны в</w:t>
      </w:r>
      <w:r w:rsidRPr="00C53BA4">
        <w:rPr>
          <w:b/>
        </w:rPr>
        <w:t xml:space="preserve"> </w:t>
      </w:r>
      <w:r w:rsidRPr="00C53BA4">
        <w:rPr>
          <w:b/>
          <w:i/>
        </w:rPr>
        <w:t>Томе 2</w:t>
      </w:r>
      <w:r w:rsidRPr="00C53BA4">
        <w:rPr>
          <w:b/>
        </w:rPr>
        <w:t xml:space="preserve"> «</w:t>
      </w:r>
      <w:r w:rsidRPr="00C53BA4">
        <w:t>ТЕХНИЧЕСКАЯ ЧАСТЬ</w:t>
      </w:r>
      <w:r w:rsidRPr="00C53BA4">
        <w:rPr>
          <w:b/>
        </w:rPr>
        <w:t xml:space="preserve">» </w:t>
      </w:r>
      <w:r w:rsidRPr="00C53BA4">
        <w:t xml:space="preserve">и </w:t>
      </w:r>
      <w:r w:rsidRPr="00C53BA4">
        <w:rPr>
          <w:b/>
          <w:i/>
        </w:rPr>
        <w:t xml:space="preserve">Томе 1 </w:t>
      </w:r>
      <w:r w:rsidRPr="00C53BA4">
        <w:rPr>
          <w:i/>
        </w:rPr>
        <w:t>Части 2</w:t>
      </w:r>
      <w:r w:rsidRPr="00C53BA4">
        <w:t xml:space="preserve"> «проект договора» настоящей документации;</w:t>
      </w:r>
    </w:p>
    <w:p w:rsidR="00C6337D" w:rsidRDefault="00C6337D" w:rsidP="00C6337D">
      <w:pPr>
        <w:jc w:val="both"/>
        <w:rPr>
          <w:bCs/>
          <w:color w:val="000000"/>
        </w:rPr>
      </w:pPr>
      <w:r>
        <w:rPr>
          <w:b/>
        </w:rPr>
        <w:t xml:space="preserve">       </w:t>
      </w:r>
      <w:r w:rsidRPr="00915518">
        <w:rPr>
          <w:b/>
        </w:rPr>
        <w:t xml:space="preserve">Срок </w:t>
      </w:r>
      <w:r>
        <w:rPr>
          <w:b/>
        </w:rPr>
        <w:t>оказания услуг</w:t>
      </w:r>
      <w:r w:rsidRPr="00363C12">
        <w:rPr>
          <w:b/>
        </w:rPr>
        <w:t>:</w:t>
      </w:r>
      <w:r w:rsidRPr="00363C12">
        <w:t xml:space="preserve"> </w:t>
      </w:r>
      <w:r w:rsidRPr="00C53BA4">
        <w:rPr>
          <w:bCs/>
          <w:color w:val="000000"/>
        </w:rPr>
        <w:t>Начало предоставления услуги - не позднее 01.01.2013; срок окончания предоставления услуги -   31.12.2013 г.</w:t>
      </w:r>
    </w:p>
    <w:p w:rsidR="00C6337D" w:rsidRPr="00C53BA4" w:rsidRDefault="00C6337D" w:rsidP="00C6337D">
      <w:pPr>
        <w:jc w:val="both"/>
        <w:rPr>
          <w:b/>
        </w:rPr>
      </w:pPr>
    </w:p>
    <w:p w:rsidR="00C6337D" w:rsidRDefault="00C6337D" w:rsidP="00C6337D">
      <w:pPr>
        <w:tabs>
          <w:tab w:val="left" w:pos="0"/>
        </w:tabs>
        <w:jc w:val="both"/>
        <w:rPr>
          <w:bCs/>
          <w:color w:val="000000"/>
        </w:rPr>
      </w:pPr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оказания услуг</w:t>
      </w:r>
      <w:r w:rsidRPr="008E51F7">
        <w:rPr>
          <w:b/>
        </w:rPr>
        <w:t>:</w:t>
      </w:r>
      <w:r>
        <w:t xml:space="preserve"> </w:t>
      </w:r>
      <w:r w:rsidRPr="00AF0DD8">
        <w:rPr>
          <w:bCs/>
          <w:color w:val="000000"/>
        </w:rPr>
        <w:t xml:space="preserve">115114, Москва, Павелецкая </w:t>
      </w:r>
      <w:proofErr w:type="spellStart"/>
      <w:r w:rsidRPr="00AF0DD8">
        <w:rPr>
          <w:bCs/>
          <w:color w:val="000000"/>
        </w:rPr>
        <w:t>наб</w:t>
      </w:r>
      <w:proofErr w:type="spellEnd"/>
      <w:r w:rsidRPr="00AF0DD8">
        <w:rPr>
          <w:bCs/>
          <w:color w:val="000000"/>
        </w:rPr>
        <w:t>., д. 8, стр. 1</w:t>
      </w:r>
    </w:p>
    <w:p w:rsidR="00C6337D" w:rsidRPr="00110AD7" w:rsidRDefault="00C6337D" w:rsidP="00C6337D">
      <w:pPr>
        <w:tabs>
          <w:tab w:val="left" w:pos="0"/>
        </w:tabs>
        <w:jc w:val="both"/>
        <w:rPr>
          <w:sz w:val="28"/>
          <w:szCs w:val="28"/>
        </w:rPr>
      </w:pPr>
    </w:p>
    <w:p w:rsidR="00C6337D" w:rsidRPr="00303E09" w:rsidRDefault="00C6337D" w:rsidP="00C6337D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C6337D" w:rsidRPr="00303E09" w:rsidRDefault="00C6337D" w:rsidP="00C6337D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r>
        <w:t xml:space="preserve">ООО </w:t>
      </w:r>
      <w:r w:rsidRPr="00303E09">
        <w:t xml:space="preserve">«Аукционный конкурсный дом»  в сети «Интернет» по адресу: </w:t>
      </w:r>
      <w:hyperlink r:id="rId7" w:history="1">
        <w:r w:rsidRPr="00303E09">
          <w:rPr>
            <w:rStyle w:val="a3"/>
            <w:lang w:val="en-US"/>
          </w:rPr>
          <w:t>http</w:t>
        </w:r>
        <w:r w:rsidRPr="00303E09">
          <w:rPr>
            <w:rStyle w:val="a3"/>
          </w:rPr>
          <w:t>://</w:t>
        </w:r>
        <w:r w:rsidRPr="00303E09">
          <w:rPr>
            <w:rStyle w:val="a3"/>
            <w:lang w:val="en-US"/>
          </w:rPr>
          <w:t>www</w:t>
        </w:r>
        <w:r w:rsidRPr="00303E09">
          <w:rPr>
            <w:rStyle w:val="a3"/>
          </w:rPr>
          <w:t>.</w:t>
        </w:r>
        <w:r w:rsidRPr="00303E09">
          <w:rPr>
            <w:rStyle w:val="a3"/>
            <w:lang w:val="en-US"/>
          </w:rPr>
          <w:t>a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k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d</w:t>
        </w:r>
        <w:r w:rsidRPr="00303E09">
          <w:rPr>
            <w:rStyle w:val="a3"/>
          </w:rPr>
          <w:t>.</w:t>
        </w:r>
        <w:proofErr w:type="spellStart"/>
        <w:r w:rsidRPr="00303E09">
          <w:rPr>
            <w:rStyle w:val="a3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6337D" w:rsidRPr="00303E09" w:rsidRDefault="00C6337D" w:rsidP="00C6337D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337D" w:rsidRPr="00303E09" w:rsidRDefault="00C6337D" w:rsidP="00C6337D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6337D" w:rsidRPr="00303E09" w:rsidRDefault="00C6337D" w:rsidP="00C6337D">
      <w:pPr>
        <w:tabs>
          <w:tab w:val="left" w:pos="1134"/>
        </w:tabs>
        <w:ind w:firstLine="709"/>
        <w:contextualSpacing/>
        <w:jc w:val="both"/>
      </w:pPr>
    </w:p>
    <w:p w:rsidR="00C6337D" w:rsidRPr="00303E09" w:rsidRDefault="00C6337D" w:rsidP="00C6337D">
      <w:pPr>
        <w:pStyle w:val="2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 xml:space="preserve">. Начальная (максимальная) цена договора: </w:t>
      </w:r>
      <w:r w:rsidRPr="007607D2">
        <w:t>1 336 572,</w:t>
      </w:r>
      <w:r w:rsidRPr="00075911">
        <w:t>00</w:t>
      </w:r>
      <w:r w:rsidRPr="00075911">
        <w:rPr>
          <w:bCs/>
          <w:color w:val="000000"/>
          <w:sz w:val="22"/>
          <w:szCs w:val="22"/>
        </w:rPr>
        <w:t xml:space="preserve"> </w:t>
      </w:r>
      <w:r w:rsidRPr="00075911">
        <w:rPr>
          <w:bCs/>
          <w:color w:val="000000"/>
        </w:rPr>
        <w:t>руб.</w:t>
      </w:r>
      <w:r w:rsidRPr="00075911">
        <w:t>,</w:t>
      </w:r>
      <w:r w:rsidRPr="003F36B9">
        <w:t xml:space="preserve"> включая НДС.</w:t>
      </w:r>
      <w:r w:rsidRPr="00303E09">
        <w:t xml:space="preserve"> </w:t>
      </w:r>
    </w:p>
    <w:p w:rsidR="00C6337D" w:rsidRPr="002E1425" w:rsidRDefault="00C6337D" w:rsidP="00C6337D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 w:rsidRPr="006D1BA5">
        <w:rPr>
          <w:bCs/>
          <w:color w:val="000000"/>
        </w:rPr>
        <w:t xml:space="preserve">Стоимость </w:t>
      </w:r>
      <w:r w:rsidRPr="006D1BA5">
        <w:t>информационных услуг</w:t>
      </w:r>
      <w:r w:rsidRPr="006D1BA5">
        <w:rPr>
          <w:bCs/>
          <w:color w:val="000000"/>
        </w:rPr>
        <w:t xml:space="preserve"> включает в себя компенсацию издержек ИСПОЛНИТЕЛЯ  и причитающиеся ИСПОЛНИТЕЛЮ вознаграждения, а так же все налоги, сборы, подлежащие выплате в соответствии с Налоговым кодексом Российской Федерации.</w:t>
      </w:r>
    </w:p>
    <w:p w:rsidR="00C6337D" w:rsidRPr="002E1425" w:rsidRDefault="00C6337D" w:rsidP="00C6337D">
      <w:pPr>
        <w:ind w:right="-120"/>
        <w:jc w:val="both"/>
        <w:rPr>
          <w:b/>
        </w:rPr>
      </w:pPr>
    </w:p>
    <w:p w:rsidR="00C6337D" w:rsidRPr="00BE59D8" w:rsidRDefault="00C6337D" w:rsidP="00C6337D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6D1BA5">
        <w:rPr>
          <w:b/>
          <w:bCs/>
          <w:shd w:val="clear" w:color="auto" w:fill="FDE9D9"/>
        </w:rPr>
        <w:t>1.8.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C6337D" w:rsidRPr="005D527A" w:rsidRDefault="00C6337D" w:rsidP="00C6337D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5D527A">
          <w:rPr>
            <w:rStyle w:val="a3"/>
            <w:spacing w:val="-6"/>
          </w:rPr>
          <w:t>http://www.zakupki.gov.ru</w:t>
        </w:r>
      </w:hyperlink>
      <w:r w:rsidRPr="005D527A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5D527A">
          <w:rPr>
            <w:rStyle w:val="a3"/>
          </w:rPr>
          <w:t>http://zakupki.rosatom.ru</w:t>
        </w:r>
      </w:hyperlink>
      <w:r w:rsidRPr="005D527A">
        <w:rPr>
          <w:spacing w:val="-6"/>
        </w:rPr>
        <w:t xml:space="preserve"> документация по запросу цен находится в открытом доступе, начиная </w:t>
      </w:r>
      <w:r w:rsidRPr="005D527A">
        <w:t>с даты размещения настоящего извещения и документации по запросу цен</w:t>
      </w:r>
      <w:r w:rsidRPr="005D527A">
        <w:rPr>
          <w:spacing w:val="-6"/>
        </w:rPr>
        <w:t>.</w:t>
      </w:r>
      <w:proofErr w:type="gramEnd"/>
      <w:r w:rsidRPr="005D527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5D527A">
          <w:rPr>
            <w:rStyle w:val="a3"/>
          </w:rPr>
          <w:t>ООО</w:t>
        </w:r>
      </w:hyperlink>
      <w:r w:rsidRPr="005D527A">
        <w:t xml:space="preserve"> «Аукционный конкурсный дом»</w:t>
      </w:r>
      <w:r w:rsidRPr="005D527A">
        <w:rPr>
          <w:spacing w:val="-6"/>
        </w:rPr>
        <w:t xml:space="preserve">  </w:t>
      </w:r>
      <w:hyperlink r:id="rId11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  <w:r w:rsidRPr="005D527A">
        <w:rPr>
          <w:b/>
          <w:i/>
        </w:rPr>
        <w:t xml:space="preserve"> </w:t>
      </w:r>
      <w:r w:rsidRPr="005D527A">
        <w:rPr>
          <w:spacing w:val="-6"/>
        </w:rPr>
        <w:t>определяется правилами данной электронной торговой площадки.</w:t>
      </w:r>
    </w:p>
    <w:p w:rsidR="00C6337D" w:rsidRPr="00BE59D8" w:rsidRDefault="00C6337D" w:rsidP="00C6337D">
      <w:pPr>
        <w:tabs>
          <w:tab w:val="left" w:pos="1134"/>
        </w:tabs>
        <w:contextualSpacing/>
        <w:jc w:val="both"/>
        <w:rPr>
          <w:spacing w:val="-6"/>
        </w:rPr>
      </w:pPr>
    </w:p>
    <w:p w:rsidR="00C6337D" w:rsidRPr="00BE59D8" w:rsidRDefault="00C6337D" w:rsidP="00C6337D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C6337D" w:rsidRPr="00BE59D8" w:rsidRDefault="00C6337D" w:rsidP="00C6337D">
      <w:pPr>
        <w:tabs>
          <w:tab w:val="left" w:pos="1134"/>
        </w:tabs>
        <w:contextualSpacing/>
        <w:jc w:val="both"/>
        <w:rPr>
          <w:spacing w:val="-6"/>
        </w:rPr>
      </w:pPr>
    </w:p>
    <w:p w:rsidR="00C6337D" w:rsidRPr="00BE59D8" w:rsidRDefault="00C6337D" w:rsidP="00C6337D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C6337D" w:rsidRPr="0064288C" w:rsidRDefault="00C6337D" w:rsidP="00C6337D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64288C">
        <w:rPr>
          <w:spacing w:val="-6"/>
        </w:rPr>
        <w:t>10-00 (время московское) «2</w:t>
      </w:r>
      <w:r>
        <w:rPr>
          <w:spacing w:val="-6"/>
        </w:rPr>
        <w:t>4</w:t>
      </w:r>
      <w:r w:rsidRPr="0064288C">
        <w:rPr>
          <w:spacing w:val="-6"/>
        </w:rPr>
        <w:t xml:space="preserve">» декабря 2012 года. </w:t>
      </w:r>
      <w:proofErr w:type="gramEnd"/>
    </w:p>
    <w:p w:rsidR="00C6337D" w:rsidRPr="0064288C" w:rsidRDefault="00C6337D" w:rsidP="00C6337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6337D" w:rsidRPr="0064288C" w:rsidRDefault="00C6337D" w:rsidP="00C6337D">
      <w:pPr>
        <w:rPr>
          <w:spacing w:val="-6"/>
        </w:rPr>
      </w:pPr>
      <w:r w:rsidRPr="0064288C">
        <w:rPr>
          <w:b/>
          <w:spacing w:val="-6"/>
        </w:rPr>
        <w:t>1.11. Место и дата проведения отборочной стадии:</w:t>
      </w:r>
      <w:r w:rsidRPr="0064288C">
        <w:rPr>
          <w:spacing w:val="-6"/>
        </w:rPr>
        <w:t xml:space="preserve"> не позднее  «2</w:t>
      </w:r>
      <w:r>
        <w:rPr>
          <w:spacing w:val="-6"/>
        </w:rPr>
        <w:t>5</w:t>
      </w:r>
      <w:r w:rsidRPr="0064288C">
        <w:rPr>
          <w:spacing w:val="-6"/>
        </w:rPr>
        <w:t xml:space="preserve">» декабря 2012 года. </w:t>
      </w:r>
    </w:p>
    <w:p w:rsidR="00C6337D" w:rsidRPr="0064288C" w:rsidRDefault="00C6337D" w:rsidP="00C6337D">
      <w:r w:rsidRPr="0064288C">
        <w:t xml:space="preserve">115114, Россия, Москва, Павелецкая </w:t>
      </w:r>
      <w:proofErr w:type="spellStart"/>
      <w:r w:rsidRPr="0064288C">
        <w:t>наб</w:t>
      </w:r>
      <w:proofErr w:type="spellEnd"/>
      <w:r w:rsidRPr="0064288C">
        <w:t>. д.8 стр.1.</w:t>
      </w:r>
    </w:p>
    <w:p w:rsidR="00C6337D" w:rsidRPr="0064288C" w:rsidRDefault="00C6337D" w:rsidP="00C6337D">
      <w:pPr>
        <w:tabs>
          <w:tab w:val="left" w:pos="1134"/>
        </w:tabs>
        <w:contextualSpacing/>
        <w:jc w:val="both"/>
        <w:rPr>
          <w:spacing w:val="-6"/>
        </w:rPr>
      </w:pPr>
    </w:p>
    <w:p w:rsidR="00C6337D" w:rsidRPr="0064288C" w:rsidRDefault="00C6337D" w:rsidP="00C6337D">
      <w:r w:rsidRPr="0064288C">
        <w:rPr>
          <w:b/>
          <w:spacing w:val="-6"/>
        </w:rPr>
        <w:t>1.12. Место и дата подведения итогов запроса цен:</w:t>
      </w:r>
      <w:r w:rsidRPr="0064288C">
        <w:rPr>
          <w:spacing w:val="-6"/>
        </w:rPr>
        <w:t xml:space="preserve"> не позднее «2</w:t>
      </w:r>
      <w:r>
        <w:rPr>
          <w:spacing w:val="-6"/>
        </w:rPr>
        <w:t>5</w:t>
      </w:r>
      <w:r w:rsidRPr="0064288C">
        <w:rPr>
          <w:spacing w:val="-6"/>
        </w:rPr>
        <w:t>» декабря 2012 года.</w:t>
      </w:r>
    </w:p>
    <w:p w:rsidR="00C6337D" w:rsidRPr="00BE59D8" w:rsidRDefault="00C6337D" w:rsidP="00C6337D">
      <w:r w:rsidRPr="0064288C">
        <w:t xml:space="preserve">115114, Россия, Москва, Павелецкая </w:t>
      </w:r>
      <w:proofErr w:type="spellStart"/>
      <w:r w:rsidRPr="0064288C">
        <w:t>наб</w:t>
      </w:r>
      <w:proofErr w:type="spellEnd"/>
      <w:r w:rsidRPr="0064288C">
        <w:t>. д.8 стр.1.</w:t>
      </w:r>
    </w:p>
    <w:p w:rsidR="00C6337D" w:rsidRPr="00110AD7" w:rsidRDefault="00C6337D" w:rsidP="00C6337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6337D" w:rsidRPr="00677C6B" w:rsidRDefault="00C6337D" w:rsidP="00C6337D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C6337D" w:rsidRPr="00677C6B" w:rsidRDefault="00C6337D" w:rsidP="00C6337D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C6337D" w:rsidRPr="00677C6B" w:rsidRDefault="00C6337D" w:rsidP="00C6337D">
      <w:pPr>
        <w:tabs>
          <w:tab w:val="left" w:pos="1134"/>
        </w:tabs>
        <w:contextualSpacing/>
        <w:jc w:val="both"/>
        <w:rPr>
          <w:spacing w:val="-6"/>
        </w:rPr>
      </w:pPr>
    </w:p>
    <w:p w:rsidR="00C6337D" w:rsidRPr="00677C6B" w:rsidRDefault="00C6337D" w:rsidP="00C6337D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C6337D" w:rsidRPr="00110AD7" w:rsidRDefault="00C6337D" w:rsidP="00C6337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6337D" w:rsidRPr="00677C6B" w:rsidRDefault="00C6337D" w:rsidP="00C6337D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</w:t>
      </w:r>
      <w:proofErr w:type="gramStart"/>
      <w:r w:rsidRPr="00677C6B">
        <w:t>является торгами по законодательству Российской Федерации и заказчик/</w:t>
      </w:r>
      <w:r w:rsidRPr="00677C6B">
        <w:rPr>
          <w:color w:val="FF0000"/>
        </w:rPr>
        <w:t>организатор запроса цен</w:t>
      </w:r>
      <w:r w:rsidRPr="00677C6B">
        <w:t xml:space="preserve"> имеет</w:t>
      </w:r>
      <w:proofErr w:type="gramEnd"/>
      <w:r w:rsidRPr="00677C6B">
        <w:t xml:space="preserve"> право, но не обязанность заключить договор с победителем запроса цен.</w:t>
      </w:r>
    </w:p>
    <w:p w:rsidR="00C6337D" w:rsidRPr="00677C6B" w:rsidRDefault="00C6337D" w:rsidP="00C6337D">
      <w:pPr>
        <w:tabs>
          <w:tab w:val="left" w:pos="1134"/>
        </w:tabs>
        <w:contextualSpacing/>
        <w:jc w:val="both"/>
      </w:pPr>
    </w:p>
    <w:p w:rsidR="00C6337D" w:rsidRPr="00677C6B" w:rsidRDefault="00C6337D" w:rsidP="00C6337D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C6337D" w:rsidRDefault="00C6337D" w:rsidP="00C6337D">
      <w:pPr>
        <w:tabs>
          <w:tab w:val="left" w:pos="1134"/>
        </w:tabs>
        <w:contextualSpacing/>
        <w:jc w:val="both"/>
      </w:pPr>
    </w:p>
    <w:p w:rsidR="00C6337D" w:rsidRPr="00863396" w:rsidRDefault="00C6337D" w:rsidP="00C6337D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6337D" w:rsidRPr="00863396" w:rsidRDefault="00C6337D" w:rsidP="00C6337D">
      <w:pPr>
        <w:tabs>
          <w:tab w:val="left" w:pos="1134"/>
        </w:tabs>
        <w:contextualSpacing/>
        <w:jc w:val="both"/>
        <w:rPr>
          <w:b/>
        </w:rPr>
      </w:pPr>
    </w:p>
    <w:p w:rsidR="00CE1108" w:rsidRDefault="00C6337D"/>
    <w:sectPr w:rsidR="00CE1108" w:rsidSect="00180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337D"/>
    <w:rsid w:val="000F3C0F"/>
    <w:rsid w:val="0018074E"/>
    <w:rsid w:val="00C6337D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C6337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C633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C6337D"/>
    <w:rPr>
      <w:color w:val="0000FF"/>
      <w:u w:val="single"/>
    </w:rPr>
  </w:style>
  <w:style w:type="character" w:customStyle="1" w:styleId="postbody">
    <w:name w:val="postbody"/>
    <w:basedOn w:val="a0"/>
    <w:rsid w:val="00C633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863</Words>
  <Characters>4923</Characters>
  <Application>Microsoft Office Word</Application>
  <DocSecurity>0</DocSecurity>
  <Lines>41</Lines>
  <Paragraphs>11</Paragraphs>
  <ScaleCrop>false</ScaleCrop>
  <Company>Росатом</Company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2012-12-18T07:12:00Z</dcterms:created>
  <dcterms:modified xsi:type="dcterms:W3CDTF">2012-12-18T07:12:00Z</dcterms:modified>
</cp:coreProperties>
</file>