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F62CFF" w:rsidRPr="00F62CFF">
        <w:rPr>
          <w:sz w:val="28"/>
          <w:szCs w:val="28"/>
          <w:lang w:val="ru-RU"/>
        </w:rPr>
        <w:t>поставку лечебно-профилактического питания для работников Нижегородского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271B09" w:rsidRPr="00AE58B4" w:rsidRDefault="00271B09" w:rsidP="00271B09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  <w:r>
        <w:rPr>
          <w:caps/>
        </w:rPr>
        <w:t>ЛОТ №1</w:t>
      </w:r>
    </w:p>
    <w:p w:rsidR="00271B09" w:rsidRPr="003B3A02" w:rsidRDefault="00F62CFF" w:rsidP="00271B09">
      <w:pPr>
        <w:jc w:val="center"/>
      </w:pPr>
      <w:r>
        <w:t>П</w:t>
      </w:r>
      <w:r w:rsidRPr="00F62CFF">
        <w:t>оставк</w:t>
      </w:r>
      <w:r>
        <w:t>а</w:t>
      </w:r>
      <w:r w:rsidRPr="00F62CFF">
        <w:t xml:space="preserve"> лечебно-профилактического питания для работников Нижегородского отделения филиала «Приволжский территориальный округ» ФГУП «РосРАО»</w:t>
      </w:r>
    </w:p>
    <w:p w:rsidR="00271B09" w:rsidRPr="00DD3819" w:rsidRDefault="00271B09" w:rsidP="00271B09">
      <w:pPr>
        <w:jc w:val="center"/>
      </w:pPr>
    </w:p>
    <w:p w:rsidR="00271B09" w:rsidRPr="00DD3819" w:rsidRDefault="00271B09" w:rsidP="00271B09">
      <w:pPr>
        <w:jc w:val="center"/>
      </w:pPr>
    </w:p>
    <w:p w:rsidR="00DD3819" w:rsidRPr="00DD3819" w:rsidRDefault="00DD3819" w:rsidP="00DD3819">
      <w:pPr>
        <w:jc w:val="center"/>
      </w:pPr>
      <w:r w:rsidRPr="00DD3819">
        <w:t>СОДЕРЖАНИЕ</w:t>
      </w:r>
    </w:p>
    <w:p w:rsidR="00DD3819" w:rsidRPr="00DD3819" w:rsidRDefault="00DD3819" w:rsidP="00DD3819">
      <w:pPr>
        <w:jc w:val="center"/>
      </w:pPr>
    </w:p>
    <w:p w:rsidR="00DD3819" w:rsidRPr="00DD3819" w:rsidRDefault="00DD3819" w:rsidP="00DD3819"/>
    <w:p w:rsidR="00DD3819" w:rsidRPr="00DD3819" w:rsidRDefault="00DD3819" w:rsidP="00DD3819">
      <w:r w:rsidRPr="00DD3819">
        <w:t>РАЗДЕЛ 1. НАИМЕНОВАНИЕ УСЛУГИ</w:t>
      </w:r>
    </w:p>
    <w:p w:rsidR="00DD3819" w:rsidRPr="00DD3819" w:rsidRDefault="00DD3819" w:rsidP="00DD3819">
      <w:r w:rsidRPr="00DD3819">
        <w:t>РАЗДЕЛ 2. ОПИСАНИЕ УСЛУГ</w:t>
      </w:r>
    </w:p>
    <w:p w:rsidR="00DD3819" w:rsidRPr="00DD3819" w:rsidRDefault="00DD3819" w:rsidP="00DD3819">
      <w:pPr>
        <w:ind w:left="851"/>
      </w:pPr>
      <w:r w:rsidRPr="00DD3819">
        <w:t>Подраздел 2.1 Состав (перечень) оказываемых услуг</w:t>
      </w:r>
    </w:p>
    <w:p w:rsidR="00DD3819" w:rsidRPr="00DD3819" w:rsidRDefault="00DD3819" w:rsidP="00DD3819">
      <w:pPr>
        <w:ind w:left="851"/>
      </w:pPr>
      <w:r w:rsidRPr="00DD3819">
        <w:t>Подраздел 2.2 Описание оказываемых услуг</w:t>
      </w:r>
    </w:p>
    <w:p w:rsidR="00DD3819" w:rsidRPr="00DD3819" w:rsidRDefault="00DD3819" w:rsidP="00DD3819">
      <w:pPr>
        <w:ind w:left="2552" w:hanging="1701"/>
      </w:pPr>
      <w:r w:rsidRPr="00DD3819">
        <w:t>Подраздел 2.3 Объем оказываемых услуг либо доля оказываемых услуг в общем объеме закупки</w:t>
      </w:r>
    </w:p>
    <w:p w:rsidR="00DD3819" w:rsidRPr="00DD3819" w:rsidRDefault="00DD3819" w:rsidP="00DD3819">
      <w:r w:rsidRPr="00DD3819">
        <w:t>РАЗДЕЛ 3. ТРЕБОВАНИЯ К УСЛУГАМ</w:t>
      </w:r>
    </w:p>
    <w:p w:rsidR="00DD3819" w:rsidRPr="00DD3819" w:rsidRDefault="00DD3819" w:rsidP="00DD3819">
      <w:pPr>
        <w:ind w:left="851"/>
      </w:pPr>
      <w:r w:rsidRPr="00DD3819">
        <w:t>Подраздел 3.1 Общие требования</w:t>
      </w:r>
    </w:p>
    <w:p w:rsidR="00DD3819" w:rsidRPr="00DD3819" w:rsidRDefault="00DD3819" w:rsidP="00DD3819">
      <w:pPr>
        <w:ind w:left="851"/>
      </w:pPr>
      <w:r w:rsidRPr="00DD3819">
        <w:t>Подраздел 3.2 Требования к качеству оказываемых услуг</w:t>
      </w:r>
    </w:p>
    <w:p w:rsidR="00DD3819" w:rsidRPr="00DD3819" w:rsidRDefault="00DD3819" w:rsidP="00DD3819">
      <w:pPr>
        <w:ind w:left="2552" w:hanging="1701"/>
      </w:pPr>
      <w:r w:rsidRPr="00DD3819">
        <w:t>Подраздел 3.3 Требования к конфиденциальности</w:t>
      </w:r>
    </w:p>
    <w:p w:rsidR="00DD3819" w:rsidRPr="00DD3819" w:rsidRDefault="00DD3819" w:rsidP="00DD3819">
      <w:pPr>
        <w:ind w:left="851"/>
      </w:pPr>
      <w:r w:rsidRPr="00DD3819">
        <w:t>Подраздел 3.4 Требования к безопасности оказания услуг и безопасности результата оказанных услуг</w:t>
      </w:r>
    </w:p>
    <w:p w:rsidR="00DD3819" w:rsidRPr="00DD3819" w:rsidRDefault="00DD3819" w:rsidP="00DD3819">
      <w:r w:rsidRPr="00DD3819">
        <w:t>РАЗДЕЛ 4. ПЕРЕЧЕНЬ ПРИНЯТЫХ СОКРАЩЕНИЙ</w:t>
      </w:r>
    </w:p>
    <w:p w:rsidR="00DD3819" w:rsidRPr="00DD3819" w:rsidRDefault="00DD3819" w:rsidP="00DD3819">
      <w:r w:rsidRPr="00DD3819">
        <w:t>РАЗДЕЛ 5. ПЕРЕЧЕНЬ ПРИЛОЖЕНИЙ</w:t>
      </w:r>
    </w:p>
    <w:p w:rsidR="00F26062" w:rsidRPr="00F26062" w:rsidRDefault="00F26062" w:rsidP="00F26062"/>
    <w:p w:rsidR="00E3508E" w:rsidRPr="00E3508E" w:rsidRDefault="00E3508E" w:rsidP="00E3508E"/>
    <w:p w:rsidR="00E3508E" w:rsidRDefault="00E3508E">
      <w:pPr>
        <w:rPr>
          <w:caps/>
          <w:color w:val="000000"/>
        </w:rPr>
      </w:pPr>
      <w:r>
        <w:rPr>
          <w:caps/>
          <w:color w:val="000000"/>
        </w:rPr>
        <w:br w:type="page"/>
      </w:r>
    </w:p>
    <w:p w:rsidR="00DD3819" w:rsidRDefault="00DD3819" w:rsidP="00DD3819">
      <w:pPr>
        <w:jc w:val="center"/>
      </w:pPr>
      <w:r w:rsidRPr="00DD3819">
        <w:lastRenderedPageBreak/>
        <w:t>РАЗДЕЛ 1. НАИМЕНОВАНИЕ УСЛУГИ</w:t>
      </w:r>
    </w:p>
    <w:p w:rsidR="00DD3819" w:rsidRPr="00DD3819" w:rsidRDefault="00DD3819" w:rsidP="00DD3819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both"/>
            </w:pPr>
            <w:r w:rsidRPr="00DD3819">
              <w:t>Поставка лечебно-профилактического питания для работников Нижегородского отделения филиала «Приволжский территориальный округ» ФГУП «РосРАО».</w:t>
            </w:r>
          </w:p>
        </w:tc>
      </w:tr>
    </w:tbl>
    <w:p w:rsidR="00DD3819" w:rsidRDefault="00DD3819" w:rsidP="00DD3819">
      <w:pPr>
        <w:jc w:val="center"/>
      </w:pPr>
    </w:p>
    <w:p w:rsidR="00DD3819" w:rsidRPr="00DD3819" w:rsidRDefault="00DD3819" w:rsidP="00DD3819">
      <w:pPr>
        <w:jc w:val="center"/>
      </w:pPr>
    </w:p>
    <w:p w:rsidR="00DD3819" w:rsidRDefault="00DD3819" w:rsidP="00DD3819">
      <w:pPr>
        <w:jc w:val="center"/>
      </w:pPr>
      <w:r w:rsidRPr="00DD3819">
        <w:t>РАЗДЕЛ 2. ОПИСАНИЕ УСЛУГИ</w:t>
      </w:r>
    </w:p>
    <w:p w:rsidR="00DD3819" w:rsidRPr="00DD3819" w:rsidRDefault="00DD3819" w:rsidP="00DD3819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 xml:space="preserve">Подраздел 2.1 Состав (перечень) оказываемых услуг 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both"/>
            </w:pPr>
            <w:r w:rsidRPr="00DD3819">
              <w:t>Организовать и обеспечить работников Нижегородского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2.2 Описание оказываемых услуг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both"/>
            </w:pPr>
            <w:r w:rsidRPr="00DD3819">
              <w:t>Организовать предоставление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2.3 Объем оказываемых услуг либо доля оказываемых услуг в общем объеме закупки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r w:rsidRPr="00DD3819">
              <w:t>Доля/объем отдельных услуг в общем объеме закупок не определена.</w:t>
            </w:r>
          </w:p>
        </w:tc>
      </w:tr>
    </w:tbl>
    <w:p w:rsidR="00DD3819" w:rsidRDefault="00DD3819" w:rsidP="00DD3819">
      <w:pPr>
        <w:jc w:val="center"/>
      </w:pPr>
    </w:p>
    <w:p w:rsidR="00DD3819" w:rsidRPr="00DD3819" w:rsidRDefault="00DD3819" w:rsidP="00DD3819">
      <w:pPr>
        <w:jc w:val="center"/>
      </w:pPr>
    </w:p>
    <w:p w:rsidR="00DD3819" w:rsidRDefault="00DD3819" w:rsidP="00DD3819">
      <w:pPr>
        <w:jc w:val="center"/>
      </w:pPr>
      <w:r w:rsidRPr="00DD3819">
        <w:t>РАЗДЕЛ 3. ТРЕБОВАНИЯ К УСЛУГАМ</w:t>
      </w:r>
    </w:p>
    <w:p w:rsidR="00DD3819" w:rsidRPr="00DD3819" w:rsidRDefault="00DD3819" w:rsidP="00DD3819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3.1 Общие требования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708"/>
              <w:jc w:val="both"/>
            </w:pPr>
            <w:proofErr w:type="gramStart"/>
            <w:r w:rsidRPr="00DD3819"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 w:rsidRPr="00DD3819"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В соответствии с картотекой блюд должны составляться недельные меню-раскладки на каждый день.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Осуществлять ежедневную уборку и санитарную уборку предприятия питания своими силами и за свой счет.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t>Услуги оказываются Исполнителем из его продуктов питания, его силами и средствами.</w:t>
            </w:r>
          </w:p>
          <w:p w:rsidR="00DD3819" w:rsidRPr="00DD3819" w:rsidRDefault="00DD3819" w:rsidP="00DD3819">
            <w:pPr>
              <w:ind w:firstLine="708"/>
              <w:jc w:val="both"/>
              <w:rPr>
                <w:u w:val="single"/>
              </w:rPr>
            </w:pPr>
          </w:p>
          <w:p w:rsidR="00DD3819" w:rsidRPr="00DD3819" w:rsidRDefault="00DD3819" w:rsidP="00DD3819">
            <w:pPr>
              <w:ind w:firstLine="708"/>
              <w:jc w:val="both"/>
              <w:rPr>
                <w:u w:val="single"/>
              </w:rPr>
            </w:pPr>
            <w:r w:rsidRPr="00DD3819">
              <w:rPr>
                <w:u w:val="single"/>
              </w:rPr>
              <w:t>Место оказания услуг:</w:t>
            </w:r>
          </w:p>
          <w:p w:rsidR="00DD3819" w:rsidRPr="00DD3819" w:rsidRDefault="00DD3819" w:rsidP="00DD3819">
            <w:pPr>
              <w:jc w:val="both"/>
            </w:pPr>
            <w:r w:rsidRPr="00DD3819">
              <w:t>г. Нижний Новгород, Московское шоссе, д.302а (Нижегородское  отделение филиала «Приволжский территориальный округ» ФГУП «РосРАО»).</w:t>
            </w:r>
          </w:p>
          <w:p w:rsidR="00DD3819" w:rsidRPr="00DD3819" w:rsidRDefault="00DD3819" w:rsidP="00DD3819">
            <w:pPr>
              <w:ind w:firstLine="708"/>
              <w:jc w:val="both"/>
            </w:pPr>
          </w:p>
          <w:p w:rsidR="00DD3819" w:rsidRPr="00DD3819" w:rsidRDefault="00DD3819" w:rsidP="00DD3819">
            <w:pPr>
              <w:ind w:firstLine="708"/>
              <w:jc w:val="both"/>
              <w:rPr>
                <w:u w:val="single"/>
              </w:rPr>
            </w:pPr>
            <w:r w:rsidRPr="00DD3819">
              <w:rPr>
                <w:u w:val="single"/>
              </w:rPr>
              <w:t>Сроки и график оказания услуг:</w:t>
            </w:r>
          </w:p>
          <w:p w:rsidR="00DD3819" w:rsidRPr="00DD3819" w:rsidRDefault="00DD3819" w:rsidP="00DD3819">
            <w:pPr>
              <w:jc w:val="both"/>
            </w:pPr>
            <w:r w:rsidRPr="00DD3819">
              <w:t>Дата начала оказания услуг  –  12.01.2015г., дата окончания оказания услуг  – 31.12.2015г.</w:t>
            </w:r>
          </w:p>
          <w:p w:rsidR="00DD3819" w:rsidRPr="00DD3819" w:rsidRDefault="00DD3819" w:rsidP="00DD3819">
            <w:pPr>
              <w:ind w:firstLine="708"/>
              <w:jc w:val="both"/>
            </w:pPr>
          </w:p>
          <w:p w:rsidR="00DD3819" w:rsidRPr="00DD3819" w:rsidRDefault="00DD3819" w:rsidP="00DD3819">
            <w:pPr>
              <w:ind w:firstLine="708"/>
              <w:jc w:val="both"/>
            </w:pPr>
            <w:r w:rsidRPr="00DD3819">
              <w:rPr>
                <w:u w:val="single"/>
              </w:rPr>
              <w:lastRenderedPageBreak/>
              <w:t xml:space="preserve">Ориентировочное  за период действия договора количество рационов лечебно-профилактического питания </w:t>
            </w:r>
            <w:r w:rsidRPr="00DD3819">
              <w:t xml:space="preserve"> – 2 280 шт.</w:t>
            </w:r>
          </w:p>
          <w:p w:rsidR="00DD3819" w:rsidRPr="00DD3819" w:rsidRDefault="00DD3819" w:rsidP="00DD3819">
            <w:pPr>
              <w:tabs>
                <w:tab w:val="left" w:pos="567"/>
              </w:tabs>
              <w:jc w:val="both"/>
            </w:pPr>
          </w:p>
          <w:p w:rsidR="00DD3819" w:rsidRPr="00DD3819" w:rsidRDefault="00DD3819" w:rsidP="00DD3819">
            <w:pPr>
              <w:tabs>
                <w:tab w:val="left" w:pos="567"/>
              </w:tabs>
              <w:jc w:val="both"/>
            </w:pPr>
            <w:r w:rsidRPr="00DD3819"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lastRenderedPageBreak/>
              <w:t>Подраздел 3.2 Требования к качеству оказываемых услуг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 w:rsidRPr="00DD3819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21.11.2011  №323-ФЗ «Об основах охраны здоровья граждан в Российской Федерации»;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02.01.2000 №29-ФЗ «О качестве и безопасности пищевых продуктов»;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30.03.1999 №52-ФЗ «О санитарно-эпидемиологическом благополучии населения»;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Федеральным  законом от 10.01.2002 №7-ФЗ «Об охране окружающей среды»; 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DD3819" w:rsidRPr="00DD3819" w:rsidRDefault="00DD3819" w:rsidP="00DD3819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DD3819">
              <w:rPr>
                <w:spacing w:val="-8"/>
              </w:rPr>
              <w:t xml:space="preserve">- Приказом </w:t>
            </w:r>
            <w:r w:rsidRPr="00DD3819">
              <w:t>Министерства здравоохранения и социального развития РФ</w:t>
            </w:r>
            <w:r w:rsidRPr="00DD3819">
              <w:rPr>
                <w:spacing w:val="-8"/>
              </w:rPr>
              <w:t xml:space="preserve"> от 16.02.2009                    №46Н </w:t>
            </w:r>
            <w:r w:rsidRPr="00DD3819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DD3819">
              <w:rPr>
                <w:spacing w:val="-8"/>
              </w:rPr>
              <w:t>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ГОСТ </w:t>
            </w:r>
            <w:proofErr w:type="gramStart"/>
            <w:r w:rsidRPr="00DD3819">
              <w:t>Р</w:t>
            </w:r>
            <w:proofErr w:type="gramEnd"/>
            <w:r w:rsidRPr="00DD3819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ГОСТ </w:t>
            </w:r>
            <w:proofErr w:type="gramStart"/>
            <w:r w:rsidRPr="00DD3819">
              <w:t>Р</w:t>
            </w:r>
            <w:proofErr w:type="gramEnd"/>
            <w:r w:rsidRPr="00DD3819">
              <w:t xml:space="preserve"> 50935-2007 «Услуги общественного питания. Требования к персоналу»;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DD3819">
              <w:t>оборотоспособности</w:t>
            </w:r>
            <w:proofErr w:type="spellEnd"/>
            <w:r w:rsidRPr="00DD3819">
              <w:t xml:space="preserve"> в них пищевых продуктов и продовольственного сырья»;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СанПиН 2.3.2. 1078-01 «Гигиенические требования безопасности и пищевой ценности пищевых продуктов»;</w:t>
            </w:r>
          </w:p>
          <w:p w:rsidR="00DD3819" w:rsidRPr="00DD3819" w:rsidRDefault="00DD3819" w:rsidP="00DD3819">
            <w:pPr>
              <w:autoSpaceDE w:val="0"/>
              <w:ind w:firstLine="567"/>
              <w:jc w:val="both"/>
            </w:pPr>
            <w:r w:rsidRPr="00DD3819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jc w:val="center"/>
            </w:pPr>
            <w:r w:rsidRPr="00DD3819">
              <w:t>Подраздел 3.3 Требования к конфиденциальности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532"/>
              <w:jc w:val="both"/>
            </w:pPr>
            <w:r w:rsidRPr="00DD3819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DD3819" w:rsidRPr="00DD3819" w:rsidRDefault="00DD3819" w:rsidP="00DD3819">
            <w:pPr>
              <w:pStyle w:val="-"/>
              <w:numPr>
                <w:ilvl w:val="0"/>
                <w:numId w:val="0"/>
              </w:numPr>
            </w:pPr>
            <w:r w:rsidRPr="00DD3819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567"/>
              <w:jc w:val="center"/>
            </w:pPr>
            <w:r w:rsidRPr="00DD3819"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DD3819" w:rsidRPr="00DD3819" w:rsidTr="00DD3819">
        <w:trPr>
          <w:trHeight w:val="20"/>
        </w:trPr>
        <w:tc>
          <w:tcPr>
            <w:tcW w:w="9995" w:type="dxa"/>
          </w:tcPr>
          <w:p w:rsidR="00DD3819" w:rsidRPr="00DD3819" w:rsidRDefault="00DD3819" w:rsidP="00DD3819">
            <w:pPr>
              <w:ind w:firstLine="567"/>
              <w:jc w:val="both"/>
            </w:pPr>
            <w:r w:rsidRPr="00DD3819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DD3819" w:rsidRPr="00DD3819" w:rsidRDefault="00DD3819" w:rsidP="00DD3819">
            <w:pPr>
              <w:ind w:firstLine="567"/>
              <w:jc w:val="both"/>
            </w:pPr>
            <w:r w:rsidRPr="00DD3819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DD3819" w:rsidRPr="00DD3819" w:rsidRDefault="00DD3819" w:rsidP="00DD3819">
      <w:pPr>
        <w:jc w:val="both"/>
      </w:pPr>
    </w:p>
    <w:p w:rsidR="00DD3819" w:rsidRPr="00DD3819" w:rsidRDefault="00DD3819" w:rsidP="00DD3819">
      <w:pPr>
        <w:ind w:firstLine="567"/>
        <w:jc w:val="center"/>
      </w:pPr>
    </w:p>
    <w:p w:rsidR="00DD3819" w:rsidRPr="00DD3819" w:rsidRDefault="00DD3819" w:rsidP="00DD3819">
      <w:pPr>
        <w:jc w:val="center"/>
      </w:pPr>
      <w:r w:rsidRPr="00DD3819">
        <w:t>РАЗДЕЛ 4. ПЕРЕЧЕНЬ ПРИНЯТЫХ СОКРАЩЕНИЙ</w:t>
      </w:r>
    </w:p>
    <w:p w:rsidR="00DD3819" w:rsidRPr="00DD3819" w:rsidRDefault="00DD3819" w:rsidP="00DD3819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819" w:rsidRPr="00DD3819" w:rsidRDefault="00DD3819" w:rsidP="00DD3819">
            <w:pPr>
              <w:jc w:val="center"/>
            </w:pPr>
            <w:r w:rsidRPr="00DD3819">
              <w:t xml:space="preserve">№ </w:t>
            </w:r>
            <w:proofErr w:type="gramStart"/>
            <w:r w:rsidRPr="00DD3819">
              <w:t>п</w:t>
            </w:r>
            <w:proofErr w:type="gramEnd"/>
            <w:r w:rsidRPr="00DD3819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  <w:jc w:val="center"/>
            </w:pPr>
            <w:r w:rsidRPr="00DD3819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819" w:rsidRPr="00DD3819" w:rsidRDefault="00DD3819" w:rsidP="00DD3819">
            <w:pPr>
              <w:jc w:val="center"/>
            </w:pPr>
            <w:r w:rsidRPr="00DD3819">
              <w:t>Расшифровка сокращения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>ФЗ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Федеральный закон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 xml:space="preserve">ГОСТ </w:t>
            </w:r>
            <w:proofErr w:type="gramStart"/>
            <w:r w:rsidRPr="00DD3819">
              <w:t>Р</w:t>
            </w:r>
            <w:proofErr w:type="gram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Государственный стандарт Российской федерации</w:t>
            </w:r>
          </w:p>
        </w:tc>
      </w:tr>
      <w:tr w:rsidR="00DD3819" w:rsidRPr="00DD3819" w:rsidTr="00DD3819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</w:pPr>
            <w:r w:rsidRPr="00DD3819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autoSpaceDE w:val="0"/>
              <w:autoSpaceDN w:val="0"/>
              <w:adjustRightInd w:val="0"/>
            </w:pPr>
            <w:r w:rsidRPr="00DD3819">
              <w:t>СанПиН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819" w:rsidRPr="00DD3819" w:rsidRDefault="00DD3819" w:rsidP="00DD3819">
            <w:pPr>
              <w:jc w:val="both"/>
              <w:rPr>
                <w:i/>
              </w:rPr>
            </w:pPr>
            <w:r w:rsidRPr="00DD3819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DD3819" w:rsidRDefault="00DD3819" w:rsidP="00DD3819">
      <w:pPr>
        <w:jc w:val="center"/>
      </w:pPr>
    </w:p>
    <w:p w:rsidR="00DD3819" w:rsidRDefault="00DD3819" w:rsidP="00DD3819">
      <w:pPr>
        <w:jc w:val="center"/>
      </w:pPr>
    </w:p>
    <w:p w:rsidR="00DD3819" w:rsidRPr="00DD3819" w:rsidRDefault="00DD3819" w:rsidP="00DD3819">
      <w:pPr>
        <w:jc w:val="center"/>
      </w:pPr>
      <w:r w:rsidRPr="00DD3819">
        <w:t>РАЗДЕЛ 5. ПЕРЕЧЕНЬ ПРИЛОЖЕНИЙ</w:t>
      </w:r>
    </w:p>
    <w:p w:rsidR="00DD3819" w:rsidRPr="00DD3819" w:rsidRDefault="00DD3819" w:rsidP="00DD3819">
      <w:pPr>
        <w:ind w:firstLine="567"/>
        <w:jc w:val="both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6257"/>
        <w:gridCol w:w="2099"/>
      </w:tblGrid>
      <w:tr w:rsidR="00DD3819" w:rsidRPr="00DD3819" w:rsidTr="00DD3819">
        <w:trPr>
          <w:trHeight w:val="20"/>
        </w:trPr>
        <w:tc>
          <w:tcPr>
            <w:tcW w:w="1682" w:type="dxa"/>
          </w:tcPr>
          <w:p w:rsidR="00DD3819" w:rsidRPr="00DD3819" w:rsidRDefault="00DD3819" w:rsidP="00DD3819">
            <w:pPr>
              <w:jc w:val="center"/>
            </w:pPr>
            <w:r w:rsidRPr="00DD3819">
              <w:t>Номер приложения</w:t>
            </w:r>
          </w:p>
        </w:tc>
        <w:tc>
          <w:tcPr>
            <w:tcW w:w="6257" w:type="dxa"/>
          </w:tcPr>
          <w:p w:rsidR="00DD3819" w:rsidRPr="00DD3819" w:rsidRDefault="00DD3819" w:rsidP="00DD3819">
            <w:pPr>
              <w:jc w:val="center"/>
            </w:pPr>
            <w:r w:rsidRPr="00DD3819">
              <w:t>Наименование приложения</w:t>
            </w:r>
          </w:p>
        </w:tc>
        <w:tc>
          <w:tcPr>
            <w:tcW w:w="2099" w:type="dxa"/>
          </w:tcPr>
          <w:p w:rsidR="00DD3819" w:rsidRPr="00DD3819" w:rsidRDefault="00DD3819" w:rsidP="00DD3819">
            <w:pPr>
              <w:jc w:val="center"/>
            </w:pPr>
            <w:r w:rsidRPr="00DD3819">
              <w:t>Номер страницы</w:t>
            </w:r>
          </w:p>
        </w:tc>
      </w:tr>
      <w:tr w:rsidR="00DD3819" w:rsidRPr="00DD3819" w:rsidTr="00DD3819">
        <w:trPr>
          <w:trHeight w:val="20"/>
        </w:trPr>
        <w:tc>
          <w:tcPr>
            <w:tcW w:w="1682" w:type="dxa"/>
            <w:vAlign w:val="center"/>
          </w:tcPr>
          <w:p w:rsidR="00DD3819" w:rsidRPr="00DD3819" w:rsidRDefault="00DD3819" w:rsidP="00DD3819">
            <w:pPr>
              <w:jc w:val="center"/>
            </w:pPr>
            <w:r w:rsidRPr="00DD3819">
              <w:t>1</w:t>
            </w:r>
          </w:p>
        </w:tc>
        <w:tc>
          <w:tcPr>
            <w:tcW w:w="6257" w:type="dxa"/>
          </w:tcPr>
          <w:p w:rsidR="00DD3819" w:rsidRPr="00DD3819" w:rsidRDefault="00DD3819" w:rsidP="00DD3819">
            <w:pPr>
              <w:jc w:val="both"/>
            </w:pPr>
            <w:r w:rsidRPr="00DD3819"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DD3819" w:rsidRPr="00DD3819" w:rsidRDefault="00DD3819" w:rsidP="00DD3819">
            <w:pPr>
              <w:jc w:val="center"/>
            </w:pPr>
            <w:r w:rsidRPr="00DD3819">
              <w:t>7</w:t>
            </w:r>
          </w:p>
        </w:tc>
      </w:tr>
    </w:tbl>
    <w:p w:rsidR="00DD3819" w:rsidRPr="00DD3819" w:rsidRDefault="00DD3819" w:rsidP="00DD3819"/>
    <w:p w:rsidR="00DD3819" w:rsidRDefault="00DD3819">
      <w:pPr>
        <w:rPr>
          <w:caps/>
          <w:color w:val="000000"/>
        </w:rPr>
      </w:pPr>
      <w:r>
        <w:rPr>
          <w:caps/>
          <w:color w:val="000000"/>
        </w:rPr>
        <w:br w:type="page"/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right"/>
        <w:rPr>
          <w:bCs/>
        </w:rPr>
      </w:pPr>
    </w:p>
    <w:p w:rsidR="00DD3819" w:rsidRPr="007B3063" w:rsidRDefault="00DD3819" w:rsidP="00DD3819">
      <w:pPr>
        <w:widowControl w:val="0"/>
        <w:autoSpaceDE w:val="0"/>
        <w:autoSpaceDN w:val="0"/>
        <w:adjustRightInd w:val="0"/>
        <w:jc w:val="right"/>
        <w:rPr>
          <w:bCs/>
          <w:lang w:val="en-US"/>
        </w:rPr>
      </w:pPr>
      <w:r w:rsidRPr="00DD3819">
        <w:rPr>
          <w:bCs/>
        </w:rPr>
        <w:t>Приложение №1</w:t>
      </w:r>
      <w:r w:rsidR="007B3063">
        <w:rPr>
          <w:bCs/>
        </w:rPr>
        <w:t xml:space="preserve"> к Лоту №</w:t>
      </w:r>
      <w:r w:rsidR="007B3063">
        <w:rPr>
          <w:bCs/>
          <w:lang w:val="en-US"/>
        </w:rPr>
        <w:t>1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D3819">
        <w:rPr>
          <w:b/>
          <w:bCs/>
        </w:rPr>
        <w:t>РАЦИОНЫ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D3819">
        <w:rPr>
          <w:b/>
          <w:bCs/>
        </w:rPr>
        <w:t>ЛЕЧЕБНО-ПРОФИЛАКТИЧЕСКОГО ПИТАНИЯ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</w:pPr>
      <w:r w:rsidRPr="00DD3819">
        <w:t>Рацион N 1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jc w:val="center"/>
      </w:pPr>
      <w:r w:rsidRPr="00DD3819">
        <w:t>лечебно-профилактического питания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   Наименование продукта   │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Дневная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│ Наименование продукта  │ Дневная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                           │ норма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в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│                        │ норма в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                           │ граммах  │                        │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граммах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 ─┼───────── ┼────────────────────── ─┼────────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│Хлеб ржаной                │   100    │Сметана                 │   10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│Мука пшеничная             │    10    │Сыр                     │   10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│Мука картофельная          │    1     │Масло сливочное         │   20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│Крупа, макароны            │    25    │Масло растительное      │    7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Бобовые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│    10    │Картофель               │   160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│Сахар                      │    17    │Капуста                 │   150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│Мясо                       │    70    │Овощи                   │   90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│Рыба                       │    20    │Томат-пюре              │    7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│Печень                     │    30    │Фрукты свежие           │   130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│Яйцо                       │ 3/4 шт.  │Ягоды свежие            │    5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│Кефир жирностью        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│не менее 3,5%              │   200    │Сухари                  │    5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│Молоко, молоко питьевое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│жирностью не менее 2,5%    │    70    │Соль                    │    5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│Творог жирностью       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│не более 9%                │    40    │Чай                     │   0,4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                                        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         Дополнительно выдается:        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                                        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proofErr w:type="gramStart"/>
      <w:r w:rsidRPr="00DD3819">
        <w:rPr>
          <w:rFonts w:ascii="Courier New CYR" w:hAnsi="Courier New CYR" w:cs="Courier New CYR"/>
          <w:sz w:val="22"/>
          <w:szCs w:val="22"/>
        </w:rPr>
        <w:t>│Витамин C (аскорбиновая    │  150 мг  │                        │         │</w:t>
      </w:r>
      <w:proofErr w:type="gramEnd"/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│кислота)                   │          │                        │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 ┴──────── ─┴────────────────────── ─┴────────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           Химический состав продуктов (округленно) 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├────────────────────────────────────────────────────────────────────────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│     Химический состав продуктов      │       Содержание в рационе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├───────────────────────────────────── ┼───────────────────────────────── ┤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│Белки,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          │                59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│Жиры,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           │                51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 xml:space="preserve">│Углеводы, </w:t>
      </w:r>
      <w:proofErr w:type="gramStart"/>
      <w:r w:rsidRPr="00DD3819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DD3819">
        <w:rPr>
          <w:rFonts w:ascii="Courier New CYR" w:hAnsi="Courier New CYR" w:cs="Courier New CYR"/>
          <w:sz w:val="22"/>
          <w:szCs w:val="22"/>
        </w:rPr>
        <w:t xml:space="preserve">                           │               159                │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DD3819">
        <w:rPr>
          <w:rFonts w:ascii="Courier New CYR" w:hAnsi="Courier New CYR" w:cs="Courier New CYR"/>
          <w:sz w:val="22"/>
          <w:szCs w:val="22"/>
        </w:rPr>
        <w:t>└───────────────────────────────────────────────────────────────────────--</w:t>
      </w:r>
    </w:p>
    <w:p w:rsidR="00DD3819" w:rsidRPr="00DD3819" w:rsidRDefault="00DD3819" w:rsidP="00DD3819">
      <w:pPr>
        <w:widowControl w:val="0"/>
        <w:autoSpaceDE w:val="0"/>
        <w:autoSpaceDN w:val="0"/>
        <w:adjustRightInd w:val="0"/>
        <w:ind w:firstLine="540"/>
        <w:jc w:val="both"/>
      </w:pPr>
    </w:p>
    <w:p w:rsidR="00DD3819" w:rsidRPr="00DD3819" w:rsidRDefault="00DD3819" w:rsidP="00DD3819">
      <w:pPr>
        <w:widowControl w:val="0"/>
        <w:autoSpaceDE w:val="0"/>
        <w:autoSpaceDN w:val="0"/>
        <w:adjustRightInd w:val="0"/>
        <w:ind w:firstLine="540"/>
        <w:jc w:val="both"/>
      </w:pPr>
      <w:r w:rsidRPr="00DD3819">
        <w:t>Калорийность - 1380 ккал.</w:t>
      </w:r>
    </w:p>
    <w:p w:rsidR="00DD3819" w:rsidRPr="00DD3819" w:rsidRDefault="00DD3819" w:rsidP="00DD3819"/>
    <w:p w:rsidR="00271B09" w:rsidRPr="00DD3819" w:rsidRDefault="00271B09">
      <w:pPr>
        <w:rPr>
          <w:caps/>
          <w:color w:val="000000"/>
        </w:rPr>
      </w:pPr>
    </w:p>
    <w:p w:rsidR="00E3508E" w:rsidRDefault="00E3508E">
      <w:pPr>
        <w:rPr>
          <w:caps/>
          <w:color w:val="000000"/>
        </w:rPr>
      </w:pPr>
      <w:r>
        <w:rPr>
          <w:caps/>
          <w:color w:val="000000"/>
        </w:rPr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  <w:r w:rsidR="00271B09">
        <w:rPr>
          <w:caps/>
        </w:rPr>
        <w:t>ЛОТ №2</w:t>
      </w:r>
    </w:p>
    <w:p w:rsidR="0084041D" w:rsidRPr="003B3A02" w:rsidRDefault="00F62CFF" w:rsidP="00807363">
      <w:pPr>
        <w:jc w:val="center"/>
      </w:pPr>
      <w:r>
        <w:t>П</w:t>
      </w:r>
      <w:bookmarkStart w:id="0" w:name="_GoBack"/>
      <w:bookmarkEnd w:id="0"/>
      <w:r w:rsidR="009F47F3" w:rsidRPr="009F47F3">
        <w:t xml:space="preserve">оставка </w:t>
      </w:r>
      <w:r w:rsidRPr="00F62CFF">
        <w:t>лечебно-профилактического питания для работников ПХРО Нижегородского отделения филиала «Приволжский территориальный округ» ФГУП «РосРАО»</w:t>
      </w:r>
    </w:p>
    <w:p w:rsidR="003B3967" w:rsidRPr="004A4B84" w:rsidRDefault="003B3967" w:rsidP="00807363">
      <w:pPr>
        <w:jc w:val="center"/>
      </w:pPr>
    </w:p>
    <w:p w:rsidR="0084041D" w:rsidRPr="004A4B84" w:rsidRDefault="0084041D" w:rsidP="00807363">
      <w:pPr>
        <w:jc w:val="center"/>
      </w:pPr>
    </w:p>
    <w:p w:rsidR="004A4B84" w:rsidRPr="004A4B84" w:rsidRDefault="004A4B84" w:rsidP="004A4B84">
      <w:pPr>
        <w:jc w:val="center"/>
      </w:pPr>
      <w:r w:rsidRPr="004A4B84">
        <w:t>СОДЕРЖАНИЕ</w:t>
      </w:r>
    </w:p>
    <w:p w:rsidR="004A4B84" w:rsidRPr="004A4B84" w:rsidRDefault="004A4B84" w:rsidP="004A4B84">
      <w:pPr>
        <w:jc w:val="center"/>
      </w:pPr>
    </w:p>
    <w:p w:rsidR="004A4B84" w:rsidRPr="004A4B84" w:rsidRDefault="004A4B84" w:rsidP="004A4B84"/>
    <w:p w:rsidR="004A4B84" w:rsidRPr="004A4B84" w:rsidRDefault="004A4B84" w:rsidP="004A4B84">
      <w:r w:rsidRPr="004A4B84">
        <w:t>РАЗДЕЛ 1. НАИМЕНОВАНИЕ УСЛУГИ</w:t>
      </w:r>
    </w:p>
    <w:p w:rsidR="004A4B84" w:rsidRPr="004A4B84" w:rsidRDefault="004A4B84" w:rsidP="004A4B84">
      <w:r w:rsidRPr="004A4B84">
        <w:t>РАЗДЕЛ 2. ОПИСАНИЕ УСЛУГ</w:t>
      </w:r>
    </w:p>
    <w:p w:rsidR="004A4B84" w:rsidRPr="004A4B84" w:rsidRDefault="004A4B84" w:rsidP="004A4B84">
      <w:pPr>
        <w:ind w:left="851"/>
      </w:pPr>
      <w:r w:rsidRPr="004A4B84">
        <w:t>Подраздел 2.1 Состав (перечень) оказываемых услуг</w:t>
      </w:r>
    </w:p>
    <w:p w:rsidR="004A4B84" w:rsidRPr="004A4B84" w:rsidRDefault="004A4B84" w:rsidP="004A4B84">
      <w:pPr>
        <w:ind w:left="851"/>
      </w:pPr>
      <w:r w:rsidRPr="004A4B84">
        <w:t>Подраздел 2.2 Описание оказываемых услуг</w:t>
      </w:r>
    </w:p>
    <w:p w:rsidR="004A4B84" w:rsidRPr="004A4B84" w:rsidRDefault="004A4B84" w:rsidP="004A4B84">
      <w:pPr>
        <w:ind w:left="2552" w:hanging="1701"/>
      </w:pPr>
      <w:r w:rsidRPr="004A4B84">
        <w:t>Подраздел 2.3 Объем оказываемых услуг либо доля оказываемых услуг в общем объеме закупки</w:t>
      </w:r>
    </w:p>
    <w:p w:rsidR="004A4B84" w:rsidRPr="004A4B84" w:rsidRDefault="004A4B84" w:rsidP="004A4B84">
      <w:r w:rsidRPr="004A4B84">
        <w:t>РАЗДЕЛ 3. ТРЕБОВАНИЯ К УСЛУГАМ</w:t>
      </w:r>
    </w:p>
    <w:p w:rsidR="004A4B84" w:rsidRPr="004A4B84" w:rsidRDefault="004A4B84" w:rsidP="004A4B84">
      <w:pPr>
        <w:ind w:left="851"/>
      </w:pPr>
      <w:r w:rsidRPr="004A4B84">
        <w:t>Подраздел 3.1 Общие требования</w:t>
      </w:r>
    </w:p>
    <w:p w:rsidR="004A4B84" w:rsidRPr="004A4B84" w:rsidRDefault="004A4B84" w:rsidP="004A4B84">
      <w:pPr>
        <w:ind w:left="851"/>
      </w:pPr>
      <w:r w:rsidRPr="004A4B84">
        <w:t>Подраздел 3.2 Требования к качеству оказываемых услуг</w:t>
      </w:r>
    </w:p>
    <w:p w:rsidR="004A4B84" w:rsidRPr="004A4B84" w:rsidRDefault="004A4B84" w:rsidP="004A4B84">
      <w:pPr>
        <w:ind w:left="2552" w:hanging="1701"/>
      </w:pPr>
      <w:r w:rsidRPr="004A4B84">
        <w:t>Подраздел 3.3 Требования к конфиденциальности</w:t>
      </w:r>
    </w:p>
    <w:p w:rsidR="004A4B84" w:rsidRPr="004A4B84" w:rsidRDefault="004A4B84" w:rsidP="004A4B84">
      <w:pPr>
        <w:ind w:left="851"/>
      </w:pPr>
      <w:r w:rsidRPr="004A4B84">
        <w:t>Подраздел 3.4 Требования к безопасности оказания услуг и безопасности результата оказанных услуг</w:t>
      </w:r>
    </w:p>
    <w:p w:rsidR="004A4B84" w:rsidRPr="004A4B84" w:rsidRDefault="004A4B84" w:rsidP="004A4B84">
      <w:r w:rsidRPr="004A4B84">
        <w:t>РАЗДЕЛ 4. ПЕРЕЧЕНЬ ПРИНЯТЫХ СОКРАЩЕНИЙ</w:t>
      </w:r>
    </w:p>
    <w:p w:rsidR="004A4B84" w:rsidRPr="004A4B84" w:rsidRDefault="004A4B84" w:rsidP="004A4B84">
      <w:r w:rsidRPr="004A4B84">
        <w:t>РАЗДЕЛ 5. ПЕРЕЧЕНЬ ПРИЛОЖЕНИЙ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E3508E" w:rsidRDefault="00E3508E">
      <w:r>
        <w:br w:type="page"/>
      </w:r>
    </w:p>
    <w:p w:rsidR="004A4B84" w:rsidRDefault="004A4B84" w:rsidP="004A4B84">
      <w:pPr>
        <w:jc w:val="center"/>
      </w:pPr>
      <w:r w:rsidRPr="004A4B84">
        <w:lastRenderedPageBreak/>
        <w:t>РАЗДЕЛ 1. НАИМЕНОВАНИЕ УСЛУГИ</w:t>
      </w:r>
    </w:p>
    <w:p w:rsidR="004A4B84" w:rsidRPr="004A4B84" w:rsidRDefault="004A4B84" w:rsidP="004A4B84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both"/>
            </w:pPr>
            <w:r w:rsidRPr="004A4B84">
              <w:t>Поставка лечебно-профилактического питания для работников ПХРО Нижегородского отделения филиала «Приволжский территориальный округ» ФГУП «РосРАО».</w:t>
            </w:r>
          </w:p>
        </w:tc>
      </w:tr>
    </w:tbl>
    <w:p w:rsidR="004A4B84" w:rsidRDefault="004A4B84" w:rsidP="004A4B84">
      <w:pPr>
        <w:jc w:val="center"/>
      </w:pPr>
    </w:p>
    <w:p w:rsidR="004A4B84" w:rsidRPr="004A4B84" w:rsidRDefault="004A4B84" w:rsidP="004A4B84">
      <w:pPr>
        <w:jc w:val="center"/>
      </w:pPr>
    </w:p>
    <w:p w:rsidR="004A4B84" w:rsidRDefault="004A4B84" w:rsidP="004A4B84">
      <w:pPr>
        <w:jc w:val="center"/>
      </w:pPr>
      <w:r w:rsidRPr="004A4B84">
        <w:t>РАЗДЕЛ 2. ОПИСАНИЕ УСЛУГИ</w:t>
      </w:r>
    </w:p>
    <w:p w:rsidR="004A4B84" w:rsidRPr="004A4B84" w:rsidRDefault="004A4B84" w:rsidP="004A4B84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center"/>
            </w:pPr>
            <w:r w:rsidRPr="004A4B84">
              <w:t xml:space="preserve">Подраздел 2.1 Состав (перечень) оказываемых услуг 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both"/>
            </w:pPr>
            <w:r w:rsidRPr="004A4B84">
              <w:t>Организовать и обеспечить работников  ПХРО Нижегородского отделения филиала «Приволжский территориальный округ» ФГУП «РосРАО», работающих с источниками ионизирующего излучения (персонал группы А)  лечебно-профилактическим питанием.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center"/>
            </w:pPr>
            <w:r w:rsidRPr="004A4B84">
              <w:t>Подраздел 2.2 Описание оказываемых услуг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both"/>
            </w:pPr>
            <w:r w:rsidRPr="004A4B84">
              <w:t>Организовать предоставление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center"/>
            </w:pPr>
            <w:r w:rsidRPr="004A4B84">
              <w:t>Подраздел 2.3 Объем оказываемых услуг либо доля оказываемых услуг в общем объеме закупки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r w:rsidRPr="004A4B84">
              <w:t>Доля/объем отдельных услуг в общем объеме закупок не определена.</w:t>
            </w:r>
          </w:p>
        </w:tc>
      </w:tr>
    </w:tbl>
    <w:p w:rsidR="004A4B84" w:rsidRDefault="004A4B84" w:rsidP="004A4B84">
      <w:pPr>
        <w:jc w:val="center"/>
      </w:pPr>
    </w:p>
    <w:p w:rsidR="004A4B84" w:rsidRPr="004A4B84" w:rsidRDefault="004A4B84" w:rsidP="004A4B84">
      <w:pPr>
        <w:jc w:val="center"/>
      </w:pPr>
    </w:p>
    <w:p w:rsidR="004A4B84" w:rsidRDefault="004A4B84" w:rsidP="004A4B84">
      <w:pPr>
        <w:jc w:val="center"/>
      </w:pPr>
      <w:r w:rsidRPr="004A4B84">
        <w:t>РАЗДЕЛ 3. ТРЕБОВАНИЯ К УСЛУГАМ</w:t>
      </w:r>
    </w:p>
    <w:p w:rsidR="004A4B84" w:rsidRPr="004A4B84" w:rsidRDefault="004A4B84" w:rsidP="004A4B84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center"/>
            </w:pPr>
            <w:r w:rsidRPr="004A4B84">
              <w:t>Подраздел 3.1 Общие требования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ind w:firstLine="708"/>
              <w:jc w:val="both"/>
            </w:pPr>
            <w:proofErr w:type="gramStart"/>
            <w:r w:rsidRPr="004A4B84"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 w:rsidRPr="004A4B84"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t>В соответствии с картотекой блюд должны составляться недельные меню-раскладки на каждый день.</w:t>
            </w: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t>Осуществлять ежедневную уборку и санитарную уборку предприятия питания своими силами и за свой счет.</w:t>
            </w: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t>Услуги оказываются Исполнителем из его продуктов питания, его силами и средствами.</w:t>
            </w:r>
          </w:p>
          <w:p w:rsidR="004A4B84" w:rsidRPr="004A4B84" w:rsidRDefault="004A4B84" w:rsidP="004A4B84">
            <w:pPr>
              <w:ind w:firstLine="708"/>
              <w:jc w:val="both"/>
              <w:rPr>
                <w:u w:val="single"/>
              </w:rPr>
            </w:pP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rPr>
                <w:u w:val="single"/>
              </w:rPr>
              <w:t>Место оказания услуг</w:t>
            </w:r>
            <w:r w:rsidRPr="004A4B84">
              <w:t>: Нижегородская область, Семеновский район, 15 км автодороги «Семенов-Ковернино».</w:t>
            </w:r>
          </w:p>
          <w:p w:rsidR="004A4B84" w:rsidRPr="004A4B84" w:rsidRDefault="004A4B84" w:rsidP="004A4B84">
            <w:pPr>
              <w:ind w:firstLine="708"/>
              <w:jc w:val="both"/>
            </w:pPr>
          </w:p>
          <w:p w:rsidR="004A4B84" w:rsidRPr="004A4B84" w:rsidRDefault="004A4B84" w:rsidP="004A4B84">
            <w:pPr>
              <w:ind w:firstLine="708"/>
              <w:jc w:val="both"/>
              <w:rPr>
                <w:u w:val="single"/>
              </w:rPr>
            </w:pPr>
            <w:r w:rsidRPr="004A4B84">
              <w:rPr>
                <w:u w:val="single"/>
              </w:rPr>
              <w:t>Сроки и график оказания услуг:</w:t>
            </w: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t>Дата начала оказания услуг  –  12.01.2015, дата окончания оказания услуг  – 31.12.2015.</w:t>
            </w:r>
          </w:p>
          <w:p w:rsidR="004A4B84" w:rsidRPr="004A4B84" w:rsidRDefault="004A4B84" w:rsidP="004A4B84">
            <w:pPr>
              <w:ind w:firstLine="708"/>
              <w:jc w:val="both"/>
            </w:pPr>
          </w:p>
          <w:p w:rsidR="004A4B84" w:rsidRPr="004A4B84" w:rsidRDefault="004A4B84" w:rsidP="004A4B84">
            <w:pPr>
              <w:ind w:firstLine="708"/>
              <w:jc w:val="both"/>
            </w:pPr>
            <w:r w:rsidRPr="004A4B84">
              <w:rPr>
                <w:u w:val="single"/>
              </w:rPr>
              <w:t>Ориентировочное за период действия договора количество рационов лечебно-</w:t>
            </w:r>
            <w:r w:rsidRPr="004A4B84">
              <w:rPr>
                <w:u w:val="single"/>
              </w:rPr>
              <w:lastRenderedPageBreak/>
              <w:t xml:space="preserve">профилактического питания </w:t>
            </w:r>
            <w:r w:rsidRPr="004A4B84">
              <w:t xml:space="preserve"> – 978 шт.</w:t>
            </w:r>
          </w:p>
          <w:p w:rsidR="004A4B84" w:rsidRPr="004A4B84" w:rsidRDefault="004A4B84" w:rsidP="004A4B84">
            <w:pPr>
              <w:tabs>
                <w:tab w:val="left" w:pos="567"/>
              </w:tabs>
              <w:jc w:val="both"/>
            </w:pPr>
          </w:p>
          <w:p w:rsidR="004A4B84" w:rsidRPr="004A4B84" w:rsidRDefault="004A4B84" w:rsidP="004A4B84">
            <w:pPr>
              <w:tabs>
                <w:tab w:val="left" w:pos="567"/>
              </w:tabs>
              <w:jc w:val="both"/>
            </w:pPr>
            <w:r w:rsidRPr="004A4B84"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center"/>
            </w:pPr>
            <w:r w:rsidRPr="004A4B84">
              <w:lastRenderedPageBreak/>
              <w:t>Подраздел 3.2 Требования к качеству оказываемых услуг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 w:rsidRPr="004A4B84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>- Федеральным законом от 21.11.2011  №323-ФЗ «Об основах охраны здоровья граждан в Российской Федерации»;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>- Федеральным законом от 02.01.2000 №29-ФЗ «О качестве и безопасности пищевых продуктов»;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>- Федеральным законом от 30.03.1999 №52-ФЗ «О санитарно-эпидемиологическом благополучии населения»;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 xml:space="preserve">- Федеральным  законом от 10.01.2002 №7-ФЗ «Об охране окружающей среды»; 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4A4B84" w:rsidRPr="004A4B84" w:rsidRDefault="004A4B84" w:rsidP="004A4B84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4A4B84">
              <w:rPr>
                <w:spacing w:val="-8"/>
              </w:rPr>
              <w:t xml:space="preserve">- Приказом </w:t>
            </w:r>
            <w:r w:rsidRPr="004A4B84">
              <w:t>Министерства здравоохранения и социального развития РФ</w:t>
            </w:r>
            <w:r w:rsidRPr="004A4B84">
              <w:rPr>
                <w:spacing w:val="-8"/>
              </w:rPr>
              <w:t xml:space="preserve"> от 16.02.2009                    №46Н </w:t>
            </w:r>
            <w:r w:rsidRPr="004A4B84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4A4B84">
              <w:rPr>
                <w:spacing w:val="-8"/>
              </w:rPr>
              <w:t>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 xml:space="preserve">- ГОСТ </w:t>
            </w:r>
            <w:proofErr w:type="gramStart"/>
            <w:r w:rsidRPr="004A4B84">
              <w:t>Р</w:t>
            </w:r>
            <w:proofErr w:type="gramEnd"/>
            <w:r w:rsidRPr="004A4B84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 xml:space="preserve">- ГОСТ </w:t>
            </w:r>
            <w:proofErr w:type="gramStart"/>
            <w:r w:rsidRPr="004A4B84">
              <w:t>Р</w:t>
            </w:r>
            <w:proofErr w:type="gramEnd"/>
            <w:r w:rsidRPr="004A4B84">
              <w:t xml:space="preserve"> 50935-2007 «Услуги общественного питания. Требования к персоналу»;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4A4B84">
              <w:t>оборотоспособности</w:t>
            </w:r>
            <w:proofErr w:type="spellEnd"/>
            <w:r w:rsidRPr="004A4B84">
              <w:t xml:space="preserve"> в них пищевых продуктов и продовольственного сырья»;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>- СанПиН 2.3.2. 1078-01 «Гигиенические требования безопасности и пищевой ценности пищевых продуктов»;</w:t>
            </w:r>
          </w:p>
          <w:p w:rsidR="004A4B84" w:rsidRPr="004A4B84" w:rsidRDefault="004A4B84" w:rsidP="004A4B84">
            <w:pPr>
              <w:autoSpaceDE w:val="0"/>
              <w:ind w:firstLine="567"/>
              <w:jc w:val="both"/>
            </w:pPr>
            <w:r w:rsidRPr="004A4B84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jc w:val="center"/>
            </w:pPr>
            <w:r w:rsidRPr="004A4B84">
              <w:t>Подраздел 3.3 Требования к конфиденциальности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ind w:firstLine="532"/>
              <w:jc w:val="both"/>
            </w:pPr>
            <w:r w:rsidRPr="004A4B84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4A4B84" w:rsidRPr="004A4B84" w:rsidRDefault="004A4B84" w:rsidP="004A4B84">
            <w:pPr>
              <w:pStyle w:val="-"/>
              <w:numPr>
                <w:ilvl w:val="0"/>
                <w:numId w:val="0"/>
              </w:numPr>
            </w:pPr>
            <w:r w:rsidRPr="004A4B84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ind w:firstLine="567"/>
              <w:jc w:val="center"/>
            </w:pPr>
            <w:r w:rsidRPr="004A4B84"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4A4B84" w:rsidRPr="004A4B84" w:rsidTr="004A4B84">
        <w:trPr>
          <w:trHeight w:val="20"/>
        </w:trPr>
        <w:tc>
          <w:tcPr>
            <w:tcW w:w="9995" w:type="dxa"/>
          </w:tcPr>
          <w:p w:rsidR="004A4B84" w:rsidRPr="004A4B84" w:rsidRDefault="004A4B84" w:rsidP="004A4B84">
            <w:pPr>
              <w:ind w:firstLine="567"/>
              <w:jc w:val="both"/>
            </w:pPr>
            <w:r w:rsidRPr="004A4B84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4A4B84" w:rsidRPr="004A4B84" w:rsidRDefault="004A4B84" w:rsidP="004A4B84">
            <w:pPr>
              <w:ind w:firstLine="567"/>
              <w:jc w:val="both"/>
            </w:pPr>
            <w:r w:rsidRPr="004A4B84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4A4B84" w:rsidRPr="004A4B84" w:rsidRDefault="004A4B84" w:rsidP="004A4B84">
      <w:pPr>
        <w:jc w:val="both"/>
      </w:pPr>
    </w:p>
    <w:p w:rsidR="004A4B84" w:rsidRPr="004A4B84" w:rsidRDefault="004A4B84" w:rsidP="004A4B84">
      <w:pPr>
        <w:ind w:firstLine="567"/>
        <w:jc w:val="center"/>
      </w:pPr>
    </w:p>
    <w:p w:rsidR="004A4B84" w:rsidRPr="004A4B84" w:rsidRDefault="004A4B84" w:rsidP="004A4B84">
      <w:pPr>
        <w:jc w:val="center"/>
      </w:pPr>
      <w:r w:rsidRPr="004A4B84">
        <w:t>РАЗДЕЛ 4. ПЕРЕЧЕНЬ ПРИНЯТЫХ СОКРАЩЕНИЙ</w:t>
      </w:r>
    </w:p>
    <w:p w:rsidR="004A4B84" w:rsidRPr="004A4B84" w:rsidRDefault="004A4B84" w:rsidP="004A4B84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4A4B84" w:rsidRPr="004A4B84" w:rsidTr="004A4B8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B84" w:rsidRPr="004A4B84" w:rsidRDefault="004A4B84" w:rsidP="004A4B84">
            <w:pPr>
              <w:jc w:val="center"/>
            </w:pPr>
            <w:r w:rsidRPr="004A4B84">
              <w:t xml:space="preserve">№ </w:t>
            </w:r>
            <w:proofErr w:type="gramStart"/>
            <w:r w:rsidRPr="004A4B84">
              <w:t>п</w:t>
            </w:r>
            <w:proofErr w:type="gramEnd"/>
            <w:r w:rsidRPr="004A4B84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B84" w:rsidRPr="004A4B84" w:rsidRDefault="004A4B84" w:rsidP="004A4B84">
            <w:pPr>
              <w:autoSpaceDE w:val="0"/>
              <w:autoSpaceDN w:val="0"/>
              <w:adjustRightInd w:val="0"/>
              <w:jc w:val="center"/>
            </w:pPr>
            <w:r w:rsidRPr="004A4B84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B84" w:rsidRPr="004A4B84" w:rsidRDefault="004A4B84" w:rsidP="004A4B84">
            <w:pPr>
              <w:jc w:val="center"/>
            </w:pPr>
            <w:r w:rsidRPr="004A4B84">
              <w:t>Расшифровка сокращения</w:t>
            </w:r>
          </w:p>
        </w:tc>
      </w:tr>
      <w:tr w:rsidR="004A4B84" w:rsidRPr="004A4B84" w:rsidTr="004A4B8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</w:pPr>
            <w:r w:rsidRPr="004A4B84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autoSpaceDE w:val="0"/>
              <w:autoSpaceDN w:val="0"/>
              <w:adjustRightInd w:val="0"/>
            </w:pPr>
            <w:r w:rsidRPr="004A4B84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  <w:rPr>
                <w:i/>
              </w:rPr>
            </w:pPr>
            <w:r w:rsidRPr="004A4B84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4A4B84" w:rsidRPr="004A4B84" w:rsidTr="004A4B8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</w:pPr>
            <w:r w:rsidRPr="004A4B84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autoSpaceDE w:val="0"/>
              <w:autoSpaceDN w:val="0"/>
              <w:adjustRightInd w:val="0"/>
            </w:pPr>
            <w:r w:rsidRPr="004A4B84">
              <w:t>ФЗ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  <w:rPr>
                <w:i/>
              </w:rPr>
            </w:pPr>
            <w:r w:rsidRPr="004A4B84">
              <w:rPr>
                <w:i/>
              </w:rPr>
              <w:t>Федеральный закон</w:t>
            </w:r>
          </w:p>
        </w:tc>
      </w:tr>
      <w:tr w:rsidR="004A4B84" w:rsidRPr="004A4B84" w:rsidTr="004A4B8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</w:pPr>
            <w:r w:rsidRPr="004A4B84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autoSpaceDE w:val="0"/>
              <w:autoSpaceDN w:val="0"/>
              <w:adjustRightInd w:val="0"/>
            </w:pPr>
            <w:r w:rsidRPr="004A4B84">
              <w:t xml:space="preserve">ГОСТ </w:t>
            </w:r>
            <w:proofErr w:type="gramStart"/>
            <w:r w:rsidRPr="004A4B84">
              <w:t>Р</w:t>
            </w:r>
            <w:proofErr w:type="gram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  <w:rPr>
                <w:i/>
              </w:rPr>
            </w:pPr>
            <w:r w:rsidRPr="004A4B84">
              <w:rPr>
                <w:i/>
              </w:rPr>
              <w:t>Государственный стандарт Российской федерации</w:t>
            </w:r>
          </w:p>
        </w:tc>
      </w:tr>
      <w:tr w:rsidR="004A4B84" w:rsidRPr="004A4B84" w:rsidTr="004A4B8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</w:pPr>
            <w:r w:rsidRPr="004A4B84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autoSpaceDE w:val="0"/>
              <w:autoSpaceDN w:val="0"/>
              <w:adjustRightInd w:val="0"/>
            </w:pPr>
            <w:r w:rsidRPr="004A4B84">
              <w:t>СанПиН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84" w:rsidRPr="004A4B84" w:rsidRDefault="004A4B84" w:rsidP="004A4B84">
            <w:pPr>
              <w:jc w:val="both"/>
              <w:rPr>
                <w:i/>
              </w:rPr>
            </w:pPr>
            <w:r w:rsidRPr="004A4B84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4A4B84" w:rsidRPr="004A4B84" w:rsidRDefault="004A4B84" w:rsidP="004A4B84">
      <w:pPr>
        <w:ind w:firstLine="567"/>
        <w:jc w:val="both"/>
      </w:pPr>
    </w:p>
    <w:p w:rsidR="004A4B84" w:rsidRPr="004A4B84" w:rsidRDefault="004A4B84" w:rsidP="004A4B84">
      <w:pPr>
        <w:jc w:val="center"/>
      </w:pPr>
      <w:r w:rsidRPr="004A4B84">
        <w:t>РАЗДЕЛ 5. ПЕРЕЧЕНЬ ПРИЛОЖЕНИЙ</w:t>
      </w:r>
    </w:p>
    <w:p w:rsidR="004A4B84" w:rsidRPr="004A4B84" w:rsidRDefault="004A4B84" w:rsidP="004A4B84">
      <w:pPr>
        <w:ind w:firstLine="567"/>
        <w:jc w:val="both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6257"/>
        <w:gridCol w:w="2099"/>
      </w:tblGrid>
      <w:tr w:rsidR="004A4B84" w:rsidRPr="004A4B84" w:rsidTr="004A4B84">
        <w:trPr>
          <w:trHeight w:val="20"/>
        </w:trPr>
        <w:tc>
          <w:tcPr>
            <w:tcW w:w="1682" w:type="dxa"/>
          </w:tcPr>
          <w:p w:rsidR="004A4B84" w:rsidRPr="004A4B84" w:rsidRDefault="004A4B84" w:rsidP="004A4B84">
            <w:pPr>
              <w:jc w:val="center"/>
            </w:pPr>
            <w:r w:rsidRPr="004A4B84">
              <w:t>Номер приложения</w:t>
            </w:r>
          </w:p>
        </w:tc>
        <w:tc>
          <w:tcPr>
            <w:tcW w:w="6257" w:type="dxa"/>
          </w:tcPr>
          <w:p w:rsidR="004A4B84" w:rsidRPr="004A4B84" w:rsidRDefault="004A4B84" w:rsidP="004A4B84">
            <w:pPr>
              <w:jc w:val="center"/>
            </w:pPr>
            <w:r w:rsidRPr="004A4B84">
              <w:t>Наименование приложения</w:t>
            </w:r>
          </w:p>
        </w:tc>
        <w:tc>
          <w:tcPr>
            <w:tcW w:w="2099" w:type="dxa"/>
          </w:tcPr>
          <w:p w:rsidR="004A4B84" w:rsidRPr="004A4B84" w:rsidRDefault="004A4B84" w:rsidP="004A4B84">
            <w:pPr>
              <w:jc w:val="center"/>
            </w:pPr>
            <w:r w:rsidRPr="004A4B84">
              <w:t>Номер страницы</w:t>
            </w:r>
          </w:p>
        </w:tc>
      </w:tr>
      <w:tr w:rsidR="004A4B84" w:rsidRPr="004A4B84" w:rsidTr="004A4B84">
        <w:trPr>
          <w:trHeight w:val="20"/>
        </w:trPr>
        <w:tc>
          <w:tcPr>
            <w:tcW w:w="1682" w:type="dxa"/>
            <w:vAlign w:val="center"/>
          </w:tcPr>
          <w:p w:rsidR="004A4B84" w:rsidRPr="004A4B84" w:rsidRDefault="004A4B84" w:rsidP="004A4B84">
            <w:pPr>
              <w:jc w:val="center"/>
            </w:pPr>
            <w:r w:rsidRPr="004A4B84">
              <w:t>1</w:t>
            </w:r>
          </w:p>
        </w:tc>
        <w:tc>
          <w:tcPr>
            <w:tcW w:w="6257" w:type="dxa"/>
          </w:tcPr>
          <w:p w:rsidR="004A4B84" w:rsidRPr="004A4B84" w:rsidRDefault="004A4B84" w:rsidP="004A4B84">
            <w:pPr>
              <w:jc w:val="both"/>
            </w:pPr>
            <w:r w:rsidRPr="004A4B84"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4A4B84" w:rsidRPr="004A4B84" w:rsidRDefault="004A4B84" w:rsidP="004A4B84">
            <w:pPr>
              <w:jc w:val="center"/>
            </w:pPr>
            <w:r w:rsidRPr="004A4B84">
              <w:t>7</w:t>
            </w:r>
          </w:p>
        </w:tc>
      </w:tr>
    </w:tbl>
    <w:p w:rsidR="004A4B84" w:rsidRPr="004A4B84" w:rsidRDefault="004A4B84" w:rsidP="004A4B84"/>
    <w:p w:rsidR="004A4B84" w:rsidRDefault="004A4B84">
      <w:r>
        <w:br w:type="page"/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jc w:val="right"/>
        <w:rPr>
          <w:bCs/>
          <w:lang w:val="en-US"/>
        </w:rPr>
      </w:pPr>
      <w:r w:rsidRPr="004A4B84">
        <w:rPr>
          <w:bCs/>
        </w:rPr>
        <w:lastRenderedPageBreak/>
        <w:t>Приложение №1</w:t>
      </w:r>
      <w:r>
        <w:rPr>
          <w:bCs/>
        </w:rPr>
        <w:t xml:space="preserve"> к Лоту №2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A4B84" w:rsidRPr="004A4B84" w:rsidRDefault="004A4B84" w:rsidP="004A4B8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A4B84">
        <w:rPr>
          <w:b/>
          <w:bCs/>
        </w:rPr>
        <w:t>РАЦИОНЫ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A4B84">
        <w:rPr>
          <w:b/>
          <w:bCs/>
        </w:rPr>
        <w:t>ЛЕЧЕБНО-ПРОФИЛАКТИЧЕСКОГО ПИТАНИЯ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jc w:val="center"/>
      </w:pPr>
      <w:r w:rsidRPr="004A4B84">
        <w:t>Рацион N 1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jc w:val="center"/>
      </w:pPr>
      <w:r w:rsidRPr="004A4B84">
        <w:t>лечебно-профилактического питания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 xml:space="preserve">│   Наименование продукта   │ </w:t>
      </w:r>
      <w:proofErr w:type="gramStart"/>
      <w:r w:rsidRPr="004A4B84">
        <w:rPr>
          <w:rFonts w:ascii="Courier New CYR" w:hAnsi="Courier New CYR" w:cs="Courier New CYR"/>
          <w:sz w:val="22"/>
          <w:szCs w:val="22"/>
        </w:rPr>
        <w:t>Дневная</w:t>
      </w:r>
      <w:proofErr w:type="gramEnd"/>
      <w:r w:rsidRPr="004A4B84">
        <w:rPr>
          <w:rFonts w:ascii="Courier New CYR" w:hAnsi="Courier New CYR" w:cs="Courier New CYR"/>
          <w:sz w:val="22"/>
          <w:szCs w:val="22"/>
        </w:rPr>
        <w:t xml:space="preserve">  │ Наименование продукта  │ Дневная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 xml:space="preserve">│                           │ норма </w:t>
      </w:r>
      <w:proofErr w:type="gramStart"/>
      <w:r w:rsidRPr="004A4B84">
        <w:rPr>
          <w:rFonts w:ascii="Courier New CYR" w:hAnsi="Courier New CYR" w:cs="Courier New CYR"/>
          <w:sz w:val="22"/>
          <w:szCs w:val="22"/>
        </w:rPr>
        <w:t>в</w:t>
      </w:r>
      <w:proofErr w:type="gramEnd"/>
      <w:r w:rsidRPr="004A4B84">
        <w:rPr>
          <w:rFonts w:ascii="Courier New CYR" w:hAnsi="Courier New CYR" w:cs="Courier New CYR"/>
          <w:sz w:val="22"/>
          <w:szCs w:val="22"/>
        </w:rPr>
        <w:t xml:space="preserve">  │                        │ норма в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 xml:space="preserve">│                           │ граммах  │                        │ </w:t>
      </w:r>
      <w:proofErr w:type="gramStart"/>
      <w:r w:rsidRPr="004A4B84">
        <w:rPr>
          <w:rFonts w:ascii="Courier New CYR" w:hAnsi="Courier New CYR" w:cs="Courier New CYR"/>
          <w:sz w:val="22"/>
          <w:szCs w:val="22"/>
        </w:rPr>
        <w:t>граммах</w:t>
      </w:r>
      <w:proofErr w:type="gramEnd"/>
      <w:r w:rsidRPr="004A4B84">
        <w:rPr>
          <w:rFonts w:ascii="Courier New CYR" w:hAnsi="Courier New CYR" w:cs="Courier New CYR"/>
          <w:sz w:val="22"/>
          <w:szCs w:val="22"/>
        </w:rPr>
        <w:t xml:space="preserve">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 ─┼───────── ┼────────────────────── ─┼──────── ┤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│Хлеб ржаной                │   100    │Сметана                 │   10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│Мука пшеничная             │    10    │Сыр                     │   10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│Мука картофельная          │    1     │Масло сливочное         │   20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│Крупа, макароны            │    25    │Масло растительное      │    7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</w:t>
      </w:r>
      <w:proofErr w:type="gramStart"/>
      <w:r w:rsidRPr="004A4B84">
        <w:rPr>
          <w:rFonts w:ascii="Courier New CYR" w:hAnsi="Courier New CYR" w:cs="Courier New CYR"/>
          <w:sz w:val="22"/>
          <w:szCs w:val="22"/>
        </w:rPr>
        <w:t>Бобовые</w:t>
      </w:r>
      <w:proofErr w:type="gramEnd"/>
      <w:r w:rsidRPr="004A4B84">
        <w:rPr>
          <w:rFonts w:ascii="Courier New CYR" w:hAnsi="Courier New CYR" w:cs="Courier New CYR"/>
          <w:sz w:val="22"/>
          <w:szCs w:val="22"/>
        </w:rPr>
        <w:t xml:space="preserve">                    │    10    │Картофель               │   160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│Сахар                      │    17    │Капуста                 │   150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│Мясо                       │    70    │Овощи                   │   90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│Рыба                       │    20    │Томат-пюре              │    7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│Печень                     │    30    │Фрукты свежие           │   130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│Яйцо                       │ 3/4 шт.  │Ягоды свежие            │    5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│Кефир жирностью            │          │                        │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│не менее 3,5%              │   200    │Сухари                  │    5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│Молоко, молоко питьевое    │          │                        │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│жирностью не менее 2,5%    │    70    │Соль                    │    5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│Творог жирностью           │          │                        │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│не более 9%                │    40    │Чай                     │   0,4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                                                                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                         Дополнительно выдается:                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                                                                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proofErr w:type="gramStart"/>
      <w:r w:rsidRPr="004A4B84">
        <w:rPr>
          <w:rFonts w:ascii="Courier New CYR" w:hAnsi="Courier New CYR" w:cs="Courier New CYR"/>
          <w:sz w:val="22"/>
          <w:szCs w:val="22"/>
        </w:rPr>
        <w:t>│Витамин C (аскорбиновая    │  150 мг  │                        │         │</w:t>
      </w:r>
      <w:proofErr w:type="gramEnd"/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│кислота)                   │          │                        │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 ┴──────── ─┴────────────────────── ─┴──────── ┤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                Химический состав продуктов (округленно)        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├──────────────────────────────────────────────────────────────────────── ┤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│     Химический состав продуктов      │       Содержание в рационе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├───────────────────────────────────── ┼───────────────────────────────── ┤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 xml:space="preserve">│Белки, </w:t>
      </w:r>
      <w:proofErr w:type="gramStart"/>
      <w:r w:rsidRPr="004A4B84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4A4B84">
        <w:rPr>
          <w:rFonts w:ascii="Courier New CYR" w:hAnsi="Courier New CYR" w:cs="Courier New CYR"/>
          <w:sz w:val="22"/>
          <w:szCs w:val="22"/>
        </w:rPr>
        <w:t xml:space="preserve">                              │                59       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 xml:space="preserve">│Жиры, </w:t>
      </w:r>
      <w:proofErr w:type="gramStart"/>
      <w:r w:rsidRPr="004A4B84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4A4B84">
        <w:rPr>
          <w:rFonts w:ascii="Courier New CYR" w:hAnsi="Courier New CYR" w:cs="Courier New CYR"/>
          <w:sz w:val="22"/>
          <w:szCs w:val="22"/>
        </w:rPr>
        <w:t xml:space="preserve">                               │                51       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 xml:space="preserve">│Углеводы, </w:t>
      </w:r>
      <w:proofErr w:type="gramStart"/>
      <w:r w:rsidRPr="004A4B84">
        <w:rPr>
          <w:rFonts w:ascii="Courier New CYR" w:hAnsi="Courier New CYR" w:cs="Courier New CYR"/>
          <w:sz w:val="22"/>
          <w:szCs w:val="22"/>
        </w:rPr>
        <w:t>г</w:t>
      </w:r>
      <w:proofErr w:type="gramEnd"/>
      <w:r w:rsidRPr="004A4B84">
        <w:rPr>
          <w:rFonts w:ascii="Courier New CYR" w:hAnsi="Courier New CYR" w:cs="Courier New CYR"/>
          <w:sz w:val="22"/>
          <w:szCs w:val="22"/>
        </w:rPr>
        <w:t xml:space="preserve">                           │               159                │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2"/>
          <w:szCs w:val="22"/>
        </w:rPr>
      </w:pPr>
      <w:r w:rsidRPr="004A4B84">
        <w:rPr>
          <w:rFonts w:ascii="Courier New CYR" w:hAnsi="Courier New CYR" w:cs="Courier New CYR"/>
          <w:sz w:val="22"/>
          <w:szCs w:val="22"/>
        </w:rPr>
        <w:t>└───────────────────────────────────────────────────────────────────────--</w:t>
      </w:r>
    </w:p>
    <w:p w:rsidR="004A4B84" w:rsidRPr="004A4B84" w:rsidRDefault="004A4B84" w:rsidP="004A4B84">
      <w:pPr>
        <w:widowControl w:val="0"/>
        <w:autoSpaceDE w:val="0"/>
        <w:autoSpaceDN w:val="0"/>
        <w:adjustRightInd w:val="0"/>
        <w:ind w:firstLine="540"/>
        <w:jc w:val="both"/>
      </w:pPr>
    </w:p>
    <w:p w:rsidR="004A4B84" w:rsidRPr="004A4B84" w:rsidRDefault="004A4B84" w:rsidP="004A4B84">
      <w:pPr>
        <w:widowControl w:val="0"/>
        <w:autoSpaceDE w:val="0"/>
        <w:autoSpaceDN w:val="0"/>
        <w:adjustRightInd w:val="0"/>
        <w:ind w:firstLine="540"/>
        <w:jc w:val="both"/>
      </w:pPr>
      <w:r w:rsidRPr="004A4B84">
        <w:t>Калорийность - 1380 ккал.</w:t>
      </w:r>
    </w:p>
    <w:p w:rsidR="004A4B84" w:rsidRPr="004A4B84" w:rsidRDefault="004A4B84" w:rsidP="004A4B84"/>
    <w:p w:rsidR="00993409" w:rsidRPr="004A4B84" w:rsidRDefault="00993409" w:rsidP="00807363"/>
    <w:p w:rsidR="004A4B84" w:rsidRPr="00376849" w:rsidRDefault="004A4B84" w:rsidP="00807363"/>
    <w:sectPr w:rsidR="004A4B84" w:rsidRPr="00376849" w:rsidSect="00227B11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15" w:rsidRDefault="00BE0B15">
      <w:r>
        <w:separator/>
      </w:r>
    </w:p>
  </w:endnote>
  <w:endnote w:type="continuationSeparator" w:id="0">
    <w:p w:rsidR="00BE0B15" w:rsidRDefault="00BE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BE0B15" w:rsidRDefault="00BE0B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30315B" w:rsidRDefault="00F62CFF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BE0B15" w:rsidRPr="0030315B">
          <w:rPr>
            <w:rFonts w:ascii="Times New Roman" w:hAnsi="Times New Roman"/>
          </w:rPr>
          <w:t xml:space="preserve">Страница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PAGE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BE0B15" w:rsidRPr="0030315B">
          <w:rPr>
            <w:rFonts w:ascii="Times New Roman" w:hAnsi="Times New Roman"/>
          </w:rPr>
          <w:fldChar w:fldCharType="end"/>
        </w:r>
        <w:r w:rsidR="00BE0B15" w:rsidRPr="0030315B">
          <w:rPr>
            <w:rFonts w:ascii="Times New Roman" w:hAnsi="Times New Roman"/>
          </w:rPr>
          <w:t xml:space="preserve"> из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NUMPAGES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BE0B15" w:rsidRPr="0030315B">
          <w:rPr>
            <w:rFonts w:ascii="Times New Roman" w:hAnsi="Times New Roman"/>
          </w:rPr>
          <w:fldChar w:fldCharType="end"/>
        </w:r>
      </w:sdtContent>
    </w:sdt>
    <w:r w:rsidR="00BE0B15" w:rsidRPr="0030315B">
      <w:rPr>
        <w:rFonts w:ascii="Times New Roman" w:hAnsi="Times New Roman" w:cs="Times New Roman"/>
      </w:rPr>
      <w:t xml:space="preserve"> </w:t>
    </w: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E0B15" w:rsidRPr="0030315B" w:rsidRDefault="00BE0B1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F62CFF" w:rsidRPr="00F62CFF">
      <w:rPr>
        <w:rFonts w:ascii="Times New Roman" w:hAnsi="Times New Roman" w:cs="Times New Roman"/>
      </w:rPr>
      <w:t>поставку лечебно-профилактического питания для работников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15" w:rsidRDefault="00BE0B15">
      <w:r>
        <w:separator/>
      </w:r>
    </w:p>
  </w:footnote>
  <w:footnote w:type="continuationSeparator" w:id="0">
    <w:p w:rsidR="00BE0B15" w:rsidRDefault="00BE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1" w:rsidRPr="00723913" w:rsidRDefault="00227B11" w:rsidP="00227B11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227B11" w:rsidRPr="00723913" w:rsidRDefault="00227B11" w:rsidP="00227B11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227B11" w:rsidRPr="00723913" w:rsidRDefault="00227B11" w:rsidP="00227B11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2C6CC9" wp14:editId="575631D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7B11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1B09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29E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66F3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2E3C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4B84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26A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063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47F3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116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D6552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D3819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508E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B2F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062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62CFF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D3BF387-F852-4DA2-AC9A-57655C7BD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486</TotalTime>
  <Pages>11</Pages>
  <Words>2127</Words>
  <Characters>17879</Characters>
  <Application>Microsoft Office Word</Application>
  <DocSecurity>0</DocSecurity>
  <Lines>148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19967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136</cp:revision>
  <cp:lastPrinted>2013-05-13T10:31:00Z</cp:lastPrinted>
  <dcterms:created xsi:type="dcterms:W3CDTF">2013-12-04T11:06:00Z</dcterms:created>
  <dcterms:modified xsi:type="dcterms:W3CDTF">2014-12-23T09:04:00Z</dcterms:modified>
</cp:coreProperties>
</file>