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Default="006A1758" w:rsidP="00BC7E97">
      <w:pPr>
        <w:jc w:val="center"/>
        <w:rPr>
          <w:sz w:val="28"/>
          <w:szCs w:val="28"/>
        </w:rPr>
      </w:pPr>
      <w:r w:rsidRPr="006A472D">
        <w:rPr>
          <w:b/>
          <w:sz w:val="28"/>
          <w:szCs w:val="28"/>
        </w:rPr>
        <w:t>открытый за</w:t>
      </w:r>
      <w:r w:rsidR="00B87C6E" w:rsidRPr="006A472D">
        <w:rPr>
          <w:b/>
          <w:sz w:val="28"/>
          <w:szCs w:val="28"/>
        </w:rPr>
        <w:t xml:space="preserve">прос цен в электронной форме на </w:t>
      </w:r>
      <w:r w:rsidR="00247231" w:rsidRPr="00247231">
        <w:rPr>
          <w:b/>
          <w:sz w:val="28"/>
          <w:szCs w:val="28"/>
        </w:rPr>
        <w:t>п</w:t>
      </w:r>
      <w:r w:rsidR="00247231" w:rsidRPr="00247231">
        <w:rPr>
          <w:b/>
          <w:bCs/>
          <w:sz w:val="28"/>
          <w:szCs w:val="28"/>
        </w:rPr>
        <w:t xml:space="preserve">раво заключения договора </w:t>
      </w:r>
      <w:r w:rsidR="00247231" w:rsidRPr="00247231">
        <w:rPr>
          <w:b/>
          <w:sz w:val="28"/>
          <w:szCs w:val="28"/>
        </w:rPr>
        <w:t xml:space="preserve">на </w:t>
      </w:r>
      <w:r w:rsidR="008D36EA" w:rsidRPr="008D36EA">
        <w:rPr>
          <w:b/>
          <w:sz w:val="28"/>
          <w:szCs w:val="28"/>
        </w:rPr>
        <w:t xml:space="preserve">оказание услуг </w:t>
      </w:r>
      <w:r w:rsidR="008D36EA" w:rsidRPr="008D36EA">
        <w:rPr>
          <w:rFonts w:eastAsia="Arial Unicode MS"/>
          <w:b/>
          <w:iCs/>
          <w:kern w:val="1"/>
          <w:sz w:val="28"/>
          <w:szCs w:val="28"/>
        </w:rPr>
        <w:t xml:space="preserve">по проведению инженерного </w:t>
      </w:r>
      <w:proofErr w:type="gramStart"/>
      <w:r w:rsidR="008D36EA" w:rsidRPr="008D36EA">
        <w:rPr>
          <w:rFonts w:eastAsia="Arial Unicode MS"/>
          <w:b/>
          <w:iCs/>
          <w:kern w:val="1"/>
          <w:sz w:val="28"/>
          <w:szCs w:val="28"/>
        </w:rPr>
        <w:t>обследования пункта хранения радиоактивных отходов Грозненского отделения</w:t>
      </w:r>
      <w:proofErr w:type="gramEnd"/>
      <w:r w:rsidR="008D36EA" w:rsidRPr="008D36EA">
        <w:rPr>
          <w:rFonts w:eastAsia="Arial Unicode MS"/>
          <w:b/>
          <w:iCs/>
          <w:kern w:val="1"/>
          <w:sz w:val="28"/>
          <w:szCs w:val="28"/>
        </w:rPr>
        <w:t xml:space="preserve"> филиала «Южный территориальный округ» ФГУП «РосРАО»</w:t>
      </w:r>
    </w:p>
    <w:p w:rsidR="00247231" w:rsidRDefault="00247231" w:rsidP="000E770E">
      <w:pPr>
        <w:jc w:val="center"/>
        <w:rPr>
          <w:sz w:val="28"/>
          <w:szCs w:val="28"/>
        </w:rPr>
      </w:pPr>
    </w:p>
    <w:p w:rsidR="00247231" w:rsidRPr="00E25B1F" w:rsidRDefault="00247231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35F40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635F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8D36EA" w:rsidRDefault="006E046C" w:rsidP="000E770E"/>
    <w:p w:rsidR="006F1C37" w:rsidRPr="008D36EA" w:rsidRDefault="008F77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D36EA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8D36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8D36EA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8D36EA">
        <w:rPr>
          <w:rFonts w:ascii="Times New Roman" w:hAnsi="Times New Roman"/>
          <w:sz w:val="24"/>
          <w:szCs w:val="24"/>
        </w:rPr>
        <w:t>.</w:t>
      </w:r>
    </w:p>
    <w:p w:rsidR="00805445" w:rsidRPr="008D36EA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8D36EA" w:rsidRDefault="00BA3C22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D36EA">
        <w:rPr>
          <w:rFonts w:ascii="Times New Roman" w:hAnsi="Times New Roman"/>
          <w:sz w:val="24"/>
          <w:szCs w:val="24"/>
        </w:rPr>
        <w:t>Закупка</w:t>
      </w:r>
      <w:r w:rsidR="00D2582E" w:rsidRPr="008D36EA">
        <w:rPr>
          <w:rFonts w:ascii="Times New Roman" w:hAnsi="Times New Roman"/>
          <w:sz w:val="24"/>
          <w:szCs w:val="24"/>
        </w:rPr>
        <w:t xml:space="preserve"> </w:t>
      </w:r>
      <w:r w:rsidR="00D06253" w:rsidRPr="008D36E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8D36E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8D36EA">
        <w:rPr>
          <w:rFonts w:ascii="Times New Roman" w:hAnsi="Times New Roman"/>
          <w:sz w:val="24"/>
          <w:szCs w:val="24"/>
        </w:rPr>
        <w:t>м</w:t>
      </w:r>
      <w:r w:rsidR="00D2582E" w:rsidRPr="008D36EA">
        <w:rPr>
          <w:rFonts w:ascii="Times New Roman" w:hAnsi="Times New Roman"/>
          <w:sz w:val="24"/>
          <w:szCs w:val="24"/>
        </w:rPr>
        <w:t xml:space="preserve"> </w:t>
      </w:r>
      <w:r w:rsidR="00D2582E" w:rsidRPr="008D36E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8D36E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8D36E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8D36EA">
        <w:rPr>
          <w:rFonts w:ascii="Times New Roman" w:hAnsi="Times New Roman"/>
          <w:sz w:val="24"/>
          <w:szCs w:val="24"/>
        </w:rPr>
        <w:t>ом</w:t>
      </w:r>
      <w:r w:rsidR="00D2582E" w:rsidRPr="008D36E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8D36EA">
        <w:rPr>
          <w:rFonts w:ascii="Times New Roman" w:hAnsi="Times New Roman"/>
          <w:sz w:val="24"/>
          <w:szCs w:val="24"/>
        </w:rPr>
        <w:t>м</w:t>
      </w:r>
      <w:r w:rsidR="00D2582E" w:rsidRPr="008D36EA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8D36EA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8D36EA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8D36E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8D36E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8D36EA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8D36EA">
        <w:rPr>
          <w:rFonts w:ascii="Times New Roman" w:hAnsi="Times New Roman"/>
          <w:sz w:val="24"/>
          <w:szCs w:val="24"/>
        </w:rPr>
        <w:t xml:space="preserve">» </w:t>
      </w:r>
      <w:r w:rsidR="00D2582E" w:rsidRPr="008D36EA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8D36EA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8D36EA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8D36EA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8D36EA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8D36EA">
        <w:rPr>
          <w:rFonts w:ascii="Times New Roman" w:hAnsi="Times New Roman"/>
          <w:sz w:val="24"/>
          <w:szCs w:val="24"/>
          <w:u w:val="single"/>
        </w:rPr>
        <w:t>/</w:t>
      </w:r>
      <w:r w:rsidR="005D6E3F" w:rsidRPr="008D36EA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8D36EA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8D36EA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8D36EA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8D36EA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8D36EA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8D36EA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8D36EA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8D36EA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8D36EA">
        <w:rPr>
          <w:rFonts w:eastAsia="Calibri"/>
          <w:lang w:eastAsia="en-US"/>
        </w:rPr>
        <w:tab/>
      </w:r>
      <w:r w:rsidR="00B34CAB" w:rsidRPr="008D36EA">
        <w:rPr>
          <w:rFonts w:eastAsia="Calibri"/>
          <w:lang w:eastAsia="en-US"/>
        </w:rPr>
        <w:t>На Заказчика распространяе</w:t>
      </w:r>
      <w:r w:rsidR="00C2522F" w:rsidRPr="008D36EA">
        <w:rPr>
          <w:rFonts w:eastAsia="Calibri"/>
          <w:lang w:eastAsia="en-US"/>
        </w:rPr>
        <w:t>тся</w:t>
      </w:r>
      <w:r w:rsidR="00B34CAB" w:rsidRPr="008D36EA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8D36EA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D36EA" w:rsidRPr="008D36EA" w:rsidRDefault="008F7715" w:rsidP="008D36E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276" w:hanging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>Предмет</w:t>
      </w:r>
      <w:r w:rsidRPr="008D36EA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8D36E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8D36E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8D36E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D36EA" w:rsidRPr="008D36EA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8D36EA" w:rsidRPr="008D36EA">
        <w:rPr>
          <w:rFonts w:ascii="Times New Roman" w:hAnsi="Times New Roman"/>
          <w:sz w:val="24"/>
          <w:szCs w:val="24"/>
        </w:rPr>
        <w:t xml:space="preserve">оказание услуг </w:t>
      </w:r>
      <w:r w:rsidR="008D36EA" w:rsidRPr="008D36EA">
        <w:rPr>
          <w:rFonts w:ascii="Times New Roman" w:eastAsia="Arial Unicode MS" w:hAnsi="Times New Roman"/>
          <w:iCs/>
          <w:kern w:val="1"/>
          <w:sz w:val="24"/>
          <w:szCs w:val="24"/>
        </w:rPr>
        <w:t xml:space="preserve">по проведению инженерного </w:t>
      </w:r>
      <w:proofErr w:type="gramStart"/>
      <w:r w:rsidR="008D36EA" w:rsidRPr="008D36EA">
        <w:rPr>
          <w:rFonts w:ascii="Times New Roman" w:eastAsia="Arial Unicode MS" w:hAnsi="Times New Roman"/>
          <w:iCs/>
          <w:kern w:val="1"/>
          <w:sz w:val="24"/>
          <w:szCs w:val="24"/>
        </w:rPr>
        <w:t>обследования пункта хранения радиоактивных отходов Грозненского отделения</w:t>
      </w:r>
      <w:proofErr w:type="gramEnd"/>
      <w:r w:rsidR="008D36EA" w:rsidRPr="008D36EA">
        <w:rPr>
          <w:rFonts w:ascii="Times New Roman" w:eastAsia="Arial Unicode MS" w:hAnsi="Times New Roman"/>
          <w:iCs/>
          <w:kern w:val="1"/>
          <w:sz w:val="24"/>
          <w:szCs w:val="24"/>
        </w:rPr>
        <w:t xml:space="preserve"> филиала «Южный территориальный округ» ФГУП «РосРАО».</w:t>
      </w:r>
    </w:p>
    <w:p w:rsidR="00C2522F" w:rsidRPr="008D36EA" w:rsidRDefault="00C2522F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>Заказчик:</w:t>
      </w:r>
      <w:r w:rsidRPr="008D36EA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8D36EA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8D36EA">
        <w:t xml:space="preserve">Место нахождения: 119017, г. Москва, </w:t>
      </w:r>
      <w:proofErr w:type="spellStart"/>
      <w:r w:rsidRPr="008D36EA">
        <w:t>Пыжевский</w:t>
      </w:r>
      <w:proofErr w:type="spellEnd"/>
      <w:r w:rsidRPr="008D36EA">
        <w:t xml:space="preserve"> пер., д. 6.</w:t>
      </w:r>
    </w:p>
    <w:p w:rsidR="00C2522F" w:rsidRPr="008D36EA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8D36EA">
        <w:t>Почтовый адрес: 119017, г. Москва, Большая Ордынка, д. 24.</w:t>
      </w:r>
    </w:p>
    <w:p w:rsidR="008F7715" w:rsidRPr="008D36EA" w:rsidRDefault="00C2522F" w:rsidP="000E770E">
      <w:pPr>
        <w:tabs>
          <w:tab w:val="left" w:pos="1134"/>
        </w:tabs>
        <w:ind w:left="709"/>
        <w:contextualSpacing/>
        <w:jc w:val="both"/>
      </w:pPr>
      <w:r w:rsidRPr="008D36EA">
        <w:t>Тел.: (495) 710-76-48; факс: (495)-710-76-50.</w:t>
      </w:r>
    </w:p>
    <w:p w:rsidR="00805445" w:rsidRPr="008D36EA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8D36EA" w:rsidRDefault="008F7715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8D36EA">
        <w:rPr>
          <w:rFonts w:ascii="Times New Roman" w:hAnsi="Times New Roman"/>
          <w:b/>
          <w:sz w:val="24"/>
          <w:szCs w:val="24"/>
        </w:rPr>
        <w:t>закупки</w:t>
      </w:r>
      <w:r w:rsidRPr="008D36EA">
        <w:rPr>
          <w:rFonts w:ascii="Times New Roman" w:hAnsi="Times New Roman"/>
          <w:b/>
          <w:sz w:val="24"/>
          <w:szCs w:val="24"/>
        </w:rPr>
        <w:t>:</w:t>
      </w:r>
      <w:r w:rsidRPr="008D36EA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8D36EA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8D36EA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8D36EA">
        <w:t xml:space="preserve">Место нахождения: 119017, г. Москва, </w:t>
      </w:r>
      <w:proofErr w:type="spellStart"/>
      <w:r w:rsidRPr="008D36EA">
        <w:t>Пыжевский</w:t>
      </w:r>
      <w:proofErr w:type="spellEnd"/>
      <w:r w:rsidRPr="008D36EA">
        <w:t xml:space="preserve"> пер., д. 6.</w:t>
      </w:r>
    </w:p>
    <w:p w:rsidR="00BD45D4" w:rsidRPr="008D36EA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8D36EA">
        <w:t>Почтовый адрес: 119017, г. Москва, Большая Ордынка, д. 24.</w:t>
      </w:r>
    </w:p>
    <w:p w:rsidR="00BD45D4" w:rsidRPr="008D36EA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D36EA">
        <w:t>Тел.: (495) 710-76-48; факс: (495)-710-76-50.</w:t>
      </w:r>
    </w:p>
    <w:p w:rsidR="00150B86" w:rsidRPr="008D36EA" w:rsidRDefault="00150B86" w:rsidP="00150B86">
      <w:pPr>
        <w:tabs>
          <w:tab w:val="left" w:pos="1134"/>
        </w:tabs>
        <w:ind w:firstLine="709"/>
        <w:contextualSpacing/>
      </w:pPr>
      <w:r w:rsidRPr="008D36EA">
        <w:t xml:space="preserve">Электронная почта: </w:t>
      </w:r>
      <w:hyperlink r:id="rId18" w:history="1">
        <w:r w:rsidRPr="008D36EA">
          <w:rPr>
            <w:rStyle w:val="afb"/>
            <w:lang w:val="en-US"/>
          </w:rPr>
          <w:t>zakupki</w:t>
        </w:r>
        <w:r w:rsidRPr="008D36EA">
          <w:rPr>
            <w:rStyle w:val="afb"/>
          </w:rPr>
          <w:t>@</w:t>
        </w:r>
        <w:r w:rsidRPr="008D36EA">
          <w:rPr>
            <w:rStyle w:val="afb"/>
            <w:lang w:val="en-US"/>
          </w:rPr>
          <w:t>rosrao</w:t>
        </w:r>
        <w:r w:rsidRPr="008D36EA">
          <w:rPr>
            <w:rStyle w:val="afb"/>
          </w:rPr>
          <w:t>.</w:t>
        </w:r>
        <w:proofErr w:type="spellStart"/>
        <w:r w:rsidRPr="008D36EA">
          <w:rPr>
            <w:rStyle w:val="afb"/>
            <w:lang w:val="en-US"/>
          </w:rPr>
          <w:t>ru</w:t>
        </w:r>
        <w:proofErr w:type="spellEnd"/>
      </w:hyperlink>
    </w:p>
    <w:p w:rsidR="000E158B" w:rsidRPr="008D36EA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D36EA">
        <w:t xml:space="preserve">Контактное лицо: </w:t>
      </w:r>
      <w:r w:rsidR="006A472D" w:rsidRPr="008D36EA">
        <w:t>Горбунов Дмитрий.</w:t>
      </w:r>
    </w:p>
    <w:p w:rsidR="00805445" w:rsidRPr="008D36EA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8D36EA" w:rsidRDefault="00262DBF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>Количество лотов</w:t>
      </w:r>
      <w:r w:rsidRPr="008D36EA">
        <w:rPr>
          <w:rFonts w:ascii="Times New Roman" w:hAnsi="Times New Roman"/>
          <w:sz w:val="24"/>
          <w:szCs w:val="24"/>
        </w:rPr>
        <w:t xml:space="preserve">: </w:t>
      </w:r>
      <w:r w:rsidR="00BD45D4" w:rsidRPr="008D36EA">
        <w:rPr>
          <w:rFonts w:ascii="Times New Roman" w:hAnsi="Times New Roman"/>
          <w:sz w:val="24"/>
          <w:szCs w:val="24"/>
        </w:rPr>
        <w:t>1</w:t>
      </w:r>
      <w:r w:rsidRPr="008D36EA">
        <w:rPr>
          <w:rFonts w:ascii="Times New Roman" w:hAnsi="Times New Roman"/>
          <w:sz w:val="24"/>
          <w:szCs w:val="24"/>
        </w:rPr>
        <w:t xml:space="preserve"> (</w:t>
      </w:r>
      <w:r w:rsidR="00BD45D4" w:rsidRPr="008D36EA">
        <w:rPr>
          <w:rFonts w:ascii="Times New Roman" w:hAnsi="Times New Roman"/>
          <w:sz w:val="24"/>
          <w:szCs w:val="24"/>
        </w:rPr>
        <w:t>один</w:t>
      </w:r>
      <w:r w:rsidRPr="008D36EA">
        <w:rPr>
          <w:rFonts w:ascii="Times New Roman" w:hAnsi="Times New Roman"/>
          <w:sz w:val="24"/>
          <w:szCs w:val="24"/>
        </w:rPr>
        <w:t xml:space="preserve">). </w:t>
      </w:r>
    </w:p>
    <w:p w:rsidR="00262DBF" w:rsidRPr="008D36EA" w:rsidRDefault="00262DBF" w:rsidP="000E770E">
      <w:pPr>
        <w:tabs>
          <w:tab w:val="left" w:pos="1134"/>
        </w:tabs>
        <w:ind w:firstLine="709"/>
        <w:contextualSpacing/>
      </w:pPr>
    </w:p>
    <w:p w:rsidR="008D36EA" w:rsidRPr="008D36EA" w:rsidRDefault="008F7715" w:rsidP="008D36E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8D36EA">
        <w:rPr>
          <w:rFonts w:ascii="Times New Roman" w:hAnsi="Times New Roman"/>
          <w:sz w:val="24"/>
          <w:szCs w:val="24"/>
        </w:rPr>
        <w:t xml:space="preserve">: </w:t>
      </w:r>
      <w:r w:rsidR="008D36EA" w:rsidRPr="008D36EA">
        <w:rPr>
          <w:rFonts w:ascii="Times New Roman" w:hAnsi="Times New Roman"/>
          <w:sz w:val="24"/>
          <w:szCs w:val="24"/>
        </w:rPr>
        <w:t xml:space="preserve">Оказание услуг </w:t>
      </w:r>
      <w:r w:rsidR="008D36EA" w:rsidRPr="008D36EA">
        <w:rPr>
          <w:rFonts w:ascii="Times New Roman" w:eastAsia="Arial Unicode MS" w:hAnsi="Times New Roman"/>
          <w:iCs/>
          <w:kern w:val="1"/>
          <w:sz w:val="24"/>
          <w:szCs w:val="24"/>
        </w:rPr>
        <w:t xml:space="preserve">по проведению инженерного </w:t>
      </w:r>
      <w:proofErr w:type="gramStart"/>
      <w:r w:rsidR="008D36EA" w:rsidRPr="008D36EA">
        <w:rPr>
          <w:rFonts w:ascii="Times New Roman" w:eastAsia="Arial Unicode MS" w:hAnsi="Times New Roman"/>
          <w:iCs/>
          <w:kern w:val="1"/>
          <w:sz w:val="24"/>
          <w:szCs w:val="24"/>
        </w:rPr>
        <w:t>обследования пункта хранения радиоактивных отходов Грозненского отделения</w:t>
      </w:r>
      <w:proofErr w:type="gramEnd"/>
      <w:r w:rsidR="008D36EA" w:rsidRPr="008D36EA">
        <w:rPr>
          <w:rFonts w:ascii="Times New Roman" w:eastAsia="Arial Unicode MS" w:hAnsi="Times New Roman"/>
          <w:iCs/>
          <w:kern w:val="1"/>
          <w:sz w:val="24"/>
          <w:szCs w:val="24"/>
        </w:rPr>
        <w:t xml:space="preserve"> филиала «Южный территориальный округ» ФГУП «РосРАО».</w:t>
      </w:r>
    </w:p>
    <w:p w:rsidR="006A472D" w:rsidRPr="008D36EA" w:rsidRDefault="006A472D" w:rsidP="006A472D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87C6E" w:rsidRPr="008D36EA" w:rsidRDefault="008F7715" w:rsidP="00B87C6E">
      <w:pPr>
        <w:tabs>
          <w:tab w:val="left" w:pos="1134"/>
        </w:tabs>
        <w:ind w:firstLine="709"/>
        <w:contextualSpacing/>
        <w:jc w:val="both"/>
      </w:pPr>
      <w:r w:rsidRPr="008D36EA">
        <w:rPr>
          <w:b/>
        </w:rPr>
        <w:t xml:space="preserve">Срок выполнения </w:t>
      </w:r>
      <w:r w:rsidR="00BA3C22" w:rsidRPr="008D36EA">
        <w:rPr>
          <w:b/>
        </w:rPr>
        <w:t>поставок/</w:t>
      </w:r>
      <w:r w:rsidRPr="008D36EA">
        <w:rPr>
          <w:b/>
        </w:rPr>
        <w:t>работ</w:t>
      </w:r>
      <w:r w:rsidR="00BA3C22" w:rsidRPr="008D36EA">
        <w:rPr>
          <w:b/>
        </w:rPr>
        <w:t>/услуг</w:t>
      </w:r>
      <w:r w:rsidRPr="008D36EA">
        <w:rPr>
          <w:b/>
        </w:rPr>
        <w:t>:</w:t>
      </w:r>
      <w:r w:rsidR="00B87C6E" w:rsidRPr="008D36EA">
        <w:t xml:space="preserve"> </w:t>
      </w:r>
    </w:p>
    <w:p w:rsidR="00BC6FDB" w:rsidRPr="008D36EA" w:rsidRDefault="00247231" w:rsidP="00BC6FDB">
      <w:pPr>
        <w:rPr>
          <w:bCs/>
        </w:rPr>
      </w:pPr>
      <w:r w:rsidRPr="008D36EA">
        <w:t xml:space="preserve">            </w:t>
      </w:r>
      <w:r w:rsidR="00BC6FDB" w:rsidRPr="008D36EA">
        <w:t xml:space="preserve">Дата начала выполнения работ: </w:t>
      </w:r>
      <w:proofErr w:type="gramStart"/>
      <w:r w:rsidR="006A472D" w:rsidRPr="008D36EA">
        <w:rPr>
          <w:bCs/>
          <w:color w:val="000000"/>
        </w:rPr>
        <w:t>с даты подписания</w:t>
      </w:r>
      <w:proofErr w:type="gramEnd"/>
      <w:r w:rsidR="006A472D" w:rsidRPr="008D36EA">
        <w:rPr>
          <w:bCs/>
          <w:color w:val="000000"/>
        </w:rPr>
        <w:t xml:space="preserve"> договора;</w:t>
      </w:r>
    </w:p>
    <w:p w:rsidR="00BC6FDB" w:rsidRPr="008D36EA" w:rsidRDefault="00247231" w:rsidP="00BC6FDB">
      <w:pPr>
        <w:tabs>
          <w:tab w:val="left" w:pos="1134"/>
        </w:tabs>
        <w:contextualSpacing/>
        <w:jc w:val="both"/>
        <w:rPr>
          <w:iCs/>
        </w:rPr>
      </w:pPr>
      <w:r w:rsidRPr="008D36EA">
        <w:t xml:space="preserve">          </w:t>
      </w:r>
      <w:r w:rsidR="00BC6FDB" w:rsidRPr="008D36EA">
        <w:t xml:space="preserve">Дата окончания выполнения работ: </w:t>
      </w:r>
      <w:r w:rsidR="008D36EA" w:rsidRPr="008D36EA">
        <w:rPr>
          <w:iCs/>
        </w:rPr>
        <w:t>в течение 150 календарных дней с момента подписания договора, но не позднее 30.11.2015г.</w:t>
      </w:r>
    </w:p>
    <w:p w:rsidR="008D36EA" w:rsidRPr="008D36EA" w:rsidRDefault="008D36EA" w:rsidP="00BC6FDB">
      <w:pPr>
        <w:tabs>
          <w:tab w:val="left" w:pos="1134"/>
        </w:tabs>
        <w:contextualSpacing/>
        <w:jc w:val="both"/>
        <w:rPr>
          <w:bCs/>
        </w:rPr>
      </w:pPr>
    </w:p>
    <w:p w:rsidR="00247231" w:rsidRPr="008D36EA" w:rsidRDefault="00B87C6E" w:rsidP="00B87C6E">
      <w:pPr>
        <w:shd w:val="clear" w:color="auto" w:fill="FFFFFF"/>
        <w:ind w:left="743" w:hanging="522"/>
        <w:jc w:val="both"/>
      </w:pPr>
      <w:r w:rsidRPr="008D36EA">
        <w:rPr>
          <w:b/>
        </w:rPr>
        <w:t xml:space="preserve">        </w:t>
      </w:r>
      <w:r w:rsidR="002F552B" w:rsidRPr="008D36EA">
        <w:rPr>
          <w:b/>
        </w:rPr>
        <w:t xml:space="preserve">Место выполнения </w:t>
      </w:r>
      <w:r w:rsidR="00BA3C22" w:rsidRPr="008D36EA">
        <w:rPr>
          <w:b/>
        </w:rPr>
        <w:t>поставок/работ/услуг</w:t>
      </w:r>
      <w:r w:rsidR="002F552B" w:rsidRPr="008D36EA">
        <w:rPr>
          <w:b/>
        </w:rPr>
        <w:t>:</w:t>
      </w:r>
      <w:r w:rsidR="00247231" w:rsidRPr="008D36EA">
        <w:rPr>
          <w:bCs/>
        </w:rPr>
        <w:t xml:space="preserve"> </w:t>
      </w:r>
      <w:r w:rsidR="008D36EA" w:rsidRPr="008D36EA">
        <w:t>Чеченская Республика, Грозненский район, с. Толстой-Юрт, 8 км</w:t>
      </w:r>
      <w:proofErr w:type="gramStart"/>
      <w:r w:rsidR="008D36EA" w:rsidRPr="008D36EA">
        <w:t>.</w:t>
      </w:r>
      <w:proofErr w:type="gramEnd"/>
      <w:r w:rsidR="008D36EA" w:rsidRPr="008D36EA">
        <w:t xml:space="preserve"> </w:t>
      </w:r>
      <w:proofErr w:type="gramStart"/>
      <w:r w:rsidR="008D36EA" w:rsidRPr="008D36EA">
        <w:t>п</w:t>
      </w:r>
      <w:proofErr w:type="gramEnd"/>
      <w:r w:rsidR="008D36EA" w:rsidRPr="008D36EA">
        <w:t>о направлению на восток от кладбища с. Толстой-Юрт, гора Карах.</w:t>
      </w:r>
    </w:p>
    <w:p w:rsidR="008D36EA" w:rsidRPr="008D36EA" w:rsidRDefault="008D36EA" w:rsidP="00B87C6E">
      <w:pPr>
        <w:shd w:val="clear" w:color="auto" w:fill="FFFFFF"/>
        <w:ind w:left="743" w:hanging="522"/>
        <w:jc w:val="both"/>
        <w:rPr>
          <w:b/>
        </w:rPr>
      </w:pPr>
    </w:p>
    <w:p w:rsidR="000129E6" w:rsidRPr="008D36EA" w:rsidRDefault="00E962C2" w:rsidP="006A472D">
      <w:pPr>
        <w:tabs>
          <w:tab w:val="left" w:pos="709"/>
        </w:tabs>
        <w:contextualSpacing/>
        <w:jc w:val="both"/>
      </w:pPr>
      <w:r w:rsidRPr="008D36EA">
        <w:tab/>
      </w:r>
      <w:r w:rsidR="000129E6" w:rsidRPr="008D36EA">
        <w:t xml:space="preserve">Состав и объем </w:t>
      </w:r>
      <w:r w:rsidR="00BA3C22" w:rsidRPr="008D36EA">
        <w:t>поставок/работ/услуг</w:t>
      </w:r>
      <w:r w:rsidR="000129E6" w:rsidRPr="008D36EA">
        <w:t>: все необходимые сведения приведены в </w:t>
      </w:r>
      <w:r w:rsidR="00BB689E" w:rsidRPr="008D36EA">
        <w:t>Части 4</w:t>
      </w:r>
      <w:r w:rsidR="000129E6" w:rsidRPr="008D36EA">
        <w:t xml:space="preserve"> </w:t>
      </w:r>
      <w:r w:rsidR="00BA3C22" w:rsidRPr="008D36EA">
        <w:t>закупочной</w:t>
      </w:r>
      <w:r w:rsidR="000129E6" w:rsidRPr="008D36EA">
        <w:t xml:space="preserve"> документации.</w:t>
      </w:r>
    </w:p>
    <w:p w:rsidR="000129E6" w:rsidRPr="008D36EA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8D36EA">
        <w:t xml:space="preserve">Предложение частичного выполнения </w:t>
      </w:r>
      <w:r w:rsidR="00BA3C22" w:rsidRPr="008D36EA">
        <w:rPr>
          <w:b/>
        </w:rPr>
        <w:t xml:space="preserve">поставок/работ/услуг </w:t>
      </w:r>
      <w:r w:rsidRPr="008D36EA">
        <w:rPr>
          <w:b/>
        </w:rPr>
        <w:t>не допускается.</w:t>
      </w:r>
    </w:p>
    <w:p w:rsidR="00805445" w:rsidRPr="008D36EA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36EA" w:rsidRPr="008D36EA" w:rsidRDefault="004B3019" w:rsidP="008D36EA">
      <w:pPr>
        <w:pStyle w:val="afff"/>
        <w:numPr>
          <w:ilvl w:val="0"/>
          <w:numId w:val="19"/>
        </w:numPr>
        <w:tabs>
          <w:tab w:val="num" w:pos="0"/>
          <w:tab w:val="left" w:pos="284"/>
          <w:tab w:val="left" w:pos="1418"/>
        </w:tabs>
        <w:autoSpaceDE w:val="0"/>
        <w:autoSpaceDN w:val="0"/>
        <w:adjustRightInd w:val="0"/>
        <w:spacing w:after="0" w:line="240" w:lineRule="auto"/>
        <w:ind w:left="1134" w:right="153" w:hanging="425"/>
        <w:jc w:val="both"/>
        <w:rPr>
          <w:rFonts w:ascii="Times New Roman" w:hAnsi="Times New Roman"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>Условия оплаты:</w:t>
      </w:r>
      <w:r w:rsidRPr="008D36EA">
        <w:rPr>
          <w:rFonts w:ascii="Times New Roman" w:hAnsi="Times New Roman"/>
          <w:sz w:val="24"/>
          <w:szCs w:val="24"/>
        </w:rPr>
        <w:t xml:space="preserve"> </w:t>
      </w:r>
      <w:r w:rsidR="008D36EA" w:rsidRPr="008D36EA">
        <w:rPr>
          <w:rFonts w:ascii="Times New Roman" w:hAnsi="Times New Roman"/>
          <w:sz w:val="24"/>
          <w:szCs w:val="24"/>
        </w:rPr>
        <w:t>Оплата Заказчиком стоимости выполненных Работ осуществляется в следующем порядке: 100 % от стоимости Работ оплачивается в течение 10 (десяти) календарных дней после подписания сторонами акта о приемке выполненных работ.</w:t>
      </w:r>
    </w:p>
    <w:p w:rsidR="008D36EA" w:rsidRPr="008D36EA" w:rsidRDefault="008D36EA" w:rsidP="008D36EA">
      <w:pPr>
        <w:pStyle w:val="afff"/>
        <w:tabs>
          <w:tab w:val="left" w:pos="284"/>
          <w:tab w:val="left" w:pos="1418"/>
        </w:tabs>
        <w:autoSpaceDE w:val="0"/>
        <w:autoSpaceDN w:val="0"/>
        <w:adjustRightInd w:val="0"/>
        <w:spacing w:after="0" w:line="240" w:lineRule="auto"/>
        <w:ind w:left="1134" w:right="153"/>
        <w:jc w:val="both"/>
        <w:rPr>
          <w:rFonts w:ascii="Times New Roman" w:hAnsi="Times New Roman"/>
          <w:sz w:val="24"/>
          <w:szCs w:val="24"/>
        </w:rPr>
      </w:pPr>
    </w:p>
    <w:p w:rsidR="001E07FF" w:rsidRPr="008D36EA" w:rsidRDefault="005712EB" w:rsidP="008D36EA">
      <w:pPr>
        <w:ind w:left="993" w:right="153" w:hanging="993"/>
        <w:jc w:val="both"/>
      </w:pPr>
      <w:r w:rsidRPr="008D36EA">
        <w:lastRenderedPageBreak/>
        <w:t xml:space="preserve">  </w:t>
      </w:r>
      <w:r w:rsidR="00247231" w:rsidRPr="008D36EA">
        <w:t xml:space="preserve"> </w:t>
      </w:r>
      <w:r w:rsidR="008D36EA" w:rsidRPr="008D36EA">
        <w:t xml:space="preserve">           </w:t>
      </w:r>
      <w:r w:rsidR="008D36EA">
        <w:t xml:space="preserve"> </w:t>
      </w:r>
      <w:r w:rsidR="004B3019" w:rsidRPr="008D36EA">
        <w:t xml:space="preserve">Форма и все условия проекта договора </w:t>
      </w:r>
      <w:r w:rsidR="005D6E3F" w:rsidRPr="008D36EA">
        <w:t xml:space="preserve"> </w:t>
      </w:r>
      <w:r w:rsidR="004B3019" w:rsidRPr="008D36EA">
        <w:t>(Часть </w:t>
      </w:r>
      <w:r w:rsidR="00BA3C22" w:rsidRPr="008D36EA">
        <w:t>3</w:t>
      </w:r>
      <w:r w:rsidR="004B3019" w:rsidRPr="008D36EA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8D36EA">
        <w:t>.</w:t>
      </w:r>
    </w:p>
    <w:p w:rsidR="004B3019" w:rsidRPr="008D36EA" w:rsidRDefault="004B3019" w:rsidP="000E770E">
      <w:pPr>
        <w:tabs>
          <w:tab w:val="left" w:pos="1134"/>
        </w:tabs>
        <w:ind w:firstLine="709"/>
        <w:contextualSpacing/>
        <w:jc w:val="both"/>
      </w:pPr>
      <w:r w:rsidRPr="008D36EA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8D36EA">
        <w:t>3</w:t>
      </w:r>
      <w:r w:rsidRPr="008D36EA">
        <w:t xml:space="preserve"> «Проект договора»).</w:t>
      </w:r>
    </w:p>
    <w:p w:rsidR="00805445" w:rsidRPr="008D36EA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5712EB" w:rsidRPr="008D36EA" w:rsidRDefault="007A7615" w:rsidP="005712EB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D85B9D" w:rsidRPr="008D36EA">
        <w:rPr>
          <w:rFonts w:ascii="Times New Roman" w:hAnsi="Times New Roman"/>
          <w:bCs/>
          <w:color w:val="000000"/>
          <w:sz w:val="24"/>
          <w:szCs w:val="24"/>
        </w:rPr>
        <w:t xml:space="preserve">: </w:t>
      </w:r>
      <w:r w:rsidR="008D36EA" w:rsidRPr="008D36EA">
        <w:rPr>
          <w:rFonts w:ascii="Times New Roman" w:hAnsi="Times New Roman"/>
          <w:bCs/>
          <w:kern w:val="32"/>
          <w:sz w:val="24"/>
          <w:szCs w:val="24"/>
        </w:rPr>
        <w:t>1 800 000,00 (Один миллион восемьсот тысяч) рублей 00 копеек.</w:t>
      </w:r>
    </w:p>
    <w:p w:rsidR="007A7615" w:rsidRPr="008D36EA" w:rsidRDefault="00E962C2" w:rsidP="00D85B9D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D36EA">
        <w:rPr>
          <w:rFonts w:ascii="Times New Roman" w:hAnsi="Times New Roman"/>
          <w:sz w:val="24"/>
          <w:szCs w:val="24"/>
        </w:rPr>
        <w:tab/>
      </w:r>
      <w:r w:rsidR="007A7615" w:rsidRPr="008D36EA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D36EA">
        <w:rPr>
          <w:rFonts w:ascii="Times New Roman" w:hAnsi="Times New Roman"/>
          <w:sz w:val="24"/>
          <w:szCs w:val="24"/>
        </w:rPr>
        <w:t>закупки</w:t>
      </w:r>
      <w:r w:rsidR="007A7615" w:rsidRPr="008D36EA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8D36EA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8D36E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8D36EA">
        <w:rPr>
          <w:b/>
        </w:rPr>
        <w:t>Цена договора включает в себя:</w:t>
      </w:r>
      <w:r w:rsidR="00B87C6E" w:rsidRPr="008D36EA">
        <w:t xml:space="preserve"> </w:t>
      </w:r>
      <w:r w:rsidR="008D36EA" w:rsidRPr="008D36EA">
        <w:t>Стоимость услуг включает в себя вознаграждение Исполнителя за надлежащее исполнение всех обязательств по Договору и компенсацию всех затрат Исполнителя, связанных с исполнением обязательств по Договору,  а также все налоги, пошлины, сборы и другие обязательные платежи.</w:t>
      </w:r>
    </w:p>
    <w:p w:rsidR="007A7615" w:rsidRPr="008D36EA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8D36EA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8D36EA">
        <w:rPr>
          <w:rFonts w:ascii="Times New Roman" w:hAnsi="Times New Roman"/>
          <w:b/>
          <w:sz w:val="24"/>
          <w:szCs w:val="24"/>
        </w:rPr>
        <w:t>закупки</w:t>
      </w:r>
      <w:r w:rsidRPr="008D36EA">
        <w:rPr>
          <w:rFonts w:ascii="Times New Roman" w:hAnsi="Times New Roman"/>
          <w:b/>
          <w:sz w:val="24"/>
          <w:szCs w:val="24"/>
        </w:rPr>
        <w:t>:</w:t>
      </w:r>
      <w:r w:rsidRPr="008D36EA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8D36EA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8D36EA">
        <w:rPr>
          <w:rFonts w:eastAsia="Calibri"/>
          <w:lang w:eastAsia="en-US"/>
        </w:rPr>
        <w:t xml:space="preserve">Заявка на участие в </w:t>
      </w:r>
      <w:r w:rsidR="00BA3C22" w:rsidRPr="008D36EA">
        <w:rPr>
          <w:rFonts w:eastAsia="Calibri"/>
          <w:lang w:eastAsia="en-US"/>
        </w:rPr>
        <w:t>закупке</w:t>
      </w:r>
      <w:r w:rsidRPr="008D36EA">
        <w:rPr>
          <w:rFonts w:eastAsia="Calibri"/>
          <w:lang w:eastAsia="en-US"/>
        </w:rPr>
        <w:t xml:space="preserve">, подготовленная участником </w:t>
      </w:r>
      <w:r w:rsidR="00BA3C22" w:rsidRPr="008D36EA">
        <w:rPr>
          <w:rFonts w:eastAsia="Calibri"/>
          <w:lang w:eastAsia="en-US"/>
        </w:rPr>
        <w:t>закупки</w:t>
      </w:r>
      <w:r w:rsidRPr="008D36EA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8D36EA">
        <w:rPr>
          <w:rFonts w:eastAsia="Calibri"/>
          <w:lang w:eastAsia="en-US"/>
        </w:rPr>
        <w:t>закупкой</w:t>
      </w:r>
      <w:r w:rsidRPr="008D36EA">
        <w:rPr>
          <w:rFonts w:eastAsia="Calibri"/>
          <w:lang w:eastAsia="en-US"/>
        </w:rPr>
        <w:t xml:space="preserve">, которыми обмениваются участники </w:t>
      </w:r>
      <w:r w:rsidR="00BA3C22" w:rsidRPr="008D36EA">
        <w:rPr>
          <w:rFonts w:eastAsia="Calibri"/>
          <w:lang w:eastAsia="en-US"/>
        </w:rPr>
        <w:t>закупки</w:t>
      </w:r>
      <w:r w:rsidRPr="008D36EA">
        <w:rPr>
          <w:rFonts w:eastAsia="Calibri"/>
          <w:lang w:eastAsia="en-US"/>
        </w:rPr>
        <w:t xml:space="preserve"> и организатор </w:t>
      </w:r>
      <w:r w:rsidR="00BA3C22" w:rsidRPr="008D36EA">
        <w:rPr>
          <w:rFonts w:eastAsia="Calibri"/>
          <w:lang w:eastAsia="en-US"/>
        </w:rPr>
        <w:t>закупки</w:t>
      </w:r>
      <w:r w:rsidRPr="008D36EA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8D36EA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D36EA">
        <w:rPr>
          <w:rFonts w:eastAsia="Calibri"/>
          <w:lang w:eastAsia="en-US"/>
        </w:rPr>
        <w:t>Закупочная</w:t>
      </w:r>
      <w:r w:rsidR="00594882" w:rsidRPr="008D36EA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D36EA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8D36EA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D36EA">
        <w:rPr>
          <w:rFonts w:eastAsia="Calibri"/>
          <w:lang w:eastAsia="en-US"/>
        </w:rPr>
        <w:t>закупке</w:t>
      </w:r>
      <w:r w:rsidR="00594882" w:rsidRPr="008D36EA">
        <w:rPr>
          <w:rFonts w:eastAsia="Calibri"/>
          <w:lang w:eastAsia="en-US"/>
        </w:rPr>
        <w:t xml:space="preserve">. </w:t>
      </w:r>
    </w:p>
    <w:p w:rsidR="00594882" w:rsidRPr="008D36EA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8D36EA">
        <w:rPr>
          <w:rFonts w:eastAsia="Calibri"/>
          <w:lang w:eastAsia="en-US"/>
        </w:rPr>
        <w:tab/>
      </w:r>
      <w:r w:rsidR="00594882" w:rsidRPr="008D36EA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8D36EA">
        <w:rPr>
          <w:rFonts w:eastAsia="Calibri"/>
          <w:lang w:eastAsia="en-US"/>
        </w:rPr>
        <w:t>закупки</w:t>
      </w:r>
      <w:r w:rsidR="00594882" w:rsidRPr="008D36EA">
        <w:rPr>
          <w:rFonts w:eastAsia="Calibri"/>
          <w:lang w:eastAsia="en-US"/>
        </w:rPr>
        <w:t>.</w:t>
      </w:r>
    </w:p>
    <w:p w:rsidR="00594882" w:rsidRPr="008D36EA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D36EA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8D36EA">
        <w:rPr>
          <w:rFonts w:ascii="Times New Roman" w:hAnsi="Times New Roman"/>
          <w:b/>
          <w:sz w:val="24"/>
          <w:szCs w:val="24"/>
        </w:rPr>
        <w:t>закупки</w:t>
      </w:r>
      <w:r w:rsidRPr="008D36EA">
        <w:rPr>
          <w:rFonts w:ascii="Times New Roman" w:hAnsi="Times New Roman"/>
          <w:b/>
          <w:sz w:val="24"/>
          <w:szCs w:val="24"/>
        </w:rPr>
        <w:t>:</w:t>
      </w:r>
      <w:r w:rsidRPr="008D36EA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8D36EA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8D36EA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8D36EA">
        <w:rPr>
          <w:rFonts w:eastAsia="Calibri"/>
          <w:lang w:eastAsia="en-US"/>
        </w:rPr>
        <w:t>закупки</w:t>
      </w:r>
      <w:r w:rsidRPr="008D36EA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D36EA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8D36EA" w:rsidRDefault="007A76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8D36EA">
        <w:rPr>
          <w:rFonts w:ascii="Times New Roman" w:hAnsi="Times New Roman"/>
          <w:b/>
          <w:sz w:val="24"/>
          <w:szCs w:val="24"/>
        </w:rPr>
        <w:t>закупке</w:t>
      </w:r>
      <w:r w:rsidRPr="008D36EA">
        <w:rPr>
          <w:rFonts w:ascii="Times New Roman" w:hAnsi="Times New Roman"/>
          <w:b/>
          <w:sz w:val="24"/>
          <w:szCs w:val="24"/>
        </w:rPr>
        <w:t>:</w:t>
      </w:r>
      <w:r w:rsidR="00C330C4" w:rsidRPr="008D36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8D36EA">
        <w:rPr>
          <w:rFonts w:ascii="Times New Roman" w:hAnsi="Times New Roman"/>
          <w:sz w:val="24"/>
          <w:szCs w:val="24"/>
        </w:rPr>
        <w:t>не требуется.</w:t>
      </w:r>
    </w:p>
    <w:p w:rsidR="007A7615" w:rsidRPr="008D36EA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D36EA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D36EA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D36EA">
        <w:rPr>
          <w:rFonts w:ascii="Times New Roman" w:hAnsi="Times New Roman"/>
          <w:b/>
          <w:sz w:val="24"/>
          <w:szCs w:val="24"/>
        </w:rPr>
        <w:t>закупке</w:t>
      </w:r>
      <w:r w:rsidRPr="008D36EA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D36EA">
        <w:rPr>
          <w:rFonts w:ascii="Times New Roman" w:hAnsi="Times New Roman"/>
          <w:b/>
          <w:sz w:val="24"/>
          <w:szCs w:val="24"/>
        </w:rPr>
        <w:t>закупку</w:t>
      </w:r>
      <w:r w:rsidRPr="008D36EA">
        <w:rPr>
          <w:rFonts w:ascii="Times New Roman" w:hAnsi="Times New Roman"/>
          <w:b/>
          <w:sz w:val="24"/>
          <w:szCs w:val="24"/>
        </w:rPr>
        <w:t>:</w:t>
      </w:r>
    </w:p>
    <w:p w:rsidR="000C0247" w:rsidRPr="008D36EA" w:rsidRDefault="00BA3C22" w:rsidP="000E770E">
      <w:pPr>
        <w:tabs>
          <w:tab w:val="left" w:pos="1134"/>
        </w:tabs>
        <w:ind w:firstLine="709"/>
        <w:contextualSpacing/>
        <w:jc w:val="both"/>
      </w:pPr>
      <w:r w:rsidRPr="008D36EA">
        <w:t>Закупка</w:t>
      </w:r>
      <w:r w:rsidR="000C0247" w:rsidRPr="008D36EA">
        <w:t xml:space="preserve"> проводится на электронной торговой площадке (ЭТП) </w:t>
      </w:r>
      <w:r w:rsidR="008C3393" w:rsidRPr="008D36EA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D36EA">
          <w:rPr>
            <w:rStyle w:val="afb"/>
          </w:rPr>
          <w:t>http://www.a-k-d.ru</w:t>
        </w:r>
      </w:hyperlink>
      <w:r w:rsidR="000C0247" w:rsidRPr="008D36EA">
        <w:t xml:space="preserve"> в порядке, установленном регламентом данной ЭТП в соответствии с условиями и требованиями </w:t>
      </w:r>
      <w:r w:rsidRPr="008D36EA">
        <w:t>закупочной</w:t>
      </w:r>
      <w:r w:rsidR="000C0247" w:rsidRPr="008D36EA">
        <w:t xml:space="preserve"> документации.</w:t>
      </w:r>
    </w:p>
    <w:p w:rsidR="000C0247" w:rsidRPr="008D36EA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D36EA">
        <w:t xml:space="preserve">Для участия в процедуре </w:t>
      </w:r>
      <w:r w:rsidR="00BA3C22" w:rsidRPr="008D36EA">
        <w:t>закупки</w:t>
      </w:r>
      <w:r w:rsidRPr="008D36EA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8D36EA" w:rsidRDefault="007D5226" w:rsidP="000E770E">
      <w:pPr>
        <w:tabs>
          <w:tab w:val="left" w:pos="1134"/>
        </w:tabs>
        <w:ind w:firstLine="709"/>
        <w:contextualSpacing/>
        <w:jc w:val="both"/>
      </w:pPr>
      <w:r w:rsidRPr="008D36EA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D36EA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D36EA" w:rsidRDefault="005D7109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D36EA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8D36EA">
        <w:rPr>
          <w:rFonts w:ascii="Times New Roman" w:hAnsi="Times New Roman"/>
          <w:b/>
          <w:sz w:val="24"/>
          <w:szCs w:val="24"/>
        </w:rPr>
        <w:t>закупочной</w:t>
      </w:r>
      <w:r w:rsidRPr="008D36EA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8D36EA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D36EA">
        <w:t xml:space="preserve">На официальных сайтах </w:t>
      </w:r>
      <w:r w:rsidR="00BA3C22" w:rsidRPr="008D36EA">
        <w:t>закупочная</w:t>
      </w:r>
      <w:r w:rsidRPr="008D36EA">
        <w:t xml:space="preserve"> документация находится в открытом доступе, начиная </w:t>
      </w:r>
      <w:proofErr w:type="gramStart"/>
      <w:r w:rsidRPr="008D36EA">
        <w:t>с даты</w:t>
      </w:r>
      <w:proofErr w:type="gramEnd"/>
      <w:r w:rsidRPr="008D36EA">
        <w:t xml:space="preserve"> официальной публикации.</w:t>
      </w:r>
      <w:r w:rsidRPr="008D36EA">
        <w:rPr>
          <w:spacing w:val="-6"/>
        </w:rPr>
        <w:t xml:space="preserve"> Порядок получения </w:t>
      </w:r>
      <w:r w:rsidR="00BA3C22" w:rsidRPr="008D36EA">
        <w:rPr>
          <w:spacing w:val="-6"/>
        </w:rPr>
        <w:t>закупочной</w:t>
      </w:r>
      <w:r w:rsidRPr="008D36EA">
        <w:rPr>
          <w:spacing w:val="-6"/>
        </w:rPr>
        <w:t xml:space="preserve"> документации на ЭТП определяется правилами данной ЭТП.</w:t>
      </w:r>
    </w:p>
    <w:p w:rsidR="000C0247" w:rsidRPr="008D36EA" w:rsidRDefault="000C0247" w:rsidP="000E770E">
      <w:pPr>
        <w:tabs>
          <w:tab w:val="left" w:pos="1134"/>
        </w:tabs>
        <w:ind w:firstLine="709"/>
        <w:contextualSpacing/>
        <w:jc w:val="both"/>
      </w:pPr>
      <w:r w:rsidRPr="008D36EA">
        <w:t xml:space="preserve">Официальная публикация документов по </w:t>
      </w:r>
      <w:r w:rsidR="004456D3" w:rsidRPr="008D36EA">
        <w:t>данной закупке</w:t>
      </w:r>
      <w:r w:rsidRPr="008D36EA">
        <w:t xml:space="preserve">: </w:t>
      </w:r>
      <w:bookmarkStart w:id="12" w:name="_Ref320025392"/>
      <w:r w:rsidRPr="008D36EA">
        <w:t>Официальный</w:t>
      </w:r>
      <w:r w:rsidRPr="008D36EA">
        <w:rPr>
          <w:spacing w:val="-6"/>
        </w:rPr>
        <w:t xml:space="preserve"> государственный сайт </w:t>
      </w:r>
      <w:r w:rsidRPr="008D36EA">
        <w:t>(</w:t>
      </w:r>
      <w:hyperlink r:id="rId20" w:history="1">
        <w:r w:rsidRPr="008D36EA">
          <w:rPr>
            <w:rStyle w:val="afb"/>
            <w:rFonts w:eastAsia="Calibri"/>
            <w:lang w:eastAsia="en-US"/>
          </w:rPr>
          <w:t>http://www.zakupki.gov.ru</w:t>
        </w:r>
      </w:hyperlink>
      <w:r w:rsidRPr="008D36EA">
        <w:t>),</w:t>
      </w:r>
      <w:bookmarkEnd w:id="12"/>
      <w:r w:rsidRPr="008D36EA">
        <w:t xml:space="preserve"> </w:t>
      </w:r>
    </w:p>
    <w:p w:rsidR="000C0247" w:rsidRPr="008D36EA" w:rsidRDefault="000C0247" w:rsidP="000E770E">
      <w:pPr>
        <w:tabs>
          <w:tab w:val="left" w:pos="1134"/>
        </w:tabs>
        <w:ind w:firstLine="709"/>
        <w:contextualSpacing/>
        <w:jc w:val="both"/>
      </w:pPr>
      <w:r w:rsidRPr="008D36EA">
        <w:lastRenderedPageBreak/>
        <w:t>Копии пу</w:t>
      </w:r>
      <w:r w:rsidR="00BA3C22" w:rsidRPr="008D36EA">
        <w:t>бликации документов по данной закупке</w:t>
      </w:r>
      <w:r w:rsidRPr="008D36EA">
        <w:t>:</w:t>
      </w:r>
    </w:p>
    <w:p w:rsidR="000C0247" w:rsidRPr="008D36EA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D36EA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D36EA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D36EA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D36EA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D36EA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36EA">
        <w:rPr>
          <w:rFonts w:ascii="Times New Roman" w:hAnsi="Times New Roman"/>
          <w:sz w:val="24"/>
          <w:szCs w:val="24"/>
        </w:rPr>
        <w:t xml:space="preserve">ЭТП </w:t>
      </w:r>
      <w:r w:rsidR="008C3393" w:rsidRPr="008D36EA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D36EA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D36EA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8D36EA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D36EA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8D36EA">
        <w:rPr>
          <w:rFonts w:ascii="Times New Roman" w:hAnsi="Times New Roman"/>
          <w:b/>
          <w:sz w:val="24"/>
          <w:szCs w:val="24"/>
        </w:rPr>
        <w:t>окончания</w:t>
      </w:r>
      <w:r w:rsidRPr="008D36EA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8D36EA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8D36EA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8D36E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8D36E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E7341" w:rsidRPr="008D36EA">
        <w:rPr>
          <w:rFonts w:ascii="Times New Roman" w:hAnsi="Times New Roman"/>
          <w:spacing w:val="-6"/>
          <w:sz w:val="24"/>
          <w:szCs w:val="24"/>
        </w:rPr>
        <w:t>12-00 (время московское) «</w:t>
      </w:r>
      <w:r w:rsidR="00D0582D">
        <w:rPr>
          <w:rFonts w:ascii="Times New Roman" w:hAnsi="Times New Roman"/>
          <w:spacing w:val="-6"/>
          <w:sz w:val="24"/>
          <w:szCs w:val="24"/>
        </w:rPr>
        <w:t>1</w:t>
      </w:r>
      <w:r w:rsidR="00D0582D" w:rsidRPr="00D0582D">
        <w:rPr>
          <w:rFonts w:ascii="Times New Roman" w:hAnsi="Times New Roman"/>
          <w:spacing w:val="-6"/>
          <w:sz w:val="24"/>
          <w:szCs w:val="24"/>
        </w:rPr>
        <w:t>6</w:t>
      </w:r>
      <w:r w:rsidR="008F7715" w:rsidRPr="008D36EA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8D36EA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8D36EA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8D36EA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8D36EA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8D36EA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8D36EA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D36EA">
        <w:rPr>
          <w:spacing w:val="-6"/>
        </w:rPr>
        <w:t xml:space="preserve">Место, дата и время заседания </w:t>
      </w:r>
      <w:r w:rsidR="00BA3C22" w:rsidRPr="008D36EA">
        <w:rPr>
          <w:spacing w:val="-6"/>
        </w:rPr>
        <w:t>закупочной</w:t>
      </w:r>
      <w:r w:rsidRPr="008D36EA">
        <w:rPr>
          <w:spacing w:val="-6"/>
        </w:rPr>
        <w:t xml:space="preserve"> комиссии (при проведении):</w:t>
      </w:r>
    </w:p>
    <w:p w:rsidR="007534BE" w:rsidRPr="008D36EA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8D36EA">
        <w:t xml:space="preserve"> </w:t>
      </w:r>
      <w:r w:rsidR="000E7341" w:rsidRPr="008D36EA">
        <w:t>«1</w:t>
      </w:r>
      <w:r w:rsidR="00D0582D" w:rsidRPr="00D0582D">
        <w:t>6</w:t>
      </w:r>
      <w:r w:rsidRPr="008D36EA">
        <w:t xml:space="preserve">» </w:t>
      </w:r>
      <w:r w:rsidR="00BC6FDB" w:rsidRPr="008D36EA">
        <w:t>Июня</w:t>
      </w:r>
      <w:r w:rsidR="00B87C6E" w:rsidRPr="008D36EA">
        <w:t xml:space="preserve"> 2015</w:t>
      </w:r>
      <w:r w:rsidRPr="008D36EA">
        <w:t xml:space="preserve"> года, г. Москва, </w:t>
      </w:r>
      <w:proofErr w:type="spellStart"/>
      <w:r w:rsidRPr="008D36EA">
        <w:t>Пыжевский</w:t>
      </w:r>
      <w:proofErr w:type="spellEnd"/>
      <w:r w:rsidRPr="008D36EA">
        <w:t xml:space="preserve"> пер., д. 6.</w:t>
      </w:r>
    </w:p>
    <w:p w:rsidR="002C21CC" w:rsidRPr="008D36EA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D36EA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8D36EA">
        <w:rPr>
          <w:rFonts w:ascii="Times New Roman" w:hAnsi="Times New Roman"/>
          <w:b/>
          <w:sz w:val="24"/>
          <w:szCs w:val="24"/>
        </w:rPr>
        <w:t>дата</w:t>
      </w:r>
      <w:r w:rsidRPr="008D36EA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8D36EA">
        <w:rPr>
          <w:rFonts w:ascii="Times New Roman" w:hAnsi="Times New Roman"/>
          <w:b/>
          <w:spacing w:val="-6"/>
          <w:sz w:val="24"/>
          <w:szCs w:val="24"/>
        </w:rPr>
        <w:t>закупк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и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6FD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>Место и дата проведения отборочной стадии и подведения итогов запроса цен: адрес</w:t>
      </w:r>
      <w:r w:rsidR="0025293B" w:rsidRPr="00BC6FDB">
        <w:t xml:space="preserve"> г. Москва, </w:t>
      </w:r>
      <w:proofErr w:type="spellStart"/>
      <w:r w:rsidR="0025293B" w:rsidRPr="00BC6FDB">
        <w:t>Пыжевский</w:t>
      </w:r>
      <w:proofErr w:type="spellEnd"/>
      <w:r w:rsidR="0025293B" w:rsidRPr="00BC6FDB">
        <w:t xml:space="preserve"> пер., д. 6.</w:t>
      </w:r>
      <w:r w:rsidRPr="00BC6FDB">
        <w:rPr>
          <w:b/>
          <w:i/>
        </w:rPr>
        <w:t xml:space="preserve">, </w:t>
      </w:r>
      <w:r w:rsidR="000E7341">
        <w:t>«</w:t>
      </w:r>
      <w:r w:rsidR="008D36EA">
        <w:t>1</w:t>
      </w:r>
      <w:r w:rsidR="008D36EA" w:rsidRPr="008D36EA">
        <w:t>9</w:t>
      </w:r>
      <w:bookmarkStart w:id="13" w:name="_GoBack"/>
      <w:bookmarkEnd w:id="13"/>
      <w:r w:rsidR="0025293B" w:rsidRPr="00BC6FDB">
        <w:t xml:space="preserve">» </w:t>
      </w:r>
      <w:r w:rsidR="00B87C6E" w:rsidRPr="00BC6FDB">
        <w:t>Июня</w:t>
      </w:r>
      <w:r w:rsidR="0025293B" w:rsidRPr="00BC6FDB">
        <w:t xml:space="preserve"> 2015 года.</w:t>
      </w:r>
    </w:p>
    <w:p w:rsidR="00805445" w:rsidRPr="00BC6FDB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заключения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6FD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="005A4DA1" w:rsidRPr="00BC6FD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6FDB">
        <w:rPr>
          <w:rFonts w:ascii="Times New Roman" w:hAnsi="Times New Roman"/>
          <w:sz w:val="24"/>
          <w:szCs w:val="24"/>
        </w:rPr>
        <w:t xml:space="preserve"> 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6FDB">
        <w:rPr>
          <w:rFonts w:eastAsia="Calibri"/>
          <w:spacing w:val="-6"/>
          <w:lang w:eastAsia="en-US"/>
        </w:rPr>
        <w:t xml:space="preserve">Заказчик в течение </w:t>
      </w:r>
      <w:r w:rsidRPr="00BC6FDB">
        <w:rPr>
          <w:b/>
          <w:bCs/>
          <w:i/>
          <w:iCs/>
        </w:rPr>
        <w:t xml:space="preserve"> </w:t>
      </w:r>
      <w:r w:rsidRPr="00BC6FDB">
        <w:rPr>
          <w:bCs/>
          <w:iCs/>
        </w:rPr>
        <w:t>3 (трех) рабочих дней</w:t>
      </w:r>
      <w:r w:rsidRPr="00BC6FDB">
        <w:t xml:space="preserve"> </w:t>
      </w:r>
      <w:r w:rsidRPr="00BC6FD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6FD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6FDB">
        <w:rPr>
          <w:rFonts w:eastAsia="Calibri"/>
          <w:spacing w:val="-6"/>
          <w:lang w:eastAsia="en-US"/>
        </w:rPr>
        <w:t xml:space="preserve">передает </w:t>
      </w:r>
      <w:r w:rsidR="00487E7B" w:rsidRPr="00BC6FDB">
        <w:rPr>
          <w:rFonts w:eastAsia="Calibri"/>
          <w:spacing w:val="-6"/>
          <w:lang w:eastAsia="en-US"/>
        </w:rPr>
        <w:t>лицу, с которым заключается договор (</w:t>
      </w:r>
      <w:r w:rsidRPr="00BC6FD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6FDB">
        <w:rPr>
          <w:rFonts w:eastAsia="Calibri"/>
          <w:spacing w:val="-6"/>
          <w:lang w:eastAsia="en-US"/>
        </w:rPr>
        <w:t>или единственному участнику закупки)</w:t>
      </w:r>
      <w:r w:rsidRPr="00BC6FDB">
        <w:rPr>
          <w:rFonts w:eastAsia="Calibri"/>
          <w:spacing w:val="-6"/>
          <w:lang w:eastAsia="en-US"/>
        </w:rPr>
        <w:t xml:space="preserve">, </w:t>
      </w:r>
      <w:r w:rsidR="007B3BD8" w:rsidRPr="00BC6FDB">
        <w:rPr>
          <w:rFonts w:eastAsia="Calibri"/>
          <w:spacing w:val="-6"/>
          <w:lang w:eastAsia="en-US"/>
        </w:rPr>
        <w:t xml:space="preserve">проект договора, </w:t>
      </w:r>
      <w:r w:rsidRPr="00BC6FD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6FD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6FDB">
        <w:rPr>
          <w:rFonts w:eastAsia="Calibri"/>
          <w:spacing w:val="-6"/>
          <w:lang w:eastAsia="en-US"/>
        </w:rPr>
        <w:t>в заявке на</w:t>
      </w:r>
      <w:proofErr w:type="gramEnd"/>
      <w:r w:rsidRPr="00BC6FD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6FD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6FD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</w:pPr>
      <w:r w:rsidRPr="00BC6FD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6FDB">
        <w:rPr>
          <w:rFonts w:eastAsia="Calibri"/>
          <w:spacing w:val="-6"/>
          <w:lang w:eastAsia="en-US"/>
        </w:rPr>
        <w:t>лица, с которым заключается договор</w:t>
      </w:r>
      <w:r w:rsidRPr="00BC6FD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6FDB">
        <w:rPr>
          <w:rFonts w:eastAsia="Calibri"/>
          <w:spacing w:val="-6"/>
          <w:lang w:eastAsia="en-US"/>
        </w:rPr>
        <w:t>таким лицом</w:t>
      </w:r>
      <w:r w:rsidRPr="00BC6FDB">
        <w:rPr>
          <w:rFonts w:eastAsia="Calibri"/>
          <w:spacing w:val="-6"/>
          <w:lang w:eastAsia="en-US"/>
        </w:rPr>
        <w:t xml:space="preserve"> получен.</w:t>
      </w:r>
    </w:p>
    <w:p w:rsidR="00FC72B2" w:rsidRPr="00BC6FD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6FDB">
        <w:rPr>
          <w:rFonts w:eastAsia="Calibri"/>
          <w:spacing w:val="-6"/>
          <w:lang w:eastAsia="en-US"/>
        </w:rPr>
        <w:t>обязан</w:t>
      </w:r>
      <w:r w:rsidRPr="00BC6FDB">
        <w:rPr>
          <w:rFonts w:eastAsia="Calibri"/>
          <w:spacing w:val="-6"/>
          <w:lang w:eastAsia="en-US"/>
        </w:rPr>
        <w:t>о</w:t>
      </w:r>
      <w:r w:rsidR="00FC72B2" w:rsidRPr="00BC6FD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6FDB">
        <w:rPr>
          <w:bCs/>
          <w:iCs/>
        </w:rPr>
        <w:t>10 (десяти) дней</w:t>
      </w:r>
      <w:r w:rsidR="00FC72B2" w:rsidRPr="00BC6FDB">
        <w:t xml:space="preserve"> </w:t>
      </w:r>
      <w:r w:rsidR="00FC72B2" w:rsidRPr="00BC6FD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6FDB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6FDB" w:rsidRDefault="00FC68AA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6FD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6FDB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6FDB" w:rsidRDefault="004A7987" w:rsidP="002D69A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6FDB">
        <w:t>Процедура запроса цен</w:t>
      </w:r>
      <w:r w:rsidRPr="00BC6FDB">
        <w:rPr>
          <w:b/>
          <w:i/>
        </w:rPr>
        <w:t xml:space="preserve"> </w:t>
      </w:r>
      <w:r w:rsidRPr="00BC6FDB">
        <w:t>не является торгами по законодательству Российской Федерации.</w:t>
      </w:r>
    </w:p>
    <w:p w:rsidR="00F205F6" w:rsidRPr="00BC6FDB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6FDB" w:rsidRDefault="00E637B0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6FDB">
        <w:rPr>
          <w:rFonts w:ascii="Times New Roman" w:hAnsi="Times New Roman"/>
          <w:b/>
          <w:sz w:val="24"/>
          <w:szCs w:val="24"/>
        </w:rPr>
        <w:t>организатора</w:t>
      </w:r>
      <w:r w:rsidRPr="00BC6FDB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6FDB">
        <w:rPr>
          <w:rFonts w:ascii="Times New Roman" w:hAnsi="Times New Roman"/>
          <w:sz w:val="24"/>
          <w:szCs w:val="24"/>
        </w:rPr>
        <w:t xml:space="preserve"> </w:t>
      </w:r>
      <w:r w:rsidR="000D444A" w:rsidRPr="00BC6FDB">
        <w:rPr>
          <w:rFonts w:ascii="Times New Roman" w:hAnsi="Times New Roman"/>
          <w:sz w:val="24"/>
          <w:szCs w:val="24"/>
        </w:rPr>
        <w:t xml:space="preserve">осуществляется </w:t>
      </w:r>
      <w:r w:rsidRPr="00BC6FDB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6FD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6FDB">
        <w:rPr>
          <w:rFonts w:ascii="Times New Roman" w:hAnsi="Times New Roman"/>
          <w:sz w:val="24"/>
          <w:szCs w:val="24"/>
        </w:rPr>
        <w:t>закупки</w:t>
      </w:r>
      <w:r w:rsidR="00A4214D" w:rsidRPr="00BC6FDB">
        <w:rPr>
          <w:rFonts w:ascii="Times New Roman" w:hAnsi="Times New Roman"/>
          <w:sz w:val="24"/>
          <w:szCs w:val="24"/>
        </w:rPr>
        <w:t>,</w:t>
      </w:r>
      <w:r w:rsidR="000D444A" w:rsidRPr="00BC6FDB">
        <w:rPr>
          <w:rFonts w:ascii="Times New Roman" w:hAnsi="Times New Roman"/>
          <w:sz w:val="24"/>
          <w:szCs w:val="24"/>
        </w:rPr>
        <w:t xml:space="preserve"> </w:t>
      </w:r>
      <w:r w:rsidR="00A4214D" w:rsidRPr="00BC6FDB">
        <w:rPr>
          <w:rFonts w:ascii="Times New Roman" w:hAnsi="Times New Roman"/>
          <w:sz w:val="24"/>
          <w:szCs w:val="24"/>
        </w:rPr>
        <w:t>не </w:t>
      </w:r>
      <w:r w:rsidRPr="00BC6FD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>: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6FDB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6FDB"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6FDB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6FDB" w:rsidRDefault="00CD6C43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6FDB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 xml:space="preserve">, </w:t>
      </w:r>
      <w:r w:rsidR="00BA3C22" w:rsidRPr="00BC6FDB">
        <w:rPr>
          <w:rFonts w:ascii="Times New Roman" w:hAnsi="Times New Roman"/>
          <w:sz w:val="24"/>
          <w:szCs w:val="24"/>
        </w:rPr>
        <w:t>закупочной</w:t>
      </w:r>
      <w:r w:rsidRPr="00BC6FD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6FDB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BC6FD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6FDB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2D69A7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8404F7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8404F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8404F7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8404F7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8404F7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8404F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D36EA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EA" w:rsidRPr="00574A69" w:rsidRDefault="008D36EA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EA" w:rsidRPr="00883D34" w:rsidRDefault="008D36EA" w:rsidP="008D36EA">
            <w:pPr>
              <w:ind w:firstLine="720"/>
            </w:pPr>
            <w:proofErr w:type="gramStart"/>
            <w:r w:rsidRPr="008D36EA">
              <w:t xml:space="preserve">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</w:t>
            </w:r>
            <w:r w:rsidRPr="00883D34">
              <w:t>документации о закупке срока окончания подачи заявок, а именно:</w:t>
            </w:r>
            <w:proofErr w:type="gramEnd"/>
          </w:p>
          <w:p w:rsidR="00883D34" w:rsidRDefault="008D36EA" w:rsidP="00883D34">
            <w:pPr>
              <w:ind w:firstLine="720"/>
            </w:pPr>
            <w:r w:rsidRPr="00883D34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83D34">
              <w:t>право</w:t>
            </w:r>
            <w:proofErr w:type="gramEnd"/>
            <w:r w:rsidRPr="00883D34">
              <w:t xml:space="preserve"> на заключение которого является предметом настоящей закупки:</w:t>
            </w:r>
          </w:p>
          <w:p w:rsidR="00883D34" w:rsidRPr="00883D34" w:rsidRDefault="00883D34" w:rsidP="00883D34">
            <w:pPr>
              <w:ind w:firstLine="720"/>
            </w:pPr>
          </w:p>
          <w:p w:rsidR="00883D34" w:rsidRPr="00883D34" w:rsidRDefault="00883D34" w:rsidP="00883D34">
            <w:pPr>
              <w:tabs>
                <w:tab w:val="left" w:pos="6237"/>
              </w:tabs>
              <w:spacing w:line="276" w:lineRule="auto"/>
              <w:ind w:firstLine="709"/>
              <w:jc w:val="both"/>
              <w:rPr>
                <w:iCs/>
              </w:rPr>
            </w:pPr>
            <w:r w:rsidRPr="00883D34">
              <w:rPr>
                <w:iCs/>
              </w:rPr>
              <w:lastRenderedPageBreak/>
              <w:t>- Лицензия на право эксплуатации пунктов хранения радиоактивных отходов; пунктов хранения, хранилищ радиоактивных отходов (в части выполнения работ и предоставления услуг в области использования атомной энергии);</w:t>
            </w:r>
          </w:p>
          <w:p w:rsidR="008D36EA" w:rsidRPr="008D36EA" w:rsidRDefault="00883D34" w:rsidP="00883D34">
            <w:pPr>
              <w:ind w:firstLine="720"/>
            </w:pPr>
            <w:r w:rsidRPr="00883D34">
              <w:rPr>
                <w:iCs/>
              </w:rPr>
              <w:t xml:space="preserve">- Лицензию на осуществление </w:t>
            </w:r>
            <w:r w:rsidRPr="00883D34">
              <w:t>работы со сведениями, составляющими государственную тайну.</w:t>
            </w:r>
            <w:r w:rsidRPr="00883D34">
              <w:rPr>
                <w:bCs/>
                <w:color w:val="000000"/>
              </w:rPr>
              <w:br/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EA" w:rsidRPr="008D36EA" w:rsidRDefault="008D36EA" w:rsidP="008D36EA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8D36EA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8D36EA" w:rsidRPr="008D36EA" w:rsidRDefault="008D36EA" w:rsidP="008D36EA">
            <w:pPr>
              <w:numPr>
                <w:ilvl w:val="4"/>
                <w:numId w:val="3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8D36EA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D36EA" w:rsidRPr="008D36EA" w:rsidRDefault="008D36EA" w:rsidP="008D36EA">
            <w:pPr>
              <w:tabs>
                <w:tab w:val="left" w:pos="2054"/>
              </w:tabs>
              <w:ind w:firstLine="637"/>
            </w:pPr>
          </w:p>
          <w:p w:rsidR="008D36EA" w:rsidRPr="008D36EA" w:rsidRDefault="008D36EA" w:rsidP="008D36E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36EA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gramStart"/>
            <w:r w:rsidRPr="008D36EA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D36E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8D36EA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7D3317" w:rsidTr="008404F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 xml:space="preserve">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7D3317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ED6EE8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="000C1E23" w:rsidRPr="000C1E23">
              <w:rPr>
                <w:rFonts w:eastAsia="Arial Unicode MS"/>
              </w:rPr>
              <w:t xml:space="preserve">1.1. </w:t>
            </w:r>
            <w:r w:rsidR="00C20EDB" w:rsidRPr="000C1E23">
              <w:rPr>
                <w:rFonts w:eastAsia="Arial Unicode MS"/>
              </w:rPr>
              <w:t xml:space="preserve">Техническое предложение </w:t>
            </w:r>
            <w:r w:rsidR="00C20EDB" w:rsidRPr="000C1E23">
              <w:t>(соответствующая Форма)</w:t>
            </w:r>
            <w:r w:rsidR="00C20EDB" w:rsidRPr="000C1E23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A7020" w:rsidRPr="00AA7020" w:rsidRDefault="00AA7020" w:rsidP="00AA7020">
            <w:pPr>
              <w:widowControl w:val="0"/>
              <w:shd w:val="clear" w:color="auto" w:fill="FFFFFF"/>
              <w:jc w:val="both"/>
            </w:pPr>
            <w:r>
              <w:rPr>
                <w:rFonts w:eastAsia="Arial Unicode MS"/>
              </w:rPr>
              <w:t xml:space="preserve">     2.1</w:t>
            </w:r>
            <w:r w:rsidR="00ED6EE8" w:rsidRPr="00AA7020">
              <w:rPr>
                <w:rFonts w:eastAsia="Arial Unicode MS"/>
              </w:rPr>
              <w:t xml:space="preserve">. </w:t>
            </w:r>
            <w:r w:rsidR="00883D34" w:rsidRPr="008338BD">
              <w:t>Исполнитель работ предоставляет гарантию в течени</w:t>
            </w:r>
            <w:proofErr w:type="gramStart"/>
            <w:r w:rsidR="00883D34" w:rsidRPr="008338BD">
              <w:t>и</w:t>
            </w:r>
            <w:proofErr w:type="gramEnd"/>
            <w:r w:rsidR="00883D34" w:rsidRPr="008338BD">
              <w:t xml:space="preserve"> 12 месяцев на выполненные работы после сдачи их заказчику.</w:t>
            </w:r>
          </w:p>
          <w:p w:rsidR="002C5F3A" w:rsidRPr="00ED6EE8" w:rsidRDefault="002C5F3A" w:rsidP="00ED6EE8">
            <w:pPr>
              <w:widowControl w:val="0"/>
              <w:shd w:val="clear" w:color="auto" w:fill="FFFFFF"/>
              <w:jc w:val="both"/>
            </w:pP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05F6B" w:rsidRPr="00703F4C" w:rsidRDefault="00705F6B" w:rsidP="000E770E"/>
    <w:p w:rsidR="00EA3525" w:rsidRPr="00FF6568" w:rsidRDefault="00EA3525" w:rsidP="002D69A7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635F4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2D69A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635F4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2D69A7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35F4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35F4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B62AFB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B62AFB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891C82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891C82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891C82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635F4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891C82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891C82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635F4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635F4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35F4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35F4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35F4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635F40" w:rsidRPr="00635F4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635F40" w:rsidRPr="00635F4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635F40" w:rsidRPr="00635F4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635F40" w:rsidRPr="00635F4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35F4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635F4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635F4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635F4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635F40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635F40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9793188"/>
      <w:r>
        <w:rPr>
          <w:b/>
          <w:sz w:val="28"/>
          <w:szCs w:val="28"/>
        </w:rPr>
        <w:lastRenderedPageBreak/>
        <w:t>ЧАСТЬ 4</w:t>
      </w:r>
      <w:bookmarkEnd w:id="155"/>
    </w:p>
    <w:p w:rsidR="00883D34" w:rsidRPr="00B6234A" w:rsidRDefault="00883D34" w:rsidP="00883D34">
      <w:pPr>
        <w:jc w:val="center"/>
        <w:rPr>
          <w:sz w:val="28"/>
          <w:szCs w:val="28"/>
        </w:rPr>
      </w:pPr>
    </w:p>
    <w:p w:rsidR="00883D34" w:rsidRPr="00883D34" w:rsidRDefault="00883D34" w:rsidP="00883D34">
      <w:pPr>
        <w:jc w:val="right"/>
      </w:pPr>
    </w:p>
    <w:p w:rsidR="00883D34" w:rsidRPr="00883D34" w:rsidRDefault="00883D34" w:rsidP="00883D34">
      <w:pPr>
        <w:jc w:val="center"/>
      </w:pPr>
      <w:r w:rsidRPr="00883D34">
        <w:t xml:space="preserve">Техническое задание </w:t>
      </w:r>
    </w:p>
    <w:p w:rsidR="00883D34" w:rsidRPr="00883D34" w:rsidRDefault="00883D34" w:rsidP="00883D34">
      <w:pPr>
        <w:jc w:val="center"/>
      </w:pPr>
      <w:r w:rsidRPr="00883D34">
        <w:t>на оказание услуг</w:t>
      </w:r>
    </w:p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  <w:r w:rsidRPr="00883D34">
        <w:t xml:space="preserve">Предмет закупки: </w:t>
      </w:r>
    </w:p>
    <w:p w:rsidR="00883D34" w:rsidRPr="00883D34" w:rsidRDefault="00883D34" w:rsidP="00883D34">
      <w:pPr>
        <w:jc w:val="center"/>
        <w:rPr>
          <w:rFonts w:eastAsia="Arial Unicode MS"/>
          <w:iCs/>
          <w:kern w:val="1"/>
        </w:rPr>
      </w:pPr>
      <w:r w:rsidRPr="00883D34">
        <w:t xml:space="preserve">оказание услуг </w:t>
      </w:r>
      <w:r w:rsidRPr="00883D34">
        <w:rPr>
          <w:rFonts w:eastAsia="Arial Unicode MS"/>
          <w:iCs/>
          <w:kern w:val="1"/>
        </w:rPr>
        <w:t xml:space="preserve">по проведению инженерного </w:t>
      </w:r>
      <w:proofErr w:type="gramStart"/>
      <w:r w:rsidRPr="00883D34">
        <w:rPr>
          <w:rFonts w:eastAsia="Arial Unicode MS"/>
          <w:iCs/>
          <w:kern w:val="1"/>
        </w:rPr>
        <w:t>обследования пункта хранения радиоактивных отходов Грозненского отделения</w:t>
      </w:r>
      <w:proofErr w:type="gramEnd"/>
      <w:r w:rsidRPr="00883D34">
        <w:rPr>
          <w:rFonts w:eastAsia="Arial Unicode MS"/>
          <w:iCs/>
          <w:kern w:val="1"/>
        </w:rPr>
        <w:t xml:space="preserve"> филиала «Южный территориальный округ» ФГУП «РосРАО»</w:t>
      </w:r>
    </w:p>
    <w:p w:rsidR="00883D34" w:rsidRPr="00883D34" w:rsidRDefault="00883D34" w:rsidP="00883D3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883D34" w:rsidRPr="00883D34" w:rsidTr="00883D34">
        <w:tc>
          <w:tcPr>
            <w:tcW w:w="1384" w:type="dxa"/>
            <w:hideMark/>
          </w:tcPr>
          <w:p w:rsidR="00883D34" w:rsidRPr="00883D34" w:rsidRDefault="00883D34" w:rsidP="00883D34">
            <w:pPr>
              <w:jc w:val="center"/>
              <w:rPr>
                <w:b/>
                <w:i/>
              </w:rPr>
            </w:pPr>
            <w:r w:rsidRPr="00883D34">
              <w:rPr>
                <w:b/>
                <w:i/>
              </w:rPr>
              <w:t>Код ОКВЭД</w:t>
            </w:r>
          </w:p>
        </w:tc>
        <w:tc>
          <w:tcPr>
            <w:tcW w:w="8187" w:type="dxa"/>
            <w:hideMark/>
          </w:tcPr>
          <w:p w:rsidR="00883D34" w:rsidRPr="00883D34" w:rsidRDefault="00883D34" w:rsidP="00883D34">
            <w:pPr>
              <w:jc w:val="center"/>
              <w:rPr>
                <w:b/>
                <w:i/>
              </w:rPr>
            </w:pPr>
            <w:r w:rsidRPr="00883D34">
              <w:rPr>
                <w:b/>
                <w:i/>
              </w:rPr>
              <w:t>Вид услуги</w:t>
            </w:r>
          </w:p>
        </w:tc>
      </w:tr>
      <w:tr w:rsidR="00883D34" w:rsidRPr="00883D34" w:rsidTr="00883D34">
        <w:tc>
          <w:tcPr>
            <w:tcW w:w="1384" w:type="dxa"/>
            <w:hideMark/>
          </w:tcPr>
          <w:p w:rsidR="00883D34" w:rsidRPr="00883D34" w:rsidRDefault="00883D34" w:rsidP="00883D34">
            <w:pPr>
              <w:jc w:val="center"/>
              <w:rPr>
                <w:i/>
              </w:rPr>
            </w:pPr>
            <w:r w:rsidRPr="00883D34">
              <w:rPr>
                <w:i/>
              </w:rPr>
              <w:t>73</w:t>
            </w:r>
          </w:p>
        </w:tc>
        <w:tc>
          <w:tcPr>
            <w:tcW w:w="8187" w:type="dxa"/>
            <w:hideMark/>
          </w:tcPr>
          <w:p w:rsidR="00883D34" w:rsidRPr="00883D34" w:rsidRDefault="00883D34" w:rsidP="00883D34">
            <w:pPr>
              <w:jc w:val="center"/>
              <w:rPr>
                <w:i/>
              </w:rPr>
            </w:pPr>
            <w:r w:rsidRPr="00883D34">
              <w:rPr>
                <w:i/>
              </w:rPr>
              <w:t>Научные исследования и разработки в области естественных и технических наук</w:t>
            </w:r>
          </w:p>
        </w:tc>
      </w:tr>
    </w:tbl>
    <w:p w:rsidR="00883D34" w:rsidRPr="00883D34" w:rsidRDefault="00883D34" w:rsidP="00883D34"/>
    <w:p w:rsidR="00883D34" w:rsidRPr="00883D34" w:rsidRDefault="00883D34" w:rsidP="00883D34"/>
    <w:p w:rsidR="00883D34" w:rsidRPr="00883D34" w:rsidRDefault="00883D34" w:rsidP="00883D34"/>
    <w:p w:rsidR="00883D34" w:rsidRPr="00883D34" w:rsidRDefault="00883D34" w:rsidP="00883D34"/>
    <w:p w:rsidR="00883D34" w:rsidRDefault="00883D34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Default="00C71BAB" w:rsidP="00883D34"/>
    <w:p w:rsidR="00C71BAB" w:rsidRPr="00883D34" w:rsidRDefault="00C71BAB" w:rsidP="00883D34"/>
    <w:p w:rsidR="00883D34" w:rsidRPr="00883D34" w:rsidRDefault="00883D34" w:rsidP="00883D34"/>
    <w:p w:rsidR="00883D34" w:rsidRPr="00883D34" w:rsidRDefault="00883D34" w:rsidP="00883D34"/>
    <w:p w:rsidR="00883D34" w:rsidRPr="00883D34" w:rsidRDefault="00883D34" w:rsidP="00883D34"/>
    <w:p w:rsidR="00883D34" w:rsidRPr="00883D34" w:rsidRDefault="00883D34" w:rsidP="00883D34"/>
    <w:p w:rsidR="00883D34" w:rsidRPr="00883D34" w:rsidRDefault="00883D34" w:rsidP="00883D34"/>
    <w:p w:rsidR="00883D34" w:rsidRPr="00883D34" w:rsidRDefault="00883D34" w:rsidP="00883D34"/>
    <w:p w:rsidR="00883D34" w:rsidRPr="00883D34" w:rsidRDefault="00883D34" w:rsidP="00883D34"/>
    <w:p w:rsidR="00883D34" w:rsidRPr="00883D34" w:rsidRDefault="00883D34" w:rsidP="00883D34">
      <w:pPr>
        <w:jc w:val="center"/>
      </w:pPr>
      <w:r w:rsidRPr="00883D34">
        <w:t>Ростов-на-Дону</w:t>
      </w:r>
    </w:p>
    <w:p w:rsidR="00883D34" w:rsidRPr="00883D34" w:rsidRDefault="00883D34" w:rsidP="00883D34">
      <w:pPr>
        <w:jc w:val="center"/>
      </w:pPr>
      <w:r w:rsidRPr="00883D34">
        <w:t xml:space="preserve">2015 </w:t>
      </w:r>
      <w:bookmarkStart w:id="156" w:name="_Toc341885286"/>
      <w:r w:rsidRPr="00883D34">
        <w:t xml:space="preserve"> </w:t>
      </w:r>
      <w:r w:rsidRPr="00883D34">
        <w:br w:type="page"/>
      </w:r>
    </w:p>
    <w:p w:rsidR="00883D34" w:rsidRPr="00883D34" w:rsidRDefault="00883D34" w:rsidP="00883D34">
      <w:pPr>
        <w:jc w:val="center"/>
      </w:pPr>
      <w:r w:rsidRPr="00883D34">
        <w:lastRenderedPageBreak/>
        <w:t>РАЗДЕЛ 1. НАИМЕНОВАНИЕ УСЛУГИ</w:t>
      </w:r>
    </w:p>
    <w:p w:rsidR="00883D34" w:rsidRPr="00883D34" w:rsidRDefault="00883D34" w:rsidP="00883D34">
      <w:pPr>
        <w:rPr>
          <w:i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83D34" w:rsidRPr="00883D34" w:rsidTr="00883D34">
        <w:trPr>
          <w:trHeight w:val="319"/>
        </w:trPr>
        <w:tc>
          <w:tcPr>
            <w:tcW w:w="9639" w:type="dxa"/>
            <w:hideMark/>
          </w:tcPr>
          <w:bookmarkEnd w:id="156"/>
          <w:p w:rsidR="00883D34" w:rsidRPr="00883D34" w:rsidRDefault="00883D34" w:rsidP="00883D34">
            <w:pPr>
              <w:jc w:val="center"/>
              <w:rPr>
                <w:i/>
              </w:rPr>
            </w:pPr>
            <w:r w:rsidRPr="00883D34">
              <w:t xml:space="preserve">оказание услуг </w:t>
            </w:r>
            <w:r w:rsidRPr="00883D34">
              <w:rPr>
                <w:rFonts w:eastAsia="Arial Unicode MS"/>
                <w:iCs/>
                <w:kern w:val="1"/>
              </w:rPr>
              <w:t xml:space="preserve">по проведению инженерного </w:t>
            </w:r>
            <w:proofErr w:type="gramStart"/>
            <w:r w:rsidRPr="00883D34">
              <w:rPr>
                <w:rFonts w:eastAsia="Arial Unicode MS"/>
                <w:iCs/>
                <w:kern w:val="1"/>
              </w:rPr>
              <w:t>обследования пункта хранения радиоактивных отходов Грозненского отделения</w:t>
            </w:r>
            <w:proofErr w:type="gramEnd"/>
            <w:r w:rsidRPr="00883D34">
              <w:rPr>
                <w:rFonts w:eastAsia="Arial Unicode MS"/>
                <w:iCs/>
                <w:kern w:val="1"/>
              </w:rPr>
              <w:t xml:space="preserve"> филиала «Южный территориальный округ» ФГУП «РосРАО»</w:t>
            </w:r>
          </w:p>
        </w:tc>
      </w:tr>
    </w:tbl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  <w:r w:rsidRPr="00883D34">
        <w:t>РАЗДЕЛ 2. ОПИСАНИЕ УСЛУГИ</w:t>
      </w:r>
    </w:p>
    <w:p w:rsidR="00883D34" w:rsidRPr="00883D34" w:rsidRDefault="00883D34" w:rsidP="00883D34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83D34" w:rsidRPr="00883D34" w:rsidTr="00883D34">
        <w:trPr>
          <w:trHeight w:val="396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 xml:space="preserve">Подраздел 2.1 Состав (перечень) оказываемых услуг </w:t>
            </w:r>
          </w:p>
          <w:p w:rsidR="00883D34" w:rsidRPr="00883D34" w:rsidRDefault="00883D34" w:rsidP="00883D34">
            <w:pPr>
              <w:ind w:firstLine="601"/>
            </w:pPr>
          </w:p>
        </w:tc>
      </w:tr>
      <w:tr w:rsidR="00883D34" w:rsidRPr="00883D34" w:rsidTr="00883D34">
        <w:trPr>
          <w:trHeight w:val="396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tabs>
                <w:tab w:val="left" w:pos="6237"/>
              </w:tabs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 xml:space="preserve">Проведение инженерного обследования хранилищ, зданий и сооружений, инженерных сетей и коммуникаций ПХРО Грозненского отделения, в </w:t>
            </w:r>
            <w:proofErr w:type="spellStart"/>
            <w:r w:rsidRPr="00883D34">
              <w:rPr>
                <w:i/>
                <w:iCs/>
              </w:rPr>
              <w:t>т.ч</w:t>
            </w:r>
            <w:proofErr w:type="spellEnd"/>
            <w:r w:rsidRPr="00883D34">
              <w:rPr>
                <w:i/>
                <w:iCs/>
              </w:rPr>
              <w:t>.:</w:t>
            </w:r>
          </w:p>
          <w:p w:rsidR="00883D34" w:rsidRPr="00883D34" w:rsidRDefault="00883D34" w:rsidP="00883D34">
            <w:pPr>
              <w:pStyle w:val="affff2"/>
              <w:tabs>
                <w:tab w:val="clear" w:pos="1134"/>
                <w:tab w:val="left" w:pos="0"/>
              </w:tabs>
              <w:spacing w:before="0" w:line="276" w:lineRule="auto"/>
              <w:ind w:firstLine="743"/>
              <w:jc w:val="both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883D34">
              <w:rPr>
                <w:b w:val="0"/>
                <w:bCs w:val="0"/>
                <w:i/>
                <w:iCs/>
                <w:sz w:val="24"/>
                <w:szCs w:val="24"/>
              </w:rPr>
              <w:t>- Хранилища твердых радиоактивных отходов: ХТО-1, ХТО-2, ХТО-3;</w:t>
            </w:r>
          </w:p>
          <w:p w:rsidR="00883D34" w:rsidRPr="00883D34" w:rsidRDefault="00883D34" w:rsidP="00883D34">
            <w:pPr>
              <w:spacing w:line="276" w:lineRule="auto"/>
              <w:ind w:firstLine="743"/>
              <w:rPr>
                <w:i/>
                <w:iCs/>
              </w:rPr>
            </w:pPr>
            <w:r w:rsidRPr="00883D34">
              <w:t xml:space="preserve">- </w:t>
            </w:r>
            <w:r w:rsidRPr="00883D34">
              <w:rPr>
                <w:i/>
                <w:iCs/>
              </w:rPr>
              <w:t xml:space="preserve">Хранилища для </w:t>
            </w:r>
            <w:proofErr w:type="spellStart"/>
            <w:r w:rsidRPr="00883D34">
              <w:rPr>
                <w:i/>
                <w:iCs/>
              </w:rPr>
              <w:t>бесконтейнерного</w:t>
            </w:r>
            <w:proofErr w:type="spellEnd"/>
            <w:r w:rsidRPr="00883D34">
              <w:rPr>
                <w:i/>
                <w:iCs/>
              </w:rPr>
              <w:t xml:space="preserve"> хранения ОИИИ: ОБХ-1, ОБХ-2;</w:t>
            </w:r>
          </w:p>
          <w:p w:rsidR="00883D34" w:rsidRPr="00883D34" w:rsidRDefault="00883D34" w:rsidP="00883D34">
            <w:pPr>
              <w:shd w:val="clear" w:color="auto" w:fill="FFFFFF"/>
              <w:spacing w:before="4" w:line="276" w:lineRule="auto"/>
              <w:ind w:right="12" w:firstLine="743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Хранилище биологических отходов (ХБО);</w:t>
            </w:r>
          </w:p>
          <w:p w:rsidR="00883D34" w:rsidRPr="00883D34" w:rsidRDefault="00883D34" w:rsidP="00883D34">
            <w:pPr>
              <w:shd w:val="clear" w:color="auto" w:fill="FFFFFF"/>
              <w:spacing w:before="4" w:line="276" w:lineRule="auto"/>
              <w:ind w:right="12" w:firstLine="743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Хранилища ЖРО: ХЖО-1, ХЖО-2;</w:t>
            </w:r>
          </w:p>
          <w:p w:rsidR="00883D34" w:rsidRPr="00883D34" w:rsidRDefault="00883D34" w:rsidP="00883D34">
            <w:pPr>
              <w:shd w:val="clear" w:color="auto" w:fill="FFFFFF"/>
              <w:spacing w:before="4" w:line="276" w:lineRule="auto"/>
              <w:ind w:right="12" w:firstLine="743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Хранилище транзитного (временного) хранения: ШТХ.</w:t>
            </w:r>
          </w:p>
          <w:p w:rsidR="00883D34" w:rsidRPr="00883D34" w:rsidRDefault="00883D34" w:rsidP="00883D34">
            <w:pPr>
              <w:tabs>
                <w:tab w:val="left" w:pos="6237"/>
              </w:tabs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В рамках данного обследования должно быть проведено:</w:t>
            </w:r>
          </w:p>
          <w:p w:rsidR="00883D34" w:rsidRPr="00883D34" w:rsidRDefault="00883D34" w:rsidP="00883D34">
            <w:pPr>
              <w:tabs>
                <w:tab w:val="left" w:pos="6237"/>
              </w:tabs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обследование состояний хранилищ, зданий и сооружений ПХРО, оборудования и систем, необходимых для производства работ по выводу из эксплуатации;</w:t>
            </w:r>
          </w:p>
          <w:p w:rsidR="00883D34" w:rsidRPr="00883D34" w:rsidRDefault="00883D34" w:rsidP="00883D34">
            <w:pPr>
              <w:tabs>
                <w:tab w:val="left" w:pos="6237"/>
              </w:tabs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оценка общего технического и прочностного состояния хранилищ, зданий и сооружений;</w:t>
            </w:r>
          </w:p>
          <w:p w:rsidR="00883D34" w:rsidRPr="00883D34" w:rsidRDefault="00883D34" w:rsidP="00883D34">
            <w:pPr>
              <w:tabs>
                <w:tab w:val="left" w:pos="6237"/>
              </w:tabs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определение работоспособности оборудования и систем хранилищ, зданий и сооружений, обеспечивающих технологические потребности на этапах вывода из эксплуатации;</w:t>
            </w:r>
          </w:p>
          <w:p w:rsidR="00883D34" w:rsidRPr="00883D34" w:rsidRDefault="00883D34" w:rsidP="00883D34">
            <w:pPr>
              <w:tabs>
                <w:tab w:val="left" w:pos="6237"/>
              </w:tabs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определение общих объемов (масс) образующихся в процессе вывода из эксплуатации нерадиоактивных отходов;</w:t>
            </w:r>
          </w:p>
          <w:p w:rsidR="00883D34" w:rsidRPr="00883D34" w:rsidRDefault="00883D34" w:rsidP="00883D34">
            <w:pPr>
              <w:tabs>
                <w:tab w:val="left" w:pos="6237"/>
              </w:tabs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подготовлен отчет об инженерном обследовании.</w:t>
            </w:r>
          </w:p>
          <w:p w:rsidR="00883D34" w:rsidRPr="00883D34" w:rsidRDefault="00883D34" w:rsidP="00883D34">
            <w:pPr>
              <w:ind w:firstLine="601"/>
              <w:jc w:val="both"/>
              <w:rPr>
                <w:i/>
              </w:rPr>
            </w:pPr>
          </w:p>
        </w:tc>
      </w:tr>
      <w:tr w:rsidR="00883D34" w:rsidRPr="00883D34" w:rsidTr="00883D34">
        <w:trPr>
          <w:trHeight w:val="337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Подраздел 2.2 Описание оказываемых услуг</w:t>
            </w:r>
          </w:p>
        </w:tc>
      </w:tr>
      <w:tr w:rsidR="00883D34" w:rsidRPr="00883D34" w:rsidTr="00883D34">
        <w:trPr>
          <w:trHeight w:val="337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tabs>
                <w:tab w:val="left" w:pos="6237"/>
              </w:tabs>
              <w:spacing w:line="276" w:lineRule="auto"/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Выезд на площадку размещения хранилищ РАО для ознакомления с необходимыми материалами, сбором, систематизацией и анализом данных об ОИАЭ, необходимых для разработки следующих документов: общей программы обследования систем и элементов ОИАЭ,</w:t>
            </w:r>
            <w:proofErr w:type="gramStart"/>
            <w:r w:rsidRPr="00883D34">
              <w:rPr>
                <w:i/>
                <w:iCs/>
              </w:rPr>
              <w:t xml:space="preserve"> ,</w:t>
            </w:r>
            <w:proofErr w:type="gramEnd"/>
            <w:r w:rsidRPr="00883D34">
              <w:rPr>
                <w:i/>
                <w:iCs/>
              </w:rPr>
              <w:t xml:space="preserve"> частных программ обследования систем и элементов ОИАЭ;</w:t>
            </w:r>
          </w:p>
          <w:p w:rsidR="00883D34" w:rsidRPr="00883D34" w:rsidRDefault="00883D34" w:rsidP="00883D34">
            <w:pPr>
              <w:tabs>
                <w:tab w:val="left" w:pos="6237"/>
              </w:tabs>
              <w:spacing w:line="276" w:lineRule="auto"/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Разработка документов: общей программы инженерного обследования ОИАЭ, включающей программу оценки фактического состояния систем и (или) элементов, важных для безопасности ОИАЭ, по результатам проведённых испытаний, измерений и т.п., программу оценки фактического состояния строительных конструкций ОИАЭ;</w:t>
            </w:r>
          </w:p>
          <w:p w:rsidR="00883D34" w:rsidRPr="00883D34" w:rsidRDefault="00883D34" w:rsidP="00883D34">
            <w:pPr>
              <w:tabs>
                <w:tab w:val="left" w:pos="6237"/>
              </w:tabs>
              <w:spacing w:line="276" w:lineRule="auto"/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Разработка документов: частной программы обследования строительных конструкций ОИАЭ;</w:t>
            </w:r>
          </w:p>
          <w:p w:rsidR="00883D34" w:rsidRPr="00883D34" w:rsidRDefault="00883D34" w:rsidP="00883D34">
            <w:pPr>
              <w:tabs>
                <w:tab w:val="left" w:pos="6237"/>
              </w:tabs>
              <w:spacing w:line="276" w:lineRule="auto"/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Осуществление процедур, связанных с согласованием (утверждением) Заказчиком в установленном порядке разработанных документов;</w:t>
            </w:r>
          </w:p>
          <w:p w:rsidR="00883D34" w:rsidRPr="00883D34" w:rsidRDefault="00883D34" w:rsidP="00883D34">
            <w:pPr>
              <w:tabs>
                <w:tab w:val="left" w:pos="993"/>
              </w:tabs>
              <w:spacing w:line="276" w:lineRule="auto"/>
              <w:ind w:left="34" w:firstLine="675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Проведение инженерного обследования ОИАЭ;</w:t>
            </w:r>
          </w:p>
          <w:p w:rsidR="00883D34" w:rsidRPr="00883D34" w:rsidRDefault="00883D34" w:rsidP="00883D34">
            <w:pPr>
              <w:spacing w:line="276" w:lineRule="auto"/>
              <w:ind w:left="34" w:firstLine="675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Осуществление процедур составления, согласования (утверждения) Заказчиком отчетной документации (актов, протоколов) по результатам инженерного обследования.</w:t>
            </w:r>
          </w:p>
        </w:tc>
      </w:tr>
      <w:tr w:rsidR="00883D34" w:rsidRPr="00883D34" w:rsidTr="00883D34">
        <w:trPr>
          <w:trHeight w:val="42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883D34" w:rsidRPr="00883D34" w:rsidTr="00883D34">
        <w:trPr>
          <w:trHeight w:val="42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ind w:firstLine="601"/>
              <w:jc w:val="both"/>
              <w:rPr>
                <w:i/>
              </w:rPr>
            </w:pPr>
            <w:r w:rsidRPr="00883D34">
              <w:rPr>
                <w:i/>
              </w:rPr>
              <w:lastRenderedPageBreak/>
              <w:t>Доля/объем отдельных услуг в общем объеме закупки составляет 100%</w:t>
            </w:r>
          </w:p>
        </w:tc>
      </w:tr>
    </w:tbl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  <w:r w:rsidRPr="00883D34">
        <w:t>РАЗДЕЛ 3. ТРЕБОВАНИЯ К УСЛУГАМ</w:t>
      </w:r>
    </w:p>
    <w:p w:rsidR="00883D34" w:rsidRPr="00883D34" w:rsidRDefault="00883D34" w:rsidP="00883D34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Подраздел 3.1 Общие требования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ind w:firstLine="601"/>
              <w:jc w:val="both"/>
              <w:rPr>
                <w:i/>
              </w:rPr>
            </w:pPr>
            <w:r w:rsidRPr="00883D34">
              <w:rPr>
                <w:i/>
              </w:rPr>
              <w:t>Исполнитель должен обладать необходимым программным, методическим, техническим обеспечением, кадровыми и материальными ресурсами, соответствующей разрешительной документацией, а также опытом предоставления юридическим лицам услуг по обеспечению ядерной и радиационной безопасности при осуществлении деятельности в области использования атомной энергии.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Подраздел 3.2 Требования к качеству оказываемых услуг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autoSpaceDE w:val="0"/>
              <w:autoSpaceDN w:val="0"/>
              <w:adjustRightInd w:val="0"/>
              <w:ind w:firstLine="601"/>
              <w:jc w:val="both"/>
              <w:rPr>
                <w:b/>
                <w:bCs/>
              </w:rPr>
            </w:pPr>
            <w:r w:rsidRPr="00883D34">
              <w:rPr>
                <w:i/>
              </w:rPr>
              <w:t>Отчетная документация, подготовленная по результатам работ, должна в полной мере отвечать требованиям нормативных документов, действующих в области использования атомной энергии, в том числе документов Федеральной службы по экологическому, технологическому и атомному надзору.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Подраздел 3.3 Требования к гарантийным обязательствам оказываемых услуг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ind w:firstLine="601"/>
              <w:jc w:val="both"/>
              <w:rPr>
                <w:i/>
              </w:rPr>
            </w:pPr>
            <w:r w:rsidRPr="00883D34">
              <w:rPr>
                <w:i/>
              </w:rPr>
              <w:t>Исполнитель работ предоставляет гарантию в течени</w:t>
            </w:r>
            <w:proofErr w:type="gramStart"/>
            <w:r w:rsidRPr="00883D34">
              <w:rPr>
                <w:i/>
              </w:rPr>
              <w:t>и</w:t>
            </w:r>
            <w:proofErr w:type="gramEnd"/>
            <w:r w:rsidRPr="00883D34">
              <w:rPr>
                <w:i/>
              </w:rPr>
              <w:t xml:space="preserve"> 12 месяцев на выполненные работы после сдачи их заказчику.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 xml:space="preserve">Подраздел 3.4 Требования к конфиденциальности 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ind w:firstLine="601"/>
              <w:jc w:val="center"/>
              <w:rPr>
                <w:i/>
              </w:rPr>
            </w:pPr>
            <w:r w:rsidRPr="00883D34">
              <w:rPr>
                <w:i/>
              </w:rPr>
              <w:t>Условия для работы со сведениями, составляющими государственную тайну по грифу «секретно», и наличие соответствующей лицензии ФСБ РФ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ind w:firstLine="601"/>
              <w:jc w:val="center"/>
              <w:rPr>
                <w:i/>
              </w:rPr>
            </w:pPr>
            <w:r w:rsidRPr="00883D34">
              <w:rPr>
                <w:i/>
              </w:rPr>
              <w:t>Не требуются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Подраздел 3.6 Требования по обучению персонала заказчика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ind w:firstLine="601"/>
              <w:jc w:val="both"/>
              <w:rPr>
                <w:i/>
              </w:rPr>
            </w:pPr>
            <w:r w:rsidRPr="00883D34">
              <w:rPr>
                <w:i/>
              </w:rPr>
              <w:t xml:space="preserve">Не требуются 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Подраздел 3.7 Требования к составу технического предложения участника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ind w:firstLine="601"/>
              <w:jc w:val="both"/>
              <w:rPr>
                <w:i/>
              </w:rPr>
            </w:pPr>
            <w:r w:rsidRPr="00883D34">
              <w:rPr>
                <w:i/>
              </w:rPr>
              <w:t xml:space="preserve">Техническое предложение участника должно включать данные, подтверждающие возможность выполнения участником требований п. 2.1: 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Подраздел 3.8 Специальные требования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tabs>
                <w:tab w:val="left" w:pos="6237"/>
              </w:tabs>
              <w:spacing w:line="276" w:lineRule="auto"/>
              <w:ind w:firstLine="709"/>
              <w:jc w:val="both"/>
              <w:rPr>
                <w:i/>
                <w:iCs/>
              </w:rPr>
            </w:pPr>
            <w:r w:rsidRPr="00883D34">
              <w:rPr>
                <w:i/>
                <w:iCs/>
              </w:rPr>
              <w:t>- Лицензия на право эксплуатации пунктов хранения радиоактивных отходов; пунктов хранения, хранилищ радиоактивных отходов (в части выполнения работ и предоставления услуг в области использования атомной энергии);</w:t>
            </w:r>
          </w:p>
          <w:p w:rsidR="00883D34" w:rsidRPr="00883D34" w:rsidRDefault="00883D34" w:rsidP="00883D34">
            <w:pPr>
              <w:tabs>
                <w:tab w:val="left" w:pos="6237"/>
              </w:tabs>
              <w:spacing w:line="276" w:lineRule="auto"/>
              <w:ind w:firstLine="709"/>
              <w:jc w:val="both"/>
              <w:rPr>
                <w:i/>
              </w:rPr>
            </w:pPr>
          </w:p>
        </w:tc>
      </w:tr>
    </w:tbl>
    <w:p w:rsidR="00883D34" w:rsidRPr="00883D34" w:rsidRDefault="00883D34" w:rsidP="00883D34">
      <w:pPr>
        <w:spacing w:before="240" w:after="240"/>
        <w:jc w:val="center"/>
      </w:pPr>
      <w:r w:rsidRPr="00883D34"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Подраздел 4.1 Описание конечного результата оказанных услуг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autoSpaceDE w:val="0"/>
              <w:autoSpaceDN w:val="0"/>
              <w:adjustRightInd w:val="0"/>
              <w:ind w:firstLine="601"/>
              <w:jc w:val="both"/>
            </w:pPr>
            <w:r w:rsidRPr="00883D34">
              <w:rPr>
                <w:i/>
                <w:iCs/>
              </w:rPr>
              <w:t>Отчет по результатам инженерного обследования в течение 150 календарных дней с момента подписания договора, но не позднее 30.11.2015г.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Подраздел 4.2 Требования по приемке услуг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ind w:firstLine="601"/>
              <w:jc w:val="both"/>
              <w:rPr>
                <w:i/>
              </w:rPr>
            </w:pPr>
            <w:r w:rsidRPr="00883D34">
              <w:rPr>
                <w:i/>
              </w:rPr>
              <w:t xml:space="preserve">Отчетная документация, подготовленная по результатам инженерного обследования ПХРО Грозненского отделения </w:t>
            </w:r>
            <w:r w:rsidRPr="00883D34">
              <w:rPr>
                <w:i/>
                <w:iCs/>
              </w:rPr>
              <w:t xml:space="preserve">для филиала «Южный территориальный округ» ФГУП «РосРАО» передается </w:t>
            </w:r>
            <w:r w:rsidRPr="00883D34">
              <w:rPr>
                <w:i/>
              </w:rPr>
              <w:t>в трех экземплярах.</w:t>
            </w:r>
          </w:p>
          <w:p w:rsidR="00883D34" w:rsidRPr="00883D34" w:rsidRDefault="00883D34" w:rsidP="00883D34">
            <w:pPr>
              <w:ind w:firstLine="601"/>
              <w:jc w:val="both"/>
            </w:pP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jc w:val="center"/>
              <w:rPr>
                <w:i/>
              </w:rPr>
            </w:pPr>
            <w:r w:rsidRPr="00883D34">
              <w:t xml:space="preserve">Подраздел 4.3 Требования по передаче Заказчику технических и иных документов </w:t>
            </w:r>
            <w:r w:rsidRPr="00883D34">
              <w:lastRenderedPageBreak/>
              <w:t>(оформление результатов оказанных услуг)</w:t>
            </w:r>
          </w:p>
        </w:tc>
      </w:tr>
      <w:tr w:rsidR="00883D34" w:rsidRPr="00883D34" w:rsidTr="00883D34">
        <w:trPr>
          <w:trHeight w:val="385"/>
        </w:trPr>
        <w:tc>
          <w:tcPr>
            <w:tcW w:w="9639" w:type="dxa"/>
            <w:hideMark/>
          </w:tcPr>
          <w:p w:rsidR="00883D34" w:rsidRPr="00883D34" w:rsidRDefault="00883D34" w:rsidP="00883D34">
            <w:pPr>
              <w:ind w:firstLine="601"/>
              <w:jc w:val="both"/>
              <w:rPr>
                <w:i/>
              </w:rPr>
            </w:pPr>
            <w:r w:rsidRPr="00883D34">
              <w:rPr>
                <w:i/>
              </w:rPr>
              <w:lastRenderedPageBreak/>
              <w:t>После завершения работ Исполнитель предоставляет Заказчику:</w:t>
            </w:r>
          </w:p>
          <w:p w:rsidR="00883D34" w:rsidRPr="00883D34" w:rsidRDefault="00883D34" w:rsidP="00883D34">
            <w:pPr>
              <w:ind w:firstLine="601"/>
              <w:jc w:val="both"/>
              <w:rPr>
                <w:i/>
              </w:rPr>
            </w:pPr>
            <w:r w:rsidRPr="00883D34">
              <w:rPr>
                <w:i/>
              </w:rPr>
              <w:t>- разработанную техническую документацию по п. 2.2 настоящего Технического задания, в трех экземплярах на бумажном носителе и в одном экземпляре на электронном носителе (</w:t>
            </w:r>
            <w:r w:rsidRPr="00883D34">
              <w:rPr>
                <w:i/>
                <w:lang w:val="en-US"/>
              </w:rPr>
              <w:t>CD</w:t>
            </w:r>
            <w:r w:rsidRPr="00883D34">
              <w:rPr>
                <w:i/>
              </w:rPr>
              <w:t>);</w:t>
            </w:r>
          </w:p>
          <w:p w:rsidR="00883D34" w:rsidRPr="00883D34" w:rsidRDefault="00883D34" w:rsidP="00883D34">
            <w:pPr>
              <w:ind w:firstLine="601"/>
              <w:jc w:val="both"/>
            </w:pPr>
            <w:r w:rsidRPr="00883D34">
              <w:rPr>
                <w:i/>
              </w:rPr>
              <w:t>- акт сдачи-приемки выполненных работ в двух экземплярах на бумажном носителе.</w:t>
            </w:r>
          </w:p>
        </w:tc>
      </w:tr>
    </w:tbl>
    <w:p w:rsidR="00883D34" w:rsidRPr="00883D34" w:rsidRDefault="00883D34" w:rsidP="00883D34">
      <w:pPr>
        <w:jc w:val="center"/>
        <w:rPr>
          <w:b/>
        </w:rPr>
      </w:pPr>
    </w:p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  <w:r w:rsidRPr="00883D34">
        <w:t>РАЗДЕЛ 5. ТРЕБОВАНИЯ К ТЕХНИЧЕСКОМУ ОБУЧЕНИЮ ПЕРСОНАЛА ЗАКАЗЧИКА</w:t>
      </w:r>
    </w:p>
    <w:p w:rsidR="00883D34" w:rsidRPr="00883D34" w:rsidRDefault="00883D34" w:rsidP="00883D34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883D34" w:rsidRPr="00883D34" w:rsidTr="00883D34">
        <w:tc>
          <w:tcPr>
            <w:tcW w:w="9747" w:type="dxa"/>
            <w:hideMark/>
          </w:tcPr>
          <w:p w:rsidR="00883D34" w:rsidRPr="00883D34" w:rsidRDefault="00883D34" w:rsidP="00883D34">
            <w:pPr>
              <w:ind w:firstLine="709"/>
              <w:jc w:val="both"/>
              <w:rPr>
                <w:i/>
              </w:rPr>
            </w:pPr>
            <w:r w:rsidRPr="00883D34">
              <w:rPr>
                <w:i/>
              </w:rPr>
              <w:t xml:space="preserve">Не требуются </w:t>
            </w:r>
          </w:p>
        </w:tc>
      </w:tr>
    </w:tbl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  <w:r w:rsidRPr="00883D34">
        <w:t>РАЗДЕЛ 6. ПЕРЕЧЕНЬ ПРИНЯТЫХ СОКРАЩЕНИЙ</w:t>
      </w:r>
    </w:p>
    <w:p w:rsidR="00883D34" w:rsidRPr="00883D34" w:rsidRDefault="00883D34" w:rsidP="00883D34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883D34" w:rsidRPr="00883D34" w:rsidTr="00883D34">
        <w:trPr>
          <w:trHeight w:val="399"/>
        </w:trPr>
        <w:tc>
          <w:tcPr>
            <w:tcW w:w="709" w:type="dxa"/>
            <w:vAlign w:val="center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 xml:space="preserve">№ </w:t>
            </w:r>
            <w:proofErr w:type="gramStart"/>
            <w:r w:rsidRPr="00883D34">
              <w:t>п</w:t>
            </w:r>
            <w:proofErr w:type="gramEnd"/>
            <w:r w:rsidRPr="00883D34">
              <w:t>/п</w:t>
            </w:r>
          </w:p>
        </w:tc>
        <w:tc>
          <w:tcPr>
            <w:tcW w:w="2410" w:type="dxa"/>
            <w:vAlign w:val="center"/>
            <w:hideMark/>
          </w:tcPr>
          <w:p w:rsidR="00883D34" w:rsidRPr="00883D34" w:rsidRDefault="00883D34" w:rsidP="00883D34">
            <w:pPr>
              <w:autoSpaceDE w:val="0"/>
              <w:autoSpaceDN w:val="0"/>
              <w:adjustRightInd w:val="0"/>
              <w:jc w:val="center"/>
            </w:pPr>
            <w:r w:rsidRPr="00883D34">
              <w:t>Сокращение</w:t>
            </w:r>
          </w:p>
        </w:tc>
        <w:tc>
          <w:tcPr>
            <w:tcW w:w="6520" w:type="dxa"/>
            <w:vAlign w:val="center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Расшифровка сокращения</w:t>
            </w:r>
          </w:p>
        </w:tc>
      </w:tr>
      <w:tr w:rsidR="00883D34" w:rsidRPr="00883D34" w:rsidTr="00883D34">
        <w:trPr>
          <w:trHeight w:val="399"/>
        </w:trPr>
        <w:tc>
          <w:tcPr>
            <w:tcW w:w="709" w:type="dxa"/>
          </w:tcPr>
          <w:p w:rsidR="00883D34" w:rsidRPr="00883D34" w:rsidRDefault="00883D34" w:rsidP="00883D34">
            <w:pPr>
              <w:jc w:val="center"/>
              <w:rPr>
                <w:i/>
              </w:rPr>
            </w:pPr>
            <w:r w:rsidRPr="00883D34">
              <w:rPr>
                <w:i/>
              </w:rPr>
              <w:t>1</w:t>
            </w:r>
          </w:p>
        </w:tc>
        <w:tc>
          <w:tcPr>
            <w:tcW w:w="2410" w:type="dxa"/>
          </w:tcPr>
          <w:p w:rsidR="00883D34" w:rsidRPr="00883D34" w:rsidRDefault="00883D34" w:rsidP="00883D34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83D34">
              <w:rPr>
                <w:i/>
                <w:iCs/>
              </w:rPr>
              <w:t>ПХРО</w:t>
            </w:r>
          </w:p>
        </w:tc>
        <w:tc>
          <w:tcPr>
            <w:tcW w:w="6520" w:type="dxa"/>
          </w:tcPr>
          <w:p w:rsidR="00883D34" w:rsidRPr="00883D34" w:rsidRDefault="00883D34" w:rsidP="00883D34">
            <w:pPr>
              <w:jc w:val="both"/>
              <w:rPr>
                <w:i/>
              </w:rPr>
            </w:pPr>
            <w:r w:rsidRPr="00883D34">
              <w:rPr>
                <w:i/>
                <w:iCs/>
              </w:rPr>
              <w:t xml:space="preserve">Пункт хранения радиоактивных отходов </w:t>
            </w:r>
          </w:p>
        </w:tc>
      </w:tr>
      <w:tr w:rsidR="00883D34" w:rsidRPr="00883D34" w:rsidTr="00883D34">
        <w:trPr>
          <w:trHeight w:val="399"/>
        </w:trPr>
        <w:tc>
          <w:tcPr>
            <w:tcW w:w="709" w:type="dxa"/>
          </w:tcPr>
          <w:p w:rsidR="00883D34" w:rsidRPr="00883D34" w:rsidRDefault="00883D34" w:rsidP="00883D34">
            <w:pPr>
              <w:jc w:val="center"/>
              <w:rPr>
                <w:i/>
              </w:rPr>
            </w:pPr>
            <w:r w:rsidRPr="00883D34">
              <w:rPr>
                <w:i/>
              </w:rPr>
              <w:t>2</w:t>
            </w:r>
          </w:p>
        </w:tc>
        <w:tc>
          <w:tcPr>
            <w:tcW w:w="2410" w:type="dxa"/>
          </w:tcPr>
          <w:p w:rsidR="00883D34" w:rsidRPr="00883D34" w:rsidRDefault="00883D34" w:rsidP="00883D34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83D34">
              <w:rPr>
                <w:i/>
                <w:iCs/>
              </w:rPr>
              <w:t>РАО</w:t>
            </w:r>
          </w:p>
        </w:tc>
        <w:tc>
          <w:tcPr>
            <w:tcW w:w="6520" w:type="dxa"/>
          </w:tcPr>
          <w:p w:rsidR="00883D34" w:rsidRPr="00883D34" w:rsidRDefault="00883D34" w:rsidP="00883D34">
            <w:pPr>
              <w:jc w:val="both"/>
              <w:rPr>
                <w:i/>
              </w:rPr>
            </w:pPr>
            <w:r w:rsidRPr="00883D34">
              <w:rPr>
                <w:i/>
              </w:rPr>
              <w:t>Радиоактивные отходы</w:t>
            </w:r>
          </w:p>
        </w:tc>
      </w:tr>
      <w:tr w:rsidR="00883D34" w:rsidRPr="00883D34" w:rsidTr="00883D34">
        <w:trPr>
          <w:trHeight w:val="399"/>
        </w:trPr>
        <w:tc>
          <w:tcPr>
            <w:tcW w:w="709" w:type="dxa"/>
          </w:tcPr>
          <w:p w:rsidR="00883D34" w:rsidRPr="00883D34" w:rsidRDefault="00883D34" w:rsidP="00883D34">
            <w:pPr>
              <w:jc w:val="center"/>
              <w:rPr>
                <w:i/>
              </w:rPr>
            </w:pPr>
            <w:r w:rsidRPr="00883D34">
              <w:rPr>
                <w:i/>
              </w:rPr>
              <w:t>3</w:t>
            </w:r>
          </w:p>
        </w:tc>
        <w:tc>
          <w:tcPr>
            <w:tcW w:w="2410" w:type="dxa"/>
          </w:tcPr>
          <w:p w:rsidR="00883D34" w:rsidRPr="00883D34" w:rsidRDefault="00883D34" w:rsidP="00883D34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883D34">
              <w:rPr>
                <w:i/>
                <w:iCs/>
              </w:rPr>
              <w:t>ЖРО</w:t>
            </w:r>
          </w:p>
        </w:tc>
        <w:tc>
          <w:tcPr>
            <w:tcW w:w="6520" w:type="dxa"/>
          </w:tcPr>
          <w:p w:rsidR="00883D34" w:rsidRPr="00883D34" w:rsidRDefault="00883D34" w:rsidP="00883D34">
            <w:pPr>
              <w:jc w:val="both"/>
              <w:rPr>
                <w:i/>
              </w:rPr>
            </w:pPr>
            <w:r w:rsidRPr="00883D34">
              <w:rPr>
                <w:i/>
              </w:rPr>
              <w:t>Жидкие радиоактивные отходы</w:t>
            </w:r>
          </w:p>
        </w:tc>
      </w:tr>
      <w:tr w:rsidR="00883D34" w:rsidRPr="00883D34" w:rsidTr="00883D34">
        <w:trPr>
          <w:trHeight w:val="399"/>
        </w:trPr>
        <w:tc>
          <w:tcPr>
            <w:tcW w:w="709" w:type="dxa"/>
          </w:tcPr>
          <w:p w:rsidR="00883D34" w:rsidRPr="00883D34" w:rsidRDefault="00883D34" w:rsidP="00883D34">
            <w:pPr>
              <w:jc w:val="center"/>
              <w:rPr>
                <w:i/>
              </w:rPr>
            </w:pPr>
            <w:r w:rsidRPr="00883D34">
              <w:rPr>
                <w:i/>
              </w:rPr>
              <w:t>4</w:t>
            </w:r>
          </w:p>
        </w:tc>
        <w:tc>
          <w:tcPr>
            <w:tcW w:w="2410" w:type="dxa"/>
          </w:tcPr>
          <w:p w:rsidR="00883D34" w:rsidRPr="00883D34" w:rsidRDefault="00883D34" w:rsidP="00883D34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883D34">
              <w:rPr>
                <w:i/>
                <w:iCs/>
              </w:rPr>
              <w:t>ОИИИ</w:t>
            </w:r>
          </w:p>
        </w:tc>
        <w:tc>
          <w:tcPr>
            <w:tcW w:w="6520" w:type="dxa"/>
          </w:tcPr>
          <w:p w:rsidR="00883D34" w:rsidRPr="00883D34" w:rsidRDefault="00883D34" w:rsidP="00883D34">
            <w:pPr>
              <w:jc w:val="both"/>
              <w:rPr>
                <w:i/>
              </w:rPr>
            </w:pPr>
            <w:r w:rsidRPr="00883D34">
              <w:rPr>
                <w:i/>
              </w:rPr>
              <w:t>Отработавший источник ионизирующего излучения</w:t>
            </w:r>
          </w:p>
        </w:tc>
      </w:tr>
      <w:tr w:rsidR="00883D34" w:rsidRPr="00883D34" w:rsidTr="00883D34">
        <w:trPr>
          <w:trHeight w:val="399"/>
        </w:trPr>
        <w:tc>
          <w:tcPr>
            <w:tcW w:w="709" w:type="dxa"/>
          </w:tcPr>
          <w:p w:rsidR="00883D34" w:rsidRPr="00883D34" w:rsidRDefault="00883D34" w:rsidP="00883D34">
            <w:pPr>
              <w:jc w:val="center"/>
              <w:rPr>
                <w:i/>
              </w:rPr>
            </w:pPr>
            <w:r w:rsidRPr="00883D34">
              <w:rPr>
                <w:i/>
              </w:rPr>
              <w:t>5</w:t>
            </w:r>
          </w:p>
        </w:tc>
        <w:tc>
          <w:tcPr>
            <w:tcW w:w="2410" w:type="dxa"/>
          </w:tcPr>
          <w:p w:rsidR="00883D34" w:rsidRPr="00883D34" w:rsidRDefault="00883D34" w:rsidP="00883D34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883D34">
              <w:rPr>
                <w:i/>
                <w:iCs/>
              </w:rPr>
              <w:t>ОИАЭ</w:t>
            </w:r>
          </w:p>
        </w:tc>
        <w:tc>
          <w:tcPr>
            <w:tcW w:w="6520" w:type="dxa"/>
          </w:tcPr>
          <w:p w:rsidR="00883D34" w:rsidRPr="00883D34" w:rsidRDefault="00883D34" w:rsidP="00883D34">
            <w:pPr>
              <w:jc w:val="both"/>
              <w:rPr>
                <w:i/>
              </w:rPr>
            </w:pPr>
            <w:r w:rsidRPr="00883D34">
              <w:rPr>
                <w:i/>
              </w:rPr>
              <w:t>Объект использования атомной энергии</w:t>
            </w:r>
          </w:p>
        </w:tc>
      </w:tr>
    </w:tbl>
    <w:p w:rsidR="00883D34" w:rsidRPr="00883D34" w:rsidRDefault="00883D34" w:rsidP="00883D34">
      <w:pPr>
        <w:jc w:val="center"/>
      </w:pPr>
    </w:p>
    <w:p w:rsidR="00883D34" w:rsidRPr="00883D34" w:rsidRDefault="00883D34" w:rsidP="00883D34">
      <w:pPr>
        <w:jc w:val="center"/>
      </w:pPr>
      <w:r w:rsidRPr="00883D34">
        <w:t>РАЗДЕЛ 7. ПЕРЕЧЕНЬ ПРИЛОЖЕНИЙ</w:t>
      </w:r>
    </w:p>
    <w:p w:rsidR="00883D34" w:rsidRPr="00883D34" w:rsidRDefault="00883D34" w:rsidP="00883D34">
      <w:pPr>
        <w:ind w:firstLine="567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5722"/>
        <w:gridCol w:w="2067"/>
      </w:tblGrid>
      <w:tr w:rsidR="00883D34" w:rsidRPr="00883D34" w:rsidTr="00883D34">
        <w:tc>
          <w:tcPr>
            <w:tcW w:w="1674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Номер приложения</w:t>
            </w:r>
          </w:p>
        </w:tc>
        <w:tc>
          <w:tcPr>
            <w:tcW w:w="5722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Наименование приложения</w:t>
            </w:r>
          </w:p>
        </w:tc>
        <w:tc>
          <w:tcPr>
            <w:tcW w:w="2067" w:type="dxa"/>
            <w:hideMark/>
          </w:tcPr>
          <w:p w:rsidR="00883D34" w:rsidRPr="00883D34" w:rsidRDefault="00883D34" w:rsidP="00883D34">
            <w:pPr>
              <w:jc w:val="center"/>
            </w:pPr>
            <w:r w:rsidRPr="00883D34">
              <w:t>Номер страницы</w:t>
            </w:r>
          </w:p>
        </w:tc>
      </w:tr>
      <w:tr w:rsidR="00883D34" w:rsidRPr="00883D34" w:rsidTr="00883D34">
        <w:tc>
          <w:tcPr>
            <w:tcW w:w="1674" w:type="dxa"/>
            <w:vAlign w:val="center"/>
          </w:tcPr>
          <w:p w:rsidR="00883D34" w:rsidRPr="00883D34" w:rsidRDefault="00883D34" w:rsidP="00883D34">
            <w:pPr>
              <w:jc w:val="center"/>
              <w:rPr>
                <w:i/>
              </w:rPr>
            </w:pPr>
          </w:p>
        </w:tc>
        <w:tc>
          <w:tcPr>
            <w:tcW w:w="5722" w:type="dxa"/>
          </w:tcPr>
          <w:p w:rsidR="00883D34" w:rsidRPr="00883D34" w:rsidRDefault="00883D34" w:rsidP="00883D34">
            <w:pPr>
              <w:jc w:val="center"/>
              <w:rPr>
                <w:i/>
              </w:rPr>
            </w:pPr>
            <w:r w:rsidRPr="00883D34">
              <w:rPr>
                <w:i/>
              </w:rPr>
              <w:t>-</w:t>
            </w:r>
          </w:p>
        </w:tc>
        <w:tc>
          <w:tcPr>
            <w:tcW w:w="2067" w:type="dxa"/>
          </w:tcPr>
          <w:p w:rsidR="00883D34" w:rsidRPr="00883D34" w:rsidRDefault="00883D34" w:rsidP="00883D34">
            <w:pPr>
              <w:jc w:val="both"/>
            </w:pPr>
          </w:p>
        </w:tc>
      </w:tr>
    </w:tbl>
    <w:p w:rsidR="00883D34" w:rsidRPr="00883D34" w:rsidRDefault="00883D34" w:rsidP="00883D34">
      <w:pPr>
        <w:jc w:val="center"/>
        <w:outlineLvl w:val="0"/>
      </w:pPr>
    </w:p>
    <w:p w:rsidR="00883D34" w:rsidRPr="00883D34" w:rsidRDefault="00883D34" w:rsidP="00883D34">
      <w:pPr>
        <w:jc w:val="center"/>
        <w:outlineLvl w:val="0"/>
      </w:pPr>
    </w:p>
    <w:p w:rsidR="00883D34" w:rsidRPr="00883D34" w:rsidRDefault="00883D34" w:rsidP="00883D34">
      <w:pPr>
        <w:ind w:left="5103" w:right="-284" w:hanging="5103"/>
        <w:jc w:val="both"/>
      </w:pPr>
    </w:p>
    <w:p w:rsidR="00883D34" w:rsidRPr="00883D34" w:rsidRDefault="00883D34" w:rsidP="00883D34">
      <w:pPr>
        <w:ind w:left="5103" w:right="-284" w:hanging="5103"/>
        <w:jc w:val="both"/>
      </w:pPr>
    </w:p>
    <w:sectPr w:rsidR="00883D34" w:rsidRPr="00883D34" w:rsidSect="00883D34">
      <w:pgSz w:w="11906" w:h="16838"/>
      <w:pgMar w:top="1134" w:right="851" w:bottom="1134" w:left="1276" w:header="709" w:footer="709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D34" w:rsidRDefault="00883D34">
      <w:r>
        <w:separator/>
      </w:r>
    </w:p>
  </w:endnote>
  <w:endnote w:type="continuationSeparator" w:id="0">
    <w:p w:rsidR="00883D34" w:rsidRDefault="00883D34">
      <w:r>
        <w:continuationSeparator/>
      </w:r>
    </w:p>
  </w:endnote>
  <w:endnote w:type="continuationNotice" w:id="1">
    <w:p w:rsidR="00883D34" w:rsidRDefault="00883D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D34" w:rsidRDefault="00883D3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83D34" w:rsidRDefault="00883D3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D34" w:rsidRDefault="00883D34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83D34" w:rsidRPr="006A1758" w:rsidRDefault="00883D34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D34" w:rsidRPr="00C030AA" w:rsidRDefault="00883D34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35F40">
      <w:rPr>
        <w:rFonts w:ascii="Times New Roman" w:hAnsi="Times New Roman"/>
        <w:noProof/>
      </w:rPr>
      <w:t>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35F40">
      <w:rPr>
        <w:rFonts w:ascii="Times New Roman" w:hAnsi="Times New Roman"/>
        <w:noProof/>
      </w:rPr>
      <w:t>49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883D34" w:rsidRPr="00BC7E97" w:rsidRDefault="00883D34" w:rsidP="006A472D">
    <w:pPr>
      <w:jc w:val="center"/>
      <w:rPr>
        <w:sz w:val="16"/>
        <w:szCs w:val="16"/>
      </w:rPr>
    </w:pPr>
    <w:r w:rsidRPr="00BC7E97">
      <w:rPr>
        <w:sz w:val="16"/>
        <w:szCs w:val="16"/>
      </w:rPr>
      <w:t xml:space="preserve">открытый запрос </w:t>
    </w:r>
    <w:r w:rsidRPr="008D36EA">
      <w:rPr>
        <w:sz w:val="16"/>
        <w:szCs w:val="16"/>
      </w:rPr>
      <w:t xml:space="preserve">цен в электронной форме на </w:t>
    </w:r>
    <w:r w:rsidRPr="008D36EA">
      <w:rPr>
        <w:bCs/>
        <w:color w:val="000000"/>
        <w:sz w:val="16"/>
        <w:szCs w:val="16"/>
      </w:rPr>
      <w:t xml:space="preserve">право заключения договора на </w:t>
    </w:r>
    <w:r w:rsidRPr="008D36EA">
      <w:rPr>
        <w:sz w:val="16"/>
        <w:szCs w:val="16"/>
      </w:rPr>
      <w:t xml:space="preserve">оказание услуг </w:t>
    </w:r>
    <w:r w:rsidRPr="008D36EA">
      <w:rPr>
        <w:rFonts w:eastAsia="Arial Unicode MS"/>
        <w:iCs/>
        <w:kern w:val="1"/>
        <w:sz w:val="16"/>
        <w:szCs w:val="16"/>
      </w:rPr>
      <w:t xml:space="preserve">по проведению инженерного </w:t>
    </w:r>
    <w:proofErr w:type="gramStart"/>
    <w:r w:rsidRPr="008D36EA">
      <w:rPr>
        <w:rFonts w:eastAsia="Arial Unicode MS"/>
        <w:iCs/>
        <w:kern w:val="1"/>
        <w:sz w:val="16"/>
        <w:szCs w:val="16"/>
      </w:rPr>
      <w:t>обследования пункта хранения радиоактивных отходов Грозненского отделения</w:t>
    </w:r>
    <w:proofErr w:type="gramEnd"/>
    <w:r w:rsidRPr="008D36EA">
      <w:rPr>
        <w:rFonts w:eastAsia="Arial Unicode MS"/>
        <w:iCs/>
        <w:kern w:val="1"/>
        <w:sz w:val="16"/>
        <w:szCs w:val="16"/>
      </w:rPr>
      <w:t xml:space="preserve"> филиала «Южный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D34" w:rsidRPr="00FE6219" w:rsidRDefault="00883D3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D34" w:rsidRDefault="00883D34">
      <w:r>
        <w:separator/>
      </w:r>
    </w:p>
  </w:footnote>
  <w:footnote w:type="continuationSeparator" w:id="0">
    <w:p w:rsidR="00883D34" w:rsidRDefault="00883D34">
      <w:r>
        <w:continuationSeparator/>
      </w:r>
    </w:p>
  </w:footnote>
  <w:footnote w:type="continuationNotice" w:id="1">
    <w:p w:rsidR="00883D34" w:rsidRDefault="00883D34"/>
  </w:footnote>
  <w:footnote w:id="2">
    <w:p w:rsidR="00883D34" w:rsidRPr="00911269" w:rsidRDefault="00883D34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883D34" w:rsidRPr="00911269" w:rsidRDefault="00883D34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883D34" w:rsidRPr="00911269" w:rsidRDefault="00883D34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883D34" w:rsidRPr="00911269" w:rsidRDefault="00883D34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883D34" w:rsidRPr="00911269" w:rsidRDefault="00883D34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883D34" w:rsidRPr="007A2FCA" w:rsidRDefault="00883D34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883D34" w:rsidRPr="007A2FCA" w:rsidRDefault="00883D34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883D34" w:rsidRPr="007A2FCA" w:rsidRDefault="00883D34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883D34" w:rsidRPr="005F580A" w:rsidRDefault="00883D34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883D34" w:rsidRPr="005F580A" w:rsidRDefault="00883D3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883D34" w:rsidRPr="005F580A" w:rsidRDefault="00883D3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883D34" w:rsidRPr="005F580A" w:rsidRDefault="00883D3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883D34" w:rsidRPr="005F580A" w:rsidRDefault="00883D34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883D34" w:rsidRPr="005F580A" w:rsidRDefault="00883D3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883D34" w:rsidRPr="005F580A" w:rsidRDefault="00883D34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D34" w:rsidRPr="00723913" w:rsidRDefault="00883D34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883D34" w:rsidRPr="00723913" w:rsidRDefault="00883D34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883D34" w:rsidRPr="0015427F" w:rsidRDefault="00635F40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883D34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D34" w:rsidRPr="00F429FC" w:rsidRDefault="00883D3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5F4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D34" w:rsidRPr="00F429FC" w:rsidRDefault="00883D3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5F4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63669692"/>
    <w:lvl w:ilvl="0" w:tplc="FAA4E87C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91E4670A"/>
    <w:lvl w:ilvl="0" w:tplc="E396A7F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E2E3D3F"/>
    <w:multiLevelType w:val="hybridMultilevel"/>
    <w:tmpl w:val="6E9A9E2C"/>
    <w:lvl w:ilvl="0" w:tplc="E3B07DB0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554695"/>
    <w:multiLevelType w:val="hybridMultilevel"/>
    <w:tmpl w:val="893C5BCA"/>
    <w:lvl w:ilvl="0" w:tplc="3662B7FA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095A14C2"/>
    <w:lvl w:ilvl="0" w:tplc="7C1845B8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1"/>
  </w:num>
  <w:num w:numId="3">
    <w:abstractNumId w:val="56"/>
  </w:num>
  <w:num w:numId="4">
    <w:abstractNumId w:val="1"/>
  </w:num>
  <w:num w:numId="5">
    <w:abstractNumId w:val="0"/>
  </w:num>
  <w:num w:numId="6">
    <w:abstractNumId w:val="48"/>
  </w:num>
  <w:num w:numId="7">
    <w:abstractNumId w:val="45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5"/>
  </w:num>
  <w:num w:numId="13">
    <w:abstractNumId w:val="72"/>
  </w:num>
  <w:num w:numId="14">
    <w:abstractNumId w:val="58"/>
  </w:num>
  <w:num w:numId="15">
    <w:abstractNumId w:val="34"/>
  </w:num>
  <w:num w:numId="16">
    <w:abstractNumId w:val="80"/>
  </w:num>
  <w:num w:numId="17">
    <w:abstractNumId w:val="50"/>
  </w:num>
  <w:num w:numId="18">
    <w:abstractNumId w:val="77"/>
  </w:num>
  <w:num w:numId="19">
    <w:abstractNumId w:val="54"/>
  </w:num>
  <w:num w:numId="20">
    <w:abstractNumId w:val="69"/>
  </w:num>
  <w:num w:numId="21">
    <w:abstractNumId w:val="33"/>
  </w:num>
  <w:num w:numId="22">
    <w:abstractNumId w:val="30"/>
  </w:num>
  <w:num w:numId="23">
    <w:abstractNumId w:val="68"/>
  </w:num>
  <w:num w:numId="24">
    <w:abstractNumId w:val="80"/>
  </w:num>
  <w:num w:numId="25">
    <w:abstractNumId w:val="73"/>
  </w:num>
  <w:num w:numId="26">
    <w:abstractNumId w:val="18"/>
  </w:num>
  <w:num w:numId="2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1"/>
  </w:num>
  <w:num w:numId="31">
    <w:abstractNumId w:val="41"/>
  </w:num>
  <w:num w:numId="32">
    <w:abstractNumId w:val="39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6"/>
  </w:num>
  <w:num w:numId="3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4"/>
  </w:num>
  <w:num w:numId="5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4"/>
  </w:num>
  <w:num w:numId="6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6"/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7"/>
  </w:num>
  <w:num w:numId="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</w:num>
  <w:num w:numId="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6"/>
  </w:num>
  <w:num w:numId="7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9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6"/>
  </w:num>
  <w:num w:numId="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3"/>
  </w:num>
  <w:num w:numId="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9"/>
  </w:num>
  <w:num w:numId="87">
    <w:abstractNumId w:val="14"/>
  </w:num>
  <w:num w:numId="88">
    <w:abstractNumId w:val="6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97B5C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23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341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8F8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AD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F8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86"/>
    <w:rsid w:val="00150DC0"/>
    <w:rsid w:val="00151B78"/>
    <w:rsid w:val="00151FE4"/>
    <w:rsid w:val="00152303"/>
    <w:rsid w:val="001529EC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0E5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231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9A7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55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ADE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2EB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40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5EA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72D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5F6B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4A8F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4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3D3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8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19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EA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04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384"/>
    <w:rsid w:val="00A015B5"/>
    <w:rsid w:val="00A019FE"/>
    <w:rsid w:val="00A01C77"/>
    <w:rsid w:val="00A0446F"/>
    <w:rsid w:val="00A044FC"/>
    <w:rsid w:val="00A047FA"/>
    <w:rsid w:val="00A05E79"/>
    <w:rsid w:val="00A071F8"/>
    <w:rsid w:val="00A07F3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A702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11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AFB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C7E97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1BAB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82D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7B1"/>
    <w:rsid w:val="00D85B9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4EC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4B68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EE8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3D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7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7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7"/>
      </w:numPr>
      <w:jc w:val="both"/>
    </w:pPr>
  </w:style>
  <w:style w:type="character" w:customStyle="1" w:styleId="2d">
    <w:name w:val="Основной текст (2)_"/>
    <w:basedOn w:val="a4"/>
    <w:link w:val="2e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2D69A7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2D69A7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uiPriority w:val="99"/>
    <w:rsid w:val="002D69A7"/>
    <w:rPr>
      <w:rFonts w:ascii="Arial" w:hAnsi="Arial" w:cs="Arial"/>
      <w:b/>
      <w:bCs/>
      <w:sz w:val="18"/>
      <w:szCs w:val="18"/>
    </w:rPr>
  </w:style>
  <w:style w:type="paragraph" w:customStyle="1" w:styleId="Style7">
    <w:name w:val="Style7"/>
    <w:basedOn w:val="a3"/>
    <w:uiPriority w:val="99"/>
    <w:rsid w:val="002D69A7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apple-converted-space">
    <w:name w:val="apple-converted-space"/>
    <w:basedOn w:val="a4"/>
    <w:rsid w:val="002D69A7"/>
  </w:style>
  <w:style w:type="character" w:customStyle="1" w:styleId="2f">
    <w:name w:val="Заголовок №2_"/>
    <w:basedOn w:val="a4"/>
    <w:link w:val="2f0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2D69A7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affff1">
    <w:name w:val="Основной текст_"/>
    <w:basedOn w:val="a4"/>
    <w:link w:val="500"/>
    <w:rsid w:val="00E704EC"/>
    <w:rPr>
      <w:sz w:val="18"/>
      <w:szCs w:val="18"/>
      <w:shd w:val="clear" w:color="auto" w:fill="FFFFFF"/>
    </w:rPr>
  </w:style>
  <w:style w:type="character" w:customStyle="1" w:styleId="113">
    <w:name w:val="Основной текст (11)_"/>
    <w:basedOn w:val="a4"/>
    <w:link w:val="114"/>
    <w:rsid w:val="00E704EC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3"/>
    <w:link w:val="affff1"/>
    <w:rsid w:val="00E704EC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4">
    <w:name w:val="Основной текст (11)"/>
    <w:basedOn w:val="a3"/>
    <w:link w:val="113"/>
    <w:rsid w:val="00E704EC"/>
    <w:pPr>
      <w:shd w:val="clear" w:color="auto" w:fill="FFFFFF"/>
      <w:spacing w:line="214" w:lineRule="exact"/>
      <w:jc w:val="center"/>
    </w:pPr>
    <w:rPr>
      <w:sz w:val="18"/>
      <w:szCs w:val="18"/>
    </w:rPr>
  </w:style>
  <w:style w:type="paragraph" w:customStyle="1" w:styleId="formattext">
    <w:name w:val="formattext"/>
    <w:basedOn w:val="a3"/>
    <w:rsid w:val="00883D34"/>
    <w:pPr>
      <w:spacing w:before="100" w:beforeAutospacing="1" w:after="100" w:afterAutospacing="1"/>
    </w:pPr>
  </w:style>
  <w:style w:type="paragraph" w:customStyle="1" w:styleId="affff2">
    <w:name w:val="ТаблицаНомер"/>
    <w:basedOn w:val="affa"/>
    <w:next w:val="a3"/>
    <w:rsid w:val="00883D34"/>
    <w:pPr>
      <w:keepNext/>
      <w:keepLines/>
      <w:pageBreakBefore w:val="0"/>
      <w:tabs>
        <w:tab w:val="left" w:pos="1134"/>
      </w:tabs>
      <w:suppressAutoHyphens w:val="0"/>
      <w:spacing w:after="0"/>
      <w:jc w:val="right"/>
    </w:pPr>
    <w:rPr>
      <w:b/>
      <w:bCs/>
      <w:i w:val="0"/>
      <w:snapToGrid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1FB8B-8DBE-489E-B46A-88801121C9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74D7F5-0C77-483E-B56E-4109FC8AF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49</Pages>
  <Words>12657</Words>
  <Characters>91331</Characters>
  <Application>Microsoft Office Word</Application>
  <DocSecurity>0</DocSecurity>
  <Lines>761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103781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DYGorbunov</cp:lastModifiedBy>
  <cp:revision>33</cp:revision>
  <cp:lastPrinted>2015-06-08T07:39:00Z</cp:lastPrinted>
  <dcterms:created xsi:type="dcterms:W3CDTF">2015-05-13T15:39:00Z</dcterms:created>
  <dcterms:modified xsi:type="dcterms:W3CDTF">2015-06-08T07:40:00Z</dcterms:modified>
</cp:coreProperties>
</file>