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131"/>
        <w:tblW w:w="9890" w:type="dxa"/>
        <w:tblLook w:val="0000"/>
      </w:tblPr>
      <w:tblGrid>
        <w:gridCol w:w="3227"/>
        <w:gridCol w:w="6663"/>
      </w:tblGrid>
      <w:tr w:rsidR="00FE28FD" w:rsidRPr="000D1F58" w:rsidTr="0042389F">
        <w:trPr>
          <w:trHeight w:val="1135"/>
        </w:trPr>
        <w:tc>
          <w:tcPr>
            <w:tcW w:w="3227" w:type="dxa"/>
          </w:tcPr>
          <w:p w:rsidR="00FE28FD" w:rsidRPr="000D1F58" w:rsidRDefault="00FE28FD" w:rsidP="001C63F2"/>
        </w:tc>
        <w:tc>
          <w:tcPr>
            <w:tcW w:w="6663" w:type="dxa"/>
          </w:tcPr>
          <w:p w:rsidR="00FE28FD" w:rsidRPr="000D1F58" w:rsidRDefault="00FE28FD" w:rsidP="001C63F2">
            <w:pPr>
              <w:jc w:val="right"/>
            </w:pPr>
            <w:r w:rsidRPr="000D1F58">
              <w:t>УТВЕРЖДАЮ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0464DD" w:rsidP="001C63F2">
            <w:pPr>
              <w:jc w:val="right"/>
            </w:pPr>
            <w:r>
              <w:t>И.о</w:t>
            </w:r>
            <w:proofErr w:type="gramStart"/>
            <w:r>
              <w:t>.</w:t>
            </w:r>
            <w:r w:rsidR="00FE28FD">
              <w:t>Г</w:t>
            </w:r>
            <w:proofErr w:type="gramEnd"/>
            <w:r w:rsidR="00FE28FD">
              <w:t>енеральн</w:t>
            </w:r>
            <w:r>
              <w:t>ого</w:t>
            </w:r>
            <w:r w:rsidR="00FE28FD">
              <w:t xml:space="preserve"> директор</w:t>
            </w:r>
            <w:r>
              <w:t>а</w:t>
            </w:r>
            <w:r w:rsidR="00FE28FD" w:rsidRPr="000D1F58">
              <w:t xml:space="preserve"> ООО «</w:t>
            </w:r>
            <w:proofErr w:type="spellStart"/>
            <w:r w:rsidR="00FE28FD" w:rsidRPr="000D1F58">
              <w:t>ВдМУ</w:t>
            </w:r>
            <w:proofErr w:type="spellEnd"/>
            <w:r w:rsidR="00FE28FD" w:rsidRPr="000D1F58">
              <w:t>»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 w:rsidRPr="000D1F58">
              <w:t>__</w:t>
            </w:r>
            <w:r>
              <w:t>________________ (</w:t>
            </w:r>
            <w:r w:rsidR="000464DD">
              <w:t>В.В. Михайлов</w:t>
            </w:r>
            <w:r w:rsidRPr="000D1F58">
              <w:t>)</w:t>
            </w:r>
          </w:p>
          <w:p w:rsidR="00FE28FD" w:rsidRPr="000D1F58" w:rsidRDefault="00FE28FD" w:rsidP="00046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464DD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464DD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52655A" w:rsidRPr="001F6931" w:rsidRDefault="0052655A" w:rsidP="0052655A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Pr="004219CF" w:rsidRDefault="00FE28FD" w:rsidP="00FE28FD">
      <w:pPr>
        <w:jc w:val="center"/>
        <w:rPr>
          <w:bCs/>
        </w:rPr>
      </w:pPr>
      <w:r w:rsidRPr="004219CF">
        <w:rPr>
          <w:bCs/>
        </w:rPr>
        <w:t xml:space="preserve">ДОКУМЕНТАЦИЯ ПО ПРОВЕДЕНИЮ ЗАПРОСА </w:t>
      </w:r>
      <w:r>
        <w:rPr>
          <w:bCs/>
        </w:rPr>
        <w:t>ЦЕН</w:t>
      </w:r>
      <w:r w:rsidRPr="004219CF">
        <w:rPr>
          <w:bCs/>
        </w:rPr>
        <w:t xml:space="preserve"> В ЭЛЕКТРОННОЙ ФОРМЕ</w:t>
      </w:r>
    </w:p>
    <w:p w:rsidR="00FE28FD" w:rsidRDefault="00FE28FD" w:rsidP="00FE28FD">
      <w:pPr>
        <w:jc w:val="center"/>
        <w:rPr>
          <w:bCs/>
        </w:rPr>
      </w:pPr>
    </w:p>
    <w:p w:rsidR="00FE28FD" w:rsidRDefault="00FE28FD" w:rsidP="00FE28FD">
      <w:pPr>
        <w:jc w:val="center"/>
        <w:rPr>
          <w:bCs/>
        </w:rPr>
      </w:pPr>
    </w:p>
    <w:p w:rsidR="00B066C9" w:rsidRPr="004219CF" w:rsidRDefault="00B066C9" w:rsidP="00FE28FD">
      <w:pPr>
        <w:jc w:val="center"/>
        <w:rPr>
          <w:bCs/>
        </w:rPr>
      </w:pPr>
    </w:p>
    <w:p w:rsidR="00FE28FD" w:rsidRDefault="00FE28FD" w:rsidP="00FE28FD">
      <w:pPr>
        <w:jc w:val="center"/>
      </w:pPr>
    </w:p>
    <w:p w:rsidR="009843F8" w:rsidRPr="00F47416" w:rsidRDefault="00FE28FD" w:rsidP="009843F8">
      <w:pPr>
        <w:jc w:val="center"/>
        <w:rPr>
          <w:i/>
          <w:color w:val="000000"/>
        </w:rPr>
      </w:pPr>
      <w:r w:rsidRPr="00E907A4">
        <w:t>Открытый запрос цен на право заключения договора</w:t>
      </w:r>
      <w:r w:rsidRPr="00E907A4">
        <w:rPr>
          <w:bCs/>
        </w:rPr>
        <w:t xml:space="preserve"> </w:t>
      </w:r>
      <w:r w:rsidRPr="00983BB6">
        <w:t>на</w:t>
      </w:r>
      <w:r w:rsidR="002B6110">
        <w:t xml:space="preserve"> </w:t>
      </w:r>
      <w:r w:rsidR="00124B5B" w:rsidRPr="00B1267D">
        <w:rPr>
          <w:color w:val="000000"/>
        </w:rPr>
        <w:t xml:space="preserve">поставку </w:t>
      </w:r>
      <w:r w:rsidR="009843F8">
        <w:rPr>
          <w:color w:val="000000"/>
        </w:rPr>
        <w:t xml:space="preserve">ноутбука </w:t>
      </w:r>
      <w:r w:rsidR="009843F8">
        <w:rPr>
          <w:color w:val="000000"/>
          <w:lang w:val="en-US"/>
        </w:rPr>
        <w:t>Lenovo</w:t>
      </w:r>
      <w:r w:rsidR="009843F8" w:rsidRPr="004C6FD6">
        <w:rPr>
          <w:color w:val="000000"/>
        </w:rPr>
        <w:t xml:space="preserve"> </w:t>
      </w:r>
      <w:proofErr w:type="spellStart"/>
      <w:r w:rsidR="009843F8">
        <w:rPr>
          <w:color w:val="000000"/>
          <w:lang w:val="en-US"/>
        </w:rPr>
        <w:t>IdeaPad</w:t>
      </w:r>
      <w:proofErr w:type="spellEnd"/>
      <w:r w:rsidR="009843F8" w:rsidRPr="004C6FD6">
        <w:rPr>
          <w:color w:val="000000"/>
        </w:rPr>
        <w:t xml:space="preserve"> </w:t>
      </w:r>
      <w:r w:rsidR="009843F8">
        <w:rPr>
          <w:color w:val="000000"/>
          <w:lang w:val="en-US"/>
        </w:rPr>
        <w:t>Z</w:t>
      </w:r>
      <w:r w:rsidR="009843F8" w:rsidRPr="004C6FD6">
        <w:rPr>
          <w:color w:val="000000"/>
        </w:rPr>
        <w:t>5070 (59430323)</w:t>
      </w:r>
    </w:p>
    <w:p w:rsidR="009843F8" w:rsidRPr="00CD4FEC" w:rsidRDefault="009843F8" w:rsidP="009843F8">
      <w:pPr>
        <w:jc w:val="center"/>
      </w:pPr>
      <w:r>
        <w:rPr>
          <w:color w:val="000000"/>
        </w:rPr>
        <w:t xml:space="preserve"> </w:t>
      </w:r>
      <w:r>
        <w:t>(№ 7441/48).</w:t>
      </w:r>
    </w:p>
    <w:p w:rsidR="00FE28FD" w:rsidRPr="00803A22" w:rsidRDefault="00FE28FD" w:rsidP="009843F8">
      <w:pPr>
        <w:jc w:val="center"/>
        <w:rPr>
          <w:b/>
        </w:rPr>
      </w:pPr>
    </w:p>
    <w:p w:rsidR="00FE28FD" w:rsidRDefault="00FE28FD" w:rsidP="00FE28FD">
      <w:pPr>
        <w:jc w:val="center"/>
      </w:pPr>
    </w:p>
    <w:p w:rsidR="00B066C9" w:rsidRDefault="00B066C9" w:rsidP="00FE28FD">
      <w:pPr>
        <w:jc w:val="center"/>
      </w:pPr>
    </w:p>
    <w:p w:rsidR="00FE28FD" w:rsidRPr="004219CF" w:rsidRDefault="00FE28FD" w:rsidP="00FE28FD">
      <w:pPr>
        <w:jc w:val="center"/>
      </w:pPr>
    </w:p>
    <w:p w:rsidR="00FE28FD" w:rsidRDefault="00FE28FD" w:rsidP="00FE28FD">
      <w:pPr>
        <w:jc w:val="center"/>
        <w:rPr>
          <w:caps/>
        </w:rPr>
      </w:pPr>
    </w:p>
    <w:p w:rsidR="00FE28FD" w:rsidRPr="004219CF" w:rsidRDefault="00FE28FD" w:rsidP="00FE28FD">
      <w:pPr>
        <w:jc w:val="center"/>
        <w:rPr>
          <w:caps/>
        </w:rPr>
      </w:pPr>
      <w:r w:rsidRPr="004219CF">
        <w:rPr>
          <w:caps/>
        </w:rPr>
        <w:t>том 2 «техническая часть»</w:t>
      </w: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Pr="004219CF" w:rsidRDefault="00FE28FD" w:rsidP="00FE28FD"/>
    <w:p w:rsidR="00FE28FD" w:rsidRPr="004219CF" w:rsidRDefault="00FE28FD" w:rsidP="00FE28FD">
      <w:pPr>
        <w:jc w:val="center"/>
      </w:pPr>
      <w:r>
        <w:t xml:space="preserve">г. Волгодонск </w:t>
      </w:r>
    </w:p>
    <w:p w:rsidR="0052655A" w:rsidRPr="001F6931" w:rsidRDefault="00FE28FD" w:rsidP="0052655A">
      <w:pPr>
        <w:jc w:val="center"/>
        <w:rPr>
          <w:color w:val="000000"/>
        </w:rPr>
      </w:pPr>
      <w:r>
        <w:t>201</w:t>
      </w:r>
      <w:r w:rsidR="001C63F2" w:rsidRPr="00395330">
        <w:t>5</w:t>
      </w:r>
      <w:r>
        <w:t xml:space="preserve"> г.</w:t>
      </w: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9E3F80" w:rsidRDefault="009E3F80" w:rsidP="00FE28FD">
      <w:pPr>
        <w:jc w:val="center"/>
        <w:rPr>
          <w:color w:val="000000"/>
        </w:rPr>
      </w:pPr>
    </w:p>
    <w:p w:rsidR="00124B5B" w:rsidRPr="00B1267D" w:rsidRDefault="00124B5B" w:rsidP="00124B5B">
      <w:pPr>
        <w:ind w:left="4248" w:firstLine="708"/>
        <w:jc w:val="right"/>
        <w:rPr>
          <w:color w:val="000000"/>
        </w:rPr>
      </w:pPr>
      <w:r w:rsidRPr="00B1267D">
        <w:rPr>
          <w:color w:val="000000"/>
        </w:rPr>
        <w:lastRenderedPageBreak/>
        <w:t>УТВЕРЖДАЮ</w:t>
      </w:r>
    </w:p>
    <w:p w:rsidR="00124B5B" w:rsidRPr="00B1267D" w:rsidRDefault="000464DD" w:rsidP="00124B5B">
      <w:pPr>
        <w:ind w:left="4248" w:firstLine="708"/>
        <w:jc w:val="right"/>
        <w:rPr>
          <w:color w:val="000000"/>
        </w:rPr>
      </w:pPr>
      <w:r>
        <w:rPr>
          <w:color w:val="000000"/>
        </w:rPr>
        <w:t>И.о</w:t>
      </w:r>
      <w:proofErr w:type="gramStart"/>
      <w:r>
        <w:rPr>
          <w:color w:val="000000"/>
        </w:rPr>
        <w:t>.</w:t>
      </w:r>
      <w:r w:rsidR="00124B5B" w:rsidRPr="00B1267D">
        <w:rPr>
          <w:color w:val="000000"/>
        </w:rPr>
        <w:t>Г</w:t>
      </w:r>
      <w:proofErr w:type="gramEnd"/>
      <w:r w:rsidR="00124B5B" w:rsidRPr="00B1267D">
        <w:rPr>
          <w:color w:val="000000"/>
        </w:rPr>
        <w:t>енеральн</w:t>
      </w:r>
      <w:r>
        <w:rPr>
          <w:color w:val="000000"/>
        </w:rPr>
        <w:t>ого</w:t>
      </w:r>
      <w:r w:rsidR="00124B5B" w:rsidRPr="00B1267D">
        <w:rPr>
          <w:color w:val="000000"/>
        </w:rPr>
        <w:t xml:space="preserve"> директор</w:t>
      </w:r>
      <w:r>
        <w:rPr>
          <w:color w:val="000000"/>
        </w:rPr>
        <w:t>а</w:t>
      </w:r>
      <w:r w:rsidR="00124B5B" w:rsidRPr="00B1267D">
        <w:rPr>
          <w:color w:val="000000"/>
        </w:rPr>
        <w:t xml:space="preserve"> ООО «</w:t>
      </w:r>
      <w:proofErr w:type="spellStart"/>
      <w:r w:rsidR="00124B5B" w:rsidRPr="00B1267D">
        <w:rPr>
          <w:color w:val="000000"/>
        </w:rPr>
        <w:t>ВдМУ</w:t>
      </w:r>
      <w:proofErr w:type="spellEnd"/>
      <w:r w:rsidR="00124B5B" w:rsidRPr="00B1267D">
        <w:rPr>
          <w:color w:val="000000"/>
        </w:rPr>
        <w:t>»</w:t>
      </w:r>
    </w:p>
    <w:p w:rsidR="00124B5B" w:rsidRPr="00B1267D" w:rsidRDefault="00124B5B" w:rsidP="00124B5B">
      <w:pPr>
        <w:ind w:left="4248" w:firstLine="708"/>
        <w:jc w:val="right"/>
        <w:rPr>
          <w:color w:val="000000"/>
        </w:rPr>
      </w:pPr>
      <w:r w:rsidRPr="00B1267D">
        <w:rPr>
          <w:color w:val="000000"/>
        </w:rPr>
        <w:t xml:space="preserve">_____________ </w:t>
      </w:r>
      <w:r w:rsidR="000464DD">
        <w:rPr>
          <w:color w:val="000000"/>
        </w:rPr>
        <w:t>В.В.Михайлов</w:t>
      </w:r>
    </w:p>
    <w:p w:rsidR="00124B5B" w:rsidRPr="00B1267D" w:rsidRDefault="00124B5B" w:rsidP="00124B5B">
      <w:pPr>
        <w:jc w:val="right"/>
        <w:rPr>
          <w:color w:val="000000"/>
        </w:rPr>
      </w:pPr>
      <w:r w:rsidRPr="00B1267D">
        <w:rPr>
          <w:color w:val="000000"/>
        </w:rPr>
        <w:t>«</w:t>
      </w:r>
      <w:r w:rsidR="000464DD">
        <w:rPr>
          <w:color w:val="000000"/>
        </w:rPr>
        <w:t>05</w:t>
      </w:r>
      <w:r w:rsidRPr="00B1267D">
        <w:rPr>
          <w:color w:val="000000"/>
        </w:rPr>
        <w:t xml:space="preserve">» </w:t>
      </w:r>
      <w:r w:rsidR="000464DD">
        <w:rPr>
          <w:color w:val="000000"/>
        </w:rPr>
        <w:t>октября</w:t>
      </w:r>
      <w:r>
        <w:rPr>
          <w:color w:val="000000"/>
        </w:rPr>
        <w:t xml:space="preserve"> </w:t>
      </w:r>
      <w:r w:rsidRPr="00B1267D">
        <w:rPr>
          <w:color w:val="000000"/>
        </w:rPr>
        <w:t xml:space="preserve"> 2015г.</w:t>
      </w:r>
    </w:p>
    <w:p w:rsidR="00124B5B" w:rsidRPr="00B1267D" w:rsidRDefault="00124B5B" w:rsidP="00124B5B">
      <w:pPr>
        <w:jc w:val="right"/>
        <w:rPr>
          <w:color w:val="000000"/>
        </w:rPr>
      </w:pPr>
    </w:p>
    <w:p w:rsidR="00124B5B" w:rsidRPr="00B1267D" w:rsidRDefault="00124B5B" w:rsidP="00124B5B">
      <w:pPr>
        <w:jc w:val="center"/>
        <w:rPr>
          <w:color w:val="000000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Pr="00B1267D" w:rsidRDefault="00124B5B" w:rsidP="00124B5B">
      <w:pPr>
        <w:jc w:val="center"/>
        <w:rPr>
          <w:color w:val="000000"/>
        </w:rPr>
      </w:pPr>
    </w:p>
    <w:p w:rsidR="00124B5B" w:rsidRPr="00B1267D" w:rsidRDefault="00124B5B" w:rsidP="00124B5B">
      <w:pPr>
        <w:jc w:val="center"/>
        <w:rPr>
          <w:color w:val="000000"/>
        </w:rPr>
      </w:pPr>
    </w:p>
    <w:p w:rsidR="00124B5B" w:rsidRPr="00B1267D" w:rsidRDefault="00124B5B" w:rsidP="00124B5B">
      <w:pPr>
        <w:jc w:val="center"/>
        <w:rPr>
          <w:color w:val="000000"/>
        </w:rPr>
      </w:pPr>
      <w:r w:rsidRPr="00B1267D">
        <w:rPr>
          <w:color w:val="000000"/>
        </w:rPr>
        <w:t>Техническое задание</w:t>
      </w:r>
    </w:p>
    <w:p w:rsidR="00124B5B" w:rsidRPr="004C6FD6" w:rsidRDefault="00124B5B" w:rsidP="00124B5B">
      <w:pPr>
        <w:jc w:val="center"/>
        <w:rPr>
          <w:color w:val="000000"/>
        </w:rPr>
      </w:pPr>
      <w:r w:rsidRPr="00B1267D">
        <w:rPr>
          <w:color w:val="000000"/>
        </w:rPr>
        <w:t xml:space="preserve">на поставку </w:t>
      </w:r>
      <w:r>
        <w:rPr>
          <w:color w:val="000000"/>
        </w:rPr>
        <w:t xml:space="preserve">ноутбука </w:t>
      </w:r>
      <w:r>
        <w:rPr>
          <w:color w:val="000000"/>
          <w:lang w:val="en-US"/>
        </w:rPr>
        <w:t>Lenovo</w:t>
      </w:r>
      <w:r w:rsidRPr="004C6FD6">
        <w:rPr>
          <w:color w:val="000000"/>
        </w:rPr>
        <w:t xml:space="preserve"> </w:t>
      </w:r>
      <w:proofErr w:type="spellStart"/>
      <w:r>
        <w:rPr>
          <w:color w:val="000000"/>
          <w:lang w:val="en-US"/>
        </w:rPr>
        <w:t>IdeaPad</w:t>
      </w:r>
      <w:proofErr w:type="spellEnd"/>
      <w:r w:rsidRPr="004C6FD6">
        <w:rPr>
          <w:color w:val="000000"/>
        </w:rPr>
        <w:t xml:space="preserve"> </w:t>
      </w:r>
      <w:r>
        <w:rPr>
          <w:color w:val="000000"/>
          <w:lang w:val="en-US"/>
        </w:rPr>
        <w:t>Z</w:t>
      </w:r>
      <w:r w:rsidRPr="004C6FD6">
        <w:rPr>
          <w:color w:val="000000"/>
        </w:rPr>
        <w:t>5070 (59430323)</w:t>
      </w: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Pr="00B1267D" w:rsidRDefault="00124B5B" w:rsidP="00124B5B">
      <w:pPr>
        <w:jc w:val="center"/>
        <w:rPr>
          <w:color w:val="000000"/>
        </w:rPr>
      </w:pPr>
      <w:r w:rsidRPr="00B1267D">
        <w:rPr>
          <w:color w:val="000000"/>
        </w:rPr>
        <w:t>ООО «</w:t>
      </w:r>
      <w:proofErr w:type="spellStart"/>
      <w:r w:rsidRPr="00B1267D">
        <w:rPr>
          <w:color w:val="000000"/>
        </w:rPr>
        <w:t>ВдМУ</w:t>
      </w:r>
      <w:proofErr w:type="spellEnd"/>
      <w:r w:rsidRPr="00B1267D">
        <w:rPr>
          <w:color w:val="000000"/>
        </w:rPr>
        <w:t xml:space="preserve">» </w:t>
      </w:r>
    </w:p>
    <w:p w:rsidR="00124B5B" w:rsidRPr="00B1267D" w:rsidRDefault="00124B5B" w:rsidP="00124B5B">
      <w:pPr>
        <w:jc w:val="center"/>
        <w:rPr>
          <w:i/>
          <w:color w:val="000000"/>
        </w:rPr>
      </w:pPr>
      <w:r w:rsidRPr="00B1267D">
        <w:rPr>
          <w:color w:val="000000"/>
        </w:rPr>
        <w:t>2015</w:t>
      </w:r>
    </w:p>
    <w:p w:rsidR="00124B5B" w:rsidRDefault="00124B5B" w:rsidP="00124B5B">
      <w:pPr>
        <w:rPr>
          <w:color w:val="000000"/>
          <w:highlight w:val="yellow"/>
        </w:rPr>
      </w:pPr>
      <w:r>
        <w:rPr>
          <w:color w:val="000000"/>
          <w:highlight w:val="yellow"/>
        </w:rPr>
        <w:br w:type="page"/>
      </w:r>
    </w:p>
    <w:p w:rsidR="00124B5B" w:rsidRPr="00E16059" w:rsidRDefault="00124B5B" w:rsidP="00124B5B">
      <w:pPr>
        <w:jc w:val="center"/>
      </w:pPr>
      <w:r w:rsidRPr="00E16059">
        <w:lastRenderedPageBreak/>
        <w:t>СОДЕРЖАНИЕ</w:t>
      </w:r>
    </w:p>
    <w:p w:rsidR="00124B5B" w:rsidRPr="00E16059" w:rsidRDefault="00124B5B" w:rsidP="00124B5B">
      <w:pPr>
        <w:jc w:val="center"/>
        <w:rPr>
          <w:sz w:val="22"/>
          <w:highlight w:val="yellow"/>
        </w:rPr>
      </w:pPr>
    </w:p>
    <w:sdt>
      <w:sdtPr>
        <w:rPr>
          <w:sz w:val="22"/>
          <w:highlight w:val="yellow"/>
        </w:rPr>
        <w:id w:val="-1799283330"/>
        <w:docPartObj>
          <w:docPartGallery w:val="Table of Contents"/>
          <w:docPartUnique/>
        </w:docPartObj>
      </w:sdtPr>
      <w:sdtEndPr>
        <w:rPr>
          <w:b/>
          <w:bCs/>
          <w:sz w:val="28"/>
        </w:rPr>
      </w:sdtEndPr>
      <w:sdtContent>
        <w:p w:rsidR="00124B5B" w:rsidRPr="00E16059" w:rsidRDefault="00235285" w:rsidP="00124B5B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r w:rsidRPr="00235285">
            <w:rPr>
              <w:sz w:val="22"/>
              <w:highlight w:val="yellow"/>
            </w:rPr>
            <w:fldChar w:fldCharType="begin"/>
          </w:r>
          <w:r w:rsidR="00124B5B" w:rsidRPr="00E16059">
            <w:rPr>
              <w:sz w:val="22"/>
              <w:highlight w:val="yellow"/>
            </w:rPr>
            <w:instrText xml:space="preserve"> TOC \o "1-3" \h \z \u </w:instrText>
          </w:r>
          <w:r w:rsidRPr="00235285">
            <w:rPr>
              <w:sz w:val="22"/>
              <w:highlight w:val="yellow"/>
            </w:rPr>
            <w:fldChar w:fldCharType="separate"/>
          </w:r>
          <w:hyperlink w:anchor="_Toc427237167" w:history="1">
            <w:r w:rsidR="00124B5B" w:rsidRPr="00E16059">
              <w:rPr>
                <w:rStyle w:val="ad"/>
                <w:noProof/>
                <w:sz w:val="24"/>
              </w:rPr>
              <w:t>РАЗДЕЛ 1. ОБЩИЕ СВЕДЕНИЯ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_Toc427237167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235285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68" w:history="1">
            <w:r w:rsidR="00124B5B" w:rsidRPr="00E16059">
              <w:rPr>
                <w:rStyle w:val="ad"/>
                <w:noProof/>
                <w:sz w:val="24"/>
              </w:rPr>
              <w:t>Подраздел 1.1 Наименование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_Toc427237168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235285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69" w:history="1">
            <w:r w:rsidR="00124B5B" w:rsidRPr="00E16059">
              <w:rPr>
                <w:rStyle w:val="ad"/>
                <w:noProof/>
                <w:sz w:val="24"/>
              </w:rPr>
              <w:t>Подраздел 1.2 Сведения о новизне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_Toc427237169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235285" w:rsidP="00124B5B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0" w:history="1">
            <w:r w:rsidR="00124B5B" w:rsidRPr="00E16059">
              <w:rPr>
                <w:rStyle w:val="ad"/>
                <w:noProof/>
                <w:sz w:val="24"/>
              </w:rPr>
              <w:t>РАЗДЕЛ 2. ТЕХНИЧЕСКИЕ ТРЕБОВАНИЯ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_Toc427237170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235285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1" w:history="1">
            <w:r w:rsidR="00124B5B" w:rsidRPr="00E16059">
              <w:rPr>
                <w:rStyle w:val="ad"/>
                <w:noProof/>
                <w:sz w:val="24"/>
              </w:rPr>
              <w:t>Подраздел 2.1 Технические требования к поставке товара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_Toc427237171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235285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2" w:history="1">
            <w:r w:rsidR="00124B5B" w:rsidRPr="00E16059">
              <w:rPr>
                <w:rStyle w:val="ad"/>
                <w:noProof/>
                <w:sz w:val="24"/>
              </w:rPr>
              <w:t>Подраздел 2.2 Технические, функциональные и качественные характеристики (потребительские свойства) товаров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_Toc427237172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235285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3" w:history="1">
            <w:r w:rsidR="00124B5B" w:rsidRPr="00E16059">
              <w:rPr>
                <w:rStyle w:val="ad"/>
                <w:noProof/>
                <w:sz w:val="24"/>
              </w:rPr>
              <w:t>Подраздел 2.3 Требования к упаковке и условия хранения и эксплуатации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_Toc427237173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235285" w:rsidP="00124B5B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4" w:history="1">
            <w:r w:rsidR="00124B5B" w:rsidRPr="00E16059">
              <w:rPr>
                <w:rStyle w:val="ad"/>
                <w:noProof/>
                <w:sz w:val="24"/>
              </w:rPr>
              <w:t>РАЗДЕЛ 3. ТРЕБОВАНИЯ К ГАРАНТИИ КАЧЕСТВА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_Toc427237174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235285" w:rsidP="00124B5B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5" w:history="1">
            <w:r w:rsidR="00124B5B" w:rsidRPr="00E16059">
              <w:rPr>
                <w:rStyle w:val="ad"/>
                <w:noProof/>
                <w:sz w:val="24"/>
              </w:rPr>
              <w:t>РАЗДЕЛ 4. ТРЕБОВАНИЯ К ГАРАНТИЙНОМУ СРОКУ И УСЛОВИЯМ ГАРАНТИЙНОГО ОБСЛУЖИВАНИЯ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_Toc427237175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235285" w:rsidP="00124B5B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6" w:history="1">
            <w:r w:rsidR="00124B5B" w:rsidRPr="00E16059">
              <w:rPr>
                <w:rStyle w:val="ad"/>
                <w:noProof/>
                <w:sz w:val="24"/>
              </w:rPr>
              <w:t>РАЗДЕЛ 5. ТРЕБОВАНИЯ ПО ПРАВИЛАМ СДАЧИ И ПРИЕМКИ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_Toc427237176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235285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7" w:history="1">
            <w:r w:rsidR="00124B5B" w:rsidRPr="00E16059">
              <w:rPr>
                <w:rStyle w:val="ad"/>
                <w:noProof/>
                <w:sz w:val="24"/>
              </w:rPr>
              <w:t>Подраздел 5.1 Порядок сдачи и приемки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_Toc427237177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235285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8" w:history="1">
            <w:r w:rsidR="00124B5B" w:rsidRPr="00E16059">
              <w:rPr>
                <w:rStyle w:val="ad"/>
                <w:noProof/>
                <w:sz w:val="24"/>
              </w:rPr>
              <w:t>Подраздел 5.2 Требования по передаче Покупателю технических и иных документов при поставке товаров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_Toc427237178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235285" w:rsidP="00124B5B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9" w:history="1">
            <w:r w:rsidR="00124B5B" w:rsidRPr="00E16059">
              <w:rPr>
                <w:rStyle w:val="ad"/>
                <w:noProof/>
                <w:sz w:val="24"/>
              </w:rPr>
              <w:t>РАЗДЕЛ 6. ТРЕБОВАНИЯ ПО БЕЗОПАСНОСТИ И КАЧЕСТВУ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_Toc427237179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235285" w:rsidP="00124B5B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80" w:history="1">
            <w:r w:rsidR="00124B5B" w:rsidRPr="00E16059">
              <w:rPr>
                <w:rStyle w:val="ad"/>
                <w:noProof/>
                <w:sz w:val="24"/>
              </w:rPr>
              <w:t>РАЗДЕЛ 7. ДОПОЛНИТЕЛЬНЫЕ (ИНЫЕ) ТРЕБОВАНИЯ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_Toc427237180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235285" w:rsidP="000464DD">
          <w:pPr>
            <w:pStyle w:val="11"/>
            <w:tabs>
              <w:tab w:val="right" w:leader="dot" w:pos="9781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81" w:history="1">
            <w:r w:rsidR="00124B5B" w:rsidRPr="00E16059">
              <w:rPr>
                <w:rStyle w:val="ad"/>
                <w:noProof/>
                <w:sz w:val="24"/>
              </w:rPr>
              <w:t>РАЗДЕЛ 8. ТРЕБОВАНИЯ К СРОКУ (ПЕРИОДИЧНОСТИ) И МЕСТУ ПОСТАВКИ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_Toc427237181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235285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82" w:history="1">
            <w:r w:rsidR="00124B5B" w:rsidRPr="00E16059">
              <w:rPr>
                <w:rStyle w:val="ad"/>
                <w:noProof/>
                <w:sz w:val="24"/>
              </w:rPr>
              <w:t>Подраздел 8.1 Срок поставки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_Toc427237182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235285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83" w:history="1">
            <w:r w:rsidR="00124B5B" w:rsidRPr="00E16059">
              <w:rPr>
                <w:rStyle w:val="ad"/>
                <w:noProof/>
                <w:sz w:val="24"/>
              </w:rPr>
              <w:t>Подраздел 8.2 Требования к транспортированию</w:t>
            </w:r>
            <w:r w:rsidR="00124B5B"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="00124B5B" w:rsidRPr="00E16059">
              <w:rPr>
                <w:noProof/>
                <w:webHidden/>
                <w:sz w:val="24"/>
              </w:rPr>
              <w:instrText xml:space="preserve"> PAGEREF _Toc427237183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="009B44FC">
              <w:rPr>
                <w:noProof/>
                <w:webHidden/>
                <w:sz w:val="24"/>
              </w:rPr>
              <w:t>2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4C6FD6" w:rsidRDefault="00235285" w:rsidP="00124B5B">
          <w:pPr>
            <w:rPr>
              <w:highlight w:val="yellow"/>
            </w:rPr>
          </w:pPr>
          <w:r w:rsidRPr="00E16059">
            <w:rPr>
              <w:b/>
              <w:bCs/>
              <w:sz w:val="22"/>
              <w:highlight w:val="yellow"/>
            </w:rPr>
            <w:fldChar w:fldCharType="end"/>
          </w:r>
        </w:p>
      </w:sdtContent>
    </w:sdt>
    <w:p w:rsidR="00124B5B" w:rsidRPr="004C6FD6" w:rsidRDefault="00124B5B" w:rsidP="00124B5B">
      <w:pPr>
        <w:jc w:val="center"/>
        <w:rPr>
          <w:highlight w:val="yellow"/>
        </w:rPr>
      </w:pPr>
    </w:p>
    <w:p w:rsidR="00124B5B" w:rsidRPr="004C6FD6" w:rsidRDefault="00124B5B" w:rsidP="00124B5B">
      <w:pPr>
        <w:rPr>
          <w:sz w:val="26"/>
          <w:szCs w:val="26"/>
          <w:highlight w:val="yellow"/>
        </w:rPr>
      </w:pPr>
      <w:bookmarkStart w:id="0" w:name="_GoBack"/>
      <w:bookmarkEnd w:id="0"/>
    </w:p>
    <w:p w:rsidR="00124B5B" w:rsidRPr="004C6FD6" w:rsidRDefault="00124B5B" w:rsidP="00124B5B">
      <w:pPr>
        <w:rPr>
          <w:highlight w:val="yellow"/>
        </w:rPr>
      </w:pPr>
    </w:p>
    <w:p w:rsidR="00124B5B" w:rsidRPr="004C6FD6" w:rsidRDefault="00124B5B" w:rsidP="00124B5B">
      <w:pPr>
        <w:rPr>
          <w:highlight w:val="yellow"/>
        </w:rPr>
      </w:pPr>
    </w:p>
    <w:p w:rsidR="00124B5B" w:rsidRPr="004C6FD6" w:rsidRDefault="00124B5B" w:rsidP="00124B5B">
      <w:pPr>
        <w:rPr>
          <w:highlight w:val="yellow"/>
        </w:rPr>
      </w:pPr>
    </w:p>
    <w:p w:rsidR="00124B5B" w:rsidRPr="004C6FD6" w:rsidRDefault="00124B5B" w:rsidP="00124B5B">
      <w:pPr>
        <w:rPr>
          <w:highlight w:val="yellow"/>
        </w:rPr>
      </w:pPr>
    </w:p>
    <w:p w:rsidR="00124B5B" w:rsidRPr="004C6FD6" w:rsidRDefault="00124B5B" w:rsidP="00124B5B">
      <w:pPr>
        <w:rPr>
          <w:highlight w:val="yellow"/>
        </w:rPr>
      </w:pPr>
      <w:r w:rsidRPr="004C6FD6">
        <w:rPr>
          <w:highlight w:val="yellow"/>
        </w:rPr>
        <w:br w:type="page"/>
      </w:r>
    </w:p>
    <w:p w:rsidR="00124B5B" w:rsidRPr="00DC30B4" w:rsidRDefault="00124B5B" w:rsidP="00124B5B">
      <w:pPr>
        <w:pStyle w:val="1"/>
        <w:jc w:val="center"/>
        <w:rPr>
          <w:b w:val="0"/>
          <w:sz w:val="28"/>
          <w:szCs w:val="28"/>
        </w:rPr>
      </w:pPr>
      <w:bookmarkStart w:id="1" w:name="_Toc427237167"/>
      <w:r w:rsidRPr="00DC30B4">
        <w:rPr>
          <w:b w:val="0"/>
          <w:sz w:val="28"/>
          <w:szCs w:val="28"/>
        </w:rPr>
        <w:lastRenderedPageBreak/>
        <w:t>РАЗДЕЛ 1. ОБЩИЕ СВЕДЕНИЯ</w:t>
      </w:r>
      <w:bookmarkEnd w:id="1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4B5B" w:rsidRPr="004C6FD6" w:rsidTr="00DB5FDB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B5B" w:rsidRPr="004C6FD6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2" w:name="_Toc427237168"/>
            <w:r w:rsidRPr="004C6FD6">
              <w:rPr>
                <w:rFonts w:ascii="Times New Roman" w:hAnsi="Times New Roman" w:cs="Times New Roman"/>
                <w:b w:val="0"/>
                <w:color w:val="auto"/>
              </w:rPr>
              <w:t>Подраздел 1.1 Наименование</w:t>
            </w:r>
            <w:bookmarkEnd w:id="2"/>
          </w:p>
        </w:tc>
      </w:tr>
      <w:tr w:rsidR="00124B5B" w:rsidRPr="004C6FD6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4C6FD6" w:rsidRDefault="00124B5B" w:rsidP="00DB5FDB">
            <w:pPr>
              <w:jc w:val="both"/>
              <w:rPr>
                <w:i/>
                <w:sz w:val="24"/>
                <w:szCs w:val="24"/>
                <w:lang w:val="en-US"/>
              </w:rPr>
            </w:pPr>
            <w:r w:rsidRPr="004C6FD6">
              <w:rPr>
                <w:color w:val="000000"/>
                <w:sz w:val="24"/>
                <w:szCs w:val="24"/>
              </w:rPr>
              <w:t xml:space="preserve">Ноутбук </w:t>
            </w:r>
            <w:r w:rsidRPr="004C6FD6">
              <w:rPr>
                <w:color w:val="000000"/>
                <w:sz w:val="24"/>
                <w:szCs w:val="24"/>
                <w:lang w:val="en-US"/>
              </w:rPr>
              <w:t>Lenovo</w:t>
            </w:r>
            <w:r w:rsidRPr="004C6FD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6FD6">
              <w:rPr>
                <w:color w:val="000000"/>
                <w:sz w:val="24"/>
                <w:szCs w:val="24"/>
                <w:lang w:val="en-US"/>
              </w:rPr>
              <w:t>IdeaPad</w:t>
            </w:r>
            <w:proofErr w:type="spellEnd"/>
            <w:r w:rsidRPr="004C6FD6">
              <w:rPr>
                <w:color w:val="000000"/>
                <w:sz w:val="24"/>
                <w:szCs w:val="24"/>
              </w:rPr>
              <w:t xml:space="preserve"> </w:t>
            </w:r>
            <w:r w:rsidRPr="004C6FD6">
              <w:rPr>
                <w:color w:val="000000"/>
                <w:sz w:val="24"/>
                <w:szCs w:val="24"/>
                <w:lang w:val="en-US"/>
              </w:rPr>
              <w:t>Z</w:t>
            </w:r>
            <w:r w:rsidRPr="004C6FD6">
              <w:rPr>
                <w:color w:val="000000"/>
                <w:sz w:val="24"/>
                <w:szCs w:val="24"/>
              </w:rPr>
              <w:t>5070 (59430323)</w:t>
            </w:r>
          </w:p>
        </w:tc>
      </w:tr>
      <w:tr w:rsidR="00124B5B" w:rsidRPr="004C6FD6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4C6FD6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3" w:name="_Toc427237169"/>
            <w:bookmarkStart w:id="4" w:name="_Hlk356466017"/>
            <w:r w:rsidRPr="004C6FD6">
              <w:rPr>
                <w:rFonts w:ascii="Times New Roman" w:hAnsi="Times New Roman" w:cs="Times New Roman"/>
                <w:b w:val="0"/>
                <w:color w:val="auto"/>
              </w:rPr>
              <w:t>Подраздел 1.2 Сведения о новизне</w:t>
            </w:r>
            <w:bookmarkEnd w:id="3"/>
          </w:p>
        </w:tc>
      </w:tr>
      <w:tr w:rsidR="00124B5B" w:rsidRPr="004C6FD6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4C6FD6" w:rsidRDefault="00124B5B" w:rsidP="00DB5FDB">
            <w:pPr>
              <w:ind w:firstLine="743"/>
              <w:jc w:val="both"/>
              <w:rPr>
                <w:sz w:val="24"/>
                <w:szCs w:val="24"/>
              </w:rPr>
            </w:pPr>
            <w:proofErr w:type="gramStart"/>
            <w:r w:rsidRPr="004C6FD6">
              <w:rPr>
                <w:sz w:val="24"/>
                <w:szCs w:val="24"/>
              </w:rPr>
              <w:t>Товар должен быть новым (товаром, который не был в употреблении, в ремонте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proofErr w:type="gramEnd"/>
          </w:p>
        </w:tc>
      </w:tr>
    </w:tbl>
    <w:p w:rsidR="00124B5B" w:rsidRPr="00E16059" w:rsidRDefault="00124B5B" w:rsidP="00124B5B">
      <w:pPr>
        <w:pStyle w:val="1"/>
        <w:jc w:val="center"/>
        <w:rPr>
          <w:b w:val="0"/>
          <w:sz w:val="28"/>
          <w:szCs w:val="28"/>
        </w:rPr>
      </w:pPr>
      <w:bookmarkStart w:id="5" w:name="_Toc427237170"/>
      <w:bookmarkEnd w:id="4"/>
      <w:r w:rsidRPr="00E16059">
        <w:rPr>
          <w:b w:val="0"/>
          <w:sz w:val="28"/>
          <w:szCs w:val="28"/>
        </w:rPr>
        <w:t>РАЗДЕЛ 2. ТЕХНИЧЕСКИЕ ТРЕБОВАНИЯ</w:t>
      </w:r>
      <w:bookmarkEnd w:id="5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4B5B" w:rsidRPr="00A95C9F" w:rsidTr="00DB5FD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A95C9F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6" w:name="_Toc427237171"/>
            <w:r w:rsidRPr="00A95C9F">
              <w:rPr>
                <w:rFonts w:ascii="Times New Roman" w:hAnsi="Times New Roman" w:cs="Times New Roman"/>
                <w:b w:val="0"/>
                <w:color w:val="auto"/>
              </w:rPr>
              <w:t>Подраздел 2.1 Технические требования к поставке товара</w:t>
            </w:r>
            <w:bookmarkEnd w:id="6"/>
          </w:p>
        </w:tc>
      </w:tr>
      <w:tr w:rsidR="00124B5B" w:rsidRPr="00A95C9F" w:rsidTr="00DB5FD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A95C9F" w:rsidRDefault="00124B5B" w:rsidP="00DB5FDB">
            <w:pPr>
              <w:ind w:firstLine="743"/>
              <w:jc w:val="both"/>
              <w:rPr>
                <w:b/>
                <w:bCs/>
                <w:sz w:val="24"/>
                <w:szCs w:val="24"/>
              </w:rPr>
            </w:pPr>
            <w:r w:rsidRPr="00A95C9F">
              <w:rPr>
                <w:sz w:val="24"/>
                <w:szCs w:val="24"/>
              </w:rPr>
              <w:t>Оборудование должно соответствовать Отраслевому технологическому стандарту в области информационных технологий, автоматизации и связи (прилагается)</w:t>
            </w:r>
          </w:p>
        </w:tc>
      </w:tr>
      <w:tr w:rsidR="00124B5B" w:rsidRPr="00E16059" w:rsidTr="00DB5FD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E16059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7" w:name="_Toc427237172"/>
            <w:r w:rsidRPr="00E16059">
              <w:rPr>
                <w:rFonts w:ascii="Times New Roman" w:hAnsi="Times New Roman" w:cs="Times New Roman"/>
                <w:b w:val="0"/>
                <w:color w:val="auto"/>
              </w:rPr>
              <w:t>Подраздел 2.2 Технические, функциональные и качественные характеристики (потребительские свойства) товаров</w:t>
            </w:r>
            <w:bookmarkEnd w:id="7"/>
          </w:p>
        </w:tc>
      </w:tr>
      <w:tr w:rsidR="00124B5B" w:rsidRPr="005117CF" w:rsidTr="00DB5FD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E16059" w:rsidRDefault="00124B5B" w:rsidP="00DB5FDB">
            <w:pPr>
              <w:pStyle w:val="32"/>
              <w:shd w:val="clear" w:color="auto" w:fill="auto"/>
              <w:spacing w:line="220" w:lineRule="exact"/>
              <w:ind w:left="80"/>
              <w:jc w:val="both"/>
              <w:rPr>
                <w:color w:val="000000"/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Процессор: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71" w:line="240" w:lineRule="auto"/>
              <w:ind w:left="79" w:right="318" w:firstLine="0"/>
              <w:jc w:val="both"/>
              <w:rPr>
                <w:color w:val="000000"/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Тактовая частота не ниже 2 </w:t>
            </w:r>
            <w:proofErr w:type="spellStart"/>
            <w:r w:rsidRPr="00E16059">
              <w:rPr>
                <w:color w:val="000000"/>
                <w:sz w:val="24"/>
                <w:szCs w:val="24"/>
              </w:rPr>
              <w:t>GHz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 xml:space="preserve">, объем </w:t>
            </w:r>
            <w:proofErr w:type="spellStart"/>
            <w:r w:rsidRPr="00E16059">
              <w:rPr>
                <w:color w:val="000000"/>
                <w:sz w:val="24"/>
                <w:szCs w:val="24"/>
              </w:rPr>
              <w:t>кеш-памяти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 xml:space="preserve"> последнего уровня не менее 4 Мб, число ядер/потоков не менее 2/4</w:t>
            </w:r>
          </w:p>
          <w:p w:rsidR="00124B5B" w:rsidRPr="00E16059" w:rsidRDefault="00124B5B" w:rsidP="00DB5FDB">
            <w:pPr>
              <w:pStyle w:val="32"/>
              <w:shd w:val="clear" w:color="auto" w:fill="auto"/>
              <w:spacing w:before="240" w:line="245" w:lineRule="exact"/>
              <w:ind w:left="79"/>
              <w:jc w:val="both"/>
              <w:rPr>
                <w:color w:val="000000"/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Оперативная память: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71" w:line="283" w:lineRule="exact"/>
              <w:ind w:left="80" w:right="32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Минимальный объем - 8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Gb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>, возможность расширения до 16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Gb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 xml:space="preserve">. Не хуже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DDR</w:t>
            </w:r>
            <w:r w:rsidRPr="00E16059">
              <w:rPr>
                <w:color w:val="000000"/>
                <w:sz w:val="24"/>
                <w:szCs w:val="24"/>
              </w:rPr>
              <w:t>3 1600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Mhz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>.</w:t>
            </w:r>
          </w:p>
          <w:p w:rsidR="00124B5B" w:rsidRPr="00E16059" w:rsidRDefault="00124B5B" w:rsidP="00DB5FDB">
            <w:pPr>
              <w:pStyle w:val="32"/>
              <w:shd w:val="clear" w:color="auto" w:fill="auto"/>
              <w:spacing w:line="245" w:lineRule="exact"/>
              <w:ind w:left="8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Видеоконтроллер: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5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Встроенный + Внешний, объем видеопамяти не менее 4 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Gb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>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60" w:line="245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Поддержка внешнего видеовыхода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VGA</w:t>
            </w:r>
            <w:r w:rsidRPr="00E16059">
              <w:rPr>
                <w:color w:val="000000"/>
                <w:sz w:val="24"/>
                <w:szCs w:val="24"/>
              </w:rPr>
              <w:t xml:space="preserve">,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HDMI</w:t>
            </w:r>
            <w:r w:rsidRPr="00E16059">
              <w:rPr>
                <w:color w:val="000000"/>
                <w:sz w:val="24"/>
                <w:szCs w:val="24"/>
              </w:rPr>
              <w:t>.</w:t>
            </w:r>
          </w:p>
          <w:p w:rsidR="00124B5B" w:rsidRPr="00E16059" w:rsidRDefault="00124B5B" w:rsidP="00DB5FDB">
            <w:pPr>
              <w:pStyle w:val="32"/>
              <w:shd w:val="clear" w:color="auto" w:fill="auto"/>
              <w:spacing w:line="220" w:lineRule="exact"/>
              <w:ind w:left="8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Накопители информации: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83" w:lineRule="exact"/>
              <w:ind w:left="80" w:right="32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Жёсткий диск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SATA</w:t>
            </w:r>
            <w:r w:rsidRPr="00E16059">
              <w:rPr>
                <w:color w:val="000000"/>
                <w:sz w:val="24"/>
                <w:szCs w:val="24"/>
              </w:rPr>
              <w:t xml:space="preserve"> +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SSD</w:t>
            </w:r>
            <w:r w:rsidRPr="00E16059">
              <w:rPr>
                <w:color w:val="000000"/>
                <w:sz w:val="24"/>
                <w:szCs w:val="24"/>
              </w:rPr>
              <w:t xml:space="preserve">. Минимальная ёмкость - 1000 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Gb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 xml:space="preserve">, 8 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Gb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 xml:space="preserve">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SSD</w:t>
            </w:r>
            <w:r w:rsidRPr="00E16059">
              <w:rPr>
                <w:color w:val="000000"/>
                <w:sz w:val="24"/>
                <w:szCs w:val="24"/>
              </w:rPr>
              <w:t xml:space="preserve"> кэш;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2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Привод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DVD</w:t>
            </w:r>
            <w:r w:rsidRPr="00E16059">
              <w:rPr>
                <w:color w:val="000000"/>
                <w:sz w:val="24"/>
                <w:szCs w:val="24"/>
              </w:rPr>
              <w:t>-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supermulti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>;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34" w:line="22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Устройство чтения-записи карт памяти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SD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0" w:lineRule="auto"/>
              <w:ind w:left="79" w:right="2421" w:firstLine="0"/>
              <w:rPr>
                <w:rStyle w:val="af"/>
                <w:sz w:val="24"/>
                <w:szCs w:val="24"/>
              </w:rPr>
            </w:pPr>
            <w:r w:rsidRPr="00E16059">
              <w:rPr>
                <w:rStyle w:val="af"/>
                <w:sz w:val="24"/>
                <w:szCs w:val="24"/>
              </w:rPr>
              <w:t>Дополнительные устройства: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03" w:line="22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Встроенная камера с разрешением не менее 720р</w:t>
            </w:r>
          </w:p>
          <w:p w:rsidR="00124B5B" w:rsidRPr="00E16059" w:rsidRDefault="00124B5B" w:rsidP="00DB5FDB">
            <w:pPr>
              <w:pStyle w:val="32"/>
              <w:shd w:val="clear" w:color="auto" w:fill="auto"/>
              <w:spacing w:line="240" w:lineRule="exact"/>
              <w:ind w:left="8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Средства коммуникации: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Сетевая карта встроенная -10/100 Мбит.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Встроенный модуль беспроводной связи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Wireless</w:t>
            </w:r>
            <w:r w:rsidRPr="00E16059">
              <w:rPr>
                <w:color w:val="000000"/>
                <w:sz w:val="24"/>
                <w:szCs w:val="24"/>
              </w:rPr>
              <w:t xml:space="preserve"> 802.11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b</w:t>
            </w:r>
            <w:r w:rsidRPr="00E16059">
              <w:rPr>
                <w:color w:val="000000"/>
                <w:sz w:val="24"/>
                <w:szCs w:val="24"/>
              </w:rPr>
              <w:t>/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g</w:t>
            </w:r>
            <w:r w:rsidRPr="00E16059">
              <w:rPr>
                <w:color w:val="000000"/>
                <w:sz w:val="24"/>
                <w:szCs w:val="24"/>
              </w:rPr>
              <w:t>/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n</w:t>
            </w:r>
            <w:r w:rsidRPr="00E16059">
              <w:rPr>
                <w:color w:val="000000"/>
                <w:sz w:val="24"/>
                <w:szCs w:val="24"/>
              </w:rPr>
              <w:t>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14" w:line="22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  <w:lang w:val="en-US"/>
              </w:rPr>
              <w:t>Bluetooth</w:t>
            </w:r>
            <w:r w:rsidRPr="00E16059">
              <w:rPr>
                <w:color w:val="000000"/>
                <w:sz w:val="24"/>
                <w:szCs w:val="24"/>
              </w:rPr>
              <w:t xml:space="preserve"> версии не ниже 4.0.</w:t>
            </w:r>
          </w:p>
          <w:p w:rsidR="00124B5B" w:rsidRPr="00E16059" w:rsidRDefault="00124B5B" w:rsidP="00DB5FDB">
            <w:pPr>
              <w:pStyle w:val="32"/>
              <w:shd w:val="clear" w:color="auto" w:fill="auto"/>
              <w:spacing w:line="245" w:lineRule="exact"/>
              <w:ind w:left="8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Разъёмы внешних устройств: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5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Не менее 2 портов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USB</w:t>
            </w:r>
            <w:r w:rsidRPr="00E16059">
              <w:rPr>
                <w:color w:val="000000"/>
                <w:sz w:val="24"/>
                <w:szCs w:val="24"/>
              </w:rPr>
              <w:t xml:space="preserve"> 2.0 и 1 порта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USB</w:t>
            </w:r>
            <w:r w:rsidRPr="00E16059">
              <w:rPr>
                <w:color w:val="000000"/>
                <w:sz w:val="24"/>
                <w:szCs w:val="24"/>
              </w:rPr>
              <w:t xml:space="preserve"> 3.0.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5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Не менее одного порта локальной сети (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RJ</w:t>
            </w:r>
            <w:r w:rsidRPr="00E16059">
              <w:rPr>
                <w:color w:val="000000"/>
                <w:sz w:val="24"/>
                <w:szCs w:val="24"/>
              </w:rPr>
              <w:t>45).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5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Не менее одного порта внешнего монитора (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VGA</w:t>
            </w:r>
            <w:r w:rsidRPr="00E16059">
              <w:rPr>
                <w:color w:val="000000"/>
                <w:sz w:val="24"/>
                <w:szCs w:val="24"/>
              </w:rPr>
              <w:t>).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5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Один комбинированный </w:t>
            </w:r>
            <w:proofErr w:type="spellStart"/>
            <w:r w:rsidRPr="00E16059">
              <w:rPr>
                <w:color w:val="000000"/>
                <w:sz w:val="24"/>
                <w:szCs w:val="24"/>
              </w:rPr>
              <w:t>аудиопорт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>.</w:t>
            </w:r>
          </w:p>
          <w:p w:rsidR="00124B5B" w:rsidRPr="00124B5B" w:rsidRDefault="00124B5B" w:rsidP="00DB5FDB">
            <w:pPr>
              <w:pStyle w:val="33"/>
              <w:shd w:val="clear" w:color="auto" w:fill="auto"/>
              <w:spacing w:after="214" w:line="220" w:lineRule="exact"/>
              <w:ind w:left="80" w:firstLine="0"/>
              <w:jc w:val="both"/>
              <w:rPr>
                <w:color w:val="000000"/>
                <w:sz w:val="24"/>
                <w:szCs w:val="24"/>
              </w:rPr>
            </w:pPr>
            <w:r w:rsidRPr="00124B5B">
              <w:rPr>
                <w:color w:val="000000"/>
                <w:sz w:val="24"/>
                <w:szCs w:val="24"/>
              </w:rPr>
              <w:t xml:space="preserve">Не менее одного порта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HDMI</w:t>
            </w:r>
            <w:r w:rsidRPr="00124B5B">
              <w:rPr>
                <w:color w:val="000000"/>
                <w:sz w:val="24"/>
                <w:szCs w:val="24"/>
              </w:rPr>
              <w:t>.</w:t>
            </w:r>
          </w:p>
          <w:p w:rsidR="00124B5B" w:rsidRPr="00E16059" w:rsidRDefault="00124B5B" w:rsidP="00DB5FDB">
            <w:pPr>
              <w:pStyle w:val="32"/>
              <w:shd w:val="clear" w:color="auto" w:fill="auto"/>
              <w:spacing w:line="240" w:lineRule="exact"/>
              <w:ind w:left="8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Звуковая подсистема: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Наличие интегрированной звуковой системы.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Встроенные динамики - 2шт.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29" w:line="22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Встроенный </w:t>
            </w:r>
            <w:proofErr w:type="spellStart"/>
            <w:r w:rsidRPr="00E16059">
              <w:rPr>
                <w:color w:val="000000"/>
                <w:sz w:val="24"/>
                <w:szCs w:val="24"/>
              </w:rPr>
              <w:t>стереомикрофон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 xml:space="preserve"> - 1шт.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0" w:lineRule="auto"/>
              <w:ind w:left="79" w:right="2421" w:firstLine="0"/>
              <w:rPr>
                <w:rStyle w:val="af"/>
                <w:sz w:val="24"/>
                <w:szCs w:val="24"/>
              </w:rPr>
            </w:pPr>
            <w:r w:rsidRPr="00E16059">
              <w:rPr>
                <w:rStyle w:val="af"/>
                <w:sz w:val="24"/>
                <w:szCs w:val="24"/>
              </w:rPr>
              <w:t>Экран: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2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Разрешение не менее </w:t>
            </w:r>
            <w:r w:rsidRPr="00E16059">
              <w:rPr>
                <w:sz w:val="24"/>
                <w:szCs w:val="24"/>
              </w:rPr>
              <w:t>1920x1080 (</w:t>
            </w:r>
            <w:proofErr w:type="spellStart"/>
            <w:r w:rsidRPr="00E16059">
              <w:rPr>
                <w:sz w:val="24"/>
                <w:szCs w:val="24"/>
              </w:rPr>
              <w:t>Full</w:t>
            </w:r>
            <w:proofErr w:type="spellEnd"/>
            <w:r w:rsidRPr="00E16059">
              <w:rPr>
                <w:sz w:val="24"/>
                <w:szCs w:val="24"/>
              </w:rPr>
              <w:t xml:space="preserve"> HD)</w:t>
            </w:r>
            <w:r w:rsidRPr="00E16059">
              <w:rPr>
                <w:color w:val="000000"/>
                <w:sz w:val="24"/>
                <w:szCs w:val="24"/>
              </w:rPr>
              <w:t xml:space="preserve">,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LED</w:t>
            </w:r>
            <w:r w:rsidRPr="00E16059">
              <w:rPr>
                <w:color w:val="000000"/>
                <w:sz w:val="24"/>
                <w:szCs w:val="24"/>
              </w:rPr>
              <w:t>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19" w:line="22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Размер - не менее </w:t>
            </w:r>
            <w:r w:rsidRPr="00E16059">
              <w:rPr>
                <w:sz w:val="24"/>
                <w:szCs w:val="24"/>
              </w:rPr>
              <w:t>15,6</w:t>
            </w:r>
            <w:r w:rsidRPr="00E16059">
              <w:rPr>
                <w:color w:val="000000"/>
                <w:sz w:val="24"/>
                <w:szCs w:val="24"/>
              </w:rPr>
              <w:t>".</w:t>
            </w:r>
          </w:p>
          <w:p w:rsidR="00124B5B" w:rsidRPr="00E16059" w:rsidRDefault="00124B5B" w:rsidP="00DB5FDB">
            <w:pPr>
              <w:pStyle w:val="32"/>
              <w:shd w:val="clear" w:color="auto" w:fill="auto"/>
              <w:spacing w:line="220" w:lineRule="exact"/>
              <w:ind w:left="8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Источник питания:</w:t>
            </w:r>
          </w:p>
          <w:p w:rsidR="00124B5B" w:rsidRPr="00124B5B" w:rsidRDefault="00124B5B" w:rsidP="00DB5FDB">
            <w:pPr>
              <w:pStyle w:val="33"/>
              <w:shd w:val="clear" w:color="auto" w:fill="auto"/>
              <w:spacing w:after="120" w:line="240" w:lineRule="auto"/>
              <w:ind w:left="79" w:firstLine="0"/>
              <w:jc w:val="both"/>
              <w:rPr>
                <w:color w:val="000000"/>
                <w:sz w:val="24"/>
                <w:szCs w:val="24"/>
              </w:rPr>
            </w:pPr>
            <w:r w:rsidRPr="00124B5B">
              <w:rPr>
                <w:color w:val="000000"/>
                <w:sz w:val="24"/>
                <w:szCs w:val="24"/>
              </w:rPr>
              <w:t xml:space="preserve">Аккумулятор -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Li</w:t>
            </w:r>
            <w:r w:rsidRPr="00124B5B">
              <w:rPr>
                <w:color w:val="000000"/>
                <w:sz w:val="24"/>
                <w:szCs w:val="24"/>
              </w:rPr>
              <w:t>-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Ion</w:t>
            </w:r>
            <w:r w:rsidRPr="00124B5B">
              <w:rPr>
                <w:color w:val="000000"/>
                <w:sz w:val="24"/>
                <w:szCs w:val="24"/>
              </w:rPr>
              <w:t xml:space="preserve">, емкостью не ниже 31 Вт/ч 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0" w:lineRule="auto"/>
              <w:ind w:left="79" w:right="2421" w:firstLine="0"/>
              <w:rPr>
                <w:sz w:val="24"/>
                <w:szCs w:val="24"/>
              </w:rPr>
            </w:pPr>
            <w:r w:rsidRPr="00E16059">
              <w:rPr>
                <w:rStyle w:val="af"/>
                <w:sz w:val="24"/>
                <w:szCs w:val="24"/>
              </w:rPr>
              <w:t>Операционная система: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40" w:line="240" w:lineRule="auto"/>
              <w:ind w:left="79" w:right="318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  <w:lang w:val="en-US"/>
              </w:rPr>
              <w:lastRenderedPageBreak/>
              <w:t>Microsoft</w:t>
            </w:r>
            <w:r w:rsidRPr="00E16059">
              <w:rPr>
                <w:color w:val="000000"/>
                <w:sz w:val="24"/>
                <w:szCs w:val="24"/>
              </w:rPr>
              <w:t xml:space="preserve">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Windows</w:t>
            </w:r>
            <w:r w:rsidRPr="00E16059">
              <w:rPr>
                <w:color w:val="000000"/>
                <w:sz w:val="24"/>
                <w:szCs w:val="24"/>
              </w:rPr>
              <w:t xml:space="preserve"> 8.1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0" w:lineRule="auto"/>
              <w:ind w:left="79" w:right="2421" w:firstLine="0"/>
              <w:rPr>
                <w:rStyle w:val="af"/>
                <w:sz w:val="24"/>
                <w:szCs w:val="24"/>
              </w:rPr>
            </w:pPr>
            <w:r w:rsidRPr="00E16059">
              <w:rPr>
                <w:rStyle w:val="af"/>
                <w:sz w:val="24"/>
                <w:szCs w:val="24"/>
              </w:rPr>
              <w:t>Гарантия:</w:t>
            </w:r>
          </w:p>
          <w:p w:rsidR="00124B5B" w:rsidRPr="005117CF" w:rsidRDefault="00124B5B" w:rsidP="00DB5FDB">
            <w:pPr>
              <w:pStyle w:val="33"/>
              <w:shd w:val="clear" w:color="auto" w:fill="auto"/>
              <w:spacing w:line="240" w:lineRule="auto"/>
              <w:ind w:left="79" w:right="318" w:firstLine="0"/>
              <w:jc w:val="both"/>
              <w:rPr>
                <w:sz w:val="24"/>
                <w:szCs w:val="24"/>
                <w:highlight w:val="yellow"/>
              </w:rPr>
            </w:pP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Не</w:t>
            </w:r>
            <w:proofErr w:type="spellEnd"/>
            <w:r w:rsidRPr="00E1605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менее</w:t>
            </w:r>
            <w:proofErr w:type="spellEnd"/>
            <w:r w:rsidRPr="00E16059">
              <w:rPr>
                <w:color w:val="000000"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года</w:t>
            </w:r>
            <w:proofErr w:type="spellEnd"/>
          </w:p>
        </w:tc>
      </w:tr>
      <w:tr w:rsidR="00124B5B" w:rsidRPr="005117CF" w:rsidTr="00DB5FD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5117CF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8" w:name="_Toc427237173"/>
            <w:r>
              <w:rPr>
                <w:rFonts w:ascii="Times New Roman" w:hAnsi="Times New Roman" w:cs="Times New Roman"/>
                <w:b w:val="0"/>
                <w:color w:val="auto"/>
              </w:rPr>
              <w:lastRenderedPageBreak/>
              <w:t>Подраздел 2.3</w:t>
            </w:r>
            <w:r w:rsidRPr="005117CF">
              <w:rPr>
                <w:rFonts w:ascii="Times New Roman" w:hAnsi="Times New Roman" w:cs="Times New Roman"/>
                <w:b w:val="0"/>
                <w:color w:val="auto"/>
              </w:rPr>
              <w:t xml:space="preserve"> Требования к упаковке и условия хранения и эксплуатации</w:t>
            </w:r>
            <w:bookmarkEnd w:id="8"/>
          </w:p>
        </w:tc>
      </w:tr>
      <w:tr w:rsidR="00124B5B" w:rsidRPr="004C6FD6" w:rsidTr="00DB5FD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E16059" w:rsidRDefault="00124B5B" w:rsidP="00DB5FDB">
            <w:pPr>
              <w:ind w:firstLine="743"/>
              <w:jc w:val="both"/>
              <w:rPr>
                <w:sz w:val="24"/>
                <w:szCs w:val="24"/>
              </w:rPr>
            </w:pPr>
            <w:r w:rsidRPr="00E16059">
              <w:rPr>
                <w:sz w:val="24"/>
                <w:szCs w:val="24"/>
              </w:rPr>
              <w:t>Упаковка должна обеспечивать сохранность оборудования при перевозке и хранении, целостность не нарушена.</w:t>
            </w:r>
          </w:p>
        </w:tc>
      </w:tr>
    </w:tbl>
    <w:p w:rsidR="00124B5B" w:rsidRPr="005117CF" w:rsidRDefault="00124B5B" w:rsidP="00124B5B">
      <w:pPr>
        <w:pStyle w:val="1"/>
        <w:jc w:val="center"/>
        <w:rPr>
          <w:b w:val="0"/>
          <w:sz w:val="28"/>
          <w:szCs w:val="28"/>
        </w:rPr>
      </w:pPr>
      <w:bookmarkStart w:id="9" w:name="_Toc427237174"/>
      <w:r w:rsidRPr="005117CF">
        <w:rPr>
          <w:b w:val="0"/>
          <w:sz w:val="28"/>
          <w:szCs w:val="28"/>
        </w:rPr>
        <w:t>РАЗДЕЛ 3. ТРЕБОВАНИЯ К ГАРАНТИИ КАЧЕСТВА</w:t>
      </w:r>
      <w:bookmarkEnd w:id="9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4B5B" w:rsidRPr="004C6FD6" w:rsidTr="00DB5FDB">
        <w:trPr>
          <w:trHeight w:val="435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E16059" w:rsidRDefault="00124B5B" w:rsidP="00DB5FDB">
            <w:pPr>
              <w:pStyle w:val="33"/>
              <w:shd w:val="clear" w:color="auto" w:fill="auto"/>
              <w:tabs>
                <w:tab w:val="left" w:pos="973"/>
              </w:tabs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Поставщик должен </w:t>
            </w:r>
            <w:proofErr w:type="gramStart"/>
            <w:r w:rsidRPr="00E16059">
              <w:rPr>
                <w:color w:val="000000"/>
                <w:sz w:val="24"/>
                <w:szCs w:val="24"/>
              </w:rPr>
              <w:t>обладать полномочиями распространять</w:t>
            </w:r>
            <w:proofErr w:type="gramEnd"/>
            <w:r w:rsidRPr="00E16059">
              <w:rPr>
                <w:color w:val="000000"/>
                <w:sz w:val="24"/>
                <w:szCs w:val="24"/>
              </w:rPr>
              <w:t xml:space="preserve"> гарантийные обязательства от изготовителя на поставляемое оборудование и проводить гарантийное обслуживание на территории Российской Федерации;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tabs>
                <w:tab w:val="left" w:pos="973"/>
              </w:tabs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Все оборудование должно быть новым, выпускаться серийно, работоспособным, обеспечивать предусмотренную производителем функциональность, предназначенным для России, сертифицировано системой сертификации ГОСТ </w:t>
            </w:r>
            <w:proofErr w:type="gramStart"/>
            <w:r w:rsidRPr="00E16059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E16059">
              <w:rPr>
                <w:color w:val="000000"/>
                <w:sz w:val="24"/>
                <w:szCs w:val="24"/>
              </w:rPr>
              <w:t>;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tabs>
                <w:tab w:val="left" w:pos="968"/>
              </w:tabs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Все поставляемое оборудование должно удовлетворять </w:t>
            </w:r>
            <w:proofErr w:type="spellStart"/>
            <w:r w:rsidRPr="00E16059">
              <w:rPr>
                <w:color w:val="000000"/>
                <w:sz w:val="24"/>
                <w:szCs w:val="24"/>
              </w:rPr>
              <w:t>СанПиН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 xml:space="preserve"> 2.2.2/2.4.1340-03 «Гигиенические требования к персональным электронно-вычислительным машинам и организации работы» и СН 2.2.4/2.1.8.562-96 «Шум на рабочих местах, в помещениях жилых, общественных зданий и на территории жилой застройки».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tabs>
                <w:tab w:val="left" w:pos="968"/>
              </w:tabs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Поставщик должен обеспечить работоспособность всего предлагаемого Оборудования, как в составе комплекта, так и в качестве самостоятельных единиц и включить в комплект поставки все необходимые компоненты для обеспечения данного требования;</w:t>
            </w:r>
          </w:p>
          <w:p w:rsidR="00124B5B" w:rsidRPr="005117CF" w:rsidRDefault="00124B5B" w:rsidP="00DB5FDB">
            <w:pPr>
              <w:pStyle w:val="33"/>
              <w:shd w:val="clear" w:color="auto" w:fill="auto"/>
              <w:tabs>
                <w:tab w:val="left" w:pos="973"/>
              </w:tabs>
              <w:spacing w:line="240" w:lineRule="auto"/>
              <w:ind w:firstLine="709"/>
              <w:jc w:val="both"/>
            </w:pPr>
            <w:r w:rsidRPr="00E16059">
              <w:rPr>
                <w:color w:val="000000"/>
                <w:sz w:val="24"/>
                <w:szCs w:val="24"/>
              </w:rPr>
              <w:t>Значения эквивалентного уровня акустического шума, создаваемого поставляемой аппаратурой, должно соответствовать ГОСТ 21552-84 «Средства вычислительной техники. Общие технические требования, приемка, методы испытаний, маркировка, упаковка, транспортирование и хранение», но не превышать 50 дБ.</w:t>
            </w:r>
          </w:p>
        </w:tc>
      </w:tr>
    </w:tbl>
    <w:p w:rsidR="00124B5B" w:rsidRPr="005117CF" w:rsidRDefault="00124B5B" w:rsidP="00124B5B">
      <w:pPr>
        <w:pStyle w:val="1"/>
        <w:jc w:val="center"/>
        <w:rPr>
          <w:b w:val="0"/>
          <w:sz w:val="28"/>
          <w:szCs w:val="28"/>
        </w:rPr>
      </w:pPr>
      <w:bookmarkStart w:id="10" w:name="_Toc427237175"/>
      <w:r>
        <w:rPr>
          <w:b w:val="0"/>
          <w:sz w:val="28"/>
          <w:szCs w:val="28"/>
        </w:rPr>
        <w:t>РАЗДЕЛ 4</w:t>
      </w:r>
      <w:r w:rsidRPr="005117CF">
        <w:rPr>
          <w:b w:val="0"/>
          <w:sz w:val="28"/>
          <w:szCs w:val="28"/>
        </w:rPr>
        <w:t>. ТРЕБОВАНИЯ К ГАРАНТИЙНОМУ СРОКУ И УСЛОВИЯМ ГАРАНТИЙНОГО ОБСЛУЖИВАНИЯ</w:t>
      </w:r>
      <w:bookmarkEnd w:id="10"/>
    </w:p>
    <w:tbl>
      <w:tblPr>
        <w:tblStyle w:val="a7"/>
        <w:tblW w:w="0" w:type="auto"/>
        <w:tblInd w:w="108" w:type="dxa"/>
        <w:tblLook w:val="04A0"/>
      </w:tblPr>
      <w:tblGrid>
        <w:gridCol w:w="9463"/>
      </w:tblGrid>
      <w:tr w:rsidR="00124B5B" w:rsidTr="00DB5FDB">
        <w:tc>
          <w:tcPr>
            <w:tcW w:w="9889" w:type="dxa"/>
          </w:tcPr>
          <w:p w:rsidR="00124B5B" w:rsidRPr="00E16059" w:rsidRDefault="00124B5B" w:rsidP="00DB5FDB">
            <w:pPr>
              <w:ind w:firstLine="743"/>
              <w:jc w:val="both"/>
              <w:rPr>
                <w:sz w:val="24"/>
                <w:szCs w:val="24"/>
              </w:rPr>
            </w:pPr>
            <w:r w:rsidRPr="00E16059">
              <w:rPr>
                <w:sz w:val="24"/>
                <w:szCs w:val="24"/>
              </w:rPr>
              <w:t>Сроки гарантии и сервисного обслуживания исчисляются с момента подписания Исполнителем и Заказчиком акта о передаче оборудования, но не позднее 3-х месяцев с момента отгрузки оборудования.</w:t>
            </w:r>
          </w:p>
          <w:p w:rsidR="00124B5B" w:rsidRPr="005117CF" w:rsidRDefault="00124B5B" w:rsidP="00DB5FDB">
            <w:pPr>
              <w:ind w:firstLine="743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16059">
              <w:rPr>
                <w:sz w:val="24"/>
                <w:szCs w:val="24"/>
              </w:rPr>
              <w:t xml:space="preserve">Исполнитель должен обеспечить доставку оборудования до места ремонта и обратно Заказчику, возможность оперативной замены </w:t>
            </w:r>
            <w:proofErr w:type="gramStart"/>
            <w:r w:rsidRPr="00E16059">
              <w:rPr>
                <w:sz w:val="24"/>
                <w:szCs w:val="24"/>
              </w:rPr>
              <w:t>неисправных</w:t>
            </w:r>
            <w:proofErr w:type="gramEnd"/>
            <w:r w:rsidRPr="00E16059">
              <w:rPr>
                <w:sz w:val="24"/>
                <w:szCs w:val="24"/>
              </w:rPr>
              <w:t xml:space="preserve"> комплектующих на месте</w:t>
            </w:r>
          </w:p>
        </w:tc>
      </w:tr>
    </w:tbl>
    <w:p w:rsidR="00124B5B" w:rsidRPr="00DC30B4" w:rsidRDefault="00124B5B" w:rsidP="00124B5B">
      <w:pPr>
        <w:pStyle w:val="1"/>
        <w:jc w:val="center"/>
        <w:rPr>
          <w:b w:val="0"/>
          <w:sz w:val="28"/>
          <w:szCs w:val="28"/>
        </w:rPr>
      </w:pPr>
      <w:bookmarkStart w:id="11" w:name="_Toc427237176"/>
      <w:r w:rsidRPr="00DC30B4">
        <w:rPr>
          <w:b w:val="0"/>
          <w:sz w:val="28"/>
          <w:szCs w:val="28"/>
        </w:rPr>
        <w:t>РАЗДЕЛ 5. ТРЕБОВАНИЯ ПО ПРАВИЛАМ СДАЧИ И ПРИЕМКИ</w:t>
      </w:r>
      <w:bookmarkEnd w:id="11"/>
    </w:p>
    <w:tbl>
      <w:tblPr>
        <w:tblW w:w="98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28"/>
      </w:tblGrid>
      <w:tr w:rsidR="00124B5B" w:rsidRPr="00DC30B4" w:rsidTr="00DB5FDB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DC30B4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2" w:name="_Toc427237177"/>
            <w:r w:rsidRPr="00DC30B4">
              <w:rPr>
                <w:rFonts w:ascii="Times New Roman" w:hAnsi="Times New Roman" w:cs="Times New Roman"/>
                <w:b w:val="0"/>
                <w:color w:val="auto"/>
              </w:rPr>
              <w:t>Подраздел 5.1 Порядок сдачи и приемки</w:t>
            </w:r>
            <w:bookmarkEnd w:id="12"/>
          </w:p>
        </w:tc>
      </w:tr>
      <w:tr w:rsidR="00124B5B" w:rsidRPr="00DC30B4" w:rsidTr="00DB5FDB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DC30B4" w:rsidRDefault="00124B5B" w:rsidP="00DB5FDB">
            <w:pPr>
              <w:ind w:firstLine="743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 xml:space="preserve">Приемка товара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DC30B4">
              <w:rPr>
                <w:sz w:val="24"/>
                <w:szCs w:val="24"/>
              </w:rPr>
              <w:t>СМ</w:t>
            </w:r>
            <w:proofErr w:type="gramEnd"/>
            <w:r w:rsidRPr="00DC30B4">
              <w:rPr>
                <w:sz w:val="24"/>
                <w:szCs w:val="24"/>
              </w:rPr>
              <w:t xml:space="preserve"> СССР. «О приемке продукции по качеству» № П-7 от 25.04.66 г., «О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Поставщику). О выявленных несоответствиях или недопоставках оборудования стороны извещают друг друга, в том числе по факсимильной связи, с направлением оригинала по почте. Акт на недостачу составляется с соблюдением правил, установленных Инструкцией № П-6 от 15.06.65 г. </w:t>
            </w:r>
          </w:p>
        </w:tc>
      </w:tr>
      <w:tr w:rsidR="00124B5B" w:rsidRPr="00DC30B4" w:rsidTr="00DB5FDB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DC30B4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3" w:name="_Toc427237178"/>
            <w:r w:rsidRPr="00DC30B4">
              <w:rPr>
                <w:rFonts w:ascii="Times New Roman" w:hAnsi="Times New Roman" w:cs="Times New Roman"/>
                <w:b w:val="0"/>
                <w:color w:val="auto"/>
              </w:rPr>
              <w:t>По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t>драздел 5</w:t>
            </w:r>
            <w:r w:rsidRPr="00DC30B4">
              <w:rPr>
                <w:rFonts w:ascii="Times New Roman" w:hAnsi="Times New Roman" w:cs="Times New Roman"/>
                <w:b w:val="0"/>
                <w:color w:val="auto"/>
              </w:rPr>
              <w:t>.2 Требования по передаче Покупателю технических и иных документов при поставке товаров</w:t>
            </w:r>
            <w:bookmarkEnd w:id="13"/>
          </w:p>
        </w:tc>
      </w:tr>
      <w:tr w:rsidR="00124B5B" w:rsidRPr="00DC30B4" w:rsidTr="00DB5FDB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DC30B4" w:rsidRDefault="00124B5B" w:rsidP="00DB5FDB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Поставщик передаёт Покупателю следующие сопроводительные документы:</w:t>
            </w:r>
          </w:p>
          <w:p w:rsidR="00124B5B" w:rsidRPr="00DC30B4" w:rsidRDefault="00124B5B" w:rsidP="00DB5FDB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-Товарная накладная (ТОРГ-12);</w:t>
            </w:r>
          </w:p>
          <w:p w:rsidR="00124B5B" w:rsidRPr="00DC30B4" w:rsidRDefault="00124B5B" w:rsidP="00DB5FDB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-Счёт-фактура;</w:t>
            </w:r>
          </w:p>
          <w:p w:rsidR="00124B5B" w:rsidRPr="00DC30B4" w:rsidRDefault="00124B5B" w:rsidP="00DB5FDB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-Товарно-транспортная накладная.</w:t>
            </w:r>
          </w:p>
          <w:p w:rsidR="00124B5B" w:rsidRPr="00DC30B4" w:rsidRDefault="00124B5B" w:rsidP="00DB5FDB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-Транспортная накладная</w:t>
            </w:r>
          </w:p>
          <w:p w:rsidR="00124B5B" w:rsidRPr="00DC30B4" w:rsidRDefault="00124B5B" w:rsidP="00DB5FDB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-Акт приёмки товара</w:t>
            </w:r>
          </w:p>
          <w:p w:rsidR="00124B5B" w:rsidRPr="00DC30B4" w:rsidRDefault="00124B5B" w:rsidP="00DB5FDB">
            <w:pPr>
              <w:tabs>
                <w:tab w:val="num" w:pos="0"/>
                <w:tab w:val="num" w:pos="851"/>
              </w:tabs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lastRenderedPageBreak/>
              <w:t>-Инструкция по эксплуатации, сертификаты, паспорта на русском языке</w:t>
            </w:r>
          </w:p>
          <w:p w:rsidR="00124B5B" w:rsidRPr="00DC30B4" w:rsidRDefault="00124B5B" w:rsidP="00DB5FDB">
            <w:pPr>
              <w:tabs>
                <w:tab w:val="num" w:pos="0"/>
                <w:tab w:val="num" w:pos="851"/>
              </w:tabs>
              <w:jc w:val="both"/>
              <w:rPr>
                <w:i/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-Оформленные гарантийные талоны или аналогичные документы с указанием заводских (серийных) номеров товаров и гарантийного периода</w:t>
            </w:r>
          </w:p>
        </w:tc>
      </w:tr>
    </w:tbl>
    <w:p w:rsidR="00124B5B" w:rsidRPr="00DC30B4" w:rsidRDefault="00124B5B" w:rsidP="00124B5B">
      <w:pPr>
        <w:pStyle w:val="1"/>
        <w:jc w:val="center"/>
        <w:rPr>
          <w:b w:val="0"/>
          <w:sz w:val="28"/>
          <w:szCs w:val="28"/>
        </w:rPr>
      </w:pPr>
      <w:bookmarkStart w:id="14" w:name="_Toc427237179"/>
      <w:r w:rsidRPr="00DC30B4">
        <w:rPr>
          <w:b w:val="0"/>
          <w:sz w:val="28"/>
          <w:szCs w:val="28"/>
        </w:rPr>
        <w:lastRenderedPageBreak/>
        <w:t xml:space="preserve">РАЗДЕЛ </w:t>
      </w:r>
      <w:r>
        <w:rPr>
          <w:b w:val="0"/>
          <w:sz w:val="28"/>
          <w:szCs w:val="28"/>
        </w:rPr>
        <w:t>6</w:t>
      </w:r>
      <w:r w:rsidRPr="00DC30B4">
        <w:rPr>
          <w:b w:val="0"/>
          <w:sz w:val="28"/>
          <w:szCs w:val="28"/>
        </w:rPr>
        <w:t>. ТРЕБОВАНИЯ ПО БЕЗОПАСНОСТИ И КАЧЕСТВУ</w:t>
      </w:r>
      <w:bookmarkEnd w:id="14"/>
      <w:r w:rsidRPr="00DC30B4">
        <w:rPr>
          <w:b w:val="0"/>
          <w:sz w:val="28"/>
          <w:szCs w:val="28"/>
        </w:rPr>
        <w:t xml:space="preserve">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4B5B" w:rsidRPr="00DC30B4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DC30B4" w:rsidRDefault="00124B5B" w:rsidP="00DB5FDB">
            <w:pPr>
              <w:tabs>
                <w:tab w:val="left" w:pos="284"/>
                <w:tab w:val="center" w:pos="4677"/>
                <w:tab w:val="right" w:pos="9355"/>
              </w:tabs>
              <w:ind w:right="34" w:firstLine="743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Качество и безопасность товара, функциональные характеристики (потребительские свойства) должны соответствовать действующим техническим регламентам, стандартам, нормативным требованиям по охране труда и иным требованиям, установленным действующим законодательством и нормативно-технической документацией Российской Федерации.</w:t>
            </w:r>
          </w:p>
          <w:p w:rsidR="00124B5B" w:rsidRPr="00DC30B4" w:rsidRDefault="00124B5B" w:rsidP="00DB5FDB">
            <w:pPr>
              <w:tabs>
                <w:tab w:val="left" w:pos="284"/>
                <w:tab w:val="center" w:pos="4677"/>
                <w:tab w:val="right" w:pos="9355"/>
              </w:tabs>
              <w:ind w:right="34" w:firstLine="743"/>
              <w:jc w:val="both"/>
              <w:rPr>
                <w:i/>
                <w:sz w:val="24"/>
                <w:szCs w:val="24"/>
              </w:rPr>
            </w:pPr>
            <w:r w:rsidRPr="00DC30B4">
              <w:rPr>
                <w:iCs/>
                <w:sz w:val="24"/>
                <w:szCs w:val="24"/>
              </w:rPr>
              <w:t>Поставщик гарантирует, что товар, поставляемый в рамках настоящего Договора, является новым, неиспользованным. Поставщик гарантирует, что товар, поставленный по Договору, в течение гарантийного срока эксплуатации не будет иметь дефектов, связанных с конструкцией, материалами или работой, либо проявляющихся в результате действия или упущения Поставщика, при нормальном использовании поставляемого товара.</w:t>
            </w:r>
          </w:p>
        </w:tc>
      </w:tr>
    </w:tbl>
    <w:p w:rsidR="00124B5B" w:rsidRPr="00DC30B4" w:rsidRDefault="00124B5B" w:rsidP="00124B5B">
      <w:pPr>
        <w:pStyle w:val="1"/>
        <w:jc w:val="center"/>
        <w:rPr>
          <w:b w:val="0"/>
          <w:sz w:val="28"/>
          <w:szCs w:val="28"/>
        </w:rPr>
      </w:pPr>
      <w:bookmarkStart w:id="15" w:name="_Toc427237180"/>
      <w:r w:rsidRPr="00DC30B4">
        <w:rPr>
          <w:b w:val="0"/>
          <w:sz w:val="28"/>
          <w:szCs w:val="28"/>
        </w:rPr>
        <w:t>РАЗДЕЛ 7. ДОПОЛНИТЕЛЬНЫЕ (ИНЫЕ) ТРЕБОВАНИЯ</w:t>
      </w:r>
      <w:bookmarkEnd w:id="15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4B5B" w:rsidRPr="00DC30B4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DC30B4" w:rsidRDefault="00124B5B" w:rsidP="00DB5FDB">
            <w:pPr>
              <w:tabs>
                <w:tab w:val="left" w:pos="284"/>
                <w:tab w:val="center" w:pos="4677"/>
                <w:tab w:val="right" w:pos="9355"/>
              </w:tabs>
              <w:ind w:right="34" w:firstLine="743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Оборудование не должно быть заложенным и не являться предметом споров третьих лиц.</w:t>
            </w:r>
          </w:p>
        </w:tc>
      </w:tr>
    </w:tbl>
    <w:p w:rsidR="00124B5B" w:rsidRPr="00DC30B4" w:rsidRDefault="00124B5B" w:rsidP="00124B5B">
      <w:pPr>
        <w:pStyle w:val="1"/>
        <w:jc w:val="center"/>
      </w:pPr>
      <w:bookmarkStart w:id="16" w:name="_Toc427237181"/>
      <w:r w:rsidRPr="00DC30B4">
        <w:rPr>
          <w:b w:val="0"/>
          <w:sz w:val="28"/>
          <w:szCs w:val="28"/>
        </w:rPr>
        <w:t>РАЗДЕЛ 8. ТРЕБОВАНИЯ К СРОКУ (ПЕРИОДИЧНОСТИ) И МЕСТУ ПОСТАВКИ</w:t>
      </w:r>
      <w:bookmarkEnd w:id="16"/>
      <w:r w:rsidRPr="00DC30B4">
        <w:rPr>
          <w:b w:val="0"/>
          <w:sz w:val="28"/>
          <w:szCs w:val="28"/>
        </w:rPr>
        <w:t xml:space="preserve">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4B5B" w:rsidRPr="00DC30B4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DC30B4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7" w:name="_Toc427237182"/>
            <w:r w:rsidRPr="00DC30B4">
              <w:rPr>
                <w:rFonts w:ascii="Times New Roman" w:hAnsi="Times New Roman" w:cs="Times New Roman"/>
                <w:b w:val="0"/>
                <w:color w:val="auto"/>
              </w:rPr>
              <w:t>Подраздел 8.1 Срок поставки</w:t>
            </w:r>
            <w:bookmarkEnd w:id="17"/>
          </w:p>
        </w:tc>
      </w:tr>
      <w:tr w:rsidR="00124B5B" w:rsidRPr="00DC30B4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DC30B4" w:rsidRDefault="00124B5B" w:rsidP="00DB5FDB">
            <w:pPr>
              <w:tabs>
                <w:tab w:val="left" w:pos="284"/>
                <w:tab w:val="center" w:pos="4677"/>
                <w:tab w:val="right" w:pos="9355"/>
              </w:tabs>
              <w:ind w:right="34" w:firstLine="743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Срок  поставки – 40 календарных дней с момента заключения договора.</w:t>
            </w:r>
          </w:p>
        </w:tc>
      </w:tr>
      <w:tr w:rsidR="00124B5B" w:rsidRPr="00DC30B4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DC30B4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8" w:name="_Toc427237183"/>
            <w:r w:rsidRPr="00DC30B4">
              <w:rPr>
                <w:rFonts w:ascii="Times New Roman" w:hAnsi="Times New Roman" w:cs="Times New Roman"/>
                <w:b w:val="0"/>
                <w:color w:val="auto"/>
              </w:rPr>
              <w:t>Подраздел 8.2 Требования к транспортированию</w:t>
            </w:r>
            <w:bookmarkEnd w:id="18"/>
          </w:p>
        </w:tc>
      </w:tr>
      <w:tr w:rsidR="00124B5B" w:rsidRPr="00DC30B4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DC30B4" w:rsidRDefault="00124B5B" w:rsidP="00DB5FDB">
            <w:pPr>
              <w:ind w:firstLine="743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Поставщик выполняет транспортировку товара с обеспечением её сохранности  и предупреждением повреждения.</w:t>
            </w:r>
          </w:p>
          <w:p w:rsidR="00124B5B" w:rsidRPr="00DC30B4" w:rsidRDefault="00124B5B" w:rsidP="00DB5FDB">
            <w:pPr>
              <w:tabs>
                <w:tab w:val="left" w:pos="1134"/>
              </w:tabs>
              <w:ind w:firstLine="743"/>
              <w:jc w:val="both"/>
              <w:rPr>
                <w:i/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Место поставки товара – склад ООО «</w:t>
            </w:r>
            <w:proofErr w:type="spellStart"/>
            <w:r w:rsidRPr="00DC30B4">
              <w:rPr>
                <w:sz w:val="24"/>
                <w:szCs w:val="24"/>
              </w:rPr>
              <w:t>ВдМУ</w:t>
            </w:r>
            <w:proofErr w:type="spellEnd"/>
            <w:r w:rsidRPr="00DC30B4">
              <w:rPr>
                <w:sz w:val="24"/>
                <w:szCs w:val="24"/>
              </w:rPr>
              <w:t xml:space="preserve">» по адресу Россия, 347388, Ростовская область, </w:t>
            </w:r>
            <w:proofErr w:type="gramStart"/>
            <w:r w:rsidRPr="00DC30B4">
              <w:rPr>
                <w:sz w:val="24"/>
                <w:szCs w:val="24"/>
              </w:rPr>
              <w:t>г</w:t>
            </w:r>
            <w:proofErr w:type="gramEnd"/>
            <w:r w:rsidRPr="00DC30B4">
              <w:rPr>
                <w:sz w:val="24"/>
                <w:szCs w:val="24"/>
              </w:rPr>
              <w:t xml:space="preserve">. Волгодонск-28, строительная площадка энергоблоков № 4 Ростовской АЭС, </w:t>
            </w:r>
            <w:proofErr w:type="spellStart"/>
            <w:r w:rsidRPr="00DC30B4">
              <w:rPr>
                <w:sz w:val="24"/>
                <w:szCs w:val="24"/>
              </w:rPr>
              <w:t>Укрупнительно-сборочная</w:t>
            </w:r>
            <w:proofErr w:type="spellEnd"/>
            <w:r w:rsidRPr="00DC30B4">
              <w:rPr>
                <w:sz w:val="24"/>
                <w:szCs w:val="24"/>
              </w:rPr>
              <w:t xml:space="preserve"> площадка</w:t>
            </w:r>
          </w:p>
        </w:tc>
      </w:tr>
    </w:tbl>
    <w:p w:rsidR="00124B5B" w:rsidRPr="004C6FD6" w:rsidRDefault="00124B5B" w:rsidP="00124B5B">
      <w:pPr>
        <w:jc w:val="center"/>
        <w:rPr>
          <w:highlight w:val="yellow"/>
        </w:rPr>
      </w:pPr>
    </w:p>
    <w:p w:rsidR="00124B5B" w:rsidRPr="004C6FD6" w:rsidRDefault="00124B5B" w:rsidP="00124B5B">
      <w:pPr>
        <w:jc w:val="center"/>
        <w:rPr>
          <w:highlight w:val="yellow"/>
        </w:rPr>
      </w:pPr>
    </w:p>
    <w:p w:rsidR="00124B5B" w:rsidRPr="004C6FD6" w:rsidRDefault="00124B5B" w:rsidP="00124B5B">
      <w:pPr>
        <w:jc w:val="center"/>
        <w:rPr>
          <w:highlight w:val="yellow"/>
        </w:rPr>
      </w:pPr>
    </w:p>
    <w:p w:rsidR="00124B5B" w:rsidRPr="00B1267D" w:rsidRDefault="00124B5B" w:rsidP="00124B5B">
      <w:pPr>
        <w:pStyle w:val="a4"/>
        <w:tabs>
          <w:tab w:val="left" w:pos="284"/>
        </w:tabs>
        <w:ind w:right="34"/>
        <w:rPr>
          <w:i/>
          <w:color w:val="000000"/>
          <w:sz w:val="24"/>
          <w:szCs w:val="24"/>
          <w:highlight w:val="yellow"/>
        </w:rPr>
      </w:pPr>
    </w:p>
    <w:p w:rsidR="00124B5B" w:rsidRPr="00B1267D" w:rsidRDefault="00124B5B" w:rsidP="00124B5B">
      <w:pPr>
        <w:pStyle w:val="a4"/>
        <w:tabs>
          <w:tab w:val="left" w:pos="284"/>
        </w:tabs>
        <w:ind w:right="34"/>
        <w:rPr>
          <w:i/>
          <w:color w:val="000000"/>
          <w:sz w:val="24"/>
          <w:szCs w:val="24"/>
          <w:highlight w:val="yellow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Pr="00B1267D" w:rsidRDefault="00124B5B" w:rsidP="00124B5B">
      <w:pPr>
        <w:rPr>
          <w:highlight w:val="yellow"/>
        </w:rPr>
      </w:pPr>
    </w:p>
    <w:p w:rsidR="00124B5B" w:rsidRPr="00B1267D" w:rsidRDefault="00124B5B" w:rsidP="00124B5B">
      <w:pPr>
        <w:rPr>
          <w:highlight w:val="yellow"/>
        </w:rPr>
      </w:pPr>
    </w:p>
    <w:p w:rsidR="00124B5B" w:rsidRPr="00B1267D" w:rsidRDefault="00124B5B" w:rsidP="00124B5B">
      <w:pPr>
        <w:rPr>
          <w:sz w:val="24"/>
          <w:szCs w:val="24"/>
          <w:highlight w:val="yellow"/>
        </w:rPr>
      </w:pPr>
      <w:r w:rsidRPr="00851128">
        <w:t>Начальник отдела АСУП ООО «</w:t>
      </w:r>
      <w:proofErr w:type="spellStart"/>
      <w:r w:rsidRPr="00851128">
        <w:t>ВдМУ</w:t>
      </w:r>
      <w:proofErr w:type="spellEnd"/>
      <w:r w:rsidRPr="00851128">
        <w:t>»</w:t>
      </w:r>
      <w:r w:rsidRPr="00851128">
        <w:tab/>
      </w:r>
      <w:r w:rsidRPr="00851128">
        <w:tab/>
      </w:r>
      <w:r w:rsidRPr="00851128">
        <w:tab/>
      </w:r>
      <w:r w:rsidRPr="00851128">
        <w:tab/>
        <w:t>А.В. Караваева</w:t>
      </w:r>
    </w:p>
    <w:p w:rsidR="00A75617" w:rsidRDefault="00A75617" w:rsidP="008A5748">
      <w:pPr>
        <w:ind w:left="4248" w:firstLine="708"/>
        <w:jc w:val="center"/>
        <w:rPr>
          <w:color w:val="000000"/>
          <w:sz w:val="24"/>
          <w:szCs w:val="24"/>
        </w:rPr>
      </w:pPr>
    </w:p>
    <w:sectPr w:rsidR="00A75617" w:rsidSect="001A345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4CE72C8"/>
    <w:multiLevelType w:val="hybridMultilevel"/>
    <w:tmpl w:val="CEC0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3E323F"/>
    <w:multiLevelType w:val="hybridMultilevel"/>
    <w:tmpl w:val="94DAF77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CC62CF"/>
    <w:multiLevelType w:val="hybridMultilevel"/>
    <w:tmpl w:val="A530C712"/>
    <w:lvl w:ilvl="0" w:tplc="74D8EAA6">
      <w:start w:val="7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1E22F4"/>
    <w:multiLevelType w:val="multilevel"/>
    <w:tmpl w:val="063EF92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7D43701"/>
    <w:multiLevelType w:val="hybridMultilevel"/>
    <w:tmpl w:val="6B90F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F208F0"/>
    <w:multiLevelType w:val="singleLevel"/>
    <w:tmpl w:val="F3628E50"/>
    <w:lvl w:ilvl="0">
      <w:start w:val="1"/>
      <w:numFmt w:val="bullet"/>
      <w:pStyle w:val="a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30630A57"/>
    <w:multiLevelType w:val="hybridMultilevel"/>
    <w:tmpl w:val="1DBACFC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A70BB3"/>
    <w:multiLevelType w:val="hybridMultilevel"/>
    <w:tmpl w:val="5DF034F8"/>
    <w:lvl w:ilvl="0" w:tplc="24B24CD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ADD46E6"/>
    <w:multiLevelType w:val="hybridMultilevel"/>
    <w:tmpl w:val="361A0FB8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881A19"/>
    <w:multiLevelType w:val="hybridMultilevel"/>
    <w:tmpl w:val="496E881C"/>
    <w:lvl w:ilvl="0" w:tplc="83980342">
      <w:start w:val="4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FD07C3"/>
    <w:multiLevelType w:val="singleLevel"/>
    <w:tmpl w:val="F1863AC6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</w:num>
  <w:num w:numId="7">
    <w:abstractNumId w:val="2"/>
  </w:num>
  <w:num w:numId="8">
    <w:abstractNumId w:val="4"/>
  </w:num>
  <w:num w:numId="9">
    <w:abstractNumId w:val="0"/>
  </w:num>
  <w:num w:numId="10">
    <w:abstractNumId w:val="8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55A"/>
    <w:rsid w:val="0002456B"/>
    <w:rsid w:val="00025F28"/>
    <w:rsid w:val="00043A75"/>
    <w:rsid w:val="000464DD"/>
    <w:rsid w:val="00072416"/>
    <w:rsid w:val="00075707"/>
    <w:rsid w:val="000849F3"/>
    <w:rsid w:val="000A4007"/>
    <w:rsid w:val="000C0F42"/>
    <w:rsid w:val="000E0DBE"/>
    <w:rsid w:val="000E130A"/>
    <w:rsid w:val="000F5D7B"/>
    <w:rsid w:val="00107308"/>
    <w:rsid w:val="00124B5B"/>
    <w:rsid w:val="00133F15"/>
    <w:rsid w:val="0013543E"/>
    <w:rsid w:val="00140F2B"/>
    <w:rsid w:val="00161A4C"/>
    <w:rsid w:val="00165F6A"/>
    <w:rsid w:val="00180B29"/>
    <w:rsid w:val="001A3452"/>
    <w:rsid w:val="001B7B8D"/>
    <w:rsid w:val="001C161E"/>
    <w:rsid w:val="001C2D90"/>
    <w:rsid w:val="001C63F2"/>
    <w:rsid w:val="001D358D"/>
    <w:rsid w:val="001D375E"/>
    <w:rsid w:val="001D5878"/>
    <w:rsid w:val="001E14E0"/>
    <w:rsid w:val="00221C3E"/>
    <w:rsid w:val="002220F0"/>
    <w:rsid w:val="00235285"/>
    <w:rsid w:val="00237C30"/>
    <w:rsid w:val="00250DE5"/>
    <w:rsid w:val="00251446"/>
    <w:rsid w:val="002763A8"/>
    <w:rsid w:val="00282BD8"/>
    <w:rsid w:val="002B6110"/>
    <w:rsid w:val="002B730E"/>
    <w:rsid w:val="002C3C66"/>
    <w:rsid w:val="002E488A"/>
    <w:rsid w:val="00304824"/>
    <w:rsid w:val="003311A1"/>
    <w:rsid w:val="003357FE"/>
    <w:rsid w:val="003548B1"/>
    <w:rsid w:val="00360174"/>
    <w:rsid w:val="00362E9A"/>
    <w:rsid w:val="003755AD"/>
    <w:rsid w:val="00395330"/>
    <w:rsid w:val="003A77BF"/>
    <w:rsid w:val="003C7CED"/>
    <w:rsid w:val="003F1BBB"/>
    <w:rsid w:val="00414770"/>
    <w:rsid w:val="0042389F"/>
    <w:rsid w:val="0045205C"/>
    <w:rsid w:val="004B6B69"/>
    <w:rsid w:val="004C141A"/>
    <w:rsid w:val="004D0FAE"/>
    <w:rsid w:val="004D568A"/>
    <w:rsid w:val="004E7C6E"/>
    <w:rsid w:val="00501D30"/>
    <w:rsid w:val="00504758"/>
    <w:rsid w:val="00523E7D"/>
    <w:rsid w:val="005240CB"/>
    <w:rsid w:val="00525A59"/>
    <w:rsid w:val="0052655A"/>
    <w:rsid w:val="0053196D"/>
    <w:rsid w:val="0053408E"/>
    <w:rsid w:val="00547EC3"/>
    <w:rsid w:val="00555ADC"/>
    <w:rsid w:val="00564282"/>
    <w:rsid w:val="0058059C"/>
    <w:rsid w:val="005941A1"/>
    <w:rsid w:val="005B73F5"/>
    <w:rsid w:val="005C34B5"/>
    <w:rsid w:val="005E2B55"/>
    <w:rsid w:val="005E6CC4"/>
    <w:rsid w:val="00615AAA"/>
    <w:rsid w:val="00617124"/>
    <w:rsid w:val="00620CD1"/>
    <w:rsid w:val="006563B2"/>
    <w:rsid w:val="00681635"/>
    <w:rsid w:val="00692AD1"/>
    <w:rsid w:val="00696210"/>
    <w:rsid w:val="006E5A51"/>
    <w:rsid w:val="006F68A1"/>
    <w:rsid w:val="00715EBC"/>
    <w:rsid w:val="00746FE7"/>
    <w:rsid w:val="007A63D6"/>
    <w:rsid w:val="007B52EA"/>
    <w:rsid w:val="007C2FB5"/>
    <w:rsid w:val="007E3C84"/>
    <w:rsid w:val="007F5A4E"/>
    <w:rsid w:val="0082241C"/>
    <w:rsid w:val="00825F4F"/>
    <w:rsid w:val="00832A96"/>
    <w:rsid w:val="00841268"/>
    <w:rsid w:val="00846FD5"/>
    <w:rsid w:val="0085402F"/>
    <w:rsid w:val="00866AE5"/>
    <w:rsid w:val="00875CE6"/>
    <w:rsid w:val="00891B09"/>
    <w:rsid w:val="008A0882"/>
    <w:rsid w:val="008A396C"/>
    <w:rsid w:val="008A5748"/>
    <w:rsid w:val="008D516F"/>
    <w:rsid w:val="008E12E4"/>
    <w:rsid w:val="008E7AD8"/>
    <w:rsid w:val="0090404D"/>
    <w:rsid w:val="00915496"/>
    <w:rsid w:val="00930EA9"/>
    <w:rsid w:val="00935C79"/>
    <w:rsid w:val="009519A3"/>
    <w:rsid w:val="00982E4A"/>
    <w:rsid w:val="009843F8"/>
    <w:rsid w:val="009B44FC"/>
    <w:rsid w:val="009B4CA9"/>
    <w:rsid w:val="009D3D15"/>
    <w:rsid w:val="009E3F80"/>
    <w:rsid w:val="009E678E"/>
    <w:rsid w:val="00A0532A"/>
    <w:rsid w:val="00A17FA5"/>
    <w:rsid w:val="00A256D9"/>
    <w:rsid w:val="00A33803"/>
    <w:rsid w:val="00A356FD"/>
    <w:rsid w:val="00A45F5B"/>
    <w:rsid w:val="00A510B7"/>
    <w:rsid w:val="00A511B5"/>
    <w:rsid w:val="00A75617"/>
    <w:rsid w:val="00A7767E"/>
    <w:rsid w:val="00A82684"/>
    <w:rsid w:val="00B066C9"/>
    <w:rsid w:val="00B1078D"/>
    <w:rsid w:val="00B11ADE"/>
    <w:rsid w:val="00B679B7"/>
    <w:rsid w:val="00BE6004"/>
    <w:rsid w:val="00BF2414"/>
    <w:rsid w:val="00BF79E0"/>
    <w:rsid w:val="00C06C27"/>
    <w:rsid w:val="00C25F45"/>
    <w:rsid w:val="00C26F97"/>
    <w:rsid w:val="00C5230C"/>
    <w:rsid w:val="00C52B50"/>
    <w:rsid w:val="00CA4EDA"/>
    <w:rsid w:val="00CD1BC4"/>
    <w:rsid w:val="00CE2BBA"/>
    <w:rsid w:val="00D01AF0"/>
    <w:rsid w:val="00D07B77"/>
    <w:rsid w:val="00D26384"/>
    <w:rsid w:val="00D36B3B"/>
    <w:rsid w:val="00D51309"/>
    <w:rsid w:val="00D53015"/>
    <w:rsid w:val="00D700A7"/>
    <w:rsid w:val="00D7258E"/>
    <w:rsid w:val="00D807B0"/>
    <w:rsid w:val="00DA26C0"/>
    <w:rsid w:val="00DA41B5"/>
    <w:rsid w:val="00DB7987"/>
    <w:rsid w:val="00DD02B3"/>
    <w:rsid w:val="00DD6992"/>
    <w:rsid w:val="00DD7573"/>
    <w:rsid w:val="00DF1E0C"/>
    <w:rsid w:val="00DF6CA3"/>
    <w:rsid w:val="00E13805"/>
    <w:rsid w:val="00E5698F"/>
    <w:rsid w:val="00E570DA"/>
    <w:rsid w:val="00E60E1F"/>
    <w:rsid w:val="00E6226D"/>
    <w:rsid w:val="00E64E8A"/>
    <w:rsid w:val="00E76A8C"/>
    <w:rsid w:val="00E80790"/>
    <w:rsid w:val="00E94FE2"/>
    <w:rsid w:val="00EA20FD"/>
    <w:rsid w:val="00F209A8"/>
    <w:rsid w:val="00F35B27"/>
    <w:rsid w:val="00F562BF"/>
    <w:rsid w:val="00F72BD9"/>
    <w:rsid w:val="00FB6779"/>
    <w:rsid w:val="00FD0152"/>
    <w:rsid w:val="00FD645F"/>
    <w:rsid w:val="00FE28FD"/>
    <w:rsid w:val="00FE7737"/>
    <w:rsid w:val="00FF6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655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link w:val="10"/>
    <w:uiPriority w:val="9"/>
    <w:qFormat/>
    <w:rsid w:val="008A5748"/>
    <w:pPr>
      <w:spacing w:line="330" w:lineRule="atLeast"/>
      <w:outlineLvl w:val="0"/>
    </w:pPr>
    <w:rPr>
      <w:b/>
      <w:bCs/>
      <w:kern w:val="36"/>
      <w:sz w:val="30"/>
      <w:szCs w:val="30"/>
    </w:rPr>
  </w:style>
  <w:style w:type="paragraph" w:styleId="20">
    <w:name w:val="heading 2"/>
    <w:basedOn w:val="a0"/>
    <w:next w:val="a0"/>
    <w:link w:val="21"/>
    <w:uiPriority w:val="9"/>
    <w:unhideWhenUsed/>
    <w:qFormat/>
    <w:rsid w:val="008A57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52655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52655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265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qFormat/>
    <w:rsid w:val="009B4CA9"/>
    <w:pPr>
      <w:ind w:left="720"/>
      <w:contextualSpacing/>
    </w:pPr>
  </w:style>
  <w:style w:type="paragraph" w:styleId="a">
    <w:name w:val="List"/>
    <w:basedOn w:val="a0"/>
    <w:unhideWhenUsed/>
    <w:rsid w:val="00C52B50"/>
    <w:pPr>
      <w:numPr>
        <w:numId w:val="2"/>
      </w:numPr>
      <w:spacing w:before="20" w:after="20"/>
      <w:jc w:val="both"/>
    </w:pPr>
    <w:rPr>
      <w:sz w:val="22"/>
      <w:szCs w:val="20"/>
    </w:rPr>
  </w:style>
  <w:style w:type="paragraph" w:styleId="3">
    <w:name w:val="Body Text 3"/>
    <w:basedOn w:val="a0"/>
    <w:link w:val="30"/>
    <w:unhideWhenUsed/>
    <w:rsid w:val="00C52B50"/>
    <w:pPr>
      <w:spacing w:before="60" w:after="60"/>
      <w:jc w:val="both"/>
    </w:pPr>
    <w:rPr>
      <w:sz w:val="24"/>
      <w:szCs w:val="20"/>
    </w:rPr>
  </w:style>
  <w:style w:type="character" w:customStyle="1" w:styleId="30">
    <w:name w:val="Основной текст 3 Знак"/>
    <w:basedOn w:val="a1"/>
    <w:link w:val="3"/>
    <w:rsid w:val="00C52B5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">
    <w:name w:val="Список2"/>
    <w:basedOn w:val="a"/>
    <w:rsid w:val="00C52B50"/>
    <w:pPr>
      <w:numPr>
        <w:numId w:val="3"/>
      </w:numPr>
    </w:pPr>
  </w:style>
  <w:style w:type="paragraph" w:styleId="HTML">
    <w:name w:val="HTML Preformatted"/>
    <w:basedOn w:val="a0"/>
    <w:link w:val="HTML0"/>
    <w:semiHidden/>
    <w:rsid w:val="00FE28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FE28FD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2"/>
    <w:rsid w:val="00133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List 2"/>
    <w:basedOn w:val="a0"/>
    <w:uiPriority w:val="99"/>
    <w:semiHidden/>
    <w:unhideWhenUsed/>
    <w:rsid w:val="001D358D"/>
    <w:pPr>
      <w:ind w:left="566" w:hanging="283"/>
      <w:contextualSpacing/>
    </w:pPr>
  </w:style>
  <w:style w:type="paragraph" w:styleId="a8">
    <w:name w:val="Body Text"/>
    <w:basedOn w:val="a0"/>
    <w:link w:val="a9"/>
    <w:uiPriority w:val="99"/>
    <w:semiHidden/>
    <w:unhideWhenUsed/>
    <w:rsid w:val="001D358D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semiHidden/>
    <w:rsid w:val="001D35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0"/>
    <w:rsid w:val="001D358D"/>
    <w:pPr>
      <w:spacing w:before="100" w:after="100"/>
    </w:pPr>
    <w:rPr>
      <w:sz w:val="24"/>
      <w:szCs w:val="20"/>
    </w:rPr>
  </w:style>
  <w:style w:type="paragraph" w:styleId="ab">
    <w:name w:val="Balloon Text"/>
    <w:basedOn w:val="a0"/>
    <w:link w:val="ac"/>
    <w:uiPriority w:val="99"/>
    <w:semiHidden/>
    <w:unhideWhenUsed/>
    <w:rsid w:val="00A256D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256D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8A5748"/>
    <w:rPr>
      <w:rFonts w:ascii="Times New Roman" w:eastAsia="Times New Roman" w:hAnsi="Times New Roman" w:cs="Times New Roman"/>
      <w:b/>
      <w:bCs/>
      <w:kern w:val="36"/>
      <w:sz w:val="30"/>
      <w:szCs w:val="30"/>
      <w:lang w:eastAsia="ru-RU"/>
    </w:rPr>
  </w:style>
  <w:style w:type="character" w:customStyle="1" w:styleId="21">
    <w:name w:val="Заголовок 2 Знак"/>
    <w:basedOn w:val="a1"/>
    <w:link w:val="20"/>
    <w:uiPriority w:val="9"/>
    <w:rsid w:val="008A57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8A5748"/>
    <w:pPr>
      <w:spacing w:after="100"/>
    </w:pPr>
  </w:style>
  <w:style w:type="paragraph" w:styleId="23">
    <w:name w:val="toc 2"/>
    <w:basedOn w:val="a0"/>
    <w:next w:val="a0"/>
    <w:autoRedefine/>
    <w:uiPriority w:val="39"/>
    <w:unhideWhenUsed/>
    <w:rsid w:val="008A5748"/>
    <w:pPr>
      <w:spacing w:after="100"/>
      <w:ind w:left="280"/>
    </w:pPr>
  </w:style>
  <w:style w:type="character" w:styleId="ad">
    <w:name w:val="Hyperlink"/>
    <w:basedOn w:val="a1"/>
    <w:uiPriority w:val="99"/>
    <w:unhideWhenUsed/>
    <w:rsid w:val="008A5748"/>
    <w:rPr>
      <w:color w:val="0000FF" w:themeColor="hyperlink"/>
      <w:u w:val="single"/>
    </w:rPr>
  </w:style>
  <w:style w:type="character" w:customStyle="1" w:styleId="31">
    <w:name w:val="Основной текст (3)_"/>
    <w:basedOn w:val="a1"/>
    <w:link w:val="32"/>
    <w:rsid w:val="00124B5B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2">
    <w:name w:val="Основной текст (3)"/>
    <w:basedOn w:val="a0"/>
    <w:link w:val="31"/>
    <w:rsid w:val="00124B5B"/>
    <w:pPr>
      <w:widowControl w:val="0"/>
      <w:shd w:val="clear" w:color="auto" w:fill="FFFFFF"/>
      <w:spacing w:line="379" w:lineRule="exact"/>
    </w:pPr>
    <w:rPr>
      <w:rFonts w:cstheme="minorBidi"/>
      <w:b/>
      <w:bCs/>
      <w:sz w:val="22"/>
      <w:szCs w:val="22"/>
      <w:lang w:eastAsia="en-US"/>
    </w:rPr>
  </w:style>
  <w:style w:type="character" w:customStyle="1" w:styleId="ae">
    <w:name w:val="Основной текст_"/>
    <w:basedOn w:val="a1"/>
    <w:link w:val="33"/>
    <w:rsid w:val="00124B5B"/>
    <w:rPr>
      <w:rFonts w:ascii="Times New Roman" w:eastAsia="Times New Roman" w:hAnsi="Times New Roman"/>
      <w:shd w:val="clear" w:color="auto" w:fill="FFFFFF"/>
    </w:rPr>
  </w:style>
  <w:style w:type="character" w:customStyle="1" w:styleId="af">
    <w:name w:val="Основной текст + Полужирный"/>
    <w:basedOn w:val="ae"/>
    <w:rsid w:val="00124B5B"/>
    <w:rPr>
      <w:b/>
      <w:bCs/>
      <w:color w:val="000000"/>
      <w:spacing w:val="0"/>
      <w:w w:val="100"/>
      <w:position w:val="0"/>
      <w:lang w:val="ru-RU"/>
    </w:rPr>
  </w:style>
  <w:style w:type="paragraph" w:customStyle="1" w:styleId="33">
    <w:name w:val="Основной текст3"/>
    <w:basedOn w:val="a0"/>
    <w:link w:val="ae"/>
    <w:rsid w:val="00124B5B"/>
    <w:pPr>
      <w:widowControl w:val="0"/>
      <w:shd w:val="clear" w:color="auto" w:fill="FFFFFF"/>
      <w:spacing w:line="379" w:lineRule="exact"/>
      <w:ind w:hanging="400"/>
    </w:pPr>
    <w:rPr>
      <w:rFonts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10029-1B33-4A07-B53E-DAD1FB466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6</Pages>
  <Words>1361</Words>
  <Characters>7762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"ВдМУ"</Company>
  <LinksUpToDate>false</LinksUpToDate>
  <CharactersWithSpaces>9105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Токарев Дмитрий Иванович</dc:creator>
  <cp:keywords/>
  <dc:description/>
  <cp:lastModifiedBy>vdmu0904</cp:lastModifiedBy>
  <cp:revision>170</cp:revision>
  <cp:lastPrinted>2015-08-17T10:36:00Z</cp:lastPrinted>
  <dcterms:created xsi:type="dcterms:W3CDTF">2014-01-13T14:18:00Z</dcterms:created>
  <dcterms:modified xsi:type="dcterms:W3CDTF">2015-10-06T06:01:00Z</dcterms:modified>
</cp:coreProperties>
</file>