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C16" w:rsidRPr="00EC598D" w:rsidRDefault="00A41C16" w:rsidP="00A41C16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41C16" w:rsidRPr="001F6931" w:rsidRDefault="00A41C16" w:rsidP="00A41C16">
      <w:pPr>
        <w:jc w:val="center"/>
        <w:rPr>
          <w:color w:val="000000"/>
        </w:rPr>
      </w:pPr>
    </w:p>
    <w:p w:rsidR="00A41C16" w:rsidRPr="001F6931" w:rsidRDefault="00A41C16" w:rsidP="00A41C16">
      <w:pPr>
        <w:jc w:val="center"/>
        <w:rPr>
          <w:color w:val="000000"/>
        </w:rPr>
      </w:pPr>
    </w:p>
    <w:p w:rsidR="00A41C16" w:rsidRPr="001F6931" w:rsidRDefault="00A41C16" w:rsidP="00A41C16">
      <w:pPr>
        <w:jc w:val="center"/>
        <w:rPr>
          <w:color w:val="000000"/>
        </w:rPr>
      </w:pPr>
    </w:p>
    <w:p w:rsidR="00A41C16" w:rsidRPr="001F6931" w:rsidRDefault="00A41C16" w:rsidP="00A41C16">
      <w:pPr>
        <w:jc w:val="center"/>
        <w:rPr>
          <w:color w:val="000000"/>
        </w:rPr>
      </w:pPr>
    </w:p>
    <w:p w:rsidR="00A41C16" w:rsidRPr="001F6931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Default="00A41C16" w:rsidP="00A41C16">
      <w:pPr>
        <w:jc w:val="center"/>
        <w:rPr>
          <w:color w:val="000000"/>
        </w:rPr>
      </w:pPr>
    </w:p>
    <w:p w:rsidR="00A41C16" w:rsidRPr="00773781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b/>
          <w:color w:val="000000"/>
          <w:szCs w:val="24"/>
        </w:rPr>
      </w:pPr>
      <w:r w:rsidRPr="002A6E09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2A6E09">
        <w:rPr>
          <w:rFonts w:ascii="Times New Roman" w:hAnsi="Times New Roman"/>
          <w:bCs/>
          <w:color w:val="000000"/>
          <w:szCs w:val="24"/>
          <w:u w:val="single"/>
        </w:rPr>
        <w:t>поставка микроамперметров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 xml:space="preserve"> 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 xml:space="preserve">Обнинск 2014г. 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Default="00A41C16" w:rsidP="00A41C16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A41C16" w:rsidRDefault="00A41C16" w:rsidP="00A41C16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1.3 Код ОКП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41C16" w:rsidRPr="002A6E09" w:rsidRDefault="00A41C16" w:rsidP="00A41C16">
      <w:pPr>
        <w:ind w:left="2552" w:hanging="170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41C16" w:rsidRPr="002A6E09" w:rsidRDefault="00A41C16" w:rsidP="00A41C16">
      <w:pPr>
        <w:ind w:left="851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41C16" w:rsidRPr="002A6E09" w:rsidRDefault="00A41C16" w:rsidP="00A41C16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41C16" w:rsidRPr="002A6E09" w:rsidRDefault="00A41C16" w:rsidP="00A41C16">
      <w:pPr>
        <w:ind w:left="2410" w:hanging="1559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41C16" w:rsidRPr="002A6E09" w:rsidRDefault="00A41C16" w:rsidP="00A41C16">
      <w:pPr>
        <w:ind w:left="1276" w:hanging="1276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41C16" w:rsidRPr="002A6E09" w:rsidRDefault="00A41C16" w:rsidP="00A41C16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41C16" w:rsidRPr="002A6E09" w:rsidRDefault="00A41C16" w:rsidP="00A41C16">
      <w:pPr>
        <w:ind w:left="1418" w:hanging="1418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41C16" w:rsidRPr="002A6E09" w:rsidRDefault="00A41C16" w:rsidP="00A41C16">
      <w:pPr>
        <w:ind w:left="1418" w:hanging="1418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br w:type="page"/>
      </w:r>
      <w:r w:rsidRPr="002A6E09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273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Микроамперметры:</w:t>
            </w:r>
          </w:p>
          <w:p w:rsidR="00A41C16" w:rsidRPr="002A6E09" w:rsidRDefault="00A41C16" w:rsidP="00AD42F4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1.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tab/>
              <w:t>Микроамперметр М2027-М1 100-0-100-12шт</w:t>
            </w:r>
          </w:p>
          <w:p w:rsidR="00A41C16" w:rsidRPr="002A6E09" w:rsidRDefault="00A41C16" w:rsidP="00AD42F4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2.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tab/>
              <w:t>Микроамперметр М2027-М1 0-100-16шт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Поставляемые приборы должны быть новыми, выпуска не ранее 2013 года, не являться выставочными образцами, свободным от прав третьих лиц.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bCs/>
                <w:color w:val="000000"/>
                <w:szCs w:val="24"/>
              </w:rPr>
              <w:t>Для изготовления  приборов для объектов атомной энергетики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26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Нормальные (температура эксплуатации 5-35˚С)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pStyle w:val="1"/>
              <w:shd w:val="clear" w:color="auto" w:fill="FFFFFF"/>
              <w:ind w:left="106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6E09">
              <w:rPr>
                <w:rFonts w:ascii="Times New Roman" w:hAnsi="Times New Roman"/>
                <w:bCs/>
                <w:sz w:val="24"/>
                <w:szCs w:val="24"/>
              </w:rPr>
              <w:t xml:space="preserve">Габариты-105х120х72мм, </w:t>
            </w:r>
            <w:proofErr w:type="gramStart"/>
            <w:r w:rsidRPr="002A6E09">
              <w:rPr>
                <w:rFonts w:ascii="Times New Roman" w:hAnsi="Times New Roman"/>
                <w:bCs/>
                <w:sz w:val="24"/>
                <w:szCs w:val="24"/>
              </w:rPr>
              <w:t>вес-не</w:t>
            </w:r>
            <w:proofErr w:type="gramEnd"/>
            <w:r w:rsidRPr="002A6E09">
              <w:rPr>
                <w:rFonts w:ascii="Times New Roman" w:hAnsi="Times New Roman"/>
                <w:bCs/>
                <w:sz w:val="24"/>
                <w:szCs w:val="24"/>
              </w:rPr>
              <w:t xml:space="preserve"> более 0,30кг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41C16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hAnsi="Times New Roman"/>
                <w:szCs w:val="24"/>
                <w:u w:val="single"/>
              </w:rPr>
            </w:pPr>
            <w:r w:rsidRPr="002A6E09">
              <w:rPr>
                <w:rFonts w:ascii="Times New Roman" w:hAnsi="Times New Roman"/>
                <w:szCs w:val="24"/>
                <w:u w:val="single"/>
              </w:rPr>
              <w:t>Микроамперметр М2027-М1 100-0-100: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-диапазон измерения-100-0-100мкА;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-класс точности-1,0;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-внутреннее сопротивление-3000Ом;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Сведения о расчетной массе цветных металлов и их сплавов: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 xml:space="preserve">-алюминий и </w:t>
            </w:r>
            <w:proofErr w:type="gramStart"/>
            <w:r w:rsidRPr="002A6E09">
              <w:rPr>
                <w:rFonts w:ascii="Times New Roman" w:hAnsi="Times New Roman"/>
                <w:szCs w:val="24"/>
              </w:rPr>
              <w:t>алюминиевые</w:t>
            </w:r>
            <w:proofErr w:type="gramEnd"/>
            <w:r w:rsidRPr="002A6E09">
              <w:rPr>
                <w:rFonts w:ascii="Times New Roman" w:hAnsi="Times New Roman"/>
                <w:szCs w:val="24"/>
              </w:rPr>
              <w:t xml:space="preserve"> сплавы-34,47гр;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-кобальт и его соединения-12,7гр;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ind w:left="34"/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-медь и ее сплавы-12,6гр.</w:t>
            </w:r>
          </w:p>
          <w:p w:rsidR="00A41C16" w:rsidRPr="002A6E09" w:rsidRDefault="00A41C16" w:rsidP="00A41C16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hAnsi="Times New Roman"/>
                <w:szCs w:val="24"/>
                <w:u w:val="single"/>
              </w:rPr>
            </w:pPr>
            <w:r w:rsidRPr="002A6E09">
              <w:rPr>
                <w:rFonts w:ascii="Times New Roman" w:hAnsi="Times New Roman"/>
                <w:szCs w:val="24"/>
              </w:rPr>
              <w:tab/>
            </w:r>
            <w:r w:rsidRPr="002A6E09">
              <w:rPr>
                <w:rFonts w:ascii="Times New Roman" w:hAnsi="Times New Roman"/>
                <w:szCs w:val="24"/>
                <w:u w:val="single"/>
              </w:rPr>
              <w:t>Микроамперметр М2027-М1 0-100: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-диапазон измерения-0-100мкА;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-класс точности-1,5;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-внутреннее сопротивление-900Ом;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Сведения о расчетной массе цветных металлов и их сплавов: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 xml:space="preserve">-алюминий и </w:t>
            </w:r>
            <w:proofErr w:type="gramStart"/>
            <w:r w:rsidRPr="002A6E09">
              <w:rPr>
                <w:rFonts w:ascii="Times New Roman" w:hAnsi="Times New Roman"/>
                <w:szCs w:val="24"/>
              </w:rPr>
              <w:t>алюминиевые</w:t>
            </w:r>
            <w:proofErr w:type="gramEnd"/>
            <w:r w:rsidRPr="002A6E09">
              <w:rPr>
                <w:rFonts w:ascii="Times New Roman" w:hAnsi="Times New Roman"/>
                <w:szCs w:val="24"/>
              </w:rPr>
              <w:t xml:space="preserve"> сплавы-34,47гр;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-кобальт и его соединения-12,7гр;</w:t>
            </w:r>
          </w:p>
          <w:p w:rsidR="00A41C16" w:rsidRPr="002A6E09" w:rsidRDefault="00A41C16" w:rsidP="00AD42F4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-медь и ее сплавы-12,6гр.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Срок долговечности, безотказности и ремонтопригодности не менее10лет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Подраздел 4.6. Требования к стабильности параметров при воздействии факторов 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lastRenderedPageBreak/>
              <w:t>внешней среды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lastRenderedPageBreak/>
              <w:t>Не предусмотрено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pStyle w:val="1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A6E09">
              <w:rPr>
                <w:rFonts w:ascii="Times New Roman" w:hAnsi="Times New Roman"/>
                <w:sz w:val="24"/>
                <w:szCs w:val="24"/>
              </w:rPr>
              <w:t>1.</w:t>
            </w:r>
            <w:r w:rsidRPr="002A6E09">
              <w:rPr>
                <w:rFonts w:ascii="Times New Roman" w:hAnsi="Times New Roman"/>
                <w:sz w:val="24"/>
                <w:szCs w:val="24"/>
              </w:rPr>
              <w:tab/>
              <w:t>Микроамперметр М2027-М1 100-0-100-12шт</w:t>
            </w:r>
          </w:p>
          <w:p w:rsidR="00A41C16" w:rsidRPr="002A6E09" w:rsidRDefault="00A41C16" w:rsidP="00AD42F4">
            <w:pPr>
              <w:pStyle w:val="1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2A6E09">
              <w:rPr>
                <w:rFonts w:ascii="Times New Roman" w:hAnsi="Times New Roman"/>
                <w:sz w:val="24"/>
                <w:szCs w:val="24"/>
              </w:rPr>
              <w:t>2.</w:t>
            </w:r>
            <w:r w:rsidRPr="002A6E09">
              <w:rPr>
                <w:rFonts w:ascii="Times New Roman" w:hAnsi="Times New Roman"/>
                <w:sz w:val="24"/>
                <w:szCs w:val="24"/>
              </w:rPr>
              <w:tab/>
              <w:t>Микроамперметр М2027-М1 0-100-16шт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szCs w:val="24"/>
                <w:lang w:eastAsia="ja-JP"/>
              </w:rPr>
            </w:pPr>
            <w:r w:rsidRPr="002A6E09">
              <w:rPr>
                <w:rFonts w:ascii="Times New Roman" w:hAnsi="Times New Roman"/>
                <w:szCs w:val="24"/>
                <w:lang w:eastAsia="ja-JP"/>
              </w:rPr>
              <w:t>В комплект поставки должны входить: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szCs w:val="24"/>
                <w:lang w:eastAsia="ja-JP"/>
              </w:rPr>
            </w:pPr>
            <w:r w:rsidRPr="002A6E09">
              <w:rPr>
                <w:rFonts w:ascii="Times New Roman" w:hAnsi="Times New Roman"/>
                <w:szCs w:val="24"/>
                <w:lang w:eastAsia="ja-JP"/>
              </w:rPr>
              <w:t>-гайка М4-8шт;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szCs w:val="24"/>
                <w:lang w:eastAsia="ja-JP"/>
              </w:rPr>
            </w:pPr>
            <w:r w:rsidRPr="002A6E09">
              <w:rPr>
                <w:rFonts w:ascii="Times New Roman" w:hAnsi="Times New Roman"/>
                <w:szCs w:val="24"/>
                <w:lang w:eastAsia="ja-JP"/>
              </w:rPr>
              <w:t>-шайба 4-4шт;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szCs w:val="24"/>
                <w:lang w:eastAsia="ja-JP"/>
              </w:rPr>
            </w:pPr>
            <w:r w:rsidRPr="002A6E09">
              <w:rPr>
                <w:rFonts w:ascii="Times New Roman" w:hAnsi="Times New Roman"/>
                <w:szCs w:val="24"/>
                <w:lang w:eastAsia="ja-JP"/>
              </w:rPr>
              <w:t>-паспорт;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szCs w:val="24"/>
                <w:lang w:eastAsia="ja-JP"/>
              </w:rPr>
            </w:pPr>
            <w:r w:rsidRPr="002A6E09">
              <w:rPr>
                <w:rFonts w:ascii="Times New Roman" w:hAnsi="Times New Roman"/>
                <w:szCs w:val="24"/>
                <w:lang w:eastAsia="ja-JP"/>
              </w:rPr>
              <w:t>-техническое описание и инструкция по эксплуатации.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41C16" w:rsidRPr="002A6E09" w:rsidTr="00AD42F4">
        <w:trPr>
          <w:trHeight w:val="335"/>
        </w:trPr>
        <w:tc>
          <w:tcPr>
            <w:tcW w:w="9356" w:type="dxa"/>
          </w:tcPr>
          <w:p w:rsidR="00A41C16" w:rsidRPr="002A6E09" w:rsidRDefault="00A41C16" w:rsidP="00AD42F4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Специальные требования не предъявляются. 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41C16">
            <w:pPr>
              <w:numPr>
                <w:ilvl w:val="0"/>
                <w:numId w:val="2"/>
              </w:numPr>
              <w:tabs>
                <w:tab w:val="left" w:pos="0"/>
              </w:tabs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15 июля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41C16" w:rsidRPr="002A6E09" w:rsidRDefault="00A41C16" w:rsidP="00A41C16">
            <w:pPr>
              <w:numPr>
                <w:ilvl w:val="0"/>
                <w:numId w:val="2"/>
              </w:numPr>
              <w:tabs>
                <w:tab w:val="left" w:pos="0"/>
              </w:tabs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A41C16" w:rsidRPr="002A6E09" w:rsidRDefault="00A41C16" w:rsidP="00A41C16">
            <w:pPr>
              <w:numPr>
                <w:ilvl w:val="0"/>
                <w:numId w:val="2"/>
              </w:numPr>
              <w:tabs>
                <w:tab w:val="left" w:pos="0"/>
              </w:tabs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A6E09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 В комплект поставки должны входить паспорт и документация (инструкция по эксплуатации, техническое описание) на русском языке, с обязательным проставлением штампа Поставщика.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паспорт.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Товар должен транспортироваться в закрытом транспорте при температуре окружающего воздуха от -50</w:t>
            </w:r>
            <w:proofErr w:type="gramStart"/>
            <w:r w:rsidRPr="002A6E09">
              <w:rPr>
                <w:rFonts w:ascii="Times New Roman" w:hAnsi="Times New Roman"/>
                <w:color w:val="000000"/>
                <w:szCs w:val="24"/>
              </w:rPr>
              <w:t>˚С</w:t>
            </w:r>
            <w:proofErr w:type="gramEnd"/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 до +50˚С и относительной влажности воздуха до 80%. 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Качество упаковки и свойства всех комплектующих должны обеспечивать их сохранность в течение всего гарантийного срока при хранении в неотапливаемы</w:t>
            </w:r>
            <w:r>
              <w:rPr>
                <w:rFonts w:ascii="Times New Roman" w:hAnsi="Times New Roman"/>
                <w:color w:val="000000"/>
                <w:szCs w:val="24"/>
              </w:rPr>
              <w:t>х помещениях при температуре от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 -50</w:t>
            </w:r>
            <w:proofErr w:type="gramStart"/>
            <w:r w:rsidRPr="002A6E09">
              <w:rPr>
                <w:rFonts w:ascii="Times New Roman" w:hAnsi="Times New Roman"/>
                <w:color w:val="000000"/>
                <w:szCs w:val="24"/>
              </w:rPr>
              <w:t>˚С</w:t>
            </w:r>
            <w:proofErr w:type="gramEnd"/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 до +50˚С.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41C16">
            <w:pPr>
              <w:numPr>
                <w:ilvl w:val="0"/>
                <w:numId w:val="2"/>
              </w:numPr>
              <w:suppressAutoHyphens w:val="0"/>
              <w:ind w:left="1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bCs/>
                <w:color w:val="000000"/>
                <w:szCs w:val="24"/>
              </w:rPr>
              <w:t xml:space="preserve">Гарантийный срок эксплуатации – не менее 18 месяцев с момента </w:t>
            </w:r>
            <w:r>
              <w:rPr>
                <w:rFonts w:ascii="Times New Roman" w:hAnsi="Times New Roman"/>
                <w:bCs/>
                <w:color w:val="000000"/>
                <w:szCs w:val="24"/>
              </w:rPr>
              <w:t>поставки товара Покупателю</w:t>
            </w:r>
            <w:r w:rsidRPr="002A6E09">
              <w:rPr>
                <w:rFonts w:ascii="Times New Roman" w:hAnsi="Times New Roman"/>
                <w:bCs/>
                <w:color w:val="000000"/>
                <w:szCs w:val="24"/>
              </w:rPr>
              <w:t>.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Не менее 10лет.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41C16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A41C16" w:rsidRPr="002A6E09" w:rsidRDefault="00A41C16" w:rsidP="00AD42F4">
            <w:pPr>
              <w:ind w:left="60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bCs/>
                <w:color w:val="000000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41C16" w:rsidRPr="002A6E09" w:rsidRDefault="00A41C16" w:rsidP="00A41C16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41C16" w:rsidRPr="002A6E09" w:rsidRDefault="00A41C16" w:rsidP="00A41C16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2A6E09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15 июля 2014 года.</w:t>
            </w:r>
          </w:p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1.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tab/>
              <w:t>Микроамперметр М2027-М1 100-0-100-12шт</w:t>
            </w:r>
          </w:p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2.</w:t>
            </w:r>
            <w:r w:rsidRPr="002A6E09">
              <w:rPr>
                <w:rFonts w:ascii="Times New Roman" w:hAnsi="Times New Roman"/>
                <w:color w:val="000000"/>
                <w:szCs w:val="24"/>
              </w:rPr>
              <w:tab/>
              <w:t>Микроамперметр М2027-М1 0-100-16шт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A41C16" w:rsidRPr="002A6E09" w:rsidTr="00AD42F4">
        <w:trPr>
          <w:trHeight w:val="399"/>
        </w:trPr>
        <w:tc>
          <w:tcPr>
            <w:tcW w:w="9356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41C16" w:rsidRPr="002A6E09" w:rsidTr="00AD42F4">
        <w:tc>
          <w:tcPr>
            <w:tcW w:w="9747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A41C16" w:rsidRPr="002A6E09" w:rsidRDefault="00A41C16" w:rsidP="00A41C16">
      <w:pPr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41C16" w:rsidRPr="002A6E09" w:rsidRDefault="00A41C16" w:rsidP="00A41C16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A41C16" w:rsidRPr="002A6E09" w:rsidTr="00AD42F4">
        <w:trPr>
          <w:trHeight w:val="399"/>
        </w:trPr>
        <w:tc>
          <w:tcPr>
            <w:tcW w:w="709" w:type="dxa"/>
            <w:vAlign w:val="center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A6E0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A6E0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A41C16" w:rsidRPr="002A6E09" w:rsidRDefault="00A41C16" w:rsidP="00AD42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41C16" w:rsidRPr="002A6E09" w:rsidTr="00AD42F4">
        <w:trPr>
          <w:trHeight w:val="399"/>
        </w:trPr>
        <w:tc>
          <w:tcPr>
            <w:tcW w:w="709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A41C16" w:rsidRPr="002A6E09" w:rsidRDefault="00A41C16" w:rsidP="00AD42F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41C16" w:rsidRPr="002A6E09" w:rsidRDefault="00A41C16" w:rsidP="00A41C16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A41C16" w:rsidRPr="002A6E09" w:rsidRDefault="00A41C16" w:rsidP="00A41C16">
      <w:pPr>
        <w:jc w:val="center"/>
        <w:rPr>
          <w:rFonts w:ascii="Times New Roman" w:hAnsi="Times New Roman"/>
          <w:color w:val="000000"/>
          <w:szCs w:val="24"/>
        </w:rPr>
      </w:pPr>
      <w:r w:rsidRPr="002A6E09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41C16" w:rsidRPr="002A6E09" w:rsidRDefault="00A41C16" w:rsidP="00A41C16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A41C16" w:rsidRPr="002A6E09" w:rsidTr="00AD42F4">
        <w:trPr>
          <w:trHeight w:val="399"/>
        </w:trPr>
        <w:tc>
          <w:tcPr>
            <w:tcW w:w="709" w:type="dxa"/>
            <w:vAlign w:val="center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A6E09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A6E09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A41C16" w:rsidRPr="002A6E09" w:rsidRDefault="00A41C16" w:rsidP="00AD42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A41C16" w:rsidRPr="002A6E09" w:rsidRDefault="00A41C16" w:rsidP="00AD42F4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A6E09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41C16" w:rsidRPr="002A6E09" w:rsidTr="00AD42F4">
        <w:trPr>
          <w:trHeight w:val="399"/>
        </w:trPr>
        <w:tc>
          <w:tcPr>
            <w:tcW w:w="709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A41C16" w:rsidRPr="002A6E09" w:rsidRDefault="00A41C16" w:rsidP="00AD42F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41C16" w:rsidRPr="002A6E09" w:rsidTr="00AD42F4">
        <w:trPr>
          <w:trHeight w:val="399"/>
        </w:trPr>
        <w:tc>
          <w:tcPr>
            <w:tcW w:w="709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A41C16" w:rsidRPr="002A6E09" w:rsidRDefault="00A41C16" w:rsidP="00AD42F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A41C16" w:rsidRPr="002A6E09" w:rsidRDefault="00A41C16" w:rsidP="00AD42F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41C16" w:rsidRPr="00133696" w:rsidRDefault="00A41C16" w:rsidP="00A41C16">
      <w:pPr>
        <w:ind w:left="5103"/>
      </w:pPr>
    </w:p>
    <w:p w:rsidR="00A41C16" w:rsidRPr="00773781" w:rsidRDefault="00A41C16" w:rsidP="00A41C16">
      <w:pPr>
        <w:jc w:val="both"/>
        <w:rPr>
          <w:rFonts w:ascii="Times New Roman" w:hAnsi="Times New Roman"/>
          <w:szCs w:val="24"/>
        </w:rPr>
      </w:pPr>
    </w:p>
    <w:p w:rsidR="00A41C16" w:rsidRPr="00773781" w:rsidRDefault="00A41C16" w:rsidP="00A41C16">
      <w:pPr>
        <w:jc w:val="both"/>
        <w:rPr>
          <w:rFonts w:ascii="Times New Roman" w:hAnsi="Times New Roman"/>
          <w:szCs w:val="24"/>
        </w:rPr>
      </w:pPr>
      <w:r w:rsidRPr="00773781">
        <w:rPr>
          <w:rFonts w:ascii="Times New Roman" w:hAnsi="Times New Roman"/>
          <w:b/>
          <w:szCs w:val="24"/>
        </w:rPr>
        <w:t>Контактное лицо</w:t>
      </w:r>
      <w:r w:rsidRPr="00773781">
        <w:rPr>
          <w:rFonts w:ascii="Times New Roman" w:hAnsi="Times New Roman"/>
          <w:szCs w:val="24"/>
        </w:rPr>
        <w:t xml:space="preserve">: </w:t>
      </w:r>
      <w:r w:rsidRPr="00A55A01">
        <w:rPr>
          <w:rFonts w:ascii="Times New Roman" w:hAnsi="Times New Roman"/>
          <w:bCs/>
          <w:color w:val="000000"/>
        </w:rPr>
        <w:t>Фенина Нина Андреевна</w:t>
      </w:r>
      <w:r w:rsidRPr="00773781">
        <w:rPr>
          <w:rFonts w:ascii="Times New Roman" w:hAnsi="Times New Roman"/>
          <w:szCs w:val="24"/>
        </w:rPr>
        <w:t xml:space="preserve"> (48439) 9-4</w:t>
      </w:r>
      <w:r>
        <w:rPr>
          <w:rFonts w:ascii="Times New Roman" w:hAnsi="Times New Roman"/>
          <w:szCs w:val="24"/>
        </w:rPr>
        <w:t>7-50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5A546E6"/>
    <w:multiLevelType w:val="hybridMultilevel"/>
    <w:tmpl w:val="C9648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E1F"/>
    <w:rsid w:val="00272E1F"/>
    <w:rsid w:val="008E3C0C"/>
    <w:rsid w:val="00A41C1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A41C16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1C16"/>
    <w:rPr>
      <w:rFonts w:ascii="Arial" w:eastAsia="Times New Roman" w:hAnsi="Arial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A41C16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1C16"/>
    <w:rPr>
      <w:rFonts w:ascii="Arial" w:eastAsia="Times New Roman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1048</Words>
  <Characters>5980</Characters>
  <Application>Microsoft Office Word</Application>
  <DocSecurity>0</DocSecurity>
  <Lines>49</Lines>
  <Paragraphs>14</Paragraphs>
  <ScaleCrop>false</ScaleCrop>
  <Company>Организация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2014-03-21T10:15:00Z</dcterms:created>
  <dcterms:modified xsi:type="dcterms:W3CDTF">2014-03-21T10:16:00Z</dcterms:modified>
</cp:coreProperties>
</file>