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DBE" w:rsidRPr="00FD1DBE" w:rsidRDefault="00FD1DBE" w:rsidP="00FD1DBE">
      <w:pPr>
        <w:widowControl w:val="0"/>
        <w:spacing w:before="60"/>
        <w:ind w:firstLine="567"/>
        <w:jc w:val="center"/>
        <w:rPr>
          <w:rFonts w:ascii="Times New Roman" w:hAnsi="Times New Roman"/>
          <w:caps/>
        </w:rPr>
      </w:pPr>
      <w:r w:rsidRPr="00FD1DBE">
        <w:rPr>
          <w:rFonts w:ascii="Times New Roman" w:hAnsi="Times New Roman"/>
          <w:caps/>
        </w:rPr>
        <w:t xml:space="preserve">Сведения о цепочке собственников, </w:t>
      </w:r>
      <w:r w:rsidRPr="00FD1DBE">
        <w:rPr>
          <w:rFonts w:ascii="Times New Roman" w:hAnsi="Times New Roman"/>
          <w:caps/>
        </w:rPr>
        <w:br/>
        <w:t>включая бенефициаров (в том числе конечных)</w:t>
      </w:r>
    </w:p>
    <w:p w:rsidR="00FD1DBE" w:rsidRPr="00FD1DBE" w:rsidRDefault="00FD1DBE" w:rsidP="00FD1DBE">
      <w:pPr>
        <w:pStyle w:val="Times12"/>
        <w:widowControl w:val="0"/>
        <w:spacing w:before="120"/>
        <w:rPr>
          <w:sz w:val="28"/>
          <w:szCs w:val="28"/>
        </w:rPr>
      </w:pPr>
      <w:r w:rsidRPr="00FD1DBE">
        <w:rPr>
          <w:sz w:val="28"/>
          <w:szCs w:val="28"/>
        </w:rPr>
        <w:t xml:space="preserve">Участник аукциона: ________________________________________________________ </w:t>
      </w:r>
    </w:p>
    <w:p w:rsidR="00FD1DBE" w:rsidRPr="00FD1DBE" w:rsidRDefault="00FD1DBE" w:rsidP="00FD1DBE">
      <w:pPr>
        <w:widowControl w:val="0"/>
        <w:spacing w:after="120"/>
        <w:ind w:firstLine="567"/>
        <w:rPr>
          <w:rFonts w:ascii="Times New Roman" w:hAnsi="Times New Roman"/>
          <w:sz w:val="20"/>
          <w:szCs w:val="20"/>
        </w:rPr>
      </w:pPr>
      <w:r w:rsidRPr="00FD1DB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"/>
        <w:gridCol w:w="613"/>
        <w:gridCol w:w="688"/>
        <w:gridCol w:w="1359"/>
        <w:gridCol w:w="838"/>
        <w:gridCol w:w="1285"/>
        <w:gridCol w:w="1614"/>
        <w:gridCol w:w="391"/>
        <w:gridCol w:w="613"/>
        <w:gridCol w:w="688"/>
        <w:gridCol w:w="1359"/>
        <w:gridCol w:w="1189"/>
        <w:gridCol w:w="1614"/>
        <w:gridCol w:w="1295"/>
        <w:gridCol w:w="1606"/>
      </w:tblGrid>
      <w:tr w:rsidR="00FD1DBE" w:rsidRPr="00FD1DBE" w:rsidTr="006F0E44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FD1DBE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FD1DBE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D1DBE" w:rsidRPr="00FD1DBE" w:rsidTr="006F0E44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DBE">
              <w:rPr>
                <w:rFonts w:ascii="Times New Roman" w:hAnsi="Times New Roman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1DBE" w:rsidRPr="00FD1DBE" w:rsidTr="006F0E44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D1DBE" w:rsidRPr="00FD1DBE" w:rsidRDefault="00FD1DBE" w:rsidP="006F0E44">
            <w:pPr>
              <w:widowControl w:val="0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15</w:t>
            </w:r>
          </w:p>
        </w:tc>
      </w:tr>
      <w:tr w:rsidR="00FD1DBE" w:rsidRPr="00FD1DBE" w:rsidTr="006F0E44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jc w:val="right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jc w:val="right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FD1DBE" w:rsidRPr="00FD1DBE" w:rsidTr="006F0E44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FD1DBE" w:rsidRPr="00FD1DBE" w:rsidTr="006F0E44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iCs/>
                <w:sz w:val="20"/>
                <w:szCs w:val="20"/>
              </w:rPr>
            </w:pPr>
            <w:r w:rsidRPr="00FD1DBE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</w:tr>
      <w:tr w:rsidR="00FD1DBE" w:rsidRPr="00FD1DBE" w:rsidTr="006F0E44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1DBE" w:rsidRPr="00FD1DBE" w:rsidTr="006F0E44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D1DBE" w:rsidRPr="00FD1DBE" w:rsidRDefault="00FD1DBE" w:rsidP="006F0E44">
            <w:pPr>
              <w:widowControl w:val="0"/>
              <w:ind w:firstLine="567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D1DBE" w:rsidRPr="00FD1DBE" w:rsidRDefault="00FD1DBE" w:rsidP="00FD1DBE">
      <w:pPr>
        <w:pStyle w:val="af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FD1DBE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D1DBE" w:rsidRPr="00FD1DBE" w:rsidRDefault="00FD1DBE" w:rsidP="00FD1DBE">
      <w:pPr>
        <w:pStyle w:val="af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FD1DBE" w:rsidRPr="00FD1DBE" w:rsidRDefault="00FD1DBE" w:rsidP="00FD1DBE">
      <w:pPr>
        <w:pStyle w:val="af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D1DBE">
        <w:rPr>
          <w:sz w:val="16"/>
          <w:szCs w:val="16"/>
        </w:rPr>
        <w:t>_________________________________</w:t>
      </w:r>
      <w:r w:rsidRPr="00FD1DBE">
        <w:rPr>
          <w:sz w:val="16"/>
          <w:szCs w:val="16"/>
        </w:rPr>
        <w:tab/>
        <w:t>_______</w:t>
      </w:r>
      <w:r w:rsidRPr="00FD1DBE">
        <w:rPr>
          <w:sz w:val="16"/>
          <w:szCs w:val="16"/>
        </w:rPr>
        <w:tab/>
      </w:r>
      <w:r w:rsidRPr="00FD1DBE">
        <w:rPr>
          <w:sz w:val="16"/>
          <w:szCs w:val="16"/>
        </w:rPr>
        <w:tab/>
        <w:t>_____________________________</w:t>
      </w:r>
    </w:p>
    <w:p w:rsidR="00FD1DBE" w:rsidRPr="00FD1DBE" w:rsidRDefault="00FD1DBE" w:rsidP="00FD1DBE">
      <w:pPr>
        <w:pStyle w:val="Times12"/>
        <w:widowControl w:val="0"/>
        <w:rPr>
          <w:bCs w:val="0"/>
          <w:vertAlign w:val="superscript"/>
        </w:rPr>
      </w:pPr>
      <w:r w:rsidRPr="00FD1DBE">
        <w:rPr>
          <w:bCs w:val="0"/>
          <w:vertAlign w:val="superscript"/>
        </w:rPr>
        <w:t>(Подпись уполномоченного представителя)</w:t>
      </w:r>
      <w:r w:rsidRPr="00FD1DBE">
        <w:rPr>
          <w:snapToGrid w:val="0"/>
          <w:sz w:val="14"/>
          <w:szCs w:val="14"/>
        </w:rPr>
        <w:tab/>
      </w:r>
      <w:r w:rsidRPr="00FD1DBE">
        <w:rPr>
          <w:snapToGrid w:val="0"/>
          <w:sz w:val="14"/>
          <w:szCs w:val="14"/>
        </w:rPr>
        <w:tab/>
      </w:r>
      <w:r w:rsidRPr="00FD1DBE">
        <w:rPr>
          <w:bCs w:val="0"/>
          <w:vertAlign w:val="superscript"/>
        </w:rPr>
        <w:t>(Имя и должность подписавшего)</w:t>
      </w:r>
    </w:p>
    <w:p w:rsidR="00FD1DBE" w:rsidRPr="00FD1DBE" w:rsidRDefault="00FD1DBE" w:rsidP="00FD1DBE">
      <w:pPr>
        <w:pStyle w:val="Times12"/>
        <w:widowControl w:val="0"/>
        <w:rPr>
          <w:bCs w:val="0"/>
          <w:sz w:val="28"/>
        </w:rPr>
      </w:pPr>
      <w:r w:rsidRPr="00FD1DBE">
        <w:rPr>
          <w:bCs w:val="0"/>
          <w:sz w:val="28"/>
        </w:rPr>
        <w:t>М.П.</w:t>
      </w:r>
    </w:p>
    <w:p w:rsidR="00FD1DBE" w:rsidRPr="00FD1DBE" w:rsidRDefault="00FD1DBE" w:rsidP="00FD1DBE">
      <w:pPr>
        <w:widowControl w:val="0"/>
        <w:ind w:firstLine="567"/>
        <w:jc w:val="center"/>
        <w:rPr>
          <w:rFonts w:ascii="Times New Roman" w:hAnsi="Times New Roman"/>
          <w:b/>
        </w:rPr>
      </w:pPr>
    </w:p>
    <w:p w:rsidR="00FD1DBE" w:rsidRPr="00FD1DBE" w:rsidRDefault="00FD1DBE" w:rsidP="00FD1DBE">
      <w:pPr>
        <w:widowControl w:val="0"/>
        <w:ind w:firstLine="567"/>
        <w:jc w:val="center"/>
        <w:rPr>
          <w:rFonts w:ascii="Times New Roman" w:hAnsi="Times New Roman"/>
          <w:b/>
        </w:rPr>
      </w:pPr>
    </w:p>
    <w:p w:rsidR="00FD1DBE" w:rsidRDefault="00FD1DBE" w:rsidP="00FD1DBE">
      <w:pPr>
        <w:widowControl w:val="0"/>
        <w:ind w:firstLine="567"/>
        <w:jc w:val="center"/>
        <w:rPr>
          <w:rFonts w:ascii="Times New Roman" w:hAnsi="Times New Roman"/>
          <w:b/>
        </w:rPr>
      </w:pPr>
    </w:p>
    <w:p w:rsidR="00FD1DBE" w:rsidRDefault="00FD1DBE" w:rsidP="00FD1DBE">
      <w:pPr>
        <w:widowControl w:val="0"/>
        <w:ind w:firstLine="567"/>
        <w:jc w:val="center"/>
        <w:rPr>
          <w:rFonts w:ascii="Times New Roman" w:hAnsi="Times New Roman"/>
          <w:b/>
        </w:rPr>
      </w:pPr>
    </w:p>
    <w:p w:rsidR="00FD1DBE" w:rsidRDefault="00FD1DBE" w:rsidP="00FD1DBE">
      <w:pPr>
        <w:widowControl w:val="0"/>
        <w:ind w:firstLine="567"/>
        <w:jc w:val="center"/>
        <w:rPr>
          <w:rFonts w:ascii="Times New Roman" w:hAnsi="Times New Roman"/>
          <w:b/>
        </w:rPr>
      </w:pPr>
    </w:p>
    <w:p w:rsidR="00FD1DBE" w:rsidRDefault="00FD1DBE" w:rsidP="00FD1DBE">
      <w:pPr>
        <w:widowControl w:val="0"/>
        <w:ind w:firstLine="567"/>
        <w:jc w:val="center"/>
        <w:rPr>
          <w:rFonts w:ascii="Times New Roman" w:hAnsi="Times New Roman"/>
          <w:b/>
        </w:rPr>
      </w:pPr>
    </w:p>
    <w:p w:rsidR="00FD1DBE" w:rsidRDefault="00FD1DBE" w:rsidP="00FD1DBE">
      <w:pPr>
        <w:widowControl w:val="0"/>
        <w:ind w:firstLine="567"/>
        <w:jc w:val="center"/>
        <w:rPr>
          <w:rFonts w:ascii="Times New Roman" w:hAnsi="Times New Roman"/>
          <w:b/>
        </w:rPr>
      </w:pPr>
    </w:p>
    <w:p w:rsidR="00FD1DBE" w:rsidRPr="00FD1DBE" w:rsidRDefault="00FD1DBE" w:rsidP="00FD1DBE">
      <w:pPr>
        <w:widowControl w:val="0"/>
        <w:ind w:firstLine="567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FD1DBE" w:rsidRPr="00FD1DBE" w:rsidRDefault="00FD1DBE" w:rsidP="00FD1DBE">
      <w:pPr>
        <w:widowControl w:val="0"/>
        <w:ind w:firstLine="567"/>
        <w:jc w:val="center"/>
        <w:rPr>
          <w:rFonts w:ascii="Times New Roman" w:hAnsi="Times New Roman"/>
          <w:b/>
        </w:rPr>
      </w:pPr>
    </w:p>
    <w:p w:rsidR="00FD1DBE" w:rsidRPr="00FD1DBE" w:rsidRDefault="00FD1DBE" w:rsidP="00FD1DBE">
      <w:pPr>
        <w:widowControl w:val="0"/>
        <w:ind w:firstLine="567"/>
        <w:jc w:val="center"/>
        <w:rPr>
          <w:rFonts w:ascii="Times New Roman" w:hAnsi="Times New Roman"/>
          <w:b/>
        </w:rPr>
      </w:pPr>
    </w:p>
    <w:p w:rsidR="00FD1DBE" w:rsidRPr="00FD1DBE" w:rsidRDefault="00FD1DBE" w:rsidP="00FD1DBE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r w:rsidRPr="00FD1DBE">
        <w:rPr>
          <w:bCs w:val="0"/>
          <w:szCs w:val="24"/>
        </w:rPr>
        <w:lastRenderedPageBreak/>
        <w:t>ИНСТРУКЦИИ ПО ЗАПОЛНЕНИЮ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 xml:space="preserve">Таблица должна быть представлена Участником </w:t>
      </w:r>
      <w:r w:rsidRPr="00FD1DBE">
        <w:t xml:space="preserve">в случае признания его победителем аукциона в 5-тидневный срок </w:t>
      </w:r>
      <w:proofErr w:type="gramStart"/>
      <w:r w:rsidRPr="00FD1DBE">
        <w:t>с даты подписания</w:t>
      </w:r>
      <w:proofErr w:type="gramEnd"/>
      <w:r w:rsidRPr="00FD1DBE">
        <w:t xml:space="preserve"> протокола об итогах аукциона </w:t>
      </w:r>
      <w:r w:rsidRPr="00FD1DBE">
        <w:rPr>
          <w:szCs w:val="24"/>
        </w:rPr>
        <w:t>в двух форматах *.</w:t>
      </w:r>
      <w:r w:rsidRPr="00FD1DBE">
        <w:rPr>
          <w:szCs w:val="24"/>
          <w:lang w:val="en-US"/>
        </w:rPr>
        <w:t>pdf</w:t>
      </w:r>
      <w:r w:rsidRPr="00FD1DBE">
        <w:rPr>
          <w:szCs w:val="24"/>
        </w:rPr>
        <w:t xml:space="preserve"> и *.</w:t>
      </w:r>
      <w:proofErr w:type="spellStart"/>
      <w:r w:rsidRPr="00FD1DBE">
        <w:rPr>
          <w:szCs w:val="24"/>
        </w:rPr>
        <w:t>xls</w:t>
      </w:r>
      <w:proofErr w:type="spellEnd"/>
      <w:r w:rsidRPr="00FD1DBE">
        <w:rPr>
          <w:szCs w:val="24"/>
        </w:rPr>
        <w:t>;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>Столбец 8 заполняется согласно образцу.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 xml:space="preserve">Столбцы 9, 10 заполняются в порядке, установленном пунктами 4, 5 настоящей инструкции. 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>Столбец 13 заполняется в порядке, установленном пунктом 8 настоящей инструкции.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D1DBE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FD1DBE" w:rsidRPr="00FD1DBE" w:rsidRDefault="00FD1DBE" w:rsidP="00FD1DBE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FD1DBE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5A5B3E" w:rsidRPr="00FD1DBE" w:rsidRDefault="005A5B3E" w:rsidP="00FD1DBE">
      <w:pPr>
        <w:rPr>
          <w:rFonts w:ascii="Times New Roman" w:hAnsi="Times New Roman"/>
        </w:rPr>
      </w:pPr>
    </w:p>
    <w:sectPr w:rsidR="005A5B3E" w:rsidRPr="00FD1DBE" w:rsidSect="00FD1DB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96033"/>
    <w:multiLevelType w:val="hybridMultilevel"/>
    <w:tmpl w:val="AE3EE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F6EBE"/>
    <w:multiLevelType w:val="multilevel"/>
    <w:tmpl w:val="83168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E64D7"/>
    <w:multiLevelType w:val="hybridMultilevel"/>
    <w:tmpl w:val="B2CA7E2E"/>
    <w:lvl w:ilvl="0" w:tplc="E0D4B1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C566CD2"/>
    <w:multiLevelType w:val="hybridMultilevel"/>
    <w:tmpl w:val="E402D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ED"/>
    <w:rsid w:val="00011B25"/>
    <w:rsid w:val="00034A0E"/>
    <w:rsid w:val="000547F6"/>
    <w:rsid w:val="00060577"/>
    <w:rsid w:val="00084E5F"/>
    <w:rsid w:val="000E30BF"/>
    <w:rsid w:val="000F1145"/>
    <w:rsid w:val="00103357"/>
    <w:rsid w:val="0017229B"/>
    <w:rsid w:val="00205247"/>
    <w:rsid w:val="002429BC"/>
    <w:rsid w:val="002E4E75"/>
    <w:rsid w:val="003071A2"/>
    <w:rsid w:val="003242F1"/>
    <w:rsid w:val="00334A1C"/>
    <w:rsid w:val="00364018"/>
    <w:rsid w:val="00383D50"/>
    <w:rsid w:val="003C2EAE"/>
    <w:rsid w:val="00475CED"/>
    <w:rsid w:val="00583B26"/>
    <w:rsid w:val="00595143"/>
    <w:rsid w:val="00596ADA"/>
    <w:rsid w:val="005A5B3E"/>
    <w:rsid w:val="005E2982"/>
    <w:rsid w:val="005E7270"/>
    <w:rsid w:val="005F5377"/>
    <w:rsid w:val="00645864"/>
    <w:rsid w:val="00667933"/>
    <w:rsid w:val="00671B86"/>
    <w:rsid w:val="006A7436"/>
    <w:rsid w:val="006B62F0"/>
    <w:rsid w:val="006F19EA"/>
    <w:rsid w:val="00766506"/>
    <w:rsid w:val="007B34C6"/>
    <w:rsid w:val="007C6D92"/>
    <w:rsid w:val="007F5EC7"/>
    <w:rsid w:val="00801CBE"/>
    <w:rsid w:val="00855E98"/>
    <w:rsid w:val="00881D66"/>
    <w:rsid w:val="008843A0"/>
    <w:rsid w:val="008D5266"/>
    <w:rsid w:val="0097440F"/>
    <w:rsid w:val="0097760E"/>
    <w:rsid w:val="009C2F77"/>
    <w:rsid w:val="009F7532"/>
    <w:rsid w:val="00A225D1"/>
    <w:rsid w:val="00A30034"/>
    <w:rsid w:val="00A64566"/>
    <w:rsid w:val="00A75BD2"/>
    <w:rsid w:val="00AE4CB3"/>
    <w:rsid w:val="00AE6678"/>
    <w:rsid w:val="00AF0C96"/>
    <w:rsid w:val="00B30E7F"/>
    <w:rsid w:val="00B70273"/>
    <w:rsid w:val="00BD7A1F"/>
    <w:rsid w:val="00C04390"/>
    <w:rsid w:val="00C40B5E"/>
    <w:rsid w:val="00C90582"/>
    <w:rsid w:val="00D36932"/>
    <w:rsid w:val="00D445B3"/>
    <w:rsid w:val="00DB49D1"/>
    <w:rsid w:val="00E63623"/>
    <w:rsid w:val="00EC4609"/>
    <w:rsid w:val="00EC62A5"/>
    <w:rsid w:val="00ED0FC0"/>
    <w:rsid w:val="00F3363A"/>
    <w:rsid w:val="00F76447"/>
    <w:rsid w:val="00FD1DBE"/>
    <w:rsid w:val="00FE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45B3"/>
    <w:pPr>
      <w:spacing w:after="0" w:line="240" w:lineRule="auto"/>
    </w:pPr>
    <w:rPr>
      <w:rFonts w:ascii="Calibri" w:hAnsi="Calibri" w:cs="Times New Roman"/>
      <w:sz w:val="22"/>
    </w:rPr>
  </w:style>
  <w:style w:type="paragraph" w:styleId="1">
    <w:name w:val="heading 1"/>
    <w:basedOn w:val="a0"/>
    <w:next w:val="a0"/>
    <w:link w:val="10"/>
    <w:qFormat/>
    <w:rsid w:val="006A7436"/>
    <w:pPr>
      <w:keepNext/>
      <w:keepLines/>
      <w:numPr>
        <w:numId w:val="4"/>
      </w:numPr>
      <w:spacing w:before="12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A75BD2"/>
    <w:pPr>
      <w:ind w:left="720"/>
      <w:contextualSpacing/>
    </w:pPr>
  </w:style>
  <w:style w:type="character" w:styleId="a6">
    <w:name w:val="Hyperlink"/>
    <w:basedOn w:val="a1"/>
    <w:uiPriority w:val="99"/>
    <w:semiHidden/>
    <w:unhideWhenUsed/>
    <w:rsid w:val="00583B26"/>
    <w:rPr>
      <w:color w:val="0000FF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3071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071A2"/>
    <w:rPr>
      <w:rFonts w:ascii="Tahoma" w:hAnsi="Tahoma" w:cs="Tahoma"/>
      <w:sz w:val="16"/>
      <w:szCs w:val="16"/>
    </w:rPr>
  </w:style>
  <w:style w:type="paragraph" w:customStyle="1" w:styleId="firstchild">
    <w:name w:val="first_child"/>
    <w:basedOn w:val="a0"/>
    <w:rsid w:val="000E30B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basedOn w:val="a1"/>
    <w:uiPriority w:val="22"/>
    <w:qFormat/>
    <w:rsid w:val="000E30BF"/>
    <w:rPr>
      <w:b/>
      <w:bCs/>
    </w:rPr>
  </w:style>
  <w:style w:type="character" w:customStyle="1" w:styleId="apple-converted-space">
    <w:name w:val="apple-converted-space"/>
    <w:basedOn w:val="a1"/>
    <w:rsid w:val="000E30BF"/>
  </w:style>
  <w:style w:type="paragraph" w:styleId="aa">
    <w:name w:val="Normal (Web)"/>
    <w:basedOn w:val="a0"/>
    <w:uiPriority w:val="99"/>
    <w:semiHidden/>
    <w:unhideWhenUsed/>
    <w:rsid w:val="000E30B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stchild">
    <w:name w:val="last_child"/>
    <w:basedOn w:val="a0"/>
    <w:rsid w:val="000E30B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annotation text"/>
    <w:basedOn w:val="a0"/>
    <w:link w:val="ac"/>
    <w:uiPriority w:val="99"/>
    <w:semiHidden/>
    <w:unhideWhenUsed/>
    <w:rsid w:val="00EC4609"/>
    <w:pPr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EC4609"/>
    <w:rPr>
      <w:rFonts w:eastAsia="Times New Roman" w:cs="Times New Roman"/>
      <w:sz w:val="20"/>
      <w:szCs w:val="20"/>
    </w:rPr>
  </w:style>
  <w:style w:type="character" w:customStyle="1" w:styleId="a5">
    <w:name w:val="Абзац списка Знак"/>
    <w:link w:val="a4"/>
    <w:uiPriority w:val="34"/>
    <w:locked/>
    <w:rsid w:val="00EC4609"/>
    <w:rPr>
      <w:rFonts w:ascii="Calibri" w:hAnsi="Calibri" w:cs="Times New Roman"/>
      <w:sz w:val="22"/>
    </w:rPr>
  </w:style>
  <w:style w:type="character" w:styleId="ad">
    <w:name w:val="annotation reference"/>
    <w:uiPriority w:val="99"/>
    <w:semiHidden/>
    <w:unhideWhenUsed/>
    <w:rsid w:val="00EC4609"/>
    <w:rPr>
      <w:rFonts w:ascii="Times New Roman" w:hAnsi="Times New Roman" w:cs="Times New Roman" w:hint="default"/>
      <w:sz w:val="16"/>
      <w:szCs w:val="16"/>
    </w:rPr>
  </w:style>
  <w:style w:type="character" w:customStyle="1" w:styleId="wmi-callto">
    <w:name w:val="wmi-callto"/>
    <w:basedOn w:val="a1"/>
    <w:rsid w:val="00084E5F"/>
  </w:style>
  <w:style w:type="character" w:customStyle="1" w:styleId="10">
    <w:name w:val="Заголовок 1 Знак"/>
    <w:basedOn w:val="a1"/>
    <w:link w:val="1"/>
    <w:rsid w:val="006A7436"/>
    <w:rPr>
      <w:rFonts w:eastAsia="Calibri" w:cs="Times New Roman"/>
      <w:b/>
      <w:bCs/>
      <w:sz w:val="28"/>
      <w:szCs w:val="28"/>
    </w:rPr>
  </w:style>
  <w:style w:type="paragraph" w:customStyle="1" w:styleId="a">
    <w:name w:val="Пункт"/>
    <w:basedOn w:val="a0"/>
    <w:rsid w:val="006A7436"/>
    <w:pPr>
      <w:numPr>
        <w:ilvl w:val="2"/>
        <w:numId w:val="4"/>
      </w:numPr>
      <w:jc w:val="both"/>
    </w:pPr>
    <w:rPr>
      <w:rFonts w:ascii="Times New Roman" w:eastAsia="Calibri" w:hAnsi="Times New Roman"/>
      <w:sz w:val="28"/>
      <w:szCs w:val="28"/>
      <w:lang w:eastAsia="ru-RU"/>
    </w:rPr>
  </w:style>
  <w:style w:type="character" w:styleId="ae">
    <w:name w:val="Placeholder Text"/>
    <w:uiPriority w:val="99"/>
    <w:semiHidden/>
    <w:rsid w:val="006A7436"/>
    <w:rPr>
      <w:color w:val="808080"/>
    </w:rPr>
  </w:style>
  <w:style w:type="paragraph" w:customStyle="1" w:styleId="Times12">
    <w:name w:val="Times 12"/>
    <w:basedOn w:val="a0"/>
    <w:rsid w:val="00FD1DBE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">
    <w:name w:val="Пункт б/н"/>
    <w:basedOn w:val="a0"/>
    <w:rsid w:val="00FD1DBE"/>
    <w:pPr>
      <w:tabs>
        <w:tab w:val="left" w:pos="1134"/>
      </w:tabs>
      <w:spacing w:line="360" w:lineRule="auto"/>
      <w:ind w:firstLine="567"/>
      <w:jc w:val="both"/>
    </w:pPr>
    <w:rPr>
      <w:rFonts w:ascii="Times New Roman" w:eastAsia="Times New Roman" w:hAnsi="Times New Roman"/>
      <w:bCs/>
      <w:snapToGrid w:val="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45B3"/>
    <w:pPr>
      <w:spacing w:after="0" w:line="240" w:lineRule="auto"/>
    </w:pPr>
    <w:rPr>
      <w:rFonts w:ascii="Calibri" w:hAnsi="Calibri" w:cs="Times New Roman"/>
      <w:sz w:val="22"/>
    </w:rPr>
  </w:style>
  <w:style w:type="paragraph" w:styleId="1">
    <w:name w:val="heading 1"/>
    <w:basedOn w:val="a0"/>
    <w:next w:val="a0"/>
    <w:link w:val="10"/>
    <w:qFormat/>
    <w:rsid w:val="006A7436"/>
    <w:pPr>
      <w:keepNext/>
      <w:keepLines/>
      <w:numPr>
        <w:numId w:val="4"/>
      </w:numPr>
      <w:spacing w:before="12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A75BD2"/>
    <w:pPr>
      <w:ind w:left="720"/>
      <w:contextualSpacing/>
    </w:pPr>
  </w:style>
  <w:style w:type="character" w:styleId="a6">
    <w:name w:val="Hyperlink"/>
    <w:basedOn w:val="a1"/>
    <w:uiPriority w:val="99"/>
    <w:semiHidden/>
    <w:unhideWhenUsed/>
    <w:rsid w:val="00583B26"/>
    <w:rPr>
      <w:color w:val="0000FF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3071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071A2"/>
    <w:rPr>
      <w:rFonts w:ascii="Tahoma" w:hAnsi="Tahoma" w:cs="Tahoma"/>
      <w:sz w:val="16"/>
      <w:szCs w:val="16"/>
    </w:rPr>
  </w:style>
  <w:style w:type="paragraph" w:customStyle="1" w:styleId="firstchild">
    <w:name w:val="first_child"/>
    <w:basedOn w:val="a0"/>
    <w:rsid w:val="000E30B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basedOn w:val="a1"/>
    <w:uiPriority w:val="22"/>
    <w:qFormat/>
    <w:rsid w:val="000E30BF"/>
    <w:rPr>
      <w:b/>
      <w:bCs/>
    </w:rPr>
  </w:style>
  <w:style w:type="character" w:customStyle="1" w:styleId="apple-converted-space">
    <w:name w:val="apple-converted-space"/>
    <w:basedOn w:val="a1"/>
    <w:rsid w:val="000E30BF"/>
  </w:style>
  <w:style w:type="paragraph" w:styleId="aa">
    <w:name w:val="Normal (Web)"/>
    <w:basedOn w:val="a0"/>
    <w:uiPriority w:val="99"/>
    <w:semiHidden/>
    <w:unhideWhenUsed/>
    <w:rsid w:val="000E30B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stchild">
    <w:name w:val="last_child"/>
    <w:basedOn w:val="a0"/>
    <w:rsid w:val="000E30B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annotation text"/>
    <w:basedOn w:val="a0"/>
    <w:link w:val="ac"/>
    <w:uiPriority w:val="99"/>
    <w:semiHidden/>
    <w:unhideWhenUsed/>
    <w:rsid w:val="00EC4609"/>
    <w:pPr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EC4609"/>
    <w:rPr>
      <w:rFonts w:eastAsia="Times New Roman" w:cs="Times New Roman"/>
      <w:sz w:val="20"/>
      <w:szCs w:val="20"/>
    </w:rPr>
  </w:style>
  <w:style w:type="character" w:customStyle="1" w:styleId="a5">
    <w:name w:val="Абзац списка Знак"/>
    <w:link w:val="a4"/>
    <w:uiPriority w:val="34"/>
    <w:locked/>
    <w:rsid w:val="00EC4609"/>
    <w:rPr>
      <w:rFonts w:ascii="Calibri" w:hAnsi="Calibri" w:cs="Times New Roman"/>
      <w:sz w:val="22"/>
    </w:rPr>
  </w:style>
  <w:style w:type="character" w:styleId="ad">
    <w:name w:val="annotation reference"/>
    <w:uiPriority w:val="99"/>
    <w:semiHidden/>
    <w:unhideWhenUsed/>
    <w:rsid w:val="00EC4609"/>
    <w:rPr>
      <w:rFonts w:ascii="Times New Roman" w:hAnsi="Times New Roman" w:cs="Times New Roman" w:hint="default"/>
      <w:sz w:val="16"/>
      <w:szCs w:val="16"/>
    </w:rPr>
  </w:style>
  <w:style w:type="character" w:customStyle="1" w:styleId="wmi-callto">
    <w:name w:val="wmi-callto"/>
    <w:basedOn w:val="a1"/>
    <w:rsid w:val="00084E5F"/>
  </w:style>
  <w:style w:type="character" w:customStyle="1" w:styleId="10">
    <w:name w:val="Заголовок 1 Знак"/>
    <w:basedOn w:val="a1"/>
    <w:link w:val="1"/>
    <w:rsid w:val="006A7436"/>
    <w:rPr>
      <w:rFonts w:eastAsia="Calibri" w:cs="Times New Roman"/>
      <w:b/>
      <w:bCs/>
      <w:sz w:val="28"/>
      <w:szCs w:val="28"/>
    </w:rPr>
  </w:style>
  <w:style w:type="paragraph" w:customStyle="1" w:styleId="a">
    <w:name w:val="Пункт"/>
    <w:basedOn w:val="a0"/>
    <w:rsid w:val="006A7436"/>
    <w:pPr>
      <w:numPr>
        <w:ilvl w:val="2"/>
        <w:numId w:val="4"/>
      </w:numPr>
      <w:jc w:val="both"/>
    </w:pPr>
    <w:rPr>
      <w:rFonts w:ascii="Times New Roman" w:eastAsia="Calibri" w:hAnsi="Times New Roman"/>
      <w:sz w:val="28"/>
      <w:szCs w:val="28"/>
      <w:lang w:eastAsia="ru-RU"/>
    </w:rPr>
  </w:style>
  <w:style w:type="character" w:styleId="ae">
    <w:name w:val="Placeholder Text"/>
    <w:uiPriority w:val="99"/>
    <w:semiHidden/>
    <w:rsid w:val="006A7436"/>
    <w:rPr>
      <w:color w:val="808080"/>
    </w:rPr>
  </w:style>
  <w:style w:type="paragraph" w:customStyle="1" w:styleId="Times12">
    <w:name w:val="Times 12"/>
    <w:basedOn w:val="a0"/>
    <w:rsid w:val="00FD1DBE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">
    <w:name w:val="Пункт б/н"/>
    <w:basedOn w:val="a0"/>
    <w:rsid w:val="00FD1DBE"/>
    <w:pPr>
      <w:tabs>
        <w:tab w:val="left" w:pos="1134"/>
      </w:tabs>
      <w:spacing w:line="360" w:lineRule="auto"/>
      <w:ind w:firstLine="567"/>
      <w:jc w:val="both"/>
    </w:pPr>
    <w:rPr>
      <w:rFonts w:ascii="Times New Roman" w:eastAsia="Times New Roman" w:hAnsi="Times New Roman"/>
      <w:bCs/>
      <w:snapToGrid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711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9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0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Всеволод Викторович</dc:creator>
  <cp:lastModifiedBy>Григорьев Всеволод Викторович</cp:lastModifiedBy>
  <cp:revision>3</cp:revision>
  <cp:lastPrinted>2019-12-02T00:22:00Z</cp:lastPrinted>
  <dcterms:created xsi:type="dcterms:W3CDTF">2021-06-03T01:40:00Z</dcterms:created>
  <dcterms:modified xsi:type="dcterms:W3CDTF">2021-06-03T01:40:00Z</dcterms:modified>
</cp:coreProperties>
</file>