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99C" w:rsidRPr="005D1DC9" w:rsidRDefault="00B114DE">
      <w:pPr>
        <w:pStyle w:val="1"/>
        <w:jc w:val="center"/>
        <w:rPr>
          <w:rFonts w:eastAsia="Times New Roman"/>
          <w:sz w:val="32"/>
          <w:szCs w:val="32"/>
        </w:rPr>
      </w:pPr>
      <w:r w:rsidRPr="005D1DC9">
        <w:rPr>
          <w:rFonts w:eastAsia="Times New Roman"/>
          <w:sz w:val="32"/>
          <w:szCs w:val="32"/>
        </w:rPr>
        <w:t>ПРОТОКОЛ №121101/0523/086/2-R005566</w:t>
      </w:r>
      <w:r w:rsidRPr="005D1DC9">
        <w:rPr>
          <w:rFonts w:eastAsia="Times New Roman"/>
          <w:sz w:val="32"/>
          <w:szCs w:val="32"/>
        </w:rPr>
        <w:br/>
        <w:t>заседания комиссии по рассмотрению заявок на участие в запросе предложений №R005566</w:t>
      </w:r>
      <w:r w:rsidRPr="005D1DC9">
        <w:rPr>
          <w:rFonts w:eastAsia="Times New Roman"/>
          <w:sz w:val="32"/>
          <w:szCs w:val="32"/>
        </w:rPr>
        <w:br/>
        <w:t xml:space="preserve">«Право заключения договора на выполнение работ по обследованию и составлению технического отчёта систем вентиляции в зданиях ОАО «Головной институт «ВНИПИЭТ» (12/613-714; 2460/80)»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27"/>
        <w:gridCol w:w="7418"/>
      </w:tblGrid>
      <w:tr w:rsidR="00A1699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699C" w:rsidRDefault="00B114D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A1699C" w:rsidRDefault="00B114DE" w:rsidP="005D1DC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</w:t>
            </w:r>
            <w:r w:rsidR="005D1DC9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>.11.2012</w:t>
            </w:r>
          </w:p>
        </w:tc>
      </w:tr>
    </w:tbl>
    <w:p w:rsidR="00A1699C" w:rsidRDefault="00B114D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предложений: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предложений на указанном сайте: </w:t>
      </w:r>
      <w:r>
        <w:rPr>
          <w:rStyle w:val="a3"/>
          <w:rFonts w:eastAsia="Times New Roman"/>
        </w:rPr>
        <w:t>R005566</w:t>
      </w:r>
      <w:r>
        <w:rPr>
          <w:rFonts w:eastAsia="Times New Roman"/>
        </w:rPr>
        <w:t xml:space="preserve">. </w:t>
      </w:r>
    </w:p>
    <w:p w:rsidR="00A1699C" w:rsidRDefault="00B114D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Открытое акционерное общество «Восточно-Европейский головной научно-исследовательский и проектный институт энергетических технологий»</w:t>
      </w:r>
      <w:r>
        <w:rPr>
          <w:rFonts w:eastAsia="Times New Roman"/>
        </w:rPr>
        <w:t xml:space="preserve"> (197183, Россия, город Санкт-Петербург, улица Савушкина, дом 82). </w:t>
      </w:r>
    </w:p>
    <w:p w:rsidR="00A1699C" w:rsidRDefault="00B114D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«</w:t>
      </w:r>
      <w:r>
        <w:rPr>
          <w:rStyle w:val="a6"/>
          <w:rFonts w:eastAsia="Times New Roman"/>
        </w:rPr>
        <w:t>Право заключения договора на выполнение работ по обследованию и составлению технического отчёта систем вентиляции в зданиях ОАО «Головной институт «ВНИПИЭТ» (12/613-714; 2460/80)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предложений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2012-11-01 14:17:32. </w:t>
      </w:r>
    </w:p>
    <w:p w:rsidR="00A1699C" w:rsidRDefault="00B114D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предложений (2012-11-12 08:45:00), и руководствуясь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, Единая комиссия приняла решение: </w:t>
      </w:r>
    </w:p>
    <w:p w:rsidR="005D1DC9" w:rsidRDefault="00B114DE" w:rsidP="005D1DC9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Участнику процедуры закупки Общество с ограниченной ответственностью "Центр </w:t>
      </w:r>
      <w:proofErr w:type="spellStart"/>
      <w:r>
        <w:rPr>
          <w:rFonts w:eastAsia="Times New Roman"/>
        </w:rPr>
        <w:t>энергоэффективности</w:t>
      </w:r>
      <w:proofErr w:type="spellEnd"/>
      <w:r>
        <w:rPr>
          <w:rFonts w:eastAsia="Times New Roman"/>
        </w:rPr>
        <w:t xml:space="preserve"> ИНТЕР РАО ЕЭС" (ИНН 7704765961) в срок </w:t>
      </w:r>
      <w:r w:rsidRPr="005D1DC9">
        <w:rPr>
          <w:rFonts w:eastAsia="Times New Roman"/>
          <w:b/>
        </w:rPr>
        <w:t xml:space="preserve">до 2012-11-19 10:00:00 </w:t>
      </w:r>
      <w:proofErr w:type="gramStart"/>
      <w:r>
        <w:rPr>
          <w:rFonts w:eastAsia="Times New Roman"/>
        </w:rPr>
        <w:t>предоставить следующие дополнительные документы</w:t>
      </w:r>
      <w:proofErr w:type="gramEnd"/>
      <w:r>
        <w:rPr>
          <w:rFonts w:eastAsia="Times New Roman"/>
        </w:rPr>
        <w:t>:</w:t>
      </w:r>
    </w:p>
    <w:p w:rsidR="005D1DC9" w:rsidRDefault="00B114DE" w:rsidP="005D1DC9">
      <w:pPr>
        <w:ind w:left="1440"/>
        <w:rPr>
          <w:rFonts w:eastAsia="Times New Roman"/>
        </w:rPr>
      </w:pPr>
      <w:r>
        <w:rPr>
          <w:rFonts w:eastAsia="Times New Roman"/>
        </w:rPr>
        <w:t>1) Решение об одобрении совершения сделки с заинтересованностью или письмо о том, что сделка для участника не является сделкой с заинтересованностью</w:t>
      </w:r>
      <w:r w:rsidR="00625366" w:rsidRPr="00625366">
        <w:rPr>
          <w:rFonts w:eastAsia="Times New Roman"/>
        </w:rPr>
        <w:t xml:space="preserve"> </w:t>
      </w:r>
      <w:r w:rsidR="00625366">
        <w:rPr>
          <w:rFonts w:eastAsia="Times New Roman"/>
          <w:lang w:val="en-US"/>
        </w:rPr>
        <w:t>(</w:t>
      </w:r>
      <w:r w:rsidR="00625366">
        <w:rPr>
          <w:rFonts w:eastAsia="Times New Roman"/>
        </w:rPr>
        <w:t>п. 3.3</w:t>
      </w:r>
      <w:r>
        <w:rPr>
          <w:rFonts w:eastAsia="Times New Roman"/>
        </w:rPr>
        <w:t>.</w:t>
      </w:r>
      <w:r w:rsidR="00625366">
        <w:rPr>
          <w:rFonts w:eastAsia="Times New Roman"/>
        </w:rPr>
        <w:t xml:space="preserve">8 </w:t>
      </w:r>
      <w:r w:rsidR="00B3219A">
        <w:rPr>
          <w:rFonts w:eastAsia="Times New Roman"/>
        </w:rPr>
        <w:t xml:space="preserve">раздела 3 </w:t>
      </w:r>
      <w:r w:rsidR="00625366">
        <w:rPr>
          <w:rFonts w:eastAsia="Times New Roman"/>
        </w:rPr>
        <w:t>Документации).</w:t>
      </w:r>
    </w:p>
    <w:p w:rsidR="005D1DC9" w:rsidRDefault="00B114DE" w:rsidP="005D1DC9">
      <w:pPr>
        <w:ind w:left="1440"/>
        <w:rPr>
          <w:rFonts w:eastAsia="Times New Roman"/>
        </w:rPr>
      </w:pPr>
      <w:r>
        <w:rPr>
          <w:rFonts w:eastAsia="Times New Roman"/>
        </w:rPr>
        <w:t>2) Документы на привлекаемого субподрядчик</w:t>
      </w:r>
      <w:proofErr w:type="gramStart"/>
      <w:r>
        <w:rPr>
          <w:rFonts w:eastAsia="Times New Roman"/>
        </w:rPr>
        <w:t>а ООО</w:t>
      </w:r>
      <w:proofErr w:type="gramEnd"/>
      <w:r>
        <w:rPr>
          <w:rFonts w:eastAsia="Times New Roman"/>
        </w:rPr>
        <w:t xml:space="preserve"> «Энергосеть»:</w:t>
      </w:r>
    </w:p>
    <w:p w:rsidR="005D1DC9" w:rsidRDefault="00B114DE" w:rsidP="00625366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>- Решение об одобрении совершения крупной сделки или письмо о том, что сделка для субподрядчика не является крупной</w:t>
      </w:r>
      <w:r w:rsidR="00625366">
        <w:rPr>
          <w:rFonts w:eastAsia="Times New Roman"/>
        </w:rPr>
        <w:t xml:space="preserve"> (</w:t>
      </w:r>
      <w:r w:rsidR="00B3219A">
        <w:rPr>
          <w:rFonts w:eastAsia="Times New Roman"/>
        </w:rPr>
        <w:t xml:space="preserve">п. </w:t>
      </w:r>
      <w:r w:rsidR="00625366">
        <w:rPr>
          <w:rFonts w:eastAsia="Times New Roman"/>
        </w:rPr>
        <w:t>16.1.1 раздела 5 Документации)</w:t>
      </w:r>
      <w:r>
        <w:rPr>
          <w:rFonts w:eastAsia="Times New Roman"/>
        </w:rPr>
        <w:t>;</w:t>
      </w:r>
    </w:p>
    <w:p w:rsidR="005D1DC9" w:rsidRDefault="00B114DE" w:rsidP="00625366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>- Решение об одобрении совершения сделки с заинтересованностью или письмо о том, что сделка для субподрядчика не является сделкой с заинтересованностью</w:t>
      </w:r>
      <w:r w:rsidR="00625366">
        <w:rPr>
          <w:rFonts w:eastAsia="Times New Roman"/>
        </w:rPr>
        <w:t xml:space="preserve"> (</w:t>
      </w:r>
      <w:r w:rsidR="00B3219A">
        <w:rPr>
          <w:rFonts w:eastAsia="Times New Roman"/>
        </w:rPr>
        <w:t xml:space="preserve">п. </w:t>
      </w:r>
      <w:r w:rsidR="00625366">
        <w:rPr>
          <w:rFonts w:eastAsia="Times New Roman"/>
        </w:rPr>
        <w:t>16.1.1 раздела 5 Документации)</w:t>
      </w:r>
      <w:r>
        <w:rPr>
          <w:rFonts w:eastAsia="Times New Roman"/>
        </w:rPr>
        <w:t>.</w:t>
      </w:r>
    </w:p>
    <w:p w:rsidR="005D1DC9" w:rsidRDefault="00B114DE" w:rsidP="005D1DC9">
      <w:pPr>
        <w:ind w:left="1440"/>
        <w:rPr>
          <w:rFonts w:eastAsia="Times New Roman"/>
        </w:rPr>
      </w:pPr>
      <w:r>
        <w:rPr>
          <w:rFonts w:eastAsia="Times New Roman"/>
        </w:rPr>
        <w:t>3) Документы на привлекаемого субподрядчик</w:t>
      </w:r>
      <w:proofErr w:type="gramStart"/>
      <w:r>
        <w:rPr>
          <w:rFonts w:eastAsia="Times New Roman"/>
        </w:rPr>
        <w:t>а ООО</w:t>
      </w:r>
      <w:proofErr w:type="gramEnd"/>
      <w:r>
        <w:rPr>
          <w:rFonts w:eastAsia="Times New Roman"/>
        </w:rPr>
        <w:t xml:space="preserve"> «ВТК»:</w:t>
      </w:r>
    </w:p>
    <w:p w:rsidR="00A1699C" w:rsidRDefault="00B114DE" w:rsidP="00625366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- Решение об одобрении совершения сделки с заинтересованностью или письмо о том, что сделка для субподрядчика не является </w:t>
      </w:r>
      <w:r w:rsidR="005D1DC9">
        <w:rPr>
          <w:rFonts w:eastAsia="Times New Roman"/>
        </w:rPr>
        <w:t>сделкой с заинтересованностью</w:t>
      </w:r>
      <w:r w:rsidR="00625366">
        <w:rPr>
          <w:rFonts w:eastAsia="Times New Roman"/>
        </w:rPr>
        <w:t xml:space="preserve"> (</w:t>
      </w:r>
      <w:r w:rsidR="00B3219A">
        <w:rPr>
          <w:rFonts w:eastAsia="Times New Roman"/>
        </w:rPr>
        <w:t xml:space="preserve">п. </w:t>
      </w:r>
      <w:r w:rsidR="00625366">
        <w:rPr>
          <w:rFonts w:eastAsia="Times New Roman"/>
        </w:rPr>
        <w:t>16.1.1 раздела 5 Документации)</w:t>
      </w:r>
      <w:r w:rsidR="005D1DC9">
        <w:rPr>
          <w:rFonts w:eastAsia="Times New Roman"/>
        </w:rPr>
        <w:t>.</w:t>
      </w:r>
    </w:p>
    <w:p w:rsidR="00A1699C" w:rsidRDefault="00B114D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A1699C" w:rsidRPr="000257A7" w:rsidRDefault="00B114DE" w:rsidP="000257A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0257A7">
        <w:rPr>
          <w:rFonts w:eastAsia="Times New Roman"/>
        </w:rPr>
        <w:t xml:space="preserve">Подписи: </w:t>
      </w:r>
    </w:p>
    <w:sectPr w:rsidR="00A1699C" w:rsidRPr="000257A7" w:rsidSect="000257A7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2A74A3"/>
    <w:multiLevelType w:val="multilevel"/>
    <w:tmpl w:val="A1B63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noPunctuationKerning/>
  <w:characterSpacingControl w:val="doNotCompress"/>
  <w:savePreviewPicture/>
  <w:compat/>
  <w:rsids>
    <w:rsidRoot w:val="005D1DC9"/>
    <w:rsid w:val="000257A7"/>
    <w:rsid w:val="00171BFF"/>
    <w:rsid w:val="00540542"/>
    <w:rsid w:val="005D1DC9"/>
    <w:rsid w:val="00625366"/>
    <w:rsid w:val="00771327"/>
    <w:rsid w:val="00A1699C"/>
    <w:rsid w:val="00B114DE"/>
    <w:rsid w:val="00B3219A"/>
    <w:rsid w:val="00BF19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99C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1699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69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A1699C"/>
    <w:rPr>
      <w:b/>
      <w:bCs/>
    </w:rPr>
  </w:style>
  <w:style w:type="character" w:styleId="a4">
    <w:name w:val="Hyperlink"/>
    <w:basedOn w:val="a0"/>
    <w:uiPriority w:val="99"/>
    <w:semiHidden/>
    <w:unhideWhenUsed/>
    <w:rsid w:val="00A1699C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1699C"/>
    <w:rPr>
      <w:color w:val="800080"/>
      <w:u w:val="single"/>
    </w:rPr>
  </w:style>
  <w:style w:type="character" w:styleId="a6">
    <w:name w:val="Emphasis"/>
    <w:basedOn w:val="a0"/>
    <w:uiPriority w:val="20"/>
    <w:qFormat/>
    <w:rsid w:val="00A1699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392</Words>
  <Characters>2240</Characters>
  <Application>Microsoft Office Word</Application>
  <DocSecurity>0</DocSecurity>
  <Lines>18</Lines>
  <Paragraphs>5</Paragraphs>
  <ScaleCrop>false</ScaleCrop>
  <Company>VNIPIET</Company>
  <LinksUpToDate>false</LinksUpToDate>
  <CharactersWithSpaces>2627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№121101/0523/086/2-R005566 заседания комиссии по рассмотрению заявок на участие в запросе предложений №R005566 «Право заключения договора на выполнение работ по обследованию и составлению технического отчёта систем вентиляции в зданиях ОАО «Головной институт «ВНИПИЭТ» (12/613-714; 2460/80)»</dc:title>
  <dc:creator>Пользователь Windows</dc:creator>
  <cp:lastModifiedBy>Пользователь Windows</cp:lastModifiedBy>
  <cp:revision>2</cp:revision>
  <cp:lastPrinted>2012-11-15T07:11:00Z</cp:lastPrinted>
  <dcterms:created xsi:type="dcterms:W3CDTF">2012-11-15T06:37:00Z</dcterms:created>
  <dcterms:modified xsi:type="dcterms:W3CDTF">2012-11-15T06:37:00Z</dcterms:modified>
</cp:coreProperties>
</file>