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540"/>
        <w:tblW w:w="10173" w:type="dxa"/>
        <w:tblLayout w:type="fixed"/>
        <w:tblLook w:val="0000"/>
      </w:tblPr>
      <w:tblGrid>
        <w:gridCol w:w="10173"/>
      </w:tblGrid>
      <w:tr w:rsidR="00E915A6" w:rsidRPr="00DA727E" w:rsidTr="006356F3">
        <w:trPr>
          <w:trHeight w:val="2144"/>
        </w:trPr>
        <w:tc>
          <w:tcPr>
            <w:tcW w:w="10173" w:type="dxa"/>
          </w:tcPr>
          <w:p w:rsidR="00E915A6" w:rsidRPr="00DA727E" w:rsidRDefault="00E915A6" w:rsidP="006356F3">
            <w:pPr>
              <w:pStyle w:val="a7"/>
              <w:suppressAutoHyphens/>
              <w:spacing w:before="40"/>
              <w:jc w:val="center"/>
              <w:rPr>
                <w:b/>
                <w:sz w:val="22"/>
                <w:szCs w:val="22"/>
              </w:rPr>
            </w:pPr>
            <w:bookmarkStart w:id="0" w:name="_Toc326685843"/>
            <w:bookmarkStart w:id="1" w:name="_Toc355094825"/>
            <w:r w:rsidRPr="00DA727E">
              <w:rPr>
                <w:b/>
                <w:caps/>
                <w:sz w:val="22"/>
                <w:szCs w:val="22"/>
              </w:rPr>
              <w:t>Государственная корпорация по атомной энергии «росатом»</w:t>
            </w:r>
          </w:p>
          <w:p w:rsidR="00E915A6" w:rsidRPr="00DA727E" w:rsidRDefault="00E915A6" w:rsidP="006356F3">
            <w:pPr>
              <w:pStyle w:val="a7"/>
              <w:suppressAutoHyphens/>
              <w:spacing w:before="40"/>
              <w:jc w:val="center"/>
              <w:rPr>
                <w:b/>
                <w:sz w:val="22"/>
                <w:szCs w:val="22"/>
              </w:rPr>
            </w:pPr>
          </w:p>
          <w:p w:rsidR="00E915A6" w:rsidRPr="00DA727E" w:rsidRDefault="00E915A6" w:rsidP="006356F3">
            <w:pPr>
              <w:pStyle w:val="a7"/>
              <w:suppressAutoHyphens/>
              <w:spacing w:before="40"/>
              <w:jc w:val="center"/>
              <w:rPr>
                <w:b/>
                <w:sz w:val="22"/>
                <w:szCs w:val="22"/>
              </w:rPr>
            </w:pPr>
            <w:r w:rsidRPr="00DA727E">
              <w:rPr>
                <w:b/>
                <w:sz w:val="22"/>
                <w:szCs w:val="22"/>
              </w:rPr>
              <w:t>ОТКРЫТОЕ АКЦИОНЕРНОЕ ОБЩЕСТВО</w:t>
            </w:r>
          </w:p>
          <w:p w:rsidR="00E915A6" w:rsidRPr="00DA727E" w:rsidRDefault="00E915A6" w:rsidP="006356F3">
            <w:pPr>
              <w:pStyle w:val="a7"/>
              <w:suppressAutoHyphens/>
              <w:spacing w:before="40"/>
              <w:jc w:val="center"/>
              <w:rPr>
                <w:b/>
                <w:sz w:val="22"/>
                <w:szCs w:val="22"/>
              </w:rPr>
            </w:pPr>
            <w:r w:rsidRPr="00DA727E">
              <w:rPr>
                <w:b/>
                <w:sz w:val="22"/>
                <w:szCs w:val="22"/>
              </w:rPr>
              <w:t>«НАУЧНО-ИССЛЕДОВАТЕЛЬСКИЙ И ПРОЕКТНО-КОНСТРУКТОРСКИЙ ИНСТИТУТ ЭНЕРГЕТИЧЕСКИХ ТЕХНОЛОГИЙ «АТОМПРОЕКТ»</w:t>
            </w:r>
          </w:p>
          <w:p w:rsidR="00E915A6" w:rsidRPr="00DA727E" w:rsidRDefault="00F40A18" w:rsidP="006356F3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left" w:pos="6516"/>
              </w:tabs>
              <w:suppressAutoHyphens/>
              <w:ind w:right="2018"/>
              <w:jc w:val="righ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F40A18">
              <w:rPr>
                <w:rFonts w:ascii="Times New Roman" w:hAnsi="Times New Roman"/>
                <w:sz w:val="22"/>
                <w:szCs w:val="22"/>
              </w:rPr>
              <w:pict>
                <v:line id="_x0000_s1026" style="position:absolute;left:0;text-align:left;z-index:251660288" from="-5.1pt,13.55pt" to="502.95pt,13.55pt" strokeweight="3pt">
                  <v:stroke linestyle="thinThin"/>
                </v:line>
              </w:pict>
            </w:r>
          </w:p>
        </w:tc>
      </w:tr>
    </w:tbl>
    <w:p w:rsidR="00885095" w:rsidRPr="00F56347" w:rsidRDefault="00885095" w:rsidP="00885095">
      <w:pPr>
        <w:widowControl w:val="0"/>
        <w:tabs>
          <w:tab w:val="left" w:pos="9600"/>
        </w:tabs>
        <w:autoSpaceDE w:val="0"/>
        <w:autoSpaceDN w:val="0"/>
        <w:adjustRightInd w:val="0"/>
        <w:ind w:left="5529" w:right="-723"/>
        <w:rPr>
          <w:rFonts w:ascii="Times New Roman CYR" w:hAnsi="Times New Roman CYR" w:cs="Times New Roman CYR"/>
          <w:kern w:val="28"/>
        </w:rPr>
      </w:pPr>
      <w:r>
        <w:rPr>
          <w:rFonts w:ascii="Times New Roman CYR" w:hAnsi="Times New Roman CYR" w:cs="Times New Roman CYR"/>
          <w:kern w:val="28"/>
        </w:rPr>
        <w:t>УТВЕРЖДАЮ</w:t>
      </w:r>
    </w:p>
    <w:p w:rsidR="00885095" w:rsidRDefault="00885095" w:rsidP="00885095">
      <w:pPr>
        <w:widowControl w:val="0"/>
        <w:tabs>
          <w:tab w:val="left" w:pos="9923"/>
        </w:tabs>
        <w:autoSpaceDE w:val="0"/>
        <w:autoSpaceDN w:val="0"/>
        <w:adjustRightInd w:val="0"/>
        <w:ind w:left="5529" w:right="-376"/>
        <w:rPr>
          <w:rFonts w:ascii="Times New Roman CYR" w:hAnsi="Times New Roman CYR" w:cs="Times New Roman CYR"/>
          <w:kern w:val="28"/>
          <w:sz w:val="22"/>
          <w:szCs w:val="22"/>
        </w:rPr>
      </w:pPr>
      <w:r>
        <w:rPr>
          <w:rFonts w:ascii="Times New Roman CYR" w:hAnsi="Times New Roman CYR" w:cs="Times New Roman CYR"/>
          <w:kern w:val="28"/>
          <w:sz w:val="22"/>
          <w:szCs w:val="22"/>
        </w:rPr>
        <w:t>Заместитель генерального директора –</w:t>
      </w:r>
    </w:p>
    <w:p w:rsidR="00885095" w:rsidRPr="00B409DA" w:rsidRDefault="00885095" w:rsidP="00885095">
      <w:pPr>
        <w:widowControl w:val="0"/>
        <w:tabs>
          <w:tab w:val="left" w:pos="9923"/>
        </w:tabs>
        <w:autoSpaceDE w:val="0"/>
        <w:autoSpaceDN w:val="0"/>
        <w:adjustRightInd w:val="0"/>
        <w:ind w:left="5529" w:right="-376"/>
        <w:rPr>
          <w:rFonts w:ascii="Times New Roman CYR" w:hAnsi="Times New Roman CYR" w:cs="Times New Roman CYR"/>
          <w:kern w:val="28"/>
          <w:sz w:val="22"/>
        </w:rPr>
      </w:pPr>
      <w:r w:rsidRPr="00B409DA">
        <w:rPr>
          <w:rFonts w:ascii="Times New Roman CYR" w:hAnsi="Times New Roman CYR" w:cs="Times New Roman CYR"/>
          <w:kern w:val="28"/>
          <w:sz w:val="22"/>
          <w:szCs w:val="22"/>
        </w:rPr>
        <w:t>Исполнительный директор</w:t>
      </w:r>
    </w:p>
    <w:p w:rsidR="00885095" w:rsidRPr="00B409DA" w:rsidRDefault="00885095" w:rsidP="00885095">
      <w:pPr>
        <w:widowControl w:val="0"/>
        <w:tabs>
          <w:tab w:val="left" w:pos="9923"/>
        </w:tabs>
        <w:autoSpaceDE w:val="0"/>
        <w:autoSpaceDN w:val="0"/>
        <w:adjustRightInd w:val="0"/>
        <w:ind w:left="5529"/>
        <w:rPr>
          <w:rFonts w:ascii="Times New Roman CYR" w:hAnsi="Times New Roman CYR" w:cs="Times New Roman CYR"/>
          <w:kern w:val="28"/>
          <w:sz w:val="22"/>
        </w:rPr>
      </w:pPr>
    </w:p>
    <w:p w:rsidR="00885095" w:rsidRPr="00B409DA" w:rsidRDefault="00885095" w:rsidP="00885095">
      <w:pPr>
        <w:widowControl w:val="0"/>
        <w:tabs>
          <w:tab w:val="left" w:pos="9923"/>
        </w:tabs>
        <w:autoSpaceDE w:val="0"/>
        <w:autoSpaceDN w:val="0"/>
        <w:adjustRightInd w:val="0"/>
        <w:ind w:left="5529" w:right="-376"/>
        <w:rPr>
          <w:rFonts w:ascii="Times New Roman CYR" w:hAnsi="Times New Roman CYR" w:cs="Times New Roman CYR"/>
          <w:kern w:val="28"/>
          <w:sz w:val="22"/>
        </w:rPr>
      </w:pPr>
    </w:p>
    <w:p w:rsidR="00885095" w:rsidRPr="00B409DA" w:rsidRDefault="00885095" w:rsidP="00885095">
      <w:pPr>
        <w:ind w:left="5529"/>
        <w:rPr>
          <w:kern w:val="28"/>
          <w:sz w:val="22"/>
        </w:rPr>
      </w:pPr>
      <w:r w:rsidRPr="00B409DA">
        <w:rPr>
          <w:rFonts w:ascii="Times New Roman CYR" w:hAnsi="Times New Roman CYR" w:cs="Times New Roman CYR"/>
          <w:kern w:val="28"/>
          <w:sz w:val="22"/>
          <w:szCs w:val="22"/>
        </w:rPr>
        <w:t>___________________  С.А. Петров</w:t>
      </w:r>
    </w:p>
    <w:p w:rsidR="00820619" w:rsidRPr="00DA727E" w:rsidRDefault="00820619" w:rsidP="00820619">
      <w:pPr>
        <w:jc w:val="center"/>
        <w:outlineLvl w:val="0"/>
        <w:rPr>
          <w:bCs/>
        </w:rPr>
      </w:pPr>
    </w:p>
    <w:p w:rsidR="00820619" w:rsidRPr="00DA727E" w:rsidRDefault="00820619" w:rsidP="00820619">
      <w:pPr>
        <w:jc w:val="center"/>
        <w:outlineLvl w:val="0"/>
        <w:rPr>
          <w:bCs/>
        </w:rPr>
      </w:pPr>
    </w:p>
    <w:p w:rsidR="00820619" w:rsidRPr="00DA727E" w:rsidRDefault="00820619" w:rsidP="00820619">
      <w:pPr>
        <w:jc w:val="center"/>
        <w:outlineLvl w:val="0"/>
        <w:rPr>
          <w:bCs/>
        </w:rPr>
      </w:pPr>
    </w:p>
    <w:p w:rsidR="00820619" w:rsidRPr="00DA727E" w:rsidRDefault="00820619" w:rsidP="00820619">
      <w:pPr>
        <w:jc w:val="center"/>
        <w:outlineLvl w:val="0"/>
        <w:rPr>
          <w:bCs/>
        </w:rPr>
      </w:pPr>
    </w:p>
    <w:p w:rsidR="00820619" w:rsidRPr="00DA727E" w:rsidRDefault="00820619" w:rsidP="00820619">
      <w:pPr>
        <w:jc w:val="center"/>
        <w:outlineLvl w:val="0"/>
        <w:rPr>
          <w:bCs/>
        </w:rPr>
      </w:pPr>
    </w:p>
    <w:p w:rsidR="00820619" w:rsidRPr="00DA727E" w:rsidRDefault="00820619" w:rsidP="00820619">
      <w:pPr>
        <w:jc w:val="center"/>
        <w:outlineLvl w:val="0"/>
        <w:rPr>
          <w:bCs/>
        </w:rPr>
      </w:pPr>
    </w:p>
    <w:p w:rsidR="00820619" w:rsidRPr="00DA727E" w:rsidRDefault="00820619" w:rsidP="00820619">
      <w:pPr>
        <w:jc w:val="center"/>
        <w:outlineLvl w:val="0"/>
        <w:rPr>
          <w:bCs/>
        </w:rPr>
      </w:pPr>
    </w:p>
    <w:p w:rsidR="00820619" w:rsidRPr="00DA727E" w:rsidRDefault="00820619" w:rsidP="00820619">
      <w:pPr>
        <w:jc w:val="center"/>
        <w:outlineLvl w:val="0"/>
        <w:rPr>
          <w:bCs/>
        </w:rPr>
      </w:pPr>
    </w:p>
    <w:p w:rsidR="00820619" w:rsidRPr="00DA727E" w:rsidRDefault="00820619" w:rsidP="00820619">
      <w:pPr>
        <w:jc w:val="center"/>
        <w:outlineLvl w:val="0"/>
        <w:rPr>
          <w:bCs/>
        </w:rPr>
      </w:pPr>
    </w:p>
    <w:p w:rsidR="00820619" w:rsidRPr="00DA727E" w:rsidRDefault="00820619" w:rsidP="00820619">
      <w:pPr>
        <w:jc w:val="center"/>
        <w:outlineLvl w:val="0"/>
        <w:rPr>
          <w:bCs/>
        </w:rPr>
      </w:pPr>
    </w:p>
    <w:p w:rsidR="00820619" w:rsidRPr="00DA727E" w:rsidRDefault="00820619" w:rsidP="00820619">
      <w:pPr>
        <w:jc w:val="center"/>
        <w:outlineLvl w:val="0"/>
        <w:rPr>
          <w:bCs/>
        </w:rPr>
      </w:pPr>
    </w:p>
    <w:p w:rsidR="00820619" w:rsidRPr="00DA727E" w:rsidRDefault="00820619" w:rsidP="00820619">
      <w:pPr>
        <w:jc w:val="center"/>
        <w:outlineLvl w:val="0"/>
        <w:rPr>
          <w:b/>
          <w:bCs/>
        </w:rPr>
      </w:pPr>
      <w:r w:rsidRPr="00DA727E">
        <w:rPr>
          <w:b/>
          <w:bCs/>
        </w:rPr>
        <w:t>ИЗВЕЩЕНИЕ О ПРОВЕДЕНИИ ЗАПРОСА ЦЕН</w:t>
      </w:r>
      <w:bookmarkEnd w:id="0"/>
      <w:r w:rsidRPr="00DA727E">
        <w:rPr>
          <w:b/>
          <w:bCs/>
        </w:rPr>
        <w:t xml:space="preserve"> № </w:t>
      </w:r>
      <w:r w:rsidR="001B51D9">
        <w:rPr>
          <w:b/>
          <w:bCs/>
        </w:rPr>
        <w:t>03-</w:t>
      </w:r>
      <w:r w:rsidR="00885095">
        <w:rPr>
          <w:b/>
          <w:bCs/>
        </w:rPr>
        <w:t>20</w:t>
      </w:r>
      <w:r w:rsidR="00CC6DCC" w:rsidRPr="00CC6DCC">
        <w:rPr>
          <w:b/>
          <w:bCs/>
        </w:rPr>
        <w:t>5</w:t>
      </w:r>
      <w:r w:rsidRPr="00DA727E">
        <w:rPr>
          <w:b/>
          <w:bCs/>
        </w:rPr>
        <w:t>/14</w:t>
      </w:r>
    </w:p>
    <w:p w:rsidR="00820619" w:rsidRPr="00DA727E" w:rsidRDefault="00820619" w:rsidP="00A0016E">
      <w:pPr>
        <w:jc w:val="center"/>
        <w:rPr>
          <w:b/>
        </w:rPr>
      </w:pPr>
      <w:r w:rsidRPr="00DA727E">
        <w:rPr>
          <w:b/>
        </w:rPr>
        <w:t>открытый</w:t>
      </w:r>
      <w:r w:rsidR="00705D72">
        <w:rPr>
          <w:b/>
        </w:rPr>
        <w:t xml:space="preserve"> запрос цен в электронной форме</w:t>
      </w:r>
      <w:r w:rsidR="00883E9A" w:rsidRPr="00883E9A">
        <w:rPr>
          <w:b/>
        </w:rPr>
        <w:t xml:space="preserve"> </w:t>
      </w:r>
      <w:r w:rsidR="00883E9A" w:rsidRPr="00D25773">
        <w:rPr>
          <w:b/>
        </w:rPr>
        <w:t>на право заключения договора поставку</w:t>
      </w:r>
      <w:r w:rsidR="00883E9A" w:rsidRPr="004652B1">
        <w:rPr>
          <w:b/>
        </w:rPr>
        <w:t xml:space="preserve"> зимней </w:t>
      </w:r>
      <w:proofErr w:type="spellStart"/>
      <w:r w:rsidR="00883E9A" w:rsidRPr="004652B1">
        <w:rPr>
          <w:b/>
        </w:rPr>
        <w:t>шипованной</w:t>
      </w:r>
      <w:proofErr w:type="spellEnd"/>
      <w:r w:rsidR="00883E9A" w:rsidRPr="004652B1">
        <w:rPr>
          <w:b/>
        </w:rPr>
        <w:t xml:space="preserve"> авторезины для транспортных средств</w:t>
      </w:r>
    </w:p>
    <w:p w:rsidR="00820619" w:rsidRPr="00DA727E" w:rsidRDefault="00820619" w:rsidP="00820619">
      <w:pPr>
        <w:jc w:val="center"/>
      </w:pPr>
    </w:p>
    <w:p w:rsidR="00820619" w:rsidRPr="00DA727E" w:rsidRDefault="00820619" w:rsidP="00820619">
      <w:pPr>
        <w:jc w:val="center"/>
        <w:rPr>
          <w:b/>
        </w:rPr>
      </w:pPr>
    </w:p>
    <w:p w:rsidR="00820619" w:rsidRPr="00DA727E" w:rsidRDefault="00820619" w:rsidP="00820619">
      <w:pPr>
        <w:jc w:val="center"/>
        <w:rPr>
          <w:b/>
        </w:rPr>
      </w:pPr>
    </w:p>
    <w:p w:rsidR="00820619" w:rsidRPr="00DA727E" w:rsidRDefault="00820619" w:rsidP="00820619">
      <w:pPr>
        <w:jc w:val="center"/>
        <w:rPr>
          <w:b/>
        </w:rPr>
      </w:pPr>
    </w:p>
    <w:p w:rsidR="00820619" w:rsidRPr="00DA727E" w:rsidRDefault="00820619" w:rsidP="00820619">
      <w:pPr>
        <w:jc w:val="center"/>
        <w:rPr>
          <w:b/>
        </w:rPr>
      </w:pPr>
    </w:p>
    <w:p w:rsidR="00820619" w:rsidRPr="00DA727E" w:rsidRDefault="00820619" w:rsidP="00820619">
      <w:pPr>
        <w:jc w:val="center"/>
        <w:rPr>
          <w:b/>
        </w:rPr>
      </w:pPr>
    </w:p>
    <w:p w:rsidR="00820619" w:rsidRPr="00DA727E" w:rsidRDefault="00820619" w:rsidP="00820619">
      <w:pPr>
        <w:jc w:val="center"/>
      </w:pPr>
    </w:p>
    <w:p w:rsidR="00DA727E" w:rsidRPr="00DA727E" w:rsidRDefault="00DA727E" w:rsidP="00820619">
      <w:pPr>
        <w:jc w:val="center"/>
      </w:pPr>
    </w:p>
    <w:p w:rsidR="00DA727E" w:rsidRDefault="00DA727E" w:rsidP="00820619">
      <w:pPr>
        <w:jc w:val="center"/>
      </w:pPr>
    </w:p>
    <w:p w:rsidR="008A6407" w:rsidRPr="00DA727E" w:rsidRDefault="008A6407" w:rsidP="00820619">
      <w:pPr>
        <w:jc w:val="center"/>
      </w:pPr>
    </w:p>
    <w:p w:rsidR="00DA727E" w:rsidRDefault="00DA727E" w:rsidP="00820619">
      <w:pPr>
        <w:jc w:val="center"/>
      </w:pPr>
    </w:p>
    <w:p w:rsidR="000D2B3F" w:rsidRDefault="000D2B3F" w:rsidP="00820619">
      <w:pPr>
        <w:jc w:val="center"/>
      </w:pPr>
    </w:p>
    <w:p w:rsidR="000D2B3F" w:rsidRDefault="000D2B3F" w:rsidP="00820619">
      <w:pPr>
        <w:jc w:val="center"/>
      </w:pPr>
    </w:p>
    <w:p w:rsidR="000D2B3F" w:rsidRDefault="000D2B3F" w:rsidP="00820619">
      <w:pPr>
        <w:jc w:val="center"/>
      </w:pPr>
    </w:p>
    <w:p w:rsidR="000D2B3F" w:rsidRDefault="000D2B3F" w:rsidP="00820619">
      <w:pPr>
        <w:jc w:val="center"/>
      </w:pPr>
    </w:p>
    <w:p w:rsidR="000D2B3F" w:rsidRPr="00DA727E" w:rsidRDefault="000D2B3F" w:rsidP="00820619">
      <w:pPr>
        <w:jc w:val="center"/>
      </w:pPr>
    </w:p>
    <w:p w:rsidR="00820619" w:rsidRPr="00DA727E" w:rsidRDefault="00820619" w:rsidP="00820619">
      <w:pPr>
        <w:jc w:val="center"/>
      </w:pPr>
    </w:p>
    <w:p w:rsidR="00DA727E" w:rsidRPr="00DA727E" w:rsidRDefault="00DA727E" w:rsidP="00820619">
      <w:pPr>
        <w:jc w:val="center"/>
      </w:pPr>
    </w:p>
    <w:p w:rsidR="00820619" w:rsidRPr="00DA727E" w:rsidRDefault="00820619" w:rsidP="00820619">
      <w:pPr>
        <w:jc w:val="center"/>
      </w:pPr>
    </w:p>
    <w:p w:rsidR="00820619" w:rsidRDefault="00820619" w:rsidP="00820619">
      <w:pPr>
        <w:jc w:val="center"/>
      </w:pPr>
    </w:p>
    <w:p w:rsidR="007D1063" w:rsidRDefault="007D1063" w:rsidP="00820619">
      <w:pPr>
        <w:jc w:val="center"/>
      </w:pPr>
    </w:p>
    <w:p w:rsidR="007D1063" w:rsidRDefault="007D1063" w:rsidP="00820619">
      <w:pPr>
        <w:jc w:val="center"/>
      </w:pPr>
    </w:p>
    <w:p w:rsidR="007D1063" w:rsidRPr="00DA727E" w:rsidRDefault="007D1063" w:rsidP="00820619">
      <w:pPr>
        <w:jc w:val="center"/>
      </w:pPr>
    </w:p>
    <w:p w:rsidR="00820619" w:rsidRPr="00DA727E" w:rsidRDefault="00820619" w:rsidP="00820619">
      <w:pPr>
        <w:jc w:val="center"/>
      </w:pPr>
    </w:p>
    <w:p w:rsidR="00820619" w:rsidRPr="00DA727E" w:rsidRDefault="00820619" w:rsidP="00820619">
      <w:pPr>
        <w:jc w:val="center"/>
      </w:pPr>
      <w:r w:rsidRPr="00DA727E">
        <w:t>Санкт-Петербург</w:t>
      </w:r>
    </w:p>
    <w:p w:rsidR="00705D72" w:rsidRDefault="00820619" w:rsidP="00820619">
      <w:pPr>
        <w:pStyle w:val="11"/>
        <w:keepNext w:val="0"/>
        <w:rPr>
          <w:snapToGrid/>
          <w:szCs w:val="24"/>
        </w:rPr>
      </w:pPr>
      <w:r w:rsidRPr="00DA727E">
        <w:rPr>
          <w:snapToGrid/>
          <w:szCs w:val="24"/>
        </w:rPr>
        <w:t>2014</w:t>
      </w:r>
    </w:p>
    <w:p w:rsidR="00705D72" w:rsidRDefault="00705D72" w:rsidP="00705D72">
      <w:r>
        <w:br w:type="page"/>
      </w:r>
    </w:p>
    <w:p w:rsidR="00820619" w:rsidRPr="00DA727E" w:rsidRDefault="00820619" w:rsidP="00820619">
      <w:pPr>
        <w:pStyle w:val="11"/>
        <w:keepNext w:val="0"/>
        <w:rPr>
          <w:snapToGrid/>
          <w:szCs w:val="24"/>
        </w:rPr>
      </w:pPr>
    </w:p>
    <w:p w:rsidR="00820619" w:rsidRPr="00DA727E" w:rsidRDefault="00820619" w:rsidP="00820619">
      <w:pPr>
        <w:jc w:val="center"/>
        <w:outlineLvl w:val="0"/>
        <w:rPr>
          <w:b/>
          <w:sz w:val="22"/>
          <w:szCs w:val="22"/>
        </w:rPr>
      </w:pPr>
      <w:r w:rsidRPr="00DA727E">
        <w:rPr>
          <w:b/>
          <w:sz w:val="22"/>
          <w:szCs w:val="22"/>
        </w:rPr>
        <w:t>ИЗВЕЩЕНИЕ О ПРОВЕДЕНИИ ЗАПРОСА ЦЕН</w:t>
      </w:r>
      <w:bookmarkEnd w:id="1"/>
    </w:p>
    <w:p w:rsidR="00820619" w:rsidRPr="00DA727E" w:rsidRDefault="00820619" w:rsidP="00820619">
      <w:pPr>
        <w:tabs>
          <w:tab w:val="left" w:pos="1134"/>
        </w:tabs>
        <w:ind w:firstLine="709"/>
        <w:jc w:val="center"/>
        <w:rPr>
          <w:sz w:val="22"/>
          <w:szCs w:val="22"/>
        </w:rPr>
      </w:pPr>
    </w:p>
    <w:p w:rsidR="00820619" w:rsidRPr="004B154A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4B154A">
        <w:rPr>
          <w:sz w:val="22"/>
          <w:szCs w:val="22"/>
        </w:rPr>
        <w:t>Форма и способ процедуры закупки: Открытый запрос цен в электронной форме.</w:t>
      </w:r>
    </w:p>
    <w:p w:rsidR="00820619" w:rsidRPr="004B154A" w:rsidRDefault="00820619" w:rsidP="00820619">
      <w:pPr>
        <w:numPr>
          <w:ilvl w:val="0"/>
          <w:numId w:val="1"/>
        </w:numPr>
        <w:tabs>
          <w:tab w:val="clear" w:pos="720"/>
          <w:tab w:val="left" w:pos="1134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4B154A">
        <w:rPr>
          <w:sz w:val="22"/>
          <w:szCs w:val="22"/>
        </w:rPr>
        <w:t xml:space="preserve">Заказчик: </w:t>
      </w:r>
      <w:r w:rsidRPr="004B154A">
        <w:rPr>
          <w:bCs/>
          <w:sz w:val="22"/>
          <w:szCs w:val="22"/>
          <w:shd w:val="clear" w:color="auto" w:fill="FFFFFF"/>
        </w:rPr>
        <w:t>ОАО «</w:t>
      </w:r>
      <w:r w:rsidR="00E915A6" w:rsidRPr="004B154A">
        <w:rPr>
          <w:bCs/>
          <w:sz w:val="22"/>
          <w:szCs w:val="22"/>
          <w:shd w:val="clear" w:color="auto" w:fill="FFFFFF"/>
        </w:rPr>
        <w:t>АТОМПРОЕКТ</w:t>
      </w:r>
      <w:r w:rsidRPr="004B154A">
        <w:rPr>
          <w:bCs/>
          <w:sz w:val="22"/>
          <w:szCs w:val="22"/>
          <w:shd w:val="clear" w:color="auto" w:fill="FFFFFF"/>
        </w:rPr>
        <w:t>».</w:t>
      </w:r>
    </w:p>
    <w:p w:rsidR="00820619" w:rsidRPr="004B154A" w:rsidRDefault="00820619" w:rsidP="00820619">
      <w:pPr>
        <w:tabs>
          <w:tab w:val="left" w:pos="1134"/>
        </w:tabs>
        <w:suppressAutoHyphens/>
        <w:ind w:left="709"/>
        <w:contextualSpacing/>
        <w:jc w:val="both"/>
        <w:rPr>
          <w:sz w:val="22"/>
          <w:szCs w:val="22"/>
        </w:rPr>
      </w:pPr>
      <w:r w:rsidRPr="004B154A">
        <w:rPr>
          <w:sz w:val="22"/>
          <w:szCs w:val="22"/>
        </w:rPr>
        <w:t>Место нахождения: 197183, Санкт-Петербург, ул. Савушкина, д. 82</w:t>
      </w:r>
    </w:p>
    <w:p w:rsidR="00820619" w:rsidRPr="004B154A" w:rsidRDefault="00820619" w:rsidP="00820619">
      <w:pPr>
        <w:suppressAutoHyphens/>
        <w:ind w:firstLine="709"/>
        <w:jc w:val="both"/>
        <w:rPr>
          <w:sz w:val="22"/>
          <w:szCs w:val="22"/>
        </w:rPr>
      </w:pPr>
      <w:r w:rsidRPr="004B154A">
        <w:rPr>
          <w:sz w:val="22"/>
          <w:szCs w:val="22"/>
        </w:rPr>
        <w:t>Почтовый адрес: 197183, Санкт-Петербург, ул. Савушкина, д. 82</w:t>
      </w:r>
    </w:p>
    <w:p w:rsidR="00E915A6" w:rsidRPr="004B154A" w:rsidRDefault="00820619" w:rsidP="00E915A6">
      <w:pPr>
        <w:tabs>
          <w:tab w:val="left" w:pos="1134"/>
        </w:tabs>
        <w:ind w:firstLine="709"/>
        <w:contextualSpacing/>
        <w:jc w:val="both"/>
        <w:rPr>
          <w:rFonts w:eastAsia="Calibri" w:cs="Times New Roman CYR"/>
          <w:sz w:val="22"/>
          <w:szCs w:val="22"/>
          <w:lang w:eastAsia="en-US"/>
        </w:rPr>
      </w:pPr>
      <w:r w:rsidRPr="004B154A">
        <w:rPr>
          <w:sz w:val="22"/>
          <w:szCs w:val="22"/>
        </w:rPr>
        <w:t xml:space="preserve">Факс (812) 458-78-59, </w:t>
      </w:r>
      <w:r w:rsidR="00E915A6" w:rsidRPr="004B154A">
        <w:rPr>
          <w:sz w:val="22"/>
          <w:szCs w:val="22"/>
          <w:lang w:val="en-US"/>
        </w:rPr>
        <w:t>E</w:t>
      </w:r>
      <w:r w:rsidR="00E915A6" w:rsidRPr="004B154A">
        <w:rPr>
          <w:sz w:val="22"/>
          <w:szCs w:val="22"/>
        </w:rPr>
        <w:t>-</w:t>
      </w:r>
      <w:r w:rsidR="00E915A6" w:rsidRPr="004B154A">
        <w:rPr>
          <w:sz w:val="22"/>
          <w:szCs w:val="22"/>
          <w:lang w:val="en-US"/>
        </w:rPr>
        <w:t>mail</w:t>
      </w:r>
      <w:r w:rsidR="00E915A6" w:rsidRPr="004B154A">
        <w:rPr>
          <w:sz w:val="22"/>
          <w:szCs w:val="22"/>
        </w:rPr>
        <w:t xml:space="preserve">: </w:t>
      </w:r>
      <w:hyperlink r:id="rId6" w:history="1">
        <w:r w:rsidR="00E915A6" w:rsidRPr="004B154A">
          <w:rPr>
            <w:rStyle w:val="a4"/>
            <w:sz w:val="22"/>
            <w:szCs w:val="22"/>
          </w:rPr>
          <w:t>zakupki@</w:t>
        </w:r>
        <w:r w:rsidR="00E915A6" w:rsidRPr="004B154A">
          <w:rPr>
            <w:rStyle w:val="a4"/>
            <w:sz w:val="22"/>
            <w:szCs w:val="22"/>
            <w:lang w:val="en-US"/>
          </w:rPr>
          <w:t>atomproekt</w:t>
        </w:r>
        <w:r w:rsidR="00E915A6" w:rsidRPr="004B154A">
          <w:rPr>
            <w:rStyle w:val="a4"/>
            <w:sz w:val="22"/>
            <w:szCs w:val="22"/>
          </w:rPr>
          <w:t>.</w:t>
        </w:r>
        <w:r w:rsidR="00E915A6" w:rsidRPr="004B154A">
          <w:rPr>
            <w:rStyle w:val="a4"/>
            <w:sz w:val="22"/>
            <w:szCs w:val="22"/>
            <w:lang w:val="en-US"/>
          </w:rPr>
          <w:t>com</w:t>
        </w:r>
      </w:hyperlink>
      <w:r w:rsidR="00E915A6" w:rsidRPr="004B154A">
        <w:rPr>
          <w:rFonts w:eastAsia="Calibri" w:cs="Times New Roman CYR"/>
          <w:sz w:val="22"/>
          <w:szCs w:val="22"/>
          <w:lang w:eastAsia="en-US"/>
        </w:rPr>
        <w:t xml:space="preserve"> </w:t>
      </w:r>
    </w:p>
    <w:p w:rsidR="00A0016E" w:rsidRPr="004B154A" w:rsidRDefault="00820619" w:rsidP="00E915A6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4B154A">
        <w:rPr>
          <w:sz w:val="22"/>
          <w:szCs w:val="22"/>
        </w:rPr>
        <w:t>Организатор запроса цен: Управление закупок ОАО «</w:t>
      </w:r>
      <w:r w:rsidR="00E915A6" w:rsidRPr="004B154A">
        <w:rPr>
          <w:sz w:val="22"/>
          <w:szCs w:val="22"/>
        </w:rPr>
        <w:t>АТОМПРОЕКТ</w:t>
      </w:r>
      <w:r w:rsidRPr="004B154A">
        <w:rPr>
          <w:sz w:val="22"/>
          <w:szCs w:val="22"/>
        </w:rPr>
        <w:t>»,</w:t>
      </w:r>
    </w:p>
    <w:p w:rsidR="00820619" w:rsidRPr="004B154A" w:rsidRDefault="00820619" w:rsidP="00E915A6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4B154A">
        <w:rPr>
          <w:sz w:val="22"/>
          <w:szCs w:val="22"/>
        </w:rPr>
        <w:t xml:space="preserve">непосредственно </w:t>
      </w:r>
      <w:proofErr w:type="gramStart"/>
      <w:r w:rsidRPr="004B154A">
        <w:rPr>
          <w:sz w:val="22"/>
          <w:szCs w:val="22"/>
        </w:rPr>
        <w:t>выполняющее</w:t>
      </w:r>
      <w:proofErr w:type="gramEnd"/>
      <w:r w:rsidRPr="004B154A">
        <w:rPr>
          <w:sz w:val="22"/>
          <w:szCs w:val="22"/>
        </w:rPr>
        <w:t xml:space="preserve"> действия по проведению запроса цен.</w:t>
      </w:r>
    </w:p>
    <w:p w:rsidR="00883E9A" w:rsidRDefault="00820619" w:rsidP="00B50F05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4B154A">
        <w:rPr>
          <w:sz w:val="22"/>
          <w:szCs w:val="22"/>
        </w:rPr>
        <w:t xml:space="preserve">Контактные лица: </w:t>
      </w:r>
      <w:r w:rsidR="00883E9A">
        <w:rPr>
          <w:sz w:val="22"/>
          <w:szCs w:val="22"/>
        </w:rPr>
        <w:t xml:space="preserve">Аркадьев Виталий Анатольевич </w:t>
      </w:r>
      <w:r w:rsidR="00B50F05" w:rsidRPr="004B154A">
        <w:rPr>
          <w:sz w:val="22"/>
          <w:szCs w:val="22"/>
        </w:rPr>
        <w:t xml:space="preserve"> т. (812) 339-16-12, Антонова Анна Юрьевна т. (812) 430-03-18, </w:t>
      </w:r>
      <w:hyperlink r:id="rId7" w:history="1">
        <w:r w:rsidR="00B50F05" w:rsidRPr="004B154A">
          <w:rPr>
            <w:rStyle w:val="a4"/>
            <w:sz w:val="22"/>
            <w:szCs w:val="22"/>
          </w:rPr>
          <w:t>zakupki@</w:t>
        </w:r>
        <w:r w:rsidR="00B50F05" w:rsidRPr="004B154A">
          <w:rPr>
            <w:rStyle w:val="a4"/>
            <w:sz w:val="22"/>
            <w:szCs w:val="22"/>
            <w:lang w:val="en-US"/>
          </w:rPr>
          <w:t>atomproekt</w:t>
        </w:r>
        <w:r w:rsidR="00B50F05" w:rsidRPr="004B154A">
          <w:rPr>
            <w:rStyle w:val="a4"/>
            <w:sz w:val="22"/>
            <w:szCs w:val="22"/>
          </w:rPr>
          <w:t>.</w:t>
        </w:r>
      </w:hyperlink>
      <w:r w:rsidR="00B50F05" w:rsidRPr="004B154A">
        <w:rPr>
          <w:rStyle w:val="a4"/>
          <w:sz w:val="22"/>
          <w:szCs w:val="22"/>
        </w:rPr>
        <w:t>com</w:t>
      </w:r>
      <w:r w:rsidR="00B50F05" w:rsidRPr="004B154A">
        <w:rPr>
          <w:sz w:val="22"/>
          <w:szCs w:val="22"/>
        </w:rPr>
        <w:t>, по вопросам технического задания</w:t>
      </w:r>
      <w:r w:rsidR="00883E9A">
        <w:rPr>
          <w:sz w:val="22"/>
          <w:szCs w:val="22"/>
        </w:rPr>
        <w:t>:</w:t>
      </w:r>
    </w:p>
    <w:p w:rsidR="00820619" w:rsidRPr="004B154A" w:rsidRDefault="00B50F05" w:rsidP="00883E9A">
      <w:pPr>
        <w:tabs>
          <w:tab w:val="left" w:pos="1134"/>
          <w:tab w:val="left" w:pos="1276"/>
        </w:tabs>
        <w:suppressAutoHyphens/>
        <w:contextualSpacing/>
        <w:jc w:val="both"/>
        <w:rPr>
          <w:sz w:val="22"/>
          <w:szCs w:val="22"/>
        </w:rPr>
      </w:pPr>
      <w:r w:rsidRPr="004B154A">
        <w:rPr>
          <w:sz w:val="22"/>
          <w:szCs w:val="22"/>
        </w:rPr>
        <w:t xml:space="preserve"> </w:t>
      </w:r>
      <w:r w:rsidR="00883E9A">
        <w:rPr>
          <w:sz w:val="22"/>
          <w:szCs w:val="22"/>
        </w:rPr>
        <w:t>Шубин Алексей Анатольевич</w:t>
      </w:r>
      <w:r w:rsidR="00883E9A" w:rsidRPr="002561AC">
        <w:rPr>
          <w:sz w:val="22"/>
          <w:szCs w:val="22"/>
        </w:rPr>
        <w:t xml:space="preserve"> (821) </w:t>
      </w:r>
      <w:r w:rsidR="00883E9A" w:rsidRPr="004652B1">
        <w:rPr>
          <w:sz w:val="22"/>
          <w:szCs w:val="22"/>
        </w:rPr>
        <w:t>339-15-07</w:t>
      </w:r>
      <w:r w:rsidRPr="004B154A">
        <w:rPr>
          <w:sz w:val="22"/>
          <w:szCs w:val="22"/>
        </w:rPr>
        <w:t>.</w:t>
      </w:r>
    </w:p>
    <w:p w:rsidR="00832998" w:rsidRPr="00C76BB7" w:rsidRDefault="00DA727E" w:rsidP="00C76BB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4B154A">
        <w:rPr>
          <w:sz w:val="22"/>
          <w:szCs w:val="22"/>
        </w:rPr>
        <w:t>Предмет договора:</w:t>
      </w:r>
      <w:r w:rsidR="00C76BB7" w:rsidRPr="00C76BB7">
        <w:rPr>
          <w:sz w:val="22"/>
          <w:szCs w:val="22"/>
        </w:rPr>
        <w:t xml:space="preserve"> </w:t>
      </w:r>
      <w:r w:rsidR="00832998" w:rsidRPr="00C76BB7">
        <w:rPr>
          <w:sz w:val="22"/>
          <w:szCs w:val="22"/>
        </w:rPr>
        <w:t>поставк</w:t>
      </w:r>
      <w:r w:rsidR="00C76BB7">
        <w:rPr>
          <w:sz w:val="22"/>
          <w:szCs w:val="22"/>
        </w:rPr>
        <w:t>а</w:t>
      </w:r>
      <w:r w:rsidR="00832998" w:rsidRPr="00C76BB7">
        <w:rPr>
          <w:sz w:val="22"/>
          <w:szCs w:val="22"/>
        </w:rPr>
        <w:t xml:space="preserve"> </w:t>
      </w:r>
      <w:r w:rsidR="00CC6DCC" w:rsidRPr="00CC6DCC">
        <w:rPr>
          <w:sz w:val="22"/>
          <w:szCs w:val="22"/>
        </w:rPr>
        <w:t xml:space="preserve">зимней </w:t>
      </w:r>
      <w:proofErr w:type="spellStart"/>
      <w:r w:rsidR="00CC6DCC" w:rsidRPr="00CC6DCC">
        <w:rPr>
          <w:sz w:val="22"/>
          <w:szCs w:val="22"/>
        </w:rPr>
        <w:t>шипованной</w:t>
      </w:r>
      <w:proofErr w:type="spellEnd"/>
      <w:r w:rsidR="00CC6DCC" w:rsidRPr="00CC6DCC">
        <w:rPr>
          <w:sz w:val="22"/>
          <w:szCs w:val="22"/>
        </w:rPr>
        <w:t xml:space="preserve"> авторезины для транспортных средств</w:t>
      </w:r>
      <w:r w:rsidR="00832998" w:rsidRPr="00C76BB7">
        <w:rPr>
          <w:sz w:val="22"/>
          <w:szCs w:val="22"/>
        </w:rPr>
        <w:t>;</w:t>
      </w:r>
    </w:p>
    <w:p w:rsidR="00820619" w:rsidRPr="004B154A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4B154A">
        <w:rPr>
          <w:sz w:val="22"/>
          <w:szCs w:val="22"/>
        </w:rPr>
        <w:t>Состав и объем: все необходимые сведения приведены в Технической части (Том 2).</w:t>
      </w:r>
    </w:p>
    <w:p w:rsidR="00DA727E" w:rsidRPr="00885095" w:rsidRDefault="00820619" w:rsidP="00041E4B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885095">
        <w:rPr>
          <w:sz w:val="22"/>
          <w:szCs w:val="22"/>
        </w:rPr>
        <w:t xml:space="preserve">Срок поставки товара: </w:t>
      </w:r>
      <w:r w:rsidR="00411AC3" w:rsidRPr="00885095">
        <w:rPr>
          <w:sz w:val="22"/>
          <w:szCs w:val="22"/>
        </w:rPr>
        <w:t xml:space="preserve">Поставщик осуществляет поставку Товара путем его передачи Покупателю в течение </w:t>
      </w:r>
      <w:r w:rsidR="00883E9A" w:rsidRPr="00883E9A">
        <w:rPr>
          <w:sz w:val="22"/>
          <w:szCs w:val="22"/>
        </w:rPr>
        <w:t>7 (семи) календарных дней с момента</w:t>
      </w:r>
      <w:r w:rsidR="00BB419F" w:rsidRPr="00BB419F">
        <w:rPr>
          <w:sz w:val="22"/>
          <w:szCs w:val="22"/>
        </w:rPr>
        <w:t xml:space="preserve"> подписания Договора</w:t>
      </w:r>
      <w:r w:rsidR="00041E4B" w:rsidRPr="00885095">
        <w:rPr>
          <w:sz w:val="22"/>
          <w:szCs w:val="22"/>
        </w:rPr>
        <w:t>.</w:t>
      </w:r>
    </w:p>
    <w:p w:rsidR="00FD3A87" w:rsidRPr="004B154A" w:rsidRDefault="00FD3A87" w:rsidP="00FD3A87">
      <w:pPr>
        <w:numPr>
          <w:ilvl w:val="0"/>
          <w:numId w:val="1"/>
        </w:numPr>
        <w:tabs>
          <w:tab w:val="clear" w:pos="720"/>
        </w:tabs>
        <w:ind w:left="0" w:firstLine="709"/>
        <w:contextualSpacing/>
        <w:jc w:val="both"/>
        <w:rPr>
          <w:sz w:val="22"/>
          <w:szCs w:val="22"/>
        </w:rPr>
      </w:pPr>
      <w:r w:rsidRPr="004B154A">
        <w:rPr>
          <w:sz w:val="22"/>
          <w:szCs w:val="22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FD3A87" w:rsidRPr="004B154A" w:rsidRDefault="00FD3A87" w:rsidP="00FD3A87">
      <w:pPr>
        <w:pStyle w:val="a9"/>
        <w:numPr>
          <w:ilvl w:val="0"/>
          <w:numId w:val="1"/>
        </w:numPr>
        <w:tabs>
          <w:tab w:val="clear" w:pos="720"/>
        </w:tabs>
        <w:ind w:left="0" w:firstLine="709"/>
        <w:jc w:val="both"/>
        <w:rPr>
          <w:sz w:val="22"/>
          <w:szCs w:val="22"/>
        </w:rPr>
      </w:pPr>
      <w:r w:rsidRPr="004B154A">
        <w:rPr>
          <w:sz w:val="22"/>
          <w:szCs w:val="22"/>
        </w:rPr>
        <w:t xml:space="preserve">Запрос цен проводится на электронной торговой площадке </w:t>
      </w:r>
      <w:r w:rsidR="00FC7856">
        <w:rPr>
          <w:sz w:val="22"/>
          <w:szCs w:val="22"/>
        </w:rPr>
        <w:t>Э</w:t>
      </w:r>
      <w:r w:rsidR="00CC6DCC">
        <w:rPr>
          <w:sz w:val="22"/>
          <w:szCs w:val="22"/>
        </w:rPr>
        <w:t xml:space="preserve">ТП </w:t>
      </w:r>
      <w:r w:rsidR="002E2B59" w:rsidRPr="002E2B59">
        <w:rPr>
          <w:sz w:val="22"/>
          <w:szCs w:val="22"/>
        </w:rPr>
        <w:t xml:space="preserve"> в сети «Интернет» по адресу: </w:t>
      </w:r>
      <w:hyperlink r:id="rId8" w:history="1">
        <w:r w:rsidR="00883E9A" w:rsidRPr="00BE7C27">
          <w:rPr>
            <w:rStyle w:val="a4"/>
            <w:sz w:val="22"/>
            <w:szCs w:val="22"/>
          </w:rPr>
          <w:t>www.</w:t>
        </w:r>
        <w:r w:rsidR="00883E9A" w:rsidRPr="00BE7C27">
          <w:rPr>
            <w:rStyle w:val="a4"/>
            <w:sz w:val="22"/>
            <w:szCs w:val="22"/>
            <w:lang w:val="en-US"/>
          </w:rPr>
          <w:t>a</w:t>
        </w:r>
        <w:r w:rsidR="00883E9A" w:rsidRPr="00883E9A">
          <w:rPr>
            <w:rStyle w:val="a4"/>
            <w:sz w:val="22"/>
            <w:szCs w:val="22"/>
          </w:rPr>
          <w:t>-</w:t>
        </w:r>
        <w:r w:rsidR="00883E9A" w:rsidRPr="00BE7C27">
          <w:rPr>
            <w:rStyle w:val="a4"/>
            <w:sz w:val="22"/>
            <w:szCs w:val="22"/>
            <w:lang w:val="en-US"/>
          </w:rPr>
          <w:t>k</w:t>
        </w:r>
        <w:r w:rsidR="00883E9A" w:rsidRPr="00883E9A">
          <w:rPr>
            <w:rStyle w:val="a4"/>
            <w:sz w:val="22"/>
            <w:szCs w:val="22"/>
          </w:rPr>
          <w:t>-</w:t>
        </w:r>
        <w:r w:rsidR="00883E9A" w:rsidRPr="00BE7C27">
          <w:rPr>
            <w:rStyle w:val="a4"/>
            <w:sz w:val="22"/>
            <w:szCs w:val="22"/>
            <w:lang w:val="en-US"/>
          </w:rPr>
          <w:t>d</w:t>
        </w:r>
        <w:r w:rsidR="00883E9A" w:rsidRPr="00BE7C27">
          <w:rPr>
            <w:rStyle w:val="a4"/>
            <w:sz w:val="22"/>
            <w:szCs w:val="22"/>
          </w:rPr>
          <w:t>.</w:t>
        </w:r>
        <w:proofErr w:type="spellStart"/>
        <w:r w:rsidR="00883E9A" w:rsidRPr="00BE7C27">
          <w:rPr>
            <w:rStyle w:val="a4"/>
            <w:sz w:val="22"/>
            <w:szCs w:val="22"/>
          </w:rPr>
          <w:t>ru</w:t>
        </w:r>
        <w:proofErr w:type="spellEnd"/>
      </w:hyperlink>
      <w:r w:rsidRPr="004B154A">
        <w:rPr>
          <w:sz w:val="22"/>
          <w:szCs w:val="22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FD3A87" w:rsidRPr="004B154A" w:rsidRDefault="00FD3A87" w:rsidP="00FD3A87">
      <w:pPr>
        <w:ind w:firstLine="567"/>
        <w:contextualSpacing/>
        <w:jc w:val="both"/>
        <w:rPr>
          <w:sz w:val="22"/>
          <w:szCs w:val="22"/>
        </w:rPr>
      </w:pPr>
      <w:r w:rsidRPr="004B154A">
        <w:rPr>
          <w:sz w:val="22"/>
          <w:szCs w:val="22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FD3A87" w:rsidRPr="004B154A" w:rsidRDefault="00FD3A87" w:rsidP="00FD3A87">
      <w:pPr>
        <w:ind w:firstLine="567"/>
        <w:contextualSpacing/>
        <w:jc w:val="both"/>
        <w:rPr>
          <w:sz w:val="22"/>
          <w:szCs w:val="22"/>
        </w:rPr>
      </w:pPr>
      <w:r w:rsidRPr="004B154A">
        <w:rPr>
          <w:sz w:val="22"/>
          <w:szCs w:val="22"/>
        </w:rPr>
        <w:t xml:space="preserve">Победителем запроса цен признается, по решению закупочной комиссии, допущенный участник запроса цен, предложивший наименьшую цену договора, с применением Единого базиса сравнения ценовых предложений: без учета НДС. </w:t>
      </w:r>
    </w:p>
    <w:p w:rsidR="00FD3A87" w:rsidRPr="004B154A" w:rsidRDefault="00FD3A87" w:rsidP="00FD3A87">
      <w:pPr>
        <w:ind w:firstLine="567"/>
        <w:contextualSpacing/>
        <w:jc w:val="both"/>
        <w:rPr>
          <w:sz w:val="22"/>
          <w:szCs w:val="22"/>
        </w:rPr>
      </w:pPr>
      <w:r w:rsidRPr="004B154A">
        <w:rPr>
          <w:sz w:val="22"/>
          <w:szCs w:val="22"/>
        </w:rPr>
        <w:t>При оценке производится приведение ценовых предложений участников открытого запроса цен к единому базису путем вычета суммы НДС из цен, предлагаемых участниками, являющимися плательщиками НДС.</w:t>
      </w:r>
    </w:p>
    <w:p w:rsidR="00FD3A87" w:rsidRPr="004B154A" w:rsidRDefault="00FD3A87" w:rsidP="00FD3A87">
      <w:pPr>
        <w:ind w:firstLine="567"/>
        <w:contextualSpacing/>
        <w:jc w:val="both"/>
        <w:rPr>
          <w:sz w:val="22"/>
          <w:szCs w:val="22"/>
        </w:rPr>
      </w:pPr>
      <w:r w:rsidRPr="004B154A">
        <w:rPr>
          <w:sz w:val="22"/>
          <w:szCs w:val="22"/>
        </w:rPr>
        <w:t>Обоснование применения единого базиса: на основании ст. 171 НК РФ Заказчик имеет право применять налоговый вычет НДС в отношении приобретаемых товаров, работ и услуг.</w:t>
      </w:r>
    </w:p>
    <w:p w:rsidR="00883E9A" w:rsidRDefault="00FD3A87" w:rsidP="00883E9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567"/>
        <w:contextualSpacing/>
        <w:jc w:val="both"/>
        <w:rPr>
          <w:sz w:val="22"/>
          <w:szCs w:val="22"/>
        </w:rPr>
      </w:pPr>
      <w:r w:rsidRPr="004B154A">
        <w:rPr>
          <w:sz w:val="22"/>
          <w:szCs w:val="22"/>
        </w:rPr>
        <w:t>Начальная (максимальная) цена договора:</w:t>
      </w:r>
    </w:p>
    <w:tbl>
      <w:tblPr>
        <w:tblW w:w="70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3414"/>
        <w:gridCol w:w="3634"/>
      </w:tblGrid>
      <w:tr w:rsidR="00883E9A" w:rsidRPr="002019F6" w:rsidTr="00883E9A">
        <w:trPr>
          <w:trHeight w:val="236"/>
        </w:trPr>
        <w:tc>
          <w:tcPr>
            <w:tcW w:w="3414" w:type="dxa"/>
            <w:vAlign w:val="center"/>
          </w:tcPr>
          <w:p w:rsidR="00883E9A" w:rsidRPr="002019F6" w:rsidRDefault="00883E9A" w:rsidP="00883E9A">
            <w:r w:rsidRPr="002019F6">
              <w:rPr>
                <w:sz w:val="22"/>
                <w:szCs w:val="22"/>
              </w:rPr>
              <w:t>С учетом НДС, руб.</w:t>
            </w:r>
          </w:p>
        </w:tc>
        <w:tc>
          <w:tcPr>
            <w:tcW w:w="3634" w:type="dxa"/>
            <w:vAlign w:val="center"/>
          </w:tcPr>
          <w:p w:rsidR="00883E9A" w:rsidRPr="002561AC" w:rsidRDefault="00883E9A" w:rsidP="00883E9A">
            <w:pPr>
              <w:jc w:val="center"/>
            </w:pPr>
            <w:r>
              <w:rPr>
                <w:sz w:val="22"/>
                <w:szCs w:val="22"/>
              </w:rPr>
              <w:t>222 352</w:t>
            </w:r>
            <w:r w:rsidRPr="002561AC">
              <w:rPr>
                <w:sz w:val="22"/>
                <w:szCs w:val="22"/>
              </w:rPr>
              <w:t>,00</w:t>
            </w:r>
          </w:p>
        </w:tc>
      </w:tr>
      <w:tr w:rsidR="00883E9A" w:rsidRPr="002019F6" w:rsidTr="00883E9A">
        <w:trPr>
          <w:trHeight w:val="258"/>
        </w:trPr>
        <w:tc>
          <w:tcPr>
            <w:tcW w:w="3414" w:type="dxa"/>
            <w:vAlign w:val="center"/>
          </w:tcPr>
          <w:p w:rsidR="00883E9A" w:rsidRPr="002019F6" w:rsidRDefault="00883E9A" w:rsidP="00883E9A">
            <w:r w:rsidRPr="002019F6">
              <w:rPr>
                <w:sz w:val="22"/>
                <w:szCs w:val="22"/>
              </w:rPr>
              <w:t>Без НДС, руб.</w:t>
            </w:r>
          </w:p>
        </w:tc>
        <w:tc>
          <w:tcPr>
            <w:tcW w:w="3634" w:type="dxa"/>
            <w:vAlign w:val="center"/>
          </w:tcPr>
          <w:p w:rsidR="00883E9A" w:rsidRPr="002561AC" w:rsidRDefault="00865AED" w:rsidP="00883E9A">
            <w:pPr>
              <w:jc w:val="center"/>
            </w:pPr>
            <w:r>
              <w:rPr>
                <w:sz w:val="22"/>
                <w:szCs w:val="22"/>
              </w:rPr>
              <w:t>188 433,90</w:t>
            </w:r>
          </w:p>
        </w:tc>
      </w:tr>
      <w:tr w:rsidR="00883E9A" w:rsidRPr="002019F6" w:rsidTr="00883E9A">
        <w:trPr>
          <w:trHeight w:val="219"/>
        </w:trPr>
        <w:tc>
          <w:tcPr>
            <w:tcW w:w="3414" w:type="dxa"/>
            <w:vAlign w:val="center"/>
          </w:tcPr>
          <w:p w:rsidR="00883E9A" w:rsidRPr="002019F6" w:rsidRDefault="00883E9A" w:rsidP="00883E9A">
            <w:r w:rsidRPr="002019F6">
              <w:rPr>
                <w:sz w:val="22"/>
                <w:szCs w:val="22"/>
              </w:rPr>
              <w:t>Сумма НДС, руб.</w:t>
            </w:r>
          </w:p>
        </w:tc>
        <w:tc>
          <w:tcPr>
            <w:tcW w:w="3634" w:type="dxa"/>
            <w:vAlign w:val="center"/>
          </w:tcPr>
          <w:p w:rsidR="00883E9A" w:rsidRPr="002561AC" w:rsidRDefault="00865AED" w:rsidP="00883E9A">
            <w:pPr>
              <w:jc w:val="center"/>
            </w:pPr>
            <w:r>
              <w:rPr>
                <w:sz w:val="22"/>
                <w:szCs w:val="22"/>
              </w:rPr>
              <w:t>33 918,10</w:t>
            </w:r>
          </w:p>
        </w:tc>
      </w:tr>
    </w:tbl>
    <w:p w:rsidR="00FD3A87" w:rsidRPr="004B154A" w:rsidRDefault="00883E9A" w:rsidP="00883E9A">
      <w:pPr>
        <w:tabs>
          <w:tab w:val="left" w:pos="1134"/>
        </w:tabs>
        <w:ind w:left="567"/>
        <w:contextualSpacing/>
        <w:jc w:val="both"/>
        <w:rPr>
          <w:sz w:val="22"/>
          <w:szCs w:val="22"/>
        </w:rPr>
      </w:pPr>
      <w:r w:rsidRPr="004B154A">
        <w:rPr>
          <w:sz w:val="22"/>
          <w:szCs w:val="22"/>
        </w:rPr>
        <w:t xml:space="preserve"> </w:t>
      </w:r>
      <w:r w:rsidR="00FD3A87" w:rsidRPr="004B154A">
        <w:rPr>
          <w:sz w:val="22"/>
          <w:szCs w:val="22"/>
        </w:rPr>
        <w:t>Валюта запроса цен: Российский рубль.</w:t>
      </w:r>
    </w:p>
    <w:p w:rsidR="00FD3A87" w:rsidRPr="004B154A" w:rsidRDefault="00FD3A87" w:rsidP="00FD3A87">
      <w:pPr>
        <w:tabs>
          <w:tab w:val="left" w:pos="1134"/>
        </w:tabs>
        <w:ind w:firstLine="720"/>
        <w:contextualSpacing/>
        <w:jc w:val="both"/>
        <w:rPr>
          <w:sz w:val="22"/>
          <w:szCs w:val="22"/>
        </w:rPr>
      </w:pPr>
    </w:p>
    <w:p w:rsidR="00FD3A87" w:rsidRPr="004B154A" w:rsidRDefault="00FD3A87" w:rsidP="002E2B59">
      <w:pPr>
        <w:suppressAutoHyphens/>
        <w:ind w:firstLine="567"/>
        <w:jc w:val="both"/>
        <w:rPr>
          <w:sz w:val="22"/>
          <w:szCs w:val="22"/>
        </w:rPr>
      </w:pPr>
      <w:r w:rsidRPr="004B154A">
        <w:rPr>
          <w:sz w:val="22"/>
          <w:szCs w:val="22"/>
        </w:rPr>
        <w:t>Цена Товара по Договору включает в себя все издержки Поставщика, связанные с выполнением обязательств по Договору, а также расходы на страхование, уплату таможенных пошлин, налогов, сборов и других обязательных платежей.</w:t>
      </w:r>
    </w:p>
    <w:p w:rsidR="00FD3A87" w:rsidRPr="004B154A" w:rsidRDefault="00FD3A87" w:rsidP="00FD3A87">
      <w:pPr>
        <w:suppressAutoHyphens/>
        <w:ind w:firstLine="567"/>
        <w:jc w:val="both"/>
        <w:rPr>
          <w:sz w:val="22"/>
          <w:szCs w:val="22"/>
        </w:rPr>
      </w:pPr>
      <w:r w:rsidRPr="004B154A">
        <w:rPr>
          <w:b/>
          <w:sz w:val="22"/>
          <w:szCs w:val="22"/>
        </w:rPr>
        <w:t>В случае если Участник не является плательщиком НДС, указанная в Заявке на участие в запросе цен цена договора, не должна превышать начальную (максимальную) цену договора без учета НДС.</w:t>
      </w:r>
    </w:p>
    <w:p w:rsidR="00FD3A87" w:rsidRPr="004B154A" w:rsidRDefault="00FD3A87" w:rsidP="00FD3A87">
      <w:pPr>
        <w:suppressAutoHyphens/>
        <w:ind w:firstLine="567"/>
        <w:jc w:val="both"/>
        <w:rPr>
          <w:sz w:val="22"/>
          <w:szCs w:val="22"/>
        </w:rPr>
      </w:pPr>
      <w:proofErr w:type="gramStart"/>
      <w:r w:rsidRPr="004B154A">
        <w:rPr>
          <w:sz w:val="22"/>
          <w:szCs w:val="22"/>
        </w:rPr>
        <w:t>Оплата поставки товара производится Заказчиком на условиях проекта договора (</w:t>
      </w:r>
      <w:r w:rsidR="002E2B59">
        <w:rPr>
          <w:sz w:val="22"/>
          <w:szCs w:val="22"/>
        </w:rPr>
        <w:t>Документация на проведение запроса цен «Том 1.</w:t>
      </w:r>
      <w:proofErr w:type="gramEnd"/>
      <w:r w:rsidR="002E2B59">
        <w:rPr>
          <w:sz w:val="22"/>
          <w:szCs w:val="22"/>
        </w:rPr>
        <w:t xml:space="preserve"> Общая и коммерческая часть. Часть 2. </w:t>
      </w:r>
      <w:proofErr w:type="gramStart"/>
      <w:r w:rsidR="002E2B59">
        <w:rPr>
          <w:sz w:val="22"/>
          <w:szCs w:val="22"/>
        </w:rPr>
        <w:t>Проект договора</w:t>
      </w:r>
      <w:r w:rsidRPr="004B154A">
        <w:rPr>
          <w:sz w:val="22"/>
          <w:szCs w:val="22"/>
        </w:rPr>
        <w:t>).</w:t>
      </w:r>
      <w:proofErr w:type="gramEnd"/>
    </w:p>
    <w:p w:rsidR="00FD3A87" w:rsidRPr="004B154A" w:rsidRDefault="00FD3A87" w:rsidP="00FD3A87">
      <w:pPr>
        <w:suppressAutoHyphens/>
        <w:ind w:firstLine="567"/>
        <w:jc w:val="both"/>
        <w:rPr>
          <w:sz w:val="22"/>
          <w:szCs w:val="22"/>
        </w:rPr>
      </w:pPr>
      <w:r w:rsidRPr="004B154A">
        <w:rPr>
          <w:sz w:val="22"/>
          <w:szCs w:val="22"/>
        </w:rPr>
        <w:t xml:space="preserve">Исполнитель вправе уменьшить размер аванса или отказаться от него (в случае если условиями оплаты предусмотрена выплата аванса), что должно быть отражено в заявке на участие в запросе цен (Раздел 5 Документации по запросу цен Форма 1). </w:t>
      </w:r>
    </w:p>
    <w:p w:rsidR="00FD3A87" w:rsidRPr="004B154A" w:rsidRDefault="00FD3A87" w:rsidP="00FD3A8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4B154A">
        <w:rPr>
          <w:sz w:val="22"/>
          <w:szCs w:val="22"/>
        </w:rPr>
        <w:t>Срок, место и порядок предоставления документации по запросу цен:</w:t>
      </w:r>
    </w:p>
    <w:p w:rsidR="00FD3A87" w:rsidRPr="004B154A" w:rsidRDefault="00FD3A87" w:rsidP="00FD3A87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proofErr w:type="gramStart"/>
      <w:r w:rsidRPr="004B154A">
        <w:rPr>
          <w:sz w:val="22"/>
          <w:szCs w:val="22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9" w:history="1">
        <w:r w:rsidRPr="004B154A">
          <w:rPr>
            <w:rStyle w:val="a4"/>
            <w:sz w:val="22"/>
            <w:szCs w:val="22"/>
          </w:rPr>
          <w:t>http://www.zakupki.gov.ru</w:t>
        </w:r>
      </w:hyperlink>
      <w:r w:rsidRPr="004B154A">
        <w:rPr>
          <w:sz w:val="22"/>
          <w:szCs w:val="22"/>
        </w:rPr>
        <w:t xml:space="preserve">), на официальном сайте по закупкам атомной отрасли </w:t>
      </w:r>
      <w:r w:rsidRPr="004B154A">
        <w:rPr>
          <w:sz w:val="22"/>
          <w:szCs w:val="22"/>
        </w:rPr>
        <w:lastRenderedPageBreak/>
        <w:t>Госкорпорации «Росатом» (</w:t>
      </w:r>
      <w:hyperlink r:id="rId10" w:history="1">
        <w:r w:rsidRPr="004B154A">
          <w:rPr>
            <w:rStyle w:val="a4"/>
            <w:sz w:val="22"/>
            <w:szCs w:val="22"/>
          </w:rPr>
          <w:t>http://zakupki.rosatom.ru</w:t>
        </w:r>
      </w:hyperlink>
      <w:r w:rsidRPr="004B154A">
        <w:rPr>
          <w:sz w:val="22"/>
          <w:szCs w:val="22"/>
        </w:rPr>
        <w:t>)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4B154A">
        <w:rPr>
          <w:sz w:val="22"/>
          <w:szCs w:val="22"/>
        </w:rPr>
        <w:t xml:space="preserve"> Порядок получения документации по запросу цен на электронной торговой площадке </w:t>
      </w:r>
      <w:r w:rsidR="002E2B59" w:rsidRPr="002E2B59">
        <w:rPr>
          <w:sz w:val="22"/>
          <w:szCs w:val="22"/>
        </w:rPr>
        <w:t xml:space="preserve">в сети «Интернет» по адресу: </w:t>
      </w:r>
      <w:hyperlink r:id="rId11" w:history="1">
        <w:r w:rsidR="00CC6DCC" w:rsidRPr="00BE7C27">
          <w:rPr>
            <w:rStyle w:val="a4"/>
            <w:sz w:val="22"/>
            <w:szCs w:val="22"/>
          </w:rPr>
          <w:t>www.</w:t>
        </w:r>
        <w:r w:rsidR="00CC6DCC" w:rsidRPr="00BE7C27">
          <w:rPr>
            <w:rStyle w:val="a4"/>
            <w:sz w:val="22"/>
            <w:szCs w:val="22"/>
            <w:lang w:val="en-US"/>
          </w:rPr>
          <w:t>a</w:t>
        </w:r>
        <w:r w:rsidR="00CC6DCC" w:rsidRPr="00CC6DCC">
          <w:rPr>
            <w:rStyle w:val="a4"/>
            <w:sz w:val="22"/>
            <w:szCs w:val="22"/>
          </w:rPr>
          <w:t>-</w:t>
        </w:r>
        <w:r w:rsidR="00CC6DCC" w:rsidRPr="00BE7C27">
          <w:rPr>
            <w:rStyle w:val="a4"/>
            <w:sz w:val="22"/>
            <w:szCs w:val="22"/>
            <w:lang w:val="en-US"/>
          </w:rPr>
          <w:t>k</w:t>
        </w:r>
        <w:r w:rsidR="00CC6DCC" w:rsidRPr="00CC6DCC">
          <w:rPr>
            <w:rStyle w:val="a4"/>
            <w:sz w:val="22"/>
            <w:szCs w:val="22"/>
          </w:rPr>
          <w:t>-</w:t>
        </w:r>
        <w:r w:rsidR="00CC6DCC" w:rsidRPr="00BE7C27">
          <w:rPr>
            <w:rStyle w:val="a4"/>
            <w:sz w:val="22"/>
            <w:szCs w:val="22"/>
            <w:lang w:val="en-US"/>
          </w:rPr>
          <w:t>d</w:t>
        </w:r>
        <w:r w:rsidR="00CC6DCC" w:rsidRPr="00BE7C27">
          <w:rPr>
            <w:rStyle w:val="a4"/>
            <w:sz w:val="22"/>
            <w:szCs w:val="22"/>
          </w:rPr>
          <w:t>.</w:t>
        </w:r>
        <w:proofErr w:type="spellStart"/>
        <w:r w:rsidR="00CC6DCC" w:rsidRPr="00BE7C27">
          <w:rPr>
            <w:rStyle w:val="a4"/>
            <w:sz w:val="22"/>
            <w:szCs w:val="22"/>
          </w:rPr>
          <w:t>ru</w:t>
        </w:r>
        <w:proofErr w:type="spellEnd"/>
      </w:hyperlink>
      <w:r w:rsidRPr="004B154A">
        <w:rPr>
          <w:sz w:val="22"/>
          <w:szCs w:val="22"/>
        </w:rPr>
        <w:t xml:space="preserve"> определяется правилами данной электронной торговой площадки.</w:t>
      </w:r>
    </w:p>
    <w:p w:rsidR="00FD3A87" w:rsidRPr="004B154A" w:rsidRDefault="00FD3A87" w:rsidP="00FD3A8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4B154A">
        <w:rPr>
          <w:sz w:val="22"/>
          <w:szCs w:val="22"/>
        </w:rPr>
        <w:t>Возможность проведения процедуры переторжки по снижению первоначально указанной в заявке на участие в запросе цен цены: НЕТ.</w:t>
      </w:r>
    </w:p>
    <w:p w:rsidR="00FD3A87" w:rsidRPr="004B154A" w:rsidRDefault="00FD3A87" w:rsidP="00FD3A8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4B154A">
        <w:rPr>
          <w:sz w:val="22"/>
          <w:szCs w:val="22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FD3A87" w:rsidRPr="004B154A" w:rsidRDefault="00FD3A87" w:rsidP="00FD3A87">
      <w:pPr>
        <w:ind w:firstLine="709"/>
        <w:contextualSpacing/>
        <w:jc w:val="both"/>
        <w:rPr>
          <w:sz w:val="22"/>
          <w:szCs w:val="22"/>
        </w:rPr>
      </w:pPr>
      <w:proofErr w:type="gramStart"/>
      <w:r w:rsidRPr="004B154A">
        <w:rPr>
          <w:sz w:val="22"/>
          <w:szCs w:val="22"/>
        </w:rPr>
        <w:t xml:space="preserve">Заявки на участие в запросе цен предоставляются на электронную торговую площадку </w:t>
      </w:r>
      <w:r w:rsidR="00FC7856">
        <w:rPr>
          <w:sz w:val="22"/>
          <w:szCs w:val="22"/>
        </w:rPr>
        <w:t xml:space="preserve">ЭТП </w:t>
      </w:r>
      <w:r w:rsidR="00FC7856" w:rsidRPr="002E2B59">
        <w:rPr>
          <w:sz w:val="22"/>
          <w:szCs w:val="22"/>
        </w:rPr>
        <w:t xml:space="preserve"> в сети «Интернет» по адресу: </w:t>
      </w:r>
      <w:hyperlink r:id="rId12" w:history="1">
        <w:proofErr w:type="gramEnd"/>
        <w:r w:rsidR="00CC6DCC" w:rsidRPr="00BE7C27">
          <w:rPr>
            <w:rStyle w:val="a4"/>
            <w:sz w:val="22"/>
            <w:szCs w:val="22"/>
          </w:rPr>
          <w:t>www.</w:t>
        </w:r>
        <w:r w:rsidR="00CC6DCC" w:rsidRPr="00BE7C27">
          <w:rPr>
            <w:rStyle w:val="a4"/>
            <w:sz w:val="22"/>
            <w:szCs w:val="22"/>
            <w:lang w:val="en-US"/>
          </w:rPr>
          <w:t>a</w:t>
        </w:r>
        <w:r w:rsidR="00CC6DCC" w:rsidRPr="00BE7C27">
          <w:rPr>
            <w:rStyle w:val="a4"/>
            <w:sz w:val="22"/>
            <w:szCs w:val="22"/>
          </w:rPr>
          <w:t>-</w:t>
        </w:r>
        <w:r w:rsidR="00CC6DCC" w:rsidRPr="00BE7C27">
          <w:rPr>
            <w:rStyle w:val="a4"/>
            <w:sz w:val="22"/>
            <w:szCs w:val="22"/>
            <w:lang w:val="en-US"/>
          </w:rPr>
          <w:t>k</w:t>
        </w:r>
        <w:r w:rsidR="00CC6DCC" w:rsidRPr="00BE7C27">
          <w:rPr>
            <w:rStyle w:val="a4"/>
            <w:sz w:val="22"/>
            <w:szCs w:val="22"/>
          </w:rPr>
          <w:t>-</w:t>
        </w:r>
        <w:r w:rsidR="00CC6DCC" w:rsidRPr="00BE7C27">
          <w:rPr>
            <w:rStyle w:val="a4"/>
            <w:sz w:val="22"/>
            <w:szCs w:val="22"/>
            <w:lang w:val="en-US"/>
          </w:rPr>
          <w:t>d</w:t>
        </w:r>
        <w:r w:rsidR="00CC6DCC" w:rsidRPr="00BE7C27">
          <w:rPr>
            <w:rStyle w:val="a4"/>
            <w:sz w:val="22"/>
            <w:szCs w:val="22"/>
          </w:rPr>
          <w:t>.</w:t>
        </w:r>
        <w:proofErr w:type="spellStart"/>
        <w:r w:rsidR="00CC6DCC" w:rsidRPr="00BE7C27">
          <w:rPr>
            <w:rStyle w:val="a4"/>
            <w:sz w:val="22"/>
            <w:szCs w:val="22"/>
          </w:rPr>
          <w:t>ru</w:t>
        </w:r>
        <w:proofErr w:type="spellEnd"/>
        <w:proofErr w:type="gramStart"/>
      </w:hyperlink>
      <w:r w:rsidRPr="004B154A">
        <w:rPr>
          <w:sz w:val="22"/>
          <w:szCs w:val="22"/>
        </w:rPr>
        <w:t xml:space="preserve">, начиная с даты размещения настоящего извещения на официальном сайте и на данной ЭТП, в порядке и в соответствии с регламентом работы данной ЭТП, в срок </w:t>
      </w:r>
      <w:r w:rsidRPr="004B154A">
        <w:rPr>
          <w:b/>
          <w:sz w:val="22"/>
          <w:szCs w:val="22"/>
        </w:rPr>
        <w:t>не позднее 09:00 (время московское) «</w:t>
      </w:r>
      <w:r w:rsidR="00865AED" w:rsidRPr="00865AED">
        <w:rPr>
          <w:b/>
          <w:sz w:val="22"/>
          <w:szCs w:val="22"/>
        </w:rPr>
        <w:t>12</w:t>
      </w:r>
      <w:r w:rsidRPr="004B154A">
        <w:rPr>
          <w:b/>
          <w:sz w:val="22"/>
          <w:szCs w:val="22"/>
        </w:rPr>
        <w:t xml:space="preserve">» </w:t>
      </w:r>
      <w:r w:rsidR="00FC7856">
        <w:rPr>
          <w:b/>
          <w:sz w:val="22"/>
          <w:szCs w:val="22"/>
        </w:rPr>
        <w:t>н</w:t>
      </w:r>
      <w:r w:rsidR="00C57DBA" w:rsidRPr="004B154A">
        <w:rPr>
          <w:b/>
          <w:sz w:val="22"/>
          <w:szCs w:val="22"/>
        </w:rPr>
        <w:t>оября</w:t>
      </w:r>
      <w:r w:rsidRPr="004B154A">
        <w:rPr>
          <w:b/>
          <w:sz w:val="22"/>
          <w:szCs w:val="22"/>
        </w:rPr>
        <w:t xml:space="preserve"> 2014 года.</w:t>
      </w:r>
      <w:r w:rsidRPr="004B154A">
        <w:rPr>
          <w:sz w:val="22"/>
          <w:szCs w:val="22"/>
        </w:rPr>
        <w:t xml:space="preserve"> </w:t>
      </w:r>
      <w:proofErr w:type="gramEnd"/>
    </w:p>
    <w:p w:rsidR="00FD3A87" w:rsidRPr="004B154A" w:rsidRDefault="00FD3A87" w:rsidP="00FD3A87">
      <w:pPr>
        <w:tabs>
          <w:tab w:val="left" w:pos="709"/>
          <w:tab w:val="left" w:pos="1701"/>
        </w:tabs>
        <w:ind w:firstLine="600"/>
        <w:contextualSpacing/>
        <w:jc w:val="both"/>
        <w:rPr>
          <w:i/>
          <w:sz w:val="22"/>
          <w:szCs w:val="22"/>
        </w:rPr>
      </w:pPr>
      <w:r w:rsidRPr="004B154A">
        <w:rPr>
          <w:i/>
          <w:sz w:val="22"/>
          <w:szCs w:val="22"/>
        </w:rPr>
        <w:t>Участник, подавший заявку, вправе отозвать свою заявку, в соответствии с регламентом ЭТП, в любое время после ее</w:t>
      </w:r>
      <w:r w:rsidRPr="004B154A">
        <w:rPr>
          <w:i/>
          <w:sz w:val="22"/>
          <w:szCs w:val="22"/>
          <w:lang w:val="en-US"/>
        </w:rPr>
        <w:t> </w:t>
      </w:r>
      <w:r w:rsidRPr="004B154A">
        <w:rPr>
          <w:i/>
          <w:sz w:val="22"/>
          <w:szCs w:val="22"/>
        </w:rPr>
        <w:t>подачи, но до истечения срока окончания подачи заявок.</w:t>
      </w:r>
    </w:p>
    <w:p w:rsidR="00FD3A87" w:rsidRPr="004B154A" w:rsidRDefault="00FD3A87" w:rsidP="00FD3A87">
      <w:pPr>
        <w:tabs>
          <w:tab w:val="left" w:pos="709"/>
        </w:tabs>
        <w:ind w:firstLine="600"/>
        <w:contextualSpacing/>
        <w:jc w:val="both"/>
        <w:rPr>
          <w:i/>
          <w:sz w:val="22"/>
          <w:szCs w:val="22"/>
        </w:rPr>
      </w:pPr>
      <w:r w:rsidRPr="004B154A">
        <w:rPr>
          <w:i/>
          <w:sz w:val="22"/>
          <w:szCs w:val="22"/>
        </w:rPr>
        <w:t>Порядок отзыва заявок, поданных на ЭТП, определяется и осуществляется в соответствии с регламентом работы данной ЭТП.</w:t>
      </w:r>
    </w:p>
    <w:p w:rsidR="00FD3A87" w:rsidRPr="004B154A" w:rsidRDefault="00FD3A87" w:rsidP="00FD3A8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4B154A">
        <w:rPr>
          <w:sz w:val="22"/>
          <w:szCs w:val="22"/>
        </w:rPr>
        <w:t xml:space="preserve">Место и дата проведения отборочной стадии: Санкт-Петербург, ул. Савушкина, д. 82, </w:t>
      </w:r>
      <w:r w:rsidRPr="004B154A">
        <w:rPr>
          <w:bCs/>
          <w:sz w:val="22"/>
          <w:szCs w:val="22"/>
          <w:shd w:val="clear" w:color="auto" w:fill="FFFFFF"/>
        </w:rPr>
        <w:t>ОАО «</w:t>
      </w:r>
      <w:r w:rsidRPr="004B154A">
        <w:rPr>
          <w:sz w:val="22"/>
          <w:szCs w:val="22"/>
        </w:rPr>
        <w:t>АТОМПРОЕКТ</w:t>
      </w:r>
      <w:r w:rsidRPr="004B154A">
        <w:rPr>
          <w:bCs/>
          <w:sz w:val="22"/>
          <w:szCs w:val="22"/>
          <w:shd w:val="clear" w:color="auto" w:fill="FFFFFF"/>
        </w:rPr>
        <w:t>»,</w:t>
      </w:r>
      <w:r w:rsidRPr="004B154A">
        <w:rPr>
          <w:sz w:val="22"/>
          <w:szCs w:val="22"/>
        </w:rPr>
        <w:t xml:space="preserve"> </w:t>
      </w:r>
      <w:r w:rsidRPr="004B154A">
        <w:rPr>
          <w:b/>
          <w:sz w:val="22"/>
          <w:szCs w:val="22"/>
        </w:rPr>
        <w:t xml:space="preserve">не позднее </w:t>
      </w:r>
      <w:r w:rsidR="00DA727E" w:rsidRPr="004B154A">
        <w:rPr>
          <w:b/>
          <w:sz w:val="22"/>
          <w:szCs w:val="22"/>
        </w:rPr>
        <w:t>«</w:t>
      </w:r>
      <w:r w:rsidR="00865AED" w:rsidRPr="00865AED">
        <w:rPr>
          <w:b/>
          <w:sz w:val="22"/>
          <w:szCs w:val="22"/>
        </w:rPr>
        <w:t>28</w:t>
      </w:r>
      <w:r w:rsidR="00DA727E" w:rsidRPr="004B154A">
        <w:rPr>
          <w:b/>
          <w:sz w:val="22"/>
          <w:szCs w:val="22"/>
        </w:rPr>
        <w:t xml:space="preserve">» </w:t>
      </w:r>
      <w:r w:rsidR="00C57DBA" w:rsidRPr="004B154A">
        <w:rPr>
          <w:b/>
          <w:sz w:val="22"/>
          <w:szCs w:val="22"/>
        </w:rPr>
        <w:t>ноября</w:t>
      </w:r>
      <w:r w:rsidR="00DA727E" w:rsidRPr="004B154A">
        <w:rPr>
          <w:b/>
          <w:sz w:val="22"/>
          <w:szCs w:val="22"/>
        </w:rPr>
        <w:t xml:space="preserve"> 2014 года</w:t>
      </w:r>
      <w:r w:rsidRPr="004B154A">
        <w:rPr>
          <w:b/>
          <w:sz w:val="22"/>
          <w:szCs w:val="22"/>
        </w:rPr>
        <w:t>.</w:t>
      </w:r>
      <w:r w:rsidRPr="004B154A">
        <w:rPr>
          <w:sz w:val="22"/>
          <w:szCs w:val="22"/>
        </w:rPr>
        <w:t xml:space="preserve"> </w:t>
      </w:r>
    </w:p>
    <w:p w:rsidR="00FD3A87" w:rsidRPr="004B154A" w:rsidRDefault="00FD3A87" w:rsidP="00FD3A8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4B154A">
        <w:rPr>
          <w:sz w:val="22"/>
          <w:szCs w:val="22"/>
        </w:rPr>
        <w:t xml:space="preserve">Место и дата подведения итогов запроса цен: Санкт-Петербург, ул. Савушкина, д. 82, </w:t>
      </w:r>
      <w:r w:rsidRPr="004B154A">
        <w:rPr>
          <w:bCs/>
          <w:sz w:val="22"/>
          <w:szCs w:val="22"/>
          <w:shd w:val="clear" w:color="auto" w:fill="FFFFFF"/>
        </w:rPr>
        <w:t>ОАО «</w:t>
      </w:r>
      <w:r w:rsidRPr="004B154A">
        <w:rPr>
          <w:sz w:val="22"/>
          <w:szCs w:val="22"/>
        </w:rPr>
        <w:t>АТОМПРОЕКТ</w:t>
      </w:r>
      <w:r w:rsidRPr="004B154A">
        <w:rPr>
          <w:bCs/>
          <w:sz w:val="22"/>
          <w:szCs w:val="22"/>
          <w:shd w:val="clear" w:color="auto" w:fill="FFFFFF"/>
        </w:rPr>
        <w:t xml:space="preserve">», </w:t>
      </w:r>
      <w:r w:rsidR="00716283" w:rsidRPr="004B154A">
        <w:rPr>
          <w:b/>
          <w:sz w:val="22"/>
          <w:szCs w:val="22"/>
        </w:rPr>
        <w:t xml:space="preserve">не позднее </w:t>
      </w:r>
      <w:r w:rsidR="00DA727E" w:rsidRPr="004B154A">
        <w:rPr>
          <w:b/>
          <w:sz w:val="22"/>
          <w:szCs w:val="22"/>
        </w:rPr>
        <w:t>«</w:t>
      </w:r>
      <w:r w:rsidR="00865AED">
        <w:rPr>
          <w:b/>
          <w:sz w:val="22"/>
          <w:szCs w:val="22"/>
          <w:lang w:val="en-US"/>
        </w:rPr>
        <w:t>08</w:t>
      </w:r>
      <w:r w:rsidR="00DA727E" w:rsidRPr="004B154A">
        <w:rPr>
          <w:b/>
          <w:sz w:val="22"/>
          <w:szCs w:val="22"/>
        </w:rPr>
        <w:t xml:space="preserve">» </w:t>
      </w:r>
      <w:r w:rsidR="00FC7856">
        <w:rPr>
          <w:b/>
          <w:sz w:val="22"/>
          <w:szCs w:val="22"/>
        </w:rPr>
        <w:t>дека</w:t>
      </w:r>
      <w:r w:rsidR="00C57DBA" w:rsidRPr="004B154A">
        <w:rPr>
          <w:b/>
          <w:sz w:val="22"/>
          <w:szCs w:val="22"/>
        </w:rPr>
        <w:t>бря</w:t>
      </w:r>
      <w:r w:rsidR="00DA727E" w:rsidRPr="004B154A">
        <w:rPr>
          <w:b/>
          <w:sz w:val="22"/>
          <w:szCs w:val="22"/>
        </w:rPr>
        <w:t xml:space="preserve"> 2014 года</w:t>
      </w:r>
      <w:r w:rsidRPr="004B154A">
        <w:rPr>
          <w:b/>
          <w:sz w:val="22"/>
          <w:szCs w:val="22"/>
        </w:rPr>
        <w:t>.</w:t>
      </w:r>
    </w:p>
    <w:p w:rsidR="00FD3A87" w:rsidRPr="004B154A" w:rsidRDefault="00FD3A87" w:rsidP="00FD3A8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4B154A">
        <w:rPr>
          <w:sz w:val="22"/>
          <w:szCs w:val="22"/>
        </w:rPr>
        <w:t>Победитель запроса цен обязан предоставить заказчику подписанный и заверенный печатью со стороны победителя запроса цен договор в течение 10 (десяти) дней со дня передачи победителю запроса цен проекта договора.</w:t>
      </w:r>
    </w:p>
    <w:p w:rsidR="00FD3A87" w:rsidRPr="004B154A" w:rsidRDefault="00FD3A87" w:rsidP="00FD3A87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4B154A">
        <w:rPr>
          <w:sz w:val="22"/>
          <w:szCs w:val="22"/>
        </w:rPr>
        <w:t xml:space="preserve">Договор заключается в течение 40 дней, но не ранее 10 дней со дня размещения на официальном сайте </w:t>
      </w:r>
      <w:proofErr w:type="gramStart"/>
      <w:r w:rsidRPr="004B154A">
        <w:rPr>
          <w:sz w:val="22"/>
          <w:szCs w:val="22"/>
        </w:rPr>
        <w:t>протокола подведения итогов запроса цен</w:t>
      </w:r>
      <w:proofErr w:type="gramEnd"/>
      <w:r w:rsidR="001C3F77" w:rsidRPr="004B154A">
        <w:rPr>
          <w:sz w:val="22"/>
          <w:szCs w:val="22"/>
        </w:rPr>
        <w:t xml:space="preserve"> и ЭТП</w:t>
      </w:r>
      <w:r w:rsidRPr="004B154A">
        <w:rPr>
          <w:sz w:val="22"/>
          <w:szCs w:val="22"/>
        </w:rPr>
        <w:t>.</w:t>
      </w:r>
    </w:p>
    <w:p w:rsidR="00FD3A87" w:rsidRPr="004B154A" w:rsidRDefault="00FD3A87" w:rsidP="00FD3A8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2"/>
          <w:szCs w:val="22"/>
        </w:rPr>
      </w:pPr>
      <w:r w:rsidRPr="004B154A">
        <w:rPr>
          <w:sz w:val="22"/>
          <w:szCs w:val="22"/>
        </w:rPr>
        <w:t xml:space="preserve">Форма, размер и срок предоставления обеспечения исполнения обязательств по договору: </w:t>
      </w:r>
      <w:r w:rsidRPr="004B154A">
        <w:rPr>
          <w:b/>
          <w:sz w:val="22"/>
          <w:szCs w:val="22"/>
        </w:rPr>
        <w:t>не требуется.</w:t>
      </w:r>
    </w:p>
    <w:p w:rsidR="00FD3A87" w:rsidRPr="004B154A" w:rsidRDefault="00FD3A87" w:rsidP="00FD3A8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4B154A">
        <w:rPr>
          <w:sz w:val="22"/>
          <w:szCs w:val="22"/>
        </w:rPr>
        <w:t>Процедура запроса цен не является торгами по законодательству Российской Федерации.</w:t>
      </w:r>
    </w:p>
    <w:p w:rsidR="00FD3A87" w:rsidRPr="004B154A" w:rsidRDefault="00FD3A87" w:rsidP="00FD3A87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bookmarkStart w:id="2" w:name="_Ref374094661"/>
      <w:bookmarkStart w:id="3" w:name="_Ref297816769"/>
      <w:bookmarkStart w:id="4" w:name="_Hlt268609542"/>
      <w:proofErr w:type="gramStart"/>
      <w:r w:rsidRPr="004B154A">
        <w:rPr>
          <w:sz w:val="22"/>
          <w:szCs w:val="22"/>
        </w:rPr>
        <w:t>Организатор запроса цен по решению заказчика отказывается от проведения запроса цен в любое время вплоть до подведения итогов запроса цен, не неся никакой ответственности перед участниками запроса цен или третьими лицами, которым такое действие может принести убытки в случаях, указанных в Едином отраслевом стандарте закупок Госкорпорации «Росатом» и в документации по запросу цен.</w:t>
      </w:r>
      <w:proofErr w:type="gramEnd"/>
    </w:p>
    <w:p w:rsidR="00FD3A87" w:rsidRPr="00DA727E" w:rsidRDefault="00FD3A87" w:rsidP="00FD3A87">
      <w:pPr>
        <w:pStyle w:val="a5"/>
        <w:keepNext/>
        <w:tabs>
          <w:tab w:val="num" w:pos="1418"/>
        </w:tabs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4B154A">
        <w:rPr>
          <w:sz w:val="22"/>
          <w:szCs w:val="22"/>
        </w:rPr>
        <w:t>Извещение</w:t>
      </w:r>
      <w:r w:rsidRPr="00DA727E">
        <w:rPr>
          <w:sz w:val="22"/>
          <w:szCs w:val="22"/>
        </w:rPr>
        <w:t xml:space="preserve"> об отказе от проведения запроса цен подписывается руководителем заказчика и размещается организатором запроса цен на официальном сайте</w:t>
      </w:r>
      <w:r w:rsidRPr="00DA727E" w:rsidDel="007C16B3">
        <w:rPr>
          <w:sz w:val="22"/>
          <w:szCs w:val="22"/>
        </w:rPr>
        <w:t xml:space="preserve"> </w:t>
      </w:r>
      <w:r w:rsidRPr="00DA727E">
        <w:rPr>
          <w:sz w:val="22"/>
          <w:szCs w:val="22"/>
        </w:rPr>
        <w:t xml:space="preserve">в течение того же рабочего дня (а если извещение об отказе от проведения запроса цен получено организатором после 18 часов по месту нахождения организатора — в течение следующего рабочего дня). Извещение об отказе от проведения запроса цен должно содержать обоснование принятого решения. </w:t>
      </w:r>
    </w:p>
    <w:bookmarkEnd w:id="2"/>
    <w:bookmarkEnd w:id="3"/>
    <w:bookmarkEnd w:id="4"/>
    <w:p w:rsidR="00FD3A87" w:rsidRPr="00DA727E" w:rsidRDefault="00FD3A87" w:rsidP="00FD3A8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DA727E">
        <w:rPr>
          <w:sz w:val="22"/>
          <w:szCs w:val="22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20619" w:rsidRPr="00DA727E" w:rsidRDefault="00820619" w:rsidP="00A83863">
      <w:pPr>
        <w:pStyle w:val="a9"/>
        <w:tabs>
          <w:tab w:val="left" w:pos="1134"/>
        </w:tabs>
        <w:ind w:left="709"/>
        <w:jc w:val="both"/>
        <w:rPr>
          <w:sz w:val="22"/>
          <w:szCs w:val="22"/>
        </w:rPr>
      </w:pPr>
    </w:p>
    <w:sectPr w:rsidR="00820619" w:rsidRPr="00DA727E" w:rsidSect="00296E5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530CFB"/>
    <w:multiLevelType w:val="multilevel"/>
    <w:tmpl w:val="828A7E18"/>
    <w:lvl w:ilvl="0">
      <w:start w:val="1"/>
      <w:numFmt w:val="decimal"/>
      <w:pStyle w:val="a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7CD2EAB"/>
    <w:multiLevelType w:val="hybridMultilevel"/>
    <w:tmpl w:val="733EA970"/>
    <w:lvl w:ilvl="0" w:tplc="00EA91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105C1C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A9FCB81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966118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230E02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C16903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EAC8EB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91EF9A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A7245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20619"/>
    <w:rsid w:val="00020411"/>
    <w:rsid w:val="00023321"/>
    <w:rsid w:val="00026252"/>
    <w:rsid w:val="00041E4B"/>
    <w:rsid w:val="00062F5B"/>
    <w:rsid w:val="00064690"/>
    <w:rsid w:val="000655A7"/>
    <w:rsid w:val="00094162"/>
    <w:rsid w:val="000D2B3F"/>
    <w:rsid w:val="00114FDE"/>
    <w:rsid w:val="00116AD2"/>
    <w:rsid w:val="00131202"/>
    <w:rsid w:val="00137121"/>
    <w:rsid w:val="001935C6"/>
    <w:rsid w:val="00193904"/>
    <w:rsid w:val="001B51D9"/>
    <w:rsid w:val="001C3F77"/>
    <w:rsid w:val="00270E38"/>
    <w:rsid w:val="00296E52"/>
    <w:rsid w:val="0029704F"/>
    <w:rsid w:val="002A7BC0"/>
    <w:rsid w:val="002C39E0"/>
    <w:rsid w:val="002E2B59"/>
    <w:rsid w:val="002E6E6F"/>
    <w:rsid w:val="002E7480"/>
    <w:rsid w:val="00302950"/>
    <w:rsid w:val="00367474"/>
    <w:rsid w:val="003734FB"/>
    <w:rsid w:val="003B6F8F"/>
    <w:rsid w:val="003F3858"/>
    <w:rsid w:val="00411AC3"/>
    <w:rsid w:val="004147BB"/>
    <w:rsid w:val="00450FA0"/>
    <w:rsid w:val="0049393F"/>
    <w:rsid w:val="004B154A"/>
    <w:rsid w:val="004D4D7A"/>
    <w:rsid w:val="005279D3"/>
    <w:rsid w:val="0054432C"/>
    <w:rsid w:val="005733D1"/>
    <w:rsid w:val="005E33B9"/>
    <w:rsid w:val="005E4A75"/>
    <w:rsid w:val="005F414B"/>
    <w:rsid w:val="00625F47"/>
    <w:rsid w:val="0063398A"/>
    <w:rsid w:val="006356F3"/>
    <w:rsid w:val="006465B3"/>
    <w:rsid w:val="00675551"/>
    <w:rsid w:val="006939A6"/>
    <w:rsid w:val="00696BD9"/>
    <w:rsid w:val="006976B2"/>
    <w:rsid w:val="006D04AE"/>
    <w:rsid w:val="006D4B26"/>
    <w:rsid w:val="00705D72"/>
    <w:rsid w:val="00716283"/>
    <w:rsid w:val="00734382"/>
    <w:rsid w:val="00775902"/>
    <w:rsid w:val="0079347D"/>
    <w:rsid w:val="007C0B45"/>
    <w:rsid w:val="007D1063"/>
    <w:rsid w:val="007E6257"/>
    <w:rsid w:val="0081445E"/>
    <w:rsid w:val="00820619"/>
    <w:rsid w:val="00832998"/>
    <w:rsid w:val="008631FC"/>
    <w:rsid w:val="00865AED"/>
    <w:rsid w:val="0086728F"/>
    <w:rsid w:val="00883E9A"/>
    <w:rsid w:val="00883FD7"/>
    <w:rsid w:val="00885095"/>
    <w:rsid w:val="00897773"/>
    <w:rsid w:val="008A3FD3"/>
    <w:rsid w:val="008A6407"/>
    <w:rsid w:val="008B0359"/>
    <w:rsid w:val="008B32AF"/>
    <w:rsid w:val="008D10F3"/>
    <w:rsid w:val="008E4433"/>
    <w:rsid w:val="0091355E"/>
    <w:rsid w:val="00945969"/>
    <w:rsid w:val="0095667E"/>
    <w:rsid w:val="009857E3"/>
    <w:rsid w:val="00986B18"/>
    <w:rsid w:val="0099136B"/>
    <w:rsid w:val="00A0016E"/>
    <w:rsid w:val="00A50276"/>
    <w:rsid w:val="00A805A3"/>
    <w:rsid w:val="00A83863"/>
    <w:rsid w:val="00A942CB"/>
    <w:rsid w:val="00AA5DB6"/>
    <w:rsid w:val="00B276FA"/>
    <w:rsid w:val="00B473AF"/>
    <w:rsid w:val="00B50F05"/>
    <w:rsid w:val="00B65155"/>
    <w:rsid w:val="00B70D25"/>
    <w:rsid w:val="00B80CB4"/>
    <w:rsid w:val="00B90739"/>
    <w:rsid w:val="00BB419F"/>
    <w:rsid w:val="00BE7F0A"/>
    <w:rsid w:val="00C03F70"/>
    <w:rsid w:val="00C377C0"/>
    <w:rsid w:val="00C57DBA"/>
    <w:rsid w:val="00C611E2"/>
    <w:rsid w:val="00C76BB7"/>
    <w:rsid w:val="00C859D4"/>
    <w:rsid w:val="00CC6DCC"/>
    <w:rsid w:val="00D4324A"/>
    <w:rsid w:val="00DA727E"/>
    <w:rsid w:val="00DF5566"/>
    <w:rsid w:val="00E201E2"/>
    <w:rsid w:val="00E915A6"/>
    <w:rsid w:val="00EA7A6A"/>
    <w:rsid w:val="00EB2681"/>
    <w:rsid w:val="00EB78AB"/>
    <w:rsid w:val="00EE55B3"/>
    <w:rsid w:val="00EE5D1D"/>
    <w:rsid w:val="00EF617D"/>
    <w:rsid w:val="00F40A18"/>
    <w:rsid w:val="00F45F55"/>
    <w:rsid w:val="00F602A2"/>
    <w:rsid w:val="00FC0444"/>
    <w:rsid w:val="00FC3866"/>
    <w:rsid w:val="00FC7856"/>
    <w:rsid w:val="00FD3A87"/>
    <w:rsid w:val="00FE4D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8206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rsid w:val="00820619"/>
    <w:rPr>
      <w:color w:val="0000FF"/>
      <w:u w:val="single"/>
    </w:rPr>
  </w:style>
  <w:style w:type="paragraph" w:customStyle="1" w:styleId="11">
    <w:name w:val="заголовок 11"/>
    <w:basedOn w:val="a0"/>
    <w:next w:val="a0"/>
    <w:rsid w:val="00820619"/>
    <w:pPr>
      <w:keepNext/>
      <w:jc w:val="center"/>
    </w:pPr>
    <w:rPr>
      <w:snapToGrid w:val="0"/>
      <w:szCs w:val="20"/>
    </w:rPr>
  </w:style>
  <w:style w:type="paragraph" w:styleId="a5">
    <w:name w:val="Normal (Web)"/>
    <w:aliases w:val="Обычный (Web),Обычный (веб) Знак Знак,Обычный (Web) Знак Знак Знак"/>
    <w:basedOn w:val="a0"/>
    <w:link w:val="a6"/>
    <w:rsid w:val="00C611E2"/>
    <w:pPr>
      <w:spacing w:before="100" w:beforeAutospacing="1" w:after="100" w:afterAutospacing="1"/>
    </w:pPr>
  </w:style>
  <w:style w:type="character" w:customStyle="1" w:styleId="a6">
    <w:name w:val="Обычный (веб) Знак"/>
    <w:aliases w:val="Обычный (Web) Знак,Обычный (веб) Знак Знак Знак,Обычный (Web) Знак Знак Знак Знак"/>
    <w:link w:val="a5"/>
    <w:rsid w:val="00C611E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0"/>
    <w:rsid w:val="00C611E2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styleId="HTML">
    <w:name w:val="HTML Preformatted"/>
    <w:basedOn w:val="a0"/>
    <w:link w:val="HTML0"/>
    <w:uiPriority w:val="99"/>
    <w:rsid w:val="00E915A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rsid w:val="00E915A6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7">
    <w:name w:val="Бланк"/>
    <w:rsid w:val="00E915A6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8">
    <w:name w:val="FollowedHyperlink"/>
    <w:basedOn w:val="a1"/>
    <w:uiPriority w:val="99"/>
    <w:semiHidden/>
    <w:unhideWhenUsed/>
    <w:rsid w:val="00E915A6"/>
    <w:rPr>
      <w:color w:val="800080" w:themeColor="followedHyperlink"/>
      <w:u w:val="single"/>
    </w:rPr>
  </w:style>
  <w:style w:type="paragraph" w:styleId="a9">
    <w:name w:val="List Paragraph"/>
    <w:aliases w:val="ПКФ Список"/>
    <w:basedOn w:val="a0"/>
    <w:link w:val="aa"/>
    <w:uiPriority w:val="34"/>
    <w:qFormat/>
    <w:rsid w:val="00A0016E"/>
    <w:pPr>
      <w:ind w:left="720"/>
      <w:contextualSpacing/>
    </w:pPr>
  </w:style>
  <w:style w:type="character" w:customStyle="1" w:styleId="aa">
    <w:name w:val="Абзац списка Знак"/>
    <w:aliases w:val="ПКФ Список Знак"/>
    <w:link w:val="a9"/>
    <w:uiPriority w:val="34"/>
    <w:rsid w:val="00A0016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">
    <w:name w:val="Протоколы"/>
    <w:basedOn w:val="a0"/>
    <w:qFormat/>
    <w:rsid w:val="00883E9A"/>
    <w:pPr>
      <w:numPr>
        <w:numId w:val="2"/>
      </w:numPr>
      <w:spacing w:before="120"/>
      <w:jc w:val="both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364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zakupki@atomproekt.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zakupki@atomproekt.com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932726B-BBCF-44DA-A0FE-D0973C897F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376</TotalTime>
  <Pages>3</Pages>
  <Words>1077</Words>
  <Characters>6144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VNIPIET</Company>
  <LinksUpToDate>false</LinksUpToDate>
  <CharactersWithSpaces>7207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9888</dc:creator>
  <cp:lastModifiedBy>9890</cp:lastModifiedBy>
  <cp:revision>59</cp:revision>
  <cp:lastPrinted>2014-10-15T05:59:00Z</cp:lastPrinted>
  <dcterms:created xsi:type="dcterms:W3CDTF">2014-09-22T10:10:00Z</dcterms:created>
  <dcterms:modified xsi:type="dcterms:W3CDTF">2014-11-06T06:39:00Z</dcterms:modified>
</cp:coreProperties>
</file>