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E6E" w:rsidRPr="00361F40" w:rsidRDefault="00746E6E" w:rsidP="004F75D5">
      <w:pPr>
        <w:widowControl/>
        <w:spacing w:line="240" w:lineRule="auto"/>
        <w:ind w:firstLine="0"/>
        <w:jc w:val="center"/>
        <w:rPr>
          <w:rFonts w:ascii="Times New Roman" w:hAnsi="Times New Roman"/>
          <w:b/>
          <w:caps/>
          <w:sz w:val="24"/>
          <w:szCs w:val="24"/>
        </w:rPr>
      </w:pPr>
      <w:r w:rsidRPr="00361F40">
        <w:rPr>
          <w:rFonts w:ascii="Times New Roman" w:hAnsi="Times New Roman"/>
          <w:b/>
          <w:caps/>
          <w:sz w:val="24"/>
          <w:szCs w:val="24"/>
        </w:rPr>
        <w:t>Часть 2. Проект договора</w:t>
      </w:r>
    </w:p>
    <w:p w:rsidR="00746E6E" w:rsidRPr="00361F40" w:rsidRDefault="00746E6E" w:rsidP="004F75D5">
      <w:pPr>
        <w:widowControl/>
        <w:spacing w:line="240" w:lineRule="auto"/>
        <w:ind w:firstLine="0"/>
        <w:jc w:val="center"/>
        <w:rPr>
          <w:rFonts w:ascii="Times New Roman" w:hAnsi="Times New Roman"/>
          <w:b/>
          <w:sz w:val="24"/>
          <w:szCs w:val="24"/>
        </w:rPr>
      </w:pPr>
    </w:p>
    <w:p w:rsidR="003F6BC2" w:rsidRPr="00361F40" w:rsidRDefault="009B5F28" w:rsidP="004F75D5">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Сублицензионный договор № ____________</w:t>
      </w:r>
    </w:p>
    <w:p w:rsidR="003F6BC2" w:rsidRPr="00361F40" w:rsidRDefault="003F6BC2">
      <w:pPr>
        <w:widowControl/>
        <w:spacing w:line="240" w:lineRule="auto"/>
        <w:ind w:firstLine="0"/>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84"/>
        <w:gridCol w:w="5189"/>
      </w:tblGrid>
      <w:tr w:rsidR="003F6BC2" w:rsidRPr="00361F40" w:rsidTr="005A6127">
        <w:tc>
          <w:tcPr>
            <w:tcW w:w="4984" w:type="dxa"/>
            <w:tcBorders>
              <w:top w:val="nil"/>
              <w:left w:val="nil"/>
              <w:bottom w:val="nil"/>
              <w:right w:val="nil"/>
            </w:tcBorders>
            <w:shd w:val="clear" w:color="auto" w:fill="auto"/>
          </w:tcPr>
          <w:p w:rsidR="0041294C" w:rsidRPr="00361F40" w:rsidRDefault="009B5F28">
            <w:pPr>
              <w:widowControl/>
              <w:spacing w:line="240" w:lineRule="auto"/>
              <w:ind w:firstLine="0"/>
              <w:jc w:val="both"/>
              <w:rPr>
                <w:rFonts w:ascii="Times New Roman" w:hAnsi="Times New Roman"/>
                <w:sz w:val="24"/>
                <w:szCs w:val="24"/>
              </w:rPr>
            </w:pPr>
            <w:r w:rsidRPr="00361F40">
              <w:rPr>
                <w:rFonts w:ascii="Times New Roman" w:hAnsi="Times New Roman"/>
                <w:sz w:val="24"/>
                <w:szCs w:val="24"/>
              </w:rPr>
              <w:t>Санкт-Петербург</w:t>
            </w:r>
          </w:p>
        </w:tc>
        <w:tc>
          <w:tcPr>
            <w:tcW w:w="5189" w:type="dxa"/>
            <w:tcBorders>
              <w:top w:val="nil"/>
              <w:left w:val="nil"/>
              <w:bottom w:val="nil"/>
              <w:right w:val="nil"/>
            </w:tcBorders>
            <w:shd w:val="clear" w:color="auto" w:fill="auto"/>
          </w:tcPr>
          <w:p w:rsidR="003F6BC2" w:rsidRPr="00361F40" w:rsidRDefault="009B5F28" w:rsidP="00294E7B">
            <w:pPr>
              <w:widowControl/>
              <w:spacing w:line="240" w:lineRule="auto"/>
              <w:ind w:firstLine="0"/>
              <w:jc w:val="right"/>
              <w:rPr>
                <w:rFonts w:ascii="Times New Roman" w:hAnsi="Times New Roman"/>
                <w:sz w:val="24"/>
                <w:szCs w:val="24"/>
              </w:rPr>
            </w:pPr>
            <w:r w:rsidRPr="00361F40">
              <w:rPr>
                <w:rFonts w:ascii="Times New Roman" w:hAnsi="Times New Roman"/>
                <w:sz w:val="24"/>
                <w:szCs w:val="24"/>
              </w:rPr>
              <w:t>«___» ____________ 20__ года</w:t>
            </w:r>
          </w:p>
        </w:tc>
      </w:tr>
    </w:tbl>
    <w:p w:rsidR="003F6BC2" w:rsidRPr="00361F40" w:rsidRDefault="003F6BC2">
      <w:pPr>
        <w:widowControl/>
        <w:spacing w:line="240" w:lineRule="auto"/>
        <w:ind w:firstLine="0"/>
        <w:jc w:val="both"/>
        <w:rPr>
          <w:rFonts w:ascii="Times New Roman" w:hAnsi="Times New Roman"/>
          <w:sz w:val="24"/>
          <w:szCs w:val="24"/>
        </w:rPr>
      </w:pPr>
    </w:p>
    <w:p w:rsidR="003F6BC2" w:rsidRPr="00361F40" w:rsidRDefault="009B5F28" w:rsidP="001D5BF8">
      <w:pPr>
        <w:pStyle w:val="ab"/>
        <w:ind w:firstLine="720"/>
        <w:rPr>
          <w:rFonts w:ascii="Times New Roman" w:hAnsi="Times New Roman"/>
          <w:color w:val="000000"/>
          <w:sz w:val="24"/>
          <w:szCs w:val="24"/>
        </w:rPr>
      </w:pPr>
      <w:r w:rsidRPr="00361F40">
        <w:rPr>
          <w:rFonts w:ascii="Times New Roman" w:hAnsi="Times New Roman"/>
          <w:color w:val="000000"/>
          <w:sz w:val="24"/>
          <w:szCs w:val="24"/>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361F40">
        <w:rPr>
          <w:rFonts w:ascii="Times New Roman" w:hAnsi="Times New Roman"/>
          <w:b/>
          <w:color w:val="000000"/>
          <w:sz w:val="24"/>
          <w:szCs w:val="24"/>
        </w:rPr>
        <w:t>«Сублицензиат»</w:t>
      </w:r>
      <w:r w:rsidRPr="00361F40">
        <w:rPr>
          <w:rFonts w:ascii="Times New Roman" w:hAnsi="Times New Roman"/>
          <w:color w:val="000000"/>
          <w:sz w:val="24"/>
          <w:szCs w:val="24"/>
        </w:rPr>
        <w:t xml:space="preserve">, заместителя Генерального директора по экономике и финансам С.А. Петрова, действующего на основании доверенности № 719-07/096-11 от 21.12.2011, с одной стороны, и _______________________________________, именуемое в дальнейшем </w:t>
      </w:r>
      <w:r w:rsidRPr="00361F40">
        <w:rPr>
          <w:rFonts w:ascii="Times New Roman" w:hAnsi="Times New Roman"/>
          <w:b/>
          <w:color w:val="000000"/>
          <w:sz w:val="24"/>
          <w:szCs w:val="24"/>
        </w:rPr>
        <w:t>«Лицензиат»</w:t>
      </w:r>
      <w:r w:rsidRPr="00361F40">
        <w:rPr>
          <w:rFonts w:ascii="Times New Roman" w:hAnsi="Times New Roman"/>
          <w:color w:val="000000"/>
          <w:sz w:val="24"/>
          <w:szCs w:val="24"/>
        </w:rPr>
        <w:t>, в лице ___________________________________, действующего на основании ______________________, с другой стороны, совместно именуемые в дальнейшем «Стороны», а по отдельности «Сторона» заключили настоящий Договор о нижеследующем:</w:t>
      </w:r>
    </w:p>
    <w:p w:rsidR="00426FDE" w:rsidRPr="00361F40" w:rsidRDefault="00426FDE"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9"/>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Предмет Договора.</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Лицензиат </w:t>
      </w:r>
      <w:r w:rsidR="00B2568A" w:rsidRPr="00361F40">
        <w:rPr>
          <w:rFonts w:ascii="Times New Roman" w:hAnsi="Times New Roman"/>
          <w:sz w:val="24"/>
          <w:szCs w:val="24"/>
        </w:rPr>
        <w:t xml:space="preserve">на основе простой (неисключительной) лицензии </w:t>
      </w:r>
      <w:r w:rsidRPr="00361F40">
        <w:rPr>
          <w:rFonts w:ascii="Times New Roman" w:hAnsi="Times New Roman"/>
          <w:sz w:val="24"/>
          <w:szCs w:val="24"/>
        </w:rPr>
        <w:t>предостав</w:t>
      </w:r>
      <w:r w:rsidR="00B2568A" w:rsidRPr="00361F40">
        <w:rPr>
          <w:rFonts w:ascii="Times New Roman" w:hAnsi="Times New Roman"/>
          <w:sz w:val="24"/>
          <w:szCs w:val="24"/>
        </w:rPr>
        <w:t>ляет</w:t>
      </w:r>
      <w:r w:rsidRPr="00361F40">
        <w:rPr>
          <w:rFonts w:ascii="Times New Roman" w:hAnsi="Times New Roman"/>
          <w:sz w:val="24"/>
          <w:szCs w:val="24"/>
        </w:rPr>
        <w:t xml:space="preserve"> Сублицензиату право использования программы для электронных вычислительных машин</w:t>
      </w:r>
      <w:r w:rsidR="00C524CA" w:rsidRPr="00361F40">
        <w:rPr>
          <w:rFonts w:ascii="Times New Roman" w:hAnsi="Times New Roman"/>
          <w:sz w:val="24"/>
          <w:szCs w:val="24"/>
        </w:rPr>
        <w:t xml:space="preserve"> (ЭВМ)</w:t>
      </w:r>
      <w:r w:rsidRPr="00361F40">
        <w:rPr>
          <w:rFonts w:ascii="Times New Roman" w:hAnsi="Times New Roman"/>
          <w:sz w:val="24"/>
          <w:szCs w:val="24"/>
        </w:rPr>
        <w:t xml:space="preserve"> </w:t>
      </w:r>
      <w:r w:rsidR="00B2568A" w:rsidRPr="00361F40">
        <w:rPr>
          <w:rFonts w:ascii="Times New Roman" w:hAnsi="Times New Roman"/>
          <w:sz w:val="24"/>
          <w:szCs w:val="24"/>
        </w:rPr>
        <w:t>с годовой технической поддержкой.</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 Наименование программы для </w:t>
      </w:r>
      <w:r w:rsidR="00C524CA" w:rsidRPr="00361F40">
        <w:rPr>
          <w:rFonts w:ascii="Times New Roman" w:hAnsi="Times New Roman"/>
          <w:sz w:val="24"/>
          <w:szCs w:val="24"/>
        </w:rPr>
        <w:t>ЭВМ</w:t>
      </w:r>
      <w:r w:rsidRPr="00361F40">
        <w:rPr>
          <w:rFonts w:ascii="Times New Roman" w:hAnsi="Times New Roman"/>
          <w:sz w:val="24"/>
          <w:szCs w:val="24"/>
        </w:rPr>
        <w:t xml:space="preserve"> (далее </w:t>
      </w:r>
      <w:r w:rsidR="00ED262F" w:rsidRPr="00361F40">
        <w:rPr>
          <w:rFonts w:ascii="Times New Roman" w:hAnsi="Times New Roman"/>
          <w:sz w:val="24"/>
          <w:szCs w:val="24"/>
        </w:rPr>
        <w:t>именуемой</w:t>
      </w:r>
      <w:r w:rsidRPr="00361F40">
        <w:rPr>
          <w:rFonts w:ascii="Times New Roman" w:hAnsi="Times New Roman"/>
          <w:sz w:val="24"/>
          <w:szCs w:val="24"/>
        </w:rPr>
        <w:t xml:space="preserve"> ПО), способы использования ПО, срок и территория действия передаваемых прав использования указаны в Спецификации </w:t>
      </w:r>
      <w:r w:rsidR="00854CFF" w:rsidRPr="00361F40">
        <w:rPr>
          <w:rFonts w:ascii="Times New Roman" w:hAnsi="Times New Roman"/>
          <w:sz w:val="24"/>
          <w:szCs w:val="24"/>
        </w:rPr>
        <w:t xml:space="preserve">№ 1 на </w:t>
      </w:r>
      <w:r w:rsidRPr="00361F40">
        <w:rPr>
          <w:rFonts w:ascii="Times New Roman" w:hAnsi="Times New Roman"/>
          <w:sz w:val="24"/>
          <w:szCs w:val="24"/>
        </w:rPr>
        <w:t>права использования программного обеспечения (Приложение №</w:t>
      </w:r>
      <w:r w:rsidR="00854CFF" w:rsidRPr="00361F40">
        <w:rPr>
          <w:rFonts w:ascii="Times New Roman" w:hAnsi="Times New Roman"/>
          <w:sz w:val="24"/>
          <w:szCs w:val="24"/>
        </w:rPr>
        <w:t xml:space="preserve"> </w:t>
      </w:r>
      <w:r w:rsidRPr="00361F40">
        <w:rPr>
          <w:rFonts w:ascii="Times New Roman" w:hAnsi="Times New Roman"/>
          <w:sz w:val="24"/>
          <w:szCs w:val="24"/>
        </w:rPr>
        <w:t>1 к настоящему Договору).</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ПО передается </w:t>
      </w:r>
      <w:r w:rsidR="00A83DA3" w:rsidRPr="00361F40">
        <w:rPr>
          <w:rFonts w:ascii="Times New Roman" w:hAnsi="Times New Roman"/>
          <w:sz w:val="24"/>
          <w:szCs w:val="24"/>
        </w:rPr>
        <w:t xml:space="preserve">в виде установочного комплекта на дисках; для оказания технической поддержки ПО Лицензиат передает Сублицензиату </w:t>
      </w:r>
      <w:r w:rsidR="00A83DA3" w:rsidRPr="00361F40">
        <w:rPr>
          <w:rFonts w:ascii="Times New Roman" w:hAnsi="Times New Roman"/>
          <w:color w:val="000000"/>
          <w:sz w:val="24"/>
          <w:szCs w:val="24"/>
        </w:rPr>
        <w:t xml:space="preserve">ключ активации сервиса технической поддержки ПО. </w:t>
      </w:r>
      <w:r w:rsidR="00ED262F" w:rsidRPr="00361F40">
        <w:rPr>
          <w:rFonts w:ascii="Times New Roman" w:hAnsi="Times New Roman"/>
          <w:color w:val="000000"/>
          <w:sz w:val="24"/>
          <w:szCs w:val="24"/>
        </w:rPr>
        <w:t>У</w:t>
      </w:r>
      <w:r w:rsidR="00A83DA3" w:rsidRPr="00361F40">
        <w:rPr>
          <w:rFonts w:ascii="Times New Roman" w:hAnsi="Times New Roman"/>
          <w:color w:val="000000"/>
          <w:sz w:val="24"/>
          <w:szCs w:val="24"/>
        </w:rPr>
        <w:t>становочны</w:t>
      </w:r>
      <w:r w:rsidR="00ED262F" w:rsidRPr="00361F40">
        <w:rPr>
          <w:rFonts w:ascii="Times New Roman" w:hAnsi="Times New Roman"/>
          <w:color w:val="000000"/>
          <w:sz w:val="24"/>
          <w:szCs w:val="24"/>
        </w:rPr>
        <w:t>й</w:t>
      </w:r>
      <w:r w:rsidR="00A83DA3" w:rsidRPr="00361F40">
        <w:rPr>
          <w:rFonts w:ascii="Times New Roman" w:hAnsi="Times New Roman"/>
          <w:color w:val="000000"/>
          <w:sz w:val="24"/>
          <w:szCs w:val="24"/>
        </w:rPr>
        <w:t xml:space="preserve"> комплект и ключ активации сервиса технической поддержки ПО (</w:t>
      </w:r>
      <w:r w:rsidR="00ED262F" w:rsidRPr="00361F40">
        <w:rPr>
          <w:rFonts w:ascii="Times New Roman" w:hAnsi="Times New Roman"/>
          <w:color w:val="000000"/>
          <w:sz w:val="24"/>
          <w:szCs w:val="24"/>
        </w:rPr>
        <w:t xml:space="preserve">вместе </w:t>
      </w:r>
      <w:r w:rsidR="00A83DA3" w:rsidRPr="00361F40">
        <w:rPr>
          <w:rFonts w:ascii="Times New Roman" w:hAnsi="Times New Roman"/>
          <w:color w:val="000000"/>
          <w:sz w:val="24"/>
          <w:szCs w:val="24"/>
        </w:rPr>
        <w:t xml:space="preserve">далее </w:t>
      </w:r>
      <w:r w:rsidR="00ED262F" w:rsidRPr="00361F40">
        <w:rPr>
          <w:rFonts w:ascii="Times New Roman" w:hAnsi="Times New Roman"/>
          <w:color w:val="000000"/>
          <w:sz w:val="24"/>
          <w:szCs w:val="24"/>
        </w:rPr>
        <w:t xml:space="preserve">именуемые </w:t>
      </w:r>
      <w:r w:rsidR="00A83DA3" w:rsidRPr="00361F40">
        <w:rPr>
          <w:rFonts w:ascii="Times New Roman" w:hAnsi="Times New Roman"/>
          <w:color w:val="000000"/>
          <w:sz w:val="24"/>
          <w:szCs w:val="24"/>
        </w:rPr>
        <w:t xml:space="preserve">Товар) </w:t>
      </w:r>
      <w:r w:rsidR="00ED262F" w:rsidRPr="00361F40">
        <w:rPr>
          <w:rFonts w:ascii="Times New Roman" w:hAnsi="Times New Roman"/>
          <w:color w:val="000000"/>
          <w:sz w:val="24"/>
          <w:szCs w:val="24"/>
        </w:rPr>
        <w:t>передаются в соответствии со</w:t>
      </w:r>
      <w:r w:rsidR="00A83DA3" w:rsidRPr="00361F40">
        <w:rPr>
          <w:rFonts w:ascii="Times New Roman" w:hAnsi="Times New Roman"/>
          <w:sz w:val="24"/>
          <w:szCs w:val="24"/>
        </w:rPr>
        <w:t xml:space="preserve"> Спецификаци</w:t>
      </w:r>
      <w:r w:rsidR="00ED262F" w:rsidRPr="00361F40">
        <w:rPr>
          <w:rFonts w:ascii="Times New Roman" w:hAnsi="Times New Roman"/>
          <w:sz w:val="24"/>
          <w:szCs w:val="24"/>
        </w:rPr>
        <w:t>ей</w:t>
      </w:r>
      <w:r w:rsidR="00A83DA3" w:rsidRPr="00361F40">
        <w:rPr>
          <w:rFonts w:ascii="Times New Roman" w:hAnsi="Times New Roman"/>
          <w:sz w:val="24"/>
          <w:szCs w:val="24"/>
        </w:rPr>
        <w:t xml:space="preserve"> № 2 на поставку товара (Приложение № 2 к настоящему Договору).</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обязуется предоставить Сублицензиату право на использование ПО в течение 10 (десяти) рабочих дней с даты подписания сторонами настоящего Договора.</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гарантирует, что на момент передачи Сублицензиату права использования ПО (п.1.1 настоящего Договора), Лицензиат имеет право на передачу прав использования Сублицензиату</w:t>
      </w:r>
      <w:r w:rsidR="007475C7" w:rsidRPr="00361F40">
        <w:rPr>
          <w:rFonts w:ascii="Times New Roman" w:hAnsi="Times New Roman"/>
          <w:sz w:val="24"/>
          <w:szCs w:val="24"/>
        </w:rPr>
        <w:t>,</w:t>
      </w:r>
      <w:r w:rsidRPr="00361F40">
        <w:rPr>
          <w:rFonts w:ascii="Times New Roman" w:hAnsi="Times New Roman"/>
          <w:sz w:val="24"/>
          <w:szCs w:val="24"/>
        </w:rPr>
        <w:t xml:space="preserve"> что подтверждается Приложением № 3 к настоящему Договору.</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Сублицензиат гарантирует, что приобретает право использования исключительно в качестве конечного пользователя.</w:t>
      </w:r>
    </w:p>
    <w:p w:rsidR="002F740B" w:rsidRPr="00361F40" w:rsidRDefault="002F740B"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rsidP="00F42C70">
      <w:pPr>
        <w:pStyle w:val="af7"/>
        <w:keepNext/>
        <w:widowControl/>
        <w:numPr>
          <w:ilvl w:val="0"/>
          <w:numId w:val="18"/>
        </w:numPr>
        <w:tabs>
          <w:tab w:val="left" w:pos="0"/>
        </w:tabs>
        <w:spacing w:after="120" w:line="240" w:lineRule="auto"/>
        <w:ind w:left="539" w:hanging="539"/>
        <w:jc w:val="center"/>
        <w:rPr>
          <w:rFonts w:ascii="Times New Roman" w:hAnsi="Times New Roman"/>
          <w:b/>
          <w:caps/>
          <w:sz w:val="24"/>
          <w:szCs w:val="24"/>
        </w:rPr>
      </w:pPr>
      <w:r w:rsidRPr="00361F40">
        <w:rPr>
          <w:rFonts w:ascii="Times New Roman" w:hAnsi="Times New Roman"/>
          <w:b/>
          <w:caps/>
          <w:sz w:val="24"/>
          <w:szCs w:val="24"/>
        </w:rPr>
        <w:t>ЦЕНА ДОГОВОРА.</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Цена Договора складывается из </w:t>
      </w:r>
      <w:r w:rsidR="00854CFF" w:rsidRPr="00361F40">
        <w:rPr>
          <w:rFonts w:ascii="Times New Roman" w:hAnsi="Times New Roman"/>
          <w:sz w:val="24"/>
          <w:szCs w:val="24"/>
        </w:rPr>
        <w:t xml:space="preserve">стоимости </w:t>
      </w:r>
      <w:r w:rsidRPr="00361F40">
        <w:rPr>
          <w:rFonts w:ascii="Times New Roman" w:hAnsi="Times New Roman"/>
          <w:sz w:val="24"/>
          <w:szCs w:val="24"/>
        </w:rPr>
        <w:t xml:space="preserve">вознаграждения </w:t>
      </w:r>
      <w:r w:rsidR="00854CFF" w:rsidRPr="00361F40">
        <w:rPr>
          <w:rFonts w:ascii="Times New Roman" w:hAnsi="Times New Roman"/>
          <w:sz w:val="24"/>
          <w:szCs w:val="24"/>
        </w:rPr>
        <w:t xml:space="preserve">Лицензиата </w:t>
      </w:r>
      <w:r w:rsidRPr="00361F40">
        <w:rPr>
          <w:rFonts w:ascii="Times New Roman" w:hAnsi="Times New Roman"/>
          <w:sz w:val="24"/>
          <w:szCs w:val="24"/>
        </w:rPr>
        <w:t xml:space="preserve">за передачу права использования ПО </w:t>
      </w:r>
      <w:r w:rsidR="00D275B3" w:rsidRPr="00361F40">
        <w:rPr>
          <w:rFonts w:ascii="Times New Roman" w:hAnsi="Times New Roman"/>
          <w:sz w:val="24"/>
          <w:szCs w:val="24"/>
        </w:rPr>
        <w:t xml:space="preserve">и </w:t>
      </w:r>
      <w:r w:rsidR="00A83DA3" w:rsidRPr="00361F40">
        <w:rPr>
          <w:rFonts w:ascii="Times New Roman" w:hAnsi="Times New Roman"/>
          <w:sz w:val="24"/>
          <w:szCs w:val="24"/>
        </w:rPr>
        <w:t xml:space="preserve">годовую </w:t>
      </w:r>
      <w:r w:rsidR="00D275B3" w:rsidRPr="00361F40">
        <w:rPr>
          <w:rFonts w:ascii="Times New Roman" w:hAnsi="Times New Roman"/>
          <w:sz w:val="24"/>
          <w:szCs w:val="24"/>
        </w:rPr>
        <w:t xml:space="preserve">техническую поддержку ПО </w:t>
      </w:r>
      <w:r w:rsidRPr="00361F40">
        <w:rPr>
          <w:rFonts w:ascii="Times New Roman" w:hAnsi="Times New Roman"/>
          <w:sz w:val="24"/>
          <w:szCs w:val="24"/>
        </w:rPr>
        <w:t>и стоимости Товара и составляет</w:t>
      </w:r>
      <w:r w:rsidR="00D275B3" w:rsidRPr="00361F40">
        <w:rPr>
          <w:rFonts w:ascii="Times New Roman" w:hAnsi="Times New Roman"/>
          <w:sz w:val="24"/>
          <w:szCs w:val="24"/>
        </w:rPr>
        <w:t xml:space="preserve"> </w:t>
      </w:r>
      <w:r w:rsidRPr="00361F40">
        <w:rPr>
          <w:rFonts w:ascii="Times New Roman" w:hAnsi="Times New Roman"/>
          <w:sz w:val="24"/>
          <w:szCs w:val="24"/>
        </w:rPr>
        <w:t>____________</w:t>
      </w:r>
      <w:r w:rsidR="00D275B3" w:rsidRPr="00361F40">
        <w:rPr>
          <w:rFonts w:ascii="Times New Roman" w:hAnsi="Times New Roman"/>
          <w:sz w:val="24"/>
          <w:szCs w:val="24"/>
        </w:rPr>
        <w:t xml:space="preserve"> (_________________) руб. ____ коп.</w:t>
      </w:r>
    </w:p>
    <w:p w:rsidR="00B01F0C" w:rsidRPr="00361F40" w:rsidRDefault="009B5F28" w:rsidP="00F42C70">
      <w:pPr>
        <w:pStyle w:val="af7"/>
        <w:widowControl/>
        <w:numPr>
          <w:ilvl w:val="2"/>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Вознаграждение составляет </w:t>
      </w:r>
      <w:r w:rsidR="00D275B3" w:rsidRPr="00361F40">
        <w:rPr>
          <w:rFonts w:ascii="Times New Roman" w:hAnsi="Times New Roman"/>
          <w:sz w:val="24"/>
          <w:szCs w:val="24"/>
        </w:rPr>
        <w:t>_____ (_________________) руб. ____ коп</w:t>
      </w:r>
      <w:r w:rsidRPr="00361F40">
        <w:rPr>
          <w:rFonts w:ascii="Times New Roman" w:hAnsi="Times New Roman"/>
          <w:sz w:val="24"/>
          <w:szCs w:val="24"/>
        </w:rPr>
        <w:t>.</w:t>
      </w:r>
      <w:r w:rsidR="00D275B3" w:rsidRPr="00361F40">
        <w:rPr>
          <w:rFonts w:ascii="Times New Roman" w:hAnsi="Times New Roman"/>
          <w:sz w:val="24"/>
          <w:szCs w:val="24"/>
        </w:rPr>
        <w:t>,</w:t>
      </w:r>
      <w:r w:rsidRPr="00361F40">
        <w:rPr>
          <w:rFonts w:ascii="Times New Roman" w:hAnsi="Times New Roman"/>
          <w:sz w:val="24"/>
          <w:szCs w:val="24"/>
        </w:rPr>
        <w:t xml:space="preserve"> НДС не облагается согласно подп. 26, п. 2, статьи 149 Налогового кодекса Российской Федерации.</w:t>
      </w:r>
    </w:p>
    <w:p w:rsidR="00B01F0C" w:rsidRPr="00361F40" w:rsidRDefault="009B5F28" w:rsidP="00F42C70">
      <w:pPr>
        <w:pStyle w:val="af7"/>
        <w:widowControl/>
        <w:numPr>
          <w:ilvl w:val="2"/>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Стоимость Товара составляет </w:t>
      </w:r>
      <w:r w:rsidR="00D275B3" w:rsidRPr="00361F40">
        <w:rPr>
          <w:rFonts w:ascii="Times New Roman" w:hAnsi="Times New Roman"/>
          <w:sz w:val="24"/>
          <w:szCs w:val="24"/>
        </w:rPr>
        <w:t>____________ (_________________) руб. ____ коп.</w:t>
      </w:r>
      <w:r w:rsidRPr="00361F40">
        <w:rPr>
          <w:rFonts w:ascii="Times New Roman" w:hAnsi="Times New Roman"/>
          <w:sz w:val="24"/>
          <w:szCs w:val="24"/>
        </w:rPr>
        <w:t xml:space="preserve">, в т.ч. НДС 18% - </w:t>
      </w:r>
      <w:r w:rsidR="00D275B3" w:rsidRPr="00361F40">
        <w:rPr>
          <w:rFonts w:ascii="Times New Roman" w:hAnsi="Times New Roman"/>
          <w:sz w:val="24"/>
          <w:szCs w:val="24"/>
        </w:rPr>
        <w:t>________ (_________________) руб. ____ коп.</w:t>
      </w:r>
      <w:r w:rsidR="00A46914" w:rsidRPr="00361F40">
        <w:rPr>
          <w:rFonts w:ascii="Times New Roman" w:hAnsi="Times New Roman"/>
          <w:sz w:val="24"/>
          <w:szCs w:val="24"/>
        </w:rPr>
        <w:t xml:space="preserve"> Стоимость Товара также включает в себя стоимость его доставки Сублицензиату.</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Вознаграждение по настоящему Договору действительно только для данного Договора и не является предметом для каких-либо ссылок при переговорах с третьими лицами.</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изменения Правообладателем вознаграждения в части, касающейся настоящего Договора, Стороны вправе изменить вознаграждение по настоящему Договору на основании дополнительного соглашения к настоящему Договору.</w:t>
      </w:r>
    </w:p>
    <w:p w:rsidR="003D7DDA" w:rsidRPr="00361F40" w:rsidRDefault="003D7DDA"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8"/>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Порядок оплаты.</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Оплата по настоящему Договору осуществляется в следующем порядке:</w:t>
      </w:r>
    </w:p>
    <w:p w:rsidR="0041294C" w:rsidRPr="00361F40" w:rsidRDefault="009B5F28" w:rsidP="00F42C70">
      <w:pPr>
        <w:pStyle w:val="af7"/>
        <w:numPr>
          <w:ilvl w:val="2"/>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lastRenderedPageBreak/>
        <w:t xml:space="preserve">В течение 5 (пяти) рабочих дней с момента передачи права использования ПО Лицензиатом Сублицензиату, подтвержденному двусторонним </w:t>
      </w:r>
      <w:r w:rsidR="008049CF" w:rsidRPr="00361F40">
        <w:rPr>
          <w:rFonts w:ascii="Times New Roman" w:hAnsi="Times New Roman"/>
          <w:sz w:val="24"/>
          <w:szCs w:val="24"/>
        </w:rPr>
        <w:t>А</w:t>
      </w:r>
      <w:r w:rsidRPr="00361F40">
        <w:rPr>
          <w:rFonts w:ascii="Times New Roman" w:hAnsi="Times New Roman"/>
          <w:sz w:val="24"/>
          <w:szCs w:val="24"/>
        </w:rPr>
        <w:t>ктом приема-передачи прав, Сублицензиат выплачивает Лицензиату вознаграждение за переданные права в размере 100% от размера вознаграждения, указанного в п. 2.1.1 настоящего Договора.</w:t>
      </w:r>
    </w:p>
    <w:p w:rsidR="0041294C" w:rsidRPr="00361F40" w:rsidRDefault="007025C8" w:rsidP="00F42C70">
      <w:pPr>
        <w:pStyle w:val="af7"/>
        <w:numPr>
          <w:ilvl w:val="2"/>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течение 5 (пяти) рабочих дней с момента поставки Товара Лицензиатом Сублицензиату, подтвержденной подписанной Сторонами товарной накладной ТОРГ-12, Сублицензиат производит оплату поставленного Товара в размере 100% от его стоимости, указанной в п. 2.1.2 настоящего Договора.</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Все платежи по настоящему Договору производятся на основании </w:t>
      </w:r>
      <w:r w:rsidR="009C0153" w:rsidRPr="00361F40">
        <w:rPr>
          <w:rFonts w:ascii="Times New Roman" w:hAnsi="Times New Roman"/>
          <w:sz w:val="24"/>
          <w:szCs w:val="24"/>
        </w:rPr>
        <w:t xml:space="preserve">соответствующих </w:t>
      </w:r>
      <w:r w:rsidRPr="00361F40">
        <w:rPr>
          <w:rFonts w:ascii="Times New Roman" w:hAnsi="Times New Roman"/>
          <w:sz w:val="24"/>
          <w:szCs w:val="24"/>
        </w:rPr>
        <w:t>счетов Лицензиата в рублях по курсу Банка России на день платежа.</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Обязательства Сублицензиата по оплате считаются исполненными с даты </w:t>
      </w:r>
      <w:r w:rsidR="009C0153" w:rsidRPr="00361F40">
        <w:rPr>
          <w:rFonts w:ascii="Times New Roman" w:hAnsi="Times New Roman"/>
          <w:sz w:val="24"/>
          <w:szCs w:val="24"/>
        </w:rPr>
        <w:t xml:space="preserve">списания </w:t>
      </w:r>
      <w:r w:rsidRPr="00361F40">
        <w:rPr>
          <w:rFonts w:ascii="Times New Roman" w:hAnsi="Times New Roman"/>
          <w:sz w:val="24"/>
          <w:szCs w:val="24"/>
        </w:rPr>
        <w:t>соответствующ</w:t>
      </w:r>
      <w:r w:rsidR="009C0153" w:rsidRPr="00361F40">
        <w:rPr>
          <w:rFonts w:ascii="Times New Roman" w:hAnsi="Times New Roman"/>
          <w:sz w:val="24"/>
          <w:szCs w:val="24"/>
        </w:rPr>
        <w:t>их</w:t>
      </w:r>
      <w:r w:rsidRPr="00361F40">
        <w:rPr>
          <w:rFonts w:ascii="Times New Roman" w:hAnsi="Times New Roman"/>
          <w:sz w:val="24"/>
          <w:szCs w:val="24"/>
        </w:rPr>
        <w:t xml:space="preserve"> денежн</w:t>
      </w:r>
      <w:r w:rsidR="009C0153" w:rsidRPr="00361F40">
        <w:rPr>
          <w:rFonts w:ascii="Times New Roman" w:hAnsi="Times New Roman"/>
          <w:sz w:val="24"/>
          <w:szCs w:val="24"/>
        </w:rPr>
        <w:t>ых</w:t>
      </w:r>
      <w:r w:rsidRPr="00361F40">
        <w:rPr>
          <w:rFonts w:ascii="Times New Roman" w:hAnsi="Times New Roman"/>
          <w:sz w:val="24"/>
          <w:szCs w:val="24"/>
        </w:rPr>
        <w:t xml:space="preserve"> сумм </w:t>
      </w:r>
      <w:r w:rsidR="009C0153" w:rsidRPr="00361F40">
        <w:rPr>
          <w:rFonts w:ascii="Times New Roman" w:hAnsi="Times New Roman"/>
          <w:sz w:val="24"/>
          <w:szCs w:val="24"/>
        </w:rPr>
        <w:t xml:space="preserve">с </w:t>
      </w:r>
      <w:r w:rsidRPr="00361F40">
        <w:rPr>
          <w:rFonts w:ascii="Times New Roman" w:hAnsi="Times New Roman"/>
          <w:sz w:val="24"/>
          <w:szCs w:val="24"/>
        </w:rPr>
        <w:t>расчетн</w:t>
      </w:r>
      <w:r w:rsidR="009C0153" w:rsidRPr="00361F40">
        <w:rPr>
          <w:rFonts w:ascii="Times New Roman" w:hAnsi="Times New Roman"/>
          <w:sz w:val="24"/>
          <w:szCs w:val="24"/>
        </w:rPr>
        <w:t>ого</w:t>
      </w:r>
      <w:r w:rsidRPr="00361F40">
        <w:rPr>
          <w:rFonts w:ascii="Times New Roman" w:hAnsi="Times New Roman"/>
          <w:sz w:val="24"/>
          <w:szCs w:val="24"/>
        </w:rPr>
        <w:t xml:space="preserve"> счет</w:t>
      </w:r>
      <w:r w:rsidR="009C0153" w:rsidRPr="00361F40">
        <w:rPr>
          <w:rFonts w:ascii="Times New Roman" w:hAnsi="Times New Roman"/>
          <w:sz w:val="24"/>
          <w:szCs w:val="24"/>
        </w:rPr>
        <w:t>а</w:t>
      </w:r>
      <w:r w:rsidRPr="00361F40">
        <w:rPr>
          <w:rFonts w:ascii="Times New Roman" w:hAnsi="Times New Roman"/>
          <w:sz w:val="24"/>
          <w:szCs w:val="24"/>
        </w:rPr>
        <w:t xml:space="preserve"> </w:t>
      </w:r>
      <w:r w:rsidR="009C0153" w:rsidRPr="00361F40">
        <w:rPr>
          <w:rFonts w:ascii="Times New Roman" w:hAnsi="Times New Roman"/>
          <w:sz w:val="24"/>
          <w:szCs w:val="24"/>
        </w:rPr>
        <w:t>Субл</w:t>
      </w:r>
      <w:r w:rsidRPr="00361F40">
        <w:rPr>
          <w:rFonts w:ascii="Times New Roman" w:hAnsi="Times New Roman"/>
          <w:sz w:val="24"/>
          <w:szCs w:val="24"/>
        </w:rPr>
        <w:t>ицензиата.</w:t>
      </w:r>
    </w:p>
    <w:p w:rsidR="0041294C" w:rsidRPr="00361F40" w:rsidRDefault="00CB3F9E"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В течение 10 (десяти) календарных дней с момента выполнения </w:t>
      </w:r>
      <w:r w:rsidR="00530271" w:rsidRPr="00361F40">
        <w:rPr>
          <w:rFonts w:ascii="Times New Roman" w:hAnsi="Times New Roman"/>
          <w:sz w:val="24"/>
          <w:szCs w:val="24"/>
        </w:rPr>
        <w:t>всех</w:t>
      </w:r>
      <w:r w:rsidRPr="00361F40">
        <w:rPr>
          <w:rFonts w:ascii="Times New Roman" w:hAnsi="Times New Roman"/>
          <w:sz w:val="24"/>
          <w:szCs w:val="24"/>
        </w:rPr>
        <w:t xml:space="preserve"> обязательств по настоящему Договору </w:t>
      </w:r>
      <w:r w:rsidR="00530271" w:rsidRPr="00361F40">
        <w:rPr>
          <w:rFonts w:ascii="Times New Roman" w:hAnsi="Times New Roman"/>
          <w:sz w:val="24"/>
          <w:szCs w:val="24"/>
        </w:rPr>
        <w:t>Стороны оформляют</w:t>
      </w:r>
      <w:r w:rsidRPr="00361F40">
        <w:rPr>
          <w:rFonts w:ascii="Times New Roman" w:hAnsi="Times New Roman"/>
          <w:sz w:val="24"/>
          <w:szCs w:val="24"/>
        </w:rPr>
        <w:t xml:space="preserve"> акт сверки расчетов.</w:t>
      </w:r>
    </w:p>
    <w:p w:rsidR="003237AE" w:rsidRPr="00361F40" w:rsidRDefault="003237AE" w:rsidP="003D7DDA">
      <w:pPr>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8"/>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Передача прав</w:t>
      </w:r>
      <w:r w:rsidR="007336F4" w:rsidRPr="00361F40">
        <w:rPr>
          <w:rFonts w:ascii="Times New Roman" w:hAnsi="Times New Roman"/>
          <w:b/>
          <w:caps/>
          <w:sz w:val="24"/>
          <w:szCs w:val="24"/>
        </w:rPr>
        <w:t xml:space="preserve"> ИСПОЛЬЗОВАНИЯ ПО</w:t>
      </w:r>
      <w:r w:rsidRPr="00361F40">
        <w:rPr>
          <w:rFonts w:ascii="Times New Roman" w:hAnsi="Times New Roman"/>
          <w:b/>
          <w:caps/>
          <w:sz w:val="24"/>
          <w:szCs w:val="24"/>
        </w:rPr>
        <w:t>.</w:t>
      </w:r>
    </w:p>
    <w:p w:rsidR="0041294C" w:rsidRPr="00361F40" w:rsidRDefault="009B5F28" w:rsidP="00F42C70">
      <w:pPr>
        <w:pStyle w:val="af7"/>
        <w:numPr>
          <w:ilvl w:val="1"/>
          <w:numId w:val="18"/>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Право использования ПО переходит от Лицензиата к Сублицензиату в полном объеме с даты передачи прав использования по Акту </w:t>
      </w:r>
      <w:r w:rsidR="008049CF" w:rsidRPr="00361F40">
        <w:rPr>
          <w:rFonts w:ascii="Times New Roman" w:hAnsi="Times New Roman"/>
          <w:sz w:val="24"/>
          <w:szCs w:val="24"/>
        </w:rPr>
        <w:t>приема-передачи прав</w:t>
      </w:r>
      <w:r w:rsidRPr="00361F40">
        <w:rPr>
          <w:rFonts w:ascii="Times New Roman" w:hAnsi="Times New Roman"/>
          <w:sz w:val="24"/>
          <w:szCs w:val="24"/>
        </w:rPr>
        <w:t>.</w:t>
      </w:r>
    </w:p>
    <w:p w:rsidR="0041294C" w:rsidRPr="00361F40" w:rsidRDefault="009B5F28" w:rsidP="00F42C70">
      <w:pPr>
        <w:pStyle w:val="af7"/>
        <w:numPr>
          <w:ilvl w:val="1"/>
          <w:numId w:val="18"/>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Передача права использования оформляется </w:t>
      </w:r>
      <w:bookmarkStart w:id="0" w:name="OLE_LINK1"/>
      <w:bookmarkStart w:id="1" w:name="OLE_LINK2"/>
      <w:r w:rsidRPr="00361F40">
        <w:rPr>
          <w:rFonts w:ascii="Times New Roman" w:hAnsi="Times New Roman"/>
          <w:sz w:val="24"/>
          <w:szCs w:val="24"/>
        </w:rPr>
        <w:t xml:space="preserve">Актом </w:t>
      </w:r>
      <w:bookmarkEnd w:id="0"/>
      <w:bookmarkEnd w:id="1"/>
      <w:r w:rsidR="008049CF" w:rsidRPr="00361F40">
        <w:rPr>
          <w:rFonts w:ascii="Times New Roman" w:hAnsi="Times New Roman"/>
          <w:sz w:val="24"/>
          <w:szCs w:val="24"/>
        </w:rPr>
        <w:t>приема-передачи прав</w:t>
      </w:r>
      <w:r w:rsidRPr="00361F40">
        <w:rPr>
          <w:rFonts w:ascii="Times New Roman" w:hAnsi="Times New Roman"/>
          <w:sz w:val="24"/>
          <w:szCs w:val="24"/>
        </w:rPr>
        <w:t xml:space="preserve">, </w:t>
      </w:r>
      <w:r w:rsidR="008049CF" w:rsidRPr="00361F40">
        <w:rPr>
          <w:rFonts w:ascii="Times New Roman" w:hAnsi="Times New Roman"/>
          <w:sz w:val="24"/>
          <w:szCs w:val="24"/>
        </w:rPr>
        <w:t xml:space="preserve">2 (два) экземпляра </w:t>
      </w:r>
      <w:r w:rsidRPr="00361F40">
        <w:rPr>
          <w:rFonts w:ascii="Times New Roman" w:hAnsi="Times New Roman"/>
          <w:sz w:val="24"/>
          <w:szCs w:val="24"/>
        </w:rPr>
        <w:t>котор</w:t>
      </w:r>
      <w:r w:rsidR="008049CF" w:rsidRPr="00361F40">
        <w:rPr>
          <w:rFonts w:ascii="Times New Roman" w:hAnsi="Times New Roman"/>
          <w:sz w:val="24"/>
          <w:szCs w:val="24"/>
        </w:rPr>
        <w:t>ого</w:t>
      </w:r>
      <w:r w:rsidRPr="00361F40">
        <w:rPr>
          <w:rFonts w:ascii="Times New Roman" w:hAnsi="Times New Roman"/>
          <w:sz w:val="24"/>
          <w:szCs w:val="24"/>
        </w:rPr>
        <w:t xml:space="preserve"> </w:t>
      </w:r>
      <w:r w:rsidR="008049CF" w:rsidRPr="00361F40">
        <w:rPr>
          <w:rFonts w:ascii="Times New Roman" w:hAnsi="Times New Roman"/>
          <w:sz w:val="24"/>
          <w:szCs w:val="24"/>
        </w:rPr>
        <w:t>Лицензиат передает Сублицензиату</w:t>
      </w:r>
      <w:r w:rsidRPr="00361F40">
        <w:rPr>
          <w:rFonts w:ascii="Times New Roman" w:hAnsi="Times New Roman"/>
          <w:sz w:val="24"/>
          <w:szCs w:val="24"/>
        </w:rPr>
        <w:t xml:space="preserve"> в день передачи </w:t>
      </w:r>
      <w:r w:rsidR="008049CF" w:rsidRPr="00361F40">
        <w:rPr>
          <w:rFonts w:ascii="Times New Roman" w:hAnsi="Times New Roman"/>
          <w:sz w:val="24"/>
          <w:szCs w:val="24"/>
        </w:rPr>
        <w:t xml:space="preserve">Сублицензиату </w:t>
      </w:r>
      <w:r w:rsidRPr="00361F40">
        <w:rPr>
          <w:rFonts w:ascii="Times New Roman" w:hAnsi="Times New Roman"/>
          <w:sz w:val="24"/>
          <w:szCs w:val="24"/>
        </w:rPr>
        <w:t xml:space="preserve">права </w:t>
      </w:r>
      <w:r w:rsidR="008049CF" w:rsidRPr="00361F40">
        <w:rPr>
          <w:rFonts w:ascii="Times New Roman" w:hAnsi="Times New Roman"/>
          <w:sz w:val="24"/>
          <w:szCs w:val="24"/>
        </w:rPr>
        <w:t>использования ПО.</w:t>
      </w:r>
      <w:r w:rsidRPr="00361F40">
        <w:rPr>
          <w:rFonts w:ascii="Times New Roman" w:hAnsi="Times New Roman"/>
          <w:sz w:val="24"/>
          <w:szCs w:val="24"/>
        </w:rPr>
        <w:t xml:space="preserve"> </w:t>
      </w:r>
      <w:r w:rsidR="00B2196E" w:rsidRPr="00361F40">
        <w:rPr>
          <w:rFonts w:ascii="Times New Roman" w:hAnsi="Times New Roman"/>
          <w:sz w:val="24"/>
          <w:szCs w:val="24"/>
        </w:rPr>
        <w:t>Сублицензиат подписывает Акт в течение 5 (пяти) рабочих дней с момента его получения и возвращает один экземпляр Лицензиату.</w:t>
      </w:r>
    </w:p>
    <w:p w:rsidR="0041294C" w:rsidRPr="00361F40" w:rsidRDefault="009B5F28" w:rsidP="00F42C70">
      <w:pPr>
        <w:pStyle w:val="af7"/>
        <w:numPr>
          <w:ilvl w:val="1"/>
          <w:numId w:val="18"/>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не дает никаких гарантий в отношении технических характеристик и функциональности ПО, право на которое передается Сублицензиату по настоящему Договору. Данные гарантии предоставляет Правообладатель.</w:t>
      </w:r>
    </w:p>
    <w:p w:rsidR="001F3F0E" w:rsidRPr="00361F40" w:rsidRDefault="001F3F0E"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Срок и условия поставки</w:t>
      </w:r>
      <w:r w:rsidR="007336F4" w:rsidRPr="00361F40">
        <w:rPr>
          <w:rFonts w:ascii="Times New Roman" w:hAnsi="Times New Roman"/>
          <w:b/>
          <w:caps/>
          <w:sz w:val="24"/>
          <w:szCs w:val="24"/>
        </w:rPr>
        <w:t xml:space="preserve"> ТОВАРА</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Товар поставляется Сублицензиату по адресу: </w:t>
      </w:r>
      <w:r w:rsidR="002B0ADA" w:rsidRPr="00361F40">
        <w:rPr>
          <w:rFonts w:ascii="Times New Roman" w:hAnsi="Times New Roman"/>
          <w:sz w:val="24"/>
          <w:szCs w:val="24"/>
        </w:rPr>
        <w:t>Санкт-Петербург, ул. Савушкина, д. 82</w:t>
      </w:r>
      <w:r w:rsidR="003A54D1" w:rsidRPr="00361F40">
        <w:rPr>
          <w:rFonts w:ascii="Times New Roman" w:hAnsi="Times New Roman"/>
          <w:sz w:val="24"/>
          <w:szCs w:val="24"/>
        </w:rPr>
        <w:t>. Доставка производится за счет Лицензиата курьером Лицензиата или специализированной курьерской службы</w:t>
      </w:r>
      <w:r w:rsidRPr="00361F40">
        <w:rPr>
          <w:rFonts w:ascii="Times New Roman" w:hAnsi="Times New Roman"/>
          <w:sz w:val="24"/>
          <w:szCs w:val="24"/>
        </w:rPr>
        <w:t>.</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поставляет Сублицензиату Товар, определенный в Приложении №</w:t>
      </w:r>
      <w:r w:rsidR="003A54D1" w:rsidRPr="00361F40">
        <w:rPr>
          <w:rFonts w:ascii="Times New Roman" w:hAnsi="Times New Roman"/>
          <w:sz w:val="24"/>
          <w:szCs w:val="24"/>
        </w:rPr>
        <w:t xml:space="preserve"> </w:t>
      </w:r>
      <w:r w:rsidRPr="00361F40">
        <w:rPr>
          <w:rFonts w:ascii="Times New Roman" w:hAnsi="Times New Roman"/>
          <w:sz w:val="24"/>
          <w:szCs w:val="24"/>
        </w:rPr>
        <w:t>2 к настоящему Договору</w:t>
      </w:r>
      <w:r w:rsidR="003A54D1" w:rsidRPr="00361F40">
        <w:rPr>
          <w:rFonts w:ascii="Times New Roman" w:hAnsi="Times New Roman"/>
          <w:sz w:val="24"/>
          <w:szCs w:val="24"/>
        </w:rPr>
        <w:t>,</w:t>
      </w:r>
      <w:r w:rsidRPr="00361F40">
        <w:rPr>
          <w:rFonts w:ascii="Times New Roman" w:hAnsi="Times New Roman"/>
          <w:sz w:val="24"/>
          <w:szCs w:val="24"/>
        </w:rPr>
        <w:t xml:space="preserve"> в течение 15 (пятнадцати) рабочих дней с даты подписания </w:t>
      </w:r>
      <w:r w:rsidR="003A54D1" w:rsidRPr="00361F40">
        <w:rPr>
          <w:rFonts w:ascii="Times New Roman" w:hAnsi="Times New Roman"/>
          <w:sz w:val="24"/>
          <w:szCs w:val="24"/>
        </w:rPr>
        <w:t>С</w:t>
      </w:r>
      <w:r w:rsidRPr="00361F40">
        <w:rPr>
          <w:rFonts w:ascii="Times New Roman" w:hAnsi="Times New Roman"/>
          <w:sz w:val="24"/>
          <w:szCs w:val="24"/>
        </w:rPr>
        <w:t>торонами настоящего Договора.</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уведомляет Сублицензиата о готовности передать Товар не позднее, чем за 2 (</w:t>
      </w:r>
      <w:r w:rsidR="003A54D1" w:rsidRPr="00361F40">
        <w:rPr>
          <w:rFonts w:ascii="Times New Roman" w:hAnsi="Times New Roman"/>
          <w:sz w:val="24"/>
          <w:szCs w:val="24"/>
        </w:rPr>
        <w:t>д</w:t>
      </w:r>
      <w:r w:rsidRPr="00361F40">
        <w:rPr>
          <w:rFonts w:ascii="Times New Roman" w:hAnsi="Times New Roman"/>
          <w:sz w:val="24"/>
          <w:szCs w:val="24"/>
        </w:rPr>
        <w:t xml:space="preserve">ва) </w:t>
      </w:r>
      <w:r w:rsidR="003A54D1" w:rsidRPr="00361F40">
        <w:rPr>
          <w:rFonts w:ascii="Times New Roman" w:hAnsi="Times New Roman"/>
          <w:sz w:val="24"/>
          <w:szCs w:val="24"/>
        </w:rPr>
        <w:t xml:space="preserve">рабочих </w:t>
      </w:r>
      <w:r w:rsidRPr="00361F40">
        <w:rPr>
          <w:rFonts w:ascii="Times New Roman" w:hAnsi="Times New Roman"/>
          <w:sz w:val="24"/>
          <w:szCs w:val="24"/>
        </w:rPr>
        <w:t>дня до дня отправки</w:t>
      </w:r>
      <w:r w:rsidR="003A54D1" w:rsidRPr="00361F40">
        <w:rPr>
          <w:rFonts w:ascii="Times New Roman" w:hAnsi="Times New Roman"/>
          <w:sz w:val="24"/>
          <w:szCs w:val="24"/>
        </w:rPr>
        <w:t xml:space="preserve"> посредством направления по факсимильной или электронной связи письменного извещения о готовности Товара к доставке и согласовывает с ним дату и время доставки Товара</w:t>
      </w:r>
      <w:r w:rsidRPr="00361F40">
        <w:rPr>
          <w:rFonts w:ascii="Times New Roman" w:hAnsi="Times New Roman"/>
          <w:sz w:val="24"/>
          <w:szCs w:val="24"/>
        </w:rPr>
        <w:t>.</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Перед транспортировкой Товар должен быть надлежащим образом упакован (для обеспечения сохранности при перевозке и хранении), пронумерован и промаркирован в соответствии со стандартными правилами.</w:t>
      </w:r>
    </w:p>
    <w:p w:rsidR="0041294C" w:rsidRPr="00361F40" w:rsidRDefault="003A54D1"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Передача </w:t>
      </w:r>
      <w:r w:rsidR="00016F8B" w:rsidRPr="00361F40">
        <w:rPr>
          <w:rFonts w:ascii="Times New Roman" w:hAnsi="Times New Roman"/>
          <w:sz w:val="24"/>
          <w:szCs w:val="24"/>
        </w:rPr>
        <w:t>Сублицензиату</w:t>
      </w:r>
      <w:r w:rsidRPr="00361F40">
        <w:rPr>
          <w:rFonts w:ascii="Times New Roman" w:hAnsi="Times New Roman"/>
          <w:sz w:val="24"/>
          <w:szCs w:val="24"/>
        </w:rPr>
        <w:t xml:space="preserve"> Товара осуществляется согласно Спецификации № 2 на поставку Товара (Приложение № </w:t>
      </w:r>
      <w:r w:rsidR="00016F8B" w:rsidRPr="00361F40">
        <w:rPr>
          <w:rFonts w:ascii="Times New Roman" w:hAnsi="Times New Roman"/>
          <w:sz w:val="24"/>
          <w:szCs w:val="24"/>
        </w:rPr>
        <w:t>2</w:t>
      </w:r>
      <w:r w:rsidRPr="00361F40">
        <w:rPr>
          <w:rFonts w:ascii="Times New Roman" w:hAnsi="Times New Roman"/>
          <w:sz w:val="24"/>
          <w:szCs w:val="24"/>
        </w:rPr>
        <w:t xml:space="preserve"> к </w:t>
      </w:r>
      <w:r w:rsidR="00016F8B" w:rsidRPr="00361F40">
        <w:rPr>
          <w:rFonts w:ascii="Times New Roman" w:hAnsi="Times New Roman"/>
          <w:sz w:val="24"/>
          <w:szCs w:val="24"/>
        </w:rPr>
        <w:t>настоящему Д</w:t>
      </w:r>
      <w:r w:rsidRPr="00361F40">
        <w:rPr>
          <w:rFonts w:ascii="Times New Roman" w:hAnsi="Times New Roman"/>
          <w:sz w:val="24"/>
          <w:szCs w:val="24"/>
        </w:rPr>
        <w:t>оговору) по товарной накладной ТОРГ-12 с приложением счета-фактуры, оформленного в соответствии с НК РФ</w:t>
      </w:r>
      <w:r w:rsidR="00016F8B" w:rsidRPr="00361F40">
        <w:rPr>
          <w:rFonts w:ascii="Times New Roman" w:hAnsi="Times New Roman"/>
          <w:sz w:val="24"/>
          <w:szCs w:val="24"/>
        </w:rPr>
        <w:t xml:space="preserve">. </w:t>
      </w:r>
      <w:r w:rsidR="009B5F28" w:rsidRPr="00361F40">
        <w:rPr>
          <w:rFonts w:ascii="Times New Roman" w:hAnsi="Times New Roman"/>
          <w:sz w:val="24"/>
          <w:szCs w:val="24"/>
        </w:rPr>
        <w:t xml:space="preserve">Подписанная Сторонами товарная накладная </w:t>
      </w:r>
      <w:r w:rsidRPr="00361F40">
        <w:rPr>
          <w:rFonts w:ascii="Times New Roman" w:hAnsi="Times New Roman"/>
          <w:sz w:val="24"/>
          <w:szCs w:val="24"/>
        </w:rPr>
        <w:t xml:space="preserve">ТОРГ-12 </w:t>
      </w:r>
      <w:r w:rsidR="009B5F28" w:rsidRPr="00361F40">
        <w:rPr>
          <w:rFonts w:ascii="Times New Roman" w:hAnsi="Times New Roman"/>
          <w:sz w:val="24"/>
          <w:szCs w:val="24"/>
        </w:rPr>
        <w:t xml:space="preserve">подтверждает соответствие количества, качества и комплектности поставленного Товара товарной накладной и условиям настоящего Договора. Товарная накладная </w:t>
      </w:r>
      <w:r w:rsidR="000674AF" w:rsidRPr="00361F40">
        <w:rPr>
          <w:rFonts w:ascii="Times New Roman" w:hAnsi="Times New Roman"/>
          <w:sz w:val="24"/>
          <w:szCs w:val="24"/>
        </w:rPr>
        <w:t xml:space="preserve">ТОРГ-12 </w:t>
      </w:r>
      <w:r w:rsidR="009B5F28" w:rsidRPr="00361F40">
        <w:rPr>
          <w:rFonts w:ascii="Times New Roman" w:hAnsi="Times New Roman"/>
          <w:sz w:val="24"/>
          <w:szCs w:val="24"/>
        </w:rPr>
        <w:t xml:space="preserve">подписывается </w:t>
      </w:r>
      <w:r w:rsidR="000674AF" w:rsidRPr="00361F40">
        <w:rPr>
          <w:rFonts w:ascii="Times New Roman" w:hAnsi="Times New Roman"/>
          <w:sz w:val="24"/>
          <w:szCs w:val="24"/>
        </w:rPr>
        <w:t xml:space="preserve">уполномоченным представителем Сублицензиата </w:t>
      </w:r>
      <w:r w:rsidR="009B5F28" w:rsidRPr="00361F40">
        <w:rPr>
          <w:rFonts w:ascii="Times New Roman" w:hAnsi="Times New Roman"/>
          <w:sz w:val="24"/>
          <w:szCs w:val="24"/>
        </w:rPr>
        <w:t xml:space="preserve">в </w:t>
      </w:r>
      <w:r w:rsidR="000674AF" w:rsidRPr="00361F40">
        <w:rPr>
          <w:rFonts w:ascii="Times New Roman" w:hAnsi="Times New Roman"/>
          <w:sz w:val="24"/>
          <w:szCs w:val="24"/>
        </w:rPr>
        <w:t>течение 5 (пяти) рабочих дней с момента</w:t>
      </w:r>
      <w:r w:rsidR="009B5F28" w:rsidRPr="00361F40">
        <w:rPr>
          <w:rFonts w:ascii="Times New Roman" w:hAnsi="Times New Roman"/>
          <w:sz w:val="24"/>
          <w:szCs w:val="24"/>
        </w:rPr>
        <w:t xml:space="preserve"> приемки Товара.</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если в установленный срок Сублицензиат не подпишет товарную накладную</w:t>
      </w:r>
      <w:r w:rsidR="000674AF" w:rsidRPr="00361F40">
        <w:rPr>
          <w:rFonts w:ascii="Times New Roman" w:hAnsi="Times New Roman"/>
          <w:sz w:val="24"/>
          <w:szCs w:val="24"/>
        </w:rPr>
        <w:t xml:space="preserve"> ТОРГ-12</w:t>
      </w:r>
      <w:r w:rsidRPr="00361F40">
        <w:rPr>
          <w:rFonts w:ascii="Times New Roman" w:hAnsi="Times New Roman"/>
          <w:sz w:val="24"/>
          <w:szCs w:val="24"/>
        </w:rPr>
        <w:t xml:space="preserve">, Товар считается принятым Сублицензиатом и подлежащим оплате, а обязательства Лицензиата </w:t>
      </w:r>
      <w:r w:rsidR="000674AF" w:rsidRPr="00361F40">
        <w:rPr>
          <w:rFonts w:ascii="Times New Roman" w:hAnsi="Times New Roman"/>
          <w:sz w:val="24"/>
          <w:szCs w:val="24"/>
        </w:rPr>
        <w:t xml:space="preserve">по поставке Товара </w:t>
      </w:r>
      <w:r w:rsidRPr="00361F40">
        <w:rPr>
          <w:rFonts w:ascii="Times New Roman" w:hAnsi="Times New Roman"/>
          <w:sz w:val="24"/>
          <w:szCs w:val="24"/>
        </w:rPr>
        <w:t>выполненными надлежащим образом.</w:t>
      </w:r>
    </w:p>
    <w:p w:rsidR="0041294C" w:rsidRPr="00361F40" w:rsidRDefault="000674AF"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Право собственности на Товар, а также риск его повреждения или случайной гибели переходит от Лицензиата к Сублицензиату в момент приемки Товара и подписания соответствующих сопроводительных документов.</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обнаружения при осмотре Товара фактов недопоставки, повреждения упаковки, повлекшего повреждение внешнего вида, некомплектности и иных нарушений, свидетельствующих о ненадлежащем исполнении Лицензиатом своих обязанностей по передаче Товара</w:t>
      </w:r>
      <w:r w:rsidR="000674AF" w:rsidRPr="00361F40">
        <w:rPr>
          <w:rFonts w:ascii="Times New Roman" w:hAnsi="Times New Roman"/>
          <w:sz w:val="24"/>
          <w:szCs w:val="24"/>
        </w:rPr>
        <w:t>,</w:t>
      </w:r>
      <w:r w:rsidRPr="00361F40">
        <w:rPr>
          <w:rFonts w:ascii="Times New Roman" w:hAnsi="Times New Roman"/>
          <w:sz w:val="24"/>
          <w:szCs w:val="24"/>
        </w:rPr>
        <w:t xml:space="preserve"> </w:t>
      </w:r>
      <w:r w:rsidR="000674AF" w:rsidRPr="00361F40">
        <w:rPr>
          <w:rFonts w:ascii="Times New Roman" w:hAnsi="Times New Roman"/>
          <w:sz w:val="24"/>
          <w:szCs w:val="24"/>
        </w:rPr>
        <w:t>С</w:t>
      </w:r>
      <w:r w:rsidRPr="00361F40">
        <w:rPr>
          <w:rFonts w:ascii="Times New Roman" w:hAnsi="Times New Roman"/>
          <w:sz w:val="24"/>
          <w:szCs w:val="24"/>
        </w:rPr>
        <w:t>тороны подписывают Протокол устранения выявленных недостатков, в котором отражаются все обнаруженные недостатки и претензии и определяются сроки их устранения.</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По предварительному письменному согласованию с Сублицензиатом Лицензиат вправе заменить Товар, подлежащий поставке по настоящему Договору, на другой Товар, эквивалентный или лучший по своим техническим характеристикам, без изменения цены Товара, поставляемого по настоящему Договору. При получении Товара Сублицензиату предоставляется право отказаться от приемки по причине произведенной замены, если замена не была предварительно согласована.</w:t>
      </w:r>
    </w:p>
    <w:p w:rsidR="00B4360B" w:rsidRPr="00361F40" w:rsidRDefault="00B4360B" w:rsidP="003D7DDA">
      <w:pPr>
        <w:pStyle w:val="20"/>
        <w:widowControl w:val="0"/>
        <w:tabs>
          <w:tab w:val="left" w:pos="0"/>
        </w:tabs>
        <w:spacing w:line="280" w:lineRule="auto"/>
        <w:ind w:firstLine="0"/>
        <w:rPr>
          <w:rFonts w:ascii="Times New Roman" w:hAnsi="Times New Roman"/>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Ответственность Сторон</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нарушения Сублицензиатом сроков оплаты Лицензиат вправе потребовать от Сублицензиата уплату неустойки в размере 0,1% от стоимости неуплаченного вознаграждения/ неоплаченного Товара, за каждый день просрочки,  но не более 10% от стоимости неуплаченного вознаграждения/ неоплаченного Товара.</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нарушения Лицензиатом сроков передачи прав</w:t>
      </w:r>
      <w:r w:rsidR="00951BD2" w:rsidRPr="00361F40">
        <w:rPr>
          <w:rFonts w:ascii="Times New Roman" w:hAnsi="Times New Roman"/>
          <w:sz w:val="24"/>
          <w:szCs w:val="24"/>
        </w:rPr>
        <w:t xml:space="preserve"> использования ПО</w:t>
      </w:r>
      <w:r w:rsidRPr="00361F40">
        <w:rPr>
          <w:rFonts w:ascii="Times New Roman" w:hAnsi="Times New Roman"/>
          <w:sz w:val="24"/>
          <w:szCs w:val="24"/>
        </w:rPr>
        <w:t>/</w:t>
      </w:r>
      <w:r w:rsidR="00951BD2" w:rsidRPr="00361F40">
        <w:rPr>
          <w:rFonts w:ascii="Times New Roman" w:hAnsi="Times New Roman"/>
          <w:sz w:val="24"/>
          <w:szCs w:val="24"/>
        </w:rPr>
        <w:t xml:space="preserve">поставки </w:t>
      </w:r>
      <w:r w:rsidRPr="00361F40">
        <w:rPr>
          <w:rFonts w:ascii="Times New Roman" w:hAnsi="Times New Roman"/>
          <w:sz w:val="24"/>
          <w:szCs w:val="24"/>
        </w:rPr>
        <w:t>Товара, Сублицензиат вправе требовать от Лицензиата уплату неустойки в размере 0,1% от стоимости прав</w:t>
      </w:r>
      <w:r w:rsidR="00951BD2" w:rsidRPr="00361F40">
        <w:rPr>
          <w:rFonts w:ascii="Times New Roman" w:hAnsi="Times New Roman"/>
          <w:sz w:val="24"/>
          <w:szCs w:val="24"/>
        </w:rPr>
        <w:t xml:space="preserve"> использования ПО</w:t>
      </w:r>
      <w:r w:rsidRPr="00361F40">
        <w:rPr>
          <w:rFonts w:ascii="Times New Roman" w:hAnsi="Times New Roman"/>
          <w:sz w:val="24"/>
          <w:szCs w:val="24"/>
        </w:rPr>
        <w:t>/Товара, передача которых просрочена, за каждый день просрочки, но не более 10% от суммы вознаграждения за передачу прав/стоимости Товара, передача которых просрочена.</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Неустойка может быть применена только при условии предварительного письменного требования, направленного Стороной, чьи права нарушены, Стороне, нарушающей обязательства. </w:t>
      </w:r>
    </w:p>
    <w:p w:rsidR="003F6BC2" w:rsidRPr="00361F40" w:rsidRDefault="003F6BC2"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Обстоятельства непреодолимой силы (форс-мажор)</w:t>
      </w:r>
    </w:p>
    <w:p w:rsidR="0041294C" w:rsidRPr="00361F40" w:rsidRDefault="009B5F28" w:rsidP="00361F40">
      <w:pPr>
        <w:pStyle w:val="af7"/>
        <w:numPr>
          <w:ilvl w:val="1"/>
          <w:numId w:val="13"/>
        </w:numPr>
        <w:tabs>
          <w:tab w:val="clear" w:pos="360"/>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Ни одна из Сторон не будут нести ответственности за полное или частичное неисполнение обязательств, если это неисполнение явилось следствием обстоятельств непреодолимой силы, возникших после заключения </w:t>
      </w:r>
      <w:r w:rsidR="009D7A1B" w:rsidRPr="00361F40">
        <w:rPr>
          <w:rFonts w:ascii="Times New Roman" w:hAnsi="Times New Roman"/>
          <w:sz w:val="24"/>
          <w:szCs w:val="24"/>
        </w:rPr>
        <w:t xml:space="preserve">настоящего </w:t>
      </w:r>
      <w:r w:rsidRPr="00361F40">
        <w:rPr>
          <w:rFonts w:ascii="Times New Roman" w:hAnsi="Times New Roman"/>
          <w:sz w:val="24"/>
          <w:szCs w:val="24"/>
        </w:rPr>
        <w:t>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наводнение, пожар</w:t>
      </w:r>
      <w:r w:rsidR="009D7A1B" w:rsidRPr="00361F40">
        <w:rPr>
          <w:rFonts w:ascii="Times New Roman" w:hAnsi="Times New Roman"/>
          <w:sz w:val="24"/>
          <w:szCs w:val="24"/>
        </w:rPr>
        <w:t>, произошедший не по вине Сторон</w:t>
      </w:r>
      <w:r w:rsidRPr="00361F40">
        <w:rPr>
          <w:rFonts w:ascii="Times New Roman" w:hAnsi="Times New Roman"/>
          <w:sz w:val="24"/>
          <w:szCs w:val="24"/>
        </w:rPr>
        <w:t>, землетрясение, оседание почвы и другие стихийные бедствия; война или военные действия, эмбарго, блокады, препятствующие исполнению настоящего Договора. Если любое из таких обстоятельств непосредственно повлияло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41294C" w:rsidRPr="00361F40" w:rsidRDefault="009B5F28" w:rsidP="00361F40">
      <w:pPr>
        <w:pStyle w:val="af7"/>
        <w:numPr>
          <w:ilvl w:val="1"/>
          <w:numId w:val="13"/>
        </w:numPr>
        <w:tabs>
          <w:tab w:val="clear" w:pos="360"/>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Сторона, для которой создалась невозможность исполнения обязательств в связи с наступлением вышеуказанных обстоятельств, обязана в срок не позднее 3 (трех) календарных дней с даты их наступления или прекращения, в письменной форме уведомить другую Сторону о предполагаемом сроке действия или прекращения вышеуказанных обстоятельств. Неуведомление (несвоевременное уведомление) о наступлении или прекращении форс-мажорных обстоятельств лишает Стороны права ссылаться на них в дальнейшем. Факты, изложенные в уведомлении, должны быть подтверждены соответствующим сертификатом Торгово-промышленной палаты Российской Федерации либо соответствующими справками компетентных государственных органов.</w:t>
      </w:r>
    </w:p>
    <w:p w:rsidR="0041294C" w:rsidRPr="00361F40" w:rsidRDefault="009B5F28" w:rsidP="00361F40">
      <w:pPr>
        <w:pStyle w:val="af7"/>
        <w:numPr>
          <w:ilvl w:val="1"/>
          <w:numId w:val="13"/>
        </w:numPr>
        <w:tabs>
          <w:tab w:val="clear" w:pos="360"/>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Если вышеуказанные обстоятельства продлятся свыше 4 (четырех) месяцев Стороны заключают дополнительное соглашение, в котором определяют новый порядок исполнения обязательств по настоящему Договору.</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rsidP="00361F40">
      <w:pPr>
        <w:pStyle w:val="af7"/>
        <w:keepNext/>
        <w:widowControl/>
        <w:numPr>
          <w:ilvl w:val="0"/>
          <w:numId w:val="13"/>
        </w:numPr>
        <w:tabs>
          <w:tab w:val="clear" w:pos="360"/>
          <w:tab w:val="left" w:pos="284"/>
        </w:tabs>
        <w:spacing w:after="120" w:line="240" w:lineRule="auto"/>
        <w:ind w:left="0" w:firstLine="0"/>
        <w:jc w:val="center"/>
        <w:rPr>
          <w:rFonts w:ascii="Times New Roman" w:hAnsi="Times New Roman"/>
          <w:b/>
          <w:caps/>
          <w:sz w:val="24"/>
          <w:szCs w:val="24"/>
        </w:rPr>
      </w:pPr>
      <w:r w:rsidRPr="00361F40">
        <w:rPr>
          <w:rFonts w:ascii="Times New Roman" w:hAnsi="Times New Roman"/>
          <w:b/>
          <w:caps/>
          <w:sz w:val="24"/>
          <w:szCs w:val="24"/>
        </w:rPr>
        <w:t>Срок действия Договора, прекращение и его последствия.</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Настоящий Договор вступает в силу с даты его подписания Сторонами и действует до полного исполнения Сторонами обязательств по настоящему Договору. </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Конфиденциальность и неразглашение информации</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Любая информация, отнесенная Сторонами к настоящему Договору, считается конфиденциальной. Стороны в течение всего срока действия настоящего Договора и в течение 1 (одного) года с даты истечения срока действия настоящего Договора будут соблюдать высокую степень конфиденциальности во избежание разглашения или использования данной информации, какую они соблюдали бы в отношении своей собственной конфиденциальной информации. С конфиденциальной информацией будут ознакомлены только те лица из персонала Сторон, которые непосредственно связаны с исполнением условий настоящего Договора.</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Информация не будет считаться конфиденциальной, и получающая ее Сторона не будет иметь никаких обязательств в отношении данной информации, если она удовлетворяет одному из следующих условий: она уже известна получающей Стороне; является или становится публично известной в результате действий раскрывающей Стороны; легально получена от третьей Стороны без ограничения и без нарушения настоящего Договора; предоставлена третьей Стороне раскрывающей Стороной без аналогичного ограничения на права третьей Стороны; независимо разработана получающей Стороной, при условии, что разработавшие ее лица, не имели доступа к конфиденциальной информации; разрешена к выпуску письменным разрешением раскрывающей Стороны.</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Конфиденциальная информация может быть раскрыта по требованию суда, правоохранительного или налогового органа, при условии, что получающая Сторона прилагает максимальные усилия, чтобы добиться обращения с этой информацией как с конфиденциальной; либо если раскрытия требует действующее законодательство РФ.</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если раскрывающая Сторона понесет убытки в результате разглашения конфиденциальной информации получающей Стороной, последняя возместит раскрывающей Стороне данные убытки в полном объеме.</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 </w:t>
      </w:r>
      <w:r w:rsidR="00543119" w:rsidRPr="00361F40">
        <w:rPr>
          <w:rFonts w:ascii="Times New Roman" w:hAnsi="Times New Roman"/>
          <w:sz w:val="24"/>
          <w:szCs w:val="24"/>
        </w:rPr>
        <w:t>4</w:t>
      </w:r>
      <w:r w:rsidRPr="00361F40">
        <w:rPr>
          <w:rFonts w:ascii="Times New Roman" w:hAnsi="Times New Roman"/>
          <w:sz w:val="24"/>
          <w:szCs w:val="24"/>
        </w:rPr>
        <w:t xml:space="preserve"> к Договору).</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 xml:space="preserve">Прочие условия. </w:t>
      </w:r>
    </w:p>
    <w:p w:rsidR="0041294C" w:rsidRPr="00361F40" w:rsidRDefault="009B5F28" w:rsidP="00361F40">
      <w:pPr>
        <w:pStyle w:val="af7"/>
        <w:numPr>
          <w:ilvl w:val="1"/>
          <w:numId w:val="13"/>
        </w:numPr>
        <w:tabs>
          <w:tab w:val="clear" w:pos="360"/>
          <w:tab w:val="left" w:pos="0"/>
          <w:tab w:val="num" w:pos="1276"/>
        </w:tabs>
        <w:spacing w:before="12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возникновения необходимости обработки Лицензиатом по настоящему Договору персональных данных физических лиц, связанных с Сублицензиатом трудовыми или иными предусмотренными законодательством Российской Федерации отношениями (далее – персональные данные), Сублицензиат обязан незамедлительно письменно уведомить об этом Лицензиата.</w:t>
      </w:r>
    </w:p>
    <w:p w:rsidR="000717F8" w:rsidRPr="00361F40" w:rsidRDefault="009B5F28" w:rsidP="00361F40">
      <w:pPr>
        <w:tabs>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При этом:</w:t>
      </w:r>
    </w:p>
    <w:p w:rsidR="000717F8" w:rsidRPr="00361F40" w:rsidRDefault="009B5F28" w:rsidP="00361F40">
      <w:pPr>
        <w:tabs>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 отношения Сторон по использованию персональных данных определяются в соответствии с дополнительными соглашениями к настоящему Договору;</w:t>
      </w:r>
    </w:p>
    <w:p w:rsidR="000717F8" w:rsidRPr="00361F40" w:rsidRDefault="009B5F28" w:rsidP="00361F40">
      <w:pPr>
        <w:tabs>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 Лицензиат ни при каких условиях не будет являться оператором персональных данных.</w:t>
      </w:r>
    </w:p>
    <w:p w:rsidR="000717F8" w:rsidRPr="00361F40" w:rsidRDefault="009B5F28" w:rsidP="00361F40">
      <w:pPr>
        <w:widowControl/>
        <w:tabs>
          <w:tab w:val="left" w:pos="0"/>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Не уведомление Сублицензиатом Лицензиата о необходимости использования персональных данных в случаях, повлекших нарушения Федерального Закона «О персональных данных», влечет ответственность Сублицензиата за такое нарушение</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Стороны уведомляют друг друга о том, что они обладают всеми необходимыми и достаточными правомочиями в отношении всех своих действий, связанных с заключением и исполнением настоящего Договора.</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Все уведомления и сообщения Сторон, направляемые после заключения настоящего Договора и связанные с его исполнением, изменением или прекращением, должны быть совершены в письменной форме и подписаны уполномоченными представителями Сторон.</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Стороны обязуются незамедлительно уведомлять друг друга об изменении своих почтовых адресов и платежных реквизитов, а также сообщать другую информацию, которая может прямо или косвенно повлиять на исполнение настоящего Договора.</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Неотъемлемой частью </w:t>
      </w:r>
      <w:r w:rsidR="00543119" w:rsidRPr="00361F40">
        <w:rPr>
          <w:rFonts w:ascii="Times New Roman" w:hAnsi="Times New Roman"/>
          <w:sz w:val="24"/>
          <w:szCs w:val="24"/>
        </w:rPr>
        <w:t>настоящего Д</w:t>
      </w:r>
      <w:r w:rsidRPr="00361F40">
        <w:rPr>
          <w:rFonts w:ascii="Times New Roman" w:hAnsi="Times New Roman"/>
          <w:sz w:val="24"/>
          <w:szCs w:val="24"/>
        </w:rPr>
        <w:t>оговора являются следующие приложения:</w:t>
      </w:r>
    </w:p>
    <w:p w:rsidR="0041294C" w:rsidRPr="00361F40" w:rsidRDefault="00543119" w:rsidP="00361F40">
      <w:pPr>
        <w:pStyle w:val="af8"/>
        <w:numPr>
          <w:ilvl w:val="0"/>
          <w:numId w:val="23"/>
        </w:numPr>
        <w:tabs>
          <w:tab w:val="left" w:pos="993"/>
        </w:tabs>
        <w:ind w:left="0" w:firstLine="709"/>
        <w:jc w:val="both"/>
        <w:rPr>
          <w:rFonts w:ascii="Times New Roman" w:hAnsi="Times New Roman"/>
          <w:b w:val="0"/>
          <w:sz w:val="24"/>
          <w:szCs w:val="24"/>
        </w:rPr>
      </w:pPr>
      <w:r w:rsidRPr="00361F40">
        <w:rPr>
          <w:rFonts w:ascii="Times New Roman" w:hAnsi="Times New Roman"/>
          <w:b w:val="0"/>
          <w:sz w:val="24"/>
          <w:szCs w:val="24"/>
        </w:rPr>
        <w:t>Приложение № 1 – Спецификация № 1 на права использования программного обеспечения</w:t>
      </w:r>
      <w:r w:rsidR="00361F40">
        <w:rPr>
          <w:rFonts w:ascii="Times New Roman" w:hAnsi="Times New Roman"/>
          <w:b w:val="0"/>
          <w:sz w:val="24"/>
          <w:szCs w:val="24"/>
        </w:rPr>
        <w:t>;</w:t>
      </w:r>
    </w:p>
    <w:p w:rsidR="0041294C" w:rsidRPr="00361F40" w:rsidRDefault="00543119" w:rsidP="00361F40">
      <w:pPr>
        <w:pStyle w:val="af8"/>
        <w:numPr>
          <w:ilvl w:val="0"/>
          <w:numId w:val="23"/>
        </w:numPr>
        <w:tabs>
          <w:tab w:val="left" w:pos="993"/>
        </w:tabs>
        <w:ind w:left="0" w:firstLine="709"/>
        <w:jc w:val="both"/>
        <w:rPr>
          <w:rFonts w:ascii="Times New Roman" w:hAnsi="Times New Roman"/>
          <w:b w:val="0"/>
          <w:sz w:val="24"/>
          <w:szCs w:val="24"/>
        </w:rPr>
      </w:pPr>
      <w:r w:rsidRPr="00361F40">
        <w:rPr>
          <w:rFonts w:ascii="Times New Roman" w:hAnsi="Times New Roman"/>
          <w:b w:val="0"/>
          <w:sz w:val="24"/>
          <w:szCs w:val="24"/>
        </w:rPr>
        <w:t>Приложение № 2 – Спецификация № 2 на поставку Товара</w:t>
      </w:r>
      <w:r w:rsidR="00361F40">
        <w:rPr>
          <w:rFonts w:ascii="Times New Roman" w:hAnsi="Times New Roman"/>
          <w:b w:val="0"/>
          <w:sz w:val="24"/>
          <w:szCs w:val="24"/>
        </w:rPr>
        <w:t>;</w:t>
      </w:r>
    </w:p>
    <w:p w:rsidR="0041294C" w:rsidRPr="00361F40" w:rsidRDefault="00543119" w:rsidP="00361F40">
      <w:pPr>
        <w:pStyle w:val="af8"/>
        <w:numPr>
          <w:ilvl w:val="0"/>
          <w:numId w:val="23"/>
        </w:numPr>
        <w:tabs>
          <w:tab w:val="left" w:pos="993"/>
        </w:tabs>
        <w:ind w:left="0" w:firstLine="709"/>
        <w:jc w:val="both"/>
        <w:rPr>
          <w:rFonts w:ascii="Times New Roman" w:hAnsi="Times New Roman"/>
          <w:b w:val="0"/>
          <w:sz w:val="24"/>
          <w:szCs w:val="24"/>
        </w:rPr>
      </w:pPr>
      <w:r w:rsidRPr="00361F40">
        <w:rPr>
          <w:rFonts w:ascii="Times New Roman" w:hAnsi="Times New Roman"/>
          <w:b w:val="0"/>
          <w:sz w:val="24"/>
          <w:szCs w:val="24"/>
        </w:rPr>
        <w:t>Приложение № 3 – Копия лицензионного/сублицензионного соглашения между правообладателем и Лицензиатом</w:t>
      </w:r>
      <w:r w:rsidR="00361F40">
        <w:rPr>
          <w:rFonts w:ascii="Times New Roman" w:hAnsi="Times New Roman"/>
          <w:b w:val="0"/>
          <w:sz w:val="24"/>
          <w:szCs w:val="24"/>
        </w:rPr>
        <w:t>;</w:t>
      </w:r>
      <w:r w:rsidRPr="00361F40">
        <w:rPr>
          <w:rFonts w:ascii="Times New Roman" w:hAnsi="Times New Roman"/>
          <w:b w:val="0"/>
          <w:sz w:val="24"/>
          <w:szCs w:val="24"/>
        </w:rPr>
        <w:t xml:space="preserve">  </w:t>
      </w:r>
    </w:p>
    <w:p w:rsidR="0041294C" w:rsidRPr="00361F40" w:rsidRDefault="00543119" w:rsidP="00361F40">
      <w:pPr>
        <w:pStyle w:val="af8"/>
        <w:numPr>
          <w:ilvl w:val="0"/>
          <w:numId w:val="23"/>
        </w:numPr>
        <w:tabs>
          <w:tab w:val="left" w:pos="993"/>
        </w:tabs>
        <w:ind w:left="0" w:firstLine="709"/>
        <w:jc w:val="both"/>
        <w:rPr>
          <w:rFonts w:ascii="Times New Roman" w:hAnsi="Times New Roman"/>
          <w:sz w:val="24"/>
          <w:szCs w:val="24"/>
        </w:rPr>
      </w:pPr>
      <w:r w:rsidRPr="00361F40">
        <w:rPr>
          <w:rFonts w:ascii="Times New Roman" w:hAnsi="Times New Roman"/>
          <w:b w:val="0"/>
          <w:sz w:val="24"/>
          <w:szCs w:val="24"/>
        </w:rPr>
        <w:t>Приложение № 4 – Условия предоставления сведений о контрагенте</w:t>
      </w:r>
      <w:r w:rsidR="00361F40">
        <w:rPr>
          <w:rFonts w:ascii="Times New Roman" w:hAnsi="Times New Roman"/>
          <w:b w:val="0"/>
          <w:sz w:val="24"/>
          <w:szCs w:val="24"/>
        </w:rPr>
        <w:t>.</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1834CB" w:rsidRPr="00361F40" w:rsidRDefault="00F45C65" w:rsidP="001834CB">
      <w:pPr>
        <w:pStyle w:val="af5"/>
        <w:keepNext/>
        <w:widowControl/>
        <w:ind w:left="360"/>
        <w:jc w:val="both"/>
        <w:rPr>
          <w:b/>
          <w:bCs/>
          <w:spacing w:val="0"/>
          <w:kern w:val="0"/>
          <w:position w:val="0"/>
          <w:lang w:val="ru-RU"/>
        </w:rPr>
      </w:pPr>
      <w:r w:rsidRPr="00361F40">
        <w:rPr>
          <w:b/>
          <w:caps/>
        </w:rPr>
        <w:t>1</w:t>
      </w:r>
      <w:r w:rsidR="00CF7C8E" w:rsidRPr="00361F40">
        <w:rPr>
          <w:b/>
          <w:caps/>
        </w:rPr>
        <w:t>1</w:t>
      </w:r>
      <w:r w:rsidR="003F6BC2" w:rsidRPr="00361F40">
        <w:rPr>
          <w:b/>
          <w:caps/>
        </w:rPr>
        <w:t xml:space="preserve">. </w:t>
      </w:r>
      <w:r w:rsidR="001834CB" w:rsidRPr="00361F40">
        <w:rPr>
          <w:b/>
          <w:bCs/>
          <w:spacing w:val="0"/>
          <w:kern w:val="0"/>
          <w:position w:val="0"/>
          <w:lang w:val="ru-RU"/>
        </w:rPr>
        <w:t>РЕКВИЗИТЫ И ПОДПИСИ СТОРОН</w:t>
      </w:r>
    </w:p>
    <w:tbl>
      <w:tblPr>
        <w:tblW w:w="9923" w:type="dxa"/>
        <w:tblInd w:w="108" w:type="dxa"/>
        <w:tblLayout w:type="fixed"/>
        <w:tblLook w:val="0000"/>
      </w:tblPr>
      <w:tblGrid>
        <w:gridCol w:w="4536"/>
        <w:gridCol w:w="851"/>
        <w:gridCol w:w="4536"/>
      </w:tblGrid>
      <w:tr w:rsidR="001834CB" w:rsidRPr="00361F40" w:rsidTr="008F19A5">
        <w:tc>
          <w:tcPr>
            <w:tcW w:w="4536" w:type="dxa"/>
          </w:tcPr>
          <w:p w:rsidR="0041294C" w:rsidRPr="00361F40" w:rsidRDefault="001834CB">
            <w:pPr>
              <w:spacing w:line="240" w:lineRule="auto"/>
              <w:ind w:firstLine="0"/>
              <w:rPr>
                <w:rFonts w:ascii="Times New Roman" w:hAnsi="Times New Roman"/>
                <w:b/>
                <w:sz w:val="24"/>
                <w:szCs w:val="24"/>
              </w:rPr>
            </w:pPr>
            <w:r w:rsidRPr="00361F40">
              <w:rPr>
                <w:rFonts w:ascii="Times New Roman" w:hAnsi="Times New Roman"/>
                <w:sz w:val="24"/>
                <w:szCs w:val="24"/>
              </w:rPr>
              <w:t>ОАО «Головной институт «ВНИПИЭТ»</w:t>
            </w:r>
          </w:p>
        </w:tc>
        <w:tc>
          <w:tcPr>
            <w:tcW w:w="851" w:type="dxa"/>
          </w:tcPr>
          <w:p w:rsidR="0041294C" w:rsidRPr="00361F40" w:rsidRDefault="0041294C">
            <w:pPr>
              <w:spacing w:line="240" w:lineRule="auto"/>
              <w:rPr>
                <w:rFonts w:ascii="Times New Roman" w:hAnsi="Times New Roman"/>
                <w:sz w:val="24"/>
                <w:szCs w:val="24"/>
              </w:rPr>
            </w:pPr>
          </w:p>
        </w:tc>
        <w:tc>
          <w:tcPr>
            <w:tcW w:w="4536" w:type="dxa"/>
          </w:tcPr>
          <w:p w:rsidR="0041294C" w:rsidRPr="00361F40" w:rsidRDefault="0041294C">
            <w:pPr>
              <w:spacing w:line="240" w:lineRule="auto"/>
              <w:rPr>
                <w:rFonts w:ascii="Times New Roman" w:hAnsi="Times New Roman"/>
                <w:b/>
                <w:sz w:val="24"/>
                <w:szCs w:val="24"/>
              </w:rPr>
            </w:pPr>
          </w:p>
        </w:tc>
      </w:tr>
      <w:tr w:rsidR="001834CB" w:rsidRPr="00361F40" w:rsidTr="008F19A5">
        <w:tc>
          <w:tcPr>
            <w:tcW w:w="4536" w:type="dxa"/>
          </w:tcPr>
          <w:p w:rsidR="0041294C" w:rsidRPr="00361F40" w:rsidRDefault="0041294C">
            <w:pPr>
              <w:pStyle w:val="af6"/>
              <w:rPr>
                <w:rFonts w:ascii="Times New Roman" w:hAnsi="Times New Roman"/>
                <w:sz w:val="24"/>
                <w:szCs w:val="24"/>
              </w:rPr>
            </w:pPr>
          </w:p>
          <w:p w:rsidR="0041294C" w:rsidRPr="00361F40" w:rsidRDefault="001834CB">
            <w:pPr>
              <w:pStyle w:val="af6"/>
              <w:rPr>
                <w:rFonts w:ascii="Times New Roman" w:hAnsi="Times New Roman"/>
                <w:sz w:val="24"/>
                <w:szCs w:val="24"/>
              </w:rPr>
            </w:pPr>
            <w:r w:rsidRPr="00361F40">
              <w:rPr>
                <w:rFonts w:ascii="Times New Roman" w:hAnsi="Times New Roman"/>
                <w:sz w:val="24"/>
                <w:szCs w:val="24"/>
              </w:rPr>
              <w:t>197183, С.Петербург, ул. Савушкина, 8</w:t>
            </w:r>
          </w:p>
        </w:tc>
        <w:tc>
          <w:tcPr>
            <w:tcW w:w="851" w:type="dxa"/>
          </w:tcPr>
          <w:p w:rsidR="0041294C" w:rsidRPr="00361F40" w:rsidRDefault="0041294C">
            <w:pPr>
              <w:spacing w:line="240" w:lineRule="auto"/>
              <w:rPr>
                <w:rFonts w:ascii="Times New Roman" w:hAnsi="Times New Roman"/>
                <w:sz w:val="24"/>
                <w:szCs w:val="24"/>
              </w:rPr>
            </w:pPr>
          </w:p>
        </w:tc>
        <w:tc>
          <w:tcPr>
            <w:tcW w:w="4536" w:type="dxa"/>
          </w:tcPr>
          <w:p w:rsidR="0041294C" w:rsidRPr="00361F40" w:rsidRDefault="0041294C" w:rsidP="008F19A5">
            <w:pPr>
              <w:pStyle w:val="20"/>
              <w:ind w:firstLine="33"/>
              <w:rPr>
                <w:rFonts w:ascii="Times New Roman" w:hAnsi="Times New Roman"/>
                <w:bCs/>
                <w:sz w:val="24"/>
                <w:szCs w:val="24"/>
              </w:rPr>
            </w:pP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Адрес:</w:t>
            </w: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_________________________</w:t>
            </w:r>
          </w:p>
        </w:tc>
      </w:tr>
      <w:tr w:rsidR="001834CB" w:rsidRPr="00361F40" w:rsidTr="008F19A5">
        <w:tc>
          <w:tcPr>
            <w:tcW w:w="4536" w:type="dxa"/>
          </w:tcPr>
          <w:p w:rsidR="0041294C" w:rsidRPr="00361F40" w:rsidRDefault="001834CB">
            <w:pPr>
              <w:pStyle w:val="af6"/>
              <w:rPr>
                <w:rFonts w:ascii="Times New Roman" w:hAnsi="Times New Roman"/>
                <w:sz w:val="24"/>
                <w:szCs w:val="24"/>
              </w:rPr>
            </w:pPr>
            <w:r w:rsidRPr="00361F40">
              <w:rPr>
                <w:rFonts w:ascii="Times New Roman" w:hAnsi="Times New Roman"/>
                <w:sz w:val="24"/>
                <w:szCs w:val="24"/>
              </w:rPr>
              <w:t>ИНН 7814417371 КПП 783450001</w:t>
            </w:r>
          </w:p>
        </w:tc>
        <w:tc>
          <w:tcPr>
            <w:tcW w:w="851" w:type="dxa"/>
          </w:tcPr>
          <w:p w:rsidR="0041294C" w:rsidRPr="00361F40" w:rsidRDefault="0041294C">
            <w:pPr>
              <w:spacing w:line="240" w:lineRule="auto"/>
              <w:rPr>
                <w:rFonts w:ascii="Times New Roman" w:hAnsi="Times New Roman"/>
                <w:sz w:val="24"/>
                <w:szCs w:val="24"/>
              </w:rPr>
            </w:pPr>
          </w:p>
        </w:tc>
        <w:tc>
          <w:tcPr>
            <w:tcW w:w="4536" w:type="dxa"/>
          </w:tcPr>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ИНН:__________КПП:________</w:t>
            </w:r>
          </w:p>
        </w:tc>
      </w:tr>
      <w:tr w:rsidR="001834CB" w:rsidRPr="00361F40" w:rsidTr="008F19A5">
        <w:tc>
          <w:tcPr>
            <w:tcW w:w="4536" w:type="dxa"/>
          </w:tcPr>
          <w:p w:rsidR="0041294C" w:rsidRPr="00361F40" w:rsidRDefault="001834CB">
            <w:pPr>
              <w:pStyle w:val="af6"/>
              <w:rPr>
                <w:rFonts w:ascii="Times New Roman" w:hAnsi="Times New Roman"/>
                <w:sz w:val="24"/>
                <w:szCs w:val="24"/>
              </w:rPr>
            </w:pPr>
            <w:r w:rsidRPr="00361F40">
              <w:rPr>
                <w:rFonts w:ascii="Times New Roman" w:hAnsi="Times New Roman"/>
                <w:sz w:val="24"/>
                <w:szCs w:val="24"/>
              </w:rPr>
              <w:t xml:space="preserve">Р/сч. 4070 2810 8390 4000 2061 </w:t>
            </w:r>
          </w:p>
          <w:p w:rsidR="0041294C" w:rsidRPr="00361F40" w:rsidRDefault="001834CB">
            <w:pPr>
              <w:spacing w:line="240" w:lineRule="auto"/>
              <w:ind w:firstLine="0"/>
              <w:rPr>
                <w:rFonts w:ascii="Times New Roman" w:hAnsi="Times New Roman"/>
                <w:sz w:val="24"/>
                <w:szCs w:val="24"/>
              </w:rPr>
            </w:pPr>
            <w:r w:rsidRPr="00361F40">
              <w:rPr>
                <w:rFonts w:ascii="Times New Roman" w:hAnsi="Times New Roman"/>
                <w:sz w:val="24"/>
                <w:szCs w:val="24"/>
              </w:rPr>
              <w:t>в филиале ОПЕРУ ОАО Банк ВТБ в Санкт-Петербурге, г. Санкт-Петербург</w:t>
            </w:r>
          </w:p>
          <w:p w:rsidR="0041294C" w:rsidRPr="00361F40" w:rsidRDefault="001834CB">
            <w:pPr>
              <w:spacing w:line="240" w:lineRule="auto"/>
              <w:ind w:firstLine="0"/>
              <w:rPr>
                <w:rFonts w:ascii="Times New Roman" w:hAnsi="Times New Roman"/>
                <w:sz w:val="24"/>
                <w:szCs w:val="24"/>
              </w:rPr>
            </w:pPr>
            <w:r w:rsidRPr="00361F40">
              <w:rPr>
                <w:rFonts w:ascii="Times New Roman" w:hAnsi="Times New Roman"/>
                <w:sz w:val="24"/>
                <w:szCs w:val="24"/>
              </w:rPr>
              <w:t>190000, г. Санкт-Петербург, ул. Большая Морская, д.30, лит.А</w:t>
            </w:r>
          </w:p>
          <w:p w:rsidR="0041294C" w:rsidRPr="00361F40" w:rsidRDefault="001834CB">
            <w:pPr>
              <w:pStyle w:val="af6"/>
              <w:rPr>
                <w:rFonts w:ascii="Times New Roman" w:hAnsi="Times New Roman"/>
                <w:sz w:val="24"/>
                <w:szCs w:val="24"/>
              </w:rPr>
            </w:pPr>
            <w:r w:rsidRPr="00361F40">
              <w:rPr>
                <w:rFonts w:ascii="Times New Roman" w:hAnsi="Times New Roman"/>
                <w:sz w:val="24"/>
                <w:szCs w:val="24"/>
              </w:rPr>
              <w:t>Кор.сч. 3010 1810 2000 0000 0704</w:t>
            </w:r>
          </w:p>
          <w:p w:rsidR="0041294C" w:rsidRPr="00361F40" w:rsidRDefault="001834CB">
            <w:pPr>
              <w:pStyle w:val="af6"/>
              <w:rPr>
                <w:rFonts w:ascii="Times New Roman" w:hAnsi="Times New Roman"/>
                <w:sz w:val="24"/>
                <w:szCs w:val="24"/>
              </w:rPr>
            </w:pPr>
            <w:r w:rsidRPr="00361F40">
              <w:rPr>
                <w:rFonts w:ascii="Times New Roman" w:hAnsi="Times New Roman"/>
                <w:sz w:val="24"/>
                <w:szCs w:val="24"/>
              </w:rPr>
              <w:t>БИК 044030704</w:t>
            </w:r>
          </w:p>
          <w:p w:rsidR="0041294C" w:rsidRPr="00361F40" w:rsidRDefault="001834CB">
            <w:pPr>
              <w:spacing w:line="240" w:lineRule="auto"/>
              <w:ind w:firstLine="0"/>
              <w:rPr>
                <w:rFonts w:ascii="Times New Roman" w:hAnsi="Times New Roman"/>
                <w:sz w:val="24"/>
                <w:szCs w:val="24"/>
              </w:rPr>
            </w:pPr>
            <w:r w:rsidRPr="00361F40">
              <w:rPr>
                <w:rFonts w:ascii="Times New Roman" w:hAnsi="Times New Roman"/>
                <w:sz w:val="24"/>
                <w:szCs w:val="24"/>
              </w:rPr>
              <w:t>ОГРН 1089847342001</w:t>
            </w:r>
          </w:p>
        </w:tc>
        <w:tc>
          <w:tcPr>
            <w:tcW w:w="851" w:type="dxa"/>
          </w:tcPr>
          <w:p w:rsidR="0041294C" w:rsidRPr="00361F40" w:rsidRDefault="0041294C">
            <w:pPr>
              <w:spacing w:line="240" w:lineRule="auto"/>
              <w:rPr>
                <w:rFonts w:ascii="Times New Roman" w:hAnsi="Times New Roman"/>
                <w:sz w:val="24"/>
                <w:szCs w:val="24"/>
                <w:lang w:val="en-US"/>
              </w:rPr>
            </w:pPr>
          </w:p>
        </w:tc>
        <w:tc>
          <w:tcPr>
            <w:tcW w:w="4536" w:type="dxa"/>
          </w:tcPr>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 xml:space="preserve">Р/счёт __________________ в </w:t>
            </w: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_____________________________</w:t>
            </w: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К/счет_______________________,</w:t>
            </w: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БИК ________________________.</w:t>
            </w:r>
          </w:p>
          <w:p w:rsidR="0041294C" w:rsidRPr="00361F40" w:rsidRDefault="0041294C" w:rsidP="008F19A5">
            <w:pPr>
              <w:pStyle w:val="11"/>
              <w:widowControl/>
              <w:ind w:firstLine="33"/>
              <w:rPr>
                <w:szCs w:val="24"/>
              </w:rPr>
            </w:pPr>
          </w:p>
        </w:tc>
      </w:tr>
      <w:tr w:rsidR="001834CB" w:rsidRPr="00361F40" w:rsidTr="008F19A5">
        <w:tc>
          <w:tcPr>
            <w:tcW w:w="4536" w:type="dxa"/>
          </w:tcPr>
          <w:p w:rsidR="0041294C" w:rsidRPr="00361F40" w:rsidRDefault="001834CB">
            <w:pPr>
              <w:spacing w:line="240" w:lineRule="auto"/>
              <w:ind w:firstLine="0"/>
              <w:contextualSpacing/>
              <w:rPr>
                <w:rFonts w:ascii="Times New Roman" w:hAnsi="Times New Roman"/>
                <w:color w:val="000000"/>
                <w:sz w:val="24"/>
                <w:szCs w:val="24"/>
                <w:lang w:val="en-US"/>
              </w:rPr>
            </w:pPr>
            <w:r w:rsidRPr="00361F40">
              <w:rPr>
                <w:rFonts w:ascii="Times New Roman" w:hAnsi="Times New Roman"/>
                <w:color w:val="000000"/>
                <w:sz w:val="24"/>
                <w:szCs w:val="24"/>
              </w:rPr>
              <w:t>Тел.</w:t>
            </w:r>
            <w:r w:rsidRPr="00361F40">
              <w:rPr>
                <w:rFonts w:ascii="Times New Roman" w:hAnsi="Times New Roman"/>
                <w:color w:val="000000"/>
                <w:sz w:val="24"/>
                <w:szCs w:val="24"/>
                <w:lang w:val="en-US"/>
              </w:rPr>
              <w:t xml:space="preserve"> 8 </w:t>
            </w:r>
            <w:r w:rsidRPr="00361F40">
              <w:rPr>
                <w:rFonts w:ascii="Times New Roman" w:hAnsi="Times New Roman"/>
                <w:sz w:val="24"/>
                <w:szCs w:val="24"/>
                <w:lang w:val="en-US"/>
              </w:rPr>
              <w:t>(812) 430-01-34</w:t>
            </w:r>
          </w:p>
          <w:p w:rsidR="0041294C" w:rsidRPr="00361F40" w:rsidRDefault="001834CB">
            <w:pPr>
              <w:spacing w:line="240" w:lineRule="auto"/>
              <w:ind w:firstLine="0"/>
              <w:contextualSpacing/>
              <w:rPr>
                <w:rFonts w:ascii="Times New Roman" w:hAnsi="Times New Roman"/>
                <w:sz w:val="24"/>
                <w:szCs w:val="24"/>
                <w:lang w:val="en-US"/>
              </w:rPr>
            </w:pPr>
            <w:r w:rsidRPr="00361F40">
              <w:rPr>
                <w:rFonts w:ascii="Times New Roman" w:hAnsi="Times New Roman"/>
                <w:color w:val="000000"/>
                <w:sz w:val="24"/>
                <w:szCs w:val="24"/>
              </w:rPr>
              <w:t>Факс.</w:t>
            </w:r>
            <w:r w:rsidRPr="00361F40">
              <w:rPr>
                <w:rFonts w:ascii="Times New Roman" w:hAnsi="Times New Roman"/>
                <w:color w:val="000000"/>
                <w:sz w:val="24"/>
                <w:szCs w:val="24"/>
                <w:lang w:val="en-US"/>
              </w:rPr>
              <w:t xml:space="preserve"> 8 </w:t>
            </w:r>
            <w:r w:rsidRPr="00361F40">
              <w:rPr>
                <w:rFonts w:ascii="Times New Roman" w:hAnsi="Times New Roman"/>
                <w:sz w:val="24"/>
                <w:szCs w:val="24"/>
                <w:lang w:val="en-US"/>
              </w:rPr>
              <w:t>(812) 430-03-93</w:t>
            </w:r>
          </w:p>
          <w:p w:rsidR="0041294C" w:rsidRPr="00361F40" w:rsidRDefault="001834CB">
            <w:pPr>
              <w:pStyle w:val="af6"/>
              <w:rPr>
                <w:rFonts w:ascii="Times New Roman" w:hAnsi="Times New Roman"/>
                <w:sz w:val="24"/>
                <w:szCs w:val="24"/>
                <w:lang w:val="en-US"/>
              </w:rPr>
            </w:pPr>
            <w:r w:rsidRPr="00361F40">
              <w:rPr>
                <w:rFonts w:ascii="Times New Roman" w:hAnsi="Times New Roman"/>
                <w:bCs/>
                <w:sz w:val="24"/>
                <w:szCs w:val="24"/>
                <w:lang w:val="en-US"/>
              </w:rPr>
              <w:t xml:space="preserve">e-mail: </w:t>
            </w:r>
            <w:hyperlink r:id="rId7" w:history="1">
              <w:r w:rsidRPr="00361F40">
                <w:rPr>
                  <w:rStyle w:val="af4"/>
                  <w:rFonts w:ascii="Times New Roman" w:hAnsi="Times New Roman"/>
                  <w:sz w:val="24"/>
                  <w:szCs w:val="24"/>
                  <w:lang w:val="en-US"/>
                </w:rPr>
                <w:t>email@givnipiet.ru</w:t>
              </w:r>
            </w:hyperlink>
          </w:p>
        </w:tc>
        <w:tc>
          <w:tcPr>
            <w:tcW w:w="851" w:type="dxa"/>
          </w:tcPr>
          <w:p w:rsidR="0041294C" w:rsidRPr="00361F40" w:rsidRDefault="0041294C">
            <w:pPr>
              <w:spacing w:line="240" w:lineRule="auto"/>
              <w:rPr>
                <w:rFonts w:ascii="Times New Roman" w:hAnsi="Times New Roman"/>
                <w:sz w:val="24"/>
                <w:szCs w:val="24"/>
                <w:lang w:val="en-US"/>
              </w:rPr>
            </w:pPr>
          </w:p>
        </w:tc>
        <w:tc>
          <w:tcPr>
            <w:tcW w:w="4536" w:type="dxa"/>
          </w:tcPr>
          <w:p w:rsidR="0041294C" w:rsidRPr="00361F40" w:rsidRDefault="001834CB" w:rsidP="008F19A5">
            <w:pPr>
              <w:spacing w:line="240" w:lineRule="auto"/>
              <w:ind w:firstLine="33"/>
              <w:rPr>
                <w:rFonts w:ascii="Times New Roman" w:hAnsi="Times New Roman"/>
                <w:sz w:val="24"/>
                <w:szCs w:val="24"/>
              </w:rPr>
            </w:pPr>
            <w:r w:rsidRPr="00361F40">
              <w:rPr>
                <w:rFonts w:ascii="Times New Roman" w:hAnsi="Times New Roman"/>
                <w:sz w:val="24"/>
                <w:szCs w:val="24"/>
              </w:rPr>
              <w:t>Тел.__________</w:t>
            </w:r>
          </w:p>
          <w:p w:rsidR="0041294C" w:rsidRPr="00361F40" w:rsidRDefault="001834CB" w:rsidP="008F19A5">
            <w:pPr>
              <w:spacing w:line="240" w:lineRule="auto"/>
              <w:ind w:firstLine="33"/>
              <w:rPr>
                <w:rFonts w:ascii="Times New Roman" w:hAnsi="Times New Roman"/>
                <w:sz w:val="24"/>
                <w:szCs w:val="24"/>
              </w:rPr>
            </w:pPr>
            <w:r w:rsidRPr="00361F40">
              <w:rPr>
                <w:rFonts w:ascii="Times New Roman" w:hAnsi="Times New Roman"/>
                <w:sz w:val="24"/>
                <w:szCs w:val="24"/>
              </w:rPr>
              <w:t>Факс____________</w:t>
            </w: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sz w:val="24"/>
                <w:szCs w:val="24"/>
                <w:lang w:val="en-US"/>
              </w:rPr>
              <w:t>e</w:t>
            </w:r>
            <w:r w:rsidRPr="00361F40">
              <w:rPr>
                <w:rFonts w:ascii="Times New Roman" w:hAnsi="Times New Roman"/>
                <w:sz w:val="24"/>
                <w:szCs w:val="24"/>
              </w:rPr>
              <w:t>-</w:t>
            </w:r>
            <w:r w:rsidRPr="00361F40">
              <w:rPr>
                <w:rFonts w:ascii="Times New Roman" w:hAnsi="Times New Roman"/>
                <w:sz w:val="24"/>
                <w:szCs w:val="24"/>
                <w:lang w:val="en-US"/>
              </w:rPr>
              <w:t>mail</w:t>
            </w:r>
            <w:r w:rsidRPr="00361F40">
              <w:rPr>
                <w:rFonts w:ascii="Times New Roman" w:hAnsi="Times New Roman"/>
                <w:sz w:val="24"/>
                <w:szCs w:val="24"/>
              </w:rPr>
              <w:t xml:space="preserve"> _____________</w:t>
            </w:r>
          </w:p>
        </w:tc>
      </w:tr>
      <w:tr w:rsidR="001834CB" w:rsidRPr="00361F40" w:rsidTr="008F19A5">
        <w:trPr>
          <w:trHeight w:val="80"/>
        </w:trPr>
        <w:tc>
          <w:tcPr>
            <w:tcW w:w="4536" w:type="dxa"/>
          </w:tcPr>
          <w:p w:rsidR="001834CB" w:rsidRPr="00361F40" w:rsidRDefault="001834CB" w:rsidP="00893F55">
            <w:pPr>
              <w:tabs>
                <w:tab w:val="left" w:pos="3544"/>
              </w:tabs>
              <w:autoSpaceDE w:val="0"/>
              <w:autoSpaceDN w:val="0"/>
              <w:spacing w:line="240" w:lineRule="auto"/>
              <w:rPr>
                <w:rFonts w:ascii="Times New Roman" w:hAnsi="Times New Roman"/>
                <w:sz w:val="24"/>
                <w:szCs w:val="24"/>
              </w:rPr>
            </w:pPr>
          </w:p>
          <w:p w:rsidR="001834CB" w:rsidRPr="00361F40" w:rsidRDefault="001834CB" w:rsidP="00893F55">
            <w:pPr>
              <w:tabs>
                <w:tab w:val="left" w:pos="3544"/>
              </w:tabs>
              <w:autoSpaceDE w:val="0"/>
              <w:autoSpaceDN w:val="0"/>
              <w:spacing w:line="240" w:lineRule="auto"/>
              <w:rPr>
                <w:rFonts w:ascii="Times New Roman" w:hAnsi="Times New Roman"/>
                <w:sz w:val="24"/>
                <w:szCs w:val="24"/>
              </w:rPr>
            </w:pPr>
          </w:p>
          <w:p w:rsidR="0041294C" w:rsidRPr="00361F40" w:rsidRDefault="009B5F28">
            <w:pPr>
              <w:tabs>
                <w:tab w:val="left" w:pos="3544"/>
              </w:tabs>
              <w:autoSpaceDE w:val="0"/>
              <w:autoSpaceDN w:val="0"/>
              <w:spacing w:line="240" w:lineRule="auto"/>
              <w:ind w:left="-108" w:firstLine="0"/>
              <w:rPr>
                <w:rFonts w:ascii="Times New Roman" w:hAnsi="Times New Roman"/>
                <w:sz w:val="24"/>
                <w:szCs w:val="24"/>
              </w:rPr>
            </w:pPr>
            <w:r w:rsidRPr="00361F40">
              <w:rPr>
                <w:rFonts w:ascii="Times New Roman" w:hAnsi="Times New Roman"/>
                <w:sz w:val="24"/>
                <w:szCs w:val="24"/>
              </w:rPr>
              <w:t>Заместитель Генерального директора по экономике и финансам</w:t>
            </w:r>
            <w:r w:rsidRPr="00361F40">
              <w:rPr>
                <w:rFonts w:ascii="Times New Roman" w:hAnsi="Times New Roman"/>
                <w:sz w:val="24"/>
                <w:szCs w:val="24"/>
              </w:rPr>
              <w:br/>
              <w:t>ОАО «Головной институт  «ВНИПИЭТ»</w:t>
            </w:r>
          </w:p>
          <w:p w:rsidR="001834CB" w:rsidRPr="00361F40" w:rsidRDefault="001834CB" w:rsidP="00893F55">
            <w:pPr>
              <w:pStyle w:val="Normal1"/>
              <w:pBdr>
                <w:bottom w:val="single" w:sz="12" w:space="1" w:color="auto"/>
              </w:pBdr>
              <w:ind w:left="-108" w:hanging="360"/>
              <w:jc w:val="center"/>
              <w:rPr>
                <w:rFonts w:ascii="Times New Roman" w:hAnsi="Times New Roman"/>
                <w:b/>
                <w:bCs/>
                <w:sz w:val="24"/>
                <w:szCs w:val="24"/>
              </w:rPr>
            </w:pPr>
          </w:p>
          <w:p w:rsidR="001834CB" w:rsidRPr="00361F40" w:rsidRDefault="009B5F28" w:rsidP="00893F55">
            <w:pPr>
              <w:pStyle w:val="Normal1"/>
              <w:ind w:left="-108" w:hanging="360"/>
              <w:jc w:val="center"/>
              <w:rPr>
                <w:rFonts w:ascii="Times New Roman" w:hAnsi="Times New Roman"/>
                <w:b/>
                <w:bCs/>
                <w:sz w:val="24"/>
                <w:szCs w:val="24"/>
              </w:rPr>
            </w:pPr>
            <w:r w:rsidRPr="00361F40">
              <w:rPr>
                <w:rFonts w:ascii="Times New Roman" w:hAnsi="Times New Roman"/>
                <w:b/>
                <w:bCs/>
                <w:sz w:val="24"/>
                <w:szCs w:val="24"/>
                <w:lang w:eastAsia="en-US"/>
              </w:rPr>
              <w:t>/Петров С.А/</w:t>
            </w:r>
          </w:p>
          <w:p w:rsidR="0041294C" w:rsidRPr="00361F40" w:rsidRDefault="009B5F28">
            <w:pPr>
              <w:pStyle w:val="Normal1"/>
              <w:tabs>
                <w:tab w:val="left" w:pos="3540"/>
              </w:tabs>
              <w:ind w:left="-108" w:hanging="360"/>
              <w:rPr>
                <w:rFonts w:ascii="Times New Roman" w:hAnsi="Times New Roman"/>
                <w:b/>
                <w:bCs/>
                <w:sz w:val="24"/>
                <w:szCs w:val="24"/>
              </w:rPr>
            </w:pPr>
            <w:r w:rsidRPr="00361F40">
              <w:rPr>
                <w:rFonts w:ascii="Times New Roman" w:hAnsi="Times New Roman"/>
                <w:b/>
                <w:bCs/>
                <w:sz w:val="24"/>
                <w:szCs w:val="24"/>
              </w:rPr>
              <w:t>«     » ____________  2012 года</w:t>
            </w:r>
            <w:r w:rsidR="0002089B" w:rsidRPr="00361F40">
              <w:rPr>
                <w:rFonts w:ascii="Times New Roman" w:hAnsi="Times New Roman"/>
                <w:b/>
                <w:bCs/>
                <w:sz w:val="24"/>
                <w:szCs w:val="24"/>
              </w:rPr>
              <w:tab/>
            </w:r>
          </w:p>
        </w:tc>
        <w:tc>
          <w:tcPr>
            <w:tcW w:w="851" w:type="dxa"/>
          </w:tcPr>
          <w:p w:rsidR="001834CB" w:rsidRPr="00361F40" w:rsidRDefault="001834CB" w:rsidP="00893F55">
            <w:pPr>
              <w:pStyle w:val="Iauiue"/>
              <w:widowControl w:val="0"/>
              <w:spacing w:line="280" w:lineRule="auto"/>
              <w:ind w:left="360" w:hanging="360"/>
              <w:jc w:val="both"/>
              <w:rPr>
                <w:b/>
                <w:bCs/>
                <w:sz w:val="24"/>
                <w:szCs w:val="24"/>
              </w:rPr>
            </w:pPr>
          </w:p>
        </w:tc>
        <w:tc>
          <w:tcPr>
            <w:tcW w:w="4536" w:type="dxa"/>
          </w:tcPr>
          <w:p w:rsidR="001834CB" w:rsidRPr="00361F40" w:rsidRDefault="001834CB" w:rsidP="008F19A5">
            <w:pPr>
              <w:pStyle w:val="Iauiue"/>
              <w:widowControl w:val="0"/>
              <w:spacing w:line="280" w:lineRule="auto"/>
              <w:ind w:firstLine="33"/>
              <w:jc w:val="both"/>
              <w:rPr>
                <w:sz w:val="24"/>
                <w:szCs w:val="24"/>
              </w:rPr>
            </w:pPr>
          </w:p>
          <w:p w:rsidR="001834CB" w:rsidRPr="00361F40" w:rsidRDefault="001834CB" w:rsidP="008F19A5">
            <w:pPr>
              <w:tabs>
                <w:tab w:val="left" w:pos="3544"/>
              </w:tabs>
              <w:autoSpaceDE w:val="0"/>
              <w:autoSpaceDN w:val="0"/>
              <w:spacing w:line="240" w:lineRule="auto"/>
              <w:ind w:firstLine="33"/>
              <w:rPr>
                <w:rFonts w:ascii="Times New Roman" w:hAnsi="Times New Roman"/>
                <w:sz w:val="24"/>
                <w:szCs w:val="24"/>
              </w:rPr>
            </w:pPr>
          </w:p>
          <w:p w:rsidR="001834CB" w:rsidRPr="00361F40" w:rsidRDefault="001834CB" w:rsidP="008F19A5">
            <w:pPr>
              <w:tabs>
                <w:tab w:val="left" w:pos="3544"/>
              </w:tabs>
              <w:autoSpaceDE w:val="0"/>
              <w:autoSpaceDN w:val="0"/>
              <w:spacing w:line="240" w:lineRule="auto"/>
              <w:ind w:firstLine="33"/>
              <w:rPr>
                <w:rFonts w:ascii="Times New Roman" w:hAnsi="Times New Roman"/>
                <w:sz w:val="24"/>
                <w:szCs w:val="24"/>
              </w:rPr>
            </w:pPr>
          </w:p>
          <w:p w:rsidR="001834CB" w:rsidRPr="00361F40" w:rsidRDefault="001834CB" w:rsidP="008F19A5">
            <w:pPr>
              <w:tabs>
                <w:tab w:val="left" w:pos="3544"/>
              </w:tabs>
              <w:autoSpaceDE w:val="0"/>
              <w:autoSpaceDN w:val="0"/>
              <w:spacing w:line="240" w:lineRule="auto"/>
              <w:ind w:firstLine="33"/>
              <w:rPr>
                <w:rFonts w:ascii="Times New Roman" w:hAnsi="Times New Roman"/>
                <w:sz w:val="24"/>
                <w:szCs w:val="24"/>
              </w:rPr>
            </w:pPr>
          </w:p>
          <w:p w:rsidR="001834CB" w:rsidRPr="00361F40" w:rsidRDefault="009B5F28" w:rsidP="008F19A5">
            <w:pPr>
              <w:tabs>
                <w:tab w:val="left" w:pos="3544"/>
              </w:tabs>
              <w:autoSpaceDE w:val="0"/>
              <w:autoSpaceDN w:val="0"/>
              <w:spacing w:line="240" w:lineRule="auto"/>
              <w:ind w:firstLine="33"/>
              <w:rPr>
                <w:rFonts w:ascii="Times New Roman" w:hAnsi="Times New Roman"/>
                <w:sz w:val="24"/>
                <w:szCs w:val="24"/>
              </w:rPr>
            </w:pPr>
            <w:r w:rsidRPr="00361F40">
              <w:rPr>
                <w:rFonts w:ascii="Times New Roman" w:hAnsi="Times New Roman"/>
                <w:sz w:val="24"/>
                <w:szCs w:val="24"/>
              </w:rPr>
              <w:t>________________________</w:t>
            </w:r>
          </w:p>
          <w:p w:rsidR="001834CB" w:rsidRPr="00361F40" w:rsidRDefault="001834CB" w:rsidP="008F19A5">
            <w:pPr>
              <w:pStyle w:val="Normal1"/>
              <w:pBdr>
                <w:bottom w:val="single" w:sz="12" w:space="1" w:color="auto"/>
              </w:pBdr>
              <w:ind w:firstLine="33"/>
              <w:jc w:val="center"/>
              <w:rPr>
                <w:rFonts w:ascii="Times New Roman" w:hAnsi="Times New Roman"/>
                <w:b/>
                <w:bCs/>
                <w:sz w:val="24"/>
                <w:szCs w:val="24"/>
              </w:rPr>
            </w:pPr>
          </w:p>
          <w:p w:rsidR="001834CB" w:rsidRPr="00361F40" w:rsidRDefault="009B5F28" w:rsidP="008F19A5">
            <w:pPr>
              <w:pStyle w:val="Iauiue"/>
              <w:widowControl w:val="0"/>
              <w:spacing w:line="280" w:lineRule="auto"/>
              <w:ind w:firstLine="33"/>
              <w:jc w:val="center"/>
              <w:rPr>
                <w:b/>
                <w:bCs/>
                <w:sz w:val="24"/>
                <w:szCs w:val="24"/>
              </w:rPr>
            </w:pPr>
            <w:r w:rsidRPr="00361F40">
              <w:rPr>
                <w:b/>
                <w:bCs/>
                <w:sz w:val="24"/>
                <w:szCs w:val="24"/>
              </w:rPr>
              <w:t>/ФИО/</w:t>
            </w:r>
          </w:p>
          <w:p w:rsidR="001834CB" w:rsidRPr="00361F40" w:rsidRDefault="009B5F28" w:rsidP="008F19A5">
            <w:pPr>
              <w:pStyle w:val="Iauiue"/>
              <w:widowControl w:val="0"/>
              <w:spacing w:line="280" w:lineRule="auto"/>
              <w:ind w:firstLine="33"/>
              <w:rPr>
                <w:sz w:val="24"/>
                <w:szCs w:val="24"/>
              </w:rPr>
            </w:pPr>
            <w:r w:rsidRPr="00361F40">
              <w:rPr>
                <w:b/>
                <w:bCs/>
                <w:sz w:val="24"/>
                <w:szCs w:val="24"/>
              </w:rPr>
              <w:t xml:space="preserve">«      »____________  2012 года </w:t>
            </w:r>
          </w:p>
        </w:tc>
      </w:tr>
    </w:tbl>
    <w:p w:rsidR="00B24D54" w:rsidRPr="00361F40" w:rsidRDefault="00B24D54" w:rsidP="001834CB">
      <w:pPr>
        <w:keepNext/>
        <w:widowControl/>
        <w:tabs>
          <w:tab w:val="left" w:pos="0"/>
          <w:tab w:val="num" w:pos="540"/>
        </w:tabs>
        <w:spacing w:after="120" w:line="240" w:lineRule="auto"/>
        <w:ind w:firstLine="0"/>
        <w:jc w:val="center"/>
        <w:rPr>
          <w:rFonts w:ascii="Times New Roman" w:hAnsi="Times New Roman"/>
          <w:sz w:val="24"/>
          <w:szCs w:val="24"/>
        </w:rPr>
      </w:pPr>
    </w:p>
    <w:p w:rsidR="00B24D54" w:rsidRPr="00361F40" w:rsidRDefault="00B24D54" w:rsidP="00B24D54">
      <w:pPr>
        <w:widowControl/>
        <w:tabs>
          <w:tab w:val="left" w:pos="0"/>
        </w:tabs>
        <w:spacing w:line="240" w:lineRule="auto"/>
        <w:ind w:firstLine="0"/>
        <w:jc w:val="both"/>
        <w:rPr>
          <w:rFonts w:ascii="Times New Roman" w:hAnsi="Times New Roman"/>
          <w:sz w:val="24"/>
          <w:szCs w:val="24"/>
        </w:rPr>
      </w:pPr>
    </w:p>
    <w:p w:rsidR="00F843F0" w:rsidRPr="00361F40" w:rsidRDefault="00F843F0">
      <w:pPr>
        <w:widowControl/>
        <w:spacing w:line="240" w:lineRule="auto"/>
        <w:ind w:firstLine="0"/>
        <w:jc w:val="center"/>
        <w:rPr>
          <w:rFonts w:ascii="Times New Roman" w:hAnsi="Times New Roman"/>
          <w:b/>
          <w:sz w:val="24"/>
          <w:szCs w:val="24"/>
        </w:rPr>
        <w:sectPr w:rsidR="00F843F0" w:rsidRPr="00361F40" w:rsidSect="00E11186">
          <w:footerReference w:type="default" r:id="rId8"/>
          <w:footerReference w:type="first" r:id="rId9"/>
          <w:pgSz w:w="11907" w:h="16840" w:code="9"/>
          <w:pgMar w:top="709" w:right="567" w:bottom="1134" w:left="1276" w:header="720" w:footer="720" w:gutter="0"/>
          <w:cols w:space="720"/>
          <w:titlePg/>
        </w:sectPr>
      </w:pPr>
    </w:p>
    <w:p w:rsidR="003F6BC2" w:rsidRPr="00361F40" w:rsidRDefault="003F6BC2">
      <w:pPr>
        <w:pStyle w:val="8"/>
        <w:rPr>
          <w:sz w:val="24"/>
          <w:szCs w:val="24"/>
          <w:u w:val="none"/>
        </w:rPr>
      </w:pPr>
      <w:r w:rsidRPr="00361F40">
        <w:rPr>
          <w:sz w:val="24"/>
          <w:szCs w:val="24"/>
          <w:u w:val="none"/>
        </w:rPr>
        <w:t>Приложение № 1</w:t>
      </w:r>
    </w:p>
    <w:p w:rsidR="00CE711D" w:rsidRPr="00361F40" w:rsidRDefault="00B707F0">
      <w:pPr>
        <w:spacing w:line="240" w:lineRule="auto"/>
        <w:jc w:val="right"/>
        <w:rPr>
          <w:rFonts w:ascii="Times New Roman" w:hAnsi="Times New Roman"/>
          <w:sz w:val="24"/>
          <w:szCs w:val="24"/>
        </w:rPr>
      </w:pPr>
      <w:r w:rsidRPr="00361F40">
        <w:rPr>
          <w:rFonts w:ascii="Times New Roman" w:hAnsi="Times New Roman"/>
          <w:sz w:val="24"/>
          <w:szCs w:val="24"/>
        </w:rPr>
        <w:t>к</w:t>
      </w:r>
      <w:r w:rsidR="003F6BC2" w:rsidRPr="00361F40">
        <w:rPr>
          <w:rFonts w:ascii="Times New Roman" w:hAnsi="Times New Roman"/>
          <w:sz w:val="24"/>
          <w:szCs w:val="24"/>
        </w:rPr>
        <w:t xml:space="preserve"> Договору №</w:t>
      </w:r>
      <w:r w:rsidR="00BD42ED" w:rsidRPr="00361F40">
        <w:rPr>
          <w:rFonts w:ascii="Times New Roman" w:hAnsi="Times New Roman"/>
          <w:sz w:val="24"/>
          <w:szCs w:val="24"/>
        </w:rPr>
        <w:t xml:space="preserve"> </w:t>
      </w:r>
      <w:r w:rsidR="00876E6C" w:rsidRPr="00361F40">
        <w:rPr>
          <w:rFonts w:ascii="Times New Roman" w:hAnsi="Times New Roman"/>
          <w:sz w:val="24"/>
          <w:szCs w:val="24"/>
        </w:rPr>
        <w:t>________</w:t>
      </w:r>
    </w:p>
    <w:p w:rsidR="003F6BC2" w:rsidRPr="00361F40" w:rsidRDefault="003F6BC2">
      <w:pPr>
        <w:spacing w:line="240" w:lineRule="auto"/>
        <w:jc w:val="right"/>
        <w:rPr>
          <w:rFonts w:ascii="Times New Roman" w:hAnsi="Times New Roman"/>
          <w:sz w:val="24"/>
          <w:szCs w:val="24"/>
        </w:rPr>
      </w:pPr>
      <w:r w:rsidRPr="00361F40">
        <w:rPr>
          <w:rFonts w:ascii="Times New Roman" w:hAnsi="Times New Roman"/>
          <w:sz w:val="24"/>
          <w:szCs w:val="24"/>
        </w:rPr>
        <w:t xml:space="preserve">от «___» </w:t>
      </w:r>
      <w:r w:rsidR="00876E6C" w:rsidRPr="00361F40">
        <w:rPr>
          <w:rFonts w:ascii="Times New Roman" w:hAnsi="Times New Roman"/>
          <w:sz w:val="24"/>
          <w:szCs w:val="24"/>
        </w:rPr>
        <w:t>________</w:t>
      </w:r>
      <w:r w:rsidRPr="00361F40">
        <w:rPr>
          <w:rFonts w:ascii="Times New Roman" w:hAnsi="Times New Roman"/>
          <w:sz w:val="24"/>
          <w:szCs w:val="24"/>
        </w:rPr>
        <w:t xml:space="preserve"> </w:t>
      </w:r>
      <w:r w:rsidR="00876E6C" w:rsidRPr="00361F40">
        <w:rPr>
          <w:rFonts w:ascii="Times New Roman" w:hAnsi="Times New Roman"/>
          <w:sz w:val="24"/>
          <w:szCs w:val="24"/>
        </w:rPr>
        <w:t>2012</w:t>
      </w:r>
      <w:r w:rsidR="00590AF1" w:rsidRPr="00361F40">
        <w:rPr>
          <w:rFonts w:ascii="Times New Roman" w:hAnsi="Times New Roman"/>
          <w:sz w:val="24"/>
          <w:szCs w:val="24"/>
        </w:rPr>
        <w:t xml:space="preserve"> </w:t>
      </w:r>
      <w:r w:rsidRPr="00361F40">
        <w:rPr>
          <w:rFonts w:ascii="Times New Roman" w:hAnsi="Times New Roman"/>
          <w:sz w:val="24"/>
          <w:szCs w:val="24"/>
        </w:rPr>
        <w:t>г</w:t>
      </w:r>
      <w:r w:rsidR="0045480E" w:rsidRPr="00361F40">
        <w:rPr>
          <w:rFonts w:ascii="Times New Roman" w:hAnsi="Times New Roman"/>
          <w:sz w:val="24"/>
          <w:szCs w:val="24"/>
        </w:rPr>
        <w:t>ода</w:t>
      </w:r>
    </w:p>
    <w:p w:rsidR="003F6BC2" w:rsidRPr="00361F40" w:rsidRDefault="003F6BC2">
      <w:pPr>
        <w:widowControl/>
        <w:spacing w:line="240" w:lineRule="auto"/>
        <w:ind w:firstLine="0"/>
        <w:jc w:val="center"/>
        <w:rPr>
          <w:rFonts w:ascii="Times New Roman" w:hAnsi="Times New Roman"/>
          <w:b/>
          <w:sz w:val="24"/>
          <w:szCs w:val="24"/>
        </w:rPr>
      </w:pPr>
    </w:p>
    <w:p w:rsidR="003F6BC2" w:rsidRPr="00361F40" w:rsidRDefault="009B5F28" w:rsidP="00531BA6">
      <w:pPr>
        <w:pStyle w:val="2"/>
        <w:widowControl/>
        <w:adjustRightInd/>
        <w:spacing w:line="240" w:lineRule="auto"/>
        <w:rPr>
          <w:bCs w:val="0"/>
          <w:sz w:val="24"/>
          <w:szCs w:val="24"/>
        </w:rPr>
      </w:pPr>
      <w:r w:rsidRPr="00361F40">
        <w:rPr>
          <w:bCs w:val="0"/>
          <w:sz w:val="24"/>
          <w:szCs w:val="24"/>
        </w:rPr>
        <w:t>СПЕЦИФИКАЦИЯ № 1</w:t>
      </w:r>
    </w:p>
    <w:p w:rsidR="00531BA6" w:rsidRPr="00361F40" w:rsidRDefault="009B5F28" w:rsidP="00531BA6">
      <w:pPr>
        <w:ind w:firstLine="0"/>
        <w:jc w:val="center"/>
        <w:rPr>
          <w:rFonts w:ascii="Times New Roman" w:hAnsi="Times New Roman"/>
          <w:sz w:val="24"/>
          <w:szCs w:val="24"/>
        </w:rPr>
      </w:pPr>
      <w:r w:rsidRPr="00361F40">
        <w:rPr>
          <w:rFonts w:ascii="Times New Roman" w:hAnsi="Times New Roman"/>
          <w:b/>
          <w:sz w:val="24"/>
          <w:szCs w:val="24"/>
        </w:rPr>
        <w:t>на права использования программного обеспечения</w:t>
      </w:r>
    </w:p>
    <w:p w:rsidR="00440592" w:rsidRPr="00361F40" w:rsidRDefault="00440592" w:rsidP="00440592">
      <w:pP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tblPr>
      <w:tblGrid>
        <w:gridCol w:w="356"/>
        <w:gridCol w:w="1539"/>
        <w:gridCol w:w="4301"/>
        <w:gridCol w:w="1453"/>
        <w:gridCol w:w="1307"/>
        <w:gridCol w:w="1364"/>
      </w:tblGrid>
      <w:tr w:rsidR="000631D0" w:rsidRPr="00361F40" w:rsidTr="00BC5C8A">
        <w:trPr>
          <w:trHeight w:val="1215"/>
        </w:trPr>
        <w:tc>
          <w:tcPr>
            <w:tcW w:w="172"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470741">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w:t>
            </w:r>
          </w:p>
          <w:p w:rsidR="000631D0" w:rsidRPr="00361F40" w:rsidRDefault="000631D0" w:rsidP="00470741">
            <w:pPr>
              <w:jc w:val="center"/>
              <w:rPr>
                <w:rFonts w:ascii="Times New Roman" w:hAnsi="Times New Roman"/>
                <w:b/>
                <w:sz w:val="24"/>
                <w:szCs w:val="24"/>
              </w:rPr>
            </w:pPr>
          </w:p>
        </w:tc>
        <w:tc>
          <w:tcPr>
            <w:tcW w:w="746"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470741">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Парт-номер</w:t>
            </w:r>
          </w:p>
        </w:tc>
        <w:tc>
          <w:tcPr>
            <w:tcW w:w="2084"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470741">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Наименование Программного обеспечения</w:t>
            </w:r>
          </w:p>
        </w:tc>
        <w:tc>
          <w:tcPr>
            <w:tcW w:w="704"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876E6C">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Кол-во</w:t>
            </w:r>
          </w:p>
        </w:tc>
        <w:tc>
          <w:tcPr>
            <w:tcW w:w="633"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531BA6">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Стоимость за ед., (руб.)</w:t>
            </w:r>
          </w:p>
        </w:tc>
        <w:tc>
          <w:tcPr>
            <w:tcW w:w="661"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470741">
            <w:pPr>
              <w:widowControl/>
              <w:spacing w:line="240" w:lineRule="auto"/>
              <w:ind w:firstLine="0"/>
              <w:jc w:val="center"/>
              <w:rPr>
                <w:rFonts w:ascii="Times New Roman" w:hAnsi="Times New Roman"/>
                <w:b/>
                <w:bCs/>
                <w:sz w:val="24"/>
                <w:szCs w:val="24"/>
                <w:lang w:val="en-US"/>
              </w:rPr>
            </w:pPr>
            <w:r w:rsidRPr="00361F40">
              <w:rPr>
                <w:rFonts w:ascii="Times New Roman" w:hAnsi="Times New Roman"/>
                <w:b/>
                <w:bCs/>
                <w:sz w:val="24"/>
                <w:szCs w:val="24"/>
              </w:rPr>
              <w:t xml:space="preserve">Общая стоимость, </w:t>
            </w:r>
            <w:r w:rsidRPr="00361F40">
              <w:rPr>
                <w:rFonts w:ascii="Times New Roman" w:hAnsi="Times New Roman"/>
                <w:b/>
                <w:bCs/>
                <w:sz w:val="24"/>
                <w:szCs w:val="24"/>
                <w:lang w:val="en-US"/>
              </w:rPr>
              <w:t>(</w:t>
            </w:r>
            <w:r w:rsidRPr="00361F40">
              <w:rPr>
                <w:rFonts w:ascii="Times New Roman" w:hAnsi="Times New Roman"/>
                <w:b/>
                <w:bCs/>
                <w:sz w:val="24"/>
                <w:szCs w:val="24"/>
              </w:rPr>
              <w:t>руб.</w:t>
            </w:r>
            <w:r w:rsidRPr="00361F40">
              <w:rPr>
                <w:rFonts w:ascii="Times New Roman" w:hAnsi="Times New Roman"/>
                <w:b/>
                <w:bCs/>
                <w:sz w:val="24"/>
                <w:szCs w:val="24"/>
                <w:lang w:val="en-US"/>
              </w:rPr>
              <w:t>)</w:t>
            </w:r>
          </w:p>
        </w:tc>
      </w:tr>
      <w:tr w:rsidR="00BC5C8A" w:rsidRPr="00361F40" w:rsidTr="00BC5C8A">
        <w:trPr>
          <w:trHeight w:val="898"/>
        </w:trPr>
        <w:tc>
          <w:tcPr>
            <w:tcW w:w="172" w:type="pct"/>
            <w:vAlign w:val="center"/>
          </w:tcPr>
          <w:p w:rsidR="00BC5C8A" w:rsidRPr="00361F40" w:rsidRDefault="00BC5C8A" w:rsidP="00305372">
            <w:pPr>
              <w:spacing w:line="240" w:lineRule="auto"/>
              <w:ind w:firstLine="0"/>
              <w:jc w:val="center"/>
              <w:rPr>
                <w:rFonts w:ascii="Times New Roman" w:hAnsi="Times New Roman"/>
                <w:bCs/>
                <w:sz w:val="24"/>
                <w:szCs w:val="24"/>
              </w:rPr>
            </w:pPr>
            <w:r w:rsidRPr="00361F40">
              <w:rPr>
                <w:rFonts w:ascii="Times New Roman" w:hAnsi="Times New Roman"/>
                <w:bCs/>
                <w:sz w:val="24"/>
                <w:szCs w:val="24"/>
              </w:rPr>
              <w:t>1.</w:t>
            </w:r>
          </w:p>
        </w:tc>
        <w:tc>
          <w:tcPr>
            <w:tcW w:w="746" w:type="pct"/>
            <w:vAlign w:val="center"/>
          </w:tcPr>
          <w:p w:rsidR="00BC5C8A" w:rsidRPr="005C5BCA" w:rsidRDefault="00BC5C8A" w:rsidP="00D772BB">
            <w:pPr>
              <w:spacing w:line="240" w:lineRule="auto"/>
              <w:ind w:firstLine="0"/>
              <w:jc w:val="center"/>
              <w:rPr>
                <w:rFonts w:ascii="Times New Roman" w:hAnsi="Times New Roman"/>
                <w:color w:val="000000"/>
                <w:sz w:val="24"/>
                <w:szCs w:val="24"/>
                <w:lang w:val="en-US"/>
              </w:rPr>
            </w:pPr>
            <w:r w:rsidRPr="005C5BCA">
              <w:rPr>
                <w:rFonts w:ascii="Times New Roman" w:hAnsi="Times New Roman"/>
                <w:color w:val="000000"/>
                <w:sz w:val="24"/>
                <w:szCs w:val="24"/>
              </w:rPr>
              <w:t>SN6.x-K-N-C</w:t>
            </w:r>
          </w:p>
        </w:tc>
        <w:tc>
          <w:tcPr>
            <w:tcW w:w="2084" w:type="pct"/>
            <w:vAlign w:val="center"/>
          </w:tcPr>
          <w:p w:rsidR="00BC5C8A" w:rsidRPr="005C5BCA" w:rsidRDefault="00BC5C8A" w:rsidP="00D772BB">
            <w:pPr>
              <w:spacing w:line="240" w:lineRule="auto"/>
              <w:ind w:firstLine="0"/>
              <w:rPr>
                <w:rFonts w:ascii="Times New Roman" w:hAnsi="Times New Roman"/>
                <w:color w:val="000000"/>
                <w:sz w:val="24"/>
                <w:szCs w:val="24"/>
              </w:rPr>
            </w:pPr>
            <w:r w:rsidRPr="005C5BCA">
              <w:rPr>
                <w:rFonts w:ascii="Times New Roman" w:hAnsi="Times New Roman"/>
                <w:color w:val="000000"/>
                <w:sz w:val="24"/>
                <w:szCs w:val="24"/>
              </w:rPr>
              <w:t xml:space="preserve">Право на использование Средства защиты информации Secret Net 6 (версия 6.5). </w:t>
            </w:r>
            <w:r w:rsidRPr="005C5BCA">
              <w:rPr>
                <w:rFonts w:ascii="Times New Roman" w:hAnsi="Times New Roman"/>
                <w:b/>
                <w:color w:val="000000"/>
                <w:sz w:val="24"/>
                <w:szCs w:val="24"/>
              </w:rPr>
              <w:t>Сервер безопасности класса A. - 2 шт</w:t>
            </w:r>
            <w:r w:rsidRPr="005C5BCA">
              <w:rPr>
                <w:rFonts w:ascii="Times New Roman" w:hAnsi="Times New Roman"/>
                <w:color w:val="000000"/>
                <w:sz w:val="24"/>
                <w:szCs w:val="24"/>
              </w:rPr>
              <w:t xml:space="preserve"> "Клиент" (сетевой режим), Вариант-К.</w:t>
            </w:r>
          </w:p>
        </w:tc>
        <w:tc>
          <w:tcPr>
            <w:tcW w:w="704" w:type="pct"/>
            <w:vAlign w:val="center"/>
          </w:tcPr>
          <w:p w:rsidR="00BC5C8A" w:rsidRPr="00361F40" w:rsidRDefault="00BC5C8A" w:rsidP="00470741">
            <w:pPr>
              <w:ind w:firstLine="0"/>
              <w:jc w:val="center"/>
              <w:rPr>
                <w:rFonts w:ascii="Times New Roman" w:hAnsi="Times New Roman"/>
                <w:sz w:val="24"/>
                <w:szCs w:val="24"/>
                <w:lang w:val="en-US"/>
              </w:rPr>
            </w:pPr>
            <w:r w:rsidRPr="00361F40">
              <w:rPr>
                <w:rFonts w:ascii="Times New Roman" w:hAnsi="Times New Roman"/>
                <w:sz w:val="24"/>
                <w:szCs w:val="24"/>
                <w:lang w:val="en-US"/>
              </w:rPr>
              <w:t>1</w:t>
            </w:r>
          </w:p>
        </w:tc>
        <w:tc>
          <w:tcPr>
            <w:tcW w:w="633" w:type="pct"/>
            <w:vAlign w:val="center"/>
          </w:tcPr>
          <w:p w:rsidR="00BC5C8A" w:rsidRPr="00361F40" w:rsidRDefault="00BC5C8A" w:rsidP="000631D0">
            <w:pPr>
              <w:ind w:firstLine="0"/>
              <w:jc w:val="center"/>
              <w:rPr>
                <w:rFonts w:ascii="Times New Roman" w:hAnsi="Times New Roman"/>
                <w:sz w:val="24"/>
                <w:szCs w:val="24"/>
                <w:lang w:val="en-US"/>
              </w:rPr>
            </w:pPr>
          </w:p>
        </w:tc>
        <w:tc>
          <w:tcPr>
            <w:tcW w:w="661" w:type="pct"/>
            <w:vAlign w:val="center"/>
          </w:tcPr>
          <w:p w:rsidR="00BC5C8A" w:rsidRPr="00361F40" w:rsidRDefault="00BC5C8A" w:rsidP="000631D0">
            <w:pPr>
              <w:ind w:firstLine="0"/>
              <w:jc w:val="center"/>
              <w:rPr>
                <w:rFonts w:ascii="Times New Roman" w:hAnsi="Times New Roman"/>
                <w:sz w:val="24"/>
                <w:szCs w:val="24"/>
                <w:lang w:val="en-US"/>
              </w:rPr>
            </w:pPr>
          </w:p>
        </w:tc>
      </w:tr>
      <w:tr w:rsidR="000631D0" w:rsidRPr="00361F40" w:rsidTr="00BC5C8A">
        <w:trPr>
          <w:trHeight w:val="330"/>
        </w:trPr>
        <w:tc>
          <w:tcPr>
            <w:tcW w:w="4339" w:type="pct"/>
            <w:gridSpan w:val="5"/>
            <w:vAlign w:val="center"/>
          </w:tcPr>
          <w:p w:rsidR="000631D0" w:rsidRPr="00361F40" w:rsidRDefault="009B5F28" w:rsidP="000631D0">
            <w:pPr>
              <w:widowControl/>
              <w:spacing w:line="240" w:lineRule="auto"/>
              <w:ind w:firstLine="0"/>
              <w:jc w:val="right"/>
              <w:rPr>
                <w:rFonts w:ascii="Times New Roman" w:hAnsi="Times New Roman"/>
                <w:b/>
                <w:sz w:val="24"/>
                <w:szCs w:val="24"/>
              </w:rPr>
            </w:pPr>
            <w:r w:rsidRPr="00361F40">
              <w:rPr>
                <w:rFonts w:ascii="Times New Roman" w:hAnsi="Times New Roman"/>
                <w:b/>
                <w:sz w:val="24"/>
                <w:szCs w:val="24"/>
              </w:rPr>
              <w:t>ИТОГО:</w:t>
            </w:r>
          </w:p>
        </w:tc>
        <w:tc>
          <w:tcPr>
            <w:tcW w:w="661" w:type="pct"/>
            <w:vAlign w:val="center"/>
          </w:tcPr>
          <w:p w:rsidR="000631D0" w:rsidRPr="00361F40" w:rsidRDefault="000631D0" w:rsidP="000B04E3">
            <w:pPr>
              <w:ind w:firstLine="0"/>
              <w:jc w:val="center"/>
              <w:rPr>
                <w:rFonts w:ascii="Times New Roman" w:hAnsi="Times New Roman"/>
                <w:b/>
                <w:bCs/>
                <w:color w:val="000000"/>
                <w:sz w:val="24"/>
                <w:szCs w:val="24"/>
                <w:lang w:val="en-US"/>
              </w:rPr>
            </w:pPr>
          </w:p>
        </w:tc>
      </w:tr>
    </w:tbl>
    <w:p w:rsidR="001E394D" w:rsidRDefault="009B5F28" w:rsidP="001E394D">
      <w:pPr>
        <w:widowControl/>
        <w:spacing w:before="240" w:line="240" w:lineRule="auto"/>
        <w:jc w:val="both"/>
        <w:rPr>
          <w:rFonts w:ascii="Times New Roman" w:hAnsi="Times New Roman"/>
          <w:sz w:val="24"/>
          <w:szCs w:val="24"/>
        </w:rPr>
      </w:pPr>
      <w:r w:rsidRPr="00361F40">
        <w:rPr>
          <w:rFonts w:ascii="Times New Roman" w:hAnsi="Times New Roman"/>
          <w:sz w:val="24"/>
          <w:szCs w:val="24"/>
        </w:rPr>
        <w:t>Итого: ____________________</w:t>
      </w:r>
    </w:p>
    <w:p w:rsidR="00D1403D" w:rsidRPr="00361F40" w:rsidRDefault="00D1403D" w:rsidP="00D1403D">
      <w:pPr>
        <w:widowControl/>
        <w:spacing w:line="240" w:lineRule="auto"/>
        <w:jc w:val="both"/>
        <w:rPr>
          <w:rFonts w:ascii="Times New Roman" w:hAnsi="Times New Roman"/>
          <w:sz w:val="24"/>
          <w:szCs w:val="24"/>
        </w:rPr>
      </w:pPr>
    </w:p>
    <w:p w:rsidR="00F843F0" w:rsidRDefault="009B5F28" w:rsidP="008B152E">
      <w:pPr>
        <w:widowControl/>
        <w:spacing w:line="240" w:lineRule="auto"/>
        <w:ind w:firstLine="0"/>
        <w:rPr>
          <w:rFonts w:ascii="Times New Roman" w:hAnsi="Times New Roman"/>
          <w:b/>
          <w:sz w:val="24"/>
          <w:szCs w:val="24"/>
        </w:rPr>
      </w:pPr>
      <w:r w:rsidRPr="00361F40">
        <w:rPr>
          <w:rFonts w:ascii="Times New Roman" w:hAnsi="Times New Roman"/>
          <w:b/>
          <w:sz w:val="24"/>
          <w:szCs w:val="24"/>
        </w:rPr>
        <w:t>Территория использования – Россия.</w:t>
      </w:r>
    </w:p>
    <w:p w:rsidR="008B152E" w:rsidRDefault="008B152E" w:rsidP="008B152E">
      <w:pPr>
        <w:widowControl/>
        <w:spacing w:line="240" w:lineRule="auto"/>
        <w:ind w:firstLine="0"/>
        <w:rPr>
          <w:rFonts w:ascii="Times New Roman" w:hAnsi="Times New Roman"/>
          <w:b/>
          <w:sz w:val="24"/>
          <w:szCs w:val="24"/>
        </w:rPr>
      </w:pPr>
      <w:r w:rsidRPr="00361F40">
        <w:rPr>
          <w:rFonts w:ascii="Times New Roman" w:hAnsi="Times New Roman"/>
          <w:b/>
          <w:sz w:val="24"/>
          <w:szCs w:val="24"/>
        </w:rPr>
        <w:t>Срок использования:</w:t>
      </w:r>
      <w:r>
        <w:rPr>
          <w:rFonts w:ascii="Times New Roman" w:hAnsi="Times New Roman"/>
          <w:b/>
          <w:sz w:val="24"/>
          <w:szCs w:val="24"/>
        </w:rPr>
        <w:t xml:space="preserve"> Бессрочно.</w:t>
      </w:r>
    </w:p>
    <w:p w:rsidR="008B152E" w:rsidRDefault="008B152E" w:rsidP="008B152E">
      <w:pPr>
        <w:widowControl/>
        <w:spacing w:line="240" w:lineRule="auto"/>
        <w:ind w:firstLine="0"/>
        <w:rPr>
          <w:rFonts w:ascii="Times New Roman" w:hAnsi="Times New Roman"/>
          <w:b/>
          <w:sz w:val="24"/>
          <w:szCs w:val="24"/>
        </w:rPr>
      </w:pPr>
    </w:p>
    <w:p w:rsidR="008B152E" w:rsidRDefault="008B152E" w:rsidP="008B152E">
      <w:pPr>
        <w:widowControl/>
        <w:spacing w:line="240" w:lineRule="auto"/>
        <w:ind w:firstLine="0"/>
        <w:rPr>
          <w:rFonts w:ascii="Times New Roman" w:hAnsi="Times New Roman"/>
          <w:b/>
          <w:sz w:val="24"/>
          <w:szCs w:val="24"/>
        </w:rPr>
      </w:pPr>
    </w:p>
    <w:p w:rsidR="008B152E" w:rsidRPr="00361F40" w:rsidRDefault="008B152E" w:rsidP="008B152E">
      <w:pPr>
        <w:widowControl/>
        <w:spacing w:line="240" w:lineRule="auto"/>
        <w:ind w:firstLine="0"/>
        <w:rPr>
          <w:rFonts w:ascii="Times New Roman" w:hAnsi="Times New Roman"/>
          <w:b/>
          <w:sz w:val="24"/>
          <w:szCs w:val="24"/>
        </w:rPr>
      </w:pPr>
    </w:p>
    <w:tbl>
      <w:tblPr>
        <w:tblW w:w="4922" w:type="pct"/>
        <w:jc w:val="center"/>
        <w:tblLook w:val="0000"/>
      </w:tblPr>
      <w:tblGrid>
        <w:gridCol w:w="4929"/>
        <w:gridCol w:w="849"/>
        <w:gridCol w:w="4481"/>
      </w:tblGrid>
      <w:tr w:rsidR="00FF1224" w:rsidRPr="00361F40" w:rsidTr="00361F40">
        <w:trPr>
          <w:trHeight w:val="449"/>
          <w:jc w:val="center"/>
        </w:trPr>
        <w:tc>
          <w:tcPr>
            <w:tcW w:w="2402" w:type="pct"/>
          </w:tcPr>
          <w:p w:rsidR="00FF1224" w:rsidRPr="00361F40" w:rsidRDefault="009B5F28" w:rsidP="00C53B9A">
            <w:pPr>
              <w:spacing w:line="240" w:lineRule="auto"/>
              <w:ind w:left="360" w:hanging="360"/>
              <w:jc w:val="both"/>
              <w:rPr>
                <w:rFonts w:ascii="Times New Roman" w:hAnsi="Times New Roman"/>
                <w:b/>
                <w:bCs/>
                <w:spacing w:val="-1"/>
                <w:kern w:val="65535"/>
                <w:position w:val="-1"/>
                <w:sz w:val="24"/>
                <w:szCs w:val="24"/>
              </w:rPr>
            </w:pPr>
            <w:r w:rsidRPr="00361F40">
              <w:rPr>
                <w:rFonts w:ascii="Times New Roman" w:hAnsi="Times New Roman"/>
                <w:b/>
                <w:bCs/>
                <w:spacing w:val="-1"/>
                <w:kern w:val="65535"/>
                <w:position w:val="-1"/>
                <w:sz w:val="24"/>
                <w:szCs w:val="24"/>
              </w:rPr>
              <w:t>Сублицензиат</w:t>
            </w:r>
          </w:p>
        </w:tc>
        <w:tc>
          <w:tcPr>
            <w:tcW w:w="414" w:type="pct"/>
          </w:tcPr>
          <w:p w:rsidR="00FF1224" w:rsidRPr="00361F40" w:rsidRDefault="00FF1224" w:rsidP="00C53B9A">
            <w:pPr>
              <w:spacing w:line="240" w:lineRule="auto"/>
              <w:ind w:left="360" w:hanging="360"/>
              <w:jc w:val="both"/>
              <w:rPr>
                <w:rFonts w:ascii="Times New Roman" w:hAnsi="Times New Roman"/>
                <w:b/>
                <w:bCs/>
                <w:spacing w:val="-1"/>
                <w:kern w:val="65535"/>
                <w:position w:val="-1"/>
                <w:sz w:val="24"/>
                <w:szCs w:val="24"/>
              </w:rPr>
            </w:pPr>
          </w:p>
        </w:tc>
        <w:tc>
          <w:tcPr>
            <w:tcW w:w="2184" w:type="pct"/>
          </w:tcPr>
          <w:p w:rsidR="00FF1224" w:rsidRPr="00361F40" w:rsidRDefault="009B5F28" w:rsidP="00C53B9A">
            <w:pPr>
              <w:widowControl/>
              <w:spacing w:line="240" w:lineRule="auto"/>
              <w:ind w:firstLine="0"/>
              <w:jc w:val="both"/>
              <w:rPr>
                <w:rFonts w:ascii="Times New Roman" w:hAnsi="Times New Roman"/>
                <w:b/>
                <w:bCs/>
                <w:sz w:val="24"/>
                <w:szCs w:val="24"/>
              </w:rPr>
            </w:pPr>
            <w:r w:rsidRPr="00361F40">
              <w:rPr>
                <w:rFonts w:ascii="Times New Roman" w:hAnsi="Times New Roman"/>
                <w:b/>
                <w:bCs/>
                <w:sz w:val="24"/>
                <w:szCs w:val="24"/>
              </w:rPr>
              <w:t>Лицензиат</w:t>
            </w:r>
          </w:p>
        </w:tc>
      </w:tr>
      <w:tr w:rsidR="00FF1224" w:rsidRPr="00361F40" w:rsidTr="00361F40">
        <w:trPr>
          <w:trHeight w:val="80"/>
          <w:jc w:val="center"/>
        </w:trPr>
        <w:tc>
          <w:tcPr>
            <w:tcW w:w="2402" w:type="pct"/>
          </w:tcPr>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bCs/>
                <w:sz w:val="24"/>
                <w:szCs w:val="24"/>
              </w:rPr>
              <w:t>Заместитель Генерального директора по экономике и финансам</w:t>
            </w:r>
            <w:r w:rsidRPr="00361F40">
              <w:rPr>
                <w:rFonts w:ascii="Times New Roman" w:hAnsi="Times New Roman"/>
                <w:sz w:val="24"/>
                <w:szCs w:val="24"/>
              </w:rPr>
              <w:t xml:space="preserve"> </w:t>
            </w:r>
          </w:p>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sz w:val="24"/>
                <w:szCs w:val="24"/>
              </w:rPr>
              <w:t>ОАО «Головной институт «ВНИПИЭТ»</w:t>
            </w:r>
          </w:p>
          <w:p w:rsidR="00FF1224" w:rsidRPr="00361F40" w:rsidRDefault="009B5F28" w:rsidP="00C53B9A">
            <w:pPr>
              <w:widowControl/>
              <w:pBdr>
                <w:bottom w:val="single" w:sz="12" w:space="1" w:color="auto"/>
              </w:pBdr>
              <w:spacing w:before="60" w:after="60" w:line="240" w:lineRule="auto"/>
              <w:ind w:left="360" w:hanging="360"/>
              <w:rPr>
                <w:rFonts w:ascii="Times New Roman" w:hAnsi="Times New Roman"/>
                <w:b/>
                <w:bCs/>
                <w:sz w:val="24"/>
                <w:szCs w:val="24"/>
              </w:rPr>
            </w:pPr>
            <w:r w:rsidRPr="00361F40">
              <w:rPr>
                <w:rFonts w:ascii="Times New Roman" w:hAnsi="Times New Roman"/>
                <w:b/>
                <w:bCs/>
                <w:sz w:val="24"/>
                <w:szCs w:val="24"/>
              </w:rPr>
              <w:t xml:space="preserve"> </w:t>
            </w:r>
          </w:p>
          <w:p w:rsidR="00FF1224" w:rsidRPr="00361F40" w:rsidRDefault="00FF1224" w:rsidP="00C53B9A">
            <w:pPr>
              <w:widowControl/>
              <w:pBdr>
                <w:bottom w:val="single" w:sz="12" w:space="1" w:color="auto"/>
              </w:pBdr>
              <w:spacing w:before="60" w:after="60" w:line="240" w:lineRule="auto"/>
              <w:ind w:left="360" w:hanging="360"/>
              <w:rPr>
                <w:rFonts w:ascii="Times New Roman" w:hAnsi="Times New Roman"/>
                <w:b/>
                <w:bCs/>
                <w:sz w:val="24"/>
                <w:szCs w:val="24"/>
              </w:rPr>
            </w:pPr>
          </w:p>
          <w:p w:rsidR="00FF1224" w:rsidRPr="00361F40" w:rsidRDefault="009B5F28" w:rsidP="00C53B9A">
            <w:pPr>
              <w:widowControl/>
              <w:spacing w:before="60" w:after="60" w:line="240" w:lineRule="auto"/>
              <w:ind w:left="360" w:hanging="360"/>
              <w:jc w:val="center"/>
              <w:rPr>
                <w:rFonts w:ascii="Times New Roman" w:hAnsi="Times New Roman"/>
                <w:b/>
                <w:bCs/>
                <w:sz w:val="24"/>
                <w:szCs w:val="24"/>
              </w:rPr>
            </w:pPr>
            <w:r w:rsidRPr="00361F40">
              <w:rPr>
                <w:rFonts w:ascii="Times New Roman" w:hAnsi="Times New Roman"/>
                <w:b/>
                <w:bCs/>
                <w:sz w:val="24"/>
                <w:szCs w:val="24"/>
                <w:lang w:eastAsia="en-US"/>
              </w:rPr>
              <w:t>/Петров С.А./</w:t>
            </w:r>
          </w:p>
          <w:p w:rsidR="00FF1224" w:rsidRPr="00361F40" w:rsidRDefault="009B5F28" w:rsidP="00C53B9A">
            <w:pPr>
              <w:widowControl/>
              <w:spacing w:before="360" w:line="240" w:lineRule="auto"/>
              <w:ind w:left="357" w:hanging="357"/>
              <w:rPr>
                <w:rFonts w:ascii="Times New Roman" w:hAnsi="Times New Roman"/>
                <w:b/>
                <w:bCs/>
                <w:sz w:val="24"/>
                <w:szCs w:val="24"/>
              </w:rPr>
            </w:pPr>
            <w:r w:rsidRPr="00361F40">
              <w:rPr>
                <w:rFonts w:ascii="Times New Roman" w:hAnsi="Times New Roman"/>
                <w:b/>
                <w:bCs/>
                <w:sz w:val="24"/>
                <w:szCs w:val="24"/>
              </w:rPr>
              <w:t>«</w:t>
            </w:r>
            <w:r w:rsidRPr="00361F40">
              <w:rPr>
                <w:rFonts w:ascii="Times New Roman" w:hAnsi="Times New Roman"/>
                <w:b/>
                <w:bCs/>
                <w:sz w:val="24"/>
                <w:szCs w:val="24"/>
                <w:lang w:val="en-US"/>
              </w:rPr>
              <w:t>____</w:t>
            </w:r>
            <w:r w:rsidRPr="00361F40">
              <w:rPr>
                <w:rFonts w:ascii="Times New Roman" w:hAnsi="Times New Roman"/>
                <w:b/>
                <w:bCs/>
                <w:sz w:val="24"/>
                <w:szCs w:val="24"/>
              </w:rPr>
              <w:t xml:space="preserve"> » ____________  2012 года </w:t>
            </w:r>
          </w:p>
        </w:tc>
        <w:tc>
          <w:tcPr>
            <w:tcW w:w="414" w:type="pct"/>
          </w:tcPr>
          <w:p w:rsidR="00FF1224" w:rsidRPr="00361F40" w:rsidRDefault="00FF1224" w:rsidP="00C53B9A">
            <w:pPr>
              <w:widowControl/>
              <w:overflowPunct w:val="0"/>
              <w:autoSpaceDE w:val="0"/>
              <w:autoSpaceDN w:val="0"/>
              <w:adjustRightInd w:val="0"/>
              <w:spacing w:line="240" w:lineRule="auto"/>
              <w:ind w:left="360" w:hanging="360"/>
              <w:textAlignment w:val="baseline"/>
              <w:rPr>
                <w:rFonts w:ascii="Times New Roman" w:hAnsi="Times New Roman"/>
                <w:b/>
                <w:bCs/>
                <w:sz w:val="24"/>
                <w:szCs w:val="24"/>
              </w:rPr>
            </w:pPr>
          </w:p>
        </w:tc>
        <w:tc>
          <w:tcPr>
            <w:tcW w:w="2184" w:type="pct"/>
          </w:tcPr>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pBdr>
                <w:bottom w:val="single" w:sz="12" w:space="1" w:color="auto"/>
              </w:pBdr>
              <w:tabs>
                <w:tab w:val="left" w:pos="317"/>
              </w:tabs>
              <w:spacing w:before="60" w:after="60" w:line="360" w:lineRule="auto"/>
              <w:ind w:hanging="357"/>
              <w:jc w:val="center"/>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line="240" w:lineRule="auto"/>
              <w:ind w:hanging="360"/>
              <w:jc w:val="center"/>
              <w:textAlignment w:val="baseline"/>
              <w:rPr>
                <w:rFonts w:ascii="Times New Roman" w:hAnsi="Times New Roman"/>
                <w:b/>
                <w:bCs/>
                <w:sz w:val="24"/>
                <w:szCs w:val="24"/>
              </w:rPr>
            </w:pPr>
            <w:r w:rsidRPr="00361F40">
              <w:rPr>
                <w:rFonts w:ascii="Times New Roman" w:hAnsi="Times New Roman"/>
                <w:b/>
                <w:bCs/>
                <w:sz w:val="24"/>
                <w:szCs w:val="24"/>
              </w:rPr>
              <w:t>/__________________./</w:t>
            </w:r>
          </w:p>
          <w:p w:rsidR="00FF1224" w:rsidRPr="00361F40" w:rsidRDefault="00FF1224" w:rsidP="00C53B9A">
            <w:pPr>
              <w:widowControl/>
              <w:tabs>
                <w:tab w:val="left" w:pos="317"/>
              </w:tabs>
              <w:overflowPunct w:val="0"/>
              <w:autoSpaceDE w:val="0"/>
              <w:autoSpaceDN w:val="0"/>
              <w:adjustRightInd w:val="0"/>
              <w:spacing w:line="200" w:lineRule="exact"/>
              <w:ind w:firstLine="0"/>
              <w:textAlignment w:val="baseline"/>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before="160" w:line="240" w:lineRule="auto"/>
              <w:ind w:firstLine="0"/>
              <w:textAlignment w:val="baseline"/>
              <w:rPr>
                <w:rFonts w:ascii="Times New Roman" w:hAnsi="Times New Roman"/>
                <w:sz w:val="24"/>
                <w:szCs w:val="24"/>
              </w:rPr>
            </w:pPr>
            <w:r w:rsidRPr="00361F40">
              <w:rPr>
                <w:rFonts w:ascii="Times New Roman" w:hAnsi="Times New Roman"/>
                <w:b/>
                <w:bCs/>
                <w:sz w:val="24"/>
                <w:szCs w:val="24"/>
              </w:rPr>
              <w:t>«__</w:t>
            </w:r>
            <w:r w:rsidRPr="00361F40">
              <w:rPr>
                <w:rFonts w:ascii="Times New Roman" w:hAnsi="Times New Roman"/>
                <w:b/>
                <w:bCs/>
                <w:sz w:val="24"/>
                <w:szCs w:val="24"/>
                <w:lang w:val="en-US"/>
              </w:rPr>
              <w:t>_</w:t>
            </w:r>
            <w:r w:rsidRPr="00361F40">
              <w:rPr>
                <w:rFonts w:ascii="Times New Roman" w:hAnsi="Times New Roman"/>
                <w:b/>
                <w:bCs/>
                <w:sz w:val="24"/>
                <w:szCs w:val="24"/>
              </w:rPr>
              <w:t xml:space="preserve">_»  _________2012 года </w:t>
            </w:r>
          </w:p>
        </w:tc>
      </w:tr>
    </w:tbl>
    <w:p w:rsidR="00906C8D" w:rsidRPr="00361F40" w:rsidRDefault="00906C8D" w:rsidP="00470741">
      <w:pPr>
        <w:widowControl/>
        <w:spacing w:after="1200" w:line="240" w:lineRule="auto"/>
        <w:ind w:firstLine="0"/>
        <w:rPr>
          <w:rFonts w:ascii="Times New Roman" w:hAnsi="Times New Roman"/>
          <w:b/>
          <w:sz w:val="24"/>
          <w:szCs w:val="24"/>
          <w:u w:val="single"/>
        </w:rPr>
      </w:pPr>
    </w:p>
    <w:p w:rsidR="00A72EBC" w:rsidRPr="00361F40" w:rsidRDefault="00A532BB" w:rsidP="00A72EBC">
      <w:pPr>
        <w:pStyle w:val="8"/>
        <w:rPr>
          <w:sz w:val="24"/>
          <w:szCs w:val="24"/>
          <w:u w:val="none"/>
        </w:rPr>
      </w:pPr>
      <w:r w:rsidRPr="00361F40">
        <w:rPr>
          <w:sz w:val="24"/>
          <w:szCs w:val="24"/>
          <w:u w:val="none"/>
        </w:rPr>
        <w:br w:type="page"/>
      </w:r>
      <w:r w:rsidR="00A72EBC" w:rsidRPr="00361F40">
        <w:rPr>
          <w:sz w:val="24"/>
          <w:szCs w:val="24"/>
          <w:u w:val="none"/>
        </w:rPr>
        <w:t xml:space="preserve">Приложение № </w:t>
      </w:r>
      <w:r w:rsidR="00D22072" w:rsidRPr="00361F40">
        <w:rPr>
          <w:sz w:val="24"/>
          <w:szCs w:val="24"/>
          <w:u w:val="none"/>
        </w:rPr>
        <w:t>2</w:t>
      </w:r>
    </w:p>
    <w:p w:rsidR="00531BA6" w:rsidRPr="00361F40" w:rsidRDefault="00531BA6" w:rsidP="00531BA6">
      <w:pPr>
        <w:spacing w:line="240" w:lineRule="auto"/>
        <w:jc w:val="right"/>
        <w:rPr>
          <w:rFonts w:ascii="Times New Roman" w:hAnsi="Times New Roman"/>
          <w:sz w:val="24"/>
          <w:szCs w:val="24"/>
        </w:rPr>
      </w:pPr>
      <w:r w:rsidRPr="00361F40">
        <w:rPr>
          <w:rFonts w:ascii="Times New Roman" w:hAnsi="Times New Roman"/>
          <w:sz w:val="24"/>
          <w:szCs w:val="24"/>
        </w:rPr>
        <w:t xml:space="preserve">к Договору № </w:t>
      </w:r>
      <w:r w:rsidR="00876E6C" w:rsidRPr="00361F40">
        <w:rPr>
          <w:rFonts w:ascii="Times New Roman" w:hAnsi="Times New Roman"/>
          <w:sz w:val="24"/>
          <w:szCs w:val="24"/>
        </w:rPr>
        <w:t>_______</w:t>
      </w:r>
    </w:p>
    <w:p w:rsidR="00531BA6" w:rsidRPr="00361F40" w:rsidRDefault="00531BA6" w:rsidP="00531BA6">
      <w:pPr>
        <w:spacing w:line="240" w:lineRule="auto"/>
        <w:jc w:val="right"/>
        <w:rPr>
          <w:rFonts w:ascii="Times New Roman" w:hAnsi="Times New Roman"/>
          <w:sz w:val="24"/>
          <w:szCs w:val="24"/>
        </w:rPr>
      </w:pPr>
      <w:r w:rsidRPr="00361F40">
        <w:rPr>
          <w:rFonts w:ascii="Times New Roman" w:hAnsi="Times New Roman"/>
          <w:sz w:val="24"/>
          <w:szCs w:val="24"/>
        </w:rPr>
        <w:t xml:space="preserve">от «___» </w:t>
      </w:r>
      <w:r w:rsidR="00876E6C" w:rsidRPr="00361F40">
        <w:rPr>
          <w:rFonts w:ascii="Times New Roman" w:hAnsi="Times New Roman"/>
          <w:sz w:val="24"/>
          <w:szCs w:val="24"/>
        </w:rPr>
        <w:t>___________ 2012</w:t>
      </w:r>
      <w:r w:rsidRPr="00361F40">
        <w:rPr>
          <w:rFonts w:ascii="Times New Roman" w:hAnsi="Times New Roman"/>
          <w:sz w:val="24"/>
          <w:szCs w:val="24"/>
        </w:rPr>
        <w:t xml:space="preserve"> года</w:t>
      </w:r>
    </w:p>
    <w:p w:rsidR="00A72EBC" w:rsidRPr="00361F40" w:rsidRDefault="00A72EBC">
      <w:pPr>
        <w:rPr>
          <w:rFonts w:ascii="Times New Roman" w:hAnsi="Times New Roman"/>
          <w:sz w:val="24"/>
          <w:szCs w:val="24"/>
        </w:rPr>
      </w:pPr>
    </w:p>
    <w:p w:rsidR="00A72EBC" w:rsidRPr="00361F40" w:rsidRDefault="009B5F28" w:rsidP="00D22072">
      <w:pPr>
        <w:pStyle w:val="1"/>
        <w:spacing w:line="240" w:lineRule="auto"/>
        <w:ind w:left="0" w:firstLine="0"/>
        <w:jc w:val="center"/>
        <w:rPr>
          <w:rFonts w:ascii="Times New Roman" w:hAnsi="Times New Roman"/>
          <w:szCs w:val="24"/>
        </w:rPr>
      </w:pPr>
      <w:r w:rsidRPr="00361F40">
        <w:rPr>
          <w:rFonts w:ascii="Times New Roman" w:hAnsi="Times New Roman"/>
          <w:szCs w:val="24"/>
        </w:rPr>
        <w:t>СПЕЦИФИКАЦИЯ № 2</w:t>
      </w:r>
    </w:p>
    <w:p w:rsidR="00A72EBC" w:rsidRPr="00361F40" w:rsidRDefault="009B5F28" w:rsidP="00696838">
      <w:pPr>
        <w:spacing w:after="360"/>
        <w:ind w:firstLine="0"/>
        <w:jc w:val="center"/>
        <w:rPr>
          <w:rFonts w:ascii="Times New Roman" w:hAnsi="Times New Roman"/>
          <w:b/>
          <w:sz w:val="24"/>
          <w:szCs w:val="24"/>
        </w:rPr>
      </w:pPr>
      <w:r w:rsidRPr="00361F40">
        <w:rPr>
          <w:rFonts w:ascii="Times New Roman" w:hAnsi="Times New Roman"/>
          <w:b/>
          <w:sz w:val="24"/>
          <w:szCs w:val="24"/>
        </w:rPr>
        <w:t>на поставку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8"/>
        <w:gridCol w:w="1605"/>
        <w:gridCol w:w="4807"/>
        <w:gridCol w:w="944"/>
        <w:gridCol w:w="1155"/>
        <w:gridCol w:w="1363"/>
      </w:tblGrid>
      <w:tr w:rsidR="004F75D5" w:rsidRPr="00361F40" w:rsidTr="004F75D5">
        <w:trPr>
          <w:trHeight w:val="1215"/>
        </w:trPr>
        <w:tc>
          <w:tcPr>
            <w:tcW w:w="263"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356CD5">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w:t>
            </w:r>
          </w:p>
          <w:p w:rsidR="004F75D5" w:rsidRPr="00361F40" w:rsidRDefault="004F75D5" w:rsidP="00356CD5">
            <w:pPr>
              <w:jc w:val="center"/>
              <w:rPr>
                <w:rFonts w:ascii="Times New Roman" w:hAnsi="Times New Roman"/>
                <w:b/>
                <w:sz w:val="24"/>
                <w:szCs w:val="24"/>
              </w:rPr>
            </w:pPr>
          </w:p>
        </w:tc>
        <w:tc>
          <w:tcPr>
            <w:tcW w:w="770"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696838">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Парт-номер</w:t>
            </w:r>
          </w:p>
        </w:tc>
        <w:tc>
          <w:tcPr>
            <w:tcW w:w="2306"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E267A9">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Описание</w:t>
            </w:r>
          </w:p>
        </w:tc>
        <w:tc>
          <w:tcPr>
            <w:tcW w:w="453"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E267A9">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Кол-во</w:t>
            </w:r>
          </w:p>
        </w:tc>
        <w:tc>
          <w:tcPr>
            <w:tcW w:w="554"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696838">
            <w:pPr>
              <w:ind w:firstLine="0"/>
              <w:jc w:val="center"/>
              <w:rPr>
                <w:rFonts w:ascii="Times New Roman" w:hAnsi="Times New Roman"/>
                <w:b/>
                <w:sz w:val="24"/>
                <w:szCs w:val="24"/>
              </w:rPr>
            </w:pPr>
            <w:r w:rsidRPr="00361F40">
              <w:rPr>
                <w:rFonts w:ascii="Times New Roman" w:hAnsi="Times New Roman"/>
                <w:b/>
                <w:sz w:val="24"/>
                <w:szCs w:val="24"/>
              </w:rPr>
              <w:t>Цена за ед., руб., в т.ч. НДС 18%</w:t>
            </w:r>
          </w:p>
        </w:tc>
        <w:tc>
          <w:tcPr>
            <w:tcW w:w="654"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696838">
            <w:pPr>
              <w:ind w:firstLine="0"/>
              <w:jc w:val="center"/>
              <w:rPr>
                <w:rFonts w:ascii="Times New Roman" w:hAnsi="Times New Roman"/>
                <w:b/>
                <w:sz w:val="24"/>
                <w:szCs w:val="24"/>
              </w:rPr>
            </w:pPr>
            <w:r w:rsidRPr="00361F40">
              <w:rPr>
                <w:rFonts w:ascii="Times New Roman" w:hAnsi="Times New Roman"/>
                <w:b/>
                <w:sz w:val="24"/>
                <w:szCs w:val="24"/>
              </w:rPr>
              <w:t>Итого, руб., в т.ч. НДС 18%</w:t>
            </w:r>
          </w:p>
        </w:tc>
      </w:tr>
      <w:tr w:rsidR="00BC5C8A" w:rsidRPr="00361F40" w:rsidTr="00361F40">
        <w:trPr>
          <w:trHeight w:val="561"/>
        </w:trPr>
        <w:tc>
          <w:tcPr>
            <w:tcW w:w="263" w:type="pct"/>
            <w:vAlign w:val="center"/>
          </w:tcPr>
          <w:p w:rsidR="00BC5C8A" w:rsidRPr="00361F40" w:rsidRDefault="00BC5C8A" w:rsidP="00356CD5">
            <w:pPr>
              <w:spacing w:line="240" w:lineRule="auto"/>
              <w:ind w:firstLine="0"/>
              <w:jc w:val="center"/>
              <w:rPr>
                <w:rFonts w:ascii="Times New Roman" w:hAnsi="Times New Roman"/>
                <w:bCs/>
                <w:sz w:val="24"/>
                <w:szCs w:val="24"/>
              </w:rPr>
            </w:pPr>
            <w:r w:rsidRPr="00361F40">
              <w:rPr>
                <w:rFonts w:ascii="Times New Roman" w:hAnsi="Times New Roman"/>
                <w:bCs/>
                <w:sz w:val="24"/>
                <w:szCs w:val="24"/>
              </w:rPr>
              <w:t>1.</w:t>
            </w:r>
          </w:p>
        </w:tc>
        <w:tc>
          <w:tcPr>
            <w:tcW w:w="770" w:type="pct"/>
            <w:vAlign w:val="center"/>
          </w:tcPr>
          <w:p w:rsidR="00BC5C8A" w:rsidRPr="00361F40" w:rsidRDefault="00BC5C8A" w:rsidP="00D772BB">
            <w:pPr>
              <w:spacing w:line="240" w:lineRule="auto"/>
              <w:ind w:firstLine="0"/>
              <w:jc w:val="center"/>
              <w:rPr>
                <w:rFonts w:ascii="Times New Roman" w:hAnsi="Times New Roman"/>
                <w:color w:val="000000"/>
                <w:sz w:val="24"/>
                <w:szCs w:val="24"/>
                <w:lang w:val="en-US"/>
              </w:rPr>
            </w:pPr>
            <w:r>
              <w:rPr>
                <w:rFonts w:ascii="Times New Roman" w:hAnsi="Times New Roman"/>
                <w:color w:val="000000"/>
                <w:sz w:val="24"/>
                <w:szCs w:val="24"/>
                <w:lang w:val="en-US"/>
              </w:rPr>
              <w:t>SN-SUPORT-BASIC</w:t>
            </w:r>
          </w:p>
        </w:tc>
        <w:tc>
          <w:tcPr>
            <w:tcW w:w="2306" w:type="pct"/>
            <w:vAlign w:val="center"/>
          </w:tcPr>
          <w:p w:rsidR="00BC5C8A" w:rsidRPr="00361F40" w:rsidRDefault="00BC5C8A" w:rsidP="00D772BB">
            <w:pPr>
              <w:spacing w:line="240" w:lineRule="auto"/>
              <w:ind w:firstLine="0"/>
              <w:rPr>
                <w:rFonts w:ascii="Times New Roman" w:hAnsi="Times New Roman"/>
                <w:color w:val="000000"/>
                <w:sz w:val="24"/>
                <w:szCs w:val="24"/>
              </w:rPr>
            </w:pPr>
            <w:r w:rsidRPr="00361F40">
              <w:rPr>
                <w:rFonts w:ascii="Times New Roman" w:hAnsi="Times New Roman"/>
                <w:color w:val="000000"/>
                <w:sz w:val="24"/>
                <w:szCs w:val="24"/>
              </w:rPr>
              <w:t xml:space="preserve">Ключ активации сервиса технической поддержки ПО </w:t>
            </w:r>
            <w:r w:rsidRPr="00361F40">
              <w:rPr>
                <w:rFonts w:ascii="Times New Roman" w:hAnsi="Times New Roman"/>
                <w:color w:val="000000"/>
                <w:sz w:val="24"/>
                <w:szCs w:val="24"/>
                <w:lang w:val="en-US"/>
              </w:rPr>
              <w:t>Secret</w:t>
            </w:r>
            <w:r w:rsidRPr="00361F40">
              <w:rPr>
                <w:rFonts w:ascii="Times New Roman" w:hAnsi="Times New Roman"/>
                <w:color w:val="000000"/>
                <w:sz w:val="24"/>
                <w:szCs w:val="24"/>
              </w:rPr>
              <w:t xml:space="preserve"> </w:t>
            </w:r>
            <w:r w:rsidRPr="00361F40">
              <w:rPr>
                <w:rFonts w:ascii="Times New Roman" w:hAnsi="Times New Roman"/>
                <w:color w:val="000000"/>
                <w:sz w:val="24"/>
                <w:szCs w:val="24"/>
                <w:lang w:val="en-US"/>
              </w:rPr>
              <w:t>Net</w:t>
            </w:r>
            <w:r w:rsidRPr="00361F40">
              <w:rPr>
                <w:rFonts w:ascii="Times New Roman" w:hAnsi="Times New Roman"/>
                <w:color w:val="000000"/>
                <w:sz w:val="24"/>
                <w:szCs w:val="24"/>
              </w:rPr>
              <w:t xml:space="preserve"> на один год.</w:t>
            </w:r>
          </w:p>
        </w:tc>
        <w:tc>
          <w:tcPr>
            <w:tcW w:w="453" w:type="pct"/>
            <w:vAlign w:val="center"/>
          </w:tcPr>
          <w:p w:rsidR="00BC5C8A" w:rsidRPr="00361F40" w:rsidRDefault="00BC5C8A" w:rsidP="00893F55">
            <w:pPr>
              <w:ind w:firstLine="0"/>
              <w:jc w:val="center"/>
              <w:rPr>
                <w:rFonts w:ascii="Times New Roman" w:hAnsi="Times New Roman"/>
                <w:sz w:val="24"/>
                <w:szCs w:val="24"/>
                <w:lang w:val="en-US"/>
              </w:rPr>
            </w:pPr>
            <w:r w:rsidRPr="00361F40">
              <w:rPr>
                <w:rFonts w:ascii="Times New Roman" w:hAnsi="Times New Roman"/>
                <w:sz w:val="24"/>
                <w:szCs w:val="24"/>
                <w:lang w:val="en-US"/>
              </w:rPr>
              <w:t>1</w:t>
            </w:r>
          </w:p>
        </w:tc>
        <w:tc>
          <w:tcPr>
            <w:tcW w:w="554" w:type="pct"/>
            <w:vAlign w:val="center"/>
          </w:tcPr>
          <w:p w:rsidR="00BC5C8A" w:rsidRPr="00361F40" w:rsidRDefault="00BC5C8A" w:rsidP="00696838">
            <w:pPr>
              <w:spacing w:line="240" w:lineRule="auto"/>
              <w:ind w:firstLine="0"/>
              <w:jc w:val="center"/>
              <w:rPr>
                <w:rFonts w:ascii="Times New Roman" w:hAnsi="Times New Roman"/>
                <w:sz w:val="24"/>
                <w:szCs w:val="24"/>
                <w:lang w:val="en-US"/>
              </w:rPr>
            </w:pPr>
          </w:p>
        </w:tc>
        <w:tc>
          <w:tcPr>
            <w:tcW w:w="654" w:type="pct"/>
            <w:vAlign w:val="center"/>
          </w:tcPr>
          <w:p w:rsidR="00BC5C8A" w:rsidRPr="00361F40" w:rsidRDefault="00BC5C8A" w:rsidP="00696838">
            <w:pPr>
              <w:spacing w:line="240" w:lineRule="auto"/>
              <w:ind w:firstLine="0"/>
              <w:jc w:val="center"/>
              <w:rPr>
                <w:rFonts w:ascii="Times New Roman" w:hAnsi="Times New Roman"/>
                <w:sz w:val="24"/>
                <w:szCs w:val="24"/>
                <w:lang w:val="en-US"/>
              </w:rPr>
            </w:pPr>
          </w:p>
        </w:tc>
      </w:tr>
      <w:tr w:rsidR="00BC5C8A" w:rsidRPr="00361F40" w:rsidTr="00361F40">
        <w:trPr>
          <w:trHeight w:val="413"/>
        </w:trPr>
        <w:tc>
          <w:tcPr>
            <w:tcW w:w="263" w:type="pct"/>
            <w:vAlign w:val="center"/>
          </w:tcPr>
          <w:p w:rsidR="00BC5C8A" w:rsidRPr="00361F40" w:rsidRDefault="00BC5C8A" w:rsidP="00356CD5">
            <w:pPr>
              <w:spacing w:line="240" w:lineRule="auto"/>
              <w:ind w:firstLine="0"/>
              <w:jc w:val="center"/>
              <w:rPr>
                <w:rFonts w:ascii="Times New Roman" w:hAnsi="Times New Roman"/>
                <w:bCs/>
                <w:sz w:val="24"/>
                <w:szCs w:val="24"/>
              </w:rPr>
            </w:pPr>
            <w:r w:rsidRPr="00361F40">
              <w:rPr>
                <w:rFonts w:ascii="Times New Roman" w:hAnsi="Times New Roman"/>
                <w:bCs/>
                <w:sz w:val="24"/>
                <w:szCs w:val="24"/>
              </w:rPr>
              <w:t>2.</w:t>
            </w:r>
          </w:p>
        </w:tc>
        <w:tc>
          <w:tcPr>
            <w:tcW w:w="770" w:type="pct"/>
            <w:vAlign w:val="center"/>
          </w:tcPr>
          <w:p w:rsidR="00BC5C8A" w:rsidRPr="005C5BCA" w:rsidRDefault="00BC5C8A" w:rsidP="00D772BB">
            <w:pPr>
              <w:spacing w:line="240" w:lineRule="auto"/>
              <w:ind w:firstLine="0"/>
              <w:jc w:val="center"/>
              <w:rPr>
                <w:rFonts w:ascii="Times New Roman" w:hAnsi="Times New Roman"/>
                <w:color w:val="000000"/>
                <w:sz w:val="24"/>
                <w:szCs w:val="24"/>
                <w:lang w:val="en-US"/>
              </w:rPr>
            </w:pPr>
            <w:r w:rsidRPr="005C5BCA">
              <w:rPr>
                <w:rFonts w:ascii="Times New Roman" w:hAnsi="Times New Roman"/>
                <w:color w:val="000000"/>
                <w:sz w:val="24"/>
                <w:szCs w:val="24"/>
              </w:rPr>
              <w:t>SN6.x-Disk-K-N</w:t>
            </w:r>
          </w:p>
        </w:tc>
        <w:tc>
          <w:tcPr>
            <w:tcW w:w="2306" w:type="pct"/>
            <w:vAlign w:val="center"/>
          </w:tcPr>
          <w:p w:rsidR="00BC5C8A" w:rsidRPr="00361F40" w:rsidRDefault="00BC5C8A" w:rsidP="00D772BB">
            <w:pPr>
              <w:spacing w:line="240" w:lineRule="auto"/>
              <w:ind w:firstLine="0"/>
              <w:rPr>
                <w:rFonts w:ascii="Times New Roman" w:hAnsi="Times New Roman"/>
                <w:color w:val="000000"/>
                <w:sz w:val="24"/>
                <w:szCs w:val="24"/>
              </w:rPr>
            </w:pPr>
            <w:r w:rsidRPr="00361F40">
              <w:rPr>
                <w:rFonts w:ascii="Times New Roman" w:hAnsi="Times New Roman"/>
                <w:color w:val="000000"/>
                <w:sz w:val="24"/>
                <w:szCs w:val="24"/>
              </w:rPr>
              <w:t xml:space="preserve">Установочный комплект. Средство защиты информации </w:t>
            </w:r>
            <w:r w:rsidRPr="00361F40">
              <w:rPr>
                <w:rFonts w:ascii="Times New Roman" w:hAnsi="Times New Roman"/>
                <w:color w:val="000000"/>
                <w:sz w:val="24"/>
                <w:szCs w:val="24"/>
                <w:lang w:val="en-US"/>
              </w:rPr>
              <w:t>Secret</w:t>
            </w:r>
            <w:r w:rsidRPr="00361F40">
              <w:rPr>
                <w:rFonts w:ascii="Times New Roman" w:hAnsi="Times New Roman"/>
                <w:color w:val="000000"/>
                <w:sz w:val="24"/>
                <w:szCs w:val="24"/>
              </w:rPr>
              <w:t xml:space="preserve"> </w:t>
            </w:r>
            <w:r w:rsidRPr="00361F40">
              <w:rPr>
                <w:rFonts w:ascii="Times New Roman" w:hAnsi="Times New Roman"/>
                <w:color w:val="000000"/>
                <w:sz w:val="24"/>
                <w:szCs w:val="24"/>
                <w:lang w:val="en-US"/>
              </w:rPr>
              <w:t>Net</w:t>
            </w:r>
            <w:r w:rsidRPr="00361F40">
              <w:rPr>
                <w:rFonts w:ascii="Times New Roman" w:hAnsi="Times New Roman"/>
                <w:color w:val="000000"/>
                <w:sz w:val="24"/>
                <w:szCs w:val="24"/>
              </w:rPr>
              <w:t xml:space="preserve"> 6 (версия 6.5, сетевой).</w:t>
            </w:r>
          </w:p>
        </w:tc>
        <w:tc>
          <w:tcPr>
            <w:tcW w:w="453" w:type="pct"/>
            <w:vAlign w:val="center"/>
          </w:tcPr>
          <w:p w:rsidR="00BC5C8A" w:rsidRPr="00361F40" w:rsidRDefault="00BC5C8A" w:rsidP="00893F55">
            <w:pPr>
              <w:ind w:firstLine="0"/>
              <w:jc w:val="center"/>
              <w:rPr>
                <w:rFonts w:ascii="Times New Roman" w:hAnsi="Times New Roman"/>
                <w:sz w:val="24"/>
                <w:szCs w:val="24"/>
                <w:lang w:val="en-US"/>
              </w:rPr>
            </w:pPr>
            <w:r w:rsidRPr="00361F40">
              <w:rPr>
                <w:rFonts w:ascii="Times New Roman" w:hAnsi="Times New Roman"/>
                <w:sz w:val="24"/>
                <w:szCs w:val="24"/>
                <w:lang w:val="en-US"/>
              </w:rPr>
              <w:t>1</w:t>
            </w:r>
          </w:p>
        </w:tc>
        <w:tc>
          <w:tcPr>
            <w:tcW w:w="554" w:type="pct"/>
            <w:vAlign w:val="center"/>
          </w:tcPr>
          <w:p w:rsidR="00BC5C8A" w:rsidRPr="00361F40" w:rsidRDefault="00BC5C8A" w:rsidP="00696838">
            <w:pPr>
              <w:spacing w:line="240" w:lineRule="auto"/>
              <w:ind w:firstLine="0"/>
              <w:jc w:val="center"/>
              <w:rPr>
                <w:rFonts w:ascii="Times New Roman" w:hAnsi="Times New Roman"/>
                <w:sz w:val="24"/>
                <w:szCs w:val="24"/>
                <w:lang w:val="en-US"/>
              </w:rPr>
            </w:pPr>
          </w:p>
        </w:tc>
        <w:tc>
          <w:tcPr>
            <w:tcW w:w="654" w:type="pct"/>
            <w:vAlign w:val="center"/>
          </w:tcPr>
          <w:p w:rsidR="00BC5C8A" w:rsidRPr="00361F40" w:rsidRDefault="00BC5C8A" w:rsidP="00696838">
            <w:pPr>
              <w:spacing w:line="240" w:lineRule="auto"/>
              <w:ind w:firstLine="0"/>
              <w:jc w:val="center"/>
              <w:rPr>
                <w:rFonts w:ascii="Times New Roman" w:hAnsi="Times New Roman"/>
                <w:sz w:val="24"/>
                <w:szCs w:val="24"/>
                <w:lang w:val="en-US"/>
              </w:rPr>
            </w:pPr>
          </w:p>
        </w:tc>
      </w:tr>
      <w:tr w:rsidR="004F75D5" w:rsidRPr="00361F40" w:rsidTr="004F75D5">
        <w:trPr>
          <w:trHeight w:val="330"/>
        </w:trPr>
        <w:tc>
          <w:tcPr>
            <w:tcW w:w="4346" w:type="pct"/>
            <w:gridSpan w:val="5"/>
          </w:tcPr>
          <w:p w:rsidR="004F75D5" w:rsidRPr="00361F40" w:rsidRDefault="009B5F28" w:rsidP="00E267A9">
            <w:pPr>
              <w:widowControl/>
              <w:spacing w:line="240" w:lineRule="auto"/>
              <w:ind w:firstLine="0"/>
              <w:jc w:val="right"/>
              <w:rPr>
                <w:rFonts w:ascii="Times New Roman" w:hAnsi="Times New Roman"/>
                <w:b/>
                <w:sz w:val="24"/>
                <w:szCs w:val="24"/>
              </w:rPr>
            </w:pPr>
            <w:r w:rsidRPr="00361F40">
              <w:rPr>
                <w:rFonts w:ascii="Times New Roman" w:hAnsi="Times New Roman"/>
                <w:b/>
                <w:sz w:val="24"/>
                <w:szCs w:val="24"/>
              </w:rPr>
              <w:t>ИТОГО:</w:t>
            </w:r>
          </w:p>
        </w:tc>
        <w:tc>
          <w:tcPr>
            <w:tcW w:w="654" w:type="pct"/>
            <w:vAlign w:val="center"/>
          </w:tcPr>
          <w:p w:rsidR="004F75D5" w:rsidRPr="00361F40" w:rsidRDefault="004F75D5" w:rsidP="00E267A9">
            <w:pPr>
              <w:ind w:firstLine="19"/>
              <w:jc w:val="center"/>
              <w:rPr>
                <w:rFonts w:ascii="Times New Roman" w:hAnsi="Times New Roman"/>
                <w:b/>
                <w:color w:val="000000"/>
                <w:sz w:val="24"/>
                <w:szCs w:val="24"/>
              </w:rPr>
            </w:pPr>
          </w:p>
        </w:tc>
      </w:tr>
    </w:tbl>
    <w:p w:rsidR="00D22072" w:rsidRPr="00361F40" w:rsidRDefault="00D22072" w:rsidP="00A72EBC">
      <w:pPr>
        <w:jc w:val="both"/>
        <w:rPr>
          <w:rFonts w:ascii="Times New Roman" w:hAnsi="Times New Roman"/>
          <w:sz w:val="24"/>
          <w:szCs w:val="24"/>
        </w:rPr>
      </w:pPr>
    </w:p>
    <w:p w:rsidR="00A72EBC" w:rsidRPr="00361F40" w:rsidRDefault="009B5F28" w:rsidP="00696838">
      <w:pPr>
        <w:widowControl/>
        <w:spacing w:before="240" w:after="840" w:line="240" w:lineRule="auto"/>
        <w:jc w:val="both"/>
        <w:rPr>
          <w:rFonts w:ascii="Times New Roman" w:hAnsi="Times New Roman"/>
          <w:sz w:val="24"/>
          <w:szCs w:val="24"/>
        </w:rPr>
      </w:pPr>
      <w:r w:rsidRPr="00361F40">
        <w:rPr>
          <w:rFonts w:ascii="Times New Roman" w:hAnsi="Times New Roman"/>
          <w:sz w:val="24"/>
          <w:szCs w:val="24"/>
        </w:rPr>
        <w:t>Итого: _____________________.</w:t>
      </w:r>
    </w:p>
    <w:p w:rsidR="00A72EBC" w:rsidRPr="00361F40" w:rsidRDefault="00A72EBC" w:rsidP="00BB5FCC">
      <w:pPr>
        <w:pStyle w:val="8"/>
        <w:rPr>
          <w:sz w:val="24"/>
          <w:szCs w:val="24"/>
        </w:rPr>
      </w:pPr>
    </w:p>
    <w:tbl>
      <w:tblPr>
        <w:tblW w:w="4898" w:type="pct"/>
        <w:jc w:val="center"/>
        <w:tblInd w:w="-73" w:type="dxa"/>
        <w:tblLook w:val="0000"/>
      </w:tblPr>
      <w:tblGrid>
        <w:gridCol w:w="4963"/>
        <w:gridCol w:w="709"/>
        <w:gridCol w:w="4537"/>
      </w:tblGrid>
      <w:tr w:rsidR="00FF1224" w:rsidRPr="00361F40" w:rsidTr="00361F40">
        <w:trPr>
          <w:trHeight w:val="449"/>
          <w:jc w:val="center"/>
        </w:trPr>
        <w:tc>
          <w:tcPr>
            <w:tcW w:w="2431" w:type="pct"/>
          </w:tcPr>
          <w:p w:rsidR="00FF1224" w:rsidRPr="00361F40" w:rsidRDefault="009B5F28" w:rsidP="00C53B9A">
            <w:pPr>
              <w:spacing w:line="240" w:lineRule="auto"/>
              <w:ind w:left="360" w:hanging="360"/>
              <w:jc w:val="both"/>
              <w:rPr>
                <w:rFonts w:ascii="Times New Roman" w:hAnsi="Times New Roman"/>
                <w:b/>
                <w:bCs/>
                <w:spacing w:val="-1"/>
                <w:kern w:val="65535"/>
                <w:position w:val="-1"/>
                <w:sz w:val="24"/>
                <w:szCs w:val="24"/>
              </w:rPr>
            </w:pPr>
            <w:r w:rsidRPr="00361F40">
              <w:rPr>
                <w:rFonts w:ascii="Times New Roman" w:hAnsi="Times New Roman"/>
                <w:b/>
                <w:bCs/>
                <w:spacing w:val="-1"/>
                <w:kern w:val="65535"/>
                <w:position w:val="-1"/>
                <w:sz w:val="24"/>
                <w:szCs w:val="24"/>
              </w:rPr>
              <w:t>Сублицензиат</w:t>
            </w:r>
          </w:p>
        </w:tc>
        <w:tc>
          <w:tcPr>
            <w:tcW w:w="347" w:type="pct"/>
          </w:tcPr>
          <w:p w:rsidR="00FF1224" w:rsidRPr="00361F40" w:rsidRDefault="00FF1224" w:rsidP="00C53B9A">
            <w:pPr>
              <w:spacing w:line="240" w:lineRule="auto"/>
              <w:ind w:left="360" w:hanging="360"/>
              <w:jc w:val="both"/>
              <w:rPr>
                <w:rFonts w:ascii="Times New Roman" w:hAnsi="Times New Roman"/>
                <w:b/>
                <w:bCs/>
                <w:spacing w:val="-1"/>
                <w:kern w:val="65535"/>
                <w:position w:val="-1"/>
                <w:sz w:val="24"/>
                <w:szCs w:val="24"/>
              </w:rPr>
            </w:pPr>
          </w:p>
        </w:tc>
        <w:tc>
          <w:tcPr>
            <w:tcW w:w="2222" w:type="pct"/>
          </w:tcPr>
          <w:p w:rsidR="00FF1224" w:rsidRPr="00361F40" w:rsidRDefault="009B5F28" w:rsidP="00C53B9A">
            <w:pPr>
              <w:widowControl/>
              <w:spacing w:line="240" w:lineRule="auto"/>
              <w:ind w:firstLine="0"/>
              <w:jc w:val="both"/>
              <w:rPr>
                <w:rFonts w:ascii="Times New Roman" w:hAnsi="Times New Roman"/>
                <w:b/>
                <w:bCs/>
                <w:sz w:val="24"/>
                <w:szCs w:val="24"/>
              </w:rPr>
            </w:pPr>
            <w:r w:rsidRPr="00361F40">
              <w:rPr>
                <w:rFonts w:ascii="Times New Roman" w:hAnsi="Times New Roman"/>
                <w:b/>
                <w:bCs/>
                <w:sz w:val="24"/>
                <w:szCs w:val="24"/>
              </w:rPr>
              <w:t>Лицензиат</w:t>
            </w:r>
          </w:p>
        </w:tc>
      </w:tr>
      <w:tr w:rsidR="00FF1224" w:rsidRPr="00361F40" w:rsidTr="00361F40">
        <w:trPr>
          <w:trHeight w:val="2649"/>
          <w:jc w:val="center"/>
        </w:trPr>
        <w:tc>
          <w:tcPr>
            <w:tcW w:w="2431" w:type="pct"/>
          </w:tcPr>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bCs/>
                <w:sz w:val="24"/>
                <w:szCs w:val="24"/>
              </w:rPr>
              <w:t>Заместитель Генерального директора по экономике и финансам</w:t>
            </w:r>
            <w:r w:rsidRPr="00361F40">
              <w:rPr>
                <w:rFonts w:ascii="Times New Roman" w:hAnsi="Times New Roman"/>
                <w:sz w:val="24"/>
                <w:szCs w:val="24"/>
              </w:rPr>
              <w:t xml:space="preserve"> </w:t>
            </w:r>
          </w:p>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sz w:val="24"/>
                <w:szCs w:val="24"/>
              </w:rPr>
              <w:t>ОАО «Головной институт «ВНИПИЭТ»</w:t>
            </w:r>
          </w:p>
          <w:p w:rsidR="00FF1224" w:rsidRPr="00361F40" w:rsidRDefault="009B5F28" w:rsidP="00C53B9A">
            <w:pPr>
              <w:widowControl/>
              <w:pBdr>
                <w:bottom w:val="single" w:sz="12" w:space="1" w:color="auto"/>
              </w:pBdr>
              <w:spacing w:before="60" w:after="60" w:line="240" w:lineRule="auto"/>
              <w:ind w:left="360" w:hanging="360"/>
              <w:rPr>
                <w:rFonts w:ascii="Times New Roman" w:hAnsi="Times New Roman"/>
                <w:b/>
                <w:bCs/>
                <w:sz w:val="24"/>
                <w:szCs w:val="24"/>
              </w:rPr>
            </w:pPr>
            <w:r w:rsidRPr="00361F40">
              <w:rPr>
                <w:rFonts w:ascii="Times New Roman" w:hAnsi="Times New Roman"/>
                <w:b/>
                <w:bCs/>
                <w:sz w:val="24"/>
                <w:szCs w:val="24"/>
              </w:rPr>
              <w:t xml:space="preserve"> </w:t>
            </w:r>
          </w:p>
          <w:p w:rsidR="00FF1224" w:rsidRPr="00361F40" w:rsidRDefault="00FF1224" w:rsidP="00C53B9A">
            <w:pPr>
              <w:widowControl/>
              <w:pBdr>
                <w:bottom w:val="single" w:sz="12" w:space="1" w:color="auto"/>
              </w:pBdr>
              <w:spacing w:before="60" w:after="60" w:line="240" w:lineRule="auto"/>
              <w:ind w:left="360" w:hanging="360"/>
              <w:rPr>
                <w:rFonts w:ascii="Times New Roman" w:hAnsi="Times New Roman"/>
                <w:b/>
                <w:bCs/>
                <w:sz w:val="24"/>
                <w:szCs w:val="24"/>
              </w:rPr>
            </w:pPr>
          </w:p>
          <w:p w:rsidR="00FF1224" w:rsidRPr="00361F40" w:rsidRDefault="009B5F28" w:rsidP="00C53B9A">
            <w:pPr>
              <w:widowControl/>
              <w:spacing w:before="60" w:after="60" w:line="240" w:lineRule="auto"/>
              <w:ind w:left="360" w:hanging="360"/>
              <w:jc w:val="center"/>
              <w:rPr>
                <w:rFonts w:ascii="Times New Roman" w:hAnsi="Times New Roman"/>
                <w:b/>
                <w:bCs/>
                <w:sz w:val="24"/>
                <w:szCs w:val="24"/>
              </w:rPr>
            </w:pPr>
            <w:r w:rsidRPr="00361F40">
              <w:rPr>
                <w:rFonts w:ascii="Times New Roman" w:hAnsi="Times New Roman"/>
                <w:b/>
                <w:bCs/>
                <w:sz w:val="24"/>
                <w:szCs w:val="24"/>
                <w:lang w:eastAsia="en-US"/>
              </w:rPr>
              <w:t>/Петров С.А./</w:t>
            </w:r>
          </w:p>
          <w:p w:rsidR="00FF1224" w:rsidRPr="00361F40" w:rsidRDefault="009B5F28" w:rsidP="00C53B9A">
            <w:pPr>
              <w:widowControl/>
              <w:spacing w:before="360" w:line="240" w:lineRule="auto"/>
              <w:ind w:left="357" w:hanging="357"/>
              <w:rPr>
                <w:rFonts w:ascii="Times New Roman" w:hAnsi="Times New Roman"/>
                <w:b/>
                <w:bCs/>
                <w:sz w:val="24"/>
                <w:szCs w:val="24"/>
              </w:rPr>
            </w:pPr>
            <w:r w:rsidRPr="00361F40">
              <w:rPr>
                <w:rFonts w:ascii="Times New Roman" w:hAnsi="Times New Roman"/>
                <w:b/>
                <w:bCs/>
                <w:sz w:val="24"/>
                <w:szCs w:val="24"/>
              </w:rPr>
              <w:t>«</w:t>
            </w:r>
            <w:r w:rsidRPr="00361F40">
              <w:rPr>
                <w:rFonts w:ascii="Times New Roman" w:hAnsi="Times New Roman"/>
                <w:b/>
                <w:bCs/>
                <w:sz w:val="24"/>
                <w:szCs w:val="24"/>
                <w:lang w:val="en-US"/>
              </w:rPr>
              <w:t>____</w:t>
            </w:r>
            <w:r w:rsidRPr="00361F40">
              <w:rPr>
                <w:rFonts w:ascii="Times New Roman" w:hAnsi="Times New Roman"/>
                <w:b/>
                <w:bCs/>
                <w:sz w:val="24"/>
                <w:szCs w:val="24"/>
              </w:rPr>
              <w:t xml:space="preserve"> » ____________  2012 года </w:t>
            </w:r>
          </w:p>
        </w:tc>
        <w:tc>
          <w:tcPr>
            <w:tcW w:w="347" w:type="pct"/>
          </w:tcPr>
          <w:p w:rsidR="00FF1224" w:rsidRPr="00361F40" w:rsidRDefault="00FF1224" w:rsidP="00C53B9A">
            <w:pPr>
              <w:widowControl/>
              <w:overflowPunct w:val="0"/>
              <w:autoSpaceDE w:val="0"/>
              <w:autoSpaceDN w:val="0"/>
              <w:adjustRightInd w:val="0"/>
              <w:spacing w:line="240" w:lineRule="auto"/>
              <w:ind w:left="360" w:hanging="360"/>
              <w:textAlignment w:val="baseline"/>
              <w:rPr>
                <w:rFonts w:ascii="Times New Roman" w:hAnsi="Times New Roman"/>
                <w:b/>
                <w:bCs/>
                <w:sz w:val="24"/>
                <w:szCs w:val="24"/>
              </w:rPr>
            </w:pPr>
          </w:p>
        </w:tc>
        <w:tc>
          <w:tcPr>
            <w:tcW w:w="2222" w:type="pct"/>
          </w:tcPr>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pBdr>
                <w:bottom w:val="single" w:sz="12" w:space="1" w:color="auto"/>
              </w:pBdr>
              <w:tabs>
                <w:tab w:val="left" w:pos="317"/>
              </w:tabs>
              <w:spacing w:before="60" w:after="60" w:line="360" w:lineRule="auto"/>
              <w:ind w:hanging="357"/>
              <w:jc w:val="center"/>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line="240" w:lineRule="auto"/>
              <w:ind w:hanging="360"/>
              <w:jc w:val="center"/>
              <w:textAlignment w:val="baseline"/>
              <w:rPr>
                <w:rFonts w:ascii="Times New Roman" w:hAnsi="Times New Roman"/>
                <w:b/>
                <w:bCs/>
                <w:sz w:val="24"/>
                <w:szCs w:val="24"/>
              </w:rPr>
            </w:pPr>
            <w:r w:rsidRPr="00361F40">
              <w:rPr>
                <w:rFonts w:ascii="Times New Roman" w:hAnsi="Times New Roman"/>
                <w:b/>
                <w:bCs/>
                <w:sz w:val="24"/>
                <w:szCs w:val="24"/>
              </w:rPr>
              <w:t>/__________________./</w:t>
            </w:r>
          </w:p>
          <w:p w:rsidR="00FF1224" w:rsidRPr="00361F40" w:rsidRDefault="00FF1224" w:rsidP="00C53B9A">
            <w:pPr>
              <w:widowControl/>
              <w:tabs>
                <w:tab w:val="left" w:pos="317"/>
              </w:tabs>
              <w:overflowPunct w:val="0"/>
              <w:autoSpaceDE w:val="0"/>
              <w:autoSpaceDN w:val="0"/>
              <w:adjustRightInd w:val="0"/>
              <w:spacing w:line="200" w:lineRule="exact"/>
              <w:ind w:firstLine="0"/>
              <w:textAlignment w:val="baseline"/>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before="160" w:line="240" w:lineRule="auto"/>
              <w:ind w:firstLine="0"/>
              <w:textAlignment w:val="baseline"/>
              <w:rPr>
                <w:rFonts w:ascii="Times New Roman" w:hAnsi="Times New Roman"/>
                <w:sz w:val="24"/>
                <w:szCs w:val="24"/>
              </w:rPr>
            </w:pPr>
            <w:r w:rsidRPr="00361F40">
              <w:rPr>
                <w:rFonts w:ascii="Times New Roman" w:hAnsi="Times New Roman"/>
                <w:b/>
                <w:bCs/>
                <w:sz w:val="24"/>
                <w:szCs w:val="24"/>
              </w:rPr>
              <w:t>«__</w:t>
            </w:r>
            <w:r w:rsidRPr="00361F40">
              <w:rPr>
                <w:rFonts w:ascii="Times New Roman" w:hAnsi="Times New Roman"/>
                <w:b/>
                <w:bCs/>
                <w:sz w:val="24"/>
                <w:szCs w:val="24"/>
                <w:lang w:val="en-US"/>
              </w:rPr>
              <w:t>_</w:t>
            </w:r>
            <w:r w:rsidRPr="00361F40">
              <w:rPr>
                <w:rFonts w:ascii="Times New Roman" w:hAnsi="Times New Roman"/>
                <w:b/>
                <w:bCs/>
                <w:sz w:val="24"/>
                <w:szCs w:val="24"/>
              </w:rPr>
              <w:t xml:space="preserve">_»  _________2012 года </w:t>
            </w:r>
          </w:p>
        </w:tc>
      </w:tr>
    </w:tbl>
    <w:p w:rsidR="000D46EE" w:rsidRPr="00361F40" w:rsidRDefault="000D46EE" w:rsidP="000D46EE">
      <w:pPr>
        <w:pStyle w:val="8"/>
        <w:rPr>
          <w:sz w:val="24"/>
          <w:szCs w:val="24"/>
          <w:u w:val="none"/>
        </w:rPr>
      </w:pPr>
    </w:p>
    <w:p w:rsidR="0041294C" w:rsidRPr="00361F40" w:rsidRDefault="000D46EE">
      <w:pPr>
        <w:rPr>
          <w:rFonts w:ascii="Times New Roman" w:hAnsi="Times New Roman"/>
          <w:sz w:val="24"/>
          <w:szCs w:val="24"/>
        </w:rPr>
      </w:pPr>
      <w:r w:rsidRPr="00361F40">
        <w:rPr>
          <w:rFonts w:ascii="Times New Roman" w:hAnsi="Times New Roman"/>
          <w:sz w:val="24"/>
          <w:szCs w:val="24"/>
        </w:rPr>
        <w:br w:type="page"/>
      </w:r>
    </w:p>
    <w:p w:rsidR="000D46EE" w:rsidRPr="00361F40" w:rsidRDefault="000D46EE" w:rsidP="000D46EE">
      <w:pPr>
        <w:pStyle w:val="8"/>
        <w:rPr>
          <w:sz w:val="24"/>
          <w:szCs w:val="24"/>
          <w:u w:val="none"/>
        </w:rPr>
      </w:pPr>
      <w:r w:rsidRPr="00361F40">
        <w:rPr>
          <w:sz w:val="24"/>
          <w:szCs w:val="24"/>
          <w:u w:val="none"/>
        </w:rPr>
        <w:t xml:space="preserve">Приложение № </w:t>
      </w:r>
      <w:r w:rsidR="006E0A6B" w:rsidRPr="00361F40">
        <w:rPr>
          <w:sz w:val="24"/>
          <w:szCs w:val="24"/>
          <w:u w:val="none"/>
        </w:rPr>
        <w:t>3</w:t>
      </w:r>
    </w:p>
    <w:p w:rsidR="000D46EE" w:rsidRPr="00361F40" w:rsidRDefault="000D46EE" w:rsidP="000D46EE">
      <w:pPr>
        <w:spacing w:line="240" w:lineRule="auto"/>
        <w:jc w:val="right"/>
        <w:rPr>
          <w:rFonts w:ascii="Times New Roman" w:hAnsi="Times New Roman"/>
          <w:sz w:val="24"/>
          <w:szCs w:val="24"/>
        </w:rPr>
      </w:pPr>
      <w:r w:rsidRPr="00361F40">
        <w:rPr>
          <w:rFonts w:ascii="Times New Roman" w:hAnsi="Times New Roman"/>
          <w:sz w:val="24"/>
          <w:szCs w:val="24"/>
        </w:rPr>
        <w:t>к Договору № _______</w:t>
      </w:r>
    </w:p>
    <w:p w:rsidR="000D46EE" w:rsidRPr="00361F40" w:rsidRDefault="000D46EE" w:rsidP="000D46EE">
      <w:pPr>
        <w:spacing w:line="240" w:lineRule="auto"/>
        <w:jc w:val="right"/>
        <w:rPr>
          <w:rFonts w:ascii="Times New Roman" w:hAnsi="Times New Roman"/>
          <w:sz w:val="24"/>
          <w:szCs w:val="24"/>
        </w:rPr>
      </w:pPr>
      <w:r w:rsidRPr="00361F40">
        <w:rPr>
          <w:rFonts w:ascii="Times New Roman" w:hAnsi="Times New Roman"/>
          <w:sz w:val="24"/>
          <w:szCs w:val="24"/>
        </w:rPr>
        <w:t>от «___» ___________ 2012 года</w:t>
      </w:r>
    </w:p>
    <w:p w:rsidR="000D46EE" w:rsidRPr="00361F40" w:rsidRDefault="000D46EE" w:rsidP="000D46EE">
      <w:pPr>
        <w:rPr>
          <w:rFonts w:ascii="Times New Roman" w:hAnsi="Times New Roman"/>
          <w:sz w:val="24"/>
          <w:szCs w:val="24"/>
        </w:rPr>
      </w:pPr>
    </w:p>
    <w:p w:rsidR="000D46EE" w:rsidRPr="00361F40" w:rsidRDefault="000D46EE" w:rsidP="000D46EE">
      <w:pPr>
        <w:ind w:firstLine="539"/>
        <w:jc w:val="center"/>
        <w:rPr>
          <w:rFonts w:ascii="Times New Roman" w:hAnsi="Times New Roman"/>
          <w:i/>
          <w:sz w:val="24"/>
          <w:szCs w:val="24"/>
        </w:rPr>
      </w:pPr>
    </w:p>
    <w:p w:rsidR="000D46EE" w:rsidRPr="00361F40" w:rsidRDefault="009B5F28" w:rsidP="00361F40">
      <w:pPr>
        <w:ind w:firstLine="0"/>
        <w:jc w:val="center"/>
        <w:rPr>
          <w:rFonts w:ascii="Times New Roman" w:hAnsi="Times New Roman"/>
          <w:i/>
          <w:sz w:val="24"/>
          <w:szCs w:val="24"/>
        </w:rPr>
      </w:pPr>
      <w:r w:rsidRPr="00361F40">
        <w:rPr>
          <w:rFonts w:ascii="Times New Roman" w:hAnsi="Times New Roman"/>
          <w:i/>
          <w:sz w:val="24"/>
          <w:szCs w:val="24"/>
        </w:rPr>
        <w:t>(</w:t>
      </w:r>
      <w:r w:rsidR="00361F40" w:rsidRPr="00361F40">
        <w:rPr>
          <w:rFonts w:ascii="Times New Roman" w:hAnsi="Times New Roman"/>
          <w:i/>
          <w:sz w:val="24"/>
          <w:szCs w:val="24"/>
        </w:rPr>
        <w:t>Копия лицензионного/сублицензионного соглашения между правообладателем и Лицензиатом</w:t>
      </w:r>
      <w:r w:rsidRPr="00361F40">
        <w:rPr>
          <w:rFonts w:ascii="Times New Roman" w:hAnsi="Times New Roman"/>
          <w:i/>
          <w:sz w:val="24"/>
          <w:szCs w:val="24"/>
        </w:rPr>
        <w:t>)</w:t>
      </w:r>
    </w:p>
    <w:p w:rsidR="000D46EE" w:rsidRPr="00361F40" w:rsidRDefault="000D46EE" w:rsidP="000D46EE">
      <w:pPr>
        <w:rPr>
          <w:rFonts w:ascii="Times New Roman" w:hAnsi="Times New Roman"/>
          <w:sz w:val="24"/>
          <w:szCs w:val="24"/>
        </w:rPr>
      </w:pPr>
    </w:p>
    <w:p w:rsidR="000D46EE" w:rsidRPr="00361F40" w:rsidRDefault="000D46EE" w:rsidP="000D46EE">
      <w:pPr>
        <w:rPr>
          <w:rFonts w:ascii="Times New Roman" w:hAnsi="Times New Roman"/>
          <w:sz w:val="24"/>
          <w:szCs w:val="24"/>
        </w:rPr>
      </w:pPr>
    </w:p>
    <w:p w:rsidR="006E0A6B" w:rsidRPr="00361F40" w:rsidRDefault="009B5F28" w:rsidP="006E0A6B">
      <w:pPr>
        <w:pStyle w:val="8"/>
        <w:rPr>
          <w:sz w:val="24"/>
          <w:szCs w:val="24"/>
          <w:u w:val="none"/>
        </w:rPr>
      </w:pPr>
      <w:r w:rsidRPr="00361F40">
        <w:rPr>
          <w:sz w:val="24"/>
          <w:szCs w:val="24"/>
        </w:rPr>
        <w:br w:type="page"/>
      </w:r>
      <w:r w:rsidR="006E0A6B" w:rsidRPr="00361F40">
        <w:rPr>
          <w:sz w:val="24"/>
          <w:szCs w:val="24"/>
          <w:u w:val="none"/>
        </w:rPr>
        <w:t>Приложение № 4</w:t>
      </w:r>
    </w:p>
    <w:p w:rsidR="006E0A6B" w:rsidRPr="00361F40" w:rsidRDefault="006E0A6B" w:rsidP="006E0A6B">
      <w:pPr>
        <w:spacing w:line="240" w:lineRule="auto"/>
        <w:jc w:val="right"/>
        <w:rPr>
          <w:rFonts w:ascii="Times New Roman" w:hAnsi="Times New Roman"/>
          <w:sz w:val="24"/>
          <w:szCs w:val="24"/>
        </w:rPr>
      </w:pPr>
      <w:r w:rsidRPr="00361F40">
        <w:rPr>
          <w:rFonts w:ascii="Times New Roman" w:hAnsi="Times New Roman"/>
          <w:sz w:val="24"/>
          <w:szCs w:val="24"/>
        </w:rPr>
        <w:t>к Договору № _______</w:t>
      </w:r>
    </w:p>
    <w:p w:rsidR="006E0A6B" w:rsidRPr="00361F40" w:rsidRDefault="006E0A6B" w:rsidP="006E0A6B">
      <w:pPr>
        <w:spacing w:line="240" w:lineRule="auto"/>
        <w:jc w:val="right"/>
        <w:rPr>
          <w:rFonts w:ascii="Times New Roman" w:hAnsi="Times New Roman"/>
          <w:sz w:val="24"/>
          <w:szCs w:val="24"/>
        </w:rPr>
      </w:pPr>
      <w:r w:rsidRPr="00361F40">
        <w:rPr>
          <w:rFonts w:ascii="Times New Roman" w:hAnsi="Times New Roman"/>
          <w:sz w:val="24"/>
          <w:szCs w:val="24"/>
        </w:rPr>
        <w:t>от «___» ___________ 2012 года</w:t>
      </w:r>
    </w:p>
    <w:p w:rsidR="006E0A6B" w:rsidRPr="00361F40" w:rsidRDefault="006E0A6B" w:rsidP="006E0A6B">
      <w:pPr>
        <w:rPr>
          <w:rFonts w:ascii="Times New Roman" w:hAnsi="Times New Roman"/>
          <w:sz w:val="24"/>
          <w:szCs w:val="24"/>
        </w:rPr>
      </w:pPr>
    </w:p>
    <w:p w:rsidR="000D46EE" w:rsidRPr="00361F40" w:rsidRDefault="009B5F28" w:rsidP="000D46EE">
      <w:pPr>
        <w:spacing w:line="228" w:lineRule="auto"/>
        <w:jc w:val="center"/>
        <w:rPr>
          <w:rFonts w:ascii="Times New Roman" w:hAnsi="Times New Roman"/>
          <w:b/>
          <w:sz w:val="24"/>
          <w:szCs w:val="24"/>
        </w:rPr>
      </w:pPr>
      <w:r w:rsidRPr="00361F40">
        <w:rPr>
          <w:rFonts w:ascii="Times New Roman" w:hAnsi="Times New Roman"/>
          <w:b/>
          <w:sz w:val="24"/>
          <w:szCs w:val="24"/>
        </w:rPr>
        <w:t>Условия предоставления сведений о контрагенте (далее – Условия)</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предоставляет Сублицензиату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гарантирует Сублицензиату, что Сведения и подтверждающие их документы, направленные ___.___.____ г. с электронной почты Лицензиата __</w:t>
      </w:r>
      <w:r w:rsidR="006E0A6B" w:rsidRPr="00361F40">
        <w:rPr>
          <w:rFonts w:ascii="Times New Roman" w:hAnsi="Times New Roman"/>
          <w:sz w:val="24"/>
          <w:szCs w:val="24"/>
        </w:rPr>
        <w:t>__</w:t>
      </w:r>
      <w:r w:rsidRPr="00361F40">
        <w:rPr>
          <w:rFonts w:ascii="Times New Roman" w:hAnsi="Times New Roman"/>
          <w:sz w:val="24"/>
          <w:szCs w:val="24"/>
        </w:rPr>
        <w:t>____</w:t>
      </w:r>
      <w:r w:rsidR="006E0A6B" w:rsidRPr="00361F40">
        <w:rPr>
          <w:rFonts w:ascii="Times New Roman" w:hAnsi="Times New Roman"/>
          <w:sz w:val="24"/>
          <w:szCs w:val="24"/>
        </w:rPr>
        <w:t>___</w:t>
      </w:r>
      <w:r w:rsidRPr="00361F40">
        <w:rPr>
          <w:rFonts w:ascii="Times New Roman" w:hAnsi="Times New Roman"/>
          <w:sz w:val="24"/>
          <w:szCs w:val="24"/>
        </w:rPr>
        <w:t>_@___</w:t>
      </w:r>
      <w:r w:rsidR="006E0A6B" w:rsidRPr="00361F40">
        <w:rPr>
          <w:rFonts w:ascii="Times New Roman" w:hAnsi="Times New Roman"/>
          <w:sz w:val="24"/>
          <w:szCs w:val="24"/>
        </w:rPr>
        <w:t>___</w:t>
      </w:r>
      <w:r w:rsidRPr="00361F40">
        <w:rPr>
          <w:rFonts w:ascii="Times New Roman" w:hAnsi="Times New Roman"/>
          <w:sz w:val="24"/>
          <w:szCs w:val="24"/>
        </w:rPr>
        <w:t>__</w:t>
      </w:r>
      <w:r w:rsidR="006E0A6B" w:rsidRPr="00361F40">
        <w:rPr>
          <w:rFonts w:ascii="Times New Roman" w:hAnsi="Times New Roman"/>
          <w:sz w:val="24"/>
          <w:szCs w:val="24"/>
        </w:rPr>
        <w:t>___</w:t>
      </w:r>
      <w:r w:rsidRPr="00361F40">
        <w:rPr>
          <w:rFonts w:ascii="Times New Roman" w:hAnsi="Times New Roman"/>
          <w:sz w:val="24"/>
          <w:szCs w:val="24"/>
        </w:rPr>
        <w:t xml:space="preserve">___ на электронную почту Сублицензиата </w:t>
      </w:r>
      <w:hyperlink r:id="rId10" w:history="1">
        <w:r w:rsidRPr="00361F40">
          <w:rPr>
            <w:rFonts w:ascii="Times New Roman" w:hAnsi="Times New Roman"/>
            <w:b/>
            <w:sz w:val="24"/>
            <w:szCs w:val="24"/>
            <w:u w:val="single"/>
          </w:rPr>
          <w:t>email@givnipiet.ru</w:t>
        </w:r>
      </w:hyperlink>
      <w:r w:rsidRPr="00361F40">
        <w:rPr>
          <w:rFonts w:ascii="Times New Roman" w:hAnsi="Times New Roman"/>
          <w:sz w:val="24"/>
          <w:szCs w:val="24"/>
        </w:rPr>
        <w:t>, являются полными, точными и достоверными.</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При изменении Сведений Лицензиат обязан не позднее 5 (пяти) дней с момента таких изменений направить Сублицензиату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Лицензиата.</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Сублицензиат обязуется считать Сведения, предоставленные ему Лицензиатом,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Сублицензиат обязуется при обработке полученных от Лицензиата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и Сублицензиат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 Договор считается расторгнутым с даты получения Лицензиатом соответствующего письменного уведомления Сублицензиата, если более поздняя дата не будет установлена в уведомлении.</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Приложения, являющиеся неотъемлемой частью настоящих Условий:</w:t>
      </w:r>
    </w:p>
    <w:p w:rsidR="000D46EE" w:rsidRPr="00361F40" w:rsidRDefault="009B5F28" w:rsidP="000D46EE">
      <w:pPr>
        <w:tabs>
          <w:tab w:val="left" w:pos="1134"/>
        </w:tabs>
        <w:spacing w:line="228" w:lineRule="auto"/>
        <w:ind w:firstLine="709"/>
        <w:jc w:val="both"/>
        <w:rPr>
          <w:rFonts w:ascii="Times New Roman" w:hAnsi="Times New Roman"/>
          <w:sz w:val="24"/>
          <w:szCs w:val="24"/>
        </w:rPr>
      </w:pPr>
      <w:r w:rsidRPr="00361F40">
        <w:rPr>
          <w:rFonts w:ascii="Times New Roman" w:hAnsi="Times New Roman"/>
          <w:sz w:val="24"/>
          <w:szCs w:val="24"/>
        </w:rPr>
        <w:t>Приложение № 1. Форма предоставления сведений.</w:t>
      </w:r>
    </w:p>
    <w:p w:rsidR="000D46EE" w:rsidRPr="00361F40" w:rsidRDefault="000D46EE" w:rsidP="000D46EE">
      <w:pPr>
        <w:tabs>
          <w:tab w:val="left" w:pos="1134"/>
        </w:tabs>
        <w:ind w:firstLine="709"/>
        <w:jc w:val="both"/>
        <w:rPr>
          <w:rFonts w:ascii="Times New Roman" w:hAnsi="Times New Roman"/>
          <w:sz w:val="24"/>
          <w:szCs w:val="24"/>
          <w:lang w:val="en-US"/>
        </w:rPr>
      </w:pPr>
    </w:p>
    <w:tbl>
      <w:tblPr>
        <w:tblW w:w="9933" w:type="dxa"/>
        <w:tblInd w:w="98" w:type="dxa"/>
        <w:tblLook w:val="0000"/>
      </w:tblPr>
      <w:tblGrid>
        <w:gridCol w:w="5680"/>
        <w:gridCol w:w="4253"/>
      </w:tblGrid>
      <w:tr w:rsidR="000D46EE" w:rsidRPr="00361F40" w:rsidTr="00CC00DF">
        <w:trPr>
          <w:cantSplit/>
          <w:trHeight w:val="809"/>
        </w:trPr>
        <w:tc>
          <w:tcPr>
            <w:tcW w:w="5680" w:type="dxa"/>
          </w:tcPr>
          <w:p w:rsidR="000D46EE" w:rsidRPr="00361F40" w:rsidRDefault="009B5F28" w:rsidP="00CC00DF">
            <w:pPr>
              <w:jc w:val="both"/>
              <w:rPr>
                <w:rFonts w:ascii="Times New Roman" w:hAnsi="Times New Roman"/>
                <w:b/>
                <w:sz w:val="24"/>
                <w:szCs w:val="24"/>
              </w:rPr>
            </w:pPr>
            <w:r w:rsidRPr="00361F40">
              <w:rPr>
                <w:rFonts w:ascii="Times New Roman" w:hAnsi="Times New Roman"/>
                <w:b/>
                <w:sz w:val="24"/>
                <w:szCs w:val="24"/>
              </w:rPr>
              <w:t>Сублицензиат:</w:t>
            </w:r>
          </w:p>
          <w:p w:rsidR="000D46EE" w:rsidRPr="00361F40" w:rsidRDefault="009B5F28" w:rsidP="00CC00DF">
            <w:pPr>
              <w:jc w:val="both"/>
              <w:rPr>
                <w:rFonts w:ascii="Times New Roman" w:hAnsi="Times New Roman"/>
                <w:sz w:val="24"/>
                <w:szCs w:val="24"/>
              </w:rPr>
            </w:pPr>
            <w:r w:rsidRPr="00361F40">
              <w:rPr>
                <w:rFonts w:ascii="Times New Roman" w:hAnsi="Times New Roman"/>
                <w:sz w:val="24"/>
                <w:szCs w:val="24"/>
              </w:rPr>
              <w:t xml:space="preserve">_______________________ /С.А. Петров/ </w:t>
            </w:r>
          </w:p>
        </w:tc>
        <w:tc>
          <w:tcPr>
            <w:tcW w:w="4253" w:type="dxa"/>
          </w:tcPr>
          <w:p w:rsidR="000D46EE" w:rsidRPr="00361F40" w:rsidRDefault="009B5F28" w:rsidP="00CC00DF">
            <w:pPr>
              <w:jc w:val="both"/>
              <w:rPr>
                <w:rFonts w:ascii="Times New Roman" w:hAnsi="Times New Roman"/>
                <w:sz w:val="24"/>
                <w:szCs w:val="24"/>
              </w:rPr>
            </w:pPr>
            <w:r w:rsidRPr="00361F40">
              <w:rPr>
                <w:rFonts w:ascii="Times New Roman" w:hAnsi="Times New Roman"/>
                <w:b/>
                <w:sz w:val="24"/>
                <w:szCs w:val="24"/>
              </w:rPr>
              <w:t>Лицензиат:</w:t>
            </w:r>
          </w:p>
          <w:p w:rsidR="000D46EE" w:rsidRPr="00361F40" w:rsidRDefault="009B5F28" w:rsidP="00CC00DF">
            <w:pPr>
              <w:jc w:val="both"/>
              <w:rPr>
                <w:rFonts w:ascii="Times New Roman" w:hAnsi="Times New Roman"/>
                <w:sz w:val="24"/>
                <w:szCs w:val="24"/>
              </w:rPr>
            </w:pPr>
            <w:r w:rsidRPr="00361F40">
              <w:rPr>
                <w:rFonts w:ascii="Times New Roman" w:hAnsi="Times New Roman"/>
                <w:sz w:val="24"/>
                <w:szCs w:val="24"/>
              </w:rPr>
              <w:t xml:space="preserve">______________________ </w:t>
            </w:r>
          </w:p>
        </w:tc>
      </w:tr>
    </w:tbl>
    <w:p w:rsidR="000D46EE" w:rsidRPr="00361F40" w:rsidRDefault="000D46EE" w:rsidP="000D46EE">
      <w:pPr>
        <w:jc w:val="both"/>
        <w:rPr>
          <w:rFonts w:ascii="Times New Roman" w:hAnsi="Times New Roman"/>
          <w:b/>
          <w:sz w:val="24"/>
          <w:szCs w:val="24"/>
        </w:rPr>
        <w:sectPr w:rsidR="000D46EE" w:rsidRPr="00361F40" w:rsidSect="002E4208">
          <w:footerReference w:type="default" r:id="rId11"/>
          <w:footerReference w:type="first" r:id="rId12"/>
          <w:pgSz w:w="11906" w:h="16838" w:code="9"/>
          <w:pgMar w:top="709" w:right="566" w:bottom="426" w:left="1134" w:header="284" w:footer="449" w:gutter="0"/>
          <w:cols w:space="708"/>
          <w:docGrid w:linePitch="360"/>
        </w:sectPr>
      </w:pPr>
    </w:p>
    <w:p w:rsidR="000D46EE" w:rsidRPr="00361F40" w:rsidRDefault="000D46EE" w:rsidP="000D46EE">
      <w:pPr>
        <w:pStyle w:val="af7"/>
        <w:jc w:val="right"/>
        <w:rPr>
          <w:rFonts w:ascii="Times New Roman" w:hAnsi="Times New Roman"/>
          <w:sz w:val="24"/>
          <w:szCs w:val="24"/>
        </w:rPr>
      </w:pPr>
    </w:p>
    <w:p w:rsidR="000D46EE" w:rsidRPr="00361F40" w:rsidRDefault="009B5F28" w:rsidP="000D46EE">
      <w:pPr>
        <w:ind w:left="2124" w:firstLine="708"/>
        <w:jc w:val="right"/>
        <w:rPr>
          <w:rFonts w:ascii="Times New Roman" w:hAnsi="Times New Roman"/>
          <w:b/>
          <w:sz w:val="24"/>
          <w:szCs w:val="24"/>
        </w:rPr>
      </w:pPr>
      <w:r w:rsidRPr="00361F40">
        <w:rPr>
          <w:rFonts w:ascii="Times New Roman" w:hAnsi="Times New Roman"/>
          <w:b/>
          <w:sz w:val="24"/>
          <w:szCs w:val="24"/>
        </w:rPr>
        <w:t>Приложение №1 к условиям предоставления сведений о контрагенте</w:t>
      </w:r>
    </w:p>
    <w:p w:rsidR="000D46EE" w:rsidRPr="00361F40" w:rsidRDefault="000D46EE" w:rsidP="000D46EE">
      <w:pPr>
        <w:jc w:val="both"/>
        <w:rPr>
          <w:rFonts w:ascii="Times New Roman" w:hAnsi="Times New Roman"/>
          <w:sz w:val="24"/>
          <w:szCs w:val="24"/>
        </w:rPr>
      </w:pPr>
    </w:p>
    <w:p w:rsidR="000D46EE" w:rsidRPr="00361F40" w:rsidRDefault="009B5F28" w:rsidP="000D46EE">
      <w:pPr>
        <w:jc w:val="center"/>
        <w:rPr>
          <w:rFonts w:ascii="Times New Roman" w:hAnsi="Times New Roman"/>
          <w:sz w:val="24"/>
          <w:szCs w:val="24"/>
        </w:rPr>
      </w:pPr>
      <w:r w:rsidRPr="00361F40">
        <w:rPr>
          <w:rFonts w:ascii="Times New Roman" w:hAnsi="Times New Roman"/>
          <w:sz w:val="24"/>
          <w:szCs w:val="24"/>
        </w:rPr>
        <w:t>Форма предоставления сведений</w:t>
      </w:r>
    </w:p>
    <w:tbl>
      <w:tblPr>
        <w:tblW w:w="16039" w:type="dxa"/>
        <w:tblInd w:w="-589" w:type="dxa"/>
        <w:tblLayout w:type="fixed"/>
        <w:tblLook w:val="04A0"/>
      </w:tblPr>
      <w:tblGrid>
        <w:gridCol w:w="555"/>
        <w:gridCol w:w="697"/>
        <w:gridCol w:w="769"/>
        <w:gridCol w:w="982"/>
        <w:gridCol w:w="978"/>
        <w:gridCol w:w="1385"/>
        <w:gridCol w:w="1498"/>
        <w:gridCol w:w="601"/>
        <w:gridCol w:w="743"/>
        <w:gridCol w:w="885"/>
        <w:gridCol w:w="1134"/>
        <w:gridCol w:w="1276"/>
        <w:gridCol w:w="1559"/>
        <w:gridCol w:w="1418"/>
        <w:gridCol w:w="1559"/>
      </w:tblGrid>
      <w:tr w:rsidR="006E0A6B" w:rsidRPr="00361F40" w:rsidTr="006E0A6B">
        <w:trPr>
          <w:trHeight w:val="450"/>
        </w:trPr>
        <w:tc>
          <w:tcPr>
            <w:tcW w:w="16039" w:type="dxa"/>
            <w:gridSpan w:val="15"/>
            <w:tcBorders>
              <w:top w:val="nil"/>
              <w:left w:val="nil"/>
              <w:bottom w:val="single" w:sz="4" w:space="0" w:color="auto"/>
              <w:right w:val="nil"/>
            </w:tcBorders>
            <w:shd w:val="clear" w:color="auto" w:fill="auto"/>
            <w:noWrap/>
            <w:vAlign w:val="bottom"/>
            <w:hideMark/>
          </w:tcPr>
          <w:p w:rsidR="000D46EE" w:rsidRPr="00361F40" w:rsidRDefault="009B5F28" w:rsidP="00CC00DF">
            <w:pPr>
              <w:jc w:val="both"/>
              <w:rPr>
                <w:rFonts w:ascii="Times New Roman" w:hAnsi="Times New Roman"/>
                <w:sz w:val="24"/>
                <w:szCs w:val="24"/>
              </w:rPr>
            </w:pPr>
            <w:r w:rsidRPr="00361F40">
              <w:rPr>
                <w:rFonts w:ascii="Times New Roman" w:hAnsi="Times New Roman"/>
                <w:sz w:val="24"/>
                <w:szCs w:val="24"/>
              </w:rPr>
              <w:t> </w:t>
            </w:r>
          </w:p>
        </w:tc>
      </w:tr>
      <w:tr w:rsidR="006E0A6B" w:rsidRPr="00361F40" w:rsidTr="006E0A6B">
        <w:trPr>
          <w:trHeight w:val="230"/>
        </w:trPr>
        <w:tc>
          <w:tcPr>
            <w:tcW w:w="16039" w:type="dxa"/>
            <w:gridSpan w:val="15"/>
            <w:tcBorders>
              <w:top w:val="nil"/>
              <w:left w:val="nil"/>
              <w:bottom w:val="nil"/>
              <w:right w:val="nil"/>
            </w:tcBorders>
            <w:shd w:val="clear" w:color="auto" w:fill="auto"/>
            <w:noWrap/>
            <w:hideMark/>
          </w:tcPr>
          <w:p w:rsidR="000D46EE" w:rsidRPr="00361F40" w:rsidRDefault="009B5F28" w:rsidP="00CC00DF">
            <w:pPr>
              <w:jc w:val="center"/>
              <w:rPr>
                <w:rFonts w:ascii="Times New Roman" w:hAnsi="Times New Roman"/>
                <w:i/>
                <w:sz w:val="24"/>
                <w:szCs w:val="24"/>
              </w:rPr>
            </w:pPr>
            <w:r w:rsidRPr="00361F40">
              <w:rPr>
                <w:rFonts w:ascii="Times New Roman" w:hAnsi="Times New Roman"/>
                <w:i/>
                <w:sz w:val="24"/>
                <w:szCs w:val="24"/>
              </w:rPr>
              <w:t>(наименование организации, представляющей информацию)</w:t>
            </w:r>
          </w:p>
        </w:tc>
      </w:tr>
      <w:tr w:rsidR="006E0A6B" w:rsidRPr="00361F40" w:rsidTr="006E0A6B">
        <w:trPr>
          <w:trHeight w:val="275"/>
        </w:trPr>
        <w:tc>
          <w:tcPr>
            <w:tcW w:w="555" w:type="dxa"/>
            <w:tcBorders>
              <w:top w:val="single" w:sz="4" w:space="0" w:color="auto"/>
              <w:left w:val="single" w:sz="4" w:space="0" w:color="auto"/>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1</w:t>
            </w:r>
          </w:p>
        </w:tc>
        <w:tc>
          <w:tcPr>
            <w:tcW w:w="6309" w:type="dxa"/>
            <w:gridSpan w:val="6"/>
            <w:tcBorders>
              <w:top w:val="single" w:sz="4" w:space="0" w:color="auto"/>
              <w:left w:val="nil"/>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2</w:t>
            </w:r>
          </w:p>
        </w:tc>
        <w:tc>
          <w:tcPr>
            <w:tcW w:w="7616" w:type="dxa"/>
            <w:gridSpan w:val="7"/>
            <w:tcBorders>
              <w:top w:val="single" w:sz="4" w:space="0" w:color="auto"/>
              <w:left w:val="nil"/>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3</w:t>
            </w:r>
          </w:p>
        </w:tc>
        <w:tc>
          <w:tcPr>
            <w:tcW w:w="1559" w:type="dxa"/>
            <w:tcBorders>
              <w:top w:val="single" w:sz="4" w:space="0" w:color="auto"/>
              <w:left w:val="nil"/>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4</w:t>
            </w:r>
          </w:p>
        </w:tc>
      </w:tr>
      <w:tr w:rsidR="006E0A6B" w:rsidRPr="00361F40" w:rsidTr="006E0A6B">
        <w:trPr>
          <w:trHeight w:val="510"/>
        </w:trPr>
        <w:tc>
          <w:tcPr>
            <w:tcW w:w="555" w:type="dxa"/>
            <w:vMerge w:val="restart"/>
            <w:tcBorders>
              <w:top w:val="nil"/>
              <w:left w:val="single" w:sz="8" w:space="0" w:color="auto"/>
              <w:bottom w:val="single" w:sz="8" w:space="0" w:color="000000"/>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 п/п</w:t>
            </w:r>
          </w:p>
        </w:tc>
        <w:tc>
          <w:tcPr>
            <w:tcW w:w="6309" w:type="dxa"/>
            <w:gridSpan w:val="6"/>
            <w:tcBorders>
              <w:top w:val="nil"/>
              <w:left w:val="nil"/>
              <w:bottom w:val="single" w:sz="4" w:space="0" w:color="auto"/>
              <w:right w:val="single" w:sz="4" w:space="0" w:color="000000"/>
            </w:tcBorders>
            <w:shd w:val="clear" w:color="auto" w:fill="auto"/>
            <w:vAlign w:val="bottom"/>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Наименование контрагента (ИНН, вид деятельности)</w:t>
            </w:r>
          </w:p>
        </w:tc>
        <w:tc>
          <w:tcPr>
            <w:tcW w:w="7616" w:type="dxa"/>
            <w:gridSpan w:val="7"/>
            <w:tcBorders>
              <w:top w:val="nil"/>
              <w:left w:val="nil"/>
              <w:bottom w:val="single" w:sz="4" w:space="0" w:color="auto"/>
              <w:right w:val="single" w:sz="4" w:space="0" w:color="auto"/>
            </w:tcBorders>
            <w:shd w:val="clear" w:color="auto" w:fill="auto"/>
            <w:vAlign w:val="bottom"/>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Информация о цепочке собственников контрагента, включая бенефициаров (в том числе, конечных)</w:t>
            </w:r>
          </w:p>
        </w:tc>
        <w:tc>
          <w:tcPr>
            <w:tcW w:w="1559" w:type="dxa"/>
            <w:vMerge w:val="restart"/>
            <w:tcBorders>
              <w:top w:val="nil"/>
              <w:left w:val="single" w:sz="4" w:space="0" w:color="auto"/>
              <w:bottom w:val="single" w:sz="8" w:space="0" w:color="000000"/>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Информация о подтверждающих документах (наименование, реквизиты и т.д.)</w:t>
            </w:r>
          </w:p>
        </w:tc>
      </w:tr>
      <w:tr w:rsidR="006E0A6B" w:rsidRPr="00361F40" w:rsidTr="006E0A6B">
        <w:trPr>
          <w:trHeight w:val="2148"/>
        </w:trPr>
        <w:tc>
          <w:tcPr>
            <w:tcW w:w="555" w:type="dxa"/>
            <w:vMerge/>
            <w:tcBorders>
              <w:top w:val="nil"/>
              <w:left w:val="single" w:sz="8" w:space="0" w:color="auto"/>
              <w:bottom w:val="single" w:sz="8" w:space="0" w:color="000000"/>
              <w:right w:val="single" w:sz="4" w:space="0" w:color="auto"/>
            </w:tcBorders>
            <w:vAlign w:val="center"/>
            <w:hideMark/>
          </w:tcPr>
          <w:p w:rsidR="000D46EE" w:rsidRPr="00361F40" w:rsidRDefault="000D46EE" w:rsidP="00CC00DF">
            <w:pPr>
              <w:jc w:val="center"/>
              <w:rPr>
                <w:rFonts w:ascii="Times New Roman" w:hAnsi="Times New Roman"/>
                <w:sz w:val="24"/>
                <w:szCs w:val="24"/>
              </w:rPr>
            </w:pPr>
          </w:p>
        </w:tc>
        <w:tc>
          <w:tcPr>
            <w:tcW w:w="697"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hanging="26"/>
              <w:jc w:val="center"/>
              <w:rPr>
                <w:rFonts w:ascii="Times New Roman" w:hAnsi="Times New Roman"/>
                <w:sz w:val="24"/>
                <w:szCs w:val="24"/>
              </w:rPr>
            </w:pPr>
            <w:r w:rsidRPr="00361F40">
              <w:rPr>
                <w:rFonts w:ascii="Times New Roman" w:hAnsi="Times New Roman"/>
                <w:sz w:val="24"/>
                <w:szCs w:val="24"/>
              </w:rPr>
              <w:t>ИНН</w:t>
            </w:r>
          </w:p>
        </w:tc>
        <w:tc>
          <w:tcPr>
            <w:tcW w:w="769"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33"/>
              <w:jc w:val="center"/>
              <w:rPr>
                <w:rFonts w:ascii="Times New Roman" w:hAnsi="Times New Roman"/>
                <w:sz w:val="24"/>
                <w:szCs w:val="24"/>
              </w:rPr>
            </w:pPr>
            <w:r w:rsidRPr="00361F40">
              <w:rPr>
                <w:rFonts w:ascii="Times New Roman" w:hAnsi="Times New Roman"/>
                <w:sz w:val="24"/>
                <w:szCs w:val="24"/>
              </w:rPr>
              <w:t>ОГРН</w:t>
            </w:r>
          </w:p>
        </w:tc>
        <w:tc>
          <w:tcPr>
            <w:tcW w:w="982"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10"/>
              <w:jc w:val="center"/>
              <w:rPr>
                <w:rFonts w:ascii="Times New Roman" w:hAnsi="Times New Roman"/>
                <w:sz w:val="24"/>
                <w:szCs w:val="24"/>
              </w:rPr>
            </w:pPr>
            <w:r w:rsidRPr="00361F40">
              <w:rPr>
                <w:rFonts w:ascii="Times New Roman" w:hAnsi="Times New Roman"/>
                <w:sz w:val="24"/>
                <w:szCs w:val="24"/>
              </w:rPr>
              <w:t>Наименование краткое</w:t>
            </w:r>
          </w:p>
        </w:tc>
        <w:tc>
          <w:tcPr>
            <w:tcW w:w="978"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20"/>
              <w:jc w:val="center"/>
              <w:rPr>
                <w:rFonts w:ascii="Times New Roman" w:hAnsi="Times New Roman"/>
                <w:sz w:val="24"/>
                <w:szCs w:val="24"/>
              </w:rPr>
            </w:pPr>
            <w:r w:rsidRPr="00361F40">
              <w:rPr>
                <w:rFonts w:ascii="Times New Roman" w:hAnsi="Times New Roman"/>
                <w:sz w:val="24"/>
                <w:szCs w:val="24"/>
              </w:rPr>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Фамилия, Имя, Отчество руководителя</w:t>
            </w:r>
          </w:p>
        </w:tc>
        <w:tc>
          <w:tcPr>
            <w:tcW w:w="1498"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Серия и номер документа, удостоверяющего личность руководителя</w:t>
            </w:r>
          </w:p>
        </w:tc>
        <w:tc>
          <w:tcPr>
            <w:tcW w:w="601"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w:t>
            </w:r>
          </w:p>
        </w:tc>
        <w:tc>
          <w:tcPr>
            <w:tcW w:w="743"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ИНН</w:t>
            </w:r>
          </w:p>
        </w:tc>
        <w:tc>
          <w:tcPr>
            <w:tcW w:w="885"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ОГРН</w:t>
            </w:r>
          </w:p>
        </w:tc>
        <w:tc>
          <w:tcPr>
            <w:tcW w:w="1134"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Наименование / ФИО</w:t>
            </w:r>
          </w:p>
        </w:tc>
        <w:tc>
          <w:tcPr>
            <w:tcW w:w="1276"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Адрес регистрации</w:t>
            </w:r>
          </w:p>
        </w:tc>
        <w:tc>
          <w:tcPr>
            <w:tcW w:w="1559"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Серия и номер документа, удостоверяющего личность (для физического лица)</w:t>
            </w:r>
          </w:p>
        </w:tc>
        <w:tc>
          <w:tcPr>
            <w:tcW w:w="1418"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Руководитель / участник / акционер / бенефициар</w:t>
            </w:r>
          </w:p>
        </w:tc>
        <w:tc>
          <w:tcPr>
            <w:tcW w:w="1559" w:type="dxa"/>
            <w:vMerge/>
            <w:tcBorders>
              <w:top w:val="nil"/>
              <w:left w:val="single" w:sz="4" w:space="0" w:color="auto"/>
              <w:bottom w:val="single" w:sz="8" w:space="0" w:color="000000"/>
              <w:right w:val="single" w:sz="4" w:space="0" w:color="auto"/>
            </w:tcBorders>
            <w:vAlign w:val="center"/>
            <w:hideMark/>
          </w:tcPr>
          <w:p w:rsidR="000D46EE" w:rsidRPr="00361F40" w:rsidRDefault="000D46EE" w:rsidP="00CC00DF">
            <w:pPr>
              <w:jc w:val="center"/>
              <w:rPr>
                <w:rFonts w:ascii="Times New Roman" w:hAnsi="Times New Roman"/>
                <w:sz w:val="24"/>
                <w:szCs w:val="24"/>
              </w:rPr>
            </w:pPr>
          </w:p>
        </w:tc>
      </w:tr>
      <w:tr w:rsidR="006E0A6B" w:rsidRPr="00361F40" w:rsidTr="006E0A6B">
        <w:trPr>
          <w:trHeight w:val="491"/>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97" w:type="dxa"/>
            <w:tcBorders>
              <w:top w:val="nil"/>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69" w:type="dxa"/>
            <w:tcBorders>
              <w:top w:val="nil"/>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82"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978"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385"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98"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601"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743"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885"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134" w:type="dxa"/>
            <w:tcBorders>
              <w:top w:val="nil"/>
              <w:left w:val="nil"/>
              <w:bottom w:val="nil"/>
              <w:right w:val="nil"/>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18"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r>
      <w:tr w:rsidR="006E0A6B" w:rsidRPr="00361F40" w:rsidTr="006E0A6B">
        <w:trPr>
          <w:trHeight w:val="339"/>
        </w:trPr>
        <w:tc>
          <w:tcPr>
            <w:tcW w:w="555" w:type="dxa"/>
            <w:tcBorders>
              <w:top w:val="nil"/>
              <w:left w:val="single" w:sz="4" w:space="0" w:color="auto"/>
              <w:bottom w:val="nil"/>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97" w:type="dxa"/>
            <w:tcBorders>
              <w:top w:val="nil"/>
              <w:left w:val="nil"/>
              <w:bottom w:val="nil"/>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69" w:type="dxa"/>
            <w:tcBorders>
              <w:top w:val="nil"/>
              <w:left w:val="nil"/>
              <w:bottom w:val="nil"/>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82"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978"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385"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98"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601"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743"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885"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134" w:type="dxa"/>
            <w:tcBorders>
              <w:top w:val="single" w:sz="4" w:space="0" w:color="auto"/>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276"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18"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r>
      <w:tr w:rsidR="006E0A6B" w:rsidRPr="00361F40" w:rsidTr="006E0A6B">
        <w:trPr>
          <w:trHeight w:val="261"/>
        </w:trPr>
        <w:tc>
          <w:tcPr>
            <w:tcW w:w="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97"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69"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82"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498"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43"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r>
    </w:tbl>
    <w:p w:rsidR="000D46EE" w:rsidRPr="00361F40" w:rsidRDefault="000D46EE" w:rsidP="000D46EE">
      <w:pPr>
        <w:jc w:val="both"/>
        <w:rPr>
          <w:rFonts w:ascii="Times New Roman" w:hAnsi="Times New Roman"/>
          <w:sz w:val="24"/>
          <w:szCs w:val="24"/>
        </w:rPr>
      </w:pPr>
    </w:p>
    <w:p w:rsidR="000D46EE" w:rsidRPr="00361F40" w:rsidRDefault="009B5F28" w:rsidP="000D46EE">
      <w:pPr>
        <w:jc w:val="both"/>
        <w:rPr>
          <w:rFonts w:ascii="Times New Roman" w:hAnsi="Times New Roman"/>
          <w:sz w:val="24"/>
          <w:szCs w:val="24"/>
        </w:rPr>
      </w:pPr>
      <w:r w:rsidRPr="00361F40">
        <w:rPr>
          <w:rFonts w:ascii="Times New Roman" w:hAnsi="Times New Roman"/>
          <w:sz w:val="24"/>
          <w:szCs w:val="24"/>
        </w:rPr>
        <w:t>Руководитель Лицензиата _____________________/                                   /</w:t>
      </w:r>
    </w:p>
    <w:p w:rsidR="000D46EE" w:rsidRPr="00361F40" w:rsidRDefault="009B5F28" w:rsidP="000D46EE">
      <w:pPr>
        <w:jc w:val="both"/>
        <w:rPr>
          <w:rFonts w:ascii="Times New Roman" w:hAnsi="Times New Roman"/>
          <w:sz w:val="24"/>
          <w:szCs w:val="24"/>
        </w:rPr>
      </w:pPr>
      <w:r w:rsidRPr="00361F40">
        <w:rPr>
          <w:rFonts w:ascii="Times New Roman" w:hAnsi="Times New Roman"/>
          <w:sz w:val="24"/>
          <w:szCs w:val="24"/>
        </w:rPr>
        <w:t>«______»_____________20__ г.</w:t>
      </w:r>
    </w:p>
    <w:p w:rsidR="000D46EE" w:rsidRPr="00361F40" w:rsidRDefault="000D46EE" w:rsidP="000D46EE">
      <w:pPr>
        <w:jc w:val="both"/>
        <w:rPr>
          <w:rFonts w:ascii="Times New Roman" w:hAnsi="Times New Roman"/>
          <w:sz w:val="24"/>
          <w:szCs w:val="24"/>
        </w:rPr>
      </w:pPr>
    </w:p>
    <w:p w:rsidR="000D46EE" w:rsidRPr="00361F40" w:rsidRDefault="009B5F28" w:rsidP="000D46EE">
      <w:pPr>
        <w:jc w:val="both"/>
        <w:rPr>
          <w:rFonts w:ascii="Times New Roman" w:hAnsi="Times New Roman"/>
          <w:sz w:val="24"/>
          <w:szCs w:val="24"/>
        </w:rPr>
      </w:pPr>
      <w:r w:rsidRPr="00361F40">
        <w:rPr>
          <w:rFonts w:ascii="Times New Roman" w:hAnsi="Times New Roman"/>
          <w:sz w:val="24"/>
          <w:szCs w:val="24"/>
        </w:rPr>
        <w:t>МП</w:t>
      </w:r>
    </w:p>
    <w:sectPr w:rsidR="000D46EE" w:rsidRPr="00361F40" w:rsidSect="006E0A6B">
      <w:pgSz w:w="16840" w:h="11907" w:orient="landscape" w:code="9"/>
      <w:pgMar w:top="1134" w:right="1134" w:bottom="851" w:left="1134"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042D" w:rsidRDefault="009D042D">
      <w:r>
        <w:separator/>
      </w:r>
    </w:p>
  </w:endnote>
  <w:endnote w:type="continuationSeparator" w:id="0">
    <w:p w:rsidR="009D042D" w:rsidRDefault="009D04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Baltica">
    <w:altName w:val="Times New Roman"/>
    <w:panose1 w:val="00000000000000000000"/>
    <w:charset w:val="00"/>
    <w:family w:val="roman"/>
    <w:notTrueType/>
    <w:pitch w:val="default"/>
    <w:sig w:usb0="00000000" w:usb1="00000000" w:usb2="00000000" w:usb3="00000000" w:csb0="00000000" w:csb1="00000000"/>
  </w:font>
  <w:font w:name="NTTimes/Cyrillic">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CCOPR+StoneSans">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BE7A2F">
    <w:pPr>
      <w:pStyle w:val="a7"/>
      <w:spacing w:before="120"/>
      <w:jc w:val="right"/>
      <w:rPr>
        <w:rFonts w:ascii="Times New Roman" w:hAnsi="Times New Roman"/>
        <w:sz w:val="18"/>
        <w:szCs w:val="18"/>
      </w:rPr>
    </w:pPr>
    <w:r w:rsidRPr="001F3AE1">
      <w:rPr>
        <w:rFonts w:ascii="Times New Roman" w:hAnsi="Times New Roman"/>
        <w:sz w:val="18"/>
        <w:szCs w:val="18"/>
      </w:rPr>
      <w:t xml:space="preserve">Стр. </w:t>
    </w:r>
    <w:r w:rsidR="00DF76FF"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DF76FF" w:rsidRPr="001F3AE1">
      <w:rPr>
        <w:rFonts w:ascii="Times New Roman" w:hAnsi="Times New Roman"/>
        <w:b/>
        <w:bCs/>
        <w:sz w:val="18"/>
        <w:szCs w:val="18"/>
      </w:rPr>
      <w:fldChar w:fldCharType="separate"/>
    </w:r>
    <w:r w:rsidR="004151CE">
      <w:rPr>
        <w:rFonts w:ascii="Times New Roman" w:hAnsi="Times New Roman"/>
        <w:b/>
        <w:bCs/>
        <w:noProof/>
        <w:sz w:val="18"/>
        <w:szCs w:val="18"/>
      </w:rPr>
      <w:t>5</w:t>
    </w:r>
    <w:r w:rsidR="00DF76FF"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DF76FF"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DF76FF" w:rsidRPr="001F3AE1">
      <w:rPr>
        <w:rFonts w:ascii="Times New Roman" w:hAnsi="Times New Roman"/>
        <w:b/>
        <w:bCs/>
        <w:sz w:val="18"/>
        <w:szCs w:val="18"/>
      </w:rPr>
      <w:fldChar w:fldCharType="separate"/>
    </w:r>
    <w:r w:rsidR="004151CE">
      <w:rPr>
        <w:rFonts w:ascii="Times New Roman" w:hAnsi="Times New Roman"/>
        <w:b/>
        <w:bCs/>
        <w:noProof/>
        <w:sz w:val="18"/>
        <w:szCs w:val="18"/>
      </w:rPr>
      <w:t>10</w:t>
    </w:r>
    <w:r w:rsidR="00DF76FF"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BE7A2F">
    <w:pPr>
      <w:pStyle w:val="a7"/>
      <w:spacing w:before="120"/>
      <w:jc w:val="right"/>
      <w:rPr>
        <w:rFonts w:ascii="Times New Roman" w:hAnsi="Times New Roman"/>
        <w:sz w:val="20"/>
      </w:rPr>
    </w:pPr>
    <w:r w:rsidRPr="001F3AE1">
      <w:rPr>
        <w:rFonts w:ascii="Times New Roman" w:hAnsi="Times New Roman"/>
        <w:sz w:val="18"/>
        <w:szCs w:val="18"/>
      </w:rPr>
      <w:t xml:space="preserve">Стр. </w:t>
    </w:r>
    <w:r w:rsidR="00DF76FF"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DF76FF" w:rsidRPr="001F3AE1">
      <w:rPr>
        <w:rFonts w:ascii="Times New Roman" w:hAnsi="Times New Roman"/>
        <w:b/>
        <w:bCs/>
        <w:sz w:val="18"/>
        <w:szCs w:val="18"/>
      </w:rPr>
      <w:fldChar w:fldCharType="separate"/>
    </w:r>
    <w:r w:rsidR="009D042D">
      <w:rPr>
        <w:rFonts w:ascii="Times New Roman" w:hAnsi="Times New Roman"/>
        <w:b/>
        <w:bCs/>
        <w:noProof/>
        <w:sz w:val="18"/>
        <w:szCs w:val="18"/>
      </w:rPr>
      <w:t>1</w:t>
    </w:r>
    <w:r w:rsidR="00DF76FF"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DF76FF"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DF76FF" w:rsidRPr="001F3AE1">
      <w:rPr>
        <w:rFonts w:ascii="Times New Roman" w:hAnsi="Times New Roman"/>
        <w:b/>
        <w:bCs/>
        <w:sz w:val="18"/>
        <w:szCs w:val="18"/>
      </w:rPr>
      <w:fldChar w:fldCharType="separate"/>
    </w:r>
    <w:r w:rsidR="009D042D">
      <w:rPr>
        <w:rFonts w:ascii="Times New Roman" w:hAnsi="Times New Roman"/>
        <w:b/>
        <w:bCs/>
        <w:noProof/>
        <w:sz w:val="18"/>
        <w:szCs w:val="18"/>
      </w:rPr>
      <w:t>1</w:t>
    </w:r>
    <w:r w:rsidR="00DF76FF"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0D46EE">
    <w:pPr>
      <w:pStyle w:val="a7"/>
      <w:jc w:val="right"/>
    </w:pPr>
    <w:r w:rsidRPr="001F3AE1">
      <w:rPr>
        <w:rFonts w:ascii="Times New Roman" w:hAnsi="Times New Roman"/>
        <w:sz w:val="18"/>
        <w:szCs w:val="18"/>
      </w:rPr>
      <w:t xml:space="preserve">Стр. </w:t>
    </w:r>
    <w:r w:rsidR="00DF76FF"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DF76FF" w:rsidRPr="001F3AE1">
      <w:rPr>
        <w:rFonts w:ascii="Times New Roman" w:hAnsi="Times New Roman"/>
        <w:b/>
        <w:bCs/>
        <w:sz w:val="18"/>
        <w:szCs w:val="18"/>
      </w:rPr>
      <w:fldChar w:fldCharType="separate"/>
    </w:r>
    <w:r w:rsidR="004151CE">
      <w:rPr>
        <w:rFonts w:ascii="Times New Roman" w:hAnsi="Times New Roman"/>
        <w:b/>
        <w:bCs/>
        <w:noProof/>
        <w:sz w:val="18"/>
        <w:szCs w:val="18"/>
      </w:rPr>
      <w:t>9</w:t>
    </w:r>
    <w:r w:rsidR="00DF76FF"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DF76FF"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DF76FF" w:rsidRPr="001F3AE1">
      <w:rPr>
        <w:rFonts w:ascii="Times New Roman" w:hAnsi="Times New Roman"/>
        <w:b/>
        <w:bCs/>
        <w:sz w:val="18"/>
        <w:szCs w:val="18"/>
      </w:rPr>
      <w:fldChar w:fldCharType="separate"/>
    </w:r>
    <w:r w:rsidR="004151CE">
      <w:rPr>
        <w:rFonts w:ascii="Times New Roman" w:hAnsi="Times New Roman"/>
        <w:b/>
        <w:bCs/>
        <w:noProof/>
        <w:sz w:val="18"/>
        <w:szCs w:val="18"/>
      </w:rPr>
      <w:t>10</w:t>
    </w:r>
    <w:r w:rsidR="00DF76FF"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p w:rsidR="000D46EE" w:rsidRDefault="000D46EE">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0D46EE">
    <w:pPr>
      <w:pStyle w:val="a7"/>
      <w:jc w:val="right"/>
    </w:pPr>
    <w:r w:rsidRPr="001F3AE1">
      <w:rPr>
        <w:rFonts w:ascii="Times New Roman" w:hAnsi="Times New Roman"/>
        <w:sz w:val="18"/>
        <w:szCs w:val="18"/>
      </w:rPr>
      <w:t xml:space="preserve">Стр. </w:t>
    </w:r>
    <w:r w:rsidR="00DF76FF"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DF76FF" w:rsidRPr="001F3AE1">
      <w:rPr>
        <w:rFonts w:ascii="Times New Roman" w:hAnsi="Times New Roman"/>
        <w:b/>
        <w:bCs/>
        <w:sz w:val="18"/>
        <w:szCs w:val="18"/>
      </w:rPr>
      <w:fldChar w:fldCharType="separate"/>
    </w:r>
    <w:r w:rsidR="004151CE">
      <w:rPr>
        <w:rFonts w:ascii="Times New Roman" w:hAnsi="Times New Roman"/>
        <w:b/>
        <w:bCs/>
        <w:noProof/>
        <w:sz w:val="18"/>
        <w:szCs w:val="18"/>
      </w:rPr>
      <w:t>10</w:t>
    </w:r>
    <w:r w:rsidR="00DF76FF"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DF76FF"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DF76FF" w:rsidRPr="001F3AE1">
      <w:rPr>
        <w:rFonts w:ascii="Times New Roman" w:hAnsi="Times New Roman"/>
        <w:b/>
        <w:bCs/>
        <w:sz w:val="18"/>
        <w:szCs w:val="18"/>
      </w:rPr>
      <w:fldChar w:fldCharType="separate"/>
    </w:r>
    <w:r w:rsidR="004151CE">
      <w:rPr>
        <w:rFonts w:ascii="Times New Roman" w:hAnsi="Times New Roman"/>
        <w:b/>
        <w:bCs/>
        <w:noProof/>
        <w:sz w:val="18"/>
        <w:szCs w:val="18"/>
      </w:rPr>
      <w:t>10</w:t>
    </w:r>
    <w:r w:rsidR="00DF76FF"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042D" w:rsidRDefault="009D042D">
      <w:r>
        <w:separator/>
      </w:r>
    </w:p>
  </w:footnote>
  <w:footnote w:type="continuationSeparator" w:id="0">
    <w:p w:rsidR="009D042D" w:rsidRDefault="009D04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50BA3"/>
    <w:multiLevelType w:val="multilevel"/>
    <w:tmpl w:val="4FAAB90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176B2BA3"/>
    <w:multiLevelType w:val="multilevel"/>
    <w:tmpl w:val="91BA0666"/>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AEB689E"/>
    <w:multiLevelType w:val="hybridMultilevel"/>
    <w:tmpl w:val="97145D98"/>
    <w:lvl w:ilvl="0" w:tplc="2AB83522">
      <w:start w:val="1"/>
      <w:numFmt w:val="bullet"/>
      <w:lvlText w:val="•"/>
      <w:lvlJc w:val="left"/>
      <w:pPr>
        <w:tabs>
          <w:tab w:val="num" w:pos="600"/>
        </w:tabs>
        <w:ind w:left="600" w:hanging="360"/>
      </w:pPr>
      <w:rPr>
        <w:rFonts w:ascii="Times New Roman" w:hAnsi="Times New Roman" w:cs="Times New Roman"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04B026F"/>
    <w:multiLevelType w:val="multilevel"/>
    <w:tmpl w:val="8E1A01F4"/>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4209"/>
        </w:tabs>
        <w:ind w:left="4209" w:hanging="1800"/>
      </w:pPr>
      <w:rPr>
        <w:rFonts w:cs="Times New Roman" w:hint="default"/>
      </w:rPr>
    </w:lvl>
  </w:abstractNum>
  <w:abstractNum w:abstractNumId="5">
    <w:nsid w:val="287D0125"/>
    <w:multiLevelType w:val="multilevel"/>
    <w:tmpl w:val="48EABD26"/>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30"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7">
    <w:nsid w:val="3F5B4126"/>
    <w:multiLevelType w:val="hybridMultilevel"/>
    <w:tmpl w:val="23607CA2"/>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3A55A81"/>
    <w:multiLevelType w:val="multilevel"/>
    <w:tmpl w:val="9D1012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7374DF2"/>
    <w:multiLevelType w:val="hybridMultilevel"/>
    <w:tmpl w:val="28A6F234"/>
    <w:lvl w:ilvl="0" w:tplc="62EEDA58">
      <w:start w:val="1"/>
      <w:numFmt w:val="decimal"/>
      <w:lvlText w:val="%1."/>
      <w:lvlJc w:val="left"/>
      <w:pPr>
        <w:tabs>
          <w:tab w:val="num" w:pos="417"/>
        </w:tabs>
        <w:ind w:left="397"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546920"/>
    <w:multiLevelType w:val="multilevel"/>
    <w:tmpl w:val="7EBA3744"/>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sz w:val="24"/>
        <w:szCs w:val="24"/>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49B55A72"/>
    <w:multiLevelType w:val="multilevel"/>
    <w:tmpl w:val="8514BB6C"/>
    <w:lvl w:ilvl="0">
      <w:start w:val="2"/>
      <w:numFmt w:val="decimal"/>
      <w:pStyle w:val="a0"/>
      <w:lvlText w:val="%1."/>
      <w:lvlJc w:val="left"/>
      <w:pPr>
        <w:tabs>
          <w:tab w:val="num" w:pos="360"/>
        </w:tabs>
        <w:ind w:left="360" w:hanging="360"/>
      </w:pPr>
      <w:rPr>
        <w:rFonts w:ascii="Times New Roman" w:hAnsi="Times New Roman" w:cs="Times New Roman" w:hint="default"/>
        <w:b/>
        <w:bCs/>
        <w:i w:val="0"/>
        <w:iCs w:val="0"/>
        <w:sz w:val="24"/>
        <w:szCs w:val="24"/>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4BB65B51"/>
    <w:multiLevelType w:val="hybridMultilevel"/>
    <w:tmpl w:val="A0F20AC2"/>
    <w:lvl w:ilvl="0" w:tplc="C0BC833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D656421"/>
    <w:multiLevelType w:val="multilevel"/>
    <w:tmpl w:val="0DF6F7E6"/>
    <w:lvl w:ilvl="0">
      <w:start w:val="3"/>
      <w:numFmt w:val="decimal"/>
      <w:lvlText w:val="%1."/>
      <w:lvlJc w:val="left"/>
      <w:pPr>
        <w:tabs>
          <w:tab w:val="num" w:pos="390"/>
        </w:tabs>
        <w:ind w:left="390" w:hanging="39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42E36C5"/>
    <w:multiLevelType w:val="multilevel"/>
    <w:tmpl w:val="C24A14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537763F"/>
    <w:multiLevelType w:val="multilevel"/>
    <w:tmpl w:val="E922494A"/>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rPr>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7342562"/>
    <w:multiLevelType w:val="multilevel"/>
    <w:tmpl w:val="BC26941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AC342BC"/>
    <w:multiLevelType w:val="multilevel"/>
    <w:tmpl w:val="355A439A"/>
    <w:lvl w:ilvl="0">
      <w:start w:val="1"/>
      <w:numFmt w:val="decimal"/>
      <w:lvlText w:val="%1."/>
      <w:lvlJc w:val="left"/>
      <w:pPr>
        <w:tabs>
          <w:tab w:val="num" w:pos="360"/>
        </w:tabs>
        <w:ind w:left="360" w:hanging="360"/>
      </w:pPr>
      <w:rPr>
        <w:sz w:val="28"/>
        <w:szCs w:val="28"/>
      </w:rPr>
    </w:lvl>
    <w:lvl w:ilvl="1">
      <w:start w:val="1"/>
      <w:numFmt w:val="decimal"/>
      <w:lvlText w:val="%1.%2."/>
      <w:lvlJc w:val="left"/>
      <w:pPr>
        <w:tabs>
          <w:tab w:val="num" w:pos="432"/>
        </w:tabs>
        <w:ind w:left="432" w:hanging="432"/>
      </w:pPr>
      <w:rPr>
        <w:b/>
        <w:sz w:val="28"/>
        <w:szCs w:val="28"/>
      </w:rPr>
    </w:lvl>
    <w:lvl w:ilvl="2">
      <w:start w:val="1"/>
      <w:numFmt w:val="decimal"/>
      <w:lvlText w:val="%1.%2.%3."/>
      <w:lvlJc w:val="left"/>
      <w:pPr>
        <w:tabs>
          <w:tab w:val="num" w:pos="1440"/>
        </w:tabs>
        <w:ind w:left="1224" w:hanging="504"/>
      </w:pPr>
      <w:rPr>
        <w:sz w:val="28"/>
        <w:szCs w:val="28"/>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60317A2D"/>
    <w:multiLevelType w:val="multilevel"/>
    <w:tmpl w:val="C2E081AA"/>
    <w:lvl w:ilvl="0">
      <w:start w:val="8"/>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19">
    <w:nsid w:val="6C9E38AA"/>
    <w:multiLevelType w:val="multilevel"/>
    <w:tmpl w:val="038A07E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EA57792"/>
    <w:multiLevelType w:val="multilevel"/>
    <w:tmpl w:val="C0C251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73BE7F63"/>
    <w:multiLevelType w:val="hybridMultilevel"/>
    <w:tmpl w:val="A0BA7C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A958E2"/>
    <w:multiLevelType w:val="multilevel"/>
    <w:tmpl w:val="3A788570"/>
    <w:lvl w:ilvl="0">
      <w:start w:val="9"/>
      <w:numFmt w:val="decimal"/>
      <w:lvlText w:val="%1."/>
      <w:lvlJc w:val="left"/>
      <w:pPr>
        <w:tabs>
          <w:tab w:val="num" w:pos="1440"/>
        </w:tabs>
        <w:ind w:left="1440" w:hanging="1440"/>
      </w:pPr>
      <w:rPr>
        <w:rFonts w:hint="default"/>
      </w:rPr>
    </w:lvl>
    <w:lvl w:ilvl="1">
      <w:start w:val="3"/>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num w:numId="1">
    <w:abstractNumId w:val="11"/>
  </w:num>
  <w:num w:numId="2">
    <w:abstractNumId w:val="2"/>
  </w:num>
  <w:num w:numId="3">
    <w:abstractNumId w:val="22"/>
  </w:num>
  <w:num w:numId="4">
    <w:abstractNumId w:val="9"/>
  </w:num>
  <w:num w:numId="5">
    <w:abstractNumId w:val="17"/>
  </w:num>
  <w:num w:numId="6">
    <w:abstractNumId w:val="12"/>
  </w:num>
  <w:num w:numId="7">
    <w:abstractNumId w:val="15"/>
  </w:num>
  <w:num w:numId="8">
    <w:abstractNumId w:val="19"/>
  </w:num>
  <w:num w:numId="9">
    <w:abstractNumId w:val="1"/>
  </w:num>
  <w:num w:numId="10">
    <w:abstractNumId w:val="0"/>
  </w:num>
  <w:num w:numId="11">
    <w:abstractNumId w:val="16"/>
  </w:num>
  <w:num w:numId="12">
    <w:abstractNumId w:val="13"/>
  </w:num>
  <w:num w:numId="13">
    <w:abstractNumId w:val="20"/>
  </w:num>
  <w:num w:numId="14">
    <w:abstractNumId w:val="5"/>
  </w:num>
  <w:num w:numId="15">
    <w:abstractNumId w:val="4"/>
  </w:num>
  <w:num w:numId="16">
    <w:abstractNumId w:val="21"/>
  </w:num>
  <w:num w:numId="17">
    <w:abstractNumId w:val="14"/>
  </w:num>
  <w:num w:numId="18">
    <w:abstractNumId w:val="3"/>
  </w:num>
  <w:num w:numId="19">
    <w:abstractNumId w:val="8"/>
  </w:num>
  <w:num w:numId="20">
    <w:abstractNumId w:val="6"/>
  </w:num>
  <w:num w:numId="21">
    <w:abstractNumId w:val="18"/>
  </w:num>
  <w:num w:numId="22">
    <w:abstractNumId w:val="10"/>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activeWritingStyle w:appName="MSWord" w:lang="ru-RU" w:vendorID="1" w:dllVersion="512" w:checkStyle="1"/>
  <w:stylePaneFormatFilter w:val="3F01"/>
  <w:defaultTabStop w:val="720"/>
  <w:doNotHyphenateCaps/>
  <w:drawingGridHorizontalSpacing w:val="100"/>
  <w:drawingGridVerticalSpacing w:val="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rsids>
    <w:rsidRoot w:val="0073108B"/>
    <w:rsid w:val="00007051"/>
    <w:rsid w:val="00014385"/>
    <w:rsid w:val="0001567F"/>
    <w:rsid w:val="000157DB"/>
    <w:rsid w:val="00016B4C"/>
    <w:rsid w:val="00016F8B"/>
    <w:rsid w:val="0002089B"/>
    <w:rsid w:val="0003077B"/>
    <w:rsid w:val="00033422"/>
    <w:rsid w:val="00034033"/>
    <w:rsid w:val="00035627"/>
    <w:rsid w:val="00040122"/>
    <w:rsid w:val="00056E8C"/>
    <w:rsid w:val="000616C6"/>
    <w:rsid w:val="00061EBE"/>
    <w:rsid w:val="000631D0"/>
    <w:rsid w:val="00063807"/>
    <w:rsid w:val="000674AF"/>
    <w:rsid w:val="000717F8"/>
    <w:rsid w:val="00081E7A"/>
    <w:rsid w:val="0009717C"/>
    <w:rsid w:val="000B04E3"/>
    <w:rsid w:val="000B1837"/>
    <w:rsid w:val="000B7C60"/>
    <w:rsid w:val="000C71B8"/>
    <w:rsid w:val="000C7640"/>
    <w:rsid w:val="000D2508"/>
    <w:rsid w:val="000D46EE"/>
    <w:rsid w:val="000E055B"/>
    <w:rsid w:val="000E1B11"/>
    <w:rsid w:val="000E1D1D"/>
    <w:rsid w:val="000E7DA8"/>
    <w:rsid w:val="00103A1E"/>
    <w:rsid w:val="00116220"/>
    <w:rsid w:val="001247B3"/>
    <w:rsid w:val="00124866"/>
    <w:rsid w:val="001259D1"/>
    <w:rsid w:val="00130E50"/>
    <w:rsid w:val="00131BD2"/>
    <w:rsid w:val="0013201A"/>
    <w:rsid w:val="00136225"/>
    <w:rsid w:val="0013782D"/>
    <w:rsid w:val="001429FF"/>
    <w:rsid w:val="001834CB"/>
    <w:rsid w:val="0018386C"/>
    <w:rsid w:val="00184A72"/>
    <w:rsid w:val="00186624"/>
    <w:rsid w:val="001967AE"/>
    <w:rsid w:val="001B01E6"/>
    <w:rsid w:val="001B0365"/>
    <w:rsid w:val="001B561C"/>
    <w:rsid w:val="001C6878"/>
    <w:rsid w:val="001D3F7C"/>
    <w:rsid w:val="001D5BF8"/>
    <w:rsid w:val="001D6ED9"/>
    <w:rsid w:val="001D7100"/>
    <w:rsid w:val="001E0465"/>
    <w:rsid w:val="001E394D"/>
    <w:rsid w:val="001E7C02"/>
    <w:rsid w:val="001F3AE1"/>
    <w:rsid w:val="001F3F0E"/>
    <w:rsid w:val="00202275"/>
    <w:rsid w:val="002075BD"/>
    <w:rsid w:val="00214229"/>
    <w:rsid w:val="00214ABA"/>
    <w:rsid w:val="00217904"/>
    <w:rsid w:val="00221BCC"/>
    <w:rsid w:val="00222640"/>
    <w:rsid w:val="00237D93"/>
    <w:rsid w:val="00240C02"/>
    <w:rsid w:val="00253899"/>
    <w:rsid w:val="00260C7B"/>
    <w:rsid w:val="0026265F"/>
    <w:rsid w:val="00273D9B"/>
    <w:rsid w:val="0028012C"/>
    <w:rsid w:val="002833FF"/>
    <w:rsid w:val="002863EF"/>
    <w:rsid w:val="00293DA7"/>
    <w:rsid w:val="00294E7B"/>
    <w:rsid w:val="002A58B3"/>
    <w:rsid w:val="002B0ADA"/>
    <w:rsid w:val="002B1253"/>
    <w:rsid w:val="002B219C"/>
    <w:rsid w:val="002C21C4"/>
    <w:rsid w:val="002C2FF3"/>
    <w:rsid w:val="002D7C18"/>
    <w:rsid w:val="002E4208"/>
    <w:rsid w:val="002E5BFA"/>
    <w:rsid w:val="002F740B"/>
    <w:rsid w:val="00305372"/>
    <w:rsid w:val="003103FB"/>
    <w:rsid w:val="003171BD"/>
    <w:rsid w:val="003237AE"/>
    <w:rsid w:val="00324833"/>
    <w:rsid w:val="00334DB1"/>
    <w:rsid w:val="003440E1"/>
    <w:rsid w:val="00352BD7"/>
    <w:rsid w:val="003563CA"/>
    <w:rsid w:val="00356CD5"/>
    <w:rsid w:val="0035720C"/>
    <w:rsid w:val="00361F40"/>
    <w:rsid w:val="0036588F"/>
    <w:rsid w:val="00373AD3"/>
    <w:rsid w:val="00380E5B"/>
    <w:rsid w:val="00383725"/>
    <w:rsid w:val="003952DB"/>
    <w:rsid w:val="0039619C"/>
    <w:rsid w:val="00397FE5"/>
    <w:rsid w:val="003A18C4"/>
    <w:rsid w:val="003A1E11"/>
    <w:rsid w:val="003A2752"/>
    <w:rsid w:val="003A2FF2"/>
    <w:rsid w:val="003A54D1"/>
    <w:rsid w:val="003A6526"/>
    <w:rsid w:val="003B017F"/>
    <w:rsid w:val="003C546F"/>
    <w:rsid w:val="003D01EE"/>
    <w:rsid w:val="003D1B8B"/>
    <w:rsid w:val="003D7408"/>
    <w:rsid w:val="003D7DDA"/>
    <w:rsid w:val="003E38FB"/>
    <w:rsid w:val="003E5008"/>
    <w:rsid w:val="003F3588"/>
    <w:rsid w:val="003F3BB7"/>
    <w:rsid w:val="003F6BC2"/>
    <w:rsid w:val="00400044"/>
    <w:rsid w:val="004078F7"/>
    <w:rsid w:val="0041294C"/>
    <w:rsid w:val="00412A53"/>
    <w:rsid w:val="004151CE"/>
    <w:rsid w:val="00415359"/>
    <w:rsid w:val="00415549"/>
    <w:rsid w:val="00423F54"/>
    <w:rsid w:val="00426FDE"/>
    <w:rsid w:val="00427B80"/>
    <w:rsid w:val="00440592"/>
    <w:rsid w:val="00440F12"/>
    <w:rsid w:val="0044275C"/>
    <w:rsid w:val="004437B6"/>
    <w:rsid w:val="0045480E"/>
    <w:rsid w:val="0045676A"/>
    <w:rsid w:val="00467AA7"/>
    <w:rsid w:val="00470741"/>
    <w:rsid w:val="004815C0"/>
    <w:rsid w:val="004837F3"/>
    <w:rsid w:val="00485131"/>
    <w:rsid w:val="00486A63"/>
    <w:rsid w:val="004A3F4E"/>
    <w:rsid w:val="004B65DE"/>
    <w:rsid w:val="004B798E"/>
    <w:rsid w:val="004C1C74"/>
    <w:rsid w:val="004E2A4A"/>
    <w:rsid w:val="004E498C"/>
    <w:rsid w:val="004F75D5"/>
    <w:rsid w:val="004F76BD"/>
    <w:rsid w:val="00517719"/>
    <w:rsid w:val="0052210E"/>
    <w:rsid w:val="00530271"/>
    <w:rsid w:val="00531BA6"/>
    <w:rsid w:val="005368F1"/>
    <w:rsid w:val="00543119"/>
    <w:rsid w:val="00547974"/>
    <w:rsid w:val="00553EE9"/>
    <w:rsid w:val="0056721C"/>
    <w:rsid w:val="0058064C"/>
    <w:rsid w:val="00590592"/>
    <w:rsid w:val="00590AF1"/>
    <w:rsid w:val="00591456"/>
    <w:rsid w:val="00592DB1"/>
    <w:rsid w:val="00597138"/>
    <w:rsid w:val="0059713F"/>
    <w:rsid w:val="005A0105"/>
    <w:rsid w:val="005A2CDE"/>
    <w:rsid w:val="005A6127"/>
    <w:rsid w:val="005A6845"/>
    <w:rsid w:val="005B08CC"/>
    <w:rsid w:val="005C6CB9"/>
    <w:rsid w:val="005C7BA0"/>
    <w:rsid w:val="005E1D81"/>
    <w:rsid w:val="005E6E28"/>
    <w:rsid w:val="005F3A8E"/>
    <w:rsid w:val="005F69D7"/>
    <w:rsid w:val="00601946"/>
    <w:rsid w:val="006043B1"/>
    <w:rsid w:val="00604443"/>
    <w:rsid w:val="00631AED"/>
    <w:rsid w:val="00632D1F"/>
    <w:rsid w:val="006450BB"/>
    <w:rsid w:val="00651009"/>
    <w:rsid w:val="006559E1"/>
    <w:rsid w:val="00681F2C"/>
    <w:rsid w:val="006857DF"/>
    <w:rsid w:val="00696838"/>
    <w:rsid w:val="006A036B"/>
    <w:rsid w:val="006A23E2"/>
    <w:rsid w:val="006A3F77"/>
    <w:rsid w:val="006A6007"/>
    <w:rsid w:val="006B14DC"/>
    <w:rsid w:val="006B212A"/>
    <w:rsid w:val="006C777A"/>
    <w:rsid w:val="006E0A6B"/>
    <w:rsid w:val="006E160B"/>
    <w:rsid w:val="006F5378"/>
    <w:rsid w:val="007025C8"/>
    <w:rsid w:val="00710DFB"/>
    <w:rsid w:val="007217CF"/>
    <w:rsid w:val="0073108B"/>
    <w:rsid w:val="00731235"/>
    <w:rsid w:val="007336F4"/>
    <w:rsid w:val="00740EBD"/>
    <w:rsid w:val="00745F1F"/>
    <w:rsid w:val="00746E6E"/>
    <w:rsid w:val="007475C7"/>
    <w:rsid w:val="0076530F"/>
    <w:rsid w:val="00767377"/>
    <w:rsid w:val="007952A8"/>
    <w:rsid w:val="007A7C31"/>
    <w:rsid w:val="007B0C39"/>
    <w:rsid w:val="007C7332"/>
    <w:rsid w:val="007F4AAE"/>
    <w:rsid w:val="008010D6"/>
    <w:rsid w:val="008049CF"/>
    <w:rsid w:val="00805941"/>
    <w:rsid w:val="00814079"/>
    <w:rsid w:val="008324D3"/>
    <w:rsid w:val="00843E81"/>
    <w:rsid w:val="008443B5"/>
    <w:rsid w:val="00844FFB"/>
    <w:rsid w:val="00854CFF"/>
    <w:rsid w:val="0086300D"/>
    <w:rsid w:val="00875760"/>
    <w:rsid w:val="00876AA7"/>
    <w:rsid w:val="00876E6C"/>
    <w:rsid w:val="008839ED"/>
    <w:rsid w:val="0088634B"/>
    <w:rsid w:val="00891AD5"/>
    <w:rsid w:val="00893F55"/>
    <w:rsid w:val="008A7EA7"/>
    <w:rsid w:val="008B152E"/>
    <w:rsid w:val="008B3629"/>
    <w:rsid w:val="008B6833"/>
    <w:rsid w:val="008D30CB"/>
    <w:rsid w:val="008E3441"/>
    <w:rsid w:val="008E541C"/>
    <w:rsid w:val="008F093F"/>
    <w:rsid w:val="008F190A"/>
    <w:rsid w:val="008F19A5"/>
    <w:rsid w:val="008F3C4D"/>
    <w:rsid w:val="008F47A1"/>
    <w:rsid w:val="0090108C"/>
    <w:rsid w:val="00904FB9"/>
    <w:rsid w:val="00906C8D"/>
    <w:rsid w:val="00907583"/>
    <w:rsid w:val="00935E8B"/>
    <w:rsid w:val="009433EF"/>
    <w:rsid w:val="00951BD2"/>
    <w:rsid w:val="00953031"/>
    <w:rsid w:val="00955B20"/>
    <w:rsid w:val="0096024E"/>
    <w:rsid w:val="00960E5C"/>
    <w:rsid w:val="0096395B"/>
    <w:rsid w:val="0097237E"/>
    <w:rsid w:val="00973E11"/>
    <w:rsid w:val="00981FF5"/>
    <w:rsid w:val="0099397B"/>
    <w:rsid w:val="009A0EB0"/>
    <w:rsid w:val="009A1C6B"/>
    <w:rsid w:val="009B5F28"/>
    <w:rsid w:val="009C0153"/>
    <w:rsid w:val="009C099D"/>
    <w:rsid w:val="009C5127"/>
    <w:rsid w:val="009D042D"/>
    <w:rsid w:val="009D7A1B"/>
    <w:rsid w:val="009D7F11"/>
    <w:rsid w:val="009E1142"/>
    <w:rsid w:val="009E3428"/>
    <w:rsid w:val="009F1ACC"/>
    <w:rsid w:val="00A32DD8"/>
    <w:rsid w:val="00A33964"/>
    <w:rsid w:val="00A4129E"/>
    <w:rsid w:val="00A429A0"/>
    <w:rsid w:val="00A43141"/>
    <w:rsid w:val="00A4365E"/>
    <w:rsid w:val="00A46914"/>
    <w:rsid w:val="00A46E9C"/>
    <w:rsid w:val="00A532BB"/>
    <w:rsid w:val="00A564E6"/>
    <w:rsid w:val="00A57E3B"/>
    <w:rsid w:val="00A6726F"/>
    <w:rsid w:val="00A72EBC"/>
    <w:rsid w:val="00A80E23"/>
    <w:rsid w:val="00A83DA3"/>
    <w:rsid w:val="00A8650A"/>
    <w:rsid w:val="00AA0175"/>
    <w:rsid w:val="00AA054F"/>
    <w:rsid w:val="00AA29AC"/>
    <w:rsid w:val="00AB488C"/>
    <w:rsid w:val="00AB72C1"/>
    <w:rsid w:val="00AD3FB6"/>
    <w:rsid w:val="00AD41C7"/>
    <w:rsid w:val="00AE2EF8"/>
    <w:rsid w:val="00AE36A7"/>
    <w:rsid w:val="00AE4960"/>
    <w:rsid w:val="00B003B0"/>
    <w:rsid w:val="00B01F0C"/>
    <w:rsid w:val="00B028E4"/>
    <w:rsid w:val="00B04A36"/>
    <w:rsid w:val="00B2196E"/>
    <w:rsid w:val="00B24D54"/>
    <w:rsid w:val="00B2568A"/>
    <w:rsid w:val="00B25D72"/>
    <w:rsid w:val="00B4360B"/>
    <w:rsid w:val="00B449A7"/>
    <w:rsid w:val="00B46B09"/>
    <w:rsid w:val="00B57BC3"/>
    <w:rsid w:val="00B60B5B"/>
    <w:rsid w:val="00B62DA3"/>
    <w:rsid w:val="00B657F9"/>
    <w:rsid w:val="00B707F0"/>
    <w:rsid w:val="00B841D0"/>
    <w:rsid w:val="00B8784B"/>
    <w:rsid w:val="00B928AB"/>
    <w:rsid w:val="00BB218F"/>
    <w:rsid w:val="00BB2B27"/>
    <w:rsid w:val="00BB5FCC"/>
    <w:rsid w:val="00BC5C8A"/>
    <w:rsid w:val="00BC7EB2"/>
    <w:rsid w:val="00BD42ED"/>
    <w:rsid w:val="00BE028F"/>
    <w:rsid w:val="00BE5F1D"/>
    <w:rsid w:val="00BE7A2F"/>
    <w:rsid w:val="00C02495"/>
    <w:rsid w:val="00C04CDE"/>
    <w:rsid w:val="00C12490"/>
    <w:rsid w:val="00C1736A"/>
    <w:rsid w:val="00C175F8"/>
    <w:rsid w:val="00C235D6"/>
    <w:rsid w:val="00C370B1"/>
    <w:rsid w:val="00C406DA"/>
    <w:rsid w:val="00C45608"/>
    <w:rsid w:val="00C517A2"/>
    <w:rsid w:val="00C524CA"/>
    <w:rsid w:val="00C53B9A"/>
    <w:rsid w:val="00C76CB2"/>
    <w:rsid w:val="00C919DF"/>
    <w:rsid w:val="00C95935"/>
    <w:rsid w:val="00CA1923"/>
    <w:rsid w:val="00CB2034"/>
    <w:rsid w:val="00CB2F9B"/>
    <w:rsid w:val="00CB2FC6"/>
    <w:rsid w:val="00CB3F9E"/>
    <w:rsid w:val="00CC28C6"/>
    <w:rsid w:val="00CC4F1C"/>
    <w:rsid w:val="00CC5E35"/>
    <w:rsid w:val="00CE5189"/>
    <w:rsid w:val="00CE6B91"/>
    <w:rsid w:val="00CE711D"/>
    <w:rsid w:val="00CF0570"/>
    <w:rsid w:val="00CF5B26"/>
    <w:rsid w:val="00CF7C8E"/>
    <w:rsid w:val="00D11479"/>
    <w:rsid w:val="00D1403D"/>
    <w:rsid w:val="00D212D5"/>
    <w:rsid w:val="00D22072"/>
    <w:rsid w:val="00D22FC9"/>
    <w:rsid w:val="00D275B3"/>
    <w:rsid w:val="00D36028"/>
    <w:rsid w:val="00D4272E"/>
    <w:rsid w:val="00D573AE"/>
    <w:rsid w:val="00D576A5"/>
    <w:rsid w:val="00D6135A"/>
    <w:rsid w:val="00D65CEF"/>
    <w:rsid w:val="00D743F8"/>
    <w:rsid w:val="00D83D0C"/>
    <w:rsid w:val="00D87675"/>
    <w:rsid w:val="00DA0C88"/>
    <w:rsid w:val="00DA78C4"/>
    <w:rsid w:val="00DB4256"/>
    <w:rsid w:val="00DB43C5"/>
    <w:rsid w:val="00DB4577"/>
    <w:rsid w:val="00DD03CA"/>
    <w:rsid w:val="00DD237C"/>
    <w:rsid w:val="00DD2859"/>
    <w:rsid w:val="00DD375C"/>
    <w:rsid w:val="00DD3E9E"/>
    <w:rsid w:val="00DE3F26"/>
    <w:rsid w:val="00DF326B"/>
    <w:rsid w:val="00DF5F42"/>
    <w:rsid w:val="00DF76FF"/>
    <w:rsid w:val="00DF7A97"/>
    <w:rsid w:val="00E01AA2"/>
    <w:rsid w:val="00E035E7"/>
    <w:rsid w:val="00E11186"/>
    <w:rsid w:val="00E11FE4"/>
    <w:rsid w:val="00E22D08"/>
    <w:rsid w:val="00E267A9"/>
    <w:rsid w:val="00E33034"/>
    <w:rsid w:val="00E500C6"/>
    <w:rsid w:val="00E679E4"/>
    <w:rsid w:val="00E73AF8"/>
    <w:rsid w:val="00E779A0"/>
    <w:rsid w:val="00E95D63"/>
    <w:rsid w:val="00EA7137"/>
    <w:rsid w:val="00EB31C7"/>
    <w:rsid w:val="00EC39A3"/>
    <w:rsid w:val="00ED262F"/>
    <w:rsid w:val="00ED7684"/>
    <w:rsid w:val="00EE680D"/>
    <w:rsid w:val="00F05F4D"/>
    <w:rsid w:val="00F122ED"/>
    <w:rsid w:val="00F208DD"/>
    <w:rsid w:val="00F2614A"/>
    <w:rsid w:val="00F35E45"/>
    <w:rsid w:val="00F42C70"/>
    <w:rsid w:val="00F431E4"/>
    <w:rsid w:val="00F45C65"/>
    <w:rsid w:val="00F67172"/>
    <w:rsid w:val="00F843F0"/>
    <w:rsid w:val="00F84B94"/>
    <w:rsid w:val="00FA078A"/>
    <w:rsid w:val="00FA61C2"/>
    <w:rsid w:val="00FA6D82"/>
    <w:rsid w:val="00FA7E08"/>
    <w:rsid w:val="00FB641C"/>
    <w:rsid w:val="00FC29BF"/>
    <w:rsid w:val="00FC6B5E"/>
    <w:rsid w:val="00FD69C2"/>
    <w:rsid w:val="00FE0A37"/>
    <w:rsid w:val="00FF1224"/>
    <w:rsid w:val="00FF1E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6024E"/>
    <w:pPr>
      <w:widowControl w:val="0"/>
      <w:spacing w:line="280" w:lineRule="auto"/>
      <w:ind w:firstLine="720"/>
    </w:pPr>
    <w:rPr>
      <w:rFonts w:ascii="Arial" w:hAnsi="Arial"/>
    </w:rPr>
  </w:style>
  <w:style w:type="paragraph" w:styleId="1">
    <w:name w:val="heading 1"/>
    <w:basedOn w:val="a1"/>
    <w:next w:val="a1"/>
    <w:qFormat/>
    <w:rsid w:val="009B5F28"/>
    <w:pPr>
      <w:keepNext/>
      <w:tabs>
        <w:tab w:val="left" w:pos="5670"/>
      </w:tabs>
      <w:spacing w:before="240" w:line="360" w:lineRule="auto"/>
      <w:ind w:left="709" w:hanging="709"/>
      <w:jc w:val="both"/>
      <w:outlineLvl w:val="0"/>
    </w:pPr>
    <w:rPr>
      <w:rFonts w:ascii="Baltica" w:hAnsi="Baltica"/>
      <w:b/>
      <w:sz w:val="24"/>
    </w:rPr>
  </w:style>
  <w:style w:type="paragraph" w:styleId="2">
    <w:name w:val="heading 2"/>
    <w:basedOn w:val="a1"/>
    <w:next w:val="a1"/>
    <w:qFormat/>
    <w:rsid w:val="009B5F28"/>
    <w:pPr>
      <w:keepNext/>
      <w:adjustRightInd w:val="0"/>
      <w:ind w:firstLine="0"/>
      <w:jc w:val="center"/>
      <w:outlineLvl w:val="1"/>
    </w:pPr>
    <w:rPr>
      <w:rFonts w:ascii="Times New Roman" w:hAnsi="Times New Roman"/>
      <w:b/>
      <w:bCs/>
      <w:sz w:val="22"/>
      <w:szCs w:val="22"/>
    </w:rPr>
  </w:style>
  <w:style w:type="paragraph" w:styleId="3">
    <w:name w:val="heading 3"/>
    <w:basedOn w:val="a1"/>
    <w:next w:val="a1"/>
    <w:qFormat/>
    <w:rsid w:val="009B5F28"/>
    <w:pPr>
      <w:keepNext/>
      <w:tabs>
        <w:tab w:val="left" w:pos="5670"/>
      </w:tabs>
      <w:spacing w:line="240" w:lineRule="auto"/>
      <w:ind w:firstLine="0"/>
      <w:outlineLvl w:val="2"/>
    </w:pPr>
    <w:rPr>
      <w:rFonts w:ascii="Baltica" w:hAnsi="Baltica"/>
      <w:b/>
    </w:rPr>
  </w:style>
  <w:style w:type="paragraph" w:styleId="4">
    <w:name w:val="heading 4"/>
    <w:basedOn w:val="a1"/>
    <w:next w:val="a1"/>
    <w:qFormat/>
    <w:rsid w:val="009B5F28"/>
    <w:pPr>
      <w:keepNext/>
      <w:spacing w:line="240" w:lineRule="auto"/>
      <w:ind w:firstLine="1418"/>
      <w:jc w:val="both"/>
      <w:outlineLvl w:val="3"/>
    </w:pPr>
    <w:rPr>
      <w:rFonts w:ascii="Baltica" w:hAnsi="Baltica"/>
      <w:sz w:val="24"/>
      <w:u w:val="single"/>
    </w:rPr>
  </w:style>
  <w:style w:type="paragraph" w:styleId="5">
    <w:name w:val="heading 5"/>
    <w:basedOn w:val="a1"/>
    <w:next w:val="a1"/>
    <w:qFormat/>
    <w:rsid w:val="009B5F28"/>
    <w:pPr>
      <w:keepNext/>
      <w:widowControl/>
      <w:spacing w:line="240" w:lineRule="auto"/>
      <w:ind w:firstLine="0"/>
      <w:jc w:val="center"/>
      <w:outlineLvl w:val="4"/>
    </w:pPr>
    <w:rPr>
      <w:rFonts w:ascii="Times New Roman" w:hAnsi="Times New Roman"/>
      <w:b/>
      <w:bCs/>
      <w:color w:val="000000"/>
      <w:sz w:val="22"/>
      <w:szCs w:val="22"/>
    </w:rPr>
  </w:style>
  <w:style w:type="paragraph" w:styleId="6">
    <w:name w:val="heading 6"/>
    <w:basedOn w:val="a1"/>
    <w:next w:val="a1"/>
    <w:qFormat/>
    <w:rsid w:val="009B5F28"/>
    <w:pPr>
      <w:keepNext/>
      <w:ind w:firstLine="39"/>
      <w:jc w:val="center"/>
      <w:outlineLvl w:val="5"/>
    </w:pPr>
    <w:rPr>
      <w:rFonts w:cs="Arial"/>
      <w:b/>
      <w:bCs/>
    </w:rPr>
  </w:style>
  <w:style w:type="paragraph" w:styleId="7">
    <w:name w:val="heading 7"/>
    <w:basedOn w:val="a1"/>
    <w:next w:val="a1"/>
    <w:qFormat/>
    <w:rsid w:val="009B5F28"/>
    <w:pPr>
      <w:keepNext/>
      <w:ind w:firstLine="0"/>
      <w:jc w:val="center"/>
      <w:outlineLvl w:val="6"/>
    </w:pPr>
    <w:rPr>
      <w:rFonts w:cs="Arial"/>
      <w:b/>
      <w:bCs/>
    </w:rPr>
  </w:style>
  <w:style w:type="paragraph" w:styleId="8">
    <w:name w:val="heading 8"/>
    <w:basedOn w:val="a1"/>
    <w:next w:val="a1"/>
    <w:qFormat/>
    <w:rsid w:val="009B5F28"/>
    <w:pPr>
      <w:keepNext/>
      <w:spacing w:line="240" w:lineRule="auto"/>
      <w:jc w:val="right"/>
      <w:outlineLvl w:val="7"/>
    </w:pPr>
    <w:rPr>
      <w:rFonts w:ascii="Times New Roman" w:hAnsi="Times New Roman"/>
      <w:sz w:val="22"/>
      <w:u w:val="single"/>
    </w:rPr>
  </w:style>
  <w:style w:type="paragraph" w:styleId="9">
    <w:name w:val="heading 9"/>
    <w:basedOn w:val="a1"/>
    <w:next w:val="a1"/>
    <w:qFormat/>
    <w:rsid w:val="009B5F28"/>
    <w:pPr>
      <w:keepNext/>
      <w:ind w:firstLine="34"/>
      <w:jc w:val="center"/>
      <w:outlineLvl w:val="8"/>
    </w:pPr>
    <w:rPr>
      <w:rFonts w:ascii="Times New Roman" w:hAnsi="Times New Roman"/>
      <w:b/>
      <w:bC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0">
    <w:name w:val="Ñòèëü1"/>
    <w:basedOn w:val="a1"/>
    <w:rsid w:val="009B5F28"/>
    <w:pPr>
      <w:widowControl/>
      <w:spacing w:line="240" w:lineRule="auto"/>
      <w:ind w:firstLine="0"/>
      <w:jc w:val="both"/>
    </w:pPr>
    <w:rPr>
      <w:rFonts w:ascii="NTTimes/Cyrillic" w:hAnsi="NTTimes/Cyrillic"/>
      <w:sz w:val="24"/>
    </w:rPr>
  </w:style>
  <w:style w:type="paragraph" w:styleId="a5">
    <w:name w:val="header"/>
    <w:basedOn w:val="a1"/>
    <w:rsid w:val="009B5F28"/>
    <w:pPr>
      <w:widowControl/>
      <w:tabs>
        <w:tab w:val="center" w:pos="4320"/>
        <w:tab w:val="right" w:pos="8640"/>
      </w:tabs>
      <w:spacing w:line="240" w:lineRule="auto"/>
      <w:ind w:firstLine="0"/>
      <w:jc w:val="both"/>
    </w:pPr>
    <w:rPr>
      <w:rFonts w:ascii="Baltica" w:hAnsi="Baltica"/>
      <w:sz w:val="24"/>
    </w:rPr>
  </w:style>
  <w:style w:type="character" w:styleId="a6">
    <w:name w:val="page number"/>
    <w:basedOn w:val="a2"/>
    <w:rsid w:val="009B5F28"/>
  </w:style>
  <w:style w:type="paragraph" w:styleId="a7">
    <w:name w:val="footer"/>
    <w:basedOn w:val="a1"/>
    <w:link w:val="a8"/>
    <w:uiPriority w:val="99"/>
    <w:rsid w:val="009B5F28"/>
    <w:pPr>
      <w:widowControl/>
      <w:tabs>
        <w:tab w:val="center" w:pos="4320"/>
        <w:tab w:val="right" w:pos="8640"/>
      </w:tabs>
      <w:spacing w:line="240" w:lineRule="auto"/>
      <w:ind w:firstLine="0"/>
      <w:jc w:val="both"/>
    </w:pPr>
    <w:rPr>
      <w:rFonts w:ascii="Baltica" w:hAnsi="Baltica"/>
      <w:sz w:val="24"/>
    </w:rPr>
  </w:style>
  <w:style w:type="paragraph" w:customStyle="1" w:styleId="a9">
    <w:name w:val="Íàçâàíèå Äîãîâîðà"/>
    <w:basedOn w:val="aa"/>
    <w:next w:val="a1"/>
    <w:rsid w:val="009B5F28"/>
    <w:pPr>
      <w:widowControl w:val="0"/>
      <w:spacing w:before="0" w:after="240"/>
    </w:pPr>
    <w:rPr>
      <w:rFonts w:ascii="Baltica" w:hAnsi="Baltica"/>
      <w:shadow/>
      <w:kern w:val="0"/>
      <w:sz w:val="28"/>
    </w:rPr>
  </w:style>
  <w:style w:type="paragraph" w:styleId="aa">
    <w:name w:val="Title"/>
    <w:basedOn w:val="a1"/>
    <w:qFormat/>
    <w:rsid w:val="009B5F28"/>
    <w:pPr>
      <w:widowControl/>
      <w:spacing w:before="240" w:after="60" w:line="240" w:lineRule="auto"/>
      <w:ind w:firstLine="0"/>
      <w:jc w:val="center"/>
    </w:pPr>
    <w:rPr>
      <w:b/>
      <w:kern w:val="28"/>
      <w:sz w:val="32"/>
    </w:rPr>
  </w:style>
  <w:style w:type="paragraph" w:styleId="ab">
    <w:name w:val="Body Text Indent"/>
    <w:basedOn w:val="a1"/>
    <w:rsid w:val="009B5F28"/>
    <w:pPr>
      <w:widowControl/>
      <w:spacing w:line="240" w:lineRule="auto"/>
      <w:ind w:firstLine="0"/>
      <w:jc w:val="both"/>
    </w:pPr>
    <w:rPr>
      <w:sz w:val="22"/>
    </w:rPr>
  </w:style>
  <w:style w:type="paragraph" w:styleId="30">
    <w:name w:val="Body Text 3"/>
    <w:basedOn w:val="a1"/>
    <w:rsid w:val="009B5F28"/>
    <w:pPr>
      <w:widowControl/>
      <w:spacing w:line="240" w:lineRule="auto"/>
      <w:ind w:firstLine="0"/>
    </w:pPr>
    <w:rPr>
      <w:rFonts w:ascii="Baltica" w:hAnsi="Baltica"/>
      <w:sz w:val="22"/>
    </w:rPr>
  </w:style>
  <w:style w:type="paragraph" w:styleId="20">
    <w:name w:val="Body Text Indent 2"/>
    <w:basedOn w:val="a1"/>
    <w:rsid w:val="009B5F28"/>
    <w:pPr>
      <w:widowControl/>
      <w:spacing w:line="240" w:lineRule="auto"/>
      <w:jc w:val="both"/>
    </w:pPr>
    <w:rPr>
      <w:sz w:val="22"/>
    </w:rPr>
  </w:style>
  <w:style w:type="paragraph" w:styleId="ac">
    <w:name w:val="Body Text"/>
    <w:basedOn w:val="a1"/>
    <w:rsid w:val="009B5F28"/>
    <w:pPr>
      <w:widowControl/>
      <w:spacing w:line="240" w:lineRule="auto"/>
      <w:ind w:firstLine="0"/>
      <w:jc w:val="both"/>
    </w:pPr>
  </w:style>
  <w:style w:type="paragraph" w:styleId="31">
    <w:name w:val="Body Text Indent 3"/>
    <w:basedOn w:val="a1"/>
    <w:rsid w:val="009B5F28"/>
    <w:rPr>
      <w:sz w:val="22"/>
    </w:rPr>
  </w:style>
  <w:style w:type="paragraph" w:styleId="21">
    <w:name w:val="Body Text 2"/>
    <w:basedOn w:val="a1"/>
    <w:rsid w:val="009B5F28"/>
    <w:pPr>
      <w:widowControl/>
      <w:spacing w:line="240" w:lineRule="auto"/>
      <w:ind w:firstLine="0"/>
      <w:jc w:val="both"/>
    </w:pPr>
    <w:rPr>
      <w:rFonts w:ascii="Times New Roman" w:hAnsi="Times New Roman"/>
      <w:sz w:val="22"/>
    </w:rPr>
  </w:style>
  <w:style w:type="paragraph" w:customStyle="1" w:styleId="Normal2">
    <w:name w:val="Normal2"/>
    <w:rsid w:val="009B5F28"/>
    <w:pPr>
      <w:widowControl w:val="0"/>
      <w:spacing w:line="280" w:lineRule="auto"/>
      <w:ind w:firstLine="720"/>
    </w:pPr>
    <w:rPr>
      <w:rFonts w:ascii="Arial" w:hAnsi="Arial"/>
      <w:snapToGrid w:val="0"/>
    </w:rPr>
  </w:style>
  <w:style w:type="paragraph" w:styleId="ad">
    <w:name w:val="Balloon Text"/>
    <w:basedOn w:val="a1"/>
    <w:semiHidden/>
    <w:rsid w:val="009B5F28"/>
    <w:rPr>
      <w:rFonts w:ascii="Tahoma" w:hAnsi="Tahoma" w:cs="Tahoma"/>
      <w:sz w:val="16"/>
      <w:szCs w:val="16"/>
    </w:rPr>
  </w:style>
  <w:style w:type="character" w:styleId="HTML">
    <w:name w:val="HTML Typewriter"/>
    <w:rsid w:val="009B5F28"/>
    <w:rPr>
      <w:rFonts w:ascii="Tahoma" w:eastAsia="Times New Roman" w:hAnsi="Tahoma" w:cs="Tahoma" w:hint="default"/>
      <w:color w:val="333333"/>
      <w:sz w:val="20"/>
      <w:szCs w:val="20"/>
    </w:rPr>
  </w:style>
  <w:style w:type="paragraph" w:customStyle="1" w:styleId="BodyTextIndent1">
    <w:name w:val="Body Text Indent1"/>
    <w:basedOn w:val="a1"/>
    <w:rsid w:val="009B5F28"/>
    <w:pPr>
      <w:widowControl/>
      <w:spacing w:line="240" w:lineRule="auto"/>
      <w:jc w:val="both"/>
    </w:pPr>
    <w:rPr>
      <w:rFonts w:ascii="Times New Roman" w:hAnsi="Times New Roman"/>
    </w:rPr>
  </w:style>
  <w:style w:type="paragraph" w:customStyle="1" w:styleId="ae">
    <w:name w:val="Договор"/>
    <w:basedOn w:val="a1"/>
    <w:autoRedefine/>
    <w:rsid w:val="009B5F28"/>
    <w:pPr>
      <w:widowControl/>
      <w:tabs>
        <w:tab w:val="left" w:pos="426"/>
      </w:tabs>
      <w:spacing w:line="240" w:lineRule="auto"/>
      <w:ind w:left="426" w:hanging="426"/>
      <w:jc w:val="center"/>
    </w:pPr>
    <w:rPr>
      <w:rFonts w:ascii="Times New Roman" w:hAnsi="Times New Roman"/>
      <w:b/>
      <w:bCs/>
      <w:sz w:val="22"/>
      <w:szCs w:val="22"/>
    </w:rPr>
  </w:style>
  <w:style w:type="paragraph" w:customStyle="1" w:styleId="a0">
    <w:name w:val="Раздел"/>
    <w:basedOn w:val="a1"/>
    <w:rsid w:val="009B5F28"/>
    <w:pPr>
      <w:widowControl/>
      <w:numPr>
        <w:numId w:val="1"/>
      </w:numPr>
      <w:spacing w:line="240" w:lineRule="auto"/>
      <w:jc w:val="both"/>
    </w:pPr>
    <w:rPr>
      <w:rFonts w:ascii="Times New Roman" w:hAnsi="Times New Roman"/>
      <w:color w:val="000000"/>
      <w:sz w:val="24"/>
      <w:szCs w:val="24"/>
    </w:rPr>
  </w:style>
  <w:style w:type="paragraph" w:customStyle="1" w:styleId="CommentSubject1">
    <w:name w:val="Comment Subject1"/>
    <w:basedOn w:val="af"/>
    <w:next w:val="af"/>
    <w:rsid w:val="009B5F28"/>
    <w:pPr>
      <w:ind w:left="851" w:hanging="851"/>
      <w:jc w:val="both"/>
    </w:pPr>
    <w:rPr>
      <w:b/>
      <w:bCs/>
      <w:color w:val="000000"/>
      <w:sz w:val="24"/>
      <w:szCs w:val="24"/>
    </w:rPr>
  </w:style>
  <w:style w:type="paragraph" w:styleId="af">
    <w:name w:val="annotation text"/>
    <w:basedOn w:val="a1"/>
    <w:semiHidden/>
    <w:rsid w:val="009B5F28"/>
    <w:pPr>
      <w:widowControl/>
      <w:spacing w:line="240" w:lineRule="auto"/>
      <w:ind w:firstLine="0"/>
    </w:pPr>
    <w:rPr>
      <w:rFonts w:ascii="Times New Roman" w:hAnsi="Times New Roman"/>
    </w:rPr>
  </w:style>
  <w:style w:type="paragraph" w:customStyle="1" w:styleId="ConsNormal">
    <w:name w:val="ConsNormal"/>
    <w:rsid w:val="009B5F28"/>
    <w:pPr>
      <w:autoSpaceDE w:val="0"/>
      <w:autoSpaceDN w:val="0"/>
      <w:adjustRightInd w:val="0"/>
      <w:ind w:right="19772" w:firstLine="720"/>
    </w:pPr>
    <w:rPr>
      <w:rFonts w:ascii="Arial" w:hAnsi="Arial" w:cs="Arial"/>
      <w:sz w:val="18"/>
      <w:szCs w:val="18"/>
    </w:rPr>
  </w:style>
  <w:style w:type="paragraph" w:customStyle="1" w:styleId="xl67">
    <w:name w:val="xl67"/>
    <w:basedOn w:val="a1"/>
    <w:rsid w:val="009B5F28"/>
    <w:pPr>
      <w:widowControl/>
      <w:spacing w:before="100" w:beforeAutospacing="1" w:after="100" w:afterAutospacing="1" w:line="240" w:lineRule="auto"/>
      <w:ind w:firstLine="0"/>
      <w:jc w:val="center"/>
    </w:pPr>
    <w:rPr>
      <w:rFonts w:eastAsia="Arial Unicode MS" w:cs="Arial"/>
      <w:sz w:val="24"/>
      <w:szCs w:val="24"/>
    </w:rPr>
  </w:style>
  <w:style w:type="paragraph" w:customStyle="1" w:styleId="Normal1">
    <w:name w:val="Normal1"/>
    <w:rsid w:val="009B5F28"/>
    <w:pPr>
      <w:widowControl w:val="0"/>
      <w:spacing w:line="280" w:lineRule="auto"/>
      <w:ind w:firstLine="720"/>
    </w:pPr>
    <w:rPr>
      <w:rFonts w:ascii="Arial" w:hAnsi="Arial"/>
      <w:snapToGrid w:val="0"/>
    </w:rPr>
  </w:style>
  <w:style w:type="paragraph" w:customStyle="1" w:styleId="Pa0">
    <w:name w:val="Pa0"/>
    <w:basedOn w:val="a1"/>
    <w:next w:val="a1"/>
    <w:rsid w:val="009B5F28"/>
    <w:pPr>
      <w:widowControl/>
      <w:autoSpaceDE w:val="0"/>
      <w:autoSpaceDN w:val="0"/>
      <w:adjustRightInd w:val="0"/>
      <w:spacing w:line="240" w:lineRule="atLeast"/>
      <w:ind w:firstLine="0"/>
    </w:pPr>
    <w:rPr>
      <w:rFonts w:ascii="PCCOPR+StoneSans" w:hAnsi="PCCOPR+StoneSans"/>
      <w:sz w:val="24"/>
      <w:szCs w:val="24"/>
    </w:rPr>
  </w:style>
  <w:style w:type="character" w:customStyle="1" w:styleId="A10">
    <w:name w:val="A1"/>
    <w:rsid w:val="009B5F28"/>
    <w:rPr>
      <w:rFonts w:cs="PCCOPR+StoneSans"/>
      <w:color w:val="151517"/>
      <w:sz w:val="18"/>
      <w:szCs w:val="18"/>
    </w:rPr>
  </w:style>
  <w:style w:type="character" w:styleId="af0">
    <w:name w:val="annotation reference"/>
    <w:semiHidden/>
    <w:rsid w:val="009B5F28"/>
    <w:rPr>
      <w:sz w:val="16"/>
      <w:szCs w:val="16"/>
    </w:rPr>
  </w:style>
  <w:style w:type="paragraph" w:styleId="af1">
    <w:name w:val="annotation subject"/>
    <w:basedOn w:val="af"/>
    <w:next w:val="af"/>
    <w:semiHidden/>
    <w:rsid w:val="009B5F28"/>
    <w:pPr>
      <w:widowControl w:val="0"/>
      <w:spacing w:line="280" w:lineRule="auto"/>
      <w:ind w:firstLine="720"/>
    </w:pPr>
    <w:rPr>
      <w:rFonts w:ascii="Arial" w:hAnsi="Arial"/>
      <w:b/>
      <w:bCs/>
    </w:rPr>
  </w:style>
  <w:style w:type="paragraph" w:customStyle="1" w:styleId="af2">
    <w:name w:val="???????"/>
    <w:rsid w:val="009B5F28"/>
    <w:pPr>
      <w:widowControl w:val="0"/>
      <w:ind w:firstLine="720"/>
      <w:jc w:val="both"/>
    </w:pPr>
    <w:rPr>
      <w:sz w:val="24"/>
      <w:szCs w:val="24"/>
    </w:rPr>
  </w:style>
  <w:style w:type="paragraph" w:customStyle="1" w:styleId="CharChar1CharChar">
    <w:name w:val="Char Char1 Знак Знак Char Char Знак Знак"/>
    <w:basedOn w:val="a1"/>
    <w:rsid w:val="009B5F28"/>
    <w:pPr>
      <w:widowControl/>
      <w:spacing w:after="160" w:line="240" w:lineRule="exact"/>
      <w:ind w:firstLine="0"/>
    </w:pPr>
    <w:rPr>
      <w:rFonts w:ascii="Tahoma" w:hAnsi="Tahoma"/>
      <w:sz w:val="18"/>
      <w:lang w:val="en-US" w:eastAsia="en-US"/>
    </w:rPr>
  </w:style>
  <w:style w:type="paragraph" w:customStyle="1" w:styleId="CharChar1CharCharCharChar">
    <w:name w:val="Char Char1 Знак Знак Char Char Знак Знак Char Char"/>
    <w:basedOn w:val="a1"/>
    <w:rsid w:val="009B5F28"/>
    <w:pPr>
      <w:widowControl/>
      <w:spacing w:after="160" w:line="240" w:lineRule="exact"/>
      <w:ind w:firstLine="0"/>
    </w:pPr>
    <w:rPr>
      <w:rFonts w:ascii="Tahoma" w:hAnsi="Tahoma"/>
      <w:sz w:val="18"/>
      <w:lang w:val="en-US" w:eastAsia="en-US"/>
    </w:rPr>
  </w:style>
  <w:style w:type="paragraph" w:customStyle="1" w:styleId="Iauiue">
    <w:name w:val="Iau?iue"/>
    <w:rsid w:val="009B5F28"/>
  </w:style>
  <w:style w:type="table" w:styleId="af3">
    <w:name w:val="Table Grid"/>
    <w:basedOn w:val="a3"/>
    <w:rsid w:val="008F3C4D"/>
    <w:pPr>
      <w:widowControl w:val="0"/>
      <w:spacing w:line="280" w:lineRule="auto"/>
      <w:ind w:firstLine="7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uiPriority w:val="99"/>
    <w:rsid w:val="000157DB"/>
    <w:rPr>
      <w:rFonts w:ascii="Baltica" w:hAnsi="Baltica"/>
      <w:sz w:val="24"/>
    </w:rPr>
  </w:style>
  <w:style w:type="character" w:styleId="af4">
    <w:name w:val="Hyperlink"/>
    <w:basedOn w:val="a2"/>
    <w:rsid w:val="001834CB"/>
    <w:rPr>
      <w:color w:val="0000FF"/>
      <w:u w:val="single"/>
    </w:rPr>
  </w:style>
  <w:style w:type="paragraph" w:customStyle="1" w:styleId="af5">
    <w:name w:val="Стиль"/>
    <w:rsid w:val="001834CB"/>
    <w:pPr>
      <w:widowControl w:val="0"/>
    </w:pPr>
    <w:rPr>
      <w:spacing w:val="-1"/>
      <w:kern w:val="65535"/>
      <w:position w:val="-1"/>
      <w:sz w:val="24"/>
      <w:szCs w:val="24"/>
      <w:lang w:val="en-US"/>
    </w:rPr>
  </w:style>
  <w:style w:type="paragraph" w:styleId="a">
    <w:name w:val="caption"/>
    <w:basedOn w:val="a1"/>
    <w:qFormat/>
    <w:rsid w:val="001834CB"/>
    <w:pPr>
      <w:widowControl/>
      <w:numPr>
        <w:ilvl w:val="8"/>
        <w:numId w:val="15"/>
      </w:numPr>
      <w:spacing w:line="240" w:lineRule="auto"/>
      <w:jc w:val="center"/>
    </w:pPr>
    <w:rPr>
      <w:rFonts w:cs="Arial"/>
      <w:b/>
      <w:bCs/>
      <w:sz w:val="22"/>
      <w:szCs w:val="22"/>
    </w:rPr>
  </w:style>
  <w:style w:type="paragraph" w:styleId="af6">
    <w:name w:val="No Spacing"/>
    <w:uiPriority w:val="1"/>
    <w:qFormat/>
    <w:rsid w:val="001834CB"/>
    <w:rPr>
      <w:rFonts w:ascii="Calibri" w:hAnsi="Calibri"/>
      <w:sz w:val="22"/>
      <w:szCs w:val="22"/>
      <w:lang w:eastAsia="en-US"/>
    </w:rPr>
  </w:style>
  <w:style w:type="paragraph" w:customStyle="1" w:styleId="11">
    <w:name w:val="Обычный1"/>
    <w:rsid w:val="001834CB"/>
    <w:pPr>
      <w:widowControl w:val="0"/>
    </w:pPr>
    <w:rPr>
      <w:snapToGrid w:val="0"/>
      <w:sz w:val="24"/>
    </w:rPr>
  </w:style>
  <w:style w:type="paragraph" w:styleId="af7">
    <w:name w:val="List Paragraph"/>
    <w:basedOn w:val="a1"/>
    <w:uiPriority w:val="34"/>
    <w:qFormat/>
    <w:rsid w:val="007025C8"/>
    <w:pPr>
      <w:ind w:left="720"/>
      <w:contextualSpacing/>
    </w:pPr>
  </w:style>
  <w:style w:type="paragraph" w:customStyle="1" w:styleId="af8">
    <w:name w:val="Íàçâàíèå"/>
    <w:basedOn w:val="a1"/>
    <w:rsid w:val="00543119"/>
    <w:pPr>
      <w:widowControl/>
      <w:spacing w:line="240" w:lineRule="auto"/>
      <w:ind w:firstLine="0"/>
      <w:jc w:val="center"/>
    </w:pPr>
    <w:rPr>
      <w:b/>
      <w:kern w:val="28"/>
      <w:sz w:val="28"/>
    </w:rPr>
  </w:style>
</w:styles>
</file>

<file path=word/webSettings.xml><?xml version="1.0" encoding="utf-8"?>
<w:webSettings xmlns:r="http://schemas.openxmlformats.org/officeDocument/2006/relationships" xmlns:w="http://schemas.openxmlformats.org/wordprocessingml/2006/main">
  <w:divs>
    <w:div w:id="219827194">
      <w:bodyDiv w:val="1"/>
      <w:marLeft w:val="0"/>
      <w:marRight w:val="0"/>
      <w:marTop w:val="0"/>
      <w:marBottom w:val="0"/>
      <w:divBdr>
        <w:top w:val="none" w:sz="0" w:space="0" w:color="auto"/>
        <w:left w:val="none" w:sz="0" w:space="0" w:color="auto"/>
        <w:bottom w:val="none" w:sz="0" w:space="0" w:color="auto"/>
        <w:right w:val="none" w:sz="0" w:space="0" w:color="auto"/>
      </w:divBdr>
    </w:div>
    <w:div w:id="262735449">
      <w:bodyDiv w:val="1"/>
      <w:marLeft w:val="0"/>
      <w:marRight w:val="0"/>
      <w:marTop w:val="0"/>
      <w:marBottom w:val="0"/>
      <w:divBdr>
        <w:top w:val="none" w:sz="0" w:space="0" w:color="auto"/>
        <w:left w:val="none" w:sz="0" w:space="0" w:color="auto"/>
        <w:bottom w:val="none" w:sz="0" w:space="0" w:color="auto"/>
        <w:right w:val="none" w:sz="0" w:space="0" w:color="auto"/>
      </w:divBdr>
    </w:div>
    <w:div w:id="293803066">
      <w:bodyDiv w:val="1"/>
      <w:marLeft w:val="0"/>
      <w:marRight w:val="0"/>
      <w:marTop w:val="0"/>
      <w:marBottom w:val="0"/>
      <w:divBdr>
        <w:top w:val="none" w:sz="0" w:space="0" w:color="auto"/>
        <w:left w:val="none" w:sz="0" w:space="0" w:color="auto"/>
        <w:bottom w:val="none" w:sz="0" w:space="0" w:color="auto"/>
        <w:right w:val="none" w:sz="0" w:space="0" w:color="auto"/>
      </w:divBdr>
    </w:div>
    <w:div w:id="324165358">
      <w:bodyDiv w:val="1"/>
      <w:marLeft w:val="0"/>
      <w:marRight w:val="0"/>
      <w:marTop w:val="0"/>
      <w:marBottom w:val="0"/>
      <w:divBdr>
        <w:top w:val="none" w:sz="0" w:space="0" w:color="auto"/>
        <w:left w:val="none" w:sz="0" w:space="0" w:color="auto"/>
        <w:bottom w:val="none" w:sz="0" w:space="0" w:color="auto"/>
        <w:right w:val="none" w:sz="0" w:space="0" w:color="auto"/>
      </w:divBdr>
    </w:div>
    <w:div w:id="379399450">
      <w:bodyDiv w:val="1"/>
      <w:marLeft w:val="0"/>
      <w:marRight w:val="0"/>
      <w:marTop w:val="0"/>
      <w:marBottom w:val="0"/>
      <w:divBdr>
        <w:top w:val="none" w:sz="0" w:space="0" w:color="auto"/>
        <w:left w:val="none" w:sz="0" w:space="0" w:color="auto"/>
        <w:bottom w:val="none" w:sz="0" w:space="0" w:color="auto"/>
        <w:right w:val="none" w:sz="0" w:space="0" w:color="auto"/>
      </w:divBdr>
    </w:div>
    <w:div w:id="470371640">
      <w:bodyDiv w:val="1"/>
      <w:marLeft w:val="0"/>
      <w:marRight w:val="0"/>
      <w:marTop w:val="0"/>
      <w:marBottom w:val="0"/>
      <w:divBdr>
        <w:top w:val="none" w:sz="0" w:space="0" w:color="auto"/>
        <w:left w:val="none" w:sz="0" w:space="0" w:color="auto"/>
        <w:bottom w:val="none" w:sz="0" w:space="0" w:color="auto"/>
        <w:right w:val="none" w:sz="0" w:space="0" w:color="auto"/>
      </w:divBdr>
    </w:div>
    <w:div w:id="543102340">
      <w:bodyDiv w:val="1"/>
      <w:marLeft w:val="0"/>
      <w:marRight w:val="0"/>
      <w:marTop w:val="0"/>
      <w:marBottom w:val="0"/>
      <w:divBdr>
        <w:top w:val="none" w:sz="0" w:space="0" w:color="auto"/>
        <w:left w:val="none" w:sz="0" w:space="0" w:color="auto"/>
        <w:bottom w:val="none" w:sz="0" w:space="0" w:color="auto"/>
        <w:right w:val="none" w:sz="0" w:space="0" w:color="auto"/>
      </w:divBdr>
    </w:div>
    <w:div w:id="717779237">
      <w:bodyDiv w:val="1"/>
      <w:marLeft w:val="240"/>
      <w:marRight w:val="240"/>
      <w:marTop w:val="240"/>
      <w:marBottom w:val="240"/>
      <w:divBdr>
        <w:top w:val="none" w:sz="0" w:space="0" w:color="auto"/>
        <w:left w:val="none" w:sz="0" w:space="0" w:color="auto"/>
        <w:bottom w:val="none" w:sz="0" w:space="0" w:color="auto"/>
        <w:right w:val="none" w:sz="0" w:space="0" w:color="auto"/>
      </w:divBdr>
    </w:div>
    <w:div w:id="767239707">
      <w:bodyDiv w:val="1"/>
      <w:marLeft w:val="0"/>
      <w:marRight w:val="0"/>
      <w:marTop w:val="0"/>
      <w:marBottom w:val="0"/>
      <w:divBdr>
        <w:top w:val="none" w:sz="0" w:space="0" w:color="auto"/>
        <w:left w:val="none" w:sz="0" w:space="0" w:color="auto"/>
        <w:bottom w:val="none" w:sz="0" w:space="0" w:color="auto"/>
        <w:right w:val="none" w:sz="0" w:space="0" w:color="auto"/>
      </w:divBdr>
    </w:div>
    <w:div w:id="942346400">
      <w:bodyDiv w:val="1"/>
      <w:marLeft w:val="240"/>
      <w:marRight w:val="240"/>
      <w:marTop w:val="240"/>
      <w:marBottom w:val="240"/>
      <w:divBdr>
        <w:top w:val="none" w:sz="0" w:space="0" w:color="auto"/>
        <w:left w:val="none" w:sz="0" w:space="0" w:color="auto"/>
        <w:bottom w:val="none" w:sz="0" w:space="0" w:color="auto"/>
        <w:right w:val="none" w:sz="0" w:space="0" w:color="auto"/>
      </w:divBdr>
    </w:div>
    <w:div w:id="1122728673">
      <w:bodyDiv w:val="1"/>
      <w:marLeft w:val="0"/>
      <w:marRight w:val="0"/>
      <w:marTop w:val="0"/>
      <w:marBottom w:val="0"/>
      <w:divBdr>
        <w:top w:val="none" w:sz="0" w:space="0" w:color="auto"/>
        <w:left w:val="none" w:sz="0" w:space="0" w:color="auto"/>
        <w:bottom w:val="none" w:sz="0" w:space="0" w:color="auto"/>
        <w:right w:val="none" w:sz="0" w:space="0" w:color="auto"/>
      </w:divBdr>
    </w:div>
    <w:div w:id="1183662575">
      <w:bodyDiv w:val="1"/>
      <w:marLeft w:val="0"/>
      <w:marRight w:val="0"/>
      <w:marTop w:val="0"/>
      <w:marBottom w:val="0"/>
      <w:divBdr>
        <w:top w:val="none" w:sz="0" w:space="0" w:color="auto"/>
        <w:left w:val="none" w:sz="0" w:space="0" w:color="auto"/>
        <w:bottom w:val="none" w:sz="0" w:space="0" w:color="auto"/>
        <w:right w:val="none" w:sz="0" w:space="0" w:color="auto"/>
      </w:divBdr>
    </w:div>
    <w:div w:id="1187644357">
      <w:bodyDiv w:val="1"/>
      <w:marLeft w:val="0"/>
      <w:marRight w:val="0"/>
      <w:marTop w:val="0"/>
      <w:marBottom w:val="0"/>
      <w:divBdr>
        <w:top w:val="none" w:sz="0" w:space="0" w:color="auto"/>
        <w:left w:val="none" w:sz="0" w:space="0" w:color="auto"/>
        <w:bottom w:val="none" w:sz="0" w:space="0" w:color="auto"/>
        <w:right w:val="none" w:sz="0" w:space="0" w:color="auto"/>
      </w:divBdr>
    </w:div>
    <w:div w:id="1413888902">
      <w:bodyDiv w:val="1"/>
      <w:marLeft w:val="0"/>
      <w:marRight w:val="0"/>
      <w:marTop w:val="0"/>
      <w:marBottom w:val="0"/>
      <w:divBdr>
        <w:top w:val="none" w:sz="0" w:space="0" w:color="auto"/>
        <w:left w:val="none" w:sz="0" w:space="0" w:color="auto"/>
        <w:bottom w:val="none" w:sz="0" w:space="0" w:color="auto"/>
        <w:right w:val="none" w:sz="0" w:space="0" w:color="auto"/>
      </w:divBdr>
    </w:div>
    <w:div w:id="1476217409">
      <w:bodyDiv w:val="1"/>
      <w:marLeft w:val="0"/>
      <w:marRight w:val="0"/>
      <w:marTop w:val="0"/>
      <w:marBottom w:val="0"/>
      <w:divBdr>
        <w:top w:val="none" w:sz="0" w:space="0" w:color="auto"/>
        <w:left w:val="none" w:sz="0" w:space="0" w:color="auto"/>
        <w:bottom w:val="none" w:sz="0" w:space="0" w:color="auto"/>
        <w:right w:val="none" w:sz="0" w:space="0" w:color="auto"/>
      </w:divBdr>
    </w:div>
    <w:div w:id="1603798349">
      <w:bodyDiv w:val="1"/>
      <w:marLeft w:val="0"/>
      <w:marRight w:val="0"/>
      <w:marTop w:val="0"/>
      <w:marBottom w:val="0"/>
      <w:divBdr>
        <w:top w:val="none" w:sz="0" w:space="0" w:color="auto"/>
        <w:left w:val="none" w:sz="0" w:space="0" w:color="auto"/>
        <w:bottom w:val="none" w:sz="0" w:space="0" w:color="auto"/>
        <w:right w:val="none" w:sz="0" w:space="0" w:color="auto"/>
      </w:divBdr>
    </w:div>
    <w:div w:id="181837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mail@givnipiet.ru" TargetMode="Externa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mailto:email@givnipiet.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3217</Words>
  <Characters>18340</Characters>
  <Application>Microsoft Office Word</Application>
  <DocSecurity>0</DocSecurity>
  <Lines>152</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________________</vt:lpstr>
      <vt:lpstr>ДОГОВОР № ________________</vt:lpstr>
    </vt:vector>
  </TitlesOfParts>
  <Company>VNIPIET</Company>
  <LinksUpToDate>false</LinksUpToDate>
  <CharactersWithSpaces>21514</CharactersWithSpaces>
  <SharedDoc>false</SharedDoc>
  <HLinks>
    <vt:vector size="6" baseType="variant">
      <vt:variant>
        <vt:i4>1900594</vt:i4>
      </vt:variant>
      <vt:variant>
        <vt:i4>0</vt:i4>
      </vt:variant>
      <vt:variant>
        <vt:i4>0</vt:i4>
      </vt:variant>
      <vt:variant>
        <vt:i4>5</vt:i4>
      </vt:variant>
      <vt:variant>
        <vt:lpwstr>mailto:email@givnipiet.ru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________________</dc:title>
  <dc:creator>YuKoganitskiy</dc:creator>
  <cp:lastModifiedBy>Пользователь Windows</cp:lastModifiedBy>
  <cp:revision>8</cp:revision>
  <cp:lastPrinted>2012-09-26T06:46:00Z</cp:lastPrinted>
  <dcterms:created xsi:type="dcterms:W3CDTF">2012-09-20T12:21:00Z</dcterms:created>
  <dcterms:modified xsi:type="dcterms:W3CDTF">2012-09-26T06:48:00Z</dcterms:modified>
</cp:coreProperties>
</file>