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B2E" w:rsidRPr="00C12007" w:rsidRDefault="00B31B2E" w:rsidP="00B31B2E">
      <w:pPr>
        <w:jc w:val="center"/>
        <w:outlineLvl w:val="0"/>
        <w:rPr>
          <w:sz w:val="28"/>
          <w:szCs w:val="28"/>
        </w:rPr>
      </w:pPr>
      <w:bookmarkStart w:id="0" w:name="_Toc324774279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B31B2E" w:rsidRPr="00C12007" w:rsidRDefault="00B31B2E" w:rsidP="00B31B2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31B2E" w:rsidRPr="00C12007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B31B2E" w:rsidRPr="00B16318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: </w:t>
      </w:r>
      <w:r w:rsidRPr="002D70C3">
        <w:rPr>
          <w:b/>
          <w:bCs/>
          <w:sz w:val="28"/>
          <w:szCs w:val="28"/>
          <w:shd w:val="clear" w:color="auto" w:fill="FFFFFF"/>
        </w:rPr>
        <w:t>«ОАО «Головной институт «ВНИПИЭТ»»</w:t>
      </w:r>
      <w:r w:rsidRPr="002D70C3">
        <w:rPr>
          <w:bCs/>
          <w:sz w:val="28"/>
          <w:szCs w:val="28"/>
          <w:shd w:val="clear" w:color="auto" w:fill="FFFFFF"/>
        </w:rPr>
        <w:t>.</w:t>
      </w:r>
      <w:r w:rsidRPr="00B16318">
        <w:rPr>
          <w:b/>
          <w:spacing w:val="-6"/>
          <w:sz w:val="28"/>
          <w:szCs w:val="28"/>
        </w:rPr>
        <w:t xml:space="preserve"> </w:t>
      </w:r>
    </w:p>
    <w:p w:rsidR="00B31B2E" w:rsidRPr="00B16318" w:rsidRDefault="00B31B2E" w:rsidP="00B31B2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16318">
        <w:rPr>
          <w:spacing w:val="-6"/>
          <w:sz w:val="28"/>
          <w:szCs w:val="28"/>
        </w:rPr>
        <w:t>Место на</w:t>
      </w:r>
      <w:r w:rsidRPr="00B16318">
        <w:rPr>
          <w:b/>
          <w:spacing w:val="-6"/>
          <w:sz w:val="28"/>
          <w:szCs w:val="28"/>
        </w:rPr>
        <w:t>х</w:t>
      </w:r>
      <w:r w:rsidRPr="00B16318">
        <w:rPr>
          <w:sz w:val="28"/>
          <w:szCs w:val="28"/>
        </w:rPr>
        <w:t xml:space="preserve">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B31B2E" w:rsidRPr="00C12007" w:rsidRDefault="00B31B2E" w:rsidP="00B31B2E">
      <w:pPr>
        <w:rPr>
          <w:sz w:val="28"/>
          <w:szCs w:val="28"/>
        </w:rPr>
      </w:pPr>
      <w:r w:rsidRPr="00B16318">
        <w:rPr>
          <w:sz w:val="28"/>
          <w:szCs w:val="28"/>
        </w:rPr>
        <w:t xml:space="preserve">Почтовый </w:t>
      </w:r>
      <w:r w:rsidRPr="00C12007">
        <w:rPr>
          <w:sz w:val="28"/>
          <w:szCs w:val="28"/>
        </w:rPr>
        <w:t xml:space="preserve">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B31B2E" w:rsidRPr="002C1CFD" w:rsidRDefault="00B31B2E" w:rsidP="00B31B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C1CFD">
        <w:rPr>
          <w:sz w:val="28"/>
          <w:szCs w:val="28"/>
        </w:rPr>
        <w:t>Контактная информация: тел. (812)4300318, факс (812)4587859</w:t>
      </w:r>
    </w:p>
    <w:p w:rsidR="00B31B2E" w:rsidRPr="002C1CFD" w:rsidRDefault="00B31B2E" w:rsidP="00B31B2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C1CFD">
        <w:rPr>
          <w:sz w:val="28"/>
          <w:szCs w:val="28"/>
        </w:rPr>
        <w:t xml:space="preserve">Адрес электронной почты: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B31B2E" w:rsidRPr="00B16318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16318">
        <w:rPr>
          <w:spacing w:val="-6"/>
          <w:sz w:val="28"/>
          <w:szCs w:val="28"/>
        </w:rPr>
        <w:t>Организатор конкурса:</w:t>
      </w:r>
      <w:r w:rsidRPr="00C12007">
        <w:rPr>
          <w:spacing w:val="-6"/>
          <w:sz w:val="28"/>
          <w:szCs w:val="28"/>
        </w:rPr>
        <w:t> </w:t>
      </w:r>
      <w:r w:rsidRPr="00B16318">
        <w:rPr>
          <w:spacing w:val="-6"/>
          <w:sz w:val="28"/>
          <w:szCs w:val="28"/>
        </w:rPr>
        <w:t>«ОАО «Головной институт «ВНИПИЭТ»»</w:t>
      </w:r>
    </w:p>
    <w:p w:rsidR="00B31B2E" w:rsidRPr="00B16318" w:rsidRDefault="00B31B2E" w:rsidP="00B31B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16318">
        <w:rPr>
          <w:spacing w:val="-6"/>
          <w:sz w:val="28"/>
          <w:szCs w:val="28"/>
        </w:rPr>
        <w:t>Место нахождения: 197183, Санкт-Петербург, ул. Савушкина д. 82</w:t>
      </w:r>
    </w:p>
    <w:p w:rsidR="00B31B2E" w:rsidRPr="00B16318" w:rsidRDefault="00B31B2E" w:rsidP="00B31B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16318">
        <w:rPr>
          <w:spacing w:val="-6"/>
          <w:sz w:val="28"/>
          <w:szCs w:val="28"/>
        </w:rPr>
        <w:t>Почтовый адрес: 197183, Санкт-Петербург, ул. Савушкина д. 82</w:t>
      </w:r>
    </w:p>
    <w:p w:rsidR="00B31B2E" w:rsidRPr="00B16318" w:rsidRDefault="00B31B2E" w:rsidP="00B31B2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16318">
        <w:rPr>
          <w:spacing w:val="-6"/>
          <w:sz w:val="28"/>
          <w:szCs w:val="28"/>
        </w:rPr>
        <w:t xml:space="preserve">Контактное лицо: Антонова Анна Юрьевна, Корнеевец Юлия Михайловна, тел./факс (812)4300318, (812)4587859 , эл. почта </w:t>
      </w:r>
      <w:hyperlink r:id="rId6" w:history="1">
        <w:r w:rsidRPr="00BE7F5C">
          <w:rPr>
            <w:spacing w:val="-6"/>
            <w:sz w:val="28"/>
            <w:szCs w:val="28"/>
          </w:rPr>
          <w:t>zakupki@givnipiet.ru</w:t>
        </w:r>
      </w:hyperlink>
    </w:p>
    <w:p w:rsidR="00B31B2E" w:rsidRPr="00B16318" w:rsidRDefault="00B31B2E" w:rsidP="00B31B2E">
      <w:pPr>
        <w:pStyle w:val="a3"/>
        <w:spacing w:before="0" w:beforeAutospacing="0" w:after="0" w:afterAutospacing="0"/>
        <w:rPr>
          <w:sz w:val="28"/>
          <w:szCs w:val="28"/>
        </w:rPr>
      </w:pPr>
      <w:r w:rsidRPr="00B16318">
        <w:rPr>
          <w:spacing w:val="-6"/>
          <w:sz w:val="28"/>
          <w:szCs w:val="28"/>
        </w:rPr>
        <w:t xml:space="preserve">Контактное лицо по предмету закупки: </w:t>
      </w:r>
      <w:r>
        <w:rPr>
          <w:spacing w:val="-6"/>
          <w:sz w:val="28"/>
          <w:szCs w:val="28"/>
        </w:rPr>
        <w:t>Парфентьев Феликс Александрович</w:t>
      </w:r>
      <w:r w:rsidRPr="00B16318">
        <w:rPr>
          <w:spacing w:val="-6"/>
          <w:sz w:val="28"/>
          <w:szCs w:val="28"/>
        </w:rPr>
        <w:t>, тел.</w:t>
      </w:r>
      <w:r>
        <w:rPr>
          <w:spacing w:val="-6"/>
          <w:sz w:val="28"/>
          <w:szCs w:val="28"/>
        </w:rPr>
        <w:t xml:space="preserve"> </w:t>
      </w:r>
      <w:r w:rsidRPr="00B16318">
        <w:rPr>
          <w:spacing w:val="-6"/>
          <w:sz w:val="28"/>
          <w:szCs w:val="28"/>
        </w:rPr>
        <w:t xml:space="preserve"> </w:t>
      </w:r>
      <w:r w:rsidRPr="00BE7F5C">
        <w:rPr>
          <w:spacing w:val="-6"/>
          <w:sz w:val="28"/>
          <w:szCs w:val="28"/>
        </w:rPr>
        <w:t>(812) 430</w:t>
      </w:r>
      <w:r>
        <w:rPr>
          <w:spacing w:val="-6"/>
          <w:sz w:val="28"/>
          <w:szCs w:val="28"/>
        </w:rPr>
        <w:t xml:space="preserve"> 19 </w:t>
      </w:r>
      <w:r w:rsidRPr="00BE7F5C">
        <w:rPr>
          <w:spacing w:val="-6"/>
          <w:sz w:val="28"/>
          <w:szCs w:val="28"/>
        </w:rPr>
        <w:t>90.</w:t>
      </w:r>
    </w:p>
    <w:p w:rsidR="00B31B2E" w:rsidRPr="0087582F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582F">
        <w:rPr>
          <w:spacing w:val="-6"/>
          <w:sz w:val="28"/>
          <w:szCs w:val="28"/>
        </w:rPr>
        <w:t>Предмет договора: право заключения договора на поставку компьютерной техники стандартных рабочих мест.</w:t>
      </w:r>
    </w:p>
    <w:p w:rsidR="00B31B2E" w:rsidRPr="0087582F" w:rsidRDefault="00B31B2E" w:rsidP="00B31B2E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7582F">
        <w:rPr>
          <w:sz w:val="28"/>
          <w:szCs w:val="28"/>
        </w:rPr>
        <w:t>Сос</w:t>
      </w:r>
      <w:r w:rsidRPr="009A5CA3">
        <w:rPr>
          <w:sz w:val="28"/>
          <w:szCs w:val="28"/>
        </w:rPr>
        <w:t>тав и объем товара: в соответствии с проектом Договора (часть 2 Документации). Все</w:t>
      </w:r>
      <w:r w:rsidRPr="0087582F">
        <w:rPr>
          <w:sz w:val="28"/>
          <w:szCs w:val="28"/>
        </w:rPr>
        <w:t xml:space="preserve"> необходимые сведения приведены в конкурсной документации.</w:t>
      </w:r>
    </w:p>
    <w:p w:rsidR="00B31B2E" w:rsidRPr="00C12007" w:rsidRDefault="00B31B2E" w:rsidP="00B31B2E">
      <w:pPr>
        <w:ind w:right="113" w:firstLine="709"/>
        <w:jc w:val="both"/>
        <w:rPr>
          <w:sz w:val="28"/>
          <w:szCs w:val="28"/>
        </w:rPr>
      </w:pPr>
      <w:r w:rsidRPr="00A14DE8">
        <w:rPr>
          <w:sz w:val="28"/>
          <w:szCs w:val="28"/>
        </w:rPr>
        <w:t xml:space="preserve">Срок поставки товара: минимальный  </w:t>
      </w:r>
      <w:r w:rsidRPr="009A5CA3">
        <w:rPr>
          <w:sz w:val="28"/>
          <w:szCs w:val="28"/>
        </w:rPr>
        <w:t>- 30 рабочих дней, максимальный - 45 рабочих дней с момента заключения договора.</w:t>
      </w:r>
    </w:p>
    <w:p w:rsidR="00B31B2E" w:rsidRPr="00C12007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</w:t>
      </w:r>
      <w:r w:rsidRPr="009F53EE">
        <w:rPr>
          <w:sz w:val="28"/>
          <w:szCs w:val="28"/>
        </w:rPr>
        <w:t>поставки товара</w:t>
      </w:r>
      <w:r w:rsidRPr="00C12007">
        <w:rPr>
          <w:sz w:val="28"/>
          <w:szCs w:val="28"/>
        </w:rPr>
        <w:t>:</w:t>
      </w:r>
      <w:r w:rsidRPr="009F53EE">
        <w:rPr>
          <w:sz w:val="28"/>
          <w:szCs w:val="28"/>
        </w:rPr>
        <w:t xml:space="preserve"> Санкт-Петербург, ул. Савушкина д. 82</w:t>
      </w:r>
    </w:p>
    <w:p w:rsidR="00B31B2E" w:rsidRPr="00C12007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B31B2E" w:rsidRPr="00C12007" w:rsidRDefault="00B31B2E" w:rsidP="00B31B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Конкурс проводится на электронной торговой площадке </w:t>
      </w:r>
      <w:r w:rsidRPr="002C1CFD">
        <w:rPr>
          <w:sz w:val="28"/>
          <w:szCs w:val="28"/>
        </w:rPr>
        <w:t>«Аукционный Конкурсный Дом»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Pr="00CA1254">
          <w:rPr>
            <w:b/>
            <w:sz w:val="28"/>
            <w:szCs w:val="28"/>
          </w:rPr>
          <w:t>www.a-k-d.ru</w:t>
        </w:r>
      </w:hyperlink>
      <w:r w:rsidRPr="00C1200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B31B2E" w:rsidRPr="00C12007" w:rsidRDefault="00B31B2E" w:rsidP="00B31B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1B2E" w:rsidRPr="00C62CBF" w:rsidRDefault="00B31B2E" w:rsidP="00B31B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31B2E" w:rsidRPr="003F3766" w:rsidRDefault="00B31B2E" w:rsidP="00B31B2E">
      <w:pPr>
        <w:ind w:firstLine="709"/>
        <w:jc w:val="both"/>
        <w:rPr>
          <w:sz w:val="28"/>
          <w:szCs w:val="28"/>
        </w:rPr>
      </w:pPr>
      <w:r w:rsidRPr="00B645BF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B31B2E" w:rsidRPr="009706FB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B41E1">
        <w:rPr>
          <w:sz w:val="28"/>
          <w:szCs w:val="28"/>
        </w:rPr>
        <w:lastRenderedPageBreak/>
        <w:t>Начальная (максимальная) цена договора: 1</w:t>
      </w:r>
      <w:r>
        <w:rPr>
          <w:sz w:val="28"/>
          <w:szCs w:val="28"/>
        </w:rPr>
        <w:t>3</w:t>
      </w:r>
      <w:r w:rsidRPr="006B41E1">
        <w:rPr>
          <w:sz w:val="28"/>
          <w:szCs w:val="28"/>
        </w:rPr>
        <w:t xml:space="preserve"> </w:t>
      </w:r>
      <w:r>
        <w:rPr>
          <w:sz w:val="28"/>
          <w:szCs w:val="28"/>
        </w:rPr>
        <w:t>776</w:t>
      </w:r>
      <w:r w:rsidRPr="006B41E1">
        <w:rPr>
          <w:sz w:val="28"/>
          <w:szCs w:val="28"/>
        </w:rPr>
        <w:t xml:space="preserve"> </w:t>
      </w:r>
      <w:r>
        <w:rPr>
          <w:sz w:val="28"/>
          <w:szCs w:val="28"/>
        </w:rPr>
        <w:t>888</w:t>
      </w:r>
      <w:r w:rsidRPr="006B41E1">
        <w:rPr>
          <w:sz w:val="28"/>
          <w:szCs w:val="28"/>
        </w:rPr>
        <w:t>,</w:t>
      </w:r>
      <w:r>
        <w:rPr>
          <w:sz w:val="28"/>
          <w:szCs w:val="28"/>
        </w:rPr>
        <w:t>7</w:t>
      </w:r>
      <w:r w:rsidRPr="006B41E1">
        <w:rPr>
          <w:sz w:val="28"/>
          <w:szCs w:val="28"/>
        </w:rPr>
        <w:t>4 (</w:t>
      </w:r>
      <w:r>
        <w:rPr>
          <w:sz w:val="28"/>
          <w:szCs w:val="28"/>
        </w:rPr>
        <w:t>тринадцать миллионов семьсот семьдесят шесть тысяч восемьсот восемьдесят восемь</w:t>
      </w:r>
      <w:r w:rsidRPr="006B41E1">
        <w:rPr>
          <w:sz w:val="28"/>
          <w:szCs w:val="28"/>
        </w:rPr>
        <w:t xml:space="preserve">) руб. </w:t>
      </w:r>
      <w:r>
        <w:rPr>
          <w:sz w:val="28"/>
          <w:szCs w:val="28"/>
        </w:rPr>
        <w:t>7</w:t>
      </w:r>
      <w:r w:rsidRPr="006B41E1">
        <w:rPr>
          <w:sz w:val="28"/>
          <w:szCs w:val="28"/>
        </w:rPr>
        <w:t>4 коп</w:t>
      </w:r>
      <w:proofErr w:type="gramStart"/>
      <w:r w:rsidRPr="006B41E1">
        <w:rPr>
          <w:sz w:val="28"/>
          <w:szCs w:val="28"/>
        </w:rPr>
        <w:t xml:space="preserve">., </w:t>
      </w:r>
      <w:proofErr w:type="gramEnd"/>
      <w:r w:rsidRPr="006B41E1">
        <w:rPr>
          <w:sz w:val="28"/>
          <w:szCs w:val="28"/>
        </w:rPr>
        <w:t>включая НДС.</w:t>
      </w:r>
      <w:r w:rsidRPr="006B41E1">
        <w:t xml:space="preserve"> </w:t>
      </w:r>
      <w:r w:rsidRPr="006B41E1">
        <w:rPr>
          <w:sz w:val="28"/>
          <w:szCs w:val="28"/>
        </w:rPr>
        <w:t xml:space="preserve">Цена договора включает в себя: </w:t>
      </w:r>
      <w:r w:rsidRPr="009706FB">
        <w:rPr>
          <w:sz w:val="28"/>
          <w:szCs w:val="28"/>
        </w:rPr>
        <w:t>включены все расходы Поставщика, в т. ч. расходы на приобретение материалов и оборудования, перевозку необходимых материалов и оборудования до места поставки товара, погрузо-разгрузочные работы, командировочные расходы, налоги (в т. ч. НДС) и другие обязательные платежи.</w:t>
      </w:r>
    </w:p>
    <w:p w:rsidR="00B31B2E" w:rsidRPr="009706FB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706FB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B31B2E" w:rsidRPr="00C12007" w:rsidRDefault="00B31B2E" w:rsidP="00B31B2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06FB">
        <w:rPr>
          <w:spacing w:val="-6"/>
          <w:sz w:val="28"/>
          <w:szCs w:val="28"/>
        </w:rPr>
        <w:t xml:space="preserve">На официальном сайте </w:t>
      </w:r>
      <w:r w:rsidRPr="009706FB">
        <w:rPr>
          <w:sz w:val="28"/>
          <w:szCs w:val="28"/>
        </w:rPr>
        <w:t xml:space="preserve">в информационно-телекоммуникационной сети «Интернет» по закупкам атомной </w:t>
      </w:r>
      <w:r w:rsidRPr="00C12007">
        <w:rPr>
          <w:sz w:val="28"/>
          <w:szCs w:val="28"/>
        </w:rPr>
        <w:t>о</w:t>
      </w:r>
      <w:r w:rsidRPr="009706FB">
        <w:rPr>
          <w:sz w:val="28"/>
          <w:szCs w:val="28"/>
        </w:rPr>
        <w:t xml:space="preserve">трасли </w:t>
      </w:r>
      <w:r w:rsidRPr="009706FB">
        <w:rPr>
          <w:spacing w:val="-6"/>
          <w:sz w:val="28"/>
          <w:szCs w:val="28"/>
        </w:rPr>
        <w:t>Госкорпорации «Росатом»</w:t>
      </w:r>
      <w:r w:rsidRPr="009706FB">
        <w:rPr>
          <w:rStyle w:val="a5"/>
          <w:sz w:val="28"/>
          <w:szCs w:val="28"/>
        </w:rPr>
        <w:t xml:space="preserve"> </w:t>
      </w:r>
      <w:hyperlink r:id="rId8" w:history="1">
        <w:r w:rsidRPr="009706FB">
          <w:rPr>
            <w:rStyle w:val="a5"/>
            <w:spacing w:val="-6"/>
            <w:sz w:val="28"/>
            <w:szCs w:val="28"/>
          </w:rPr>
          <w:t>http://zakupki.rosa</w:t>
        </w:r>
        <w:r w:rsidRPr="009706FB">
          <w:rPr>
            <w:rStyle w:val="a5"/>
            <w:b/>
            <w:i/>
            <w:sz w:val="28"/>
            <w:szCs w:val="28"/>
          </w:rPr>
          <w:t>t</w:t>
        </w:r>
        <w:r w:rsidRPr="00C12007">
          <w:rPr>
            <w:rStyle w:val="a5"/>
            <w:sz w:val="28"/>
            <w:szCs w:val="28"/>
          </w:rPr>
          <w:t>om.ru</w:t>
        </w:r>
      </w:hyperlink>
      <w:r w:rsidRPr="00C12007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C12007">
        <w:rPr>
          <w:sz w:val="28"/>
          <w:szCs w:val="28"/>
        </w:rPr>
        <w:t>с даты размещения</w:t>
      </w:r>
      <w:proofErr w:type="gramEnd"/>
      <w:r w:rsidRPr="00C12007">
        <w:rPr>
          <w:sz w:val="28"/>
          <w:szCs w:val="28"/>
        </w:rPr>
        <w:t xml:space="preserve"> настоящего извещения и конкурсной документации</w:t>
      </w:r>
      <w:r w:rsidRPr="00C12007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B645BF">
        <w:rPr>
          <w:sz w:val="28"/>
          <w:szCs w:val="28"/>
        </w:rPr>
        <w:t xml:space="preserve">«Аукционный Конкурсный Дом»  </w:t>
      </w:r>
      <w:r w:rsidRPr="00C12007">
        <w:rPr>
          <w:spacing w:val="-6"/>
          <w:sz w:val="28"/>
          <w:szCs w:val="28"/>
        </w:rPr>
        <w:t xml:space="preserve"> </w:t>
      </w:r>
      <w:hyperlink r:id="rId9" w:history="1">
        <w:r w:rsidRPr="00B645BF">
          <w:rPr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 w:rsidRPr="00C12007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31B2E" w:rsidRPr="008F4D5D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Обеспечение заявки на участие в конкурсе</w:t>
      </w:r>
      <w:r w:rsidRPr="008F4D5D">
        <w:rPr>
          <w:sz w:val="28"/>
          <w:szCs w:val="28"/>
        </w:rPr>
        <w:t>:</w:t>
      </w:r>
      <w:r w:rsidRPr="003B6344">
        <w:rPr>
          <w:sz w:val="28"/>
          <w:szCs w:val="28"/>
        </w:rPr>
        <w:t xml:space="preserve"> </w:t>
      </w:r>
      <w:r w:rsidRPr="008F4D5D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8F4D5D">
        <w:rPr>
          <w:sz w:val="28"/>
          <w:szCs w:val="28"/>
        </w:rPr>
        <w:t>(пять) процентов от начальной (максимальной) цены договора включая НДС. Обеспечение заявки на участие в конкурсе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конкурсе</w:t>
      </w:r>
      <w:r>
        <w:rPr>
          <w:sz w:val="28"/>
          <w:szCs w:val="28"/>
        </w:rPr>
        <w:t>.</w:t>
      </w:r>
    </w:p>
    <w:p w:rsidR="00B31B2E" w:rsidRPr="008F4D5D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8F4D5D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 возможна.</w:t>
      </w:r>
    </w:p>
    <w:p w:rsidR="00B31B2E" w:rsidRPr="00C12007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013A1">
        <w:rPr>
          <w:spacing w:val="-6"/>
          <w:sz w:val="28"/>
          <w:szCs w:val="28"/>
        </w:rPr>
        <w:t>Дата начала и дата и время окончания подачи</w:t>
      </w:r>
      <w:r w:rsidRPr="008F4D5D">
        <w:rPr>
          <w:spacing w:val="-6"/>
          <w:sz w:val="28"/>
          <w:szCs w:val="28"/>
        </w:rPr>
        <w:t xml:space="preserve"> заявок на уч</w:t>
      </w:r>
      <w:r w:rsidRPr="00C12007">
        <w:rPr>
          <w:spacing w:val="-6"/>
          <w:sz w:val="28"/>
          <w:szCs w:val="28"/>
        </w:rPr>
        <w:t>астие в конкурсе, место и порядок их подачи участниками</w:t>
      </w:r>
      <w:r w:rsidRPr="008F4D5D">
        <w:rPr>
          <w:spacing w:val="-6"/>
          <w:sz w:val="28"/>
          <w:szCs w:val="28"/>
        </w:rPr>
        <w:t xml:space="preserve">: </w:t>
      </w:r>
    </w:p>
    <w:p w:rsidR="00B31B2E" w:rsidRPr="00420A4B" w:rsidRDefault="00B31B2E" w:rsidP="00B31B2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B645BF">
        <w:rPr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10" w:history="1">
        <w:r w:rsidRPr="00B645BF">
          <w:rPr>
            <w:sz w:val="28"/>
            <w:szCs w:val="28"/>
          </w:rPr>
          <w:t>www.a-k-d.ru</w:t>
        </w:r>
      </w:hyperlink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 w:rsidRPr="00420A4B">
        <w:rPr>
          <w:spacing w:val="-6"/>
          <w:sz w:val="28"/>
          <w:szCs w:val="28"/>
        </w:rPr>
        <w:t>позднее 08-45 (время московское) «</w:t>
      </w:r>
      <w:r>
        <w:rPr>
          <w:spacing w:val="-6"/>
          <w:sz w:val="28"/>
          <w:szCs w:val="28"/>
        </w:rPr>
        <w:t>17</w:t>
      </w:r>
      <w:r w:rsidRPr="00420A4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420A4B">
        <w:rPr>
          <w:spacing w:val="-6"/>
          <w:sz w:val="28"/>
          <w:szCs w:val="28"/>
        </w:rPr>
        <w:t xml:space="preserve"> 2012 года. </w:t>
      </w:r>
      <w:proofErr w:type="gramEnd"/>
    </w:p>
    <w:p w:rsidR="00B31B2E" w:rsidRPr="00420A4B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20A4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 д. 82 не позднее </w:t>
      </w:r>
      <w:r>
        <w:rPr>
          <w:spacing w:val="-6"/>
          <w:sz w:val="28"/>
          <w:szCs w:val="28"/>
        </w:rPr>
        <w:t>08</w:t>
      </w:r>
      <w:r w:rsidRPr="00420A4B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420A4B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17</w:t>
      </w:r>
      <w:r w:rsidRPr="00420A4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420A4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420A4B">
        <w:rPr>
          <w:spacing w:val="-6"/>
          <w:sz w:val="28"/>
          <w:szCs w:val="28"/>
        </w:rPr>
        <w:t xml:space="preserve"> года</w:t>
      </w:r>
    </w:p>
    <w:p w:rsidR="00B31B2E" w:rsidRPr="00420A4B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20A4B">
        <w:rPr>
          <w:spacing w:val="-6"/>
          <w:sz w:val="28"/>
          <w:szCs w:val="28"/>
        </w:rPr>
        <w:t>Место и дата проведения отборочной стадии: Санкт-Петербург</w:t>
      </w:r>
      <w:r w:rsidRPr="00420A4B">
        <w:rPr>
          <w:sz w:val="28"/>
          <w:szCs w:val="28"/>
        </w:rPr>
        <w:t xml:space="preserve">,                        ул. Савушкина д. 82 не позднее </w:t>
      </w:r>
      <w:r>
        <w:rPr>
          <w:sz w:val="28"/>
          <w:szCs w:val="28"/>
        </w:rPr>
        <w:t>10</w:t>
      </w:r>
      <w:r w:rsidRPr="00420A4B">
        <w:rPr>
          <w:sz w:val="28"/>
          <w:szCs w:val="28"/>
        </w:rPr>
        <w:t>-00 (время московское) «</w:t>
      </w:r>
      <w:r>
        <w:rPr>
          <w:sz w:val="28"/>
          <w:szCs w:val="28"/>
        </w:rPr>
        <w:t>28</w:t>
      </w:r>
      <w:r w:rsidRPr="00420A4B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августа </w:t>
      </w:r>
      <w:r w:rsidRPr="00420A4B">
        <w:rPr>
          <w:sz w:val="28"/>
          <w:szCs w:val="28"/>
        </w:rPr>
        <w:t xml:space="preserve"> 20</w:t>
      </w:r>
      <w:r>
        <w:rPr>
          <w:sz w:val="28"/>
          <w:szCs w:val="28"/>
        </w:rPr>
        <w:t>12</w:t>
      </w:r>
      <w:r w:rsidRPr="00420A4B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B31B2E" w:rsidRPr="00420A4B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20A4B">
        <w:rPr>
          <w:spacing w:val="-6"/>
          <w:sz w:val="28"/>
          <w:szCs w:val="28"/>
        </w:rPr>
        <w:t>Место и дата подведения итогов конкурса: Санкт-Петербург</w:t>
      </w:r>
      <w:r w:rsidRPr="00420A4B">
        <w:rPr>
          <w:sz w:val="28"/>
          <w:szCs w:val="28"/>
        </w:rPr>
        <w:t xml:space="preserve">,                             ул. Савушкина д. 82 не позднее </w:t>
      </w:r>
      <w:r>
        <w:rPr>
          <w:sz w:val="28"/>
          <w:szCs w:val="28"/>
        </w:rPr>
        <w:t>10</w:t>
      </w:r>
      <w:r w:rsidRPr="00420A4B">
        <w:rPr>
          <w:sz w:val="28"/>
          <w:szCs w:val="28"/>
        </w:rPr>
        <w:t>-00 (время московское) «</w:t>
      </w:r>
      <w:r>
        <w:rPr>
          <w:sz w:val="28"/>
          <w:szCs w:val="28"/>
        </w:rPr>
        <w:t>04</w:t>
      </w:r>
      <w:r w:rsidRPr="00420A4B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420A4B">
        <w:rPr>
          <w:sz w:val="28"/>
          <w:szCs w:val="28"/>
        </w:rPr>
        <w:t xml:space="preserve"> 20</w:t>
      </w:r>
      <w:r>
        <w:rPr>
          <w:sz w:val="28"/>
          <w:szCs w:val="28"/>
        </w:rPr>
        <w:t>12</w:t>
      </w:r>
      <w:r w:rsidRPr="00420A4B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B31B2E" w:rsidRPr="00420A4B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20A4B">
        <w:rPr>
          <w:spacing w:val="-6"/>
          <w:sz w:val="28"/>
          <w:szCs w:val="28"/>
        </w:rPr>
        <w:t>Срок заключения договора после определения победителя конкурса: договор заключается 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B31B2E" w:rsidRPr="00420A4B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20A4B">
        <w:rPr>
          <w:spacing w:val="-6"/>
          <w:sz w:val="28"/>
          <w:szCs w:val="28"/>
        </w:rPr>
        <w:lastRenderedPageBreak/>
        <w:t xml:space="preserve">Форма, размер и срок предоставления обеспечения возврата аванса: банковская гарантия возврата аванса, выданная банком на сумму не менее суммы авансовых платежей предоставляется не позднее 15  дней </w:t>
      </w:r>
      <w:proofErr w:type="gramStart"/>
      <w:r w:rsidRPr="00420A4B">
        <w:rPr>
          <w:spacing w:val="-6"/>
          <w:sz w:val="28"/>
          <w:szCs w:val="28"/>
        </w:rPr>
        <w:t>с даты заключения</w:t>
      </w:r>
      <w:proofErr w:type="gramEnd"/>
      <w:r w:rsidRPr="00420A4B">
        <w:rPr>
          <w:spacing w:val="-6"/>
          <w:sz w:val="28"/>
          <w:szCs w:val="28"/>
        </w:rPr>
        <w:t xml:space="preserve"> договора, но не ранее 10 дней со дня размещения на официальном сайте протокола </w:t>
      </w:r>
      <w:r w:rsidRPr="00420A4B">
        <w:rPr>
          <w:sz w:val="28"/>
          <w:szCs w:val="28"/>
        </w:rPr>
        <w:t>подведения итогов конкурса или признания конкурса несостоявшимся</w:t>
      </w:r>
      <w:r w:rsidRPr="00420A4B">
        <w:rPr>
          <w:spacing w:val="-6"/>
          <w:sz w:val="28"/>
          <w:szCs w:val="28"/>
        </w:rPr>
        <w:t>.</w:t>
      </w:r>
    </w:p>
    <w:p w:rsidR="00B31B2E" w:rsidRPr="00C12007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F466C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C12007">
        <w:rPr>
          <w:sz w:val="28"/>
          <w:szCs w:val="28"/>
        </w:rPr>
        <w:t xml:space="preserve"> не </w:t>
      </w:r>
      <w:r w:rsidRPr="00BC54E4">
        <w:rPr>
          <w:sz w:val="28"/>
          <w:szCs w:val="28"/>
        </w:rPr>
        <w:t xml:space="preserve">позднее  </w:t>
      </w:r>
      <w:r w:rsidRPr="00064F3A">
        <w:rPr>
          <w:sz w:val="28"/>
          <w:szCs w:val="28"/>
        </w:rPr>
        <w:t>1  рабочего  дня до</w:t>
      </w:r>
      <w:r w:rsidRPr="00EF466C">
        <w:rPr>
          <w:sz w:val="28"/>
          <w:szCs w:val="28"/>
        </w:rPr>
        <w:t xml:space="preserve"> даты окончания срока подачи заявок на участие в конкурсе,</w:t>
      </w:r>
      <w:r w:rsidRPr="00C12007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31B2E" w:rsidRPr="00C12007" w:rsidRDefault="00B31B2E" w:rsidP="00B31B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Остальные и более подробные условия конкурса содержатся в конкурсной документации</w:t>
      </w:r>
      <w:r w:rsidRPr="008F68A0">
        <w:rPr>
          <w:sz w:val="28"/>
          <w:szCs w:val="28"/>
        </w:rPr>
        <w:t>, являющейся неотъемлемым приложением к данному извещению.</w:t>
      </w:r>
    </w:p>
    <w:p w:rsidR="00917D08" w:rsidRDefault="00917D08"/>
    <w:sectPr w:rsidR="00917D08" w:rsidSect="00917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B31B2E"/>
    <w:rsid w:val="00917D08"/>
    <w:rsid w:val="00B31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B31B2E"/>
    <w:pPr>
      <w:spacing w:before="100" w:beforeAutospacing="1" w:after="100" w:afterAutospacing="1"/>
    </w:pPr>
  </w:style>
  <w:style w:type="character" w:styleId="a5">
    <w:name w:val="Hyperlink"/>
    <w:uiPriority w:val="99"/>
    <w:rsid w:val="00B31B2E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B31B2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919</Words>
  <Characters>5243</Characters>
  <Application>Microsoft Office Word</Application>
  <DocSecurity>0</DocSecurity>
  <Lines>43</Lines>
  <Paragraphs>12</Paragraphs>
  <ScaleCrop>false</ScaleCrop>
  <Company>VNIPIET</Company>
  <LinksUpToDate>false</LinksUpToDate>
  <CharactersWithSpaces>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2012-07-16T07:53:00Z</dcterms:created>
  <dcterms:modified xsi:type="dcterms:W3CDTF">2012-07-16T07:54:00Z</dcterms:modified>
</cp:coreProperties>
</file>