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762B18" w:rsidRDefault="00B26EE4" w:rsidP="00CA2886">
      <w:pPr>
        <w:jc w:val="center"/>
        <w:rPr>
          <w:b/>
        </w:rPr>
      </w:pPr>
      <w:r>
        <w:rPr>
          <w:b/>
        </w:rPr>
        <w:t>мачты антенной</w:t>
      </w:r>
    </w:p>
    <w:p w:rsidR="00B26EE4" w:rsidRDefault="00B26EE4" w:rsidP="00CA2886">
      <w:pPr>
        <w:jc w:val="center"/>
        <w:rPr>
          <w:b/>
        </w:rPr>
      </w:pP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rsidTr="00B26EE4">
        <w:trPr>
          <w:trHeight w:val="254"/>
        </w:trPr>
        <w:tc>
          <w:tcPr>
            <w:tcW w:w="8640" w:type="dxa"/>
            <w:vAlign w:val="center"/>
          </w:tcPr>
          <w:p w:rsidR="00B26EE4" w:rsidRPr="001B1299" w:rsidRDefault="00B26EE4" w:rsidP="00B26EE4">
            <w:pPr>
              <w:suppressAutoHyphens/>
              <w:jc w:val="center"/>
              <w:rPr>
                <w:b/>
                <w:u w:val="single"/>
              </w:rPr>
            </w:pPr>
            <w:r w:rsidRPr="001B1299">
              <w:rPr>
                <w:b/>
                <w:u w:val="single"/>
              </w:rPr>
              <w:t>№98/</w:t>
            </w:r>
            <w:r>
              <w:rPr>
                <w:b/>
                <w:u w:val="single"/>
              </w:rPr>
              <w:t>4190 от «</w:t>
            </w:r>
            <w:r w:rsidR="00937E87">
              <w:rPr>
                <w:b/>
                <w:u w:val="single"/>
              </w:rPr>
              <w:t>05</w:t>
            </w:r>
            <w:r>
              <w:rPr>
                <w:b/>
                <w:u w:val="single"/>
              </w:rPr>
              <w:t>»  июня 2014</w:t>
            </w:r>
            <w:r w:rsidRPr="001B1299">
              <w:rPr>
                <w:b/>
                <w:u w:val="single"/>
              </w:rPr>
              <w:t xml:space="preserve"> года   </w:t>
            </w:r>
          </w:p>
          <w:p w:rsidR="00B26EE4" w:rsidRDefault="00B26EE4" w:rsidP="00B26EE4">
            <w:pPr>
              <w:suppressAutoHyphens/>
              <w:jc w:val="center"/>
              <w:rPr>
                <w:b/>
              </w:rPr>
            </w:pPr>
            <w:r w:rsidRPr="001B1299">
              <w:rPr>
                <w:b/>
              </w:rPr>
              <w:t>901-SH-</w:t>
            </w:r>
            <w:r>
              <w:rPr>
                <w:b/>
              </w:rPr>
              <w:t>7201</w:t>
            </w:r>
          </w:p>
          <w:p w:rsidR="00403070" w:rsidRPr="005102CE" w:rsidRDefault="00B26EE4" w:rsidP="00B26EE4">
            <w:pPr>
              <w:suppressAutoHyphens/>
              <w:jc w:val="center"/>
              <w:rPr>
                <w:b/>
                <w:u w:val="single"/>
              </w:rPr>
            </w:pPr>
            <w:r>
              <w:rPr>
                <w:b/>
              </w:rPr>
              <w:t>5979/105</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b"/>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b"/>
          <w:sz w:val="22"/>
          <w:szCs w:val="22"/>
        </w:rPr>
        <w:t>http://</w:t>
      </w:r>
      <w:hyperlink r:id="rId8" w:history="1">
        <w:r w:rsidRPr="00DB54C0">
          <w:rPr>
            <w:rStyle w:val="afb"/>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b"/>
            <w:sz w:val="22"/>
            <w:szCs w:val="22"/>
            <w:lang w:val="en-US"/>
          </w:rPr>
          <w:t>zakupki</w:t>
        </w:r>
        <w:r w:rsidRPr="00DB54C0">
          <w:rPr>
            <w:rStyle w:val="afb"/>
            <w:sz w:val="22"/>
            <w:szCs w:val="22"/>
          </w:rPr>
          <w:t>.</w:t>
        </w:r>
        <w:r w:rsidRPr="00DB54C0">
          <w:rPr>
            <w:rStyle w:val="afb"/>
            <w:sz w:val="22"/>
            <w:szCs w:val="22"/>
            <w:lang w:val="en-US"/>
          </w:rPr>
          <w:t>rosatom</w:t>
        </w:r>
        <w:r w:rsidRPr="00DB54C0">
          <w:rPr>
            <w:rStyle w:val="afb"/>
            <w:sz w:val="22"/>
            <w:szCs w:val="22"/>
          </w:rPr>
          <w:t>.</w:t>
        </w:r>
        <w:r w:rsidRPr="00DB54C0">
          <w:rPr>
            <w:rStyle w:val="afb"/>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4"/>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7"/>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50253D" w:rsidP="004E5666">
            <w:pPr>
              <w:spacing w:line="360" w:lineRule="auto"/>
              <w:rPr>
                <w:sz w:val="22"/>
                <w:szCs w:val="22"/>
              </w:rPr>
            </w:pPr>
            <w:hyperlink w:anchor="_Toc329341988" w:history="1">
              <w:r w:rsidR="00B67680" w:rsidRPr="00C76D74">
                <w:rPr>
                  <w:rStyle w:val="afb"/>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50253D" w:rsidP="004E5666">
            <w:pPr>
              <w:pStyle w:val="15"/>
              <w:spacing w:line="360" w:lineRule="auto"/>
              <w:rPr>
                <w:rFonts w:ascii="Calibri" w:hAnsi="Calibri"/>
                <w:sz w:val="22"/>
                <w:szCs w:val="22"/>
              </w:rPr>
            </w:pPr>
            <w:hyperlink w:anchor="_Toc329341989" w:history="1">
              <w:r w:rsidR="00B67680" w:rsidRPr="00C76D74">
                <w:rPr>
                  <w:rStyle w:val="afb"/>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50253D" w:rsidP="004E5666">
            <w:pPr>
              <w:spacing w:line="360" w:lineRule="auto"/>
              <w:rPr>
                <w:sz w:val="22"/>
                <w:szCs w:val="22"/>
              </w:rPr>
            </w:pPr>
            <w:hyperlink w:anchor="ЧАСТЬ1" w:history="1">
              <w:r w:rsidR="00B67680" w:rsidRPr="00C76D74">
                <w:rPr>
                  <w:rStyle w:val="afb"/>
                  <w:color w:val="auto"/>
                  <w:sz w:val="22"/>
                  <w:szCs w:val="22"/>
                  <w:u w:val="none"/>
                </w:rPr>
                <w:t>ЧАСТЬ 1</w:t>
              </w:r>
            </w:hyperlink>
          </w:p>
        </w:tc>
      </w:tr>
      <w:tr w:rsidR="00B67680" w:rsidRPr="00C76D74">
        <w:trPr>
          <w:trHeight w:val="454"/>
        </w:trPr>
        <w:tc>
          <w:tcPr>
            <w:tcW w:w="9571" w:type="dxa"/>
            <w:vAlign w:val="center"/>
          </w:tcPr>
          <w:p w:rsidR="00B67680" w:rsidRPr="00C76D74" w:rsidRDefault="0050253D" w:rsidP="004E5666">
            <w:pPr>
              <w:spacing w:line="360" w:lineRule="auto"/>
              <w:rPr>
                <w:sz w:val="22"/>
                <w:szCs w:val="22"/>
              </w:rPr>
            </w:pPr>
            <w:hyperlink w:anchor="_ТЕРМИНЫ_И_ОПРЕДЕЛЕНИЯ" w:history="1">
              <w:r w:rsidR="00B67680" w:rsidRPr="00C76D74">
                <w:rPr>
                  <w:rStyle w:val="afb"/>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50253D" w:rsidP="004E5666">
            <w:pPr>
              <w:spacing w:line="360" w:lineRule="auto"/>
              <w:rPr>
                <w:sz w:val="22"/>
                <w:szCs w:val="22"/>
              </w:rPr>
            </w:pPr>
            <w:hyperlink w:anchor="_СОКРАЩЕНИЯ" w:history="1">
              <w:r w:rsidR="00B67680" w:rsidRPr="00C76D74">
                <w:rPr>
                  <w:rStyle w:val="afb"/>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50253D" w:rsidP="004E5666">
            <w:pPr>
              <w:spacing w:line="360" w:lineRule="auto"/>
              <w:rPr>
                <w:sz w:val="22"/>
                <w:szCs w:val="22"/>
              </w:rPr>
            </w:pPr>
            <w:hyperlink w:anchor="_ОБЩИЕ_ПОЛОЖЕНИЯ." w:history="1">
              <w:r w:rsidR="00B67680" w:rsidRPr="00C76D74">
                <w:rPr>
                  <w:rStyle w:val="afb"/>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50253D" w:rsidP="004E5666">
            <w:pPr>
              <w:spacing w:line="360" w:lineRule="auto"/>
              <w:rPr>
                <w:sz w:val="22"/>
                <w:szCs w:val="22"/>
              </w:rPr>
            </w:pPr>
            <w:hyperlink w:anchor="_ПОРЯДОК_ПРОВЕДЕНИЯ_ЗАПРОСА" w:history="1">
              <w:r w:rsidR="00B67680" w:rsidRPr="00C76D74">
                <w:rPr>
                  <w:rStyle w:val="afb"/>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50253D" w:rsidP="004E5666">
            <w:pPr>
              <w:spacing w:line="360" w:lineRule="auto"/>
              <w:rPr>
                <w:sz w:val="22"/>
                <w:szCs w:val="22"/>
              </w:rPr>
            </w:pPr>
            <w:hyperlink w:anchor="_ИНФОРМАЦИОННАЯ_КАРТА_ЗАПРОСА" w:history="1">
              <w:r w:rsidR="00B67680" w:rsidRPr="00C76D74">
                <w:rPr>
                  <w:rStyle w:val="afb"/>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50253D" w:rsidP="004E5666">
            <w:pPr>
              <w:rPr>
                <w:sz w:val="22"/>
                <w:szCs w:val="22"/>
              </w:rPr>
            </w:pPr>
            <w:hyperlink w:anchor="_ЗАЯВКА_НА_УЧАСТИЕ" w:history="1">
              <w:r w:rsidR="00B67680" w:rsidRPr="00C76D74">
                <w:rPr>
                  <w:rStyle w:val="afb"/>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50253D" w:rsidP="004E5666">
            <w:pPr>
              <w:spacing w:line="360" w:lineRule="auto"/>
              <w:rPr>
                <w:sz w:val="22"/>
                <w:szCs w:val="22"/>
              </w:rPr>
            </w:pPr>
            <w:hyperlink w:anchor="_ЗАЯВКА_НА_УЧАСТИЕ" w:history="1">
              <w:r w:rsidR="00B67680" w:rsidRPr="00C76D74">
                <w:rPr>
                  <w:rStyle w:val="afb"/>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50253D" w:rsidP="00C92F7F">
            <w:pPr>
              <w:rPr>
                <w:sz w:val="22"/>
                <w:szCs w:val="22"/>
              </w:rPr>
            </w:pPr>
            <w:hyperlink w:anchor="_АНКЕТА_УЧАСТНИКА_ЗАПРОСА" w:history="1">
              <w:r w:rsidR="00B67680" w:rsidRPr="00C76D74">
                <w:rPr>
                  <w:rStyle w:val="afb"/>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50253D" w:rsidP="004E5666">
            <w:pPr>
              <w:spacing w:line="360" w:lineRule="auto"/>
              <w:rPr>
                <w:sz w:val="22"/>
                <w:szCs w:val="22"/>
              </w:rPr>
            </w:pPr>
            <w:hyperlink w:anchor="форма3" w:history="1">
              <w:r w:rsidR="00C92F7F" w:rsidRPr="00C76D74">
                <w:rPr>
                  <w:rStyle w:val="afb"/>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50253D" w:rsidP="004E5666">
            <w:pPr>
              <w:keepNext/>
              <w:keepLines/>
              <w:outlineLvl w:val="1"/>
              <w:rPr>
                <w:bCs/>
                <w:sz w:val="22"/>
                <w:szCs w:val="22"/>
              </w:rPr>
            </w:pPr>
            <w:hyperlink w:anchor="форма4" w:history="1">
              <w:r w:rsidR="00C92F7F" w:rsidRPr="00C76D74">
                <w:rPr>
                  <w:rStyle w:val="afb"/>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50253D" w:rsidP="004E5666">
            <w:pPr>
              <w:keepNext/>
              <w:keepLines/>
              <w:outlineLvl w:val="1"/>
              <w:rPr>
                <w:rStyle w:val="afb"/>
                <w:color w:val="auto"/>
                <w:sz w:val="22"/>
                <w:szCs w:val="22"/>
                <w:u w:val="none"/>
              </w:rPr>
            </w:pPr>
            <w:hyperlink w:anchor="форма5" w:history="1">
              <w:r w:rsidR="00FB3F21" w:rsidRPr="00656A88">
                <w:rPr>
                  <w:rStyle w:val="afb"/>
                  <w:color w:val="auto"/>
                  <w:sz w:val="22"/>
                  <w:szCs w:val="22"/>
                  <w:u w:val="none"/>
                </w:rPr>
                <w:t>СПРАВКА ОБ ОПЫТЕ ВЫПОЛНЕНИЯ ДОГОВОРОВ</w:t>
              </w:r>
              <w:r w:rsidR="00562AA0" w:rsidRPr="00656A88">
                <w:rPr>
                  <w:rStyle w:val="afb"/>
                  <w:color w:val="auto"/>
                  <w:sz w:val="22"/>
                  <w:szCs w:val="22"/>
                  <w:u w:val="none"/>
                </w:rPr>
                <w:t xml:space="preserve"> (Форма 5</w:t>
              </w:r>
              <w:r w:rsidR="00FB3F21" w:rsidRPr="00656A88">
                <w:rPr>
                  <w:rStyle w:val="afb"/>
                  <w:color w:val="auto"/>
                  <w:sz w:val="22"/>
                  <w:szCs w:val="22"/>
                  <w:u w:val="none"/>
                </w:rPr>
                <w:t>)</w:t>
              </w:r>
            </w:hyperlink>
          </w:p>
        </w:tc>
      </w:tr>
      <w:tr w:rsidR="00B67680" w:rsidRPr="00C76D74">
        <w:trPr>
          <w:trHeight w:val="454"/>
        </w:trPr>
        <w:tc>
          <w:tcPr>
            <w:tcW w:w="9571" w:type="dxa"/>
            <w:vAlign w:val="center"/>
          </w:tcPr>
          <w:p w:rsidR="00B67680" w:rsidRPr="00C76D74" w:rsidRDefault="0050253D" w:rsidP="004E5666">
            <w:pPr>
              <w:spacing w:line="360" w:lineRule="auto"/>
              <w:rPr>
                <w:sz w:val="22"/>
                <w:szCs w:val="22"/>
              </w:rPr>
            </w:pPr>
            <w:hyperlink r:id="rId12" w:anchor="_ЧАСТЬ_2_" w:history="1">
              <w:r w:rsidR="00B67680" w:rsidRPr="00C76D74">
                <w:rPr>
                  <w:rStyle w:val="afb"/>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50253D" w:rsidP="004E5666">
            <w:pPr>
              <w:spacing w:line="360" w:lineRule="auto"/>
              <w:rPr>
                <w:sz w:val="22"/>
                <w:szCs w:val="22"/>
              </w:rPr>
            </w:pPr>
            <w:hyperlink w:anchor="ЧАСТЬ3" w:history="1">
              <w:r w:rsidR="00B67680" w:rsidRPr="00C76D74">
                <w:rPr>
                  <w:rStyle w:val="afb"/>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b"/>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b"/>
          </w:rPr>
          <w:t>www.zakupki.</w:t>
        </w:r>
        <w:r w:rsidR="00322C01" w:rsidRPr="00225DB0">
          <w:rPr>
            <w:rStyle w:val="afb"/>
            <w:lang w:val="en-US"/>
          </w:rPr>
          <w:t>rosatom</w:t>
        </w:r>
        <w:r w:rsidR="00322C01" w:rsidRPr="00225DB0">
          <w:rPr>
            <w:rStyle w:val="afb"/>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4"/>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4"/>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4"/>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4"/>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4"/>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4"/>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4"/>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4"/>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4"/>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4"/>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4"/>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9"/>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4"/>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b"/>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4"/>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4"/>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4"/>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f"/>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4"/>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4"/>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b"/>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f"/>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f"/>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f"/>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4"/>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B26EE4">
              <w:rPr>
                <w:b/>
              </w:rPr>
              <w:t>мачты антенной</w:t>
            </w:r>
          </w:p>
          <w:p w:rsidR="0043644A" w:rsidRDefault="0043644A"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B26EE4" w:rsidRDefault="00B26EE4" w:rsidP="00B26EE4">
            <w:pPr>
              <w:rPr>
                <w:color w:val="000000"/>
              </w:rPr>
            </w:pPr>
            <w:r>
              <w:rPr>
                <w:color w:val="000000"/>
              </w:rPr>
              <w:t>в течение</w:t>
            </w:r>
            <w:r w:rsidRPr="00016CAC">
              <w:rPr>
                <w:color w:val="000000"/>
              </w:rPr>
              <w:t xml:space="preserve"> </w:t>
            </w:r>
            <w:r w:rsidRPr="00655349">
              <w:rPr>
                <w:color w:val="000000"/>
              </w:rPr>
              <w:t>60</w:t>
            </w:r>
            <w:r>
              <w:rPr>
                <w:color w:val="000000"/>
              </w:rPr>
              <w:t xml:space="preserve"> (шестьдесят)</w:t>
            </w:r>
            <w:r w:rsidRPr="00655349">
              <w:rPr>
                <w:color w:val="000000"/>
              </w:rPr>
              <w:t xml:space="preserve"> календарных дней с момента получения письменного уведомления от Покупателя о возможности осуществления поставки. </w:t>
            </w:r>
          </w:p>
          <w:p w:rsidR="001F147C" w:rsidRDefault="001F147C" w:rsidP="000B0199">
            <w:pPr>
              <w:ind w:right="153"/>
              <w:jc w:val="both"/>
            </w:pPr>
          </w:p>
          <w:p w:rsidR="00EC216E" w:rsidRDefault="00EC216E" w:rsidP="00EC216E">
            <w:pPr>
              <w:rPr>
                <w:color w:val="000000"/>
              </w:rPr>
            </w:pPr>
          </w:p>
          <w:p w:rsidR="007956E1" w:rsidRDefault="007956E1" w:rsidP="007956E1">
            <w:pPr>
              <w:ind w:right="153"/>
            </w:pPr>
            <w:r>
              <w:t xml:space="preserve">ОАО «СХК», Томская обл. г. Северск, ул. Предзаводская, 9. </w:t>
            </w:r>
          </w:p>
          <w:p w:rsidR="007956E1" w:rsidRDefault="007956E1" w:rsidP="007956E1">
            <w:pPr>
              <w:ind w:right="153"/>
            </w:pPr>
          </w:p>
          <w:p w:rsidR="007956E1" w:rsidRDefault="007956E1" w:rsidP="007956E1">
            <w:pPr>
              <w:ind w:right="153"/>
            </w:pPr>
            <w:r>
              <w:t xml:space="preserve">Способы доставки: </w:t>
            </w:r>
          </w:p>
          <w:p w:rsidR="007956E1" w:rsidRDefault="007956E1" w:rsidP="007956E1">
            <w:pPr>
              <w:ind w:right="153"/>
            </w:pPr>
            <w:r>
              <w:t>1.</w:t>
            </w:r>
            <w:r>
              <w:tab/>
              <w:t>железнодорожным транспортом:</w:t>
            </w:r>
          </w:p>
          <w:p w:rsidR="007956E1" w:rsidRDefault="007956E1" w:rsidP="007956E1">
            <w:pPr>
              <w:ind w:right="153"/>
            </w:pPr>
            <w:r>
              <w:t>до станции Томск грузовой Западно-Сибирской железной дороги, код станции – 874001;</w:t>
            </w:r>
          </w:p>
          <w:p w:rsidR="007956E1" w:rsidRDefault="007956E1" w:rsidP="007956E1">
            <w:pPr>
              <w:ind w:right="153"/>
            </w:pPr>
            <w:r>
              <w:t>грузополучатель – Открытое акционерное общество "Сибирский химический комбинат", ж.д. код – 2082.</w:t>
            </w:r>
          </w:p>
          <w:p w:rsidR="007956E1" w:rsidRDefault="007956E1" w:rsidP="007956E1">
            <w:pPr>
              <w:ind w:right="153"/>
            </w:pPr>
            <w:r>
              <w:t>2.</w:t>
            </w:r>
            <w:r>
              <w:tab/>
              <w:t xml:space="preserve">автомобильным транспортом: </w:t>
            </w:r>
          </w:p>
          <w:p w:rsidR="00CB3720" w:rsidRDefault="007956E1" w:rsidP="007956E1">
            <w:pPr>
              <w:ind w:right="153"/>
              <w:jc w:val="both"/>
            </w:pPr>
            <w: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7956E1" w:rsidRDefault="007956E1" w:rsidP="007956E1">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0242E1" w:rsidRDefault="000242E1" w:rsidP="000242E1">
            <w:r>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B26EE4" w:rsidRDefault="00B26EE4" w:rsidP="00B26EE4">
            <w:pPr>
              <w:jc w:val="both"/>
            </w:pPr>
            <w:r w:rsidRPr="00655349">
              <w:rPr>
                <w:b/>
              </w:rPr>
              <w:t>Ткачев Андрей Юрьевич</w:t>
            </w:r>
            <w:r>
              <w:t xml:space="preserve">, </w:t>
            </w:r>
            <w:r w:rsidRPr="00F512FA">
              <w:t xml:space="preserve">телефон: </w:t>
            </w:r>
            <w:r w:rsidRPr="00016CAC">
              <w:t>(382 3) 52-</w:t>
            </w:r>
            <w:r>
              <w:t>07-86</w:t>
            </w:r>
            <w:r w:rsidRPr="00F512FA">
              <w:t xml:space="preserve">, факс </w:t>
            </w:r>
            <w:r>
              <w:t>(</w:t>
            </w:r>
            <w:r w:rsidRPr="00655349">
              <w:t>382 3) 54-18-38</w:t>
            </w:r>
          </w:p>
          <w:p w:rsidR="000A3E22" w:rsidRDefault="000A3E22"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b"/>
                  <w:lang w:val="en-US"/>
                </w:rPr>
                <w:t>rumyantseva</w:t>
              </w:r>
              <w:r w:rsidRPr="00D400CA">
                <w:rPr>
                  <w:rStyle w:val="afb"/>
                </w:rPr>
                <w:t>@</w:t>
              </w:r>
              <w:r w:rsidRPr="00D400CA">
                <w:rPr>
                  <w:rStyle w:val="afb"/>
                  <w:lang w:val="en-US"/>
                </w:rPr>
                <w:t>atomsib</w:t>
              </w:r>
              <w:r w:rsidRPr="00D400CA">
                <w:rPr>
                  <w:rStyle w:val="afb"/>
                </w:rPr>
                <w:t>.</w:t>
              </w:r>
              <w:r w:rsidRPr="00D400CA">
                <w:rPr>
                  <w:rStyle w:val="afb"/>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b"/>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b"/>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b"/>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B26EE4" w:rsidRPr="00876952" w:rsidRDefault="00B26EE4" w:rsidP="00B26EE4">
            <w:pPr>
              <w:rPr>
                <w:color w:val="000000"/>
              </w:rPr>
            </w:pPr>
            <w:r w:rsidRPr="00655349">
              <w:rPr>
                <w:b/>
                <w:color w:val="000000"/>
              </w:rPr>
              <w:t>1 366 162,</w:t>
            </w:r>
            <w:r>
              <w:rPr>
                <w:b/>
                <w:color w:val="000000"/>
              </w:rPr>
              <w:t xml:space="preserve"> </w:t>
            </w:r>
            <w:r w:rsidRPr="00655349">
              <w:rPr>
                <w:b/>
                <w:color w:val="000000"/>
              </w:rPr>
              <w:t>50 (один миллион трист</w:t>
            </w:r>
            <w:r>
              <w:rPr>
                <w:b/>
                <w:color w:val="000000"/>
              </w:rPr>
              <w:t>а</w:t>
            </w:r>
            <w:r w:rsidRPr="00655349">
              <w:rPr>
                <w:b/>
                <w:color w:val="000000"/>
              </w:rPr>
              <w:t xml:space="preserve"> шестьдесят шесть тысяч сто шестьдесят два</w:t>
            </w:r>
            <w:r w:rsidRPr="00F76D0E">
              <w:rPr>
                <w:b/>
                <w:color w:val="000000"/>
              </w:rPr>
              <w:t>)</w:t>
            </w:r>
            <w:r>
              <w:rPr>
                <w:b/>
                <w:color w:val="000000"/>
              </w:rPr>
              <w:t xml:space="preserve"> </w:t>
            </w:r>
            <w:r w:rsidRPr="00F76D0E">
              <w:rPr>
                <w:color w:val="000000"/>
              </w:rPr>
              <w:t>рублей</w:t>
            </w:r>
            <w:r>
              <w:rPr>
                <w:b/>
                <w:color w:val="000000"/>
              </w:rPr>
              <w:t xml:space="preserve"> </w:t>
            </w:r>
            <w:r>
              <w:rPr>
                <w:color w:val="000000"/>
              </w:rPr>
              <w:t>50</w:t>
            </w:r>
            <w:r w:rsidRPr="00F76D0E">
              <w:rPr>
                <w:color w:val="000000"/>
              </w:rPr>
              <w:t xml:space="preserve"> копеек</w:t>
            </w:r>
            <w:r w:rsidRPr="00876952">
              <w:rPr>
                <w:color w:val="000000"/>
              </w:rPr>
              <w:t xml:space="preserve">, в том числе НДС 18% </w:t>
            </w:r>
          </w:p>
          <w:p w:rsidR="000A3E22" w:rsidRDefault="000A3E22" w:rsidP="000A3E22"/>
          <w:p w:rsidR="00CB3720" w:rsidRDefault="00CB3720" w:rsidP="000A3E22"/>
          <w:p w:rsidR="000242E1" w:rsidRPr="00251627" w:rsidRDefault="000242E1" w:rsidP="000242E1">
            <w:pPr>
              <w:jc w:val="both"/>
              <w:rPr>
                <w:iCs/>
              </w:rPr>
            </w:pPr>
            <w:r>
              <w:t xml:space="preserve">Начальная максимальная цена включает в себя </w:t>
            </w:r>
            <w:r w:rsidRPr="00251627">
              <w:rPr>
                <w:iCs/>
              </w:rPr>
              <w:t>стоимость самого товара,</w:t>
            </w:r>
            <w:r>
              <w:t xml:space="preserve"> сертификации, расходы на </w:t>
            </w:r>
            <w:r>
              <w:lastRenderedPageBreak/>
              <w:t>уплату налогов и других обязательных платежей,  налоги, сборы,</w:t>
            </w:r>
            <w:r w:rsidRPr="00251627">
              <w:rPr>
                <w:iCs/>
              </w:rPr>
              <w:t xml:space="preserve"> </w:t>
            </w:r>
            <w:r>
              <w:rPr>
                <w:iCs/>
              </w:rPr>
              <w:t xml:space="preserve">страхование, </w:t>
            </w:r>
            <w:r w:rsidRPr="00251627">
              <w:rPr>
                <w:iCs/>
              </w:rPr>
              <w:t>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0242E1" w:rsidRDefault="000242E1" w:rsidP="000242E1">
            <w:pPr>
              <w:jc w:val="both"/>
              <w:rPr>
                <w:iCs/>
              </w:rPr>
            </w:pPr>
            <w:r w:rsidRPr="00251627">
              <w:rPr>
                <w:iCs/>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lastRenderedPageBreak/>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846642" w:rsidRPr="00846642" w:rsidRDefault="00846642" w:rsidP="0032099E">
            <w:pPr>
              <w:numPr>
                <w:ilvl w:val="0"/>
                <w:numId w:val="21"/>
              </w:numPr>
              <w:tabs>
                <w:tab w:val="left" w:pos="0"/>
                <w:tab w:val="left" w:pos="1204"/>
              </w:tabs>
              <w:ind w:left="0" w:right="153" w:firstLine="495"/>
              <w:jc w:val="both"/>
              <w:rPr>
                <w:b/>
              </w:rPr>
            </w:pPr>
            <w:r w:rsidRPr="00846642">
              <w:rPr>
                <w:b/>
              </w:rPr>
              <w:t>Должен иметь опыт выполнения договоров, сопоставимого характера и объема, в объеме поставляемого товара/ выполняемых работ/оказываемых услуг: должен иметь за последние 3 года завершенные  договоры, сопоставимого  характера    и  объема по поставке мачт антенных на сумму не менее 50% от начальной максимальной цены договора, установленной в извещении и настоящей документации.</w:t>
            </w:r>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056688" w:rsidRPr="00056688" w:rsidRDefault="00056688" w:rsidP="0029194E">
            <w:pPr>
              <w:tabs>
                <w:tab w:val="left" w:pos="495"/>
                <w:tab w:val="left" w:pos="5657"/>
              </w:tabs>
              <w:ind w:right="153" w:firstLine="211"/>
              <w:jc w:val="both"/>
              <w:rPr>
                <w:i/>
              </w:rPr>
            </w:pPr>
            <w:r w:rsidRPr="00056688">
              <w:rPr>
                <w:i/>
              </w:rPr>
              <w:t xml:space="preserve">- гарантийный срок эксплуатации – </w:t>
            </w:r>
            <w:r w:rsidR="00762B18">
              <w:rPr>
                <w:i/>
              </w:rPr>
              <w:t>не менее одного года</w:t>
            </w:r>
            <w:r w:rsidRPr="00056688">
              <w:rPr>
                <w:i/>
              </w:rPr>
              <w:t>.</w:t>
            </w:r>
          </w:p>
          <w:p w:rsidR="008A3131" w:rsidRPr="008C0188" w:rsidRDefault="008A3131" w:rsidP="0032099E">
            <w:pPr>
              <w:widowControl w:val="0"/>
              <w:numPr>
                <w:ilvl w:val="0"/>
                <w:numId w:val="36"/>
              </w:numPr>
              <w:tabs>
                <w:tab w:val="left" w:pos="709"/>
              </w:tabs>
              <w:adjustRightInd w:val="0"/>
              <w:ind w:left="0" w:right="153" w:firstLine="660"/>
              <w:jc w:val="both"/>
              <w:textAlignment w:val="baseline"/>
            </w:pPr>
            <w:r w:rsidRPr="00612EF0">
              <w:t xml:space="preserve">Если участник не является головным изготовителем предлагаемого товара (по номенклатуре спецификации </w:t>
            </w:r>
            <w:r>
              <w:rPr>
                <w:b/>
                <w:i/>
              </w:rPr>
              <w:t>Части 3</w:t>
            </w:r>
            <w:r w:rsidRPr="008C0188">
              <w:t xml:space="preserve"> </w:t>
            </w:r>
            <w:r w:rsidRPr="00612EF0">
              <w:t xml:space="preserve">«Техническая часть»), либо уполномоченным представительством головного изготовителя, либо официальным дилером головного изготовителя,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Pr>
                <w:b/>
                <w:i/>
              </w:rPr>
              <w:t>Части 3</w:t>
            </w:r>
            <w:r w:rsidRPr="008C0188">
              <w:t xml:space="preserve"> </w:t>
            </w:r>
            <w:r w:rsidRPr="00612EF0">
              <w:t xml:space="preserve">«Техническая часть»), предлагаемого в рамках настоящей закупочной процедуры. В частности, головной изготовитель, либо уполномоченное представительство головного изготовителя, либо официальный дилер головного изготовителя, должны гарантировать участнику закупочной процедуры, распространение всех фирменных гарантий на товар </w:t>
            </w:r>
            <w:r w:rsidRPr="00612EF0">
              <w:lastRenderedPageBreak/>
              <w:t xml:space="preserve">(по номенклатуре спецификации </w:t>
            </w:r>
            <w:r>
              <w:rPr>
                <w:b/>
                <w:i/>
              </w:rPr>
              <w:t>Части 3</w:t>
            </w:r>
            <w:r w:rsidRPr="008C0188">
              <w:t xml:space="preserve"> </w:t>
            </w:r>
            <w:r w:rsidRPr="00612EF0">
              <w:t>«Техническая часть») в течение всего срока исполнения обязательств по договору.</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95114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w:t>
            </w:r>
            <w:r w:rsidRPr="00B272BC">
              <w:lastRenderedPageBreak/>
              <w:t>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b"/>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 xml:space="preserve">подтверждение в форме 1 «Заявка на участие в запросе цен» о ненахождении участника </w:t>
            </w:r>
            <w:r w:rsidRPr="00B272BC">
              <w:lastRenderedPageBreak/>
              <w:t>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b"/>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b"/>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lastRenderedPageBreak/>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A85119" w:rsidRDefault="00A85119" w:rsidP="00A85119">
            <w:pPr>
              <w:pStyle w:val="a0"/>
              <w:numPr>
                <w:ilvl w:val="0"/>
                <w:numId w:val="0"/>
              </w:numPr>
              <w:snapToGrid w:val="0"/>
              <w:spacing w:line="240" w:lineRule="auto"/>
              <w:rPr>
                <w:sz w:val="24"/>
                <w:szCs w:val="24"/>
              </w:rPr>
            </w:pPr>
          </w:p>
          <w:p w:rsidR="008F081D" w:rsidRDefault="008F081D" w:rsidP="008F081D">
            <w:pPr>
              <w:pStyle w:val="a0"/>
              <w:numPr>
                <w:ilvl w:val="0"/>
                <w:numId w:val="13"/>
              </w:numPr>
              <w:snapToGrid w:val="0"/>
              <w:spacing w:line="240" w:lineRule="auto"/>
              <w:ind w:left="0" w:firstLine="210"/>
              <w:rPr>
                <w:sz w:val="24"/>
                <w:szCs w:val="24"/>
              </w:rPr>
            </w:pPr>
            <w:r w:rsidRPr="008A40DD">
              <w:rPr>
                <w:sz w:val="24"/>
                <w:szCs w:val="24"/>
              </w:rPr>
              <w:t xml:space="preserve">если участник не является головным изготовителем (в соответствии с Р 50-605-80-93), официальным представительством головного изготовителя, официальным дилером головного изготовителя предлагаемого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 копии дилерских договоров между участником и головным изготовителем, либо подтверждение права 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предлагаемого им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право участника </w:t>
            </w:r>
            <w:r>
              <w:rPr>
                <w:sz w:val="24"/>
                <w:szCs w:val="24"/>
              </w:rPr>
              <w:t>запроса цен</w:t>
            </w:r>
            <w:r w:rsidRPr="008A40DD">
              <w:rPr>
                <w:sz w:val="24"/>
                <w:szCs w:val="24"/>
              </w:rPr>
              <w:t xml:space="preserve"> на предложение в рамках настоящего </w:t>
            </w:r>
            <w:r>
              <w:rPr>
                <w:sz w:val="24"/>
                <w:szCs w:val="24"/>
              </w:rPr>
              <w:t>запроса цен</w:t>
            </w:r>
            <w:r w:rsidRPr="008A40DD">
              <w:rPr>
                <w:sz w:val="24"/>
                <w:szCs w:val="24"/>
              </w:rPr>
              <w:t xml:space="preserve"> этого </w:t>
            </w:r>
            <w:r>
              <w:rPr>
                <w:sz w:val="24"/>
                <w:szCs w:val="24"/>
              </w:rPr>
              <w:t>товара</w:t>
            </w:r>
            <w:r w:rsidRPr="008A40DD">
              <w:rPr>
                <w:sz w:val="24"/>
                <w:szCs w:val="24"/>
              </w:rPr>
              <w:t xml:space="preserve"> </w:t>
            </w:r>
            <w:r w:rsidRPr="00612EF0">
              <w:rPr>
                <w:sz w:val="24"/>
                <w:szCs w:val="24"/>
              </w:rPr>
              <w:t>(</w:t>
            </w:r>
            <w:r w:rsidRPr="00612EF0">
              <w:rPr>
                <w:color w:val="0000FF"/>
                <w:sz w:val="24"/>
                <w:szCs w:val="24"/>
                <w:u w:val="single"/>
              </w:rPr>
              <w:t>Форма 4</w:t>
            </w:r>
            <w:r w:rsidR="0095114E">
              <w:rPr>
                <w:sz w:val="24"/>
                <w:szCs w:val="24"/>
              </w:rPr>
              <w:t>).</w:t>
            </w:r>
          </w:p>
          <w:p w:rsidR="00846642" w:rsidRDefault="00846642" w:rsidP="00846642">
            <w:pPr>
              <w:pStyle w:val="afff"/>
              <w:rPr>
                <w:sz w:val="24"/>
                <w:szCs w:val="24"/>
              </w:rPr>
            </w:pPr>
          </w:p>
          <w:p w:rsidR="00846642" w:rsidRPr="00712D9D" w:rsidRDefault="00846642" w:rsidP="00846642">
            <w:pPr>
              <w:pStyle w:val="afff"/>
              <w:widowControl w:val="0"/>
              <w:numPr>
                <w:ilvl w:val="0"/>
                <w:numId w:val="13"/>
              </w:numPr>
              <w:tabs>
                <w:tab w:val="left" w:pos="0"/>
              </w:tabs>
              <w:adjustRightInd w:val="0"/>
              <w:ind w:left="70" w:right="153" w:firstLine="141"/>
              <w:jc w:val="both"/>
              <w:textAlignment w:val="baseline"/>
              <w:rPr>
                <w:rStyle w:val="FontStyle33"/>
                <w:b/>
                <w:sz w:val="24"/>
                <w:szCs w:val="24"/>
              </w:rPr>
            </w:pPr>
            <w:r w:rsidRPr="00712D9D">
              <w:rPr>
                <w:rFonts w:ascii="Times New Roman" w:hAnsi="Times New Roman"/>
                <w:b/>
                <w:bCs/>
                <w:sz w:val="24"/>
                <w:szCs w:val="24"/>
              </w:rPr>
              <w:t>копию с</w:t>
            </w:r>
            <w:r w:rsidRPr="00712D9D">
              <w:rPr>
                <w:rStyle w:val="FontStyle33"/>
                <w:b/>
                <w:sz w:val="24"/>
                <w:szCs w:val="24"/>
              </w:rPr>
              <w:t xml:space="preserve">правки о перечне и объемах выполнения договоров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w:t>
            </w:r>
            <w:r w:rsidRPr="00712D9D">
              <w:rPr>
                <w:rFonts w:ascii="Times New Roman" w:hAnsi="Times New Roman"/>
                <w:b/>
                <w:sz w:val="24"/>
                <w:szCs w:val="24"/>
              </w:rPr>
              <w:t>(раздел </w:t>
            </w:r>
            <w:fldSimple w:instr=" REF _Ref317259138 \r \h  \* MERGEFORMAT ">
              <w:r w:rsidRPr="00712D9D">
                <w:rPr>
                  <w:rFonts w:ascii="Times New Roman" w:hAnsi="Times New Roman"/>
                  <w:b/>
                  <w:sz w:val="24"/>
                  <w:szCs w:val="24"/>
                </w:rPr>
                <w:t>5</w:t>
              </w:r>
            </w:fldSimple>
            <w:r w:rsidRPr="00712D9D">
              <w:rPr>
                <w:rFonts w:ascii="Times New Roman" w:hAnsi="Times New Roman"/>
                <w:b/>
                <w:sz w:val="24"/>
                <w:szCs w:val="24"/>
              </w:rPr>
              <w:t xml:space="preserve">, </w:t>
            </w:r>
            <w:r w:rsidRPr="00712D9D">
              <w:rPr>
                <w:rFonts w:ascii="Times New Roman" w:hAnsi="Times New Roman"/>
                <w:b/>
                <w:sz w:val="24"/>
                <w:szCs w:val="24"/>
                <w:u w:val="single"/>
              </w:rPr>
              <w:t>Форма </w:t>
            </w:r>
            <w:r w:rsidR="00712D9D">
              <w:rPr>
                <w:rStyle w:val="FontStyle33"/>
                <w:b/>
                <w:sz w:val="24"/>
                <w:szCs w:val="24"/>
              </w:rPr>
              <w:t>5</w:t>
            </w:r>
            <w:r w:rsidRPr="00712D9D">
              <w:rPr>
                <w:rStyle w:val="FontStyle33"/>
                <w:b/>
                <w:sz w:val="24"/>
                <w:szCs w:val="24"/>
              </w:rPr>
              <w:t>).</w:t>
            </w:r>
          </w:p>
          <w:p w:rsidR="00846642" w:rsidRDefault="00846642" w:rsidP="00846642">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846642" w:rsidRPr="008A40DD" w:rsidRDefault="00846642" w:rsidP="00712D9D">
            <w:pPr>
              <w:pStyle w:val="a0"/>
              <w:numPr>
                <w:ilvl w:val="0"/>
                <w:numId w:val="0"/>
              </w:numPr>
              <w:snapToGrid w:val="0"/>
              <w:spacing w:line="240" w:lineRule="auto"/>
              <w:ind w:left="210"/>
              <w:rPr>
                <w:sz w:val="24"/>
                <w:szCs w:val="24"/>
              </w:rPr>
            </w:pPr>
          </w:p>
          <w:p w:rsidR="001F419F" w:rsidRPr="008C0188" w:rsidRDefault="001F419F" w:rsidP="001F419F">
            <w:pPr>
              <w:pStyle w:val="Times12"/>
              <w:tabs>
                <w:tab w:val="left" w:pos="0"/>
                <w:tab w:val="left" w:pos="1140"/>
              </w:tabs>
              <w:ind w:firstLine="210"/>
              <w:rPr>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w:t>
            </w:r>
            <w:r w:rsidR="001558C3" w:rsidRPr="00225DB0">
              <w:rPr>
                <w:spacing w:val="-6"/>
                <w:szCs w:val="24"/>
              </w:rPr>
              <w:lastRenderedPageBreak/>
              <w:t>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lastRenderedPageBreak/>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b"/>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937E87">
              <w:rPr>
                <w:b/>
                <w:i/>
                <w:color w:val="FF0000"/>
                <w:szCs w:val="24"/>
                <w:u w:val="single"/>
              </w:rPr>
              <w:t>«</w:t>
            </w:r>
            <w:r w:rsidR="00937E87">
              <w:rPr>
                <w:b/>
                <w:i/>
                <w:color w:val="FF0000"/>
                <w:szCs w:val="24"/>
                <w:u w:val="single"/>
              </w:rPr>
              <w:t>16</w:t>
            </w:r>
            <w:r w:rsidR="00105009" w:rsidRPr="00937E87">
              <w:rPr>
                <w:b/>
                <w:i/>
                <w:color w:val="FF0000"/>
                <w:szCs w:val="24"/>
                <w:u w:val="single"/>
              </w:rPr>
              <w:t xml:space="preserve">» </w:t>
            </w:r>
            <w:r w:rsidR="00774DAA" w:rsidRPr="00937E87">
              <w:rPr>
                <w:b/>
                <w:i/>
                <w:color w:val="FF0000"/>
                <w:szCs w:val="24"/>
                <w:u w:val="single"/>
              </w:rPr>
              <w:t xml:space="preserve"> </w:t>
            </w:r>
            <w:r w:rsidR="00CB3720" w:rsidRPr="00937E87">
              <w:rPr>
                <w:b/>
                <w:i/>
                <w:color w:val="FF0000"/>
                <w:szCs w:val="24"/>
                <w:u w:val="single"/>
              </w:rPr>
              <w:t>июня</w:t>
            </w:r>
            <w:r w:rsidR="00774DAA" w:rsidRPr="00937E87">
              <w:rPr>
                <w:b/>
                <w:i/>
                <w:color w:val="FF0000"/>
                <w:szCs w:val="24"/>
                <w:u w:val="single"/>
              </w:rPr>
              <w:t xml:space="preserve"> </w:t>
            </w:r>
            <w:r w:rsidR="00BF4FC6" w:rsidRPr="00937E87">
              <w:rPr>
                <w:b/>
                <w:i/>
                <w:color w:val="FF0000"/>
                <w:szCs w:val="24"/>
                <w:u w:val="single"/>
              </w:rPr>
              <w:t xml:space="preserve"> </w:t>
            </w:r>
            <w:r w:rsidRPr="00937E87">
              <w:rPr>
                <w:b/>
                <w:i/>
                <w:color w:val="FF0000"/>
                <w:szCs w:val="24"/>
                <w:u w:val="single"/>
              </w:rPr>
              <w:t>201</w:t>
            </w:r>
            <w:r w:rsidR="00C61553" w:rsidRPr="00937E87">
              <w:rPr>
                <w:b/>
                <w:i/>
                <w:color w:val="FF0000"/>
                <w:szCs w:val="24"/>
                <w:u w:val="single"/>
              </w:rPr>
              <w:t>4</w:t>
            </w:r>
            <w:r w:rsidR="001F7063" w:rsidRPr="00937E87">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lastRenderedPageBreak/>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4"/>
              <w:spacing w:before="0" w:beforeAutospacing="0" w:after="0" w:afterAutospacing="0"/>
              <w:ind w:right="153"/>
            </w:pPr>
            <w:r>
              <w:t>Получатель:______________</w:t>
            </w:r>
          </w:p>
          <w:p w:rsidR="00CE33D1" w:rsidRPr="00CE33D1" w:rsidRDefault="00CE33D1" w:rsidP="000968EF">
            <w:pPr>
              <w:pStyle w:val="af4"/>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4"/>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b"/>
                  <w:lang w:val="en-US"/>
                </w:rPr>
                <w:t>arbitration</w:t>
              </w:r>
              <w:r w:rsidRPr="00C130A0">
                <w:rPr>
                  <w:rStyle w:val="afb"/>
                </w:rPr>
                <w:t>@</w:t>
              </w:r>
              <w:r w:rsidRPr="00C130A0">
                <w:rPr>
                  <w:rStyle w:val="afb"/>
                  <w:lang w:val="en-US"/>
                </w:rPr>
                <w:t>tvel</w:t>
              </w:r>
              <w:r w:rsidRPr="00C130A0">
                <w:rPr>
                  <w:rStyle w:val="afb"/>
                </w:rPr>
                <w:t>.</w:t>
              </w:r>
              <w:r w:rsidRPr="00C130A0">
                <w:rPr>
                  <w:rStyle w:val="afb"/>
                  <w:lang w:val="en-US"/>
                </w:rPr>
                <w:t>ru</w:t>
              </w:r>
            </w:hyperlink>
            <w:r w:rsidRPr="00C130A0">
              <w:t xml:space="preserve">, либо в ЦАК по электронному адресу </w:t>
            </w:r>
            <w:hyperlink r:id="rId24" w:history="1">
              <w:r w:rsidRPr="00C130A0">
                <w:rPr>
                  <w:rStyle w:val="afb"/>
                </w:rPr>
                <w:t>arbitration@rosatom.ru</w:t>
              </w:r>
            </w:hyperlink>
          </w:p>
          <w:p w:rsidR="00CE33D1" w:rsidRPr="00C130A0" w:rsidRDefault="00CE33D1" w:rsidP="00CE33D1">
            <w:pPr>
              <w:pStyle w:val="af4"/>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4"/>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4"/>
              <w:spacing w:before="0" w:beforeAutospacing="0" w:after="0" w:afterAutospacing="0"/>
              <w:ind w:right="153"/>
              <w:jc w:val="both"/>
            </w:pPr>
            <w:r w:rsidRPr="00C130A0">
              <w:t xml:space="preserve">На сайте </w:t>
            </w:r>
            <w:hyperlink r:id="rId25" w:history="1">
              <w:r w:rsidRPr="00C130A0">
                <w:rPr>
                  <w:rStyle w:val="afb"/>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4"/>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4"/>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4"/>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4"/>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b"/>
                </w:rPr>
                <w:t>0707@rosatom.ru</w:t>
              </w:r>
            </w:hyperlink>
            <w:r w:rsidRPr="00225DB0">
              <w:t>;</w:t>
            </w:r>
            <w:r w:rsidR="00E752CE">
              <w:t xml:space="preserve"> </w:t>
            </w:r>
            <w:hyperlink r:id="rId27" w:history="1">
              <w:r w:rsidR="00E752CE" w:rsidRPr="004F1381">
                <w:rPr>
                  <w:rStyle w:val="afb"/>
                </w:rPr>
                <w:t>info@atomsib.ru</w:t>
              </w:r>
            </w:hyperlink>
          </w:p>
          <w:p w:rsidR="009D350D" w:rsidRPr="00225DB0" w:rsidRDefault="009D350D" w:rsidP="00E40F04">
            <w:pPr>
              <w:pStyle w:val="af4"/>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4"/>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b"/>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4"/>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4"/>
        <w:spacing w:before="0" w:beforeAutospacing="0" w:after="0" w:afterAutospacing="0"/>
        <w:jc w:val="both"/>
        <w:rPr>
          <w:i/>
          <w:sz w:val="16"/>
          <w:szCs w:val="16"/>
        </w:rPr>
      </w:pPr>
    </w:p>
    <w:p w:rsidR="00A179FF" w:rsidRPr="00A179FF" w:rsidRDefault="001C7884" w:rsidP="00A179FF">
      <w:pPr>
        <w:pStyle w:val="af4"/>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4"/>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4"/>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4"/>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4"/>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e"/>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e"/>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2"/>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2"/>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2"/>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2"/>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2"/>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2"/>
              <w:spacing w:before="40" w:after="40"/>
              <w:rPr>
                <w:rFonts w:ascii="Times New Roman" w:hAnsi="Times New Roman" w:cs="Times New Roman"/>
                <w:szCs w:val="24"/>
              </w:rPr>
            </w:pPr>
          </w:p>
        </w:tc>
        <w:tc>
          <w:tcPr>
            <w:tcW w:w="1276" w:type="dxa"/>
          </w:tcPr>
          <w:p w:rsidR="00F94E82" w:rsidRPr="00225DB0" w:rsidRDefault="00F94E82" w:rsidP="00C87330">
            <w:pPr>
              <w:pStyle w:val="afff2"/>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2"/>
              <w:spacing w:before="40" w:after="40"/>
              <w:rPr>
                <w:rFonts w:ascii="Times New Roman" w:hAnsi="Times New Roman" w:cs="Times New Roman"/>
                <w:szCs w:val="24"/>
              </w:rPr>
            </w:pPr>
          </w:p>
        </w:tc>
        <w:tc>
          <w:tcPr>
            <w:tcW w:w="1276" w:type="dxa"/>
          </w:tcPr>
          <w:p w:rsidR="00F94E82" w:rsidRPr="00225DB0" w:rsidRDefault="00F94E82" w:rsidP="00C87330">
            <w:pPr>
              <w:pStyle w:val="afff2"/>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2"/>
              <w:spacing w:before="40" w:after="40"/>
              <w:rPr>
                <w:rFonts w:ascii="Times New Roman" w:hAnsi="Times New Roman" w:cs="Times New Roman"/>
                <w:szCs w:val="24"/>
              </w:rPr>
            </w:pPr>
          </w:p>
        </w:tc>
        <w:tc>
          <w:tcPr>
            <w:tcW w:w="1276" w:type="dxa"/>
          </w:tcPr>
          <w:p w:rsidR="00F94E82" w:rsidRPr="00225DB0" w:rsidRDefault="00F94E82" w:rsidP="00AF3E12">
            <w:pPr>
              <w:pStyle w:val="afff2"/>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2"/>
              <w:spacing w:before="40" w:after="40"/>
              <w:rPr>
                <w:rFonts w:ascii="Times New Roman" w:hAnsi="Times New Roman" w:cs="Times New Roman"/>
                <w:szCs w:val="24"/>
              </w:rPr>
            </w:pPr>
          </w:p>
        </w:tc>
        <w:tc>
          <w:tcPr>
            <w:tcW w:w="1276" w:type="dxa"/>
          </w:tcPr>
          <w:p w:rsidR="00F94E82" w:rsidRPr="00225DB0" w:rsidRDefault="00F94E82" w:rsidP="00C87330">
            <w:pPr>
              <w:pStyle w:val="afff2"/>
              <w:spacing w:before="40" w:after="40"/>
              <w:rPr>
                <w:rFonts w:ascii="Times New Roman" w:hAnsi="Times New Roman" w:cs="Times New Roman"/>
                <w:szCs w:val="24"/>
              </w:rPr>
            </w:pPr>
          </w:p>
        </w:tc>
      </w:tr>
    </w:tbl>
    <w:p w:rsidR="00C87330" w:rsidRPr="00225DB0" w:rsidRDefault="00C87330" w:rsidP="00C87330">
      <w:pPr>
        <w:pStyle w:val="afff1"/>
        <w:tabs>
          <w:tab w:val="clear" w:pos="1134"/>
        </w:tabs>
        <w:autoSpaceDE w:val="0"/>
        <w:autoSpaceDN w:val="0"/>
        <w:spacing w:line="240" w:lineRule="auto"/>
        <w:ind w:firstLine="0"/>
        <w:rPr>
          <w:sz w:val="24"/>
          <w:szCs w:val="24"/>
        </w:rPr>
      </w:pPr>
    </w:p>
    <w:p w:rsidR="00DC5A26" w:rsidRPr="00DC5A26" w:rsidRDefault="00DC5A26" w:rsidP="00DC5A26">
      <w:pPr>
        <w:pStyle w:val="afff1"/>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e"/>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8"/>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8"/>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8"/>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9"/>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9"/>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9"/>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9"/>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1"/>
        <w:tabs>
          <w:tab w:val="clear" w:pos="1134"/>
        </w:tabs>
        <w:autoSpaceDE w:val="0"/>
        <w:autoSpaceDN w:val="0"/>
        <w:spacing w:line="240" w:lineRule="auto"/>
        <w:ind w:firstLine="0"/>
        <w:rPr>
          <w:sz w:val="24"/>
          <w:szCs w:val="24"/>
        </w:rPr>
      </w:pPr>
    </w:p>
    <w:p w:rsidR="00DC5A26" w:rsidRPr="00DC5A26" w:rsidRDefault="00DC5A26" w:rsidP="00DC5A26">
      <w:pPr>
        <w:pStyle w:val="afff1"/>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1"/>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1"/>
        <w:tabs>
          <w:tab w:val="clear" w:pos="1134"/>
        </w:tabs>
        <w:autoSpaceDE w:val="0"/>
        <w:autoSpaceDN w:val="0"/>
        <w:spacing w:line="240" w:lineRule="auto"/>
        <w:ind w:firstLine="0"/>
        <w:rPr>
          <w:sz w:val="24"/>
          <w:szCs w:val="24"/>
        </w:rPr>
      </w:pPr>
    </w:p>
    <w:p w:rsidR="00BE6945" w:rsidRPr="00225DB0" w:rsidRDefault="004F5DFF" w:rsidP="0041085B">
      <w:pPr>
        <w:pStyle w:val="afff1"/>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1"/>
        <w:tabs>
          <w:tab w:val="clear" w:pos="1134"/>
        </w:tabs>
        <w:autoSpaceDE w:val="0"/>
        <w:autoSpaceDN w:val="0"/>
        <w:spacing w:line="240" w:lineRule="auto"/>
        <w:ind w:firstLine="0"/>
        <w:rPr>
          <w:sz w:val="24"/>
          <w:szCs w:val="24"/>
        </w:rPr>
      </w:pPr>
    </w:p>
    <w:p w:rsidR="00DC5A26" w:rsidRPr="00DC5A26" w:rsidRDefault="00DC5A26" w:rsidP="00DC5A26">
      <w:pPr>
        <w:pStyle w:val="afff1"/>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1"/>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1"/>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1"/>
        <w:tabs>
          <w:tab w:val="clear" w:pos="1134"/>
        </w:tabs>
        <w:autoSpaceDE w:val="0"/>
        <w:autoSpaceDN w:val="0"/>
        <w:spacing w:line="240" w:lineRule="auto"/>
        <w:ind w:firstLine="0"/>
        <w:rPr>
          <w:sz w:val="28"/>
          <w:szCs w:val="28"/>
        </w:rPr>
      </w:pPr>
    </w:p>
    <w:p w:rsidR="00CC2B17" w:rsidRPr="00C12007" w:rsidRDefault="00CC2B17" w:rsidP="00CC2B17">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8"/>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8"/>
              <w:ind w:left="-108" w:right="-108"/>
              <w:jc w:val="center"/>
              <w:rPr>
                <w:sz w:val="24"/>
                <w:szCs w:val="24"/>
              </w:rPr>
            </w:pPr>
            <w:r>
              <w:rPr>
                <w:sz w:val="24"/>
                <w:szCs w:val="24"/>
              </w:rPr>
              <w:t>Номер и дата договора,</w:t>
            </w:r>
          </w:p>
          <w:p w:rsidR="008C615D" w:rsidRPr="002E0A7E" w:rsidRDefault="008C615D" w:rsidP="00F74D57">
            <w:pPr>
              <w:pStyle w:val="af8"/>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8"/>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8"/>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8"/>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8"/>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9"/>
              <w:spacing w:before="0" w:after="0"/>
              <w:rPr>
                <w:szCs w:val="24"/>
              </w:rPr>
            </w:pPr>
            <w:r w:rsidRPr="002E0A7E">
              <w:rPr>
                <w:szCs w:val="24"/>
              </w:rPr>
              <w:t>Договор 1</w:t>
            </w:r>
          </w:p>
        </w:tc>
        <w:tc>
          <w:tcPr>
            <w:tcW w:w="587" w:type="pct"/>
          </w:tcPr>
          <w:p w:rsidR="008C615D" w:rsidRPr="002E0A7E" w:rsidRDefault="008C615D" w:rsidP="00F74D57">
            <w:pPr>
              <w:pStyle w:val="af9"/>
              <w:spacing w:before="0" w:after="0"/>
              <w:rPr>
                <w:szCs w:val="24"/>
              </w:rPr>
            </w:pPr>
          </w:p>
        </w:tc>
        <w:tc>
          <w:tcPr>
            <w:tcW w:w="845" w:type="pct"/>
          </w:tcPr>
          <w:p w:rsidR="008C615D" w:rsidRPr="002E0A7E" w:rsidRDefault="008C615D" w:rsidP="00F74D57">
            <w:pPr>
              <w:pStyle w:val="af9"/>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9"/>
              <w:spacing w:before="0" w:after="0"/>
              <w:rPr>
                <w:szCs w:val="24"/>
              </w:rPr>
            </w:pPr>
          </w:p>
        </w:tc>
        <w:tc>
          <w:tcPr>
            <w:tcW w:w="1057" w:type="pct"/>
          </w:tcPr>
          <w:p w:rsidR="008C615D" w:rsidRPr="002E0A7E" w:rsidRDefault="008C615D" w:rsidP="00F74D57">
            <w:pPr>
              <w:pStyle w:val="af9"/>
              <w:spacing w:before="0" w:after="0"/>
              <w:rPr>
                <w:szCs w:val="24"/>
              </w:rPr>
            </w:pPr>
          </w:p>
        </w:tc>
        <w:tc>
          <w:tcPr>
            <w:tcW w:w="1103" w:type="pct"/>
          </w:tcPr>
          <w:p w:rsidR="008C615D" w:rsidRPr="002E0A7E" w:rsidRDefault="008C615D" w:rsidP="00F74D57">
            <w:pPr>
              <w:pStyle w:val="af9"/>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9"/>
              <w:spacing w:before="0" w:after="0"/>
              <w:rPr>
                <w:szCs w:val="24"/>
              </w:rPr>
            </w:pPr>
          </w:p>
        </w:tc>
        <w:tc>
          <w:tcPr>
            <w:tcW w:w="845" w:type="pct"/>
          </w:tcPr>
          <w:p w:rsidR="008C615D" w:rsidRPr="00E52B34" w:rsidRDefault="008C615D" w:rsidP="00F74D57">
            <w:pPr>
              <w:pStyle w:val="af9"/>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9"/>
              <w:spacing w:before="0" w:after="0"/>
              <w:rPr>
                <w:szCs w:val="24"/>
              </w:rPr>
            </w:pPr>
          </w:p>
        </w:tc>
        <w:tc>
          <w:tcPr>
            <w:tcW w:w="1057" w:type="pct"/>
          </w:tcPr>
          <w:p w:rsidR="008C615D" w:rsidRPr="002E0A7E" w:rsidRDefault="008C615D" w:rsidP="00F74D57">
            <w:pPr>
              <w:pStyle w:val="af9"/>
              <w:spacing w:before="0" w:after="0"/>
              <w:rPr>
                <w:szCs w:val="24"/>
              </w:rPr>
            </w:pPr>
          </w:p>
        </w:tc>
        <w:tc>
          <w:tcPr>
            <w:tcW w:w="1103" w:type="pct"/>
          </w:tcPr>
          <w:p w:rsidR="008C615D" w:rsidRPr="002E0A7E" w:rsidRDefault="008C615D" w:rsidP="00F74D57">
            <w:pPr>
              <w:pStyle w:val="af9"/>
              <w:spacing w:before="0" w:after="0"/>
              <w:rPr>
                <w:szCs w:val="24"/>
              </w:rPr>
            </w:pPr>
            <w:r w:rsidRPr="002E0A7E">
              <w:rPr>
                <w:i/>
                <w:szCs w:val="24"/>
              </w:rPr>
              <w:t>Работы по ….</w:t>
            </w:r>
          </w:p>
        </w:tc>
        <w:tc>
          <w:tcPr>
            <w:tcW w:w="587" w:type="pct"/>
          </w:tcPr>
          <w:p w:rsidR="008C615D" w:rsidRPr="00CD539C" w:rsidRDefault="008C615D" w:rsidP="00F74D57">
            <w:pPr>
              <w:pStyle w:val="af9"/>
              <w:spacing w:before="0" w:after="0"/>
              <w:rPr>
                <w:szCs w:val="24"/>
              </w:rPr>
            </w:pPr>
          </w:p>
        </w:tc>
        <w:tc>
          <w:tcPr>
            <w:tcW w:w="845" w:type="pct"/>
          </w:tcPr>
          <w:p w:rsidR="008C615D" w:rsidRPr="00E52B34" w:rsidRDefault="008C615D" w:rsidP="00F74D57">
            <w:pPr>
              <w:pStyle w:val="af9"/>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9"/>
              <w:spacing w:before="0" w:after="0"/>
              <w:rPr>
                <w:szCs w:val="24"/>
              </w:rPr>
            </w:pPr>
          </w:p>
        </w:tc>
        <w:tc>
          <w:tcPr>
            <w:tcW w:w="1057" w:type="pct"/>
          </w:tcPr>
          <w:p w:rsidR="008C615D" w:rsidRPr="002E0A7E" w:rsidRDefault="008C615D" w:rsidP="00F74D57">
            <w:pPr>
              <w:pStyle w:val="af9"/>
              <w:spacing w:before="0" w:after="0"/>
              <w:rPr>
                <w:szCs w:val="24"/>
              </w:rPr>
            </w:pPr>
          </w:p>
        </w:tc>
        <w:tc>
          <w:tcPr>
            <w:tcW w:w="1103" w:type="pct"/>
          </w:tcPr>
          <w:p w:rsidR="008C615D" w:rsidRPr="002E0A7E" w:rsidRDefault="008C615D" w:rsidP="00F74D57">
            <w:pPr>
              <w:pStyle w:val="af9"/>
              <w:spacing w:before="0" w:after="0"/>
              <w:rPr>
                <w:szCs w:val="24"/>
              </w:rPr>
            </w:pPr>
            <w:r w:rsidRPr="002E0A7E">
              <w:rPr>
                <w:szCs w:val="24"/>
              </w:rPr>
              <w:t>…</w:t>
            </w:r>
          </w:p>
        </w:tc>
        <w:tc>
          <w:tcPr>
            <w:tcW w:w="587" w:type="pct"/>
          </w:tcPr>
          <w:p w:rsidR="008C615D" w:rsidRPr="00CD539C" w:rsidRDefault="008C615D" w:rsidP="00F74D57">
            <w:pPr>
              <w:pStyle w:val="af9"/>
              <w:spacing w:before="0" w:after="0"/>
              <w:rPr>
                <w:szCs w:val="24"/>
              </w:rPr>
            </w:pPr>
          </w:p>
        </w:tc>
        <w:tc>
          <w:tcPr>
            <w:tcW w:w="845" w:type="pct"/>
          </w:tcPr>
          <w:p w:rsidR="008C615D" w:rsidRPr="00E52B34" w:rsidRDefault="008C615D" w:rsidP="00F74D57">
            <w:pPr>
              <w:pStyle w:val="af9"/>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9"/>
              <w:spacing w:before="0" w:after="0"/>
              <w:rPr>
                <w:szCs w:val="24"/>
              </w:rPr>
            </w:pPr>
          </w:p>
        </w:tc>
        <w:tc>
          <w:tcPr>
            <w:tcW w:w="1057" w:type="pct"/>
          </w:tcPr>
          <w:p w:rsidR="008C615D" w:rsidRPr="002E0A7E" w:rsidRDefault="008C615D" w:rsidP="00F74D57">
            <w:pPr>
              <w:pStyle w:val="af9"/>
              <w:spacing w:before="0" w:after="0"/>
              <w:rPr>
                <w:szCs w:val="24"/>
              </w:rPr>
            </w:pPr>
          </w:p>
        </w:tc>
        <w:tc>
          <w:tcPr>
            <w:tcW w:w="1103" w:type="pct"/>
          </w:tcPr>
          <w:p w:rsidR="008C615D" w:rsidRPr="002E0A7E" w:rsidRDefault="008C615D" w:rsidP="00F74D57">
            <w:pPr>
              <w:pStyle w:val="af9"/>
              <w:spacing w:before="0" w:after="0"/>
              <w:rPr>
                <w:szCs w:val="24"/>
              </w:rPr>
            </w:pPr>
            <w:r w:rsidRPr="002E0A7E">
              <w:rPr>
                <w:i/>
                <w:szCs w:val="24"/>
              </w:rPr>
              <w:t>Проектные работы</w:t>
            </w:r>
          </w:p>
        </w:tc>
        <w:tc>
          <w:tcPr>
            <w:tcW w:w="587" w:type="pct"/>
          </w:tcPr>
          <w:p w:rsidR="008C615D" w:rsidRPr="00CD539C" w:rsidRDefault="008C615D" w:rsidP="00F74D57">
            <w:pPr>
              <w:pStyle w:val="af9"/>
              <w:spacing w:before="0" w:after="0"/>
              <w:rPr>
                <w:szCs w:val="24"/>
              </w:rPr>
            </w:pPr>
          </w:p>
        </w:tc>
        <w:tc>
          <w:tcPr>
            <w:tcW w:w="845" w:type="pct"/>
          </w:tcPr>
          <w:p w:rsidR="008C615D" w:rsidRPr="00E52B34" w:rsidRDefault="008C615D" w:rsidP="00F74D57">
            <w:pPr>
              <w:pStyle w:val="af9"/>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9"/>
              <w:spacing w:before="0" w:after="0"/>
              <w:rPr>
                <w:szCs w:val="24"/>
              </w:rPr>
            </w:pPr>
          </w:p>
        </w:tc>
        <w:tc>
          <w:tcPr>
            <w:tcW w:w="1057" w:type="pct"/>
          </w:tcPr>
          <w:p w:rsidR="008C615D" w:rsidRPr="002E0A7E" w:rsidRDefault="008C615D" w:rsidP="00F74D57">
            <w:pPr>
              <w:pStyle w:val="af9"/>
              <w:spacing w:before="0" w:after="0"/>
              <w:rPr>
                <w:szCs w:val="24"/>
              </w:rPr>
            </w:pPr>
          </w:p>
        </w:tc>
        <w:tc>
          <w:tcPr>
            <w:tcW w:w="1103" w:type="pct"/>
          </w:tcPr>
          <w:p w:rsidR="008C615D" w:rsidRPr="002E0A7E" w:rsidRDefault="008C615D" w:rsidP="00F74D57">
            <w:pPr>
              <w:pStyle w:val="af9"/>
              <w:spacing w:before="0" w:after="0"/>
              <w:rPr>
                <w:szCs w:val="24"/>
              </w:rPr>
            </w:pPr>
            <w:r w:rsidRPr="002E0A7E">
              <w:rPr>
                <w:i/>
                <w:szCs w:val="24"/>
              </w:rPr>
              <w:t>Поставка продукции</w:t>
            </w:r>
          </w:p>
        </w:tc>
        <w:tc>
          <w:tcPr>
            <w:tcW w:w="587" w:type="pct"/>
          </w:tcPr>
          <w:p w:rsidR="008C615D" w:rsidRPr="00CD539C" w:rsidRDefault="008C615D" w:rsidP="00F74D57">
            <w:pPr>
              <w:pStyle w:val="af9"/>
              <w:spacing w:before="0" w:after="0"/>
              <w:rPr>
                <w:szCs w:val="24"/>
              </w:rPr>
            </w:pPr>
          </w:p>
        </w:tc>
        <w:tc>
          <w:tcPr>
            <w:tcW w:w="845" w:type="pct"/>
          </w:tcPr>
          <w:p w:rsidR="008C615D" w:rsidRPr="00E52B34" w:rsidRDefault="008C615D" w:rsidP="00F74D57">
            <w:pPr>
              <w:pStyle w:val="af9"/>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9"/>
              <w:spacing w:before="0" w:after="0"/>
              <w:rPr>
                <w:b/>
                <w:i/>
                <w:szCs w:val="24"/>
              </w:rPr>
            </w:pPr>
            <w:r w:rsidRPr="002E0A7E">
              <w:rPr>
                <w:szCs w:val="24"/>
              </w:rPr>
              <w:t>Договор 2</w:t>
            </w:r>
          </w:p>
        </w:tc>
        <w:tc>
          <w:tcPr>
            <w:tcW w:w="587" w:type="pct"/>
          </w:tcPr>
          <w:p w:rsidR="008C615D" w:rsidRPr="002E0A7E" w:rsidRDefault="008C615D" w:rsidP="00F74D57">
            <w:pPr>
              <w:pStyle w:val="af9"/>
              <w:spacing w:before="0" w:after="0"/>
              <w:rPr>
                <w:szCs w:val="24"/>
              </w:rPr>
            </w:pPr>
          </w:p>
        </w:tc>
        <w:tc>
          <w:tcPr>
            <w:tcW w:w="845" w:type="pct"/>
          </w:tcPr>
          <w:p w:rsidR="008C615D" w:rsidRPr="002E0A7E" w:rsidRDefault="008C615D" w:rsidP="00F74D57">
            <w:pPr>
              <w:pStyle w:val="af9"/>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9"/>
              <w:spacing w:before="0" w:after="0"/>
              <w:rPr>
                <w:szCs w:val="24"/>
              </w:rPr>
            </w:pPr>
          </w:p>
        </w:tc>
        <w:tc>
          <w:tcPr>
            <w:tcW w:w="1057" w:type="pct"/>
          </w:tcPr>
          <w:p w:rsidR="008C615D" w:rsidRPr="002E0A7E" w:rsidRDefault="008C615D" w:rsidP="00F74D57">
            <w:pPr>
              <w:pStyle w:val="af9"/>
              <w:spacing w:before="0" w:after="0"/>
              <w:rPr>
                <w:szCs w:val="24"/>
              </w:rPr>
            </w:pPr>
          </w:p>
        </w:tc>
        <w:tc>
          <w:tcPr>
            <w:tcW w:w="1103" w:type="pct"/>
          </w:tcPr>
          <w:p w:rsidR="008C615D" w:rsidRPr="002E0A7E" w:rsidRDefault="008C615D" w:rsidP="00F74D57">
            <w:pPr>
              <w:pStyle w:val="af9"/>
              <w:spacing w:before="0" w:after="0"/>
              <w:rPr>
                <w:szCs w:val="24"/>
              </w:rPr>
            </w:pPr>
            <w:r w:rsidRPr="002E0A7E">
              <w:rPr>
                <w:b/>
                <w:i/>
                <w:szCs w:val="24"/>
              </w:rPr>
              <w:t>…</w:t>
            </w:r>
          </w:p>
        </w:tc>
        <w:tc>
          <w:tcPr>
            <w:tcW w:w="587" w:type="pct"/>
          </w:tcPr>
          <w:p w:rsidR="008C615D" w:rsidRPr="002E0A7E" w:rsidRDefault="008C615D" w:rsidP="00F74D57">
            <w:pPr>
              <w:pStyle w:val="af9"/>
              <w:spacing w:before="0" w:after="0"/>
              <w:rPr>
                <w:szCs w:val="24"/>
              </w:rPr>
            </w:pPr>
          </w:p>
        </w:tc>
        <w:tc>
          <w:tcPr>
            <w:tcW w:w="845" w:type="pct"/>
          </w:tcPr>
          <w:p w:rsidR="008C615D" w:rsidRPr="002E0A7E" w:rsidRDefault="008C615D" w:rsidP="00F74D57">
            <w:pPr>
              <w:pStyle w:val="af9"/>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9"/>
              <w:spacing w:before="0" w:after="0"/>
              <w:rPr>
                <w:szCs w:val="24"/>
              </w:rPr>
            </w:pPr>
          </w:p>
        </w:tc>
        <w:tc>
          <w:tcPr>
            <w:tcW w:w="1057" w:type="pct"/>
          </w:tcPr>
          <w:p w:rsidR="008C615D" w:rsidRPr="002E0A7E" w:rsidRDefault="008C615D" w:rsidP="00F74D57">
            <w:pPr>
              <w:pStyle w:val="af9"/>
              <w:spacing w:before="0" w:after="0"/>
              <w:rPr>
                <w:szCs w:val="24"/>
              </w:rPr>
            </w:pPr>
          </w:p>
        </w:tc>
        <w:tc>
          <w:tcPr>
            <w:tcW w:w="1103" w:type="pct"/>
          </w:tcPr>
          <w:p w:rsidR="008C615D" w:rsidRPr="002E0A7E" w:rsidRDefault="008C615D" w:rsidP="00F74D57">
            <w:pPr>
              <w:pStyle w:val="af9"/>
              <w:spacing w:before="0" w:after="0"/>
              <w:rPr>
                <w:szCs w:val="24"/>
              </w:rPr>
            </w:pPr>
            <w:r w:rsidRPr="002E0A7E">
              <w:rPr>
                <w:b/>
                <w:i/>
                <w:szCs w:val="24"/>
              </w:rPr>
              <w:t>…</w:t>
            </w:r>
          </w:p>
        </w:tc>
        <w:tc>
          <w:tcPr>
            <w:tcW w:w="587" w:type="pct"/>
          </w:tcPr>
          <w:p w:rsidR="008C615D" w:rsidRPr="002E0A7E" w:rsidRDefault="008C615D" w:rsidP="00F74D57">
            <w:pPr>
              <w:pStyle w:val="af9"/>
              <w:spacing w:before="0" w:after="0"/>
              <w:rPr>
                <w:szCs w:val="24"/>
              </w:rPr>
            </w:pPr>
          </w:p>
        </w:tc>
        <w:tc>
          <w:tcPr>
            <w:tcW w:w="845" w:type="pct"/>
          </w:tcPr>
          <w:p w:rsidR="008C615D" w:rsidRPr="002E0A7E" w:rsidRDefault="008C615D" w:rsidP="00F74D57">
            <w:pPr>
              <w:pStyle w:val="af9"/>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9"/>
              <w:spacing w:before="0" w:after="0"/>
              <w:rPr>
                <w:szCs w:val="24"/>
              </w:rPr>
            </w:pPr>
            <w:r w:rsidRPr="002E0A7E">
              <w:rPr>
                <w:szCs w:val="24"/>
              </w:rPr>
              <w:t>Договор …</w:t>
            </w:r>
          </w:p>
        </w:tc>
        <w:tc>
          <w:tcPr>
            <w:tcW w:w="1057" w:type="pct"/>
          </w:tcPr>
          <w:p w:rsidR="008C615D" w:rsidRPr="002E0A7E" w:rsidRDefault="008C615D" w:rsidP="00F74D57">
            <w:pPr>
              <w:pStyle w:val="af9"/>
              <w:spacing w:before="0" w:after="0"/>
              <w:rPr>
                <w:szCs w:val="24"/>
              </w:rPr>
            </w:pPr>
          </w:p>
        </w:tc>
        <w:tc>
          <w:tcPr>
            <w:tcW w:w="1103" w:type="pct"/>
          </w:tcPr>
          <w:p w:rsidR="008C615D" w:rsidRPr="002E0A7E" w:rsidRDefault="008C615D" w:rsidP="00F74D57">
            <w:pPr>
              <w:pStyle w:val="af9"/>
              <w:spacing w:before="0" w:after="0"/>
              <w:rPr>
                <w:szCs w:val="24"/>
              </w:rPr>
            </w:pPr>
          </w:p>
        </w:tc>
        <w:tc>
          <w:tcPr>
            <w:tcW w:w="587" w:type="pct"/>
          </w:tcPr>
          <w:p w:rsidR="008C615D" w:rsidRPr="002E0A7E" w:rsidRDefault="008C615D" w:rsidP="00F74D57">
            <w:pPr>
              <w:pStyle w:val="af9"/>
              <w:spacing w:before="0" w:after="0"/>
              <w:rPr>
                <w:szCs w:val="24"/>
              </w:rPr>
            </w:pPr>
          </w:p>
        </w:tc>
        <w:tc>
          <w:tcPr>
            <w:tcW w:w="845" w:type="pct"/>
          </w:tcPr>
          <w:p w:rsidR="008C615D" w:rsidRPr="002E0A7E" w:rsidRDefault="008C615D" w:rsidP="00F74D57">
            <w:pPr>
              <w:pStyle w:val="af9"/>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9"/>
              <w:spacing w:before="0" w:after="0"/>
              <w:rPr>
                <w:szCs w:val="24"/>
              </w:rPr>
            </w:pPr>
          </w:p>
        </w:tc>
        <w:tc>
          <w:tcPr>
            <w:tcW w:w="1057" w:type="pct"/>
          </w:tcPr>
          <w:p w:rsidR="008C615D" w:rsidRPr="002E0A7E" w:rsidRDefault="008C615D" w:rsidP="00F74D57">
            <w:pPr>
              <w:pStyle w:val="af9"/>
              <w:spacing w:before="0" w:after="0"/>
              <w:rPr>
                <w:szCs w:val="24"/>
              </w:rPr>
            </w:pPr>
          </w:p>
        </w:tc>
        <w:tc>
          <w:tcPr>
            <w:tcW w:w="1103" w:type="pct"/>
          </w:tcPr>
          <w:p w:rsidR="008C615D" w:rsidRPr="002E0A7E" w:rsidRDefault="008C615D" w:rsidP="00F74D57">
            <w:pPr>
              <w:pStyle w:val="af9"/>
              <w:spacing w:before="0" w:after="0"/>
              <w:rPr>
                <w:szCs w:val="24"/>
              </w:rPr>
            </w:pPr>
            <w:r w:rsidRPr="002E0A7E">
              <w:rPr>
                <w:b/>
                <w:i/>
                <w:szCs w:val="24"/>
              </w:rPr>
              <w:t>….</w:t>
            </w:r>
          </w:p>
        </w:tc>
        <w:tc>
          <w:tcPr>
            <w:tcW w:w="587" w:type="pct"/>
          </w:tcPr>
          <w:p w:rsidR="008C615D" w:rsidRPr="002E0A7E" w:rsidRDefault="008C615D" w:rsidP="00F74D57">
            <w:pPr>
              <w:pStyle w:val="af9"/>
              <w:spacing w:before="0" w:after="0"/>
              <w:rPr>
                <w:szCs w:val="24"/>
              </w:rPr>
            </w:pPr>
          </w:p>
        </w:tc>
        <w:tc>
          <w:tcPr>
            <w:tcW w:w="845" w:type="pct"/>
          </w:tcPr>
          <w:p w:rsidR="008C615D" w:rsidRPr="002E0A7E" w:rsidRDefault="008C615D" w:rsidP="00F74D57">
            <w:pPr>
              <w:pStyle w:val="af9"/>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9"/>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9"/>
              <w:spacing w:before="0" w:after="0"/>
              <w:rPr>
                <w:szCs w:val="24"/>
              </w:rPr>
            </w:pPr>
          </w:p>
        </w:tc>
        <w:tc>
          <w:tcPr>
            <w:tcW w:w="845" w:type="pct"/>
          </w:tcPr>
          <w:p w:rsidR="008C615D" w:rsidRPr="002E0A7E" w:rsidRDefault="008C615D" w:rsidP="00F74D57">
            <w:pPr>
              <w:pStyle w:val="af9"/>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9"/>
              <w:spacing w:before="0" w:after="0"/>
              <w:rPr>
                <w:szCs w:val="24"/>
              </w:rPr>
            </w:pPr>
          </w:p>
        </w:tc>
        <w:tc>
          <w:tcPr>
            <w:tcW w:w="1057" w:type="pct"/>
          </w:tcPr>
          <w:p w:rsidR="008C615D" w:rsidRPr="002E0A7E" w:rsidRDefault="008C615D" w:rsidP="00F74D57">
            <w:pPr>
              <w:pStyle w:val="af9"/>
              <w:spacing w:before="0" w:after="0"/>
              <w:rPr>
                <w:szCs w:val="24"/>
              </w:rPr>
            </w:pPr>
          </w:p>
        </w:tc>
        <w:tc>
          <w:tcPr>
            <w:tcW w:w="1103" w:type="pct"/>
          </w:tcPr>
          <w:p w:rsidR="008C615D" w:rsidRPr="002E0A7E" w:rsidRDefault="008C615D" w:rsidP="00F74D57">
            <w:pPr>
              <w:pStyle w:val="af9"/>
              <w:spacing w:before="0" w:after="0"/>
              <w:rPr>
                <w:szCs w:val="24"/>
              </w:rPr>
            </w:pPr>
          </w:p>
        </w:tc>
        <w:tc>
          <w:tcPr>
            <w:tcW w:w="587" w:type="pct"/>
          </w:tcPr>
          <w:p w:rsidR="008C615D" w:rsidRPr="002E0A7E" w:rsidRDefault="008C615D" w:rsidP="00F74D57">
            <w:pPr>
              <w:pStyle w:val="af9"/>
              <w:spacing w:before="0" w:after="0"/>
              <w:rPr>
                <w:szCs w:val="24"/>
              </w:rPr>
            </w:pPr>
          </w:p>
        </w:tc>
        <w:tc>
          <w:tcPr>
            <w:tcW w:w="845" w:type="pct"/>
          </w:tcPr>
          <w:p w:rsidR="008C615D" w:rsidRPr="002E0A7E" w:rsidRDefault="008C615D" w:rsidP="00F74D57">
            <w:pPr>
              <w:pStyle w:val="af9"/>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9"/>
              <w:spacing w:before="0" w:after="0"/>
              <w:rPr>
                <w:szCs w:val="24"/>
              </w:rPr>
            </w:pPr>
          </w:p>
        </w:tc>
        <w:tc>
          <w:tcPr>
            <w:tcW w:w="1057" w:type="pct"/>
          </w:tcPr>
          <w:p w:rsidR="008C615D" w:rsidRPr="002E0A7E" w:rsidRDefault="008C615D" w:rsidP="00F74D57">
            <w:pPr>
              <w:pStyle w:val="af9"/>
              <w:spacing w:before="0" w:after="0"/>
              <w:rPr>
                <w:szCs w:val="24"/>
              </w:rPr>
            </w:pPr>
          </w:p>
        </w:tc>
        <w:tc>
          <w:tcPr>
            <w:tcW w:w="1103" w:type="pct"/>
          </w:tcPr>
          <w:p w:rsidR="008C615D" w:rsidRPr="002E0A7E" w:rsidRDefault="008C615D" w:rsidP="00F74D57">
            <w:pPr>
              <w:pStyle w:val="af9"/>
              <w:spacing w:before="0" w:after="0"/>
              <w:rPr>
                <w:szCs w:val="24"/>
              </w:rPr>
            </w:pPr>
          </w:p>
        </w:tc>
        <w:tc>
          <w:tcPr>
            <w:tcW w:w="587" w:type="pct"/>
          </w:tcPr>
          <w:p w:rsidR="008C615D" w:rsidRPr="002E0A7E" w:rsidRDefault="008C615D" w:rsidP="00F74D57">
            <w:pPr>
              <w:pStyle w:val="af9"/>
              <w:spacing w:before="0" w:after="0"/>
              <w:rPr>
                <w:szCs w:val="24"/>
              </w:rPr>
            </w:pPr>
          </w:p>
        </w:tc>
        <w:tc>
          <w:tcPr>
            <w:tcW w:w="845" w:type="pct"/>
          </w:tcPr>
          <w:p w:rsidR="008C615D" w:rsidRPr="002E0A7E" w:rsidRDefault="008C615D" w:rsidP="00F74D57">
            <w:pPr>
              <w:pStyle w:val="af9"/>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9"/>
              <w:spacing w:before="0" w:after="0"/>
              <w:rPr>
                <w:szCs w:val="24"/>
              </w:rPr>
            </w:pPr>
          </w:p>
        </w:tc>
        <w:tc>
          <w:tcPr>
            <w:tcW w:w="1057" w:type="pct"/>
          </w:tcPr>
          <w:p w:rsidR="008C615D" w:rsidRPr="002E0A7E" w:rsidRDefault="008C615D" w:rsidP="00F74D57">
            <w:pPr>
              <w:pStyle w:val="af9"/>
              <w:spacing w:before="0" w:after="0"/>
              <w:rPr>
                <w:szCs w:val="24"/>
              </w:rPr>
            </w:pPr>
          </w:p>
        </w:tc>
        <w:tc>
          <w:tcPr>
            <w:tcW w:w="1103" w:type="pct"/>
          </w:tcPr>
          <w:p w:rsidR="008C615D" w:rsidRPr="002E0A7E" w:rsidRDefault="008C615D" w:rsidP="00F74D57">
            <w:pPr>
              <w:pStyle w:val="af9"/>
              <w:spacing w:before="0" w:after="0"/>
              <w:rPr>
                <w:szCs w:val="24"/>
              </w:rPr>
            </w:pPr>
          </w:p>
        </w:tc>
        <w:tc>
          <w:tcPr>
            <w:tcW w:w="587" w:type="pct"/>
          </w:tcPr>
          <w:p w:rsidR="008C615D" w:rsidRPr="002E0A7E" w:rsidRDefault="008C615D" w:rsidP="00F74D57">
            <w:pPr>
              <w:pStyle w:val="af9"/>
              <w:spacing w:before="0" w:after="0"/>
              <w:rPr>
                <w:szCs w:val="24"/>
              </w:rPr>
            </w:pPr>
          </w:p>
        </w:tc>
        <w:tc>
          <w:tcPr>
            <w:tcW w:w="845" w:type="pct"/>
          </w:tcPr>
          <w:p w:rsidR="008C615D" w:rsidRPr="002E0A7E" w:rsidRDefault="008C615D" w:rsidP="00F74D57">
            <w:pPr>
              <w:pStyle w:val="af9"/>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9"/>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9"/>
              <w:spacing w:before="0" w:after="0"/>
              <w:rPr>
                <w:szCs w:val="24"/>
              </w:rPr>
            </w:pPr>
          </w:p>
        </w:tc>
        <w:tc>
          <w:tcPr>
            <w:tcW w:w="845" w:type="pct"/>
          </w:tcPr>
          <w:p w:rsidR="008C615D" w:rsidRPr="002E0A7E" w:rsidRDefault="008C615D" w:rsidP="00F74D57">
            <w:pPr>
              <w:pStyle w:val="af9"/>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9"/>
              <w:spacing w:before="0" w:after="0"/>
              <w:rPr>
                <w:szCs w:val="24"/>
              </w:rPr>
            </w:pPr>
          </w:p>
        </w:tc>
        <w:tc>
          <w:tcPr>
            <w:tcW w:w="1057" w:type="pct"/>
          </w:tcPr>
          <w:p w:rsidR="008C615D" w:rsidRPr="002E0A7E" w:rsidRDefault="008C615D" w:rsidP="00F74D57">
            <w:pPr>
              <w:pStyle w:val="af9"/>
              <w:spacing w:before="0" w:after="0"/>
              <w:rPr>
                <w:szCs w:val="24"/>
              </w:rPr>
            </w:pPr>
          </w:p>
        </w:tc>
        <w:tc>
          <w:tcPr>
            <w:tcW w:w="1103" w:type="pct"/>
          </w:tcPr>
          <w:p w:rsidR="008C615D" w:rsidRPr="002E0A7E" w:rsidRDefault="008C615D" w:rsidP="00F74D57">
            <w:pPr>
              <w:pStyle w:val="af9"/>
              <w:spacing w:before="0" w:after="0"/>
              <w:rPr>
                <w:szCs w:val="24"/>
              </w:rPr>
            </w:pPr>
          </w:p>
        </w:tc>
        <w:tc>
          <w:tcPr>
            <w:tcW w:w="587" w:type="pct"/>
          </w:tcPr>
          <w:p w:rsidR="008C615D" w:rsidRPr="002E0A7E" w:rsidRDefault="008C615D" w:rsidP="00F74D57">
            <w:pPr>
              <w:pStyle w:val="af9"/>
              <w:spacing w:before="0" w:after="0"/>
              <w:rPr>
                <w:szCs w:val="24"/>
              </w:rPr>
            </w:pPr>
          </w:p>
        </w:tc>
        <w:tc>
          <w:tcPr>
            <w:tcW w:w="845" w:type="pct"/>
          </w:tcPr>
          <w:p w:rsidR="008C615D" w:rsidRPr="002E0A7E" w:rsidRDefault="008C615D" w:rsidP="00F74D57">
            <w:pPr>
              <w:pStyle w:val="af9"/>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9"/>
              <w:spacing w:before="0" w:after="0"/>
              <w:rPr>
                <w:szCs w:val="24"/>
              </w:rPr>
            </w:pPr>
          </w:p>
        </w:tc>
        <w:tc>
          <w:tcPr>
            <w:tcW w:w="1057" w:type="pct"/>
          </w:tcPr>
          <w:p w:rsidR="008C615D" w:rsidRPr="002E0A7E" w:rsidRDefault="008C615D" w:rsidP="00F74D57">
            <w:pPr>
              <w:pStyle w:val="af9"/>
              <w:spacing w:before="0" w:after="0"/>
              <w:rPr>
                <w:szCs w:val="24"/>
              </w:rPr>
            </w:pPr>
          </w:p>
        </w:tc>
        <w:tc>
          <w:tcPr>
            <w:tcW w:w="1103" w:type="pct"/>
          </w:tcPr>
          <w:p w:rsidR="008C615D" w:rsidRPr="002E0A7E" w:rsidRDefault="008C615D" w:rsidP="00F74D57">
            <w:pPr>
              <w:pStyle w:val="af9"/>
              <w:spacing w:before="0" w:after="0"/>
              <w:rPr>
                <w:szCs w:val="24"/>
              </w:rPr>
            </w:pPr>
          </w:p>
        </w:tc>
        <w:tc>
          <w:tcPr>
            <w:tcW w:w="587" w:type="pct"/>
          </w:tcPr>
          <w:p w:rsidR="008C615D" w:rsidRPr="002E0A7E" w:rsidRDefault="008C615D" w:rsidP="00F74D57">
            <w:pPr>
              <w:pStyle w:val="af9"/>
              <w:spacing w:before="0" w:after="0"/>
              <w:rPr>
                <w:szCs w:val="24"/>
              </w:rPr>
            </w:pPr>
          </w:p>
        </w:tc>
        <w:tc>
          <w:tcPr>
            <w:tcW w:w="845" w:type="pct"/>
          </w:tcPr>
          <w:p w:rsidR="008C615D" w:rsidRPr="002E0A7E" w:rsidRDefault="008C615D" w:rsidP="00F74D57">
            <w:pPr>
              <w:pStyle w:val="af9"/>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9"/>
              <w:spacing w:before="0" w:after="0"/>
              <w:rPr>
                <w:szCs w:val="24"/>
              </w:rPr>
            </w:pPr>
          </w:p>
        </w:tc>
        <w:tc>
          <w:tcPr>
            <w:tcW w:w="1057" w:type="pct"/>
          </w:tcPr>
          <w:p w:rsidR="008C615D" w:rsidRPr="002E0A7E" w:rsidRDefault="008C615D" w:rsidP="00F74D57">
            <w:pPr>
              <w:pStyle w:val="af9"/>
              <w:spacing w:before="0" w:after="0"/>
              <w:rPr>
                <w:szCs w:val="24"/>
              </w:rPr>
            </w:pPr>
          </w:p>
        </w:tc>
        <w:tc>
          <w:tcPr>
            <w:tcW w:w="1103" w:type="pct"/>
          </w:tcPr>
          <w:p w:rsidR="008C615D" w:rsidRPr="002E0A7E" w:rsidRDefault="008C615D" w:rsidP="00F74D57">
            <w:pPr>
              <w:pStyle w:val="af9"/>
              <w:spacing w:before="0" w:after="0"/>
              <w:rPr>
                <w:szCs w:val="24"/>
              </w:rPr>
            </w:pPr>
          </w:p>
        </w:tc>
        <w:tc>
          <w:tcPr>
            <w:tcW w:w="587" w:type="pct"/>
          </w:tcPr>
          <w:p w:rsidR="008C615D" w:rsidRPr="002E0A7E" w:rsidRDefault="008C615D" w:rsidP="00F74D57">
            <w:pPr>
              <w:pStyle w:val="af9"/>
              <w:spacing w:before="0" w:after="0"/>
              <w:rPr>
                <w:szCs w:val="24"/>
              </w:rPr>
            </w:pPr>
          </w:p>
        </w:tc>
        <w:tc>
          <w:tcPr>
            <w:tcW w:w="845" w:type="pct"/>
          </w:tcPr>
          <w:p w:rsidR="008C615D" w:rsidRPr="002E0A7E" w:rsidRDefault="008C615D" w:rsidP="00F74D57">
            <w:pPr>
              <w:pStyle w:val="af9"/>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9"/>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9"/>
              <w:spacing w:before="0" w:after="0"/>
              <w:rPr>
                <w:szCs w:val="24"/>
              </w:rPr>
            </w:pPr>
          </w:p>
        </w:tc>
        <w:tc>
          <w:tcPr>
            <w:tcW w:w="845" w:type="pct"/>
          </w:tcPr>
          <w:p w:rsidR="008C615D" w:rsidRPr="002E0A7E" w:rsidRDefault="008C615D" w:rsidP="00F74D57">
            <w:pPr>
              <w:pStyle w:val="af9"/>
              <w:spacing w:before="0" w:after="0"/>
              <w:rPr>
                <w:szCs w:val="24"/>
              </w:rPr>
            </w:pPr>
            <w:r w:rsidRPr="002E0A7E">
              <w:rPr>
                <w:szCs w:val="24"/>
              </w:rPr>
              <w:t>Х</w:t>
            </w:r>
          </w:p>
        </w:tc>
      </w:tr>
    </w:tbl>
    <w:p w:rsidR="008C615D" w:rsidRDefault="008C615D" w:rsidP="008C615D">
      <w:pPr>
        <w:pStyle w:val="afff1"/>
        <w:tabs>
          <w:tab w:val="clear" w:pos="1134"/>
        </w:tabs>
        <w:autoSpaceDE w:val="0"/>
        <w:autoSpaceDN w:val="0"/>
        <w:spacing w:line="240" w:lineRule="auto"/>
        <w:ind w:firstLine="0"/>
        <w:rPr>
          <w:sz w:val="24"/>
          <w:szCs w:val="24"/>
        </w:rPr>
      </w:pPr>
    </w:p>
    <w:p w:rsidR="00D44A9A" w:rsidRPr="00D44A9A" w:rsidRDefault="00D44A9A" w:rsidP="00D44A9A">
      <w:pPr>
        <w:pStyle w:val="affff3"/>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1"/>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D77F8C" w:rsidRDefault="00D77F8C" w:rsidP="002941C9">
      <w:pPr>
        <w:ind w:left="720"/>
        <w:rPr>
          <w:b/>
          <w:sz w:val="28"/>
          <w:szCs w:val="28"/>
        </w:rPr>
      </w:pPr>
    </w:p>
    <w:p w:rsidR="004561A8" w:rsidRDefault="00B737D8" w:rsidP="002941C9">
      <w:pPr>
        <w:ind w:left="720"/>
        <w:rPr>
          <w:b/>
          <w:sz w:val="28"/>
          <w:szCs w:val="28"/>
        </w:rPr>
      </w:pPr>
      <w:r w:rsidRPr="00B67680">
        <w:rPr>
          <w:b/>
          <w:sz w:val="28"/>
          <w:szCs w:val="28"/>
        </w:rPr>
        <w:t>ЧАСТЬ 3. «ТЕХНИЧЕСКАЯ ЧАСТЬ»</w:t>
      </w:r>
    </w:p>
    <w:p w:rsidR="0059409B" w:rsidRDefault="0059409B" w:rsidP="002941C9">
      <w:pPr>
        <w:ind w:left="720"/>
        <w:rPr>
          <w:b/>
          <w:sz w:val="28"/>
          <w:szCs w:val="28"/>
        </w:rPr>
      </w:pPr>
    </w:p>
    <w:bookmarkEnd w:id="233"/>
    <w:p w:rsidR="00D77F8C" w:rsidRDefault="00D77F8C" w:rsidP="00B26EE4">
      <w:pPr>
        <w:tabs>
          <w:tab w:val="left" w:pos="5103"/>
        </w:tabs>
        <w:ind w:left="5387"/>
        <w:rPr>
          <w:b/>
          <w:color w:val="000000"/>
        </w:rPr>
      </w:pPr>
    </w:p>
    <w:p w:rsidR="00D77F8C" w:rsidRDefault="00D77F8C" w:rsidP="00B26EE4">
      <w:pPr>
        <w:tabs>
          <w:tab w:val="left" w:pos="5103"/>
        </w:tabs>
        <w:ind w:left="5387"/>
        <w:rPr>
          <w:b/>
          <w:color w:val="000000"/>
        </w:rPr>
      </w:pPr>
    </w:p>
    <w:p w:rsidR="00B26EE4" w:rsidRPr="00686579" w:rsidRDefault="00B26EE4" w:rsidP="00B26EE4">
      <w:pPr>
        <w:tabs>
          <w:tab w:val="left" w:pos="5103"/>
        </w:tabs>
        <w:ind w:left="5387"/>
        <w:rPr>
          <w:b/>
          <w:color w:val="000000"/>
        </w:rPr>
      </w:pPr>
      <w:r w:rsidRPr="00686579">
        <w:rPr>
          <w:b/>
          <w:color w:val="000000"/>
        </w:rPr>
        <w:t>Утверждаю:</w:t>
      </w:r>
    </w:p>
    <w:p w:rsidR="00B26EE4" w:rsidRPr="007C1141" w:rsidRDefault="00B26EE4" w:rsidP="00B26EE4">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B26EE4" w:rsidRDefault="00B26EE4" w:rsidP="00B26EE4">
      <w:pPr>
        <w:tabs>
          <w:tab w:val="left" w:pos="5103"/>
        </w:tabs>
        <w:ind w:left="5387"/>
        <w:rPr>
          <w:b/>
          <w:color w:val="000000"/>
        </w:rPr>
      </w:pPr>
      <w:r w:rsidRPr="00686579">
        <w:rPr>
          <w:b/>
          <w:color w:val="000000"/>
        </w:rPr>
        <w:t xml:space="preserve"> </w:t>
      </w:r>
      <w:r>
        <w:rPr>
          <w:b/>
          <w:color w:val="000000"/>
        </w:rPr>
        <w:t>Н.Н.Борисов</w:t>
      </w:r>
    </w:p>
    <w:p w:rsidR="00B26EE4" w:rsidRPr="00686579" w:rsidRDefault="00B26EE4" w:rsidP="00B26EE4">
      <w:pPr>
        <w:tabs>
          <w:tab w:val="left" w:pos="5103"/>
        </w:tabs>
        <w:ind w:left="5387"/>
        <w:rPr>
          <w:b/>
          <w:color w:val="000000"/>
        </w:rPr>
      </w:pPr>
    </w:p>
    <w:p w:rsidR="00B26EE4" w:rsidRPr="00686579" w:rsidRDefault="00B26EE4" w:rsidP="00B26EE4">
      <w:pPr>
        <w:tabs>
          <w:tab w:val="left" w:pos="5103"/>
        </w:tabs>
        <w:ind w:left="5103"/>
        <w:rPr>
          <w:b/>
          <w:color w:val="000000"/>
        </w:rPr>
      </w:pPr>
      <w:r>
        <w:rPr>
          <w:b/>
          <w:color w:val="000000"/>
        </w:rPr>
        <w:t xml:space="preserve">      «_____»________________________2014</w:t>
      </w:r>
      <w:r w:rsidRPr="00686579">
        <w:rPr>
          <w:b/>
          <w:color w:val="000000"/>
        </w:rPr>
        <w:t>г.</w:t>
      </w:r>
    </w:p>
    <w:p w:rsidR="00B26EE4" w:rsidRPr="008161D6" w:rsidRDefault="00B26EE4" w:rsidP="00B26EE4">
      <w:pPr>
        <w:jc w:val="center"/>
        <w:rPr>
          <w:color w:val="000000"/>
          <w:sz w:val="28"/>
          <w:szCs w:val="28"/>
        </w:rPr>
      </w:pPr>
    </w:p>
    <w:p w:rsidR="00B26EE4" w:rsidRPr="008161D6" w:rsidRDefault="00B26EE4" w:rsidP="00B26EE4">
      <w:pPr>
        <w:jc w:val="center"/>
        <w:rPr>
          <w:color w:val="000000"/>
          <w:sz w:val="28"/>
          <w:szCs w:val="28"/>
        </w:rPr>
      </w:pPr>
    </w:p>
    <w:p w:rsidR="00B26EE4" w:rsidRPr="008161D6" w:rsidRDefault="00B26EE4" w:rsidP="00B26EE4">
      <w:pPr>
        <w:jc w:val="center"/>
        <w:rPr>
          <w:color w:val="000000"/>
          <w:sz w:val="28"/>
          <w:szCs w:val="28"/>
        </w:rPr>
      </w:pPr>
    </w:p>
    <w:p w:rsidR="00B26EE4" w:rsidRPr="008161D6" w:rsidRDefault="00B26EE4" w:rsidP="00B26EE4">
      <w:pPr>
        <w:jc w:val="center"/>
        <w:rPr>
          <w:color w:val="000000"/>
          <w:sz w:val="28"/>
          <w:szCs w:val="28"/>
        </w:rPr>
      </w:pPr>
    </w:p>
    <w:p w:rsidR="00B26EE4" w:rsidRPr="008161D6" w:rsidRDefault="00B26EE4" w:rsidP="00B26EE4">
      <w:pPr>
        <w:jc w:val="center"/>
        <w:rPr>
          <w:color w:val="000000"/>
          <w:sz w:val="28"/>
          <w:szCs w:val="28"/>
        </w:rPr>
      </w:pPr>
    </w:p>
    <w:p w:rsidR="00B26EE4" w:rsidRDefault="00B26EE4" w:rsidP="00B26EE4">
      <w:pPr>
        <w:jc w:val="center"/>
        <w:rPr>
          <w:color w:val="000000"/>
          <w:sz w:val="28"/>
          <w:szCs w:val="28"/>
        </w:rPr>
      </w:pPr>
    </w:p>
    <w:p w:rsidR="00D77F8C" w:rsidRDefault="00D77F8C" w:rsidP="00B26EE4">
      <w:pPr>
        <w:jc w:val="center"/>
        <w:rPr>
          <w:color w:val="000000"/>
          <w:sz w:val="28"/>
          <w:szCs w:val="28"/>
        </w:rPr>
      </w:pPr>
    </w:p>
    <w:p w:rsidR="00D77F8C" w:rsidRPr="008161D6" w:rsidRDefault="00D77F8C" w:rsidP="00B26EE4">
      <w:pPr>
        <w:jc w:val="center"/>
        <w:rPr>
          <w:color w:val="000000"/>
          <w:sz w:val="28"/>
          <w:szCs w:val="28"/>
        </w:rPr>
      </w:pPr>
    </w:p>
    <w:p w:rsidR="00B26EE4" w:rsidRPr="008161D6" w:rsidRDefault="00B26EE4" w:rsidP="00B26EE4">
      <w:pPr>
        <w:jc w:val="center"/>
        <w:rPr>
          <w:color w:val="000000"/>
          <w:sz w:val="28"/>
          <w:szCs w:val="28"/>
        </w:rPr>
      </w:pPr>
    </w:p>
    <w:p w:rsidR="00B26EE4" w:rsidRPr="008161D6" w:rsidRDefault="00B26EE4" w:rsidP="00D77F8C">
      <w:pPr>
        <w:jc w:val="center"/>
        <w:rPr>
          <w:color w:val="000000"/>
          <w:sz w:val="20"/>
          <w:szCs w:val="20"/>
        </w:rPr>
      </w:pPr>
      <w:r w:rsidRPr="005F126F">
        <w:rPr>
          <w:color w:val="000000"/>
          <w:sz w:val="26"/>
          <w:szCs w:val="26"/>
        </w:rPr>
        <w:t xml:space="preserve">Техническое задание </w:t>
      </w:r>
    </w:p>
    <w:p w:rsidR="00B26EE4" w:rsidRPr="008161D6" w:rsidRDefault="00B26EE4" w:rsidP="00B26EE4">
      <w:pPr>
        <w:rPr>
          <w:color w:val="000000"/>
          <w:sz w:val="20"/>
          <w:szCs w:val="20"/>
        </w:rPr>
      </w:pPr>
    </w:p>
    <w:p w:rsidR="00B26EE4" w:rsidRPr="008161D6" w:rsidRDefault="00D77F8C" w:rsidP="00D77F8C">
      <w:pPr>
        <w:jc w:val="center"/>
        <w:rPr>
          <w:color w:val="000000"/>
          <w:sz w:val="28"/>
          <w:szCs w:val="28"/>
        </w:rPr>
      </w:pPr>
      <w:r>
        <w:rPr>
          <w:b/>
        </w:rPr>
        <w:t>на поставку мачты антенной</w:t>
      </w:r>
    </w:p>
    <w:p w:rsidR="00B26EE4" w:rsidRPr="008161D6" w:rsidRDefault="00B26EE4" w:rsidP="00B26EE4">
      <w:pPr>
        <w:rPr>
          <w:color w:val="000000"/>
          <w:sz w:val="28"/>
          <w:szCs w:val="28"/>
        </w:rPr>
      </w:pPr>
    </w:p>
    <w:p w:rsidR="00B26EE4" w:rsidRPr="008161D6" w:rsidRDefault="00B26EE4" w:rsidP="00B26EE4">
      <w:pPr>
        <w:rPr>
          <w:color w:val="000000"/>
          <w:sz w:val="28"/>
          <w:szCs w:val="28"/>
        </w:rPr>
      </w:pPr>
    </w:p>
    <w:p w:rsidR="00B26EE4" w:rsidRPr="008161D6" w:rsidRDefault="00B26EE4" w:rsidP="00B26EE4">
      <w:pPr>
        <w:rPr>
          <w:color w:val="000000"/>
          <w:sz w:val="28"/>
          <w:szCs w:val="28"/>
        </w:rPr>
      </w:pPr>
    </w:p>
    <w:p w:rsidR="00B26EE4" w:rsidRPr="008161D6" w:rsidRDefault="00B26EE4" w:rsidP="00B26EE4">
      <w:pPr>
        <w:rPr>
          <w:color w:val="000000"/>
          <w:sz w:val="28"/>
          <w:szCs w:val="28"/>
        </w:rPr>
      </w:pPr>
    </w:p>
    <w:p w:rsidR="00B26EE4" w:rsidRPr="008161D6" w:rsidRDefault="00B26EE4" w:rsidP="00B26EE4">
      <w:pPr>
        <w:rPr>
          <w:color w:val="000000"/>
          <w:sz w:val="28"/>
          <w:szCs w:val="28"/>
        </w:rPr>
      </w:pPr>
    </w:p>
    <w:p w:rsidR="00B26EE4" w:rsidRPr="008161D6" w:rsidRDefault="00B26EE4" w:rsidP="00B26EE4">
      <w:pPr>
        <w:rPr>
          <w:color w:val="000000"/>
          <w:sz w:val="28"/>
          <w:szCs w:val="28"/>
        </w:rPr>
      </w:pPr>
    </w:p>
    <w:p w:rsidR="00B26EE4" w:rsidRPr="008161D6" w:rsidRDefault="00B26EE4" w:rsidP="00B26EE4">
      <w:pPr>
        <w:rPr>
          <w:color w:val="000000"/>
          <w:sz w:val="28"/>
          <w:szCs w:val="28"/>
        </w:rPr>
      </w:pPr>
    </w:p>
    <w:p w:rsidR="00B26EE4" w:rsidRDefault="00B26EE4" w:rsidP="00B26EE4">
      <w:pPr>
        <w:rPr>
          <w:color w:val="000000"/>
          <w:sz w:val="28"/>
          <w:szCs w:val="28"/>
        </w:rPr>
      </w:pPr>
    </w:p>
    <w:p w:rsidR="00B26EE4" w:rsidRDefault="00B26EE4" w:rsidP="00B26EE4">
      <w:pPr>
        <w:rPr>
          <w:color w:val="000000"/>
          <w:sz w:val="28"/>
          <w:szCs w:val="28"/>
        </w:rPr>
      </w:pPr>
    </w:p>
    <w:p w:rsidR="00B26EE4" w:rsidRDefault="00B26EE4" w:rsidP="00B26EE4">
      <w:pPr>
        <w:rPr>
          <w:color w:val="000000"/>
          <w:sz w:val="28"/>
          <w:szCs w:val="28"/>
        </w:rPr>
      </w:pPr>
    </w:p>
    <w:p w:rsidR="00B26EE4" w:rsidRDefault="00B26EE4" w:rsidP="00B26EE4">
      <w:pPr>
        <w:rPr>
          <w:color w:val="000000"/>
          <w:sz w:val="28"/>
          <w:szCs w:val="28"/>
        </w:rPr>
      </w:pPr>
    </w:p>
    <w:p w:rsidR="00B26EE4" w:rsidRPr="008161D6" w:rsidRDefault="00B26EE4" w:rsidP="00B26EE4">
      <w:pPr>
        <w:rPr>
          <w:color w:val="000000"/>
          <w:sz w:val="28"/>
          <w:szCs w:val="28"/>
        </w:rPr>
      </w:pPr>
    </w:p>
    <w:p w:rsidR="00B26EE4" w:rsidRDefault="00B26EE4" w:rsidP="00B26EE4">
      <w:pPr>
        <w:rPr>
          <w:color w:val="000000"/>
          <w:sz w:val="28"/>
          <w:szCs w:val="28"/>
        </w:rPr>
      </w:pPr>
    </w:p>
    <w:p w:rsidR="00D77F8C" w:rsidRDefault="00D77F8C" w:rsidP="00B26EE4">
      <w:pPr>
        <w:rPr>
          <w:color w:val="000000"/>
          <w:sz w:val="28"/>
          <w:szCs w:val="28"/>
        </w:rPr>
      </w:pPr>
    </w:p>
    <w:p w:rsidR="00D77F8C" w:rsidRDefault="00D77F8C" w:rsidP="00B26EE4">
      <w:pPr>
        <w:rPr>
          <w:color w:val="000000"/>
          <w:sz w:val="28"/>
          <w:szCs w:val="28"/>
        </w:rPr>
      </w:pPr>
    </w:p>
    <w:p w:rsidR="00D77F8C" w:rsidRDefault="00D77F8C" w:rsidP="00B26EE4">
      <w:pPr>
        <w:rPr>
          <w:color w:val="000000"/>
          <w:sz w:val="28"/>
          <w:szCs w:val="28"/>
        </w:rPr>
      </w:pPr>
    </w:p>
    <w:p w:rsidR="00D77F8C" w:rsidRDefault="00D77F8C" w:rsidP="00B26EE4">
      <w:pPr>
        <w:rPr>
          <w:color w:val="000000"/>
          <w:sz w:val="28"/>
          <w:szCs w:val="28"/>
        </w:rPr>
      </w:pPr>
    </w:p>
    <w:p w:rsidR="00D77F8C" w:rsidRDefault="00D77F8C" w:rsidP="00B26EE4">
      <w:pPr>
        <w:rPr>
          <w:color w:val="000000"/>
          <w:sz w:val="28"/>
          <w:szCs w:val="28"/>
        </w:rPr>
      </w:pPr>
    </w:p>
    <w:p w:rsidR="00D77F8C" w:rsidRDefault="00D77F8C" w:rsidP="00B26EE4">
      <w:pPr>
        <w:rPr>
          <w:color w:val="000000"/>
          <w:sz w:val="28"/>
          <w:szCs w:val="28"/>
        </w:rPr>
      </w:pPr>
    </w:p>
    <w:p w:rsidR="00D77F8C" w:rsidRDefault="00D77F8C" w:rsidP="00B26EE4">
      <w:pPr>
        <w:rPr>
          <w:color w:val="000000"/>
          <w:sz w:val="28"/>
          <w:szCs w:val="28"/>
        </w:rPr>
      </w:pPr>
    </w:p>
    <w:p w:rsidR="00D77F8C" w:rsidRDefault="00D77F8C" w:rsidP="00B26EE4">
      <w:pPr>
        <w:rPr>
          <w:color w:val="000000"/>
          <w:sz w:val="28"/>
          <w:szCs w:val="28"/>
        </w:rPr>
      </w:pPr>
    </w:p>
    <w:p w:rsidR="00B26EE4" w:rsidRPr="005F126F" w:rsidRDefault="00B26EE4" w:rsidP="00B26EE4">
      <w:pPr>
        <w:jc w:val="center"/>
        <w:rPr>
          <w:color w:val="000000"/>
        </w:rPr>
      </w:pPr>
      <w:r>
        <w:rPr>
          <w:color w:val="000000"/>
        </w:rPr>
        <w:t>г</w:t>
      </w:r>
      <w:r w:rsidRPr="005F126F">
        <w:rPr>
          <w:color w:val="000000"/>
        </w:rPr>
        <w:t>.Северск 2014</w:t>
      </w:r>
    </w:p>
    <w:p w:rsidR="00B26EE4" w:rsidRPr="008161D6" w:rsidRDefault="00B26EE4" w:rsidP="00B26EE4">
      <w:pPr>
        <w:rPr>
          <w:color w:val="000000"/>
          <w:sz w:val="28"/>
          <w:szCs w:val="28"/>
        </w:rPr>
      </w:pPr>
    </w:p>
    <w:p w:rsidR="00B26EE4" w:rsidRDefault="00B26EE4" w:rsidP="00B26EE4">
      <w:pPr>
        <w:jc w:val="center"/>
        <w:rPr>
          <w:color w:val="000000"/>
          <w:sz w:val="28"/>
          <w:szCs w:val="28"/>
        </w:rPr>
      </w:pPr>
    </w:p>
    <w:p w:rsidR="00D77F8C" w:rsidRDefault="00D77F8C" w:rsidP="00B26EE4">
      <w:pPr>
        <w:jc w:val="center"/>
        <w:rPr>
          <w:color w:val="000000"/>
          <w:sz w:val="28"/>
          <w:szCs w:val="28"/>
        </w:rPr>
      </w:pPr>
    </w:p>
    <w:p w:rsidR="00B26EE4" w:rsidRPr="00A40034" w:rsidRDefault="00B26EE4" w:rsidP="00B26EE4">
      <w:pPr>
        <w:jc w:val="center"/>
        <w:rPr>
          <w:color w:val="000000"/>
          <w:sz w:val="28"/>
          <w:szCs w:val="28"/>
        </w:rPr>
      </w:pPr>
      <w:r w:rsidRPr="00A40034">
        <w:rPr>
          <w:color w:val="000000"/>
          <w:sz w:val="28"/>
          <w:szCs w:val="28"/>
        </w:rPr>
        <w:t>СОДЕРЖАНИЕ</w:t>
      </w:r>
    </w:p>
    <w:p w:rsidR="00B26EE4" w:rsidRPr="00A40034" w:rsidRDefault="00B26EE4" w:rsidP="00B26EE4">
      <w:pPr>
        <w:jc w:val="center"/>
        <w:rPr>
          <w:color w:val="000000"/>
          <w:sz w:val="26"/>
          <w:szCs w:val="26"/>
        </w:rPr>
      </w:pPr>
    </w:p>
    <w:p w:rsidR="00B26EE4" w:rsidRPr="00A40034" w:rsidRDefault="00B26EE4" w:rsidP="00B26EE4">
      <w:pPr>
        <w:rPr>
          <w:color w:val="000000"/>
          <w:sz w:val="28"/>
          <w:szCs w:val="28"/>
        </w:rPr>
      </w:pPr>
      <w:r w:rsidRPr="00A40034">
        <w:rPr>
          <w:color w:val="000000"/>
          <w:sz w:val="28"/>
          <w:szCs w:val="28"/>
        </w:rPr>
        <w:t>РАЗДЕЛ 1. ПЕРЕЧЕНЬ ТОВАРОВ И ОБЩИХ ТРЕБОВАНИЙ</w:t>
      </w:r>
    </w:p>
    <w:p w:rsidR="00B26EE4" w:rsidRPr="00A40034" w:rsidRDefault="00B26EE4" w:rsidP="00B26EE4">
      <w:pPr>
        <w:rPr>
          <w:color w:val="000000"/>
          <w:sz w:val="28"/>
          <w:szCs w:val="28"/>
        </w:rPr>
      </w:pPr>
      <w:r w:rsidRPr="00A40034">
        <w:rPr>
          <w:color w:val="000000"/>
          <w:sz w:val="28"/>
          <w:szCs w:val="28"/>
        </w:rPr>
        <w:t>РАЗДЕЛ 2. СВЕДЕНИЯ О НОВИЗНЕ</w:t>
      </w:r>
    </w:p>
    <w:p w:rsidR="00B26EE4" w:rsidRPr="00A40034" w:rsidRDefault="00B26EE4" w:rsidP="00B26EE4">
      <w:pPr>
        <w:rPr>
          <w:color w:val="000000"/>
          <w:sz w:val="28"/>
          <w:szCs w:val="28"/>
        </w:rPr>
      </w:pPr>
      <w:r w:rsidRPr="00A40034">
        <w:rPr>
          <w:color w:val="000000"/>
          <w:sz w:val="28"/>
          <w:szCs w:val="28"/>
        </w:rPr>
        <w:t>РАЗДЕЛ 3. ТРЕБОВАНИЯ К МАРКИРОВКЕ</w:t>
      </w:r>
    </w:p>
    <w:p w:rsidR="00B26EE4" w:rsidRPr="00A40034" w:rsidRDefault="00B26EE4" w:rsidP="00B26EE4">
      <w:pPr>
        <w:rPr>
          <w:color w:val="000000"/>
          <w:sz w:val="28"/>
          <w:szCs w:val="28"/>
        </w:rPr>
      </w:pPr>
      <w:r w:rsidRPr="00A40034">
        <w:rPr>
          <w:color w:val="000000"/>
          <w:sz w:val="28"/>
          <w:szCs w:val="28"/>
        </w:rPr>
        <w:t>РАЗДЕЛ 4. ТРЕБОВАНИЯ К УПАКОВКЕ</w:t>
      </w:r>
    </w:p>
    <w:p w:rsidR="00B26EE4" w:rsidRPr="00A40034" w:rsidRDefault="00B26EE4" w:rsidP="00B26EE4">
      <w:pPr>
        <w:rPr>
          <w:color w:val="000000"/>
          <w:sz w:val="28"/>
          <w:szCs w:val="28"/>
        </w:rPr>
      </w:pPr>
      <w:r w:rsidRPr="00A40034">
        <w:rPr>
          <w:color w:val="000000"/>
          <w:sz w:val="28"/>
          <w:szCs w:val="28"/>
        </w:rPr>
        <w:t>РАЗДЕЛ 5. ТРЕБОВАНИЯ ПО ПРАВИЛАМ СДАЧИ И ПРИЕМКИ</w:t>
      </w:r>
    </w:p>
    <w:p w:rsidR="00B26EE4" w:rsidRPr="00A40034" w:rsidRDefault="00B26EE4" w:rsidP="00B26EE4">
      <w:pPr>
        <w:tabs>
          <w:tab w:val="left" w:pos="851"/>
        </w:tabs>
        <w:ind w:left="851"/>
        <w:rPr>
          <w:color w:val="000000"/>
          <w:sz w:val="28"/>
          <w:szCs w:val="28"/>
        </w:rPr>
      </w:pPr>
      <w:r w:rsidRPr="00A40034">
        <w:rPr>
          <w:color w:val="000000"/>
          <w:sz w:val="28"/>
          <w:szCs w:val="28"/>
        </w:rPr>
        <w:t>Подраздел 5.1 Порядок сдачи и приемки</w:t>
      </w:r>
    </w:p>
    <w:p w:rsidR="00B26EE4" w:rsidRPr="00A40034" w:rsidRDefault="00B26EE4" w:rsidP="00B26EE4">
      <w:pPr>
        <w:ind w:left="2552" w:hanging="1701"/>
        <w:rPr>
          <w:color w:val="000000"/>
          <w:sz w:val="28"/>
          <w:szCs w:val="28"/>
        </w:rPr>
      </w:pPr>
      <w:r w:rsidRPr="00A40034">
        <w:rPr>
          <w:color w:val="000000"/>
          <w:sz w:val="28"/>
          <w:szCs w:val="28"/>
        </w:rPr>
        <w:t>Подраздел 5.2 Требования по передаче заказчику технических и иных документов</w:t>
      </w:r>
    </w:p>
    <w:p w:rsidR="00B26EE4" w:rsidRPr="00A40034" w:rsidRDefault="00B26EE4" w:rsidP="00B26EE4">
      <w:pPr>
        <w:rPr>
          <w:color w:val="000000"/>
          <w:sz w:val="28"/>
          <w:szCs w:val="28"/>
        </w:rPr>
      </w:pPr>
      <w:r w:rsidRPr="00A40034">
        <w:rPr>
          <w:color w:val="000000"/>
          <w:sz w:val="28"/>
          <w:szCs w:val="28"/>
        </w:rPr>
        <w:t>РАЗДЕЛ 6. ТРЕБОВАНИЯ К ТРАНСПОРТИРОВАНИЮ</w:t>
      </w:r>
    </w:p>
    <w:p w:rsidR="00B26EE4" w:rsidRPr="00A40034" w:rsidRDefault="00B26EE4" w:rsidP="00B26EE4">
      <w:pPr>
        <w:rPr>
          <w:color w:val="000000"/>
          <w:sz w:val="28"/>
          <w:szCs w:val="28"/>
        </w:rPr>
      </w:pPr>
      <w:r w:rsidRPr="00A40034">
        <w:rPr>
          <w:color w:val="000000"/>
          <w:sz w:val="28"/>
          <w:szCs w:val="28"/>
        </w:rPr>
        <w:t>РАЗДЕЛ 7. ТРЕБОВАНИЯ К ХРАНЕНИЮ</w:t>
      </w:r>
    </w:p>
    <w:p w:rsidR="00B26EE4" w:rsidRPr="00A40034" w:rsidRDefault="00B26EE4" w:rsidP="00B26EE4">
      <w:pPr>
        <w:rPr>
          <w:color w:val="000000"/>
          <w:sz w:val="28"/>
          <w:szCs w:val="28"/>
        </w:rPr>
      </w:pPr>
      <w:r w:rsidRPr="00A40034">
        <w:rPr>
          <w:color w:val="000000"/>
          <w:sz w:val="28"/>
          <w:szCs w:val="28"/>
        </w:rPr>
        <w:t>РАЗДЕЛ 8. ТРЕБОВАНИЯ К ОБСЛУЖИВАНИЮ</w:t>
      </w:r>
    </w:p>
    <w:p w:rsidR="00B26EE4" w:rsidRPr="00A40034" w:rsidRDefault="00B26EE4" w:rsidP="00B26EE4">
      <w:pPr>
        <w:rPr>
          <w:color w:val="000000"/>
          <w:sz w:val="28"/>
          <w:szCs w:val="28"/>
        </w:rPr>
      </w:pPr>
      <w:r w:rsidRPr="00A40034">
        <w:rPr>
          <w:color w:val="000000"/>
          <w:sz w:val="28"/>
          <w:szCs w:val="28"/>
        </w:rPr>
        <w:t>РАЗДЕЛ 9. ЭКОЛОГИЧЕСКИЕ ТРЕБОВАНИЯ</w:t>
      </w:r>
    </w:p>
    <w:p w:rsidR="00B26EE4" w:rsidRPr="00A40034" w:rsidRDefault="00B26EE4" w:rsidP="00B26EE4">
      <w:pPr>
        <w:rPr>
          <w:color w:val="000000"/>
          <w:sz w:val="28"/>
          <w:szCs w:val="28"/>
        </w:rPr>
      </w:pPr>
      <w:r w:rsidRPr="00A40034">
        <w:rPr>
          <w:color w:val="000000"/>
          <w:sz w:val="28"/>
          <w:szCs w:val="28"/>
        </w:rPr>
        <w:t>РАЗДЕЛ 10. ТРЕБОВАНИЯ ПО БЕЗОПАСНОСТИ</w:t>
      </w:r>
    </w:p>
    <w:p w:rsidR="00B26EE4" w:rsidRPr="00A40034" w:rsidRDefault="00B26EE4" w:rsidP="00B26EE4">
      <w:pPr>
        <w:rPr>
          <w:color w:val="000000"/>
          <w:sz w:val="28"/>
          <w:szCs w:val="28"/>
        </w:rPr>
      </w:pPr>
      <w:r w:rsidRPr="00A40034">
        <w:rPr>
          <w:color w:val="000000"/>
          <w:sz w:val="28"/>
          <w:szCs w:val="28"/>
        </w:rPr>
        <w:t>РАЗДЕЛ 11. ТРЕБОВАНИЯ К КАЧЕСТВУ</w:t>
      </w:r>
    </w:p>
    <w:p w:rsidR="00B26EE4" w:rsidRPr="00A40034" w:rsidRDefault="00B26EE4" w:rsidP="00B26EE4">
      <w:pPr>
        <w:ind w:left="1418" w:hanging="1418"/>
        <w:rPr>
          <w:color w:val="000000"/>
          <w:sz w:val="28"/>
          <w:szCs w:val="28"/>
        </w:rPr>
      </w:pPr>
      <w:r w:rsidRPr="00A40034">
        <w:rPr>
          <w:color w:val="000000"/>
          <w:sz w:val="28"/>
          <w:szCs w:val="28"/>
        </w:rPr>
        <w:t>РАЗДЕЛ 12. ТЕХНИЧЕСКОЕ СОПРОВОЖДЕНИЕ ГРУПП ТОВАРОВ, ЗА ИСКЛЮЧЕНИЕМ НЕСТАНДАРТНОГО ОБОРУДОВАНИЯ</w:t>
      </w:r>
    </w:p>
    <w:p w:rsidR="00B26EE4" w:rsidRPr="00A40034" w:rsidRDefault="00B26EE4" w:rsidP="00B26EE4">
      <w:pPr>
        <w:rPr>
          <w:color w:val="000000"/>
          <w:sz w:val="28"/>
          <w:szCs w:val="28"/>
        </w:rPr>
      </w:pPr>
      <w:r w:rsidRPr="00A40034">
        <w:rPr>
          <w:color w:val="000000"/>
          <w:sz w:val="28"/>
          <w:szCs w:val="28"/>
        </w:rPr>
        <w:t>РАЗДЕЛ 13. ДОПОЛНИТЕЛЬНЫЕ (ИНЫЕ) ТРЕБОВАНИЯ</w:t>
      </w:r>
    </w:p>
    <w:p w:rsidR="00B26EE4" w:rsidRPr="00A40034" w:rsidRDefault="00B26EE4" w:rsidP="00B26EE4">
      <w:pPr>
        <w:rPr>
          <w:color w:val="000000"/>
          <w:sz w:val="28"/>
          <w:szCs w:val="28"/>
        </w:rPr>
      </w:pPr>
      <w:r w:rsidRPr="00A40034">
        <w:rPr>
          <w:color w:val="000000"/>
          <w:sz w:val="28"/>
          <w:szCs w:val="28"/>
        </w:rPr>
        <w:t>РАЗДЕЛ 14. ТРЕБОВАНИЕ К ФОРМЕ ПРЕДСТАВЛЯЕМОЙ ИНФОРМАЦИИ</w:t>
      </w:r>
    </w:p>
    <w:p w:rsidR="00B26EE4" w:rsidRDefault="00B26EE4" w:rsidP="00B26EE4">
      <w:pPr>
        <w:ind w:left="1418" w:hanging="1418"/>
        <w:rPr>
          <w:color w:val="000000"/>
          <w:sz w:val="28"/>
          <w:szCs w:val="28"/>
        </w:rPr>
      </w:pPr>
      <w:r w:rsidRPr="00A40034">
        <w:rPr>
          <w:color w:val="000000"/>
          <w:sz w:val="28"/>
          <w:szCs w:val="28"/>
        </w:rPr>
        <w:t>РАЗДЕЛ 15. ТРЕБОВАНИЯ К ТЕХНИЧЕСКОМУ ОБУЧЕНИЮ ПЕРСОНАЛА ЗАКАЗЧИКА</w:t>
      </w:r>
    </w:p>
    <w:p w:rsidR="00B26EE4" w:rsidRDefault="00B26EE4" w:rsidP="00B26EE4">
      <w:pPr>
        <w:ind w:left="1418" w:hanging="1418"/>
        <w:rPr>
          <w:color w:val="000000"/>
          <w:sz w:val="28"/>
          <w:szCs w:val="28"/>
        </w:rPr>
      </w:pPr>
      <w:r w:rsidRPr="00561279">
        <w:rPr>
          <w:color w:val="000000"/>
          <w:sz w:val="28"/>
          <w:szCs w:val="28"/>
        </w:rPr>
        <w:t>РАЗДЕЛ 16. ТРЕБОВАНИЯ К КО</w:t>
      </w:r>
      <w:r>
        <w:rPr>
          <w:color w:val="000000"/>
          <w:sz w:val="28"/>
          <w:szCs w:val="28"/>
        </w:rPr>
        <w:t xml:space="preserve">ЛИЧЕСТВУ И СРОКУ </w:t>
      </w:r>
      <w:r w:rsidRPr="00561279">
        <w:rPr>
          <w:color w:val="000000"/>
          <w:sz w:val="28"/>
          <w:szCs w:val="28"/>
        </w:rPr>
        <w:t xml:space="preserve"> ПОСТАВКИ</w:t>
      </w:r>
    </w:p>
    <w:p w:rsidR="00B26EE4" w:rsidRPr="00A40034" w:rsidRDefault="00B26EE4" w:rsidP="00B26EE4">
      <w:pPr>
        <w:ind w:left="1418" w:hanging="1418"/>
        <w:rPr>
          <w:color w:val="000000"/>
          <w:sz w:val="28"/>
          <w:szCs w:val="28"/>
        </w:rPr>
      </w:pPr>
      <w:r>
        <w:rPr>
          <w:color w:val="000000"/>
          <w:sz w:val="28"/>
          <w:szCs w:val="28"/>
        </w:rPr>
        <w:t>РАЗДЕЛ 17</w:t>
      </w:r>
      <w:r w:rsidRPr="00561279">
        <w:rPr>
          <w:color w:val="000000"/>
          <w:sz w:val="28"/>
          <w:szCs w:val="28"/>
        </w:rPr>
        <w:t xml:space="preserve">. </w:t>
      </w:r>
      <w:r w:rsidRPr="00AD4D32">
        <w:rPr>
          <w:color w:val="000000"/>
          <w:sz w:val="28"/>
          <w:szCs w:val="28"/>
        </w:rPr>
        <w:t>ТРЕБОВАНИЯ К ГАРАНТИЙНОМУ СРОКУ</w:t>
      </w:r>
    </w:p>
    <w:p w:rsidR="00B26EE4" w:rsidRPr="00A40034" w:rsidRDefault="00B26EE4" w:rsidP="00B26EE4">
      <w:pPr>
        <w:rPr>
          <w:color w:val="000000"/>
          <w:sz w:val="28"/>
          <w:szCs w:val="28"/>
        </w:rPr>
      </w:pPr>
    </w:p>
    <w:p w:rsidR="00B26EE4" w:rsidRPr="00A40034" w:rsidRDefault="00B26EE4" w:rsidP="00B26EE4">
      <w:pPr>
        <w:rPr>
          <w:color w:val="000000"/>
        </w:rPr>
        <w:sectPr w:rsidR="00B26EE4" w:rsidRPr="00A40034" w:rsidSect="00B26EE4">
          <w:pgSz w:w="11906" w:h="16838"/>
          <w:pgMar w:top="1134" w:right="566" w:bottom="1134" w:left="1276" w:header="709" w:footer="709" w:gutter="0"/>
          <w:pgNumType w:start="1"/>
          <w:cols w:space="720"/>
          <w:titlePg/>
          <w:docGrid w:linePitch="381"/>
        </w:sectPr>
      </w:pPr>
    </w:p>
    <w:p w:rsidR="00B26EE4" w:rsidRPr="00A40034" w:rsidRDefault="00B26EE4" w:rsidP="00B26EE4">
      <w:pPr>
        <w:jc w:val="center"/>
        <w:rPr>
          <w:color w:val="000000"/>
          <w:sz w:val="28"/>
          <w:szCs w:val="28"/>
        </w:rPr>
      </w:pPr>
      <w:r w:rsidRPr="00A40034">
        <w:rPr>
          <w:color w:val="000000"/>
          <w:sz w:val="28"/>
          <w:szCs w:val="28"/>
        </w:rPr>
        <w:lastRenderedPageBreak/>
        <w:t>РАЗДЕЛ 1. ПЕРЕЧЕНЬ ТОВАРОВ И ОБЩИХ ТРЕБОВАНИЙ</w:t>
      </w:r>
    </w:p>
    <w:p w:rsidR="00B26EE4" w:rsidRPr="00A40034" w:rsidRDefault="00B26EE4" w:rsidP="00B26EE4">
      <w:pPr>
        <w:jc w:val="center"/>
        <w:rPr>
          <w:color w:val="000000"/>
          <w:sz w:val="28"/>
          <w:szCs w:val="28"/>
        </w:rPr>
      </w:pPr>
    </w:p>
    <w:tbl>
      <w:tblPr>
        <w:tblW w:w="1601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77"/>
        <w:gridCol w:w="9639"/>
        <w:gridCol w:w="1984"/>
        <w:gridCol w:w="1134"/>
        <w:gridCol w:w="851"/>
      </w:tblGrid>
      <w:tr w:rsidR="00B26EE4" w:rsidRPr="00A50426" w:rsidTr="00B26EE4">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A50426" w:rsidRDefault="00B26EE4" w:rsidP="00B26EE4">
            <w:pPr>
              <w:jc w:val="center"/>
              <w:rPr>
                <w:color w:val="000000"/>
              </w:rPr>
            </w:pPr>
            <w:r w:rsidRPr="00A50426">
              <w:rPr>
                <w:color w:val="000000"/>
              </w:rPr>
              <w:t>№</w:t>
            </w:r>
          </w:p>
          <w:p w:rsidR="00B26EE4" w:rsidRPr="00A50426" w:rsidRDefault="00B26EE4" w:rsidP="00B26EE4">
            <w:pPr>
              <w:jc w:val="center"/>
              <w:rPr>
                <w:color w:val="000000"/>
              </w:rPr>
            </w:pPr>
            <w:r w:rsidRPr="00A50426">
              <w:rPr>
                <w:color w:val="000000"/>
              </w:rPr>
              <w:t>п/п</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A50426" w:rsidRDefault="00B26EE4" w:rsidP="00B26EE4">
            <w:pPr>
              <w:jc w:val="center"/>
              <w:rPr>
                <w:color w:val="000000"/>
              </w:rPr>
            </w:pPr>
            <w:r w:rsidRPr="00A50426">
              <w:rPr>
                <w:color w:val="000000"/>
              </w:rPr>
              <w:t>Наименование</w:t>
            </w:r>
          </w:p>
        </w:tc>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A50426" w:rsidRDefault="00B26EE4" w:rsidP="00B26EE4">
            <w:pPr>
              <w:jc w:val="center"/>
              <w:rPr>
                <w:color w:val="000000"/>
              </w:rPr>
            </w:pPr>
            <w:r w:rsidRPr="00A50426">
              <w:rPr>
                <w:color w:val="000000"/>
              </w:rPr>
              <w:t>Основные 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A50426" w:rsidRDefault="00B26EE4" w:rsidP="00B26EE4">
            <w:pPr>
              <w:jc w:val="center"/>
              <w:rPr>
                <w:color w:val="000000"/>
              </w:rPr>
            </w:pPr>
            <w:r w:rsidRPr="00A50426">
              <w:rPr>
                <w:color w:val="00000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A50426" w:rsidRDefault="00B26EE4" w:rsidP="00B26EE4">
            <w:pPr>
              <w:jc w:val="center"/>
              <w:rPr>
                <w:color w:val="000000"/>
              </w:rPr>
            </w:pPr>
            <w:r>
              <w:rPr>
                <w:color w:val="000000"/>
              </w:rPr>
              <w:t>ЕИ</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A50426" w:rsidRDefault="00B26EE4" w:rsidP="00B26EE4">
            <w:pPr>
              <w:jc w:val="center"/>
              <w:rPr>
                <w:color w:val="000000"/>
              </w:rPr>
            </w:pPr>
            <w:r w:rsidRPr="00A50426">
              <w:rPr>
                <w:color w:val="000000"/>
              </w:rPr>
              <w:t>Кол</w:t>
            </w:r>
            <w:r>
              <w:rPr>
                <w:color w:val="000000"/>
              </w:rPr>
              <w:t>-</w:t>
            </w:r>
            <w:r w:rsidRPr="00A50426">
              <w:rPr>
                <w:color w:val="000000"/>
              </w:rPr>
              <w:t>во</w:t>
            </w:r>
          </w:p>
        </w:tc>
      </w:tr>
      <w:tr w:rsidR="00B26EE4" w:rsidRPr="00A50426" w:rsidTr="00B26EE4">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A50426" w:rsidRDefault="00B26EE4" w:rsidP="00B26EE4">
            <w:pPr>
              <w:jc w:val="center"/>
              <w:rPr>
                <w:color w:val="000000"/>
              </w:rPr>
            </w:pPr>
            <w:r w:rsidRPr="00A50426">
              <w:rPr>
                <w:color w:val="000000"/>
              </w:rPr>
              <w:t>1</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9B73C4" w:rsidRDefault="00B26EE4" w:rsidP="00B26EE4">
            <w:pPr>
              <w:jc w:val="center"/>
            </w:pPr>
            <w:r w:rsidRPr="009B73C4">
              <w:t>Стальная Мачта СОЮЗ 2-12</w:t>
            </w:r>
          </w:p>
          <w:p w:rsidR="00B26EE4" w:rsidRPr="00007B32" w:rsidRDefault="00B26EE4" w:rsidP="00B26EE4">
            <w:pPr>
              <w:jc w:val="center"/>
            </w:pPr>
          </w:p>
        </w:tc>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7C632B" w:rsidRDefault="00B26EE4" w:rsidP="00B26EE4">
            <w:pPr>
              <w:rPr>
                <w:color w:val="000000"/>
              </w:rPr>
            </w:pPr>
            <w:r w:rsidRPr="007C632B">
              <w:rPr>
                <w:color w:val="000000"/>
              </w:rPr>
              <w:t>Антенная мачта серии СОЮЗ предназначена для установки на ней антенных устройств систем связи. Мачта может эксплуатироваться в любое время года во всех климатических зонах с умеренным и холодным климатом. Мачта антенная серии СОЮЗ предназначена для вертикального подъема антенных устройств различного назначения общей массой не более 30 кг на высоту до 31,2 м с шагом 2,6 м.</w:t>
            </w:r>
          </w:p>
          <w:p w:rsidR="00B26EE4" w:rsidRPr="007C632B" w:rsidRDefault="00B26EE4" w:rsidP="00B26EE4">
            <w:pPr>
              <w:rPr>
                <w:color w:val="000000"/>
              </w:rPr>
            </w:pPr>
            <w:r w:rsidRPr="007C632B">
              <w:rPr>
                <w:color w:val="000000"/>
              </w:rPr>
              <w:t>Ствол мачты состоит из отдельных трубчатых секций длиной 2,60 м ,которые выполнены из стальной тонкостенной трубы диаметром 76 мм и снабжены переходниками для удобного и надежного соединения/разъединения секций мачты при ее подъеме/опускании. Общая длина секции с переходником 2.75 м.</w:t>
            </w:r>
          </w:p>
          <w:p w:rsidR="00B26EE4" w:rsidRPr="007C632B" w:rsidRDefault="00B26EE4" w:rsidP="00B26EE4">
            <w:pPr>
              <w:rPr>
                <w:color w:val="000000"/>
              </w:rPr>
            </w:pPr>
            <w:r w:rsidRPr="007C632B">
              <w:rPr>
                <w:color w:val="000000"/>
              </w:rPr>
              <w:t>Коленья мачты соединены между собой при помощи соединительных переходников, приваренных с нижнего конца каждого колена (рис. 2). Все коленья мачты идентичны. При выдвижении колен из станка-подъемника они соединяются болтами в двух плоскостях. В этих же точках при необходимости крепятся узлы крепления растяжек к мачте.</w:t>
            </w:r>
          </w:p>
          <w:p w:rsidR="00B26EE4" w:rsidRPr="007C632B" w:rsidRDefault="00B26EE4" w:rsidP="00B26EE4">
            <w:r w:rsidRPr="007C632B">
              <w:rPr>
                <w:color w:val="000000"/>
              </w:rPr>
              <w:t>Оттяжки мачты и станка-подъемника состоят из стального оцинкованного троса, зажимов троса и талрепов для натяжения троса.</w:t>
            </w:r>
          </w:p>
          <w:p w:rsidR="00B26EE4" w:rsidRPr="007C632B" w:rsidRDefault="00B26EE4" w:rsidP="00B26EE4">
            <w:r w:rsidRPr="007C632B">
              <w:t>Высота мачты, м – не более  31,2</w:t>
            </w:r>
          </w:p>
          <w:p w:rsidR="00B26EE4" w:rsidRPr="007C632B" w:rsidRDefault="00B26EE4" w:rsidP="00B26EE4">
            <w:r w:rsidRPr="007C632B">
              <w:t>Количество ярусов, оттяжек-6</w:t>
            </w:r>
          </w:p>
          <w:p w:rsidR="00B26EE4" w:rsidRPr="007C632B" w:rsidRDefault="00B26EE4" w:rsidP="00B26EE4">
            <w:r w:rsidRPr="007C632B">
              <w:t>Комплект мачты  антенной телескопической включает в себя:</w:t>
            </w:r>
          </w:p>
          <w:p w:rsidR="00B26EE4" w:rsidRPr="007C632B" w:rsidRDefault="00B26EE4" w:rsidP="00B26EE4">
            <w:r w:rsidRPr="007C632B">
              <w:t>Опорная площадка                                  -1 шт.</w:t>
            </w:r>
          </w:p>
          <w:p w:rsidR="00B26EE4" w:rsidRPr="007C632B" w:rsidRDefault="00B26EE4" w:rsidP="00B26EE4">
            <w:r w:rsidRPr="007C632B">
              <w:lastRenderedPageBreak/>
              <w:t>Колена мачты                                          -12 шт.</w:t>
            </w:r>
          </w:p>
          <w:p w:rsidR="00B26EE4" w:rsidRPr="007C632B" w:rsidRDefault="00B26EE4" w:rsidP="00B26EE4">
            <w:r w:rsidRPr="007C632B">
              <w:t>Комплект крепежных деталей               -1 шт.</w:t>
            </w:r>
          </w:p>
          <w:p w:rsidR="00B26EE4" w:rsidRPr="007C632B" w:rsidRDefault="00B26EE4" w:rsidP="00B26EE4">
            <w:r w:rsidRPr="007C632B">
              <w:t>Комплект тросов оттяжек                      -1 шт.</w:t>
            </w:r>
          </w:p>
          <w:p w:rsidR="00B26EE4" w:rsidRPr="007C632B" w:rsidRDefault="00B26EE4" w:rsidP="00B26EE4">
            <w:r w:rsidRPr="007C632B">
              <w:t>Сопроводительная документация         -1 шт.</w:t>
            </w:r>
          </w:p>
          <w:p w:rsidR="00B26EE4" w:rsidRPr="007C632B" w:rsidRDefault="00B26EE4" w:rsidP="00B26EE4">
            <w:r w:rsidRPr="007C632B">
              <w:t>Так же:</w:t>
            </w:r>
          </w:p>
          <w:p w:rsidR="00B26EE4" w:rsidRPr="007C632B" w:rsidRDefault="00B26EE4" w:rsidP="00B26EE4">
            <w:r w:rsidRPr="007C632B">
              <w:t>Элемент молниезащиты в виде оцинкованного металлического штыря диаметром 18мм и длинной 2м, крепление к верхней трубчатой секции.Два токоотвода(из оцинкованной катанки д. 8мм и длинной 33мм каждый) с узлами крепления к антенной мачте с двух противоположных сторон, а так же с узлом крепления обоих токоотводов к штырю молниезащиты.</w:t>
            </w:r>
          </w:p>
          <w:p w:rsidR="00B26EE4" w:rsidRPr="007C632B" w:rsidRDefault="00B26EE4" w:rsidP="00B26EE4">
            <w:r w:rsidRPr="007C632B">
              <w:t>Комплект мачты позволяет осуществить сборку радиомачт с собственной высотой в рабочем положении -  не более31,2  м.</w:t>
            </w:r>
          </w:p>
          <w:p w:rsidR="00B26EE4" w:rsidRPr="007C632B" w:rsidRDefault="00B26EE4" w:rsidP="00B26EE4">
            <w:r w:rsidRPr="007C632B">
              <w:t>Максимальная ветровая нагрузка- не более 40 м/сек.</w:t>
            </w:r>
          </w:p>
          <w:p w:rsidR="00B26EE4" w:rsidRPr="007C632B" w:rsidRDefault="00B26EE4" w:rsidP="00B26EE4">
            <w:r w:rsidRPr="007C632B">
              <w:t>Диапазон рабочих температур: от -50 до +50 градусов Цельсия.</w:t>
            </w:r>
          </w:p>
          <w:p w:rsidR="00B26EE4" w:rsidRPr="007C632B" w:rsidRDefault="00B26EE4" w:rsidP="00B26EE4">
            <w:r w:rsidRPr="007C632B">
              <w:t>Общий вес металлоконструкции мачты в собранном состоянии-  не более 93,6 кг.</w:t>
            </w:r>
          </w:p>
          <w:p w:rsidR="00B26EE4" w:rsidRPr="007C632B" w:rsidRDefault="00B26EE4" w:rsidP="00B26EE4"/>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F50C1D" w:rsidRDefault="00B26EE4" w:rsidP="00B26EE4">
            <w:pPr>
              <w:jc w:val="center"/>
              <w:rPr>
                <w:bCs/>
                <w:color w:val="000000"/>
                <w:shd w:val="clear" w:color="auto" w:fill="FFFFFF"/>
              </w:rPr>
            </w:pPr>
            <w:r>
              <w:rPr>
                <w:bCs/>
                <w:color w:val="000000"/>
                <w:shd w:val="clear" w:color="auto" w:fill="FFFFFF"/>
              </w:rPr>
              <w:lastRenderedPageBreak/>
              <w:t>НД Производителя</w:t>
            </w:r>
          </w:p>
          <w:p w:rsidR="00B26EE4" w:rsidRPr="00195E17" w:rsidRDefault="00B26EE4" w:rsidP="00B26EE4">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195E17" w:rsidRDefault="00B26EE4" w:rsidP="00B26EE4">
            <w:pPr>
              <w:jc w:val="center"/>
              <w:rPr>
                <w:color w:val="000000"/>
              </w:rPr>
            </w:pPr>
            <w:r w:rsidRPr="00195E17">
              <w:rPr>
                <w:color w:val="000000"/>
              </w:rPr>
              <w:t>ШТ</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195E17" w:rsidRDefault="00B26EE4" w:rsidP="00B26EE4">
            <w:pPr>
              <w:jc w:val="center"/>
            </w:pPr>
            <w:r>
              <w:t>3</w:t>
            </w:r>
          </w:p>
        </w:tc>
      </w:tr>
      <w:tr w:rsidR="00B26EE4" w:rsidRPr="00A50426" w:rsidTr="00B26EE4">
        <w:trPr>
          <w:trHeight w:val="2254"/>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A50426" w:rsidRDefault="00B26EE4" w:rsidP="00B26EE4">
            <w:pPr>
              <w:jc w:val="center"/>
              <w:rPr>
                <w:color w:val="000000"/>
              </w:rPr>
            </w:pPr>
            <w:r>
              <w:rPr>
                <w:color w:val="000000"/>
              </w:rPr>
              <w:lastRenderedPageBreak/>
              <w:t>2</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CE5666" w:rsidRDefault="00B26EE4" w:rsidP="00B26EE4">
            <w:pPr>
              <w:jc w:val="center"/>
              <w:rPr>
                <w:color w:val="000000"/>
              </w:rPr>
            </w:pPr>
            <w:r w:rsidRPr="00CE5666">
              <w:t>Стальная  фермная мачта МФ - 3/1200 с оттяжками</w:t>
            </w:r>
          </w:p>
        </w:tc>
        <w:tc>
          <w:tcPr>
            <w:tcW w:w="9639"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7C632B" w:rsidRDefault="00B26EE4" w:rsidP="00B26EE4">
            <w:pPr>
              <w:pStyle w:val="affff"/>
              <w:spacing w:before="240" w:after="240" w:line="360" w:lineRule="auto"/>
              <w:ind w:right="357"/>
              <w:jc w:val="left"/>
              <w:rPr>
                <w:b w:val="0"/>
                <w:sz w:val="24"/>
              </w:rPr>
            </w:pPr>
            <w:r w:rsidRPr="007C632B">
              <w:rPr>
                <w:b w:val="0"/>
                <w:sz w:val="24"/>
              </w:rPr>
              <w:t xml:space="preserve">Стальная мачта типа МФ3/1200 предназначена для размещения:  антенн </w:t>
            </w:r>
            <w:r w:rsidRPr="007C632B">
              <w:rPr>
                <w:b w:val="0"/>
                <w:sz w:val="24"/>
                <w:lang w:val="en-US"/>
              </w:rPr>
              <w:t>GSM</w:t>
            </w:r>
            <w:r w:rsidRPr="007C632B">
              <w:rPr>
                <w:b w:val="0"/>
                <w:sz w:val="24"/>
              </w:rPr>
              <w:t xml:space="preserve"> 900/</w:t>
            </w:r>
            <w:r w:rsidRPr="007C632B">
              <w:rPr>
                <w:b w:val="0"/>
                <w:sz w:val="24"/>
                <w:lang w:val="en-US"/>
              </w:rPr>
              <w:t>LTE</w:t>
            </w:r>
            <w:r w:rsidRPr="007C632B">
              <w:rPr>
                <w:b w:val="0"/>
                <w:sz w:val="24"/>
              </w:rPr>
              <w:t xml:space="preserve">;  антенн </w:t>
            </w:r>
            <w:r w:rsidRPr="007C632B">
              <w:rPr>
                <w:b w:val="0"/>
                <w:sz w:val="24"/>
                <w:lang w:val="en-US"/>
              </w:rPr>
              <w:t>GSM</w:t>
            </w:r>
            <w:r w:rsidRPr="007C632B">
              <w:rPr>
                <w:b w:val="0"/>
                <w:sz w:val="24"/>
              </w:rPr>
              <w:t>/</w:t>
            </w:r>
            <w:r w:rsidRPr="007C632B">
              <w:rPr>
                <w:b w:val="0"/>
                <w:sz w:val="24"/>
                <w:lang w:val="en-US"/>
              </w:rPr>
              <w:t>UMTS</w:t>
            </w:r>
            <w:r w:rsidRPr="007C632B">
              <w:rPr>
                <w:b w:val="0"/>
                <w:sz w:val="24"/>
              </w:rPr>
              <w:t>/</w:t>
            </w:r>
            <w:r w:rsidRPr="007C632B">
              <w:rPr>
                <w:b w:val="0"/>
                <w:sz w:val="24"/>
                <w:lang w:val="en-US"/>
              </w:rPr>
              <w:t>LTE</w:t>
            </w:r>
            <w:r w:rsidRPr="007C632B">
              <w:rPr>
                <w:b w:val="0"/>
                <w:sz w:val="24"/>
              </w:rPr>
              <w:t xml:space="preserve"> 1800/2100;   выносных радиоблоков </w:t>
            </w:r>
            <w:r w:rsidRPr="007C632B">
              <w:rPr>
                <w:b w:val="0"/>
                <w:sz w:val="24"/>
                <w:lang w:val="en-US"/>
              </w:rPr>
              <w:t>GSM</w:t>
            </w:r>
            <w:r w:rsidRPr="007C632B">
              <w:rPr>
                <w:b w:val="0"/>
                <w:sz w:val="24"/>
              </w:rPr>
              <w:t>/</w:t>
            </w:r>
            <w:r w:rsidRPr="007C632B">
              <w:rPr>
                <w:b w:val="0"/>
                <w:sz w:val="24"/>
                <w:lang w:val="en-US"/>
              </w:rPr>
              <w:t>UMTS</w:t>
            </w:r>
            <w:r w:rsidRPr="007C632B">
              <w:rPr>
                <w:b w:val="0"/>
                <w:sz w:val="24"/>
              </w:rPr>
              <w:t>/</w:t>
            </w:r>
            <w:r w:rsidRPr="007C632B">
              <w:rPr>
                <w:b w:val="0"/>
                <w:sz w:val="24"/>
                <w:lang w:val="en-US"/>
              </w:rPr>
              <w:t>LTE</w:t>
            </w:r>
            <w:r w:rsidRPr="007C632B">
              <w:rPr>
                <w:b w:val="0"/>
                <w:sz w:val="24"/>
              </w:rPr>
              <w:t>;  антенн РРС; радио блоков РРС. Мачта представляет собой решетчатую трехгранную призму с базой 1200 мм, раскрепленную оттяжками.</w:t>
            </w:r>
          </w:p>
          <w:p w:rsidR="00B26EE4" w:rsidRPr="007C632B" w:rsidRDefault="00B26EE4" w:rsidP="00B26EE4">
            <w:r w:rsidRPr="007C632B">
              <w:t>Высота мачты, м – не более  45</w:t>
            </w:r>
          </w:p>
          <w:p w:rsidR="00B26EE4" w:rsidRPr="007C632B" w:rsidRDefault="00B26EE4" w:rsidP="00B26EE4">
            <w:r w:rsidRPr="007C632B">
              <w:t>Максимальная нагрузка, кг – не более 600</w:t>
            </w:r>
          </w:p>
          <w:p w:rsidR="00B26EE4" w:rsidRPr="007C632B" w:rsidRDefault="00B26EE4" w:rsidP="00B26EE4">
            <w:r w:rsidRPr="007C632B">
              <w:t>Материал - Сталь</w:t>
            </w:r>
          </w:p>
          <w:p w:rsidR="00B26EE4" w:rsidRPr="007C632B" w:rsidRDefault="00B26EE4" w:rsidP="00B26EE4">
            <w:r w:rsidRPr="007C632B">
              <w:t>Защитное покрытие - полимерная окраска</w:t>
            </w:r>
          </w:p>
          <w:p w:rsidR="00B26EE4" w:rsidRPr="007C632B" w:rsidRDefault="00B26EE4" w:rsidP="00B26EE4">
            <w:r w:rsidRPr="007C632B">
              <w:t>Длина секции, мм не более 3000</w:t>
            </w:r>
          </w:p>
          <w:p w:rsidR="00B26EE4" w:rsidRPr="007C632B" w:rsidRDefault="00B26EE4" w:rsidP="00B26EE4">
            <w:r w:rsidRPr="007C632B">
              <w:t>Длина ребра секции, мм не более 1200</w:t>
            </w:r>
          </w:p>
          <w:p w:rsidR="00B26EE4" w:rsidRPr="007C632B" w:rsidRDefault="00B26EE4" w:rsidP="00B26EE4">
            <w:r w:rsidRPr="007C632B">
              <w:t>Масса одной секции, кг не более 120</w:t>
            </w:r>
          </w:p>
          <w:p w:rsidR="00B26EE4" w:rsidRPr="007C632B" w:rsidRDefault="00B26EE4" w:rsidP="00B26EE4">
            <w:r w:rsidRPr="007C632B">
              <w:t>Так же:</w:t>
            </w:r>
          </w:p>
          <w:p w:rsidR="00B26EE4" w:rsidRPr="007C632B" w:rsidRDefault="00B26EE4" w:rsidP="00B26EE4">
            <w:r w:rsidRPr="007C632B">
              <w:t xml:space="preserve">Элемент молниезащиты в виде оцинкованного металлического штыря диаметром  не менее </w:t>
            </w:r>
            <w:r w:rsidRPr="007C632B">
              <w:lastRenderedPageBreak/>
              <w:t>18мм и длинной 3м, крепление штыря - к верхней секции мачты</w:t>
            </w:r>
          </w:p>
          <w:p w:rsidR="00B26EE4" w:rsidRPr="007C632B" w:rsidRDefault="00B26EE4" w:rsidP="00B26EE4">
            <w:r w:rsidRPr="007C632B">
              <w:t>Внутренняя ходовая лестница, площадки отдыха и обслуживания.</w:t>
            </w:r>
          </w:p>
          <w:p w:rsidR="00B26EE4" w:rsidRPr="007C632B" w:rsidRDefault="00B26EE4" w:rsidP="00B26EE4">
            <w:r w:rsidRPr="007C632B">
              <w:t>Оттяжки выполнены из стального оцинкованного каната с органическим  сердечником по ГОСТ 2688-80 диаметром 16.5 мм, скоб, коушей и дужковых зажимов.</w:t>
            </w:r>
          </w:p>
          <w:p w:rsidR="00B26EE4" w:rsidRPr="007C632B" w:rsidRDefault="00B26EE4" w:rsidP="00B26EE4">
            <w:r w:rsidRPr="007C632B">
              <w:t>Мачта предназначена для работы на открытом воздухе на стационарных объектах в интервале температур от -50°С до +50°С</w:t>
            </w:r>
          </w:p>
          <w:p w:rsidR="00B26EE4" w:rsidRPr="007C632B" w:rsidRDefault="00B26EE4" w:rsidP="00B26EE4">
            <w:r w:rsidRPr="007C632B">
              <w:t>Окраска мачты в соответствии с РЭГА РФ (цветочередование)</w:t>
            </w:r>
          </w:p>
          <w:p w:rsidR="00B26EE4" w:rsidRDefault="00B26EE4" w:rsidP="00B26EE4">
            <w:pPr>
              <w:rPr>
                <w:b/>
              </w:rPr>
            </w:pPr>
          </w:p>
          <w:p w:rsidR="00B26EE4" w:rsidRDefault="00B26EE4" w:rsidP="00B26EE4">
            <w:pPr>
              <w:rPr>
                <w:b/>
              </w:rPr>
            </w:pPr>
          </w:p>
          <w:p w:rsidR="00B26EE4" w:rsidRPr="007C632B" w:rsidRDefault="00B26EE4" w:rsidP="00B26EE4">
            <w:pPr>
              <w:rPr>
                <w:b/>
              </w:rPr>
            </w:pPr>
            <w:r w:rsidRPr="007C632B">
              <w:rPr>
                <w:b/>
              </w:rPr>
              <w:t>В комплект поставки входит:</w:t>
            </w:r>
          </w:p>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50253D" w:rsidP="00B26EE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5.9pt;margin-top:-50.9pt;width:431.75pt;height:337.1pt;z-index:251660288">
                  <v:imagedata r:id="rId29" o:title=""/>
                  <w10:wrap type="square"/>
                </v:shape>
                <o:OLEObject Type="Embed" ProgID="Excel.Sheet.8" ShapeID="_x0000_s1026" DrawAspect="Content" ObjectID="_1463470222" r:id="rId30"/>
              </w:pict>
            </w:r>
          </w:p>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 w:rsidR="00B26EE4" w:rsidRPr="007C632B" w:rsidRDefault="00B26EE4" w:rsidP="00B26EE4">
            <w:pPr>
              <w:pStyle w:val="affff"/>
              <w:ind w:right="360"/>
              <w:jc w:val="left"/>
              <w:rPr>
                <w:sz w:val="24"/>
              </w:rPr>
            </w:pPr>
          </w:p>
          <w:p w:rsidR="00B26EE4" w:rsidRPr="007C632B" w:rsidRDefault="00B26EE4" w:rsidP="00B26EE4"/>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195E17" w:rsidRDefault="00B26EE4" w:rsidP="00B26EE4">
            <w:pPr>
              <w:jc w:val="center"/>
              <w:rPr>
                <w:bCs/>
                <w:color w:val="000000"/>
                <w:shd w:val="clear" w:color="auto" w:fill="FFFFFF"/>
              </w:rPr>
            </w:pPr>
            <w:r w:rsidRPr="00195E17">
              <w:rPr>
                <w:bCs/>
                <w:color w:val="000000"/>
                <w:shd w:val="clear" w:color="auto" w:fill="FFFFFF"/>
              </w:rPr>
              <w:lastRenderedPageBreak/>
              <w:t xml:space="preserve">НД Производителя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195E17" w:rsidRDefault="00B26EE4" w:rsidP="00B26EE4">
            <w:pPr>
              <w:jc w:val="center"/>
              <w:rPr>
                <w:color w:val="000000"/>
              </w:rPr>
            </w:pPr>
            <w:r>
              <w:rPr>
                <w:color w:val="000000"/>
              </w:rPr>
              <w:t>кмп</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26EE4" w:rsidRPr="00195E17" w:rsidRDefault="00B26EE4" w:rsidP="00B26EE4">
            <w:pPr>
              <w:jc w:val="center"/>
            </w:pPr>
            <w:r>
              <w:t>1</w:t>
            </w:r>
          </w:p>
        </w:tc>
      </w:tr>
    </w:tbl>
    <w:p w:rsidR="00B26EE4" w:rsidRPr="00A40034" w:rsidRDefault="00B26EE4" w:rsidP="00B26EE4">
      <w:pPr>
        <w:rPr>
          <w:color w:val="000000"/>
          <w:sz w:val="28"/>
          <w:szCs w:val="28"/>
        </w:rPr>
        <w:sectPr w:rsidR="00B26EE4" w:rsidRPr="00A40034">
          <w:pgSz w:w="16838" w:h="11906" w:orient="landscape"/>
          <w:pgMar w:top="1276" w:right="1134" w:bottom="851" w:left="1134" w:header="709" w:footer="709" w:gutter="0"/>
          <w:cols w:space="720"/>
        </w:sectPr>
      </w:pPr>
    </w:p>
    <w:p w:rsidR="00B26EE4" w:rsidRPr="00A40034" w:rsidRDefault="00B26EE4" w:rsidP="00B26EE4">
      <w:pPr>
        <w:jc w:val="center"/>
        <w:rPr>
          <w:color w:val="000000"/>
        </w:rPr>
      </w:pPr>
      <w:r w:rsidRPr="00507B82">
        <w:rPr>
          <w:color w:val="000000"/>
        </w:rPr>
        <w:lastRenderedPageBreak/>
        <w:t>РАЗДЕЛ 2. СВЕДЕНИЯ О НОВИЗНЕ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6EE4" w:rsidRPr="00B329BB" w:rsidTr="00B26EE4">
        <w:trPr>
          <w:trHeight w:val="399"/>
        </w:trPr>
        <w:tc>
          <w:tcPr>
            <w:tcW w:w="9356" w:type="dxa"/>
            <w:tcBorders>
              <w:top w:val="single" w:sz="4" w:space="0" w:color="auto"/>
              <w:left w:val="single" w:sz="4" w:space="0" w:color="auto"/>
              <w:bottom w:val="single" w:sz="4" w:space="0" w:color="auto"/>
              <w:right w:val="single" w:sz="4" w:space="0" w:color="auto"/>
            </w:tcBorders>
          </w:tcPr>
          <w:p w:rsidR="00B26EE4" w:rsidRPr="00E5586A" w:rsidRDefault="00B26EE4" w:rsidP="00B26EE4">
            <w:pPr>
              <w:ind w:firstLine="567"/>
              <w:jc w:val="both"/>
              <w:rPr>
                <w:iCs/>
                <w:color w:val="000000"/>
                <w:sz w:val="28"/>
                <w:szCs w:val="28"/>
              </w:rPr>
            </w:pPr>
            <w:r w:rsidRPr="00E5586A">
              <w:rPr>
                <w:iCs/>
                <w:color w:val="000000"/>
                <w:sz w:val="28"/>
                <w:szCs w:val="28"/>
              </w:rPr>
              <w:t xml:space="preserve">1) Поставляемое оборудование должно быть новым, </w:t>
            </w:r>
            <w:r>
              <w:rPr>
                <w:iCs/>
                <w:color w:val="000000"/>
                <w:sz w:val="28"/>
                <w:szCs w:val="28"/>
              </w:rPr>
              <w:t xml:space="preserve">не ранее 2014г. </w:t>
            </w:r>
            <w:r w:rsidRPr="00E5586A">
              <w:rPr>
                <w:iCs/>
                <w:color w:val="000000"/>
                <w:sz w:val="28"/>
                <w:szCs w:val="28"/>
              </w:rPr>
              <w:t>(не бывшим в употреблении, не восстановленным), не являться выставочными образцами, свободным от прав третьих лиц.</w:t>
            </w:r>
          </w:p>
          <w:p w:rsidR="00B26EE4" w:rsidRPr="002F77EB" w:rsidRDefault="00B26EE4" w:rsidP="00B26EE4">
            <w:pPr>
              <w:ind w:firstLine="567"/>
              <w:jc w:val="both"/>
              <w:rPr>
                <w:iCs/>
                <w:color w:val="000000"/>
              </w:rPr>
            </w:pPr>
            <w:r w:rsidRPr="00E5586A">
              <w:rPr>
                <w:iCs/>
                <w:color w:val="000000"/>
                <w:sz w:val="28"/>
                <w:szCs w:val="28"/>
              </w:rPr>
              <w:t>2) Новизна оборудования подтверждается паспортом (сертификатом) на данное изделие.</w:t>
            </w:r>
          </w:p>
        </w:tc>
      </w:tr>
    </w:tbl>
    <w:p w:rsidR="00B26EE4" w:rsidRPr="00A40034" w:rsidRDefault="00B26EE4" w:rsidP="00B26EE4">
      <w:pPr>
        <w:jc w:val="center"/>
        <w:rPr>
          <w:color w:val="000000"/>
          <w:sz w:val="28"/>
          <w:szCs w:val="28"/>
        </w:rPr>
      </w:pPr>
    </w:p>
    <w:p w:rsidR="00B26EE4" w:rsidRPr="00702187" w:rsidRDefault="00B26EE4" w:rsidP="00B26EE4">
      <w:pPr>
        <w:jc w:val="center"/>
        <w:rPr>
          <w:color w:val="000000"/>
        </w:rPr>
      </w:pPr>
      <w:r w:rsidRPr="00507B82">
        <w:rPr>
          <w:color w:val="000000"/>
        </w:rPr>
        <w:t>РАЗДЕЛ 3. ТРЕБОВАНИЯ К МАРКИРОВКЕ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6EE4" w:rsidRPr="00B329BB" w:rsidTr="00B26EE4">
        <w:trPr>
          <w:trHeight w:val="335"/>
        </w:trPr>
        <w:tc>
          <w:tcPr>
            <w:tcW w:w="9356" w:type="dxa"/>
            <w:tcBorders>
              <w:top w:val="single" w:sz="4" w:space="0" w:color="auto"/>
              <w:left w:val="single" w:sz="4" w:space="0" w:color="auto"/>
              <w:bottom w:val="single" w:sz="4" w:space="0" w:color="auto"/>
              <w:right w:val="single" w:sz="4" w:space="0" w:color="auto"/>
            </w:tcBorders>
          </w:tcPr>
          <w:p w:rsidR="00B26EE4" w:rsidRPr="00E5586A" w:rsidRDefault="00B26EE4" w:rsidP="00B26EE4">
            <w:pPr>
              <w:pStyle w:val="affff7"/>
              <w:rPr>
                <w:sz w:val="28"/>
              </w:rPr>
            </w:pPr>
            <w:r w:rsidRPr="00E5586A">
              <w:rPr>
                <w:sz w:val="28"/>
              </w:rPr>
              <w:t>Маркировка Товара должна быть выполнена способами, обеспечивающими её чёткость и сохранность в течение всего срока службы Товара. Маркировка Товара должна содержать:</w:t>
            </w:r>
          </w:p>
          <w:p w:rsidR="00B26EE4" w:rsidRPr="00E5586A" w:rsidRDefault="00B26EE4" w:rsidP="00B26EE4">
            <w:pPr>
              <w:pStyle w:val="a3"/>
              <w:rPr>
                <w:sz w:val="28"/>
              </w:rPr>
            </w:pPr>
            <w:r w:rsidRPr="00E5586A">
              <w:rPr>
                <w:sz w:val="28"/>
              </w:rPr>
              <w:t>товарный знак предприятия-изготовителя;</w:t>
            </w:r>
          </w:p>
          <w:p w:rsidR="00B26EE4" w:rsidRPr="00E5586A" w:rsidRDefault="00B26EE4" w:rsidP="00B26EE4">
            <w:pPr>
              <w:pStyle w:val="a3"/>
              <w:rPr>
                <w:sz w:val="28"/>
              </w:rPr>
            </w:pPr>
            <w:r w:rsidRPr="00E5586A">
              <w:rPr>
                <w:sz w:val="28"/>
              </w:rPr>
              <w:t>условное обозначение устройства или его наименование;</w:t>
            </w:r>
          </w:p>
          <w:p w:rsidR="00B26EE4" w:rsidRPr="00E5586A" w:rsidRDefault="00B26EE4" w:rsidP="00B26EE4">
            <w:pPr>
              <w:pStyle w:val="a3"/>
              <w:rPr>
                <w:sz w:val="28"/>
              </w:rPr>
            </w:pPr>
            <w:r w:rsidRPr="00E5586A">
              <w:rPr>
                <w:sz w:val="28"/>
              </w:rPr>
              <w:t>серийный (порядковый) номер по системе нумерации предприятия-изготовителя;</w:t>
            </w:r>
          </w:p>
          <w:p w:rsidR="00B26EE4" w:rsidRPr="00E5586A" w:rsidRDefault="00B26EE4" w:rsidP="00B26EE4">
            <w:pPr>
              <w:pStyle w:val="a3"/>
              <w:rPr>
                <w:sz w:val="28"/>
              </w:rPr>
            </w:pPr>
            <w:r w:rsidRPr="00E5586A">
              <w:rPr>
                <w:sz w:val="28"/>
              </w:rPr>
              <w:t>год выпуска.</w:t>
            </w:r>
          </w:p>
          <w:p w:rsidR="00B26EE4" w:rsidRPr="002F77EB" w:rsidRDefault="00B26EE4" w:rsidP="00B26EE4">
            <w:pPr>
              <w:rPr>
                <w:color w:val="000000"/>
              </w:rPr>
            </w:pPr>
            <w:r w:rsidRPr="00E5586A">
              <w:rPr>
                <w:sz w:val="28"/>
                <w:szCs w:val="28"/>
              </w:rPr>
              <w:t>На упаковке Товара обязательно наличие маркировки, которая позволяет идентифицировать Товар по его наименованию. Упаковка Товара, требующего специального обращения, должна иметь дополнительную маркировку: «осторожно», «верх», «не кантовать» и т.п. Маркировка на упаковке Товара должна быть нанесена четко и ясно, несмываемой краской.</w:t>
            </w:r>
          </w:p>
        </w:tc>
      </w:tr>
    </w:tbl>
    <w:p w:rsidR="00B26EE4" w:rsidRPr="00A40034" w:rsidRDefault="00B26EE4" w:rsidP="00B26EE4">
      <w:pPr>
        <w:jc w:val="center"/>
        <w:rPr>
          <w:color w:val="000000"/>
          <w:sz w:val="28"/>
          <w:szCs w:val="28"/>
        </w:rPr>
      </w:pPr>
    </w:p>
    <w:p w:rsidR="00B26EE4" w:rsidRPr="00702187" w:rsidRDefault="00B26EE4" w:rsidP="00B26EE4">
      <w:pPr>
        <w:jc w:val="center"/>
        <w:rPr>
          <w:color w:val="000000"/>
        </w:rPr>
      </w:pPr>
      <w:r w:rsidRPr="00507B82">
        <w:rPr>
          <w:color w:val="000000"/>
        </w:rPr>
        <w:t>РАЗДЕЛ 4. ТРЕБОВАНИЯ К УПАКОВКЕ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6EE4" w:rsidRPr="00B329BB" w:rsidTr="00B26EE4">
        <w:trPr>
          <w:trHeight w:val="335"/>
        </w:trPr>
        <w:tc>
          <w:tcPr>
            <w:tcW w:w="9356" w:type="dxa"/>
            <w:tcBorders>
              <w:top w:val="single" w:sz="4" w:space="0" w:color="auto"/>
              <w:left w:val="single" w:sz="4" w:space="0" w:color="auto"/>
              <w:bottom w:val="single" w:sz="4" w:space="0" w:color="auto"/>
              <w:right w:val="single" w:sz="4" w:space="0" w:color="auto"/>
            </w:tcBorders>
          </w:tcPr>
          <w:p w:rsidR="00B26EE4" w:rsidRPr="00E5586A" w:rsidRDefault="00B26EE4" w:rsidP="00B26EE4">
            <w:pPr>
              <w:ind w:firstLine="709"/>
              <w:jc w:val="both"/>
              <w:rPr>
                <w:sz w:val="28"/>
                <w:szCs w:val="28"/>
              </w:rPr>
            </w:pPr>
            <w:r w:rsidRPr="00E5586A">
              <w:rPr>
                <w:sz w:val="28"/>
                <w:szCs w:val="28"/>
              </w:rPr>
              <w:t>Товары поставляются в таре и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при хранении, транспортировке, проведении погрузочно-разгрузочных работ с учетом перегрузок и длительного хранения. В упаковке допускается размещать принадлежности Товара (запасные части, материалы и инструменты, техническую документацию и т.п.), необходимые для его обслуживания и эксплуатации. Товар и относящиеся к нему принадлежности должны быть надёжно закреплены в упаковке.</w:t>
            </w:r>
          </w:p>
          <w:p w:rsidR="00B26EE4" w:rsidRPr="0083446C" w:rsidRDefault="00B26EE4" w:rsidP="00B26EE4">
            <w:pPr>
              <w:ind w:left="34"/>
            </w:pPr>
            <w:r w:rsidRPr="00E5586A">
              <w:rPr>
                <w:sz w:val="28"/>
                <w:szCs w:val="28"/>
              </w:rPr>
              <w:t>Тара и упаковка, в которой поставляется Товар, является одноразовой и возврату Поставщику не подлежит.</w:t>
            </w:r>
          </w:p>
        </w:tc>
      </w:tr>
    </w:tbl>
    <w:p w:rsidR="00B26EE4" w:rsidRPr="00A40034" w:rsidRDefault="00B26EE4" w:rsidP="00B26EE4">
      <w:pPr>
        <w:jc w:val="center"/>
        <w:rPr>
          <w:color w:val="000000"/>
          <w:sz w:val="28"/>
          <w:szCs w:val="28"/>
        </w:rPr>
      </w:pPr>
    </w:p>
    <w:p w:rsidR="00B26EE4" w:rsidRPr="00702187" w:rsidRDefault="00B26EE4" w:rsidP="00B26EE4">
      <w:pPr>
        <w:jc w:val="center"/>
        <w:rPr>
          <w:color w:val="000000"/>
        </w:rPr>
      </w:pPr>
      <w:r w:rsidRPr="00507B82">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6EE4" w:rsidRPr="00B329BB" w:rsidTr="00B26EE4">
        <w:trPr>
          <w:trHeight w:val="399"/>
        </w:trPr>
        <w:tc>
          <w:tcPr>
            <w:tcW w:w="9356" w:type="dxa"/>
            <w:tcBorders>
              <w:top w:val="single" w:sz="4" w:space="0" w:color="auto"/>
              <w:left w:val="single" w:sz="4" w:space="0" w:color="auto"/>
              <w:bottom w:val="single" w:sz="4" w:space="0" w:color="auto"/>
              <w:right w:val="single" w:sz="4" w:space="0" w:color="auto"/>
            </w:tcBorders>
          </w:tcPr>
          <w:p w:rsidR="00B26EE4" w:rsidRPr="00507B82" w:rsidRDefault="00B26EE4" w:rsidP="00B26EE4">
            <w:pPr>
              <w:jc w:val="center"/>
              <w:rPr>
                <w:color w:val="000000"/>
              </w:rPr>
            </w:pPr>
            <w:r w:rsidRPr="00507B82">
              <w:rPr>
                <w:color w:val="000000"/>
              </w:rPr>
              <w:t>Подраздел 5.1 Порядок сдачи и приемки</w:t>
            </w:r>
          </w:p>
        </w:tc>
      </w:tr>
      <w:tr w:rsidR="00B26EE4" w:rsidRPr="00B329BB" w:rsidTr="00B26EE4">
        <w:trPr>
          <w:trHeight w:val="399"/>
        </w:trPr>
        <w:tc>
          <w:tcPr>
            <w:tcW w:w="9356" w:type="dxa"/>
            <w:tcBorders>
              <w:top w:val="single" w:sz="4" w:space="0" w:color="auto"/>
              <w:left w:val="single" w:sz="4" w:space="0" w:color="auto"/>
              <w:bottom w:val="single" w:sz="4" w:space="0" w:color="auto"/>
              <w:right w:val="single" w:sz="4" w:space="0" w:color="auto"/>
            </w:tcBorders>
          </w:tcPr>
          <w:p w:rsidR="00B26EE4" w:rsidRPr="00E5586A" w:rsidRDefault="00B26EE4" w:rsidP="00B26EE4">
            <w:pPr>
              <w:rPr>
                <w:sz w:val="28"/>
                <w:szCs w:val="28"/>
              </w:rPr>
            </w:pPr>
            <w:r w:rsidRPr="00E5586A">
              <w:rPr>
                <w:sz w:val="28"/>
                <w:szCs w:val="28"/>
              </w:rPr>
              <w:t>Приемка продукции по количеству тарных мест осуществляется представителем Грузополучателя в момент ее получения от Поставщика, а внутритарная приёмка продукции по количеству, комплектности и качеству при отсутствии повреждений тары (упаковки) осуществляется на складе Грузополучателя в момент вскрытия тары для выдачи в эксплуатацию, но не позднее установленного гарантийного срока. Поставщик обязан указать в накладной количество тарных мест.</w:t>
            </w:r>
          </w:p>
          <w:p w:rsidR="00B26EE4" w:rsidRPr="00E5586A" w:rsidRDefault="00B26EE4" w:rsidP="00B26EE4">
            <w:pPr>
              <w:keepNext/>
              <w:keepLines/>
              <w:jc w:val="both"/>
              <w:rPr>
                <w:i/>
                <w:color w:val="000000"/>
                <w:sz w:val="28"/>
                <w:szCs w:val="28"/>
              </w:rPr>
            </w:pPr>
            <w:r w:rsidRPr="00E5586A">
              <w:rPr>
                <w:sz w:val="28"/>
                <w:szCs w:val="28"/>
              </w:rPr>
              <w:lastRenderedPageBreak/>
              <w:t>При обнаружении во время приемки несоответствия качества, комплектности (согласно паспорта на продукцию) или количества поступившей продукции сопроводительным документам или договору, Грузополучатель вызывает представителя Поставщика для составления акта.</w:t>
            </w:r>
          </w:p>
        </w:tc>
      </w:tr>
      <w:tr w:rsidR="00B26EE4" w:rsidRPr="00B329BB" w:rsidTr="00B26EE4">
        <w:trPr>
          <w:trHeight w:val="399"/>
        </w:trPr>
        <w:tc>
          <w:tcPr>
            <w:tcW w:w="9356" w:type="dxa"/>
            <w:tcBorders>
              <w:top w:val="single" w:sz="4" w:space="0" w:color="auto"/>
              <w:left w:val="single" w:sz="4" w:space="0" w:color="auto"/>
              <w:bottom w:val="single" w:sz="4" w:space="0" w:color="auto"/>
              <w:right w:val="single" w:sz="4" w:space="0" w:color="auto"/>
            </w:tcBorders>
          </w:tcPr>
          <w:p w:rsidR="00B26EE4" w:rsidRPr="00E5586A" w:rsidRDefault="00B26EE4" w:rsidP="00B26EE4">
            <w:pPr>
              <w:jc w:val="center"/>
              <w:rPr>
                <w:color w:val="000000"/>
                <w:sz w:val="28"/>
                <w:szCs w:val="28"/>
              </w:rPr>
            </w:pPr>
            <w:r w:rsidRPr="00E5586A">
              <w:rPr>
                <w:color w:val="000000"/>
                <w:sz w:val="28"/>
                <w:szCs w:val="28"/>
              </w:rPr>
              <w:lastRenderedPageBreak/>
              <w:t>Подраздел 5.2 Требования по передаче заказчику технических и иных документов при поставке товаров</w:t>
            </w:r>
          </w:p>
        </w:tc>
      </w:tr>
      <w:tr w:rsidR="00B26EE4" w:rsidRPr="00B329BB" w:rsidTr="00B26EE4">
        <w:trPr>
          <w:trHeight w:val="399"/>
        </w:trPr>
        <w:tc>
          <w:tcPr>
            <w:tcW w:w="9356" w:type="dxa"/>
            <w:tcBorders>
              <w:top w:val="single" w:sz="4" w:space="0" w:color="auto"/>
              <w:left w:val="single" w:sz="4" w:space="0" w:color="auto"/>
              <w:bottom w:val="single" w:sz="4" w:space="0" w:color="auto"/>
              <w:right w:val="single" w:sz="4" w:space="0" w:color="auto"/>
            </w:tcBorders>
          </w:tcPr>
          <w:p w:rsidR="00B26EE4" w:rsidRPr="00E5586A" w:rsidRDefault="00B26EE4" w:rsidP="00B26EE4">
            <w:pPr>
              <w:pStyle w:val="Default"/>
              <w:ind w:firstLine="280"/>
              <w:jc w:val="both"/>
              <w:rPr>
                <w:iCs/>
                <w:sz w:val="28"/>
                <w:szCs w:val="28"/>
              </w:rPr>
            </w:pPr>
            <w:r w:rsidRPr="00E5586A">
              <w:rPr>
                <w:iCs/>
                <w:sz w:val="28"/>
                <w:szCs w:val="28"/>
              </w:rPr>
              <w:t>1)Поставщик обязан передать заказчику полный комплект сопроводительной документации  на русском языке:</w:t>
            </w:r>
          </w:p>
          <w:p w:rsidR="00B26EE4" w:rsidRPr="00E5586A" w:rsidRDefault="00B26EE4" w:rsidP="00B26EE4">
            <w:pPr>
              <w:pStyle w:val="Default"/>
              <w:ind w:firstLine="280"/>
              <w:jc w:val="both"/>
              <w:rPr>
                <w:sz w:val="28"/>
                <w:szCs w:val="28"/>
              </w:rPr>
            </w:pPr>
            <w:r w:rsidRPr="00E5586A">
              <w:rPr>
                <w:rStyle w:val="affff6"/>
                <w:sz w:val="28"/>
                <w:szCs w:val="28"/>
              </w:rPr>
              <w:t>- паспорта  (сертификаты) качества;</w:t>
            </w:r>
            <w:r w:rsidRPr="00E5586A">
              <w:rPr>
                <w:sz w:val="28"/>
                <w:szCs w:val="28"/>
              </w:rPr>
              <w:t xml:space="preserve"> </w:t>
            </w:r>
          </w:p>
          <w:p w:rsidR="00B26EE4" w:rsidRPr="00E5586A" w:rsidRDefault="00B26EE4" w:rsidP="00B26EE4">
            <w:pPr>
              <w:pStyle w:val="Default"/>
              <w:ind w:firstLine="280"/>
              <w:jc w:val="both"/>
              <w:rPr>
                <w:sz w:val="28"/>
                <w:szCs w:val="28"/>
              </w:rPr>
            </w:pPr>
            <w:r w:rsidRPr="00E5586A">
              <w:rPr>
                <w:sz w:val="28"/>
                <w:szCs w:val="28"/>
              </w:rPr>
              <w:t>- руководство по эксплуатации.</w:t>
            </w:r>
          </w:p>
          <w:p w:rsidR="00B26EE4" w:rsidRPr="00E5586A" w:rsidRDefault="00B26EE4" w:rsidP="00B26EE4">
            <w:pPr>
              <w:jc w:val="both"/>
              <w:rPr>
                <w:rStyle w:val="affff6"/>
                <w:i w:val="0"/>
                <w:sz w:val="28"/>
                <w:szCs w:val="28"/>
              </w:rPr>
            </w:pPr>
            <w:r w:rsidRPr="00E5586A">
              <w:rPr>
                <w:sz w:val="28"/>
                <w:szCs w:val="28"/>
              </w:rPr>
              <w:t>.</w:t>
            </w:r>
          </w:p>
          <w:p w:rsidR="00B26EE4" w:rsidRPr="00E5586A" w:rsidRDefault="00B26EE4" w:rsidP="00B26EE4">
            <w:pPr>
              <w:keepNext/>
              <w:keepLines/>
              <w:jc w:val="both"/>
              <w:rPr>
                <w:color w:val="000000"/>
                <w:sz w:val="28"/>
                <w:szCs w:val="28"/>
              </w:rPr>
            </w:pPr>
            <w:r w:rsidRPr="00E5586A">
              <w:rPr>
                <w:sz w:val="28"/>
                <w:szCs w:val="28"/>
              </w:rPr>
              <w:t>2)Не позднее пяти дней с момента передачи Заказчику продукции Исполнитель предоставляет Заказчику отчет в виде товарной накладной, счета и счета-фактуры, заполненного в соответствии с требованиями НК РФ.</w:t>
            </w:r>
          </w:p>
        </w:tc>
      </w:tr>
    </w:tbl>
    <w:p w:rsidR="00B26EE4" w:rsidRPr="00A40034" w:rsidRDefault="00B26EE4" w:rsidP="00B26EE4">
      <w:pPr>
        <w:jc w:val="center"/>
        <w:rPr>
          <w:color w:val="000000"/>
          <w:sz w:val="28"/>
          <w:szCs w:val="28"/>
        </w:rPr>
      </w:pPr>
    </w:p>
    <w:p w:rsidR="00B26EE4" w:rsidRPr="00702187" w:rsidRDefault="00B26EE4" w:rsidP="00B26EE4">
      <w:pPr>
        <w:jc w:val="center"/>
        <w:rPr>
          <w:color w:val="000000"/>
        </w:rPr>
      </w:pPr>
      <w:r w:rsidRPr="00507B82">
        <w:rPr>
          <w:color w:val="000000"/>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6EE4" w:rsidRPr="00B329BB" w:rsidTr="00B26EE4">
        <w:trPr>
          <w:trHeight w:val="399"/>
        </w:trPr>
        <w:tc>
          <w:tcPr>
            <w:tcW w:w="9356" w:type="dxa"/>
            <w:tcBorders>
              <w:top w:val="single" w:sz="4" w:space="0" w:color="auto"/>
              <w:left w:val="single" w:sz="4" w:space="0" w:color="auto"/>
              <w:bottom w:val="single" w:sz="4" w:space="0" w:color="auto"/>
              <w:right w:val="single" w:sz="4" w:space="0" w:color="auto"/>
            </w:tcBorders>
          </w:tcPr>
          <w:p w:rsidR="00B26EE4" w:rsidRPr="00E5586A" w:rsidRDefault="00B26EE4" w:rsidP="00B26EE4">
            <w:pPr>
              <w:ind w:firstLine="601"/>
              <w:rPr>
                <w:i/>
                <w:color w:val="000000"/>
                <w:sz w:val="28"/>
                <w:szCs w:val="28"/>
              </w:rPr>
            </w:pPr>
            <w:r w:rsidRPr="00E5586A">
              <w:rPr>
                <w:sz w:val="28"/>
                <w:szCs w:val="28"/>
              </w:rPr>
              <w:t>Транспортирование и хранение должны соответствовать соответствующим стандартам, ТУ, обязательным правилам и требованиям.</w:t>
            </w:r>
          </w:p>
        </w:tc>
      </w:tr>
    </w:tbl>
    <w:p w:rsidR="00B26EE4" w:rsidRPr="00A40034" w:rsidRDefault="00B26EE4" w:rsidP="00B26EE4">
      <w:pPr>
        <w:jc w:val="center"/>
        <w:rPr>
          <w:color w:val="000000"/>
          <w:sz w:val="28"/>
          <w:szCs w:val="28"/>
        </w:rPr>
      </w:pPr>
    </w:p>
    <w:p w:rsidR="00B26EE4" w:rsidRPr="00702187" w:rsidRDefault="00B26EE4" w:rsidP="00B26EE4">
      <w:pPr>
        <w:jc w:val="center"/>
        <w:rPr>
          <w:color w:val="000000"/>
        </w:rPr>
      </w:pPr>
      <w:r w:rsidRPr="00507B82">
        <w:rPr>
          <w:color w:val="000000"/>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6EE4" w:rsidRPr="00B329BB" w:rsidTr="00B26EE4">
        <w:trPr>
          <w:trHeight w:val="399"/>
        </w:trPr>
        <w:tc>
          <w:tcPr>
            <w:tcW w:w="9356" w:type="dxa"/>
            <w:tcBorders>
              <w:top w:val="single" w:sz="4" w:space="0" w:color="auto"/>
              <w:left w:val="single" w:sz="4" w:space="0" w:color="auto"/>
              <w:bottom w:val="single" w:sz="4" w:space="0" w:color="auto"/>
              <w:right w:val="single" w:sz="4" w:space="0" w:color="auto"/>
            </w:tcBorders>
          </w:tcPr>
          <w:p w:rsidR="00B26EE4" w:rsidRPr="00E5586A" w:rsidRDefault="00B26EE4" w:rsidP="00B26EE4">
            <w:pPr>
              <w:rPr>
                <w:i/>
                <w:color w:val="000000"/>
                <w:sz w:val="28"/>
                <w:szCs w:val="28"/>
              </w:rPr>
            </w:pPr>
            <w:r w:rsidRPr="00E5586A">
              <w:rPr>
                <w:color w:val="000000"/>
                <w:sz w:val="28"/>
                <w:szCs w:val="28"/>
              </w:rPr>
              <w:t>Не предъявляются</w:t>
            </w:r>
          </w:p>
        </w:tc>
      </w:tr>
    </w:tbl>
    <w:p w:rsidR="00B26EE4" w:rsidRPr="00A40034" w:rsidRDefault="00B26EE4" w:rsidP="00B26EE4">
      <w:pPr>
        <w:jc w:val="center"/>
        <w:rPr>
          <w:color w:val="000000"/>
          <w:sz w:val="28"/>
          <w:szCs w:val="28"/>
        </w:rPr>
      </w:pPr>
    </w:p>
    <w:p w:rsidR="00B26EE4" w:rsidRPr="00702187" w:rsidRDefault="00B26EE4" w:rsidP="00B26EE4">
      <w:pPr>
        <w:jc w:val="center"/>
        <w:rPr>
          <w:color w:val="000000"/>
        </w:rPr>
      </w:pPr>
      <w:r w:rsidRPr="00507B82">
        <w:rPr>
          <w:color w:val="000000"/>
        </w:rPr>
        <w:t>РАЗДЕЛ 8.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6EE4" w:rsidRPr="00B329BB" w:rsidTr="00B26EE4">
        <w:trPr>
          <w:trHeight w:val="399"/>
        </w:trPr>
        <w:tc>
          <w:tcPr>
            <w:tcW w:w="9356" w:type="dxa"/>
            <w:tcBorders>
              <w:top w:val="single" w:sz="4" w:space="0" w:color="auto"/>
              <w:left w:val="single" w:sz="4" w:space="0" w:color="auto"/>
              <w:bottom w:val="single" w:sz="4" w:space="0" w:color="auto"/>
              <w:right w:val="single" w:sz="4" w:space="0" w:color="auto"/>
            </w:tcBorders>
          </w:tcPr>
          <w:p w:rsidR="00B26EE4" w:rsidRPr="00E5586A" w:rsidRDefault="00B26EE4" w:rsidP="00B26EE4">
            <w:pPr>
              <w:rPr>
                <w:i/>
                <w:color w:val="000000"/>
                <w:sz w:val="28"/>
                <w:szCs w:val="28"/>
              </w:rPr>
            </w:pPr>
            <w:r w:rsidRPr="00E5586A">
              <w:rPr>
                <w:color w:val="000000"/>
                <w:sz w:val="28"/>
                <w:szCs w:val="28"/>
              </w:rPr>
              <w:t>Не предъявляются</w:t>
            </w:r>
          </w:p>
        </w:tc>
      </w:tr>
    </w:tbl>
    <w:p w:rsidR="00B26EE4" w:rsidRPr="00A40034" w:rsidRDefault="00B26EE4" w:rsidP="00B26EE4">
      <w:pPr>
        <w:jc w:val="center"/>
        <w:rPr>
          <w:color w:val="000000"/>
          <w:sz w:val="28"/>
          <w:szCs w:val="28"/>
        </w:rPr>
      </w:pPr>
    </w:p>
    <w:p w:rsidR="00B26EE4" w:rsidRPr="00702187" w:rsidRDefault="00B26EE4" w:rsidP="00B26EE4">
      <w:pPr>
        <w:jc w:val="center"/>
        <w:rPr>
          <w:color w:val="000000"/>
        </w:rPr>
      </w:pPr>
      <w:r w:rsidRPr="00507B82">
        <w:rPr>
          <w:color w:val="000000"/>
        </w:rPr>
        <w:t>РАЗДЕЛ 9.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6EE4" w:rsidRPr="00B329BB" w:rsidTr="00B26EE4">
        <w:trPr>
          <w:trHeight w:val="399"/>
        </w:trPr>
        <w:tc>
          <w:tcPr>
            <w:tcW w:w="9356" w:type="dxa"/>
            <w:tcBorders>
              <w:top w:val="single" w:sz="4" w:space="0" w:color="auto"/>
              <w:left w:val="single" w:sz="4" w:space="0" w:color="auto"/>
              <w:bottom w:val="single" w:sz="4" w:space="0" w:color="auto"/>
              <w:right w:val="single" w:sz="4" w:space="0" w:color="auto"/>
            </w:tcBorders>
          </w:tcPr>
          <w:p w:rsidR="00B26EE4" w:rsidRPr="00E5586A" w:rsidRDefault="00B26EE4" w:rsidP="00B26EE4">
            <w:pPr>
              <w:pStyle w:val="Style52"/>
              <w:widowControl/>
              <w:tabs>
                <w:tab w:val="left" w:pos="1498"/>
              </w:tabs>
              <w:spacing w:line="240" w:lineRule="auto"/>
              <w:ind w:firstLine="0"/>
              <w:jc w:val="left"/>
              <w:rPr>
                <w:color w:val="000000"/>
                <w:sz w:val="28"/>
                <w:szCs w:val="28"/>
              </w:rPr>
            </w:pPr>
            <w:r w:rsidRPr="00E5586A">
              <w:rPr>
                <w:sz w:val="28"/>
                <w:szCs w:val="28"/>
              </w:rPr>
              <w:t>Значение воздействия приобретаемых товаров на окружающую среду не должны превышать значений, установленных действующими нормативными документами.</w:t>
            </w:r>
          </w:p>
        </w:tc>
      </w:tr>
    </w:tbl>
    <w:p w:rsidR="00B26EE4" w:rsidRPr="00A40034" w:rsidRDefault="00B26EE4" w:rsidP="00B26EE4">
      <w:pPr>
        <w:jc w:val="center"/>
        <w:rPr>
          <w:color w:val="000000"/>
          <w:sz w:val="28"/>
          <w:szCs w:val="28"/>
        </w:rPr>
      </w:pPr>
    </w:p>
    <w:p w:rsidR="00B26EE4" w:rsidRPr="00702187" w:rsidRDefault="00B26EE4" w:rsidP="00B26EE4">
      <w:pPr>
        <w:jc w:val="center"/>
        <w:rPr>
          <w:color w:val="000000"/>
        </w:rPr>
      </w:pPr>
      <w:r w:rsidRPr="00507B82">
        <w:rPr>
          <w:color w:val="000000"/>
        </w:rPr>
        <w:t>РАЗДЕЛ 10.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6EE4" w:rsidRPr="00B329BB" w:rsidTr="00B26EE4">
        <w:trPr>
          <w:trHeight w:val="399"/>
        </w:trPr>
        <w:tc>
          <w:tcPr>
            <w:tcW w:w="9356" w:type="dxa"/>
            <w:tcBorders>
              <w:top w:val="single" w:sz="4" w:space="0" w:color="auto"/>
              <w:left w:val="single" w:sz="4" w:space="0" w:color="auto"/>
              <w:bottom w:val="single" w:sz="4" w:space="0" w:color="auto"/>
              <w:right w:val="single" w:sz="4" w:space="0" w:color="auto"/>
            </w:tcBorders>
          </w:tcPr>
          <w:p w:rsidR="00B26EE4" w:rsidRPr="00E5586A" w:rsidRDefault="00B26EE4" w:rsidP="00B26EE4">
            <w:pPr>
              <w:pStyle w:val="Style52"/>
              <w:widowControl/>
              <w:tabs>
                <w:tab w:val="left" w:pos="1411"/>
              </w:tabs>
              <w:spacing w:line="240" w:lineRule="auto"/>
              <w:ind w:firstLine="567"/>
              <w:jc w:val="left"/>
              <w:rPr>
                <w:color w:val="000000"/>
                <w:sz w:val="28"/>
                <w:szCs w:val="28"/>
              </w:rPr>
            </w:pPr>
            <w:r w:rsidRPr="00E5586A">
              <w:rPr>
                <w:rStyle w:val="FontStyle60"/>
                <w:sz w:val="28"/>
                <w:szCs w:val="28"/>
              </w:rPr>
              <w:t xml:space="preserve">Оборудование должно соответствовать требованиям безопасности </w:t>
            </w:r>
            <w:r w:rsidRPr="00E5586A">
              <w:rPr>
                <w:sz w:val="28"/>
                <w:szCs w:val="28"/>
              </w:rPr>
              <w:t>отраслевых и Федеральных нормативных документов.</w:t>
            </w:r>
          </w:p>
        </w:tc>
      </w:tr>
    </w:tbl>
    <w:p w:rsidR="00B26EE4" w:rsidRPr="00A40034" w:rsidRDefault="00B26EE4" w:rsidP="00B26EE4">
      <w:pPr>
        <w:jc w:val="center"/>
        <w:rPr>
          <w:color w:val="000000"/>
          <w:sz w:val="28"/>
          <w:szCs w:val="28"/>
        </w:rPr>
      </w:pPr>
    </w:p>
    <w:p w:rsidR="00B26EE4" w:rsidRPr="00507B82" w:rsidRDefault="00B26EE4" w:rsidP="00B26EE4">
      <w:pPr>
        <w:jc w:val="center"/>
        <w:rPr>
          <w:color w:val="000000"/>
        </w:rPr>
      </w:pPr>
      <w:r w:rsidRPr="00507B82">
        <w:rPr>
          <w:color w:val="000000"/>
        </w:rPr>
        <w:t>РАЗДЕЛ 11. ТРЕБОВАНИЯ К КАЧЕСТВУ</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6EE4" w:rsidRPr="00B329BB" w:rsidTr="00B26EE4">
        <w:trPr>
          <w:trHeight w:val="399"/>
        </w:trPr>
        <w:tc>
          <w:tcPr>
            <w:tcW w:w="9356" w:type="dxa"/>
            <w:tcBorders>
              <w:top w:val="single" w:sz="4" w:space="0" w:color="auto"/>
              <w:left w:val="single" w:sz="4" w:space="0" w:color="auto"/>
              <w:bottom w:val="single" w:sz="4" w:space="0" w:color="auto"/>
              <w:right w:val="single" w:sz="4" w:space="0" w:color="auto"/>
            </w:tcBorders>
          </w:tcPr>
          <w:p w:rsidR="00B26EE4" w:rsidRPr="00E5586A" w:rsidRDefault="00B26EE4" w:rsidP="00B26EE4">
            <w:pPr>
              <w:autoSpaceDE w:val="0"/>
              <w:autoSpaceDN w:val="0"/>
              <w:adjustRightInd w:val="0"/>
              <w:jc w:val="both"/>
              <w:rPr>
                <w:i/>
                <w:color w:val="000000"/>
                <w:sz w:val="28"/>
                <w:szCs w:val="28"/>
              </w:rPr>
            </w:pPr>
            <w:r w:rsidRPr="00E5586A">
              <w:rPr>
                <w:sz w:val="28"/>
                <w:szCs w:val="28"/>
              </w:rPr>
              <w:t>Требования к качеству должны соответствовать соответствующим стандартам, ТУ, обязательным правилам и требованиям к поставляемой продукции.</w:t>
            </w:r>
          </w:p>
        </w:tc>
      </w:tr>
    </w:tbl>
    <w:p w:rsidR="00B26EE4" w:rsidRPr="00A40034" w:rsidRDefault="00B26EE4" w:rsidP="00B26EE4">
      <w:pPr>
        <w:jc w:val="center"/>
        <w:rPr>
          <w:color w:val="000000"/>
        </w:rPr>
      </w:pPr>
    </w:p>
    <w:p w:rsidR="00B26EE4" w:rsidRPr="00A40034" w:rsidRDefault="00B26EE4" w:rsidP="00B26EE4">
      <w:pPr>
        <w:jc w:val="center"/>
        <w:rPr>
          <w:color w:val="000000"/>
        </w:rPr>
      </w:pPr>
      <w:r w:rsidRPr="00A40034">
        <w:rPr>
          <w:color w:val="000000"/>
          <w:sz w:val="26"/>
          <w:szCs w:val="26"/>
        </w:rPr>
        <w:t>РАЗДЕЛ 12. ТЕХНИЧЕСКОЕ СОПРОВОЖДЕНИЕ ГРУПП ТОВАРОВ, ЗА ИСКЛЮЧЕНИЕМ НЕСТАНДАРТНОГО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6EE4" w:rsidRPr="00B329BB" w:rsidTr="00B26EE4">
        <w:trPr>
          <w:trHeight w:val="399"/>
        </w:trPr>
        <w:tc>
          <w:tcPr>
            <w:tcW w:w="9356" w:type="dxa"/>
            <w:tcBorders>
              <w:top w:val="single" w:sz="4" w:space="0" w:color="auto"/>
              <w:left w:val="single" w:sz="4" w:space="0" w:color="auto"/>
              <w:right w:val="single" w:sz="4" w:space="0" w:color="auto"/>
            </w:tcBorders>
          </w:tcPr>
          <w:p w:rsidR="00B26EE4" w:rsidRPr="00E5586A" w:rsidRDefault="00B26EE4" w:rsidP="00B26EE4">
            <w:pPr>
              <w:jc w:val="both"/>
              <w:rPr>
                <w:color w:val="000000"/>
                <w:sz w:val="28"/>
                <w:szCs w:val="28"/>
              </w:rPr>
            </w:pPr>
            <w:r w:rsidRPr="00E5586A">
              <w:rPr>
                <w:color w:val="000000"/>
                <w:sz w:val="28"/>
                <w:szCs w:val="28"/>
              </w:rPr>
              <w:t>Не предъявляются</w:t>
            </w:r>
          </w:p>
        </w:tc>
      </w:tr>
    </w:tbl>
    <w:p w:rsidR="00B26EE4" w:rsidRPr="00A40034" w:rsidRDefault="00B26EE4" w:rsidP="00B26EE4">
      <w:pPr>
        <w:jc w:val="center"/>
        <w:rPr>
          <w:color w:val="000000"/>
          <w:sz w:val="28"/>
          <w:szCs w:val="28"/>
        </w:rPr>
      </w:pPr>
    </w:p>
    <w:p w:rsidR="00B26EE4" w:rsidRPr="00702187" w:rsidRDefault="00B26EE4" w:rsidP="00B26EE4">
      <w:pPr>
        <w:jc w:val="center"/>
        <w:rPr>
          <w:color w:val="000000"/>
        </w:rPr>
      </w:pPr>
      <w:r w:rsidRPr="00507B82">
        <w:rPr>
          <w:color w:val="000000"/>
        </w:rPr>
        <w:lastRenderedPageBreak/>
        <w:t>РАЗДЕЛ 13. ДОПОЛНИТЕЛЬНЫЕ (ИНЫЕ)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6EE4" w:rsidRPr="00B329BB" w:rsidTr="00B26EE4">
        <w:trPr>
          <w:trHeight w:val="399"/>
        </w:trPr>
        <w:tc>
          <w:tcPr>
            <w:tcW w:w="9356" w:type="dxa"/>
            <w:tcBorders>
              <w:top w:val="single" w:sz="4" w:space="0" w:color="auto"/>
              <w:left w:val="single" w:sz="4" w:space="0" w:color="auto"/>
              <w:bottom w:val="single" w:sz="4" w:space="0" w:color="auto"/>
              <w:right w:val="single" w:sz="4" w:space="0" w:color="auto"/>
            </w:tcBorders>
          </w:tcPr>
          <w:p w:rsidR="00B26EE4" w:rsidRPr="00E5586A" w:rsidRDefault="00B26EE4" w:rsidP="00B26EE4">
            <w:pPr>
              <w:tabs>
                <w:tab w:val="left" w:pos="0"/>
                <w:tab w:val="center" w:pos="4677"/>
                <w:tab w:val="right" w:pos="9355"/>
              </w:tabs>
              <w:ind w:right="34"/>
              <w:jc w:val="both"/>
              <w:rPr>
                <w:color w:val="000000"/>
                <w:sz w:val="28"/>
                <w:szCs w:val="28"/>
              </w:rPr>
            </w:pPr>
            <w:r w:rsidRPr="00E5586A">
              <w:rPr>
                <w:color w:val="000000"/>
                <w:sz w:val="28"/>
                <w:szCs w:val="28"/>
              </w:rPr>
              <w:t>Не предъявляются</w:t>
            </w:r>
          </w:p>
        </w:tc>
      </w:tr>
    </w:tbl>
    <w:p w:rsidR="00B26EE4" w:rsidRPr="00A40034" w:rsidRDefault="00B26EE4" w:rsidP="00B26EE4">
      <w:pPr>
        <w:jc w:val="center"/>
        <w:rPr>
          <w:color w:val="000000"/>
          <w:sz w:val="28"/>
          <w:szCs w:val="28"/>
        </w:rPr>
      </w:pPr>
    </w:p>
    <w:p w:rsidR="00B26EE4" w:rsidRPr="00702187" w:rsidRDefault="00B26EE4" w:rsidP="00B26EE4">
      <w:pPr>
        <w:jc w:val="center"/>
        <w:rPr>
          <w:color w:val="000000"/>
        </w:rPr>
      </w:pPr>
      <w:r w:rsidRPr="00507B82">
        <w:rPr>
          <w:color w:val="000000"/>
        </w:rPr>
        <w:t>РАЗДЕЛ 14.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6EE4" w:rsidRPr="00B329BB" w:rsidTr="00B26EE4">
        <w:trPr>
          <w:trHeight w:val="399"/>
        </w:trPr>
        <w:tc>
          <w:tcPr>
            <w:tcW w:w="9356" w:type="dxa"/>
            <w:tcBorders>
              <w:top w:val="single" w:sz="4" w:space="0" w:color="auto"/>
              <w:left w:val="single" w:sz="4" w:space="0" w:color="auto"/>
              <w:bottom w:val="single" w:sz="4" w:space="0" w:color="auto"/>
              <w:right w:val="single" w:sz="4" w:space="0" w:color="auto"/>
            </w:tcBorders>
          </w:tcPr>
          <w:p w:rsidR="00B26EE4" w:rsidRPr="00E5586A" w:rsidRDefault="00B26EE4" w:rsidP="00B26EE4">
            <w:pPr>
              <w:jc w:val="both"/>
              <w:rPr>
                <w:color w:val="000000"/>
                <w:sz w:val="28"/>
                <w:szCs w:val="28"/>
              </w:rPr>
            </w:pPr>
            <w:r w:rsidRPr="00E5586A">
              <w:rPr>
                <w:color w:val="000000"/>
                <w:sz w:val="28"/>
                <w:szCs w:val="28"/>
              </w:rPr>
              <w:t>Не предъявляются</w:t>
            </w:r>
          </w:p>
        </w:tc>
      </w:tr>
    </w:tbl>
    <w:p w:rsidR="00B26EE4" w:rsidRPr="00A40034" w:rsidRDefault="00B26EE4" w:rsidP="00B26EE4">
      <w:pPr>
        <w:jc w:val="center"/>
        <w:rPr>
          <w:color w:val="000000"/>
          <w:sz w:val="28"/>
          <w:szCs w:val="28"/>
        </w:rPr>
      </w:pPr>
    </w:p>
    <w:p w:rsidR="00B26EE4" w:rsidRPr="00702187" w:rsidRDefault="00B26EE4" w:rsidP="00B26EE4">
      <w:pPr>
        <w:jc w:val="center"/>
        <w:rPr>
          <w:color w:val="000000"/>
        </w:rPr>
      </w:pPr>
      <w:r w:rsidRPr="00507B82">
        <w:rPr>
          <w:color w:val="000000"/>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B26EE4" w:rsidRPr="00B329BB" w:rsidTr="00B26EE4">
        <w:tc>
          <w:tcPr>
            <w:tcW w:w="9747" w:type="dxa"/>
            <w:tcBorders>
              <w:top w:val="single" w:sz="4" w:space="0" w:color="auto"/>
              <w:left w:val="single" w:sz="4" w:space="0" w:color="auto"/>
              <w:bottom w:val="single" w:sz="4" w:space="0" w:color="auto"/>
              <w:right w:val="single" w:sz="4" w:space="0" w:color="auto"/>
            </w:tcBorders>
          </w:tcPr>
          <w:p w:rsidR="00B26EE4" w:rsidRPr="00E5586A" w:rsidRDefault="00B26EE4" w:rsidP="00B26EE4">
            <w:pPr>
              <w:jc w:val="both"/>
              <w:rPr>
                <w:color w:val="000000"/>
                <w:sz w:val="28"/>
                <w:szCs w:val="28"/>
              </w:rPr>
            </w:pPr>
            <w:r w:rsidRPr="00E5586A">
              <w:rPr>
                <w:color w:val="000000"/>
                <w:sz w:val="28"/>
                <w:szCs w:val="28"/>
              </w:rPr>
              <w:t>Не предъявляются</w:t>
            </w:r>
          </w:p>
        </w:tc>
      </w:tr>
    </w:tbl>
    <w:p w:rsidR="00B26EE4" w:rsidRDefault="00B26EE4" w:rsidP="00B26EE4">
      <w:pPr>
        <w:jc w:val="center"/>
        <w:rPr>
          <w:color w:val="000000"/>
          <w:sz w:val="28"/>
          <w:szCs w:val="28"/>
        </w:rPr>
      </w:pPr>
    </w:p>
    <w:p w:rsidR="00B26EE4" w:rsidRPr="00702187" w:rsidRDefault="00B26EE4" w:rsidP="00B26EE4">
      <w:pPr>
        <w:jc w:val="center"/>
        <w:rPr>
          <w:color w:val="000000"/>
        </w:rPr>
      </w:pPr>
      <w:r>
        <w:rPr>
          <w:color w:val="000000"/>
        </w:rPr>
        <w:t>РАЗДЕЛ 1</w:t>
      </w:r>
      <w:r w:rsidRPr="00561279">
        <w:rPr>
          <w:color w:val="000000"/>
        </w:rPr>
        <w:t>6</w:t>
      </w:r>
      <w:r w:rsidRPr="00507B82">
        <w:rPr>
          <w:color w:val="000000"/>
        </w:rPr>
        <w:t xml:space="preserve">. ТРЕБОВАНИЯ К </w:t>
      </w:r>
      <w:r>
        <w:rPr>
          <w:color w:val="000000"/>
        </w:rPr>
        <w:t>КОЛИЧЕСТВУ И СРОКУ ПОСТАВКИ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B26EE4" w:rsidRPr="00B329BB" w:rsidTr="00B26EE4">
        <w:tc>
          <w:tcPr>
            <w:tcW w:w="9747" w:type="dxa"/>
            <w:tcBorders>
              <w:top w:val="single" w:sz="4" w:space="0" w:color="auto"/>
              <w:left w:val="single" w:sz="4" w:space="0" w:color="auto"/>
              <w:bottom w:val="single" w:sz="4" w:space="0" w:color="auto"/>
              <w:right w:val="single" w:sz="4" w:space="0" w:color="auto"/>
            </w:tcBorders>
          </w:tcPr>
          <w:p w:rsidR="00B26EE4" w:rsidRPr="00561279" w:rsidRDefault="00B26EE4" w:rsidP="00B26EE4">
            <w:pPr>
              <w:jc w:val="both"/>
              <w:rPr>
                <w:color w:val="000000"/>
                <w:sz w:val="28"/>
                <w:szCs w:val="28"/>
              </w:rPr>
            </w:pPr>
            <w:r>
              <w:rPr>
                <w:color w:val="000000"/>
                <w:sz w:val="28"/>
                <w:szCs w:val="28"/>
              </w:rPr>
              <w:t>Срок поставки не более 60 календарных дней</w:t>
            </w:r>
            <w:r w:rsidRPr="00561279">
              <w:rPr>
                <w:color w:val="000000"/>
                <w:sz w:val="28"/>
                <w:szCs w:val="28"/>
              </w:rPr>
              <w:t xml:space="preserve"> с момента </w:t>
            </w:r>
            <w:r w:rsidRPr="00AD4D32">
              <w:rPr>
                <w:color w:val="000000"/>
                <w:sz w:val="28"/>
                <w:szCs w:val="28"/>
              </w:rPr>
              <w:t>получения письменного уведомления от Покупателя о возможности осуществления поставки.</w:t>
            </w:r>
          </w:p>
        </w:tc>
      </w:tr>
    </w:tbl>
    <w:p w:rsidR="00B26EE4" w:rsidRDefault="00B26EE4" w:rsidP="00B26EE4">
      <w:pPr>
        <w:rPr>
          <w:color w:val="000000"/>
          <w:sz w:val="28"/>
          <w:szCs w:val="28"/>
        </w:rPr>
      </w:pPr>
    </w:p>
    <w:p w:rsidR="00B26EE4" w:rsidRPr="00702187" w:rsidRDefault="00B26EE4" w:rsidP="00B26EE4">
      <w:pPr>
        <w:jc w:val="center"/>
        <w:rPr>
          <w:color w:val="000000"/>
        </w:rPr>
      </w:pPr>
      <w:r>
        <w:rPr>
          <w:color w:val="000000"/>
        </w:rPr>
        <w:t>РАЗДЕЛ 17</w:t>
      </w:r>
      <w:r w:rsidRPr="00507B82">
        <w:rPr>
          <w:color w:val="000000"/>
        </w:rPr>
        <w:t xml:space="preserve">. ТРЕБОВАНИЯ К </w:t>
      </w:r>
      <w:r>
        <w:rPr>
          <w:color w:val="000000"/>
        </w:rPr>
        <w:t>ГАРАНТИЙНОМУ СРОКУ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B26EE4" w:rsidRPr="00B329BB" w:rsidTr="00B26EE4">
        <w:tc>
          <w:tcPr>
            <w:tcW w:w="9747" w:type="dxa"/>
            <w:tcBorders>
              <w:top w:val="single" w:sz="4" w:space="0" w:color="auto"/>
              <w:left w:val="single" w:sz="4" w:space="0" w:color="auto"/>
              <w:bottom w:val="single" w:sz="4" w:space="0" w:color="auto"/>
              <w:right w:val="single" w:sz="4" w:space="0" w:color="auto"/>
            </w:tcBorders>
          </w:tcPr>
          <w:p w:rsidR="00B26EE4" w:rsidRPr="00561279" w:rsidRDefault="00B26EE4" w:rsidP="00B26EE4">
            <w:pPr>
              <w:jc w:val="both"/>
              <w:rPr>
                <w:color w:val="000000"/>
                <w:sz w:val="28"/>
                <w:szCs w:val="28"/>
              </w:rPr>
            </w:pPr>
            <w:r>
              <w:rPr>
                <w:color w:val="000000"/>
                <w:sz w:val="28"/>
                <w:szCs w:val="28"/>
              </w:rPr>
              <w:t>Гарантий</w:t>
            </w:r>
            <w:r w:rsidRPr="00AD4D32">
              <w:rPr>
                <w:color w:val="000000"/>
                <w:sz w:val="28"/>
                <w:szCs w:val="28"/>
              </w:rPr>
              <w:t xml:space="preserve"> </w:t>
            </w:r>
            <w:r>
              <w:rPr>
                <w:color w:val="000000"/>
                <w:sz w:val="28"/>
                <w:szCs w:val="28"/>
              </w:rPr>
              <w:t>срок продукции</w:t>
            </w:r>
            <w:r w:rsidRPr="00AD4D32">
              <w:rPr>
                <w:color w:val="000000"/>
                <w:sz w:val="28"/>
                <w:szCs w:val="28"/>
              </w:rPr>
              <w:t xml:space="preserve"> составляет 12 месяцев с момента поставки на склад ОАО «СХК».</w:t>
            </w:r>
          </w:p>
        </w:tc>
      </w:tr>
    </w:tbl>
    <w:p w:rsidR="00B26EE4" w:rsidRDefault="00B26EE4" w:rsidP="00B26EE4">
      <w:pPr>
        <w:rPr>
          <w:color w:val="000000"/>
          <w:sz w:val="28"/>
          <w:szCs w:val="28"/>
        </w:rPr>
      </w:pPr>
    </w:p>
    <w:p w:rsidR="00BA5207" w:rsidRPr="00B67680" w:rsidRDefault="00BA5207" w:rsidP="002941C9">
      <w:pPr>
        <w:ind w:left="720"/>
        <w:rPr>
          <w:b/>
          <w:sz w:val="28"/>
          <w:szCs w:val="28"/>
        </w:rPr>
      </w:pPr>
    </w:p>
    <w:sectPr w:rsidR="00BA5207" w:rsidRPr="00B67680" w:rsidSect="0059409B">
      <w:footerReference w:type="default" r:id="rId31"/>
      <w:footerReference w:type="first" r:id="rId32"/>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811" w:rsidRDefault="003D5811">
      <w:r>
        <w:separator/>
      </w:r>
    </w:p>
  </w:endnote>
  <w:endnote w:type="continuationSeparator" w:id="0">
    <w:p w:rsidR="003D5811" w:rsidRDefault="003D58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642" w:rsidRDefault="0050253D">
    <w:pPr>
      <w:pStyle w:val="aa"/>
      <w:framePr w:wrap="around" w:vAnchor="text" w:hAnchor="margin" w:xAlign="center" w:y="1"/>
      <w:rPr>
        <w:rStyle w:val="ac"/>
      </w:rPr>
    </w:pPr>
    <w:r>
      <w:rPr>
        <w:rStyle w:val="ac"/>
      </w:rPr>
      <w:fldChar w:fldCharType="begin"/>
    </w:r>
    <w:r w:rsidR="00846642">
      <w:rPr>
        <w:rStyle w:val="ac"/>
      </w:rPr>
      <w:instrText xml:space="preserve">PAGE  </w:instrText>
    </w:r>
    <w:r>
      <w:rPr>
        <w:rStyle w:val="ac"/>
      </w:rPr>
      <w:fldChar w:fldCharType="end"/>
    </w:r>
  </w:p>
  <w:p w:rsidR="00846642" w:rsidRDefault="00846642">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642" w:rsidRPr="00FE6219" w:rsidRDefault="00846642"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642" w:rsidRDefault="0050253D">
    <w:pPr>
      <w:pStyle w:val="aa"/>
      <w:jc w:val="center"/>
    </w:pPr>
    <w:fldSimple w:instr=" PAGE   \* MERGEFORMAT ">
      <w:r w:rsidR="00DB2803">
        <w:rPr>
          <w:noProof/>
        </w:rPr>
        <w:t>2</w:t>
      </w:r>
    </w:fldSimple>
  </w:p>
  <w:p w:rsidR="00846642" w:rsidRDefault="00846642">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642" w:rsidRDefault="0050253D">
    <w:pPr>
      <w:pStyle w:val="aa"/>
      <w:jc w:val="center"/>
    </w:pPr>
    <w:fldSimple w:instr=" PAGE   \* MERGEFORMAT ">
      <w:r w:rsidR="00B47DCF">
        <w:rPr>
          <w:noProof/>
        </w:rPr>
        <w:t>1</w:t>
      </w:r>
    </w:fldSimple>
  </w:p>
  <w:p w:rsidR="00846642" w:rsidRDefault="0084664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811" w:rsidRDefault="003D5811">
      <w:r>
        <w:separator/>
      </w:r>
    </w:p>
  </w:footnote>
  <w:footnote w:type="continuationSeparator" w:id="0">
    <w:p w:rsidR="003D5811" w:rsidRDefault="003D58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642" w:rsidRPr="00FC6B64" w:rsidRDefault="00846642"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846642" w:rsidRDefault="00846642" w:rsidP="00116CFE">
    <w:pPr>
      <w:pStyle w:val="a8"/>
    </w:pPr>
    <w:r>
      <w:t>_____________________________________________________________________________</w:t>
    </w:r>
  </w:p>
  <w:p w:rsidR="00846642" w:rsidRDefault="00846642" w:rsidP="00116CFE">
    <w:pPr>
      <w:pStyle w:val="a8"/>
    </w:pPr>
  </w:p>
  <w:p w:rsidR="00846642" w:rsidRDefault="00846642">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642" w:rsidRPr="00F429FC" w:rsidRDefault="0050253D"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84664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2803">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3BF056B"/>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3CA3EB6"/>
    <w:multiLevelType w:val="multilevel"/>
    <w:tmpl w:val="FF2E1EB2"/>
    <w:lvl w:ilvl="0">
      <w:start w:val="1"/>
      <w:numFmt w:val="bullet"/>
      <w:pStyle w:val="a3"/>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1"/>
  </w:num>
  <w:num w:numId="4">
    <w:abstractNumId w:val="1"/>
  </w:num>
  <w:num w:numId="5">
    <w:abstractNumId w:val="0"/>
  </w:num>
  <w:num w:numId="6">
    <w:abstractNumId w:val="11"/>
  </w:num>
  <w:num w:numId="7">
    <w:abstractNumId w:val="36"/>
  </w:num>
  <w:num w:numId="8">
    <w:abstractNumId w:val="28"/>
  </w:num>
  <w:num w:numId="9">
    <w:abstractNumId w:val="27"/>
  </w:num>
  <w:num w:numId="10">
    <w:abstractNumId w:val="3"/>
  </w:num>
  <w:num w:numId="11">
    <w:abstractNumId w:val="21"/>
  </w:num>
  <w:num w:numId="12">
    <w:abstractNumId w:val="9"/>
  </w:num>
  <w:num w:numId="13">
    <w:abstractNumId w:val="22"/>
  </w:num>
  <w:num w:numId="14">
    <w:abstractNumId w:val="2"/>
  </w:num>
  <w:num w:numId="15">
    <w:abstractNumId w:val="37"/>
  </w:num>
  <w:num w:numId="16">
    <w:abstractNumId w:val="46"/>
  </w:num>
  <w:num w:numId="17">
    <w:abstractNumId w:val="16"/>
  </w:num>
  <w:num w:numId="18">
    <w:abstractNumId w:val="25"/>
  </w:num>
  <w:num w:numId="19">
    <w:abstractNumId w:val="40"/>
  </w:num>
  <w:num w:numId="20">
    <w:abstractNumId w:val="41"/>
  </w:num>
  <w:num w:numId="21">
    <w:abstractNumId w:val="5"/>
  </w:num>
  <w:num w:numId="22">
    <w:abstractNumId w:val="15"/>
  </w:num>
  <w:num w:numId="23">
    <w:abstractNumId w:val="18"/>
  </w:num>
  <w:num w:numId="24">
    <w:abstractNumId w:val="8"/>
  </w:num>
  <w:num w:numId="25">
    <w:abstractNumId w:val="45"/>
  </w:num>
  <w:num w:numId="26">
    <w:abstractNumId w:val="24"/>
  </w:num>
  <w:num w:numId="27">
    <w:abstractNumId w:val="6"/>
  </w:num>
  <w:num w:numId="28">
    <w:abstractNumId w:val="33"/>
  </w:num>
  <w:num w:numId="29">
    <w:abstractNumId w:val="19"/>
  </w:num>
  <w:num w:numId="30">
    <w:abstractNumId w:val="7"/>
  </w:num>
  <w:num w:numId="31">
    <w:abstractNumId w:val="13"/>
  </w:num>
  <w:num w:numId="32">
    <w:abstractNumId w:val="44"/>
  </w:num>
  <w:num w:numId="33">
    <w:abstractNumId w:val="4"/>
  </w:num>
  <w:num w:numId="34">
    <w:abstractNumId w:val="26"/>
  </w:num>
  <w:num w:numId="35">
    <w:abstractNumId w:val="34"/>
  </w:num>
  <w:num w:numId="36">
    <w:abstractNumId w:val="43"/>
  </w:num>
  <w:num w:numId="37">
    <w:abstractNumId w:val="17"/>
  </w:num>
  <w:num w:numId="38">
    <w:abstractNumId w:val="12"/>
  </w:num>
  <w:num w:numId="3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32"/>
  </w:num>
  <w:num w:numId="47">
    <w:abstractNumId w:val="10"/>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0903"/>
    <w:rsid w:val="000711F9"/>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09DD"/>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811"/>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253D"/>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1C"/>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9D"/>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2B18"/>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4A68"/>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46642"/>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2DD5"/>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37E87"/>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682"/>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6EE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47DCF"/>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05FA"/>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415"/>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77F8C"/>
    <w:rsid w:val="00D83BE3"/>
    <w:rsid w:val="00D8575F"/>
    <w:rsid w:val="00D90127"/>
    <w:rsid w:val="00D90F8A"/>
    <w:rsid w:val="00D913CA"/>
    <w:rsid w:val="00D9371B"/>
    <w:rsid w:val="00D937BC"/>
    <w:rsid w:val="00D9454A"/>
    <w:rsid w:val="00D96BE8"/>
    <w:rsid w:val="00D96E84"/>
    <w:rsid w:val="00D96F15"/>
    <w:rsid w:val="00DA05F5"/>
    <w:rsid w:val="00DA0A0B"/>
    <w:rsid w:val="00DA1362"/>
    <w:rsid w:val="00DA2011"/>
    <w:rsid w:val="00DA2D6D"/>
    <w:rsid w:val="00DA3BE7"/>
    <w:rsid w:val="00DA45A5"/>
    <w:rsid w:val="00DA5976"/>
    <w:rsid w:val="00DA5A39"/>
    <w:rsid w:val="00DA5BDC"/>
    <w:rsid w:val="00DB2803"/>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590EEC"/>
    <w:pPr>
      <w:spacing w:before="240" w:after="60"/>
      <w:outlineLvl w:val="5"/>
    </w:pPr>
    <w:rPr>
      <w:b/>
      <w:bCs/>
      <w:sz w:val="22"/>
      <w:szCs w:val="22"/>
    </w:rPr>
  </w:style>
  <w:style w:type="paragraph" w:styleId="7">
    <w:name w:val="heading 7"/>
    <w:basedOn w:val="a4"/>
    <w:next w:val="a4"/>
    <w:qFormat/>
    <w:rsid w:val="00590EEC"/>
    <w:pPr>
      <w:tabs>
        <w:tab w:val="num" w:pos="3469"/>
      </w:tabs>
      <w:spacing w:before="240" w:after="60"/>
      <w:ind w:left="3469" w:hanging="1296"/>
      <w:outlineLvl w:val="6"/>
    </w:pPr>
  </w:style>
  <w:style w:type="paragraph" w:styleId="8">
    <w:name w:val="heading 8"/>
    <w:basedOn w:val="a4"/>
    <w:next w:val="a4"/>
    <w:qFormat/>
    <w:rsid w:val="00590EEC"/>
    <w:pPr>
      <w:tabs>
        <w:tab w:val="num" w:pos="3613"/>
      </w:tabs>
      <w:spacing w:before="240" w:after="60"/>
      <w:ind w:left="3613" w:hanging="1440"/>
      <w:outlineLvl w:val="7"/>
    </w:pPr>
    <w:rPr>
      <w:i/>
      <w:iCs/>
    </w:rPr>
  </w:style>
  <w:style w:type="paragraph" w:styleId="9">
    <w:name w:val="heading 9"/>
    <w:basedOn w:val="a4"/>
    <w:next w:val="a4"/>
    <w:qFormat/>
    <w:rsid w:val="00590EE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590EEC"/>
    <w:pPr>
      <w:tabs>
        <w:tab w:val="center" w:pos="4153"/>
        <w:tab w:val="right" w:pos="8306"/>
      </w:tabs>
    </w:pPr>
    <w:rPr>
      <w:rFonts w:ascii="Courier New" w:hAnsi="Courier New" w:cs="Courier New"/>
      <w:sz w:val="20"/>
      <w:szCs w:val="20"/>
    </w:rPr>
  </w:style>
  <w:style w:type="paragraph" w:styleId="aa">
    <w:name w:val="footer"/>
    <w:basedOn w:val="a4"/>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b">
    <w:name w:val="Body Text Indent"/>
    <w:basedOn w:val="a4"/>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c">
    <w:name w:val="page number"/>
    <w:basedOn w:val="a5"/>
    <w:semiHidden/>
    <w:rsid w:val="00590EEC"/>
  </w:style>
  <w:style w:type="character" w:styleId="ad">
    <w:name w:val="annotation reference"/>
    <w:semiHidden/>
    <w:rsid w:val="00590EEC"/>
    <w:rPr>
      <w:sz w:val="16"/>
      <w:szCs w:val="16"/>
    </w:rPr>
  </w:style>
  <w:style w:type="paragraph" w:styleId="ae">
    <w:name w:val="annotation text"/>
    <w:basedOn w:val="a4"/>
    <w:semiHidden/>
    <w:rsid w:val="00590EEC"/>
    <w:rPr>
      <w:sz w:val="20"/>
      <w:szCs w:val="20"/>
    </w:rPr>
  </w:style>
  <w:style w:type="character" w:customStyle="1" w:styleId="af">
    <w:name w:val="Текст примечания Знак"/>
    <w:basedOn w:val="a5"/>
    <w:rsid w:val="00590EEC"/>
  </w:style>
  <w:style w:type="paragraph" w:styleId="af0">
    <w:name w:val="annotation subject"/>
    <w:basedOn w:val="ae"/>
    <w:next w:val="ae"/>
    <w:rsid w:val="00590EEC"/>
    <w:rPr>
      <w:b/>
      <w:bCs/>
    </w:rPr>
  </w:style>
  <w:style w:type="character" w:customStyle="1" w:styleId="af1">
    <w:name w:val="Тема примечания Знак"/>
    <w:rsid w:val="00590EEC"/>
    <w:rPr>
      <w:b/>
      <w:bCs/>
    </w:rPr>
  </w:style>
  <w:style w:type="paragraph" w:styleId="af2">
    <w:name w:val="Balloon Text"/>
    <w:basedOn w:val="a4"/>
    <w:uiPriority w:val="99"/>
    <w:rsid w:val="00590EEC"/>
    <w:rPr>
      <w:rFonts w:ascii="Tahoma" w:hAnsi="Tahoma" w:cs="Tahoma"/>
      <w:sz w:val="16"/>
      <w:szCs w:val="16"/>
    </w:rPr>
  </w:style>
  <w:style w:type="character" w:customStyle="1" w:styleId="af3">
    <w:name w:val="Текст выноски Знак"/>
    <w:uiPriority w:val="99"/>
    <w:rsid w:val="00590EEC"/>
    <w:rPr>
      <w:rFonts w:ascii="Tahoma" w:hAnsi="Tahoma" w:cs="Tahoma"/>
      <w:sz w:val="16"/>
      <w:szCs w:val="16"/>
    </w:rPr>
  </w:style>
  <w:style w:type="paragraph" w:styleId="22">
    <w:name w:val="Body Text Indent 2"/>
    <w:basedOn w:val="a4"/>
    <w:rsid w:val="00590EEC"/>
    <w:pPr>
      <w:ind w:firstLine="720"/>
      <w:jc w:val="both"/>
    </w:pPr>
  </w:style>
  <w:style w:type="paragraph" w:styleId="33">
    <w:name w:val="Body Text Indent 3"/>
    <w:basedOn w:val="a4"/>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4">
    <w:name w:val="Normal (Web)"/>
    <w:aliases w:val="Обычный (Web),Обычный (веб) Знак Знак,Обычный (Web) Знак Знак Знак"/>
    <w:basedOn w:val="a4"/>
    <w:link w:val="af5"/>
    <w:qFormat/>
    <w:rsid w:val="00590EEC"/>
    <w:pPr>
      <w:spacing w:before="100" w:beforeAutospacing="1" w:after="100" w:afterAutospacing="1"/>
    </w:pPr>
  </w:style>
  <w:style w:type="paragraph" w:styleId="23">
    <w:name w:val="List 2"/>
    <w:basedOn w:val="a4"/>
    <w:semiHidden/>
    <w:rsid w:val="00590EEC"/>
    <w:pPr>
      <w:ind w:left="566" w:hanging="283"/>
    </w:pPr>
  </w:style>
  <w:style w:type="paragraph" w:customStyle="1" w:styleId="af6">
    <w:name w:val="Знак"/>
    <w:basedOn w:val="a4"/>
    <w:rsid w:val="00590EE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590EEC"/>
    <w:pPr>
      <w:keepNext/>
      <w:jc w:val="center"/>
    </w:pPr>
    <w:rPr>
      <w:snapToGrid w:val="0"/>
      <w:szCs w:val="20"/>
    </w:rPr>
  </w:style>
  <w:style w:type="paragraph" w:styleId="24">
    <w:name w:val="Body Text 2"/>
    <w:basedOn w:val="a4"/>
    <w:link w:val="25"/>
    <w:rsid w:val="00590EEC"/>
    <w:pPr>
      <w:spacing w:after="120" w:line="480" w:lineRule="auto"/>
    </w:pPr>
  </w:style>
  <w:style w:type="paragraph" w:styleId="34">
    <w:name w:val="Body Text 3"/>
    <w:basedOn w:val="a4"/>
    <w:link w:val="35"/>
    <w:uiPriority w:val="99"/>
    <w:semiHidden/>
    <w:rsid w:val="00590EEC"/>
    <w:pPr>
      <w:spacing w:after="120"/>
    </w:pPr>
    <w:rPr>
      <w:sz w:val="16"/>
      <w:szCs w:val="16"/>
    </w:rPr>
  </w:style>
  <w:style w:type="paragraph" w:customStyle="1" w:styleId="14">
    <w:name w:val="заголовок 1"/>
    <w:basedOn w:val="a4"/>
    <w:next w:val="a4"/>
    <w:rsid w:val="00590EEC"/>
    <w:pPr>
      <w:keepNext/>
      <w:widowControl w:val="0"/>
      <w:jc w:val="center"/>
    </w:pPr>
    <w:rPr>
      <w:b/>
      <w:snapToGrid w:val="0"/>
      <w:sz w:val="22"/>
      <w:szCs w:val="20"/>
    </w:rPr>
  </w:style>
  <w:style w:type="paragraph" w:customStyle="1" w:styleId="26">
    <w:name w:val="çàãîëîâîê 2"/>
    <w:basedOn w:val="a4"/>
    <w:next w:val="a4"/>
    <w:rsid w:val="00590EEC"/>
    <w:pPr>
      <w:keepNext/>
      <w:jc w:val="both"/>
    </w:pPr>
    <w:rPr>
      <w:szCs w:val="20"/>
      <w:lang w:val="en-GB"/>
    </w:rPr>
  </w:style>
  <w:style w:type="paragraph" w:customStyle="1" w:styleId="af8">
    <w:name w:val="Таблица шапка"/>
    <w:basedOn w:val="a4"/>
    <w:rsid w:val="00590EEC"/>
    <w:pPr>
      <w:keepNext/>
      <w:spacing w:before="40" w:after="40"/>
      <w:ind w:left="57" w:right="57"/>
    </w:pPr>
    <w:rPr>
      <w:snapToGrid w:val="0"/>
      <w:sz w:val="22"/>
      <w:szCs w:val="20"/>
    </w:rPr>
  </w:style>
  <w:style w:type="paragraph" w:customStyle="1" w:styleId="af9">
    <w:name w:val="Таблица текст"/>
    <w:basedOn w:val="a4"/>
    <w:rsid w:val="00590EEC"/>
    <w:pPr>
      <w:spacing w:before="40" w:after="40"/>
      <w:ind w:left="57" w:right="57"/>
    </w:pPr>
    <w:rPr>
      <w:snapToGrid w:val="0"/>
      <w:szCs w:val="20"/>
    </w:rPr>
  </w:style>
  <w:style w:type="paragraph" w:customStyle="1" w:styleId="a1">
    <w:name w:val="Пункт"/>
    <w:basedOn w:val="a4"/>
    <w:rsid w:val="00590EEC"/>
    <w:pPr>
      <w:numPr>
        <w:ilvl w:val="2"/>
        <w:numId w:val="8"/>
      </w:numPr>
      <w:spacing w:line="360" w:lineRule="auto"/>
      <w:jc w:val="both"/>
    </w:pPr>
    <w:rPr>
      <w:snapToGrid w:val="0"/>
      <w:sz w:val="28"/>
      <w:szCs w:val="28"/>
    </w:rPr>
  </w:style>
  <w:style w:type="paragraph" w:styleId="HTML">
    <w:name w:val="HTML Preformatted"/>
    <w:basedOn w:val="a4"/>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a">
    <w:name w:val="Нижний колонтитул Знак"/>
    <w:uiPriority w:val="99"/>
    <w:rsid w:val="00590EEC"/>
    <w:rPr>
      <w:rFonts w:ascii="Courier New" w:hAnsi="Courier New" w:cs="Courier New"/>
    </w:rPr>
  </w:style>
  <w:style w:type="character" w:styleId="afb">
    <w:name w:val="Hyperlink"/>
    <w:uiPriority w:val="99"/>
    <w:rsid w:val="00590EEC"/>
    <w:rPr>
      <w:color w:val="0000FF"/>
      <w:u w:val="single"/>
    </w:rPr>
  </w:style>
  <w:style w:type="paragraph" w:styleId="afc">
    <w:name w:val="Body Text"/>
    <w:basedOn w:val="a4"/>
    <w:semiHidden/>
    <w:rsid w:val="00590EEC"/>
    <w:pPr>
      <w:spacing w:after="120"/>
    </w:pPr>
  </w:style>
  <w:style w:type="character" w:customStyle="1" w:styleId="afd">
    <w:name w:val="Основной текст Знак"/>
    <w:rsid w:val="00590EEC"/>
    <w:rPr>
      <w:sz w:val="24"/>
      <w:szCs w:val="24"/>
    </w:rPr>
  </w:style>
  <w:style w:type="paragraph" w:styleId="afe">
    <w:name w:val="footnote text"/>
    <w:basedOn w:val="a4"/>
    <w:semiHidden/>
    <w:rsid w:val="00590EEC"/>
    <w:pPr>
      <w:spacing w:line="360" w:lineRule="auto"/>
      <w:ind w:firstLine="567"/>
      <w:jc w:val="both"/>
    </w:pPr>
    <w:rPr>
      <w:snapToGrid w:val="0"/>
      <w:szCs w:val="20"/>
    </w:rPr>
  </w:style>
  <w:style w:type="character" w:customStyle="1" w:styleId="aff">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4"/>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0">
    <w:name w:val="Заголовок статьи"/>
    <w:basedOn w:val="a4"/>
    <w:next w:val="a4"/>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4"/>
    <w:rsid w:val="00590EEC"/>
    <w:pPr>
      <w:spacing w:after="60" w:line="288" w:lineRule="auto"/>
      <w:jc w:val="both"/>
    </w:pPr>
    <w:rPr>
      <w:szCs w:val="20"/>
    </w:rPr>
  </w:style>
  <w:style w:type="paragraph" w:customStyle="1" w:styleId="aHeader">
    <w:name w:val="a_Header"/>
    <w:basedOn w:val="a4"/>
    <w:rsid w:val="00590EEC"/>
    <w:pPr>
      <w:tabs>
        <w:tab w:val="left" w:pos="1985"/>
      </w:tabs>
      <w:spacing w:after="60"/>
      <w:jc w:val="center"/>
    </w:pPr>
    <w:rPr>
      <w:rFonts w:ascii="Courier New" w:hAnsi="Courier New"/>
    </w:rPr>
  </w:style>
  <w:style w:type="paragraph" w:styleId="aff1">
    <w:name w:val="Plain Text"/>
    <w:basedOn w:val="a4"/>
    <w:semiHidden/>
    <w:rsid w:val="00590EEC"/>
    <w:rPr>
      <w:rFonts w:ascii="Courier New" w:hAnsi="Courier New"/>
      <w:snapToGrid w:val="0"/>
      <w:sz w:val="20"/>
      <w:szCs w:val="20"/>
    </w:rPr>
  </w:style>
  <w:style w:type="character" w:customStyle="1" w:styleId="aff2">
    <w:name w:val="Текст Знак"/>
    <w:rsid w:val="00590EEC"/>
    <w:rPr>
      <w:rFonts w:ascii="Courier New" w:hAnsi="Courier New"/>
      <w:snapToGrid w:val="0"/>
    </w:rPr>
  </w:style>
  <w:style w:type="paragraph" w:styleId="aff3">
    <w:name w:val="Block Text"/>
    <w:basedOn w:val="a4"/>
    <w:uiPriority w:val="99"/>
    <w:rsid w:val="00590EEC"/>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4">
    <w:name w:val="Document Map"/>
    <w:basedOn w:val="a4"/>
    <w:semiHidden/>
    <w:rsid w:val="00590EEC"/>
    <w:pPr>
      <w:shd w:val="clear" w:color="auto" w:fill="000080"/>
    </w:pPr>
    <w:rPr>
      <w:rFonts w:ascii="Tahoma" w:hAnsi="Tahoma" w:cs="Tahoma"/>
      <w:szCs w:val="20"/>
    </w:rPr>
  </w:style>
  <w:style w:type="character" w:customStyle="1" w:styleId="aff5">
    <w:name w:val="Схема документа Знак"/>
    <w:rsid w:val="00590EEC"/>
    <w:rPr>
      <w:rFonts w:ascii="Tahoma" w:hAnsi="Tahoma" w:cs="Tahoma"/>
      <w:sz w:val="24"/>
      <w:shd w:val="clear" w:color="auto" w:fill="000080"/>
    </w:rPr>
  </w:style>
  <w:style w:type="paragraph" w:styleId="15">
    <w:name w:val="toc 1"/>
    <w:basedOn w:val="a4"/>
    <w:next w:val="a4"/>
    <w:autoRedefine/>
    <w:uiPriority w:val="39"/>
    <w:rsid w:val="00B737D8"/>
    <w:pPr>
      <w:tabs>
        <w:tab w:val="left" w:pos="0"/>
        <w:tab w:val="right" w:leader="dot" w:pos="9923"/>
      </w:tabs>
    </w:pPr>
    <w:rPr>
      <w:noProof/>
      <w:szCs w:val="20"/>
    </w:rPr>
  </w:style>
  <w:style w:type="paragraph" w:styleId="39">
    <w:name w:val="toc 3"/>
    <w:basedOn w:val="a4"/>
    <w:next w:val="a4"/>
    <w:autoRedefine/>
    <w:semiHidden/>
    <w:rsid w:val="00070D14"/>
    <w:pPr>
      <w:jc w:val="both"/>
    </w:pPr>
    <w:rPr>
      <w:szCs w:val="20"/>
    </w:rPr>
  </w:style>
  <w:style w:type="paragraph" w:styleId="42">
    <w:name w:val="toc 4"/>
    <w:basedOn w:val="a4"/>
    <w:next w:val="a4"/>
    <w:autoRedefine/>
    <w:semiHidden/>
    <w:rsid w:val="00590EEC"/>
    <w:pPr>
      <w:ind w:left="720"/>
    </w:pPr>
    <w:rPr>
      <w:szCs w:val="20"/>
    </w:rPr>
  </w:style>
  <w:style w:type="paragraph" w:styleId="51">
    <w:name w:val="toc 5"/>
    <w:basedOn w:val="a4"/>
    <w:next w:val="a4"/>
    <w:autoRedefine/>
    <w:semiHidden/>
    <w:rsid w:val="00590EEC"/>
    <w:pPr>
      <w:ind w:left="960"/>
    </w:pPr>
    <w:rPr>
      <w:szCs w:val="20"/>
    </w:rPr>
  </w:style>
  <w:style w:type="paragraph" w:styleId="60">
    <w:name w:val="toc 6"/>
    <w:basedOn w:val="a4"/>
    <w:next w:val="a4"/>
    <w:autoRedefine/>
    <w:semiHidden/>
    <w:rsid w:val="00590EEC"/>
    <w:pPr>
      <w:ind w:left="1200"/>
    </w:pPr>
    <w:rPr>
      <w:szCs w:val="20"/>
    </w:rPr>
  </w:style>
  <w:style w:type="paragraph" w:styleId="71">
    <w:name w:val="toc 7"/>
    <w:basedOn w:val="a4"/>
    <w:next w:val="a4"/>
    <w:autoRedefine/>
    <w:semiHidden/>
    <w:rsid w:val="00590EEC"/>
    <w:pPr>
      <w:ind w:left="1440"/>
    </w:pPr>
    <w:rPr>
      <w:szCs w:val="20"/>
    </w:rPr>
  </w:style>
  <w:style w:type="paragraph" w:styleId="81">
    <w:name w:val="toc 8"/>
    <w:basedOn w:val="a4"/>
    <w:next w:val="a4"/>
    <w:autoRedefine/>
    <w:semiHidden/>
    <w:rsid w:val="00590EEC"/>
    <w:pPr>
      <w:ind w:left="1680"/>
    </w:pPr>
    <w:rPr>
      <w:szCs w:val="20"/>
    </w:rPr>
  </w:style>
  <w:style w:type="paragraph" w:styleId="91">
    <w:name w:val="toc 9"/>
    <w:basedOn w:val="a4"/>
    <w:next w:val="a4"/>
    <w:autoRedefine/>
    <w:semiHidden/>
    <w:rsid w:val="00590EEC"/>
    <w:pPr>
      <w:ind w:left="1920"/>
    </w:pPr>
    <w:rPr>
      <w:szCs w:val="20"/>
    </w:rPr>
  </w:style>
  <w:style w:type="paragraph" w:customStyle="1" w:styleId="aff6">
    <w:name w:val="Подраздел"/>
    <w:basedOn w:val="a4"/>
    <w:rsid w:val="00590EE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90EEC"/>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paragraph" w:customStyle="1" w:styleId="afffd">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4"/>
    <w:next w:val="a4"/>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BF0BBE"/>
    <w:pPr>
      <w:numPr>
        <w:ilvl w:val="1"/>
        <w:numId w:val="30"/>
      </w:numPr>
      <w:jc w:val="both"/>
    </w:pPr>
  </w:style>
  <w:style w:type="paragraph" w:customStyle="1" w:styleId="-1">
    <w:name w:val="Контракт-подпункт"/>
    <w:basedOn w:val="a4"/>
    <w:rsid w:val="00BF0BBE"/>
    <w:pPr>
      <w:numPr>
        <w:ilvl w:val="2"/>
        <w:numId w:val="30"/>
      </w:numPr>
      <w:jc w:val="both"/>
    </w:pPr>
  </w:style>
  <w:style w:type="paragraph" w:customStyle="1" w:styleId="-2">
    <w:name w:val="Контракт-подподпункт"/>
    <w:basedOn w:val="a4"/>
    <w:rsid w:val="00BF0BBE"/>
    <w:pPr>
      <w:numPr>
        <w:ilvl w:val="3"/>
        <w:numId w:val="30"/>
      </w:numPr>
      <w:jc w:val="both"/>
    </w:pPr>
  </w:style>
  <w:style w:type="paragraph" w:customStyle="1" w:styleId="Style1">
    <w:name w:val="Style1"/>
    <w:basedOn w:val="a4"/>
    <w:rsid w:val="00BF0BBE"/>
    <w:pPr>
      <w:widowControl w:val="0"/>
      <w:autoSpaceDE w:val="0"/>
      <w:autoSpaceDN w:val="0"/>
      <w:adjustRightInd w:val="0"/>
    </w:pPr>
  </w:style>
  <w:style w:type="paragraph" w:customStyle="1" w:styleId="Style2">
    <w:name w:val="Style2"/>
    <w:basedOn w:val="a4"/>
    <w:rsid w:val="00BF0BBE"/>
    <w:pPr>
      <w:widowControl w:val="0"/>
      <w:autoSpaceDE w:val="0"/>
      <w:autoSpaceDN w:val="0"/>
      <w:adjustRightInd w:val="0"/>
      <w:spacing w:line="278" w:lineRule="exact"/>
      <w:ind w:hanging="1142"/>
    </w:pPr>
  </w:style>
  <w:style w:type="paragraph" w:customStyle="1" w:styleId="Style3">
    <w:name w:val="Style3"/>
    <w:basedOn w:val="a4"/>
    <w:rsid w:val="00BF0BBE"/>
    <w:pPr>
      <w:widowControl w:val="0"/>
      <w:autoSpaceDE w:val="0"/>
      <w:autoSpaceDN w:val="0"/>
      <w:adjustRightInd w:val="0"/>
      <w:spacing w:line="274" w:lineRule="exact"/>
      <w:jc w:val="center"/>
    </w:pPr>
  </w:style>
  <w:style w:type="paragraph" w:customStyle="1" w:styleId="Style4">
    <w:name w:val="Style4"/>
    <w:basedOn w:val="a4"/>
    <w:rsid w:val="00BF0BBE"/>
    <w:pPr>
      <w:widowControl w:val="0"/>
      <w:autoSpaceDE w:val="0"/>
      <w:autoSpaceDN w:val="0"/>
      <w:adjustRightInd w:val="0"/>
    </w:pPr>
  </w:style>
  <w:style w:type="paragraph" w:customStyle="1" w:styleId="Style5">
    <w:name w:val="Style5"/>
    <w:basedOn w:val="a4"/>
    <w:rsid w:val="00BF0BBE"/>
    <w:pPr>
      <w:widowControl w:val="0"/>
      <w:autoSpaceDE w:val="0"/>
      <w:autoSpaceDN w:val="0"/>
      <w:adjustRightInd w:val="0"/>
    </w:pPr>
  </w:style>
  <w:style w:type="paragraph" w:customStyle="1" w:styleId="Style7">
    <w:name w:val="Style7"/>
    <w:basedOn w:val="a4"/>
    <w:rsid w:val="00BF0BBE"/>
    <w:pPr>
      <w:widowControl w:val="0"/>
      <w:autoSpaceDE w:val="0"/>
      <w:autoSpaceDN w:val="0"/>
      <w:adjustRightInd w:val="0"/>
      <w:spacing w:line="269" w:lineRule="exact"/>
      <w:jc w:val="both"/>
    </w:pPr>
  </w:style>
  <w:style w:type="paragraph" w:customStyle="1" w:styleId="Style8">
    <w:name w:val="Style8"/>
    <w:basedOn w:val="a4"/>
    <w:rsid w:val="00BF0BBE"/>
    <w:pPr>
      <w:widowControl w:val="0"/>
      <w:autoSpaceDE w:val="0"/>
      <w:autoSpaceDN w:val="0"/>
      <w:adjustRightInd w:val="0"/>
      <w:spacing w:line="274" w:lineRule="exact"/>
    </w:pPr>
  </w:style>
  <w:style w:type="paragraph" w:customStyle="1" w:styleId="Style9">
    <w:name w:val="Style9"/>
    <w:basedOn w:val="a4"/>
    <w:rsid w:val="00BF0BBE"/>
    <w:pPr>
      <w:widowControl w:val="0"/>
      <w:autoSpaceDE w:val="0"/>
      <w:autoSpaceDN w:val="0"/>
      <w:adjustRightInd w:val="0"/>
    </w:pPr>
  </w:style>
  <w:style w:type="paragraph" w:customStyle="1" w:styleId="Style10">
    <w:name w:val="Style10"/>
    <w:basedOn w:val="a4"/>
    <w:rsid w:val="00BF0BBE"/>
    <w:pPr>
      <w:widowControl w:val="0"/>
      <w:autoSpaceDE w:val="0"/>
      <w:autoSpaceDN w:val="0"/>
      <w:adjustRightInd w:val="0"/>
      <w:spacing w:line="276" w:lineRule="exact"/>
      <w:ind w:firstLine="701"/>
      <w:jc w:val="both"/>
    </w:pPr>
  </w:style>
  <w:style w:type="paragraph" w:customStyle="1" w:styleId="Style11">
    <w:name w:val="Style11"/>
    <w:basedOn w:val="a4"/>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e">
    <w:name w:val="No Spacing"/>
    <w:qFormat/>
    <w:rsid w:val="00BF0BBE"/>
    <w:rPr>
      <w:sz w:val="24"/>
      <w:szCs w:val="24"/>
    </w:rPr>
  </w:style>
  <w:style w:type="paragraph" w:styleId="affff">
    <w:name w:val="Title"/>
    <w:basedOn w:val="a4"/>
    <w:link w:val="affff0"/>
    <w:qFormat/>
    <w:rsid w:val="001E7F52"/>
    <w:pPr>
      <w:jc w:val="center"/>
    </w:pPr>
    <w:rPr>
      <w:b/>
      <w:caps/>
      <w:sz w:val="34"/>
      <w:szCs w:val="20"/>
    </w:rPr>
  </w:style>
  <w:style w:type="character" w:customStyle="1" w:styleId="affff0">
    <w:name w:val="Название Знак"/>
    <w:basedOn w:val="a5"/>
    <w:link w:val="affff"/>
    <w:rsid w:val="001E7F52"/>
    <w:rPr>
      <w:b/>
      <w:caps/>
      <w:sz w:val="34"/>
    </w:rPr>
  </w:style>
  <w:style w:type="character" w:customStyle="1" w:styleId="afff0">
    <w:name w:val="Абзац списка Знак"/>
    <w:link w:val="afff"/>
    <w:uiPriority w:val="34"/>
    <w:rsid w:val="00427814"/>
    <w:rPr>
      <w:rFonts w:ascii="Calibri" w:eastAsia="Calibri" w:hAnsi="Calibri"/>
      <w:sz w:val="22"/>
      <w:szCs w:val="22"/>
      <w:lang w:eastAsia="en-US"/>
    </w:rPr>
  </w:style>
  <w:style w:type="paragraph" w:customStyle="1" w:styleId="19">
    <w:name w:val="Знак Знак Знак1 Знак"/>
    <w:basedOn w:val="a4"/>
    <w:rsid w:val="005102CE"/>
    <w:pPr>
      <w:spacing w:after="160" w:line="240" w:lineRule="exact"/>
    </w:pPr>
    <w:rPr>
      <w:rFonts w:ascii="Verdana" w:hAnsi="Verdana" w:cs="Verdana"/>
      <w:sz w:val="20"/>
      <w:szCs w:val="20"/>
      <w:lang w:val="en-US" w:eastAsia="en-US"/>
    </w:rPr>
  </w:style>
  <w:style w:type="paragraph" w:styleId="affff1">
    <w:name w:val="Note Heading"/>
    <w:aliases w:val="скобки"/>
    <w:basedOn w:val="a4"/>
    <w:next w:val="a4"/>
    <w:link w:val="affff2"/>
    <w:rsid w:val="005102CE"/>
    <w:pPr>
      <w:spacing w:before="60"/>
      <w:ind w:firstLine="709"/>
      <w:jc w:val="center"/>
    </w:pPr>
    <w:rPr>
      <w:sz w:val="20"/>
    </w:rPr>
  </w:style>
  <w:style w:type="character" w:customStyle="1" w:styleId="affff2">
    <w:name w:val="Заголовок записки Знак"/>
    <w:aliases w:val="скобки Знак"/>
    <w:basedOn w:val="a5"/>
    <w:link w:val="affff1"/>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5"/>
    <w:rsid w:val="00CE33D1"/>
    <w:rPr>
      <w:rFonts w:ascii="Times New Roman" w:hAnsi="Times New Roman" w:cs="Times New Roman"/>
      <w:sz w:val="24"/>
      <w:szCs w:val="24"/>
    </w:rPr>
  </w:style>
  <w:style w:type="character" w:customStyle="1" w:styleId="FontStyle74">
    <w:name w:val="Font Style74"/>
    <w:basedOn w:val="a5"/>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3">
    <w:name w:val="....... (...)"/>
    <w:basedOn w:val="a4"/>
    <w:next w:val="a4"/>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4"/>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5"/>
    <w:rsid w:val="00645C78"/>
    <w:rPr>
      <w:rFonts w:ascii="Tahoma" w:hAnsi="Tahoma" w:cs="Tahoma" w:hint="default"/>
      <w:color w:val="FFFFFF"/>
      <w:sz w:val="43"/>
      <w:szCs w:val="43"/>
    </w:rPr>
  </w:style>
  <w:style w:type="character" w:customStyle="1" w:styleId="HeaderChar">
    <w:name w:val="Header Char"/>
    <w:aliases w:val="Heder Char,Titul Char"/>
    <w:basedOn w:val="a5"/>
    <w:locked/>
    <w:rsid w:val="00116CFE"/>
    <w:rPr>
      <w:rFonts w:ascii="Courier New" w:hAnsi="Courier New" w:cs="Courier New"/>
      <w:lang w:val="ru-RU" w:eastAsia="ru-RU"/>
    </w:rPr>
  </w:style>
  <w:style w:type="paragraph" w:customStyle="1" w:styleId="affff4">
    <w:name w:val="Пункт решения"/>
    <w:basedOn w:val="a4"/>
    <w:rsid w:val="00820764"/>
    <w:pPr>
      <w:spacing w:after="240" w:line="360" w:lineRule="auto"/>
      <w:jc w:val="both"/>
    </w:pPr>
    <w:rPr>
      <w:sz w:val="28"/>
      <w:szCs w:val="28"/>
    </w:rPr>
  </w:style>
  <w:style w:type="character" w:customStyle="1" w:styleId="12">
    <w:name w:val="Нижний колонтитул Знак1"/>
    <w:link w:val="aa"/>
    <w:locked/>
    <w:rsid w:val="0095114E"/>
    <w:rPr>
      <w:rFonts w:ascii="Courier New" w:hAnsi="Courier New" w:cs="Courier New"/>
      <w:lang w:val="ru-RU" w:eastAsia="ru-RU" w:bidi="ar-SA"/>
    </w:rPr>
  </w:style>
  <w:style w:type="character" w:styleId="affff5">
    <w:name w:val="Strong"/>
    <w:basedOn w:val="a5"/>
    <w:qFormat/>
    <w:rsid w:val="0095114E"/>
    <w:rPr>
      <w:rFonts w:cs="Times New Roman"/>
      <w:b/>
      <w:bCs/>
    </w:rPr>
  </w:style>
  <w:style w:type="character" w:customStyle="1" w:styleId="FontStyle60">
    <w:name w:val="Font Style60"/>
    <w:basedOn w:val="a5"/>
    <w:rsid w:val="00B26EE4"/>
    <w:rPr>
      <w:rFonts w:ascii="Times New Roman" w:hAnsi="Times New Roman" w:cs="Times New Roman"/>
      <w:color w:val="000000"/>
      <w:sz w:val="26"/>
      <w:szCs w:val="26"/>
    </w:rPr>
  </w:style>
  <w:style w:type="character" w:styleId="affff6">
    <w:name w:val="Emphasis"/>
    <w:basedOn w:val="a5"/>
    <w:uiPriority w:val="20"/>
    <w:qFormat/>
    <w:rsid w:val="00B26EE4"/>
    <w:rPr>
      <w:rFonts w:cs="Times New Roman"/>
      <w:i/>
      <w:iCs/>
    </w:rPr>
  </w:style>
  <w:style w:type="paragraph" w:customStyle="1" w:styleId="Style52">
    <w:name w:val="Style52"/>
    <w:basedOn w:val="a4"/>
    <w:rsid w:val="00B26EE4"/>
    <w:pPr>
      <w:widowControl w:val="0"/>
      <w:autoSpaceDE w:val="0"/>
      <w:autoSpaceDN w:val="0"/>
      <w:adjustRightInd w:val="0"/>
      <w:spacing w:line="480" w:lineRule="exact"/>
      <w:ind w:firstLine="874"/>
      <w:jc w:val="both"/>
    </w:pPr>
  </w:style>
  <w:style w:type="paragraph" w:customStyle="1" w:styleId="affff7">
    <w:name w:val="Основной"/>
    <w:basedOn w:val="a4"/>
    <w:qFormat/>
    <w:rsid w:val="00B26EE4"/>
    <w:pPr>
      <w:ind w:firstLine="567"/>
      <w:jc w:val="both"/>
    </w:pPr>
    <w:rPr>
      <w:szCs w:val="28"/>
    </w:rPr>
  </w:style>
  <w:style w:type="paragraph" w:customStyle="1" w:styleId="a3">
    <w:name w:val="Список_тире"/>
    <w:basedOn w:val="a4"/>
    <w:qFormat/>
    <w:rsid w:val="00B26EE4"/>
    <w:pPr>
      <w:numPr>
        <w:numId w:val="46"/>
      </w:numPr>
      <w:contextualSpacing/>
    </w:pPr>
    <w:rPr>
      <w:szCs w:val="28"/>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image" Target="media/image1.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oleObject" Target="embeddings/_____Microsoft_Office_Excel_97-20031.xl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51</Pages>
  <Words>16013</Words>
  <Characters>91275</Characters>
  <Application>Microsoft Office Word</Application>
  <DocSecurity>0</DocSecurity>
  <Lines>760</Lines>
  <Paragraphs>214</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107074</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15</cp:revision>
  <cp:lastPrinted>2014-05-16T09:15:00Z</cp:lastPrinted>
  <dcterms:created xsi:type="dcterms:W3CDTF">2014-05-19T07:58:00Z</dcterms:created>
  <dcterms:modified xsi:type="dcterms:W3CDTF">2014-06-05T03:44:00Z</dcterms:modified>
</cp:coreProperties>
</file>