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241EDF" w:rsidRPr="00241EDF">
        <w:rPr>
          <w:b/>
          <w:sz w:val="28"/>
          <w:szCs w:val="28"/>
          <w:lang w:val="ru-RU"/>
        </w:rPr>
        <w:t>поставку средств индивидуальной защиты для САБ Благовещенского отделения филиала «Приволжский территориальный округ» ФГУП «РосРАО»</w:t>
      </w: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30315B" w:rsidRDefault="0030315B" w:rsidP="00DC224A">
      <w:r>
        <w:br w:type="page"/>
      </w:r>
    </w:p>
    <w:p w:rsidR="0084041D" w:rsidRPr="001A5A45" w:rsidRDefault="0084041D" w:rsidP="00DC224A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Default="0084041D" w:rsidP="00DC224A">
      <w:pPr>
        <w:jc w:val="center"/>
      </w:pPr>
    </w:p>
    <w:p w:rsidR="003B3967" w:rsidRPr="00CF0BE7" w:rsidRDefault="003B3967" w:rsidP="00DC224A">
      <w:pPr>
        <w:jc w:val="center"/>
      </w:pPr>
    </w:p>
    <w:p w:rsidR="0084041D" w:rsidRPr="000A54E8" w:rsidRDefault="0084041D" w:rsidP="00DC224A">
      <w:pPr>
        <w:jc w:val="center"/>
      </w:pPr>
    </w:p>
    <w:p w:rsidR="00CA1E5A" w:rsidRPr="00CA1E5A" w:rsidRDefault="00CA1E5A" w:rsidP="00CA1E5A">
      <w:pPr>
        <w:jc w:val="center"/>
      </w:pPr>
      <w:r w:rsidRPr="00CA1E5A">
        <w:t>СОДЕРЖАНИЕ</w:t>
      </w:r>
    </w:p>
    <w:p w:rsidR="00CA1E5A" w:rsidRPr="00CA1E5A" w:rsidRDefault="00CA1E5A" w:rsidP="00CA1E5A">
      <w:pPr>
        <w:jc w:val="center"/>
      </w:pPr>
    </w:p>
    <w:p w:rsidR="00CA1E5A" w:rsidRPr="00CA1E5A" w:rsidRDefault="00CA1E5A" w:rsidP="00CA1E5A">
      <w:r w:rsidRPr="00CA1E5A">
        <w:t>РАЗДЕЛ 1. ПЕРЕЧЕНЬ ТОВАРОВ И ОБЩИХ ТРЕБОВАНИЙ</w:t>
      </w:r>
    </w:p>
    <w:p w:rsidR="00CA1E5A" w:rsidRPr="00CA1E5A" w:rsidRDefault="00CA1E5A" w:rsidP="00CA1E5A">
      <w:r w:rsidRPr="00CA1E5A">
        <w:t>РАЗДЕЛ 2. СВЕДЕНИЯ О НОВИЗНЕ</w:t>
      </w:r>
    </w:p>
    <w:p w:rsidR="00CA1E5A" w:rsidRPr="00CA1E5A" w:rsidRDefault="00CA1E5A" w:rsidP="00CA1E5A">
      <w:r w:rsidRPr="00CA1E5A">
        <w:t>РАЗДЕЛ 3. ТРЕБОВАНИЯ К МАРКИРОВКЕ</w:t>
      </w:r>
    </w:p>
    <w:p w:rsidR="00CA1E5A" w:rsidRPr="00CA1E5A" w:rsidRDefault="00CA1E5A" w:rsidP="00CA1E5A">
      <w:r w:rsidRPr="00CA1E5A">
        <w:t>РАЗДЕЛ 4. ТРЕБОВАНИЯ К УПАКОВКЕ</w:t>
      </w:r>
    </w:p>
    <w:p w:rsidR="00CA1E5A" w:rsidRPr="00CA1E5A" w:rsidRDefault="00CA1E5A" w:rsidP="00CA1E5A">
      <w:r w:rsidRPr="00CA1E5A">
        <w:t>РАЗДЕЛ 5. ТРЕБОВАНИЯ ПО ПРАВИЛАМ СДАЧИ И ПРИЕМКИ</w:t>
      </w:r>
    </w:p>
    <w:p w:rsidR="00CA1E5A" w:rsidRPr="00CA1E5A" w:rsidRDefault="00CA1E5A" w:rsidP="00CA1E5A">
      <w:pPr>
        <w:tabs>
          <w:tab w:val="left" w:pos="851"/>
        </w:tabs>
        <w:ind w:left="851"/>
      </w:pPr>
      <w:r w:rsidRPr="00CA1E5A">
        <w:t>Подраздел 5.1 Порядок сдачи и приемки</w:t>
      </w:r>
    </w:p>
    <w:p w:rsidR="00CA1E5A" w:rsidRPr="00CA1E5A" w:rsidRDefault="00CA1E5A" w:rsidP="00CA1E5A">
      <w:pPr>
        <w:ind w:left="2552" w:hanging="1701"/>
      </w:pPr>
      <w:r w:rsidRPr="00CA1E5A">
        <w:t>Подраздел 5.2 Требования по передаче заказчику технических и иных документов</w:t>
      </w:r>
    </w:p>
    <w:p w:rsidR="00CA1E5A" w:rsidRPr="00CA1E5A" w:rsidRDefault="00CA1E5A" w:rsidP="00CA1E5A">
      <w:r w:rsidRPr="00CA1E5A">
        <w:t>РАЗДЕЛ 6. ТРЕБОВАНИЯ К ТРАНСПОРТИРОВАНИЮ</w:t>
      </w:r>
    </w:p>
    <w:p w:rsidR="00ED4E85" w:rsidRPr="00CA1E5A" w:rsidRDefault="00CA1E5A" w:rsidP="00CA1E5A">
      <w:r w:rsidRPr="00CA1E5A">
        <w:t>РАЗДЕЛ 7. ПЕРЕЧЕНЬ ПРИНЯТЫХ СОКРАЩЕНИЙ</w:t>
      </w:r>
    </w:p>
    <w:p w:rsidR="00CA1E5A" w:rsidRDefault="00CA1E5A" w:rsidP="00CA1E5A"/>
    <w:p w:rsidR="00CA1E5A" w:rsidRDefault="00CA1E5A" w:rsidP="00CA1E5A"/>
    <w:p w:rsidR="00D61DBB" w:rsidRPr="003B3967" w:rsidRDefault="00D61DBB" w:rsidP="003B3967">
      <w:pPr>
        <w:rPr>
          <w:i/>
        </w:rPr>
      </w:pPr>
    </w:p>
    <w:p w:rsidR="00D61DBB" w:rsidRPr="003B3967" w:rsidRDefault="00D61DBB" w:rsidP="003B3967">
      <w:pPr>
        <w:jc w:val="center"/>
        <w:rPr>
          <w:i/>
        </w:rPr>
        <w:sectPr w:rsidR="00D61DBB" w:rsidRPr="003B3967" w:rsidSect="003B3967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  <w:bookmarkStart w:id="3" w:name="_GoBack"/>
      <w:bookmarkEnd w:id="3"/>
    </w:p>
    <w:p w:rsidR="00CA1E5A" w:rsidRPr="00CA1E5A" w:rsidRDefault="00CA1E5A" w:rsidP="00CA1E5A">
      <w:pPr>
        <w:jc w:val="center"/>
      </w:pPr>
      <w:r w:rsidRPr="00CA1E5A">
        <w:lastRenderedPageBreak/>
        <w:t>РАЗДЕЛ 1. ПЕРЕЧЕНЬ ТОВАРОВ И ОБЩИХ ТРЕБОВАНИЙ</w:t>
      </w:r>
    </w:p>
    <w:p w:rsidR="00CA1E5A" w:rsidRPr="00CA1E5A" w:rsidRDefault="00CA1E5A" w:rsidP="00CA1E5A">
      <w:pPr>
        <w:tabs>
          <w:tab w:val="left" w:pos="13436"/>
        </w:tabs>
      </w:pPr>
      <w:r w:rsidRPr="00CA1E5A">
        <w:t xml:space="preserve"> </w:t>
      </w:r>
    </w:p>
    <w:tbl>
      <w:tblPr>
        <w:tblW w:w="15157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486"/>
        <w:gridCol w:w="1939"/>
        <w:gridCol w:w="3969"/>
        <w:gridCol w:w="1701"/>
        <w:gridCol w:w="851"/>
        <w:gridCol w:w="1134"/>
        <w:gridCol w:w="1134"/>
        <w:gridCol w:w="1559"/>
        <w:gridCol w:w="1417"/>
        <w:gridCol w:w="967"/>
      </w:tblGrid>
      <w:tr w:rsidR="00CA1E5A" w:rsidRPr="00CA1E5A" w:rsidTr="00CA1E5A">
        <w:trPr>
          <w:trHeight w:val="30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sz w:val="22"/>
                <w:szCs w:val="22"/>
              </w:rPr>
            </w:pPr>
            <w:r w:rsidRPr="00CA1E5A">
              <w:rPr>
                <w:sz w:val="22"/>
                <w:szCs w:val="22"/>
              </w:rPr>
              <w:t> </w:t>
            </w:r>
          </w:p>
          <w:p w:rsidR="00CA1E5A" w:rsidRPr="00CA1E5A" w:rsidRDefault="00CA1E5A" w:rsidP="000F7B0D">
            <w:pPr>
              <w:jc w:val="center"/>
              <w:rPr>
                <w:sz w:val="22"/>
                <w:szCs w:val="22"/>
              </w:rPr>
            </w:pPr>
            <w:r w:rsidRPr="00CA1E5A">
              <w:rPr>
                <w:b/>
                <w:bCs/>
                <w:sz w:val="18"/>
                <w:szCs w:val="18"/>
              </w:rPr>
              <w:t>№   п/п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sz w:val="22"/>
                <w:szCs w:val="22"/>
              </w:rPr>
            </w:pPr>
          </w:p>
          <w:p w:rsidR="00CA1E5A" w:rsidRPr="00CA1E5A" w:rsidRDefault="00CA1E5A" w:rsidP="000F7B0D">
            <w:pPr>
              <w:jc w:val="center"/>
              <w:rPr>
                <w:sz w:val="22"/>
                <w:szCs w:val="22"/>
              </w:rPr>
            </w:pPr>
            <w:r w:rsidRPr="00CA1E5A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87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1E5A" w:rsidRPr="00CA1E5A" w:rsidRDefault="00CA1E5A" w:rsidP="000F7B0D">
            <w:pPr>
              <w:jc w:val="center"/>
              <w:rPr>
                <w:b/>
                <w:bCs/>
                <w:sz w:val="22"/>
                <w:szCs w:val="22"/>
              </w:rPr>
            </w:pPr>
            <w:r w:rsidRPr="00CA1E5A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sz w:val="22"/>
                <w:szCs w:val="22"/>
              </w:rPr>
            </w:pPr>
            <w:r w:rsidRPr="00CA1E5A">
              <w:rPr>
                <w:b/>
                <w:bCs/>
                <w:sz w:val="18"/>
                <w:szCs w:val="18"/>
              </w:rPr>
              <w:t>Количество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sz w:val="22"/>
                <w:szCs w:val="22"/>
              </w:rPr>
            </w:pPr>
            <w:r w:rsidRPr="00CA1E5A">
              <w:rPr>
                <w:b/>
                <w:bCs/>
                <w:sz w:val="18"/>
                <w:szCs w:val="18"/>
              </w:rPr>
              <w:t>Срок поставки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E5A" w:rsidRPr="00CA1E5A" w:rsidRDefault="00CA1E5A" w:rsidP="000F7B0D">
            <w:pPr>
              <w:jc w:val="center"/>
              <w:rPr>
                <w:sz w:val="22"/>
                <w:szCs w:val="22"/>
              </w:rPr>
            </w:pPr>
            <w:r w:rsidRPr="00CA1E5A">
              <w:rPr>
                <w:b/>
                <w:bCs/>
                <w:sz w:val="18"/>
                <w:szCs w:val="18"/>
              </w:rPr>
              <w:t xml:space="preserve">Объем </w:t>
            </w:r>
            <w:proofErr w:type="gramStart"/>
            <w:r w:rsidRPr="00CA1E5A">
              <w:rPr>
                <w:b/>
                <w:bCs/>
                <w:sz w:val="18"/>
                <w:szCs w:val="18"/>
              </w:rPr>
              <w:t>гарантий  и</w:t>
            </w:r>
            <w:proofErr w:type="gramEnd"/>
            <w:r w:rsidRPr="00CA1E5A">
              <w:rPr>
                <w:b/>
                <w:bCs/>
                <w:sz w:val="18"/>
                <w:szCs w:val="18"/>
              </w:rPr>
              <w:t xml:space="preserve"> гарантийный срок</w:t>
            </w:r>
          </w:p>
        </w:tc>
      </w:tr>
      <w:tr w:rsidR="00CA1E5A" w:rsidRPr="00CA1E5A" w:rsidTr="00CA1E5A">
        <w:trPr>
          <w:trHeight w:val="2070"/>
        </w:trPr>
        <w:tc>
          <w:tcPr>
            <w:tcW w:w="4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b/>
                <w:bCs/>
                <w:sz w:val="18"/>
                <w:szCs w:val="18"/>
              </w:rPr>
            </w:pPr>
            <w:r w:rsidRPr="00CA1E5A">
              <w:rPr>
                <w:b/>
                <w:bCs/>
                <w:sz w:val="18"/>
                <w:szCs w:val="18"/>
              </w:rPr>
              <w:t>Основные технические характеристики товара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b/>
                <w:bCs/>
                <w:sz w:val="18"/>
                <w:szCs w:val="18"/>
              </w:rPr>
            </w:pPr>
            <w:r w:rsidRPr="00CA1E5A">
              <w:rPr>
                <w:b/>
                <w:bCs/>
                <w:sz w:val="18"/>
                <w:szCs w:val="18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E5A" w:rsidRPr="00CA1E5A" w:rsidRDefault="00CA1E5A" w:rsidP="000F7B0D">
            <w:pPr>
              <w:rPr>
                <w:b/>
                <w:bCs/>
                <w:sz w:val="18"/>
                <w:szCs w:val="18"/>
              </w:rPr>
            </w:pPr>
            <w:r w:rsidRPr="00CA1E5A">
              <w:rPr>
                <w:b/>
                <w:bCs/>
                <w:sz w:val="18"/>
                <w:szCs w:val="18"/>
              </w:rPr>
              <w:t>Комплектность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b/>
                <w:bCs/>
                <w:sz w:val="18"/>
                <w:szCs w:val="18"/>
              </w:rPr>
            </w:pPr>
            <w:r w:rsidRPr="00CA1E5A">
              <w:rPr>
                <w:b/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b/>
                <w:bCs/>
                <w:sz w:val="18"/>
                <w:szCs w:val="18"/>
              </w:rPr>
            </w:pPr>
            <w:r w:rsidRPr="00CA1E5A">
              <w:rPr>
                <w:b/>
                <w:bCs/>
                <w:sz w:val="18"/>
                <w:szCs w:val="18"/>
              </w:rPr>
              <w:t>Данные из ниже приведенного перечня</w:t>
            </w: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A1E5A" w:rsidRPr="00CA1E5A" w:rsidTr="00CA1E5A">
        <w:trPr>
          <w:trHeight w:val="2070"/>
        </w:trPr>
        <w:tc>
          <w:tcPr>
            <w:tcW w:w="4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E5A" w:rsidRPr="00CA1E5A" w:rsidRDefault="00CA1E5A" w:rsidP="000F7B0D">
            <w:pPr>
              <w:jc w:val="center"/>
              <w:rPr>
                <w:bCs/>
                <w:sz w:val="18"/>
                <w:szCs w:val="18"/>
              </w:rPr>
            </w:pPr>
            <w:r w:rsidRPr="00CA1E5A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93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Аптечка индивидуальная </w:t>
            </w:r>
          </w:p>
          <w:p w:rsidR="00CA1E5A" w:rsidRPr="00CA1E5A" w:rsidRDefault="00CA1E5A" w:rsidP="000F7B0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Аптечка АП -</w:t>
            </w:r>
            <w:proofErr w:type="gramStart"/>
            <w:r w:rsidRPr="00CA1E5A">
              <w:rPr>
                <w:sz w:val="18"/>
                <w:szCs w:val="18"/>
              </w:rPr>
              <w:t>специализированная индивидуальная аптечка</w:t>
            </w:r>
            <w:proofErr w:type="gramEnd"/>
            <w:r w:rsidRPr="00CA1E5A">
              <w:rPr>
                <w:sz w:val="18"/>
                <w:szCs w:val="18"/>
              </w:rPr>
              <w:t xml:space="preserve"> предназначенная для профилактики и первой неотложной помощи при радиационной аварии персоналу предприятий атомной энергетики. 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 состав Аптечки АП входят: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-Препарат Б-190 по 0,15 г №6 - средство экстренной медицинской защиты от внешнего радиационного воздействия;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-</w:t>
            </w:r>
            <w:proofErr w:type="spellStart"/>
            <w:r w:rsidRPr="00CA1E5A">
              <w:rPr>
                <w:sz w:val="18"/>
                <w:szCs w:val="18"/>
              </w:rPr>
              <w:t>Латран</w:t>
            </w:r>
            <w:proofErr w:type="spellEnd"/>
            <w:r w:rsidRPr="00CA1E5A">
              <w:rPr>
                <w:sz w:val="18"/>
                <w:szCs w:val="18"/>
              </w:rPr>
              <w:t xml:space="preserve"> по 4 мг №4 - средство для борьбы с основными проявлениями первичной реакции при внешнем радиационном воздействии;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-Калий йодид по 125 мг №1 - средство профилактики накопления радиоактивного йода в щитовидной железе;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-</w:t>
            </w:r>
            <w:proofErr w:type="spellStart"/>
            <w:r w:rsidRPr="00CA1E5A">
              <w:rPr>
                <w:sz w:val="18"/>
                <w:szCs w:val="18"/>
              </w:rPr>
              <w:t>Ферроцин</w:t>
            </w:r>
            <w:proofErr w:type="spellEnd"/>
            <w:r w:rsidRPr="00CA1E5A">
              <w:rPr>
                <w:sz w:val="18"/>
                <w:szCs w:val="18"/>
              </w:rPr>
              <w:t xml:space="preserve"> по 0,5 г №2 - средство профилактики накопления и ускорения выведения радиоизотопов цезия и рубидия;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-Препарат «Защита» по 50 г (1 упаковка) - дезактивирующее средство, предназначенное для удаления радионуклидов с кожных покровов.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E5A" w:rsidRPr="00CA1E5A" w:rsidRDefault="00CA1E5A" w:rsidP="000F7B0D">
            <w:pPr>
              <w:spacing w:before="100" w:beforeAutospacing="1" w:after="100" w:afterAutospacing="1"/>
              <w:outlineLvl w:val="0"/>
              <w:rPr>
                <w:b/>
                <w:bCs/>
                <w:sz w:val="18"/>
                <w:szCs w:val="18"/>
              </w:rPr>
            </w:pPr>
            <w:r w:rsidRPr="00CA1E5A">
              <w:rPr>
                <w:bCs/>
                <w:kern w:val="36"/>
                <w:sz w:val="18"/>
                <w:szCs w:val="18"/>
              </w:rPr>
              <w:t xml:space="preserve">ТУ 9398-001-18152288-2009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E5A" w:rsidRPr="00CA1E5A" w:rsidRDefault="00CA1E5A" w:rsidP="000F7B0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E5A" w:rsidRPr="00CA1E5A" w:rsidRDefault="00CA1E5A" w:rsidP="000F7B0D">
            <w:pPr>
              <w:jc w:val="center"/>
              <w:rPr>
                <w:b/>
                <w:bCs/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E5A" w:rsidRPr="00CA1E5A" w:rsidRDefault="00CA1E5A" w:rsidP="000F7B0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E5A" w:rsidRPr="00CA1E5A" w:rsidRDefault="00CA1E5A" w:rsidP="000F7B0D">
            <w:pPr>
              <w:jc w:val="center"/>
              <w:rPr>
                <w:b/>
                <w:bCs/>
                <w:sz w:val="18"/>
                <w:szCs w:val="18"/>
              </w:rPr>
            </w:pPr>
            <w:r w:rsidRPr="00CA1E5A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E5A" w:rsidRPr="00CA1E5A" w:rsidRDefault="00CA1E5A" w:rsidP="000F7B0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A1E5A" w:rsidRPr="00CA1E5A" w:rsidTr="00CA1E5A">
        <w:trPr>
          <w:trHeight w:val="204"/>
        </w:trPr>
        <w:tc>
          <w:tcPr>
            <w:tcW w:w="4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E5A" w:rsidRPr="00CA1E5A" w:rsidRDefault="00CA1E5A" w:rsidP="000F7B0D">
            <w:pPr>
              <w:jc w:val="center"/>
              <w:rPr>
                <w:bCs/>
                <w:sz w:val="18"/>
                <w:szCs w:val="18"/>
              </w:rPr>
            </w:pPr>
            <w:r w:rsidRPr="00CA1E5A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93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Аптечка для защитных сооружений (коллективная)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Содержит всё необходимое для обеспечения средствами первой помощи </w:t>
            </w:r>
            <w:proofErr w:type="gramStart"/>
            <w:r w:rsidRPr="00CA1E5A">
              <w:rPr>
                <w:sz w:val="18"/>
                <w:szCs w:val="18"/>
              </w:rPr>
              <w:t>людей</w:t>
            </w:r>
            <w:proofErr w:type="gramEnd"/>
            <w:r w:rsidRPr="00CA1E5A">
              <w:rPr>
                <w:sz w:val="18"/>
                <w:szCs w:val="18"/>
              </w:rPr>
              <w:t xml:space="preserve"> нашедших убежище в защитных сооружениях всех экономических объектов России. </w:t>
            </w:r>
            <w:r w:rsidRPr="00CA1E5A">
              <w:rPr>
                <w:sz w:val="18"/>
                <w:szCs w:val="18"/>
              </w:rPr>
              <w:br/>
              <w:t xml:space="preserve">Коллективная аптечка первой помощи для </w:t>
            </w:r>
            <w:r w:rsidRPr="00CA1E5A">
              <w:rPr>
                <w:sz w:val="18"/>
                <w:szCs w:val="18"/>
              </w:rPr>
              <w:lastRenderedPageBreak/>
              <w:t xml:space="preserve">защитных сооружений на 100-150 человек входит в обязательный табель оснащения нештатных </w:t>
            </w:r>
            <w:proofErr w:type="spellStart"/>
            <w:r w:rsidRPr="00CA1E5A">
              <w:rPr>
                <w:sz w:val="18"/>
                <w:szCs w:val="18"/>
              </w:rPr>
              <w:t>аварийно</w:t>
            </w:r>
            <w:proofErr w:type="spellEnd"/>
            <w:r w:rsidRPr="00CA1E5A">
              <w:rPr>
                <w:sz w:val="18"/>
                <w:szCs w:val="18"/>
              </w:rPr>
              <w:t xml:space="preserve"> -спасательных формирований. 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Предназначена для оказания первой медицинской помощи работникам предприятий при производственных травмах. Укомплектована в соответствии с приказом Министерства Здравоохранения и Социального Развития Российской Федерации "Об утверждении требований к комплектации изделиями Медицинского назначения аптечек для оказания первой Помощи работникам" №169н от 05.03.2011г.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Выполнена из стойкого к различным природным воздействиям (пыль, вода) и деформациям материала, что гарантирует целостность медикаментов, а удобная ручка упрощает её транспортировку.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Состав аптечки: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Аммиака р-р 10 % 1 </w:t>
            </w:r>
            <w:proofErr w:type="gramStart"/>
            <w:r w:rsidRPr="00CA1E5A">
              <w:rPr>
                <w:sz w:val="18"/>
                <w:szCs w:val="18"/>
              </w:rPr>
              <w:t>мл.амп.№</w:t>
            </w:r>
            <w:proofErr w:type="gramEnd"/>
            <w:r w:rsidRPr="00CA1E5A">
              <w:rPr>
                <w:sz w:val="18"/>
                <w:szCs w:val="18"/>
              </w:rPr>
              <w:t>10 (флакон) – 1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Ацетилсалициловая к-та таб.№10 1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Бинт марлевый стерильный 5х10 5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Борной к-ты 3% спиртовой р-р, флакон 2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Бриллиантового зеленого р-р 1% 10 мл 2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Бромгексин таб.№10 5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proofErr w:type="spellStart"/>
            <w:r w:rsidRPr="00CA1E5A">
              <w:rPr>
                <w:sz w:val="18"/>
                <w:szCs w:val="18"/>
              </w:rPr>
              <w:t>Бромкамфора</w:t>
            </w:r>
            <w:proofErr w:type="spellEnd"/>
            <w:r w:rsidRPr="00CA1E5A">
              <w:rPr>
                <w:sz w:val="18"/>
                <w:szCs w:val="18"/>
              </w:rPr>
              <w:t xml:space="preserve"> таб.№30 1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Валерианы настойка, флакон 1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Валидол таб.№6 5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Ванночка глазная 1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Вата гигроскопическая стерильная 50 </w:t>
            </w:r>
            <w:proofErr w:type="spellStart"/>
            <w:r w:rsidRPr="00CA1E5A">
              <w:rPr>
                <w:sz w:val="18"/>
                <w:szCs w:val="18"/>
              </w:rPr>
              <w:t>гр</w:t>
            </w:r>
            <w:proofErr w:type="spellEnd"/>
            <w:r w:rsidRPr="00CA1E5A">
              <w:rPr>
                <w:sz w:val="18"/>
                <w:szCs w:val="18"/>
              </w:rPr>
              <w:t xml:space="preserve"> 3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Жгут кровоостанавливающий 1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Ибупрофен таб.№10 (Анальгин) 4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Йода р-р 5% 1 мл </w:t>
            </w:r>
            <w:proofErr w:type="gramStart"/>
            <w:r w:rsidRPr="00CA1E5A">
              <w:rPr>
                <w:sz w:val="18"/>
                <w:szCs w:val="18"/>
              </w:rPr>
              <w:t>амп.№</w:t>
            </w:r>
            <w:proofErr w:type="gramEnd"/>
            <w:r w:rsidRPr="00CA1E5A">
              <w:rPr>
                <w:sz w:val="18"/>
                <w:szCs w:val="18"/>
              </w:rPr>
              <w:t>10 2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Калия перманганат 3 </w:t>
            </w:r>
            <w:proofErr w:type="spellStart"/>
            <w:r w:rsidRPr="00CA1E5A">
              <w:rPr>
                <w:sz w:val="18"/>
                <w:szCs w:val="18"/>
              </w:rPr>
              <w:t>гр</w:t>
            </w:r>
            <w:proofErr w:type="spellEnd"/>
            <w:r w:rsidRPr="00CA1E5A">
              <w:rPr>
                <w:sz w:val="18"/>
                <w:szCs w:val="18"/>
              </w:rPr>
              <w:t xml:space="preserve"> 1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Лейкопластырь в рулоне 3х500 1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Натрия гидрокарбонат 10 </w:t>
            </w:r>
            <w:proofErr w:type="spellStart"/>
            <w:r w:rsidRPr="00CA1E5A">
              <w:rPr>
                <w:sz w:val="18"/>
                <w:szCs w:val="18"/>
              </w:rPr>
              <w:t>гр</w:t>
            </w:r>
            <w:proofErr w:type="spellEnd"/>
            <w:r w:rsidRPr="00CA1E5A">
              <w:rPr>
                <w:sz w:val="18"/>
                <w:szCs w:val="18"/>
              </w:rPr>
              <w:t xml:space="preserve"> (порошок) 5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Нитроглицерин </w:t>
            </w:r>
            <w:proofErr w:type="gramStart"/>
            <w:r w:rsidRPr="00CA1E5A">
              <w:rPr>
                <w:sz w:val="18"/>
                <w:szCs w:val="18"/>
              </w:rPr>
              <w:t>капс.№</w:t>
            </w:r>
            <w:proofErr w:type="gramEnd"/>
            <w:r w:rsidRPr="00CA1E5A">
              <w:rPr>
                <w:sz w:val="18"/>
                <w:szCs w:val="18"/>
              </w:rPr>
              <w:t>20 2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Ножницы хирургические прямые 1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Пипетка глазная в футляре 5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Салфетка марлевая стерильная 16х14 1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Стаканчик мерный для приёма лекарств 1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proofErr w:type="spellStart"/>
            <w:r w:rsidRPr="00CA1E5A">
              <w:rPr>
                <w:sz w:val="18"/>
                <w:szCs w:val="18"/>
              </w:rPr>
              <w:t>Сульфацил</w:t>
            </w:r>
            <w:proofErr w:type="spellEnd"/>
            <w:r w:rsidRPr="00CA1E5A">
              <w:rPr>
                <w:sz w:val="18"/>
                <w:szCs w:val="18"/>
              </w:rPr>
              <w:t xml:space="preserve"> натрия, флакон 4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Термометр медицинский 5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lastRenderedPageBreak/>
              <w:t>Уголь активированный таб.№10 2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proofErr w:type="spellStart"/>
            <w:r w:rsidRPr="00CA1E5A">
              <w:rPr>
                <w:sz w:val="18"/>
                <w:szCs w:val="18"/>
              </w:rPr>
              <w:t>Фуразолидон</w:t>
            </w:r>
            <w:proofErr w:type="spellEnd"/>
            <w:r w:rsidRPr="00CA1E5A">
              <w:rPr>
                <w:sz w:val="18"/>
                <w:szCs w:val="18"/>
              </w:rPr>
              <w:t xml:space="preserve"> таб.№10 2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Цитрамон таб.№6 – 5.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E5A" w:rsidRPr="00CA1E5A" w:rsidRDefault="00CA1E5A" w:rsidP="000F7B0D">
            <w:pPr>
              <w:spacing w:before="100" w:beforeAutospacing="1" w:after="100" w:afterAutospacing="1"/>
              <w:outlineLvl w:val="0"/>
              <w:rPr>
                <w:bCs/>
                <w:kern w:val="36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E5A" w:rsidRPr="00CA1E5A" w:rsidRDefault="00CA1E5A" w:rsidP="000F7B0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E5A" w:rsidRPr="00CA1E5A" w:rsidRDefault="00CA1E5A" w:rsidP="000F7B0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E5A" w:rsidRPr="00CA1E5A" w:rsidRDefault="00CA1E5A" w:rsidP="000F7B0D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b/>
                <w:bCs/>
                <w:sz w:val="18"/>
                <w:szCs w:val="18"/>
              </w:rPr>
            </w:pPr>
            <w:r w:rsidRPr="00CA1E5A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lastRenderedPageBreak/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E5A" w:rsidRPr="00CA1E5A" w:rsidRDefault="00CA1E5A" w:rsidP="000F7B0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A1E5A" w:rsidRPr="00CA1E5A" w:rsidTr="00CA1E5A">
        <w:trPr>
          <w:trHeight w:val="127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Респиратор </w:t>
            </w:r>
            <w:proofErr w:type="spellStart"/>
            <w:r w:rsidRPr="00CA1E5A">
              <w:rPr>
                <w:sz w:val="18"/>
                <w:szCs w:val="18"/>
              </w:rPr>
              <w:t>противопылевой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Респиратор </w:t>
            </w:r>
            <w:proofErr w:type="spellStart"/>
            <w:r w:rsidRPr="00CA1E5A">
              <w:rPr>
                <w:sz w:val="18"/>
                <w:szCs w:val="18"/>
              </w:rPr>
              <w:t>противопылевой</w:t>
            </w:r>
            <w:proofErr w:type="spellEnd"/>
            <w:r w:rsidRPr="00CA1E5A">
              <w:rPr>
                <w:sz w:val="18"/>
                <w:szCs w:val="18"/>
              </w:rPr>
              <w:t xml:space="preserve"> «Ф-62Ш» или аналог защищает от пыли и радиоактивных аэрозолей (до 20 </w:t>
            </w:r>
            <w:proofErr w:type="spellStart"/>
            <w:r w:rsidRPr="00CA1E5A">
              <w:rPr>
                <w:sz w:val="18"/>
                <w:szCs w:val="18"/>
              </w:rPr>
              <w:t>ДОАперс</w:t>
            </w:r>
            <w:proofErr w:type="spellEnd"/>
            <w:r w:rsidRPr="00CA1E5A">
              <w:rPr>
                <w:sz w:val="18"/>
                <w:szCs w:val="18"/>
              </w:rPr>
              <w:t>.). Применяется при температуре окружающего воздуха выше минус 15</w:t>
            </w:r>
            <w:r w:rsidRPr="00CA1E5A">
              <w:rPr>
                <w:sz w:val="18"/>
                <w:szCs w:val="18"/>
                <w:vertAlign w:val="superscript"/>
              </w:rPr>
              <w:t>0</w:t>
            </w:r>
            <w:r w:rsidRPr="00CA1E5A">
              <w:rPr>
                <w:sz w:val="18"/>
                <w:szCs w:val="18"/>
              </w:rPr>
              <w:t>С и работе любой степени тяжести.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ТУ6-00-05795748-240-95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proofErr w:type="spellStart"/>
            <w:r w:rsidRPr="00CA1E5A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</w:tr>
      <w:tr w:rsidR="00CA1E5A" w:rsidRPr="00CA1E5A" w:rsidTr="00CA1E5A">
        <w:trPr>
          <w:trHeight w:val="40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4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Полумаска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Полумаска </w:t>
            </w:r>
            <w:proofErr w:type="spellStart"/>
            <w:r w:rsidRPr="00CA1E5A">
              <w:rPr>
                <w:sz w:val="18"/>
                <w:szCs w:val="18"/>
              </w:rPr>
              <w:t>Эдвантидж</w:t>
            </w:r>
            <w:proofErr w:type="spellEnd"/>
            <w:r w:rsidRPr="00CA1E5A">
              <w:rPr>
                <w:sz w:val="18"/>
                <w:szCs w:val="18"/>
              </w:rPr>
              <w:t xml:space="preserve"> </w:t>
            </w:r>
            <w:proofErr w:type="gramStart"/>
            <w:r w:rsidRPr="00CA1E5A">
              <w:rPr>
                <w:sz w:val="18"/>
                <w:szCs w:val="18"/>
              </w:rPr>
              <w:t>200  (</w:t>
            </w:r>
            <w:proofErr w:type="gramEnd"/>
            <w:r w:rsidRPr="00CA1E5A">
              <w:rPr>
                <w:sz w:val="18"/>
                <w:szCs w:val="18"/>
              </w:rPr>
              <w:t>или аналог). Полумаска с фильтрами защита от: органических газов и паров с точкой кипения выше 65 °</w:t>
            </w:r>
            <w:proofErr w:type="gramStart"/>
            <w:r w:rsidRPr="00CA1E5A">
              <w:rPr>
                <w:sz w:val="18"/>
                <w:szCs w:val="18"/>
              </w:rPr>
              <w:t>C .Полумаска</w:t>
            </w:r>
            <w:proofErr w:type="gramEnd"/>
            <w:r w:rsidRPr="00CA1E5A">
              <w:rPr>
                <w:sz w:val="18"/>
                <w:szCs w:val="18"/>
              </w:rPr>
              <w:t xml:space="preserve"> с плотным прилеганием к лицу. Очень комфортная, благодаря системе МУЛЬТИФЛЕКС — мягкой, эластичной и стабильной комбинации резины и пластика. Эргономичная линия уплотнения адаптируется под любую форму лица. Новая форма фильтров обеспечивает комфорт и расширяет поле зрения при использовании. Характерное </w:t>
            </w:r>
            <w:proofErr w:type="gramStart"/>
            <w:r w:rsidRPr="00CA1E5A">
              <w:rPr>
                <w:sz w:val="18"/>
                <w:szCs w:val="18"/>
              </w:rPr>
              <w:t>отличие  -</w:t>
            </w:r>
            <w:proofErr w:type="gramEnd"/>
            <w:r w:rsidRPr="00CA1E5A">
              <w:rPr>
                <w:sz w:val="18"/>
                <w:szCs w:val="18"/>
              </w:rPr>
              <w:t xml:space="preserve"> высокая эффективность защиты и невысокое сопротивление дыханию.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ГОСТ Р 12.4.193–99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</w:tr>
      <w:tr w:rsidR="00CA1E5A" w:rsidRPr="00CA1E5A" w:rsidTr="00CA1E5A">
        <w:trPr>
          <w:trHeight w:val="95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5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Запасной патрон 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к респиратору полумаске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Запасной патрон к респиратору полумаске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ЭДВАНТИДЖ 200 или аналогу.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Защита от органических газов и паров с точкой кипения выше 65 °C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ГОСТ Р 12.4.193–99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</w:tr>
      <w:tr w:rsidR="00CA1E5A" w:rsidRPr="00CA1E5A" w:rsidTr="00CA1E5A">
        <w:trPr>
          <w:trHeight w:val="95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6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Очки защитные закрытые прозрачные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Очки защитные, закрытые. Линзы оптические нейтральные из ударопрочного карбоната. Очки обеспечивают защиту от проникновения твердых и жидких выбросов. Мягкая оправа очков из ПВХ обеспечивает плотное прилегание и герметизацию. Не прямая вентиляция, два вентиляционных отверстия, широкая резинка легко регулируется по размеру. Возможно ношение с корректирующими очками. Оптический класс 1Б.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ГОСТ Р 12.4.230.1-2007, EN 166-2002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</w:tr>
      <w:tr w:rsidR="00CA1E5A" w:rsidRPr="00CA1E5A" w:rsidTr="00CA1E5A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7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rPr>
                <w:b/>
                <w:sz w:val="18"/>
                <w:szCs w:val="18"/>
              </w:rPr>
            </w:pPr>
            <w:r w:rsidRPr="00CA1E5A">
              <w:rPr>
                <w:rStyle w:val="affff"/>
                <w:rFonts w:ascii="Times New Roman" w:hAnsi="Times New Roman" w:cs="Times New Roman"/>
                <w:sz w:val="18"/>
                <w:szCs w:val="18"/>
              </w:rPr>
              <w:t>Белье мужское нижнее х/б (утепленное)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A1E5A" w:rsidRPr="00CA1E5A" w:rsidRDefault="00CA1E5A" w:rsidP="000F7B0D">
            <w:pPr>
              <w:rPr>
                <w:rStyle w:val="affff"/>
                <w:rFonts w:ascii="Times New Roman" w:hAnsi="Times New Roman" w:cs="Times New Roman"/>
                <w:b w:val="0"/>
                <w:sz w:val="18"/>
                <w:szCs w:val="18"/>
              </w:rPr>
            </w:pPr>
          </w:p>
          <w:p w:rsidR="00CA1E5A" w:rsidRPr="00CA1E5A" w:rsidRDefault="00CA1E5A" w:rsidP="000F7B0D">
            <w:pPr>
              <w:rPr>
                <w:rStyle w:val="affff"/>
                <w:rFonts w:ascii="Times New Roman" w:hAnsi="Times New Roman" w:cs="Times New Roman"/>
                <w:b w:val="0"/>
                <w:sz w:val="18"/>
                <w:szCs w:val="18"/>
              </w:rPr>
            </w:pPr>
          </w:p>
          <w:p w:rsidR="00CA1E5A" w:rsidRPr="00CA1E5A" w:rsidRDefault="00CA1E5A" w:rsidP="000F7B0D">
            <w:pPr>
              <w:rPr>
                <w:rStyle w:val="affff"/>
                <w:rFonts w:ascii="Times New Roman" w:hAnsi="Times New Roman" w:cs="Times New Roman"/>
                <w:b w:val="0"/>
                <w:sz w:val="18"/>
                <w:szCs w:val="18"/>
              </w:rPr>
            </w:pPr>
          </w:p>
          <w:p w:rsidR="00CA1E5A" w:rsidRPr="00CA1E5A" w:rsidRDefault="00CA1E5A" w:rsidP="000F7B0D">
            <w:pPr>
              <w:rPr>
                <w:b/>
                <w:sz w:val="18"/>
                <w:szCs w:val="18"/>
              </w:rPr>
            </w:pPr>
            <w:r w:rsidRPr="00CA1E5A">
              <w:rPr>
                <w:rStyle w:val="affff"/>
                <w:rFonts w:ascii="Times New Roman" w:hAnsi="Times New Roman" w:cs="Times New Roman"/>
                <w:sz w:val="18"/>
                <w:szCs w:val="18"/>
              </w:rPr>
              <w:t xml:space="preserve">Высокие гигиенические свойства. Трикотаж: 100% хлопок, с начесом.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ГОСТ 26085-84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комплект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Размер 52-54, рост 170 – 6; Размер 52-54, рост 188 – 1; Размер 48-</w:t>
            </w:r>
            <w:proofErr w:type="gramStart"/>
            <w:r w:rsidRPr="00CA1E5A">
              <w:rPr>
                <w:sz w:val="18"/>
                <w:szCs w:val="18"/>
              </w:rPr>
              <w:t>50 ,</w:t>
            </w:r>
            <w:proofErr w:type="gramEnd"/>
            <w:r w:rsidRPr="00CA1E5A">
              <w:rPr>
                <w:sz w:val="18"/>
                <w:szCs w:val="18"/>
              </w:rPr>
              <w:t xml:space="preserve"> рост 170 – 1; </w:t>
            </w:r>
            <w:r w:rsidRPr="00CA1E5A">
              <w:rPr>
                <w:sz w:val="18"/>
                <w:szCs w:val="18"/>
              </w:rPr>
              <w:lastRenderedPageBreak/>
              <w:t>Размер 56-58, рост 170 – 3;</w:t>
            </w: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Размер 60-62,</w:t>
            </w: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рост 188-1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</w:tr>
      <w:tr w:rsidR="00CA1E5A" w:rsidRPr="00CA1E5A" w:rsidTr="00CA1E5A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lastRenderedPageBreak/>
              <w:t>8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rPr>
                <w:rStyle w:val="affff"/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CA1E5A">
              <w:rPr>
                <w:rStyle w:val="affff"/>
                <w:rFonts w:ascii="Times New Roman" w:hAnsi="Times New Roman" w:cs="Times New Roman"/>
                <w:sz w:val="18"/>
                <w:szCs w:val="18"/>
              </w:rPr>
              <w:t>Каска защитная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Предназначена для защиты головы от механических повреждений, воздействия влаги, брызг металла и электрического тока напряжением 2000 В. Эксплуатация в диапазоне температур от -40 до +50 </w:t>
            </w:r>
            <w:proofErr w:type="spellStart"/>
            <w:r w:rsidRPr="00CA1E5A">
              <w:rPr>
                <w:sz w:val="18"/>
                <w:szCs w:val="18"/>
                <w:vertAlign w:val="superscript"/>
              </w:rPr>
              <w:t>о</w:t>
            </w:r>
            <w:r w:rsidRPr="00CA1E5A">
              <w:rPr>
                <w:sz w:val="18"/>
                <w:szCs w:val="18"/>
              </w:rPr>
              <w:t>С</w:t>
            </w:r>
            <w:proofErr w:type="spellEnd"/>
            <w:r w:rsidRPr="00CA1E5A">
              <w:rPr>
                <w:sz w:val="18"/>
                <w:szCs w:val="18"/>
              </w:rPr>
              <w:t>. Используется для всех видов работ, связанных с риском травмы головы, а также на строительных площадках.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Каска состоит из ударопрочного полиэтиленового корпуса, снабженного козырьком и водосборным желобком, внутренней оснастки и подбородочного ремня.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Внутренняя оснастка крепится к корпусу в шести точках и состоит из амортизатора, изготовленного из тканевых лент и полиэтиленовой несущей ленты. Такая оснастка эффективнее гасит удары по сравнению с пластиковыми амортизаторами и дает дополнительный комфорт при эксплуатации. Оснащена эффективной вентиляцией и мягким съемным обтюратором из </w:t>
            </w:r>
            <w:proofErr w:type="spellStart"/>
            <w:r w:rsidRPr="00CA1E5A">
              <w:rPr>
                <w:sz w:val="18"/>
                <w:szCs w:val="18"/>
              </w:rPr>
              <w:t>винилискожи</w:t>
            </w:r>
            <w:proofErr w:type="spellEnd"/>
            <w:r w:rsidRPr="00CA1E5A">
              <w:rPr>
                <w:sz w:val="18"/>
                <w:szCs w:val="18"/>
              </w:rPr>
              <w:t xml:space="preserve">. Каска сертифицирована на устойчивость к боковой деформации. Конструкция обеспечивает применение дополнительных СИЗ: </w:t>
            </w:r>
            <w:proofErr w:type="spellStart"/>
            <w:r w:rsidRPr="00CA1E5A">
              <w:rPr>
                <w:sz w:val="18"/>
                <w:szCs w:val="18"/>
              </w:rPr>
              <w:t>противошумных</w:t>
            </w:r>
            <w:proofErr w:type="spellEnd"/>
            <w:r w:rsidRPr="00CA1E5A">
              <w:rPr>
                <w:sz w:val="18"/>
                <w:szCs w:val="18"/>
              </w:rPr>
              <w:t xml:space="preserve"> наушников, лицевых щитков.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Масса - не более 450 г.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Предусмотрена регулировка по размерам головы (размер 54–62).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ТУ 9400-036-36438019-99 </w:t>
            </w:r>
            <w:r w:rsidRPr="00CA1E5A">
              <w:rPr>
                <w:sz w:val="18"/>
                <w:szCs w:val="18"/>
              </w:rPr>
              <w:br/>
              <w:t>в соответствии с ГОСТ Р 12.4.207-99</w:t>
            </w: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</w:tr>
      <w:tr w:rsidR="00CA1E5A" w:rsidRPr="00CA1E5A" w:rsidTr="00CA1E5A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9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rPr>
                <w:rStyle w:val="affff"/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CA1E5A">
              <w:rPr>
                <w:rStyle w:val="affff"/>
                <w:rFonts w:ascii="Times New Roman" w:hAnsi="Times New Roman" w:cs="Times New Roman"/>
                <w:sz w:val="18"/>
                <w:szCs w:val="18"/>
              </w:rPr>
              <w:t>Подшлемник трикотажный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Предназначен для защиты головы в условиях пониженных </w:t>
            </w:r>
            <w:proofErr w:type="spellStart"/>
            <w:r w:rsidRPr="00CA1E5A">
              <w:rPr>
                <w:sz w:val="18"/>
                <w:szCs w:val="18"/>
              </w:rPr>
              <w:t>температур.Материал</w:t>
            </w:r>
            <w:proofErr w:type="spellEnd"/>
            <w:r w:rsidRPr="00CA1E5A">
              <w:rPr>
                <w:sz w:val="18"/>
                <w:szCs w:val="18"/>
              </w:rPr>
              <w:t>: 50% шерсть, 50% синтетика. Безразмерный.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ГОСТ 5274-90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</w:tr>
      <w:tr w:rsidR="00CA1E5A" w:rsidRPr="00CA1E5A" w:rsidTr="00CA1E5A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10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Щиток защитный лицевой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Щиток защитный лицевой с креплением на каску. Конструкция: щиток на каски. Сменный экран из оптически прозрачного </w:t>
            </w:r>
            <w:proofErr w:type="spellStart"/>
            <w:r w:rsidRPr="00CA1E5A">
              <w:rPr>
                <w:sz w:val="18"/>
                <w:szCs w:val="18"/>
              </w:rPr>
              <w:t>ударо</w:t>
            </w:r>
            <w:proofErr w:type="spellEnd"/>
            <w:r w:rsidRPr="00CA1E5A">
              <w:rPr>
                <w:sz w:val="18"/>
                <w:szCs w:val="18"/>
              </w:rPr>
              <w:t xml:space="preserve">- и термостойкого поликарбоната (толщина 2 мм). Оптический класс №1 (не дает искажений). Высота экрана – 190 мм. Щиток крепится к защитной каске при помощи специальных адаптеров, выполненных из термостойкого </w:t>
            </w:r>
            <w:r w:rsidRPr="00CA1E5A">
              <w:rPr>
                <w:sz w:val="18"/>
                <w:szCs w:val="18"/>
              </w:rPr>
              <w:lastRenderedPageBreak/>
              <w:t xml:space="preserve">полиамида. Защитные свойства: обеспечивает защиту от воздействия твердых частиц с кинетической энергией до 15 Дж, снижает интенсивность теплового излучения на 50%. Устойчив к краткосрочному воздействию высоких температур до +1490°С и к среднесрочному (8–10 мин) воздействию высоких температур до +350°С. Рекомендуется для работ у доменных, сталеплавильных и других промышленных печей, для защиты от брызг черных и цветных металлов, абразивов и высокой температуры. Для защиты лица при обработке металлов с использованием охлаждающих жидкостей, при работах, связанных с возможным образованием осколков, в химических лабораториях при выполнении работ, связанных с разбрызгиванием агрессивных жидкостей, работе с </w:t>
            </w:r>
            <w:proofErr w:type="spellStart"/>
            <w:r w:rsidRPr="00CA1E5A">
              <w:rPr>
                <w:sz w:val="18"/>
                <w:szCs w:val="18"/>
              </w:rPr>
              <w:t>пневмо</w:t>
            </w:r>
            <w:proofErr w:type="spellEnd"/>
            <w:r w:rsidRPr="00CA1E5A">
              <w:rPr>
                <w:sz w:val="18"/>
                <w:szCs w:val="18"/>
              </w:rPr>
              <w:t xml:space="preserve">- и электроинструментом, малярных и других работах. Толщина: 2 мм. Температурный диапазон применения: от –50°С до +180°С. Цвет: прозрачный.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ГОСТ 12.4.023-84, ГОСТ Р 12.4.230.1-2007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</w:tr>
      <w:tr w:rsidR="00CA1E5A" w:rsidRPr="00CA1E5A" w:rsidTr="00CA1E5A">
        <w:trPr>
          <w:trHeight w:val="97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lastRenderedPageBreak/>
              <w:t>11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E5A" w:rsidRPr="00CA1E5A" w:rsidRDefault="00CA1E5A" w:rsidP="000F7B0D">
            <w:pPr>
              <w:pStyle w:val="19"/>
              <w:shd w:val="clear" w:color="auto" w:fill="auto"/>
              <w:spacing w:line="182" w:lineRule="exact"/>
              <w:ind w:left="20"/>
              <w:jc w:val="left"/>
              <w:rPr>
                <w:rFonts w:ascii="Times New Roman" w:hAnsi="Times New Roman"/>
                <w:b/>
              </w:rPr>
            </w:pPr>
            <w:r w:rsidRPr="00CA1E5A">
              <w:rPr>
                <w:rFonts w:ascii="Times New Roman" w:hAnsi="Times New Roman"/>
              </w:rPr>
              <w:t>Кепка, берет, бейсболка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E5A" w:rsidRPr="00CA1E5A" w:rsidRDefault="00CA1E5A" w:rsidP="000F7B0D">
            <w:pPr>
              <w:pStyle w:val="19"/>
              <w:shd w:val="clear" w:color="auto" w:fill="auto"/>
              <w:spacing w:line="187" w:lineRule="exact"/>
              <w:ind w:left="20"/>
              <w:jc w:val="left"/>
              <w:rPr>
                <w:rFonts w:ascii="Times New Roman" w:hAnsi="Times New Roman"/>
                <w:b/>
              </w:rPr>
            </w:pPr>
          </w:p>
          <w:p w:rsidR="00CA1E5A" w:rsidRPr="00CA1E5A" w:rsidRDefault="00CA1E5A" w:rsidP="000F7B0D">
            <w:pPr>
              <w:pStyle w:val="19"/>
              <w:shd w:val="clear" w:color="auto" w:fill="auto"/>
              <w:spacing w:line="187" w:lineRule="exact"/>
              <w:ind w:left="20"/>
              <w:jc w:val="left"/>
              <w:rPr>
                <w:rFonts w:ascii="Times New Roman" w:hAnsi="Times New Roman"/>
                <w:b/>
              </w:rPr>
            </w:pPr>
          </w:p>
          <w:p w:rsidR="00CA1E5A" w:rsidRPr="00CA1E5A" w:rsidRDefault="00CA1E5A" w:rsidP="000F7B0D">
            <w:pPr>
              <w:pStyle w:val="19"/>
              <w:shd w:val="clear" w:color="auto" w:fill="auto"/>
              <w:spacing w:line="187" w:lineRule="exact"/>
              <w:ind w:left="20"/>
              <w:jc w:val="left"/>
              <w:rPr>
                <w:rFonts w:ascii="Times New Roman" w:hAnsi="Times New Roman"/>
                <w:b/>
              </w:rPr>
            </w:pPr>
          </w:p>
          <w:p w:rsidR="00CA1E5A" w:rsidRPr="00CA1E5A" w:rsidRDefault="00CA1E5A" w:rsidP="000F7B0D">
            <w:pPr>
              <w:pStyle w:val="19"/>
              <w:shd w:val="clear" w:color="auto" w:fill="auto"/>
              <w:spacing w:line="187" w:lineRule="exact"/>
              <w:ind w:left="20"/>
              <w:jc w:val="left"/>
              <w:rPr>
                <w:rFonts w:ascii="Times New Roman" w:hAnsi="Times New Roman"/>
                <w:b/>
              </w:rPr>
            </w:pPr>
            <w:r w:rsidRPr="00CA1E5A">
              <w:rPr>
                <w:rFonts w:ascii="Times New Roman" w:hAnsi="Times New Roman"/>
              </w:rPr>
              <w:t>Ткань: смесовая (65% полиэстер, 35% хлопок).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ГОСТ Р 53916-2010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</w:tr>
      <w:tr w:rsidR="00CA1E5A" w:rsidRPr="00CA1E5A" w:rsidTr="00CA1E5A">
        <w:trPr>
          <w:trHeight w:val="848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12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Носки хлопчатобумажные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Ткань - хлопок 70%, полиамид 30</w:t>
            </w:r>
            <w:proofErr w:type="gramStart"/>
            <w:r w:rsidRPr="00CA1E5A">
              <w:rPr>
                <w:sz w:val="18"/>
                <w:szCs w:val="18"/>
              </w:rPr>
              <w:t>%;  цвет</w:t>
            </w:r>
            <w:proofErr w:type="gramEnd"/>
            <w:r w:rsidRPr="00CA1E5A">
              <w:rPr>
                <w:sz w:val="18"/>
                <w:szCs w:val="18"/>
              </w:rPr>
              <w:t xml:space="preserve"> - черный.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ГОСТ 8541-9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пара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Размер 23 - 1;</w:t>
            </w: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Размер 25 -3;</w:t>
            </w: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Размер 27 - 6</w:t>
            </w: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Размер 29 - 1;</w:t>
            </w: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Размер 31 - 1.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</w:tr>
      <w:tr w:rsidR="00CA1E5A" w:rsidRPr="00CA1E5A" w:rsidTr="00CA1E5A">
        <w:trPr>
          <w:trHeight w:val="1187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13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Полотенце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Тканное вафельное полотно, отбеленное, 100% хлопок, плотность 175 </w:t>
            </w:r>
            <w:proofErr w:type="spellStart"/>
            <w:r w:rsidRPr="00CA1E5A">
              <w:rPr>
                <w:sz w:val="18"/>
                <w:szCs w:val="18"/>
              </w:rPr>
              <w:t>гр</w:t>
            </w:r>
            <w:proofErr w:type="spellEnd"/>
            <w:r w:rsidRPr="00CA1E5A">
              <w:rPr>
                <w:sz w:val="18"/>
                <w:szCs w:val="18"/>
              </w:rPr>
              <w:t>/</w:t>
            </w:r>
            <w:proofErr w:type="spellStart"/>
            <w:r w:rsidRPr="00CA1E5A">
              <w:rPr>
                <w:sz w:val="18"/>
                <w:szCs w:val="18"/>
              </w:rPr>
              <w:t>кв.м</w:t>
            </w:r>
            <w:proofErr w:type="spellEnd"/>
            <w:r w:rsidRPr="00CA1E5A">
              <w:rPr>
                <w:sz w:val="18"/>
                <w:szCs w:val="18"/>
              </w:rPr>
              <w:t>., размер 45 х 80 см.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ГОСТ 30386-95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</w:tr>
      <w:tr w:rsidR="00CA1E5A" w:rsidRPr="00CA1E5A" w:rsidTr="00CA1E5A">
        <w:trPr>
          <w:trHeight w:val="54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14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Перчатки хлопчатобумажные</w:t>
            </w:r>
            <w:r w:rsidRPr="00CA1E5A">
              <w:rPr>
                <w:rStyle w:val="affff"/>
                <w:rFonts w:ascii="Times New Roman" w:hAnsi="Times New Roman" w:cs="Times New Roman"/>
                <w:sz w:val="18"/>
                <w:szCs w:val="18"/>
              </w:rPr>
              <w:t xml:space="preserve"> с ПВХ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Смесовая пряжа (хлопок 80% + полиэстер 20%). Точечное полимерное покрытие улучшает сцепные свойства и укрепляет наладонную часть. В самых нагруженных местах - на подушечках пальцев – заливка сплошным слоем.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ГОСТ 5007-87</w:t>
            </w: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ГОСТ 12.4.183-91</w:t>
            </w: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ГОСТ 12.4.246-2008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</w:tr>
      <w:tr w:rsidR="00CA1E5A" w:rsidRPr="00CA1E5A" w:rsidTr="00CA1E5A">
        <w:trPr>
          <w:trHeight w:val="81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lastRenderedPageBreak/>
              <w:t>15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A1E5A" w:rsidRPr="00CA1E5A" w:rsidRDefault="00CA1E5A" w:rsidP="000F7B0D">
            <w:pPr>
              <w:pStyle w:val="19"/>
              <w:shd w:val="clear" w:color="auto" w:fill="auto"/>
              <w:spacing w:line="187" w:lineRule="exact"/>
              <w:ind w:left="20"/>
              <w:jc w:val="left"/>
              <w:rPr>
                <w:rFonts w:ascii="Times New Roman" w:hAnsi="Times New Roman"/>
                <w:b/>
              </w:rPr>
            </w:pPr>
            <w:r w:rsidRPr="00CA1E5A">
              <w:rPr>
                <w:rStyle w:val="affff"/>
                <w:rFonts w:ascii="Times New Roman" w:hAnsi="Times New Roman" w:cs="Times New Roman"/>
              </w:rPr>
              <w:t xml:space="preserve"> Перчатки резиновые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Из смеси на основе натурального латекса. Рифленая ладонная часть, не соскальзывающая ворсовая подложка из хлопка.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ГОСТ 20010–93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</w:tr>
      <w:tr w:rsidR="00CA1E5A" w:rsidRPr="00CA1E5A" w:rsidTr="00CA1E5A">
        <w:trPr>
          <w:trHeight w:val="114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16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pStyle w:val="19"/>
              <w:shd w:val="clear" w:color="auto" w:fill="auto"/>
              <w:spacing w:line="187" w:lineRule="exact"/>
              <w:ind w:left="20"/>
              <w:jc w:val="left"/>
              <w:rPr>
                <w:rStyle w:val="affff"/>
                <w:rFonts w:ascii="Times New Roman" w:hAnsi="Times New Roman" w:cs="Times New Roman"/>
              </w:rPr>
            </w:pPr>
            <w:r w:rsidRPr="00CA1E5A">
              <w:rPr>
                <w:rStyle w:val="affff"/>
                <w:rFonts w:ascii="Times New Roman" w:hAnsi="Times New Roman" w:cs="Times New Roman"/>
              </w:rPr>
              <w:t xml:space="preserve">Перчатки трикотажные с латексом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Усиленная латексом трикотажная перчатка для более интенсивного режима износа. Полное покрытие слоем латекса ладонной части и кончиков пальцев значительно повышает сцепные свойства.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ГОСТ 12.4.183-91</w:t>
            </w: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ГОСТ 12.4.246-2008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</w:tr>
      <w:tr w:rsidR="00CA1E5A" w:rsidRPr="00CA1E5A" w:rsidTr="00CA1E5A">
        <w:trPr>
          <w:trHeight w:val="123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17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pStyle w:val="19"/>
              <w:shd w:val="clear" w:color="auto" w:fill="auto"/>
              <w:spacing w:line="187" w:lineRule="exact"/>
              <w:ind w:left="20"/>
              <w:jc w:val="left"/>
              <w:rPr>
                <w:rStyle w:val="affff"/>
                <w:rFonts w:ascii="Times New Roman" w:hAnsi="Times New Roman" w:cs="Times New Roman"/>
              </w:rPr>
            </w:pPr>
            <w:r w:rsidRPr="00CA1E5A">
              <w:rPr>
                <w:rStyle w:val="affff"/>
                <w:rFonts w:ascii="Times New Roman" w:hAnsi="Times New Roman" w:cs="Times New Roman"/>
              </w:rPr>
              <w:t xml:space="preserve">Рукавицы утепленные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Материал: диагональ гладкокрашеная, повышенная плотность 240 </w:t>
            </w:r>
            <w:proofErr w:type="spellStart"/>
            <w:r w:rsidRPr="00CA1E5A">
              <w:rPr>
                <w:sz w:val="18"/>
                <w:szCs w:val="18"/>
              </w:rPr>
              <w:t>гр</w:t>
            </w:r>
            <w:proofErr w:type="spellEnd"/>
            <w:r w:rsidRPr="00CA1E5A">
              <w:rPr>
                <w:sz w:val="18"/>
                <w:szCs w:val="18"/>
              </w:rPr>
              <w:t>/</w:t>
            </w:r>
            <w:proofErr w:type="spellStart"/>
            <w:r w:rsidRPr="00CA1E5A">
              <w:rPr>
                <w:sz w:val="18"/>
                <w:szCs w:val="18"/>
              </w:rPr>
              <w:t>кв.м</w:t>
            </w:r>
            <w:proofErr w:type="spellEnd"/>
            <w:r w:rsidRPr="00CA1E5A">
              <w:rPr>
                <w:sz w:val="18"/>
                <w:szCs w:val="18"/>
              </w:rPr>
              <w:t>., утеплитель- ватин, х/б, подкладка миткаль.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ГОСТ 12.4.010-75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</w:tr>
      <w:tr w:rsidR="00CA1E5A" w:rsidRPr="00CA1E5A" w:rsidTr="00CA1E5A">
        <w:trPr>
          <w:trHeight w:val="120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18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Костюм мужской одноразовый из </w:t>
            </w:r>
            <w:proofErr w:type="spellStart"/>
            <w:r w:rsidRPr="00CA1E5A">
              <w:rPr>
                <w:sz w:val="18"/>
                <w:szCs w:val="18"/>
              </w:rPr>
              <w:t>нетканного</w:t>
            </w:r>
            <w:proofErr w:type="spellEnd"/>
            <w:r w:rsidRPr="00CA1E5A">
              <w:rPr>
                <w:sz w:val="18"/>
                <w:szCs w:val="18"/>
              </w:rPr>
              <w:t xml:space="preserve"> материала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Защита от брызг химических веществ, биологических рисков, опасных твердых частиц, радиоактивных частиц, возбудителей инфекций. Двухсторонняя антистатическая обработка. Эластичные резинки на капюшоне, запястьях и щиколотках, а также по линии талии сзади. Защитный клапан надежно прикрывает молнию снаружи и изнутри. Застежка-молния раскрывается с двух сторон, застегивается до подбородка. Защита швов при натяжении.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ГОСТ 29122-91, </w:t>
            </w: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ГОСТ Р 50714-94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Размер 52-54, рост 170 – 12; Размер 52-54, рост 188 – 2; Размер 48-</w:t>
            </w:r>
            <w:proofErr w:type="gramStart"/>
            <w:r w:rsidRPr="00CA1E5A">
              <w:rPr>
                <w:sz w:val="18"/>
                <w:szCs w:val="18"/>
              </w:rPr>
              <w:t>50 ,</w:t>
            </w:r>
            <w:proofErr w:type="gramEnd"/>
            <w:r w:rsidRPr="00CA1E5A">
              <w:rPr>
                <w:sz w:val="18"/>
                <w:szCs w:val="18"/>
              </w:rPr>
              <w:t xml:space="preserve"> рост 170 – 2; Размер 56-58, рост 170 – 6;</w:t>
            </w: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Размер 60-62,</w:t>
            </w: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рост 188-2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</w:tr>
      <w:tr w:rsidR="00CA1E5A" w:rsidRPr="00CA1E5A" w:rsidTr="00CA1E5A">
        <w:trPr>
          <w:trHeight w:val="120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19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Комбинезон рабочий мужской, летний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Мужской комбинезон с центральной застежкой «молнией», закрытой планкой. На передней части комбинезона функциональные накладные карманы. Спинка с эластичной лентой по талии. Ткань: ТИ-СИ, 240 г/м2. Водоотталкивающая пропитка.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ГОСТ 12.4.100–80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Размер 52-54, рост 170 – 12; Размер 52-54, рост 188 – 2; Размер 48-</w:t>
            </w:r>
            <w:proofErr w:type="gramStart"/>
            <w:r w:rsidRPr="00CA1E5A">
              <w:rPr>
                <w:sz w:val="18"/>
                <w:szCs w:val="18"/>
              </w:rPr>
              <w:t>50 ,</w:t>
            </w:r>
            <w:proofErr w:type="gramEnd"/>
            <w:r w:rsidRPr="00CA1E5A">
              <w:rPr>
                <w:sz w:val="18"/>
                <w:szCs w:val="18"/>
              </w:rPr>
              <w:t xml:space="preserve"> рост 170 – 2; Размер 56-58, рост 170 –  6;</w:t>
            </w: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Размер 60-62,</w:t>
            </w: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рост 188-2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</w:tr>
      <w:tr w:rsidR="00CA1E5A" w:rsidRPr="00CA1E5A" w:rsidTr="00CA1E5A">
        <w:trPr>
          <w:trHeight w:val="120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20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Костюм для защиты кожи человека, его одежды и обуви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Костюм предохраняет от воздействия вредных биологических факторов -защищает от длительного воздействия токсичных веществ, таких как токсичная пыль, растворы кислот, щелочей. Применяется в коммунальном и сельском хозяйстве, в нефтегазовой, </w:t>
            </w:r>
            <w:proofErr w:type="gramStart"/>
            <w:r w:rsidRPr="00CA1E5A">
              <w:rPr>
                <w:sz w:val="18"/>
                <w:szCs w:val="18"/>
              </w:rPr>
              <w:t>горно-</w:t>
            </w:r>
            <w:r w:rsidRPr="00CA1E5A">
              <w:rPr>
                <w:sz w:val="18"/>
                <w:szCs w:val="18"/>
              </w:rPr>
              <w:lastRenderedPageBreak/>
              <w:t>добывающей</w:t>
            </w:r>
            <w:proofErr w:type="gramEnd"/>
            <w:r w:rsidRPr="00CA1E5A">
              <w:rPr>
                <w:sz w:val="18"/>
                <w:szCs w:val="18"/>
              </w:rPr>
              <w:t>, химической промышленности, на нефтебазах. Ткань: прорезиненный материал.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lastRenderedPageBreak/>
              <w:t>ГОСТ Р 12.4.248-2008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Размер 3-1</w:t>
            </w: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Размер 2-1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</w:tr>
      <w:tr w:rsidR="00CA1E5A" w:rsidRPr="00CA1E5A" w:rsidTr="00CA1E5A">
        <w:trPr>
          <w:trHeight w:val="120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lastRenderedPageBreak/>
              <w:t>21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Шапка утепленная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Шапка меховая комбинированная. Материал: натуральная овчина, сукно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ГОСТ 10325–79.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</w:tr>
      <w:tr w:rsidR="00CA1E5A" w:rsidRPr="00CA1E5A" w:rsidTr="00CA1E5A">
        <w:trPr>
          <w:trHeight w:val="20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22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 xml:space="preserve">Сапоги или </w:t>
            </w:r>
            <w:proofErr w:type="spellStart"/>
            <w:r w:rsidRPr="00CA1E5A">
              <w:rPr>
                <w:sz w:val="18"/>
                <w:szCs w:val="18"/>
              </w:rPr>
              <w:t>полусапоги</w:t>
            </w:r>
            <w:proofErr w:type="spellEnd"/>
            <w:r w:rsidRPr="00CA1E5A">
              <w:rPr>
                <w:sz w:val="18"/>
                <w:szCs w:val="18"/>
              </w:rPr>
              <w:t xml:space="preserve"> кожаные утепленные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A1E5A" w:rsidRPr="00CA1E5A" w:rsidRDefault="00CA1E5A" w:rsidP="000F7B0D">
            <w:pPr>
              <w:rPr>
                <w:sz w:val="17"/>
                <w:szCs w:val="17"/>
              </w:rPr>
            </w:pPr>
            <w:r w:rsidRPr="00CA1E5A">
              <w:rPr>
                <w:sz w:val="17"/>
                <w:szCs w:val="17"/>
              </w:rPr>
              <w:t xml:space="preserve">Изготавливается из термоустойчивой водоотталкивающей кожи. </w:t>
            </w:r>
            <w:proofErr w:type="spellStart"/>
            <w:r w:rsidRPr="00CA1E5A">
              <w:rPr>
                <w:sz w:val="17"/>
                <w:szCs w:val="17"/>
              </w:rPr>
              <w:t>Маслобензостойкая</w:t>
            </w:r>
            <w:proofErr w:type="spellEnd"/>
            <w:r w:rsidRPr="00CA1E5A">
              <w:rPr>
                <w:sz w:val="17"/>
                <w:szCs w:val="17"/>
              </w:rPr>
              <w:t xml:space="preserve"> подошва из полиуретана. Усиленный подносок. Материал верха: кожа. Подошва: полиуретан. Утепленные искусственным мехом. С металлическим </w:t>
            </w:r>
            <w:proofErr w:type="spellStart"/>
            <w:r w:rsidRPr="00CA1E5A">
              <w:rPr>
                <w:sz w:val="17"/>
                <w:szCs w:val="17"/>
              </w:rPr>
              <w:t>подноском</w:t>
            </w:r>
            <w:proofErr w:type="spellEnd"/>
            <w:r w:rsidRPr="00CA1E5A">
              <w:rPr>
                <w:sz w:val="17"/>
                <w:szCs w:val="17"/>
              </w:rPr>
              <w:t>.</w:t>
            </w:r>
          </w:p>
          <w:p w:rsidR="00CA1E5A" w:rsidRPr="00CA1E5A" w:rsidRDefault="00CA1E5A" w:rsidP="000F7B0D">
            <w:pPr>
              <w:rPr>
                <w:sz w:val="18"/>
                <w:szCs w:val="18"/>
              </w:rPr>
            </w:pPr>
            <w:r w:rsidRPr="00CA1E5A">
              <w:rPr>
                <w:sz w:val="17"/>
                <w:szCs w:val="17"/>
              </w:rPr>
              <w:t>Назначение – для тяжелых работ в различных отраслях промышленности: нефтегазовой, горнодобывающей, энергетической, химической; в черной и цветной металлургии, на транспорте и в агропромышленном комплексе</w:t>
            </w:r>
            <w:r w:rsidRPr="00CA1E5A">
              <w:rPr>
                <w:sz w:val="18"/>
                <w:szCs w:val="1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rStyle w:val="tooltip"/>
                <w:bCs/>
                <w:sz w:val="18"/>
                <w:szCs w:val="18"/>
              </w:rPr>
              <w:t>ГОСТ 12.4.137-84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Размер 38-</w:t>
            </w:r>
            <w:proofErr w:type="gramStart"/>
            <w:r w:rsidRPr="00CA1E5A">
              <w:rPr>
                <w:sz w:val="18"/>
                <w:szCs w:val="18"/>
              </w:rPr>
              <w:t>1  Размер</w:t>
            </w:r>
            <w:proofErr w:type="gramEnd"/>
            <w:r w:rsidRPr="00CA1E5A">
              <w:rPr>
                <w:sz w:val="18"/>
                <w:szCs w:val="18"/>
              </w:rPr>
              <w:t xml:space="preserve"> 40-1</w:t>
            </w:r>
          </w:p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Размер 41-</w:t>
            </w:r>
            <w:proofErr w:type="gramStart"/>
            <w:r w:rsidRPr="00CA1E5A">
              <w:rPr>
                <w:sz w:val="18"/>
                <w:szCs w:val="18"/>
              </w:rPr>
              <w:t>3  Размер</w:t>
            </w:r>
            <w:proofErr w:type="gramEnd"/>
            <w:r w:rsidRPr="00CA1E5A">
              <w:rPr>
                <w:sz w:val="18"/>
                <w:szCs w:val="18"/>
              </w:rPr>
              <w:t xml:space="preserve"> 42-2  Размере 43-2  Размер 44-1 Размер 46-1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  <w:r w:rsidRPr="00CA1E5A">
              <w:rPr>
                <w:sz w:val="18"/>
                <w:szCs w:val="18"/>
              </w:rPr>
              <w:t>в течение 30 календарных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A1E5A" w:rsidRPr="00CA1E5A" w:rsidRDefault="00CA1E5A" w:rsidP="000F7B0D">
            <w:pPr>
              <w:jc w:val="center"/>
              <w:rPr>
                <w:sz w:val="18"/>
                <w:szCs w:val="18"/>
              </w:rPr>
            </w:pPr>
          </w:p>
        </w:tc>
      </w:tr>
    </w:tbl>
    <w:p w:rsidR="00CA1E5A" w:rsidRPr="00CA1E5A" w:rsidRDefault="00CA1E5A" w:rsidP="00CA1E5A">
      <w:pPr>
        <w:tabs>
          <w:tab w:val="left" w:pos="426"/>
        </w:tabs>
        <w:jc w:val="both"/>
        <w:rPr>
          <w:b/>
        </w:rPr>
      </w:pPr>
    </w:p>
    <w:p w:rsidR="00CA1E5A" w:rsidRPr="00CA1E5A" w:rsidRDefault="00CA1E5A" w:rsidP="00CA1E5A">
      <w:pPr>
        <w:tabs>
          <w:tab w:val="left" w:pos="426"/>
        </w:tabs>
        <w:jc w:val="both"/>
        <w:rPr>
          <w:b/>
        </w:rPr>
      </w:pPr>
      <w:r w:rsidRPr="00CA1E5A">
        <w:rPr>
          <w:b/>
        </w:rPr>
        <w:t xml:space="preserve">Сроки и график выполнения поставки товара: </w:t>
      </w:r>
    </w:p>
    <w:p w:rsidR="00CA1E5A" w:rsidRPr="00CA1E5A" w:rsidRDefault="00CA1E5A" w:rsidP="00CA1E5A">
      <w:pPr>
        <w:tabs>
          <w:tab w:val="left" w:pos="426"/>
        </w:tabs>
        <w:jc w:val="both"/>
      </w:pPr>
      <w:r w:rsidRPr="00CA1E5A">
        <w:t>Дата начала поставки – с даты подписания договора;</w:t>
      </w:r>
    </w:p>
    <w:p w:rsidR="00CA1E5A" w:rsidRPr="00CA1E5A" w:rsidRDefault="00CA1E5A" w:rsidP="00CA1E5A">
      <w:pPr>
        <w:tabs>
          <w:tab w:val="left" w:pos="426"/>
        </w:tabs>
        <w:jc w:val="both"/>
      </w:pPr>
      <w:r w:rsidRPr="00CA1E5A">
        <w:t xml:space="preserve">Дата окончания поставки - </w:t>
      </w:r>
      <w:r w:rsidRPr="00CA1E5A">
        <w:rPr>
          <w:bCs/>
        </w:rPr>
        <w:t xml:space="preserve">в течение 30 </w:t>
      </w:r>
      <w:r w:rsidRPr="00CA1E5A">
        <w:t>календарных</w:t>
      </w:r>
      <w:r w:rsidRPr="00CA1E5A">
        <w:rPr>
          <w:bCs/>
        </w:rPr>
        <w:t xml:space="preserve"> дней с момента заключения договора</w:t>
      </w:r>
      <w:r w:rsidRPr="00CA1E5A">
        <w:t>.</w:t>
      </w:r>
    </w:p>
    <w:p w:rsidR="00CA1E5A" w:rsidRPr="00CA1E5A" w:rsidRDefault="00CA1E5A" w:rsidP="00CA1E5A">
      <w:pPr>
        <w:tabs>
          <w:tab w:val="left" w:pos="9495"/>
        </w:tabs>
        <w:ind w:right="-3"/>
        <w:jc w:val="both"/>
      </w:pPr>
    </w:p>
    <w:p w:rsidR="00CA1E5A" w:rsidRPr="00CA1E5A" w:rsidRDefault="00CA1E5A" w:rsidP="00CA1E5A">
      <w:pPr>
        <w:tabs>
          <w:tab w:val="left" w:pos="9495"/>
        </w:tabs>
        <w:ind w:right="-3"/>
        <w:jc w:val="both"/>
        <w:rPr>
          <w:b/>
        </w:rPr>
      </w:pPr>
      <w:r w:rsidRPr="00CA1E5A">
        <w:rPr>
          <w:b/>
        </w:rPr>
        <w:t xml:space="preserve">Место поставки товара: </w:t>
      </w:r>
    </w:p>
    <w:p w:rsidR="00CA1E5A" w:rsidRPr="00CA1E5A" w:rsidRDefault="00CA1E5A" w:rsidP="00CA1E5A">
      <w:pPr>
        <w:jc w:val="both"/>
      </w:pPr>
      <w:r w:rsidRPr="00CA1E5A">
        <w:t xml:space="preserve"> 453430, Республика Башкортостан, г. Благовещенск, Благовещенское отделение филиала «Приволжский территориальный округ» ФГУП «РосРАО» (53 км тракта Уфа-Янаул)</w:t>
      </w:r>
    </w:p>
    <w:p w:rsidR="00CA1E5A" w:rsidRPr="00CA1E5A" w:rsidRDefault="00CA1E5A" w:rsidP="00CA1E5A">
      <w:pPr>
        <w:tabs>
          <w:tab w:val="left" w:pos="13436"/>
        </w:tabs>
        <w:jc w:val="both"/>
      </w:pPr>
    </w:p>
    <w:p w:rsidR="00CA1E5A" w:rsidRPr="00CA1E5A" w:rsidRDefault="00CA1E5A" w:rsidP="00CA1E5A">
      <w:pPr>
        <w:tabs>
          <w:tab w:val="left" w:pos="13436"/>
        </w:tabs>
        <w:jc w:val="both"/>
      </w:pPr>
    </w:p>
    <w:p w:rsidR="00CA1E5A" w:rsidRDefault="00CA1E5A">
      <w:r>
        <w:br w:type="page"/>
      </w:r>
    </w:p>
    <w:p w:rsidR="00CA1E5A" w:rsidRDefault="00CA1E5A" w:rsidP="00ED4E85">
      <w:pPr>
        <w:ind w:right="141"/>
        <w:jc w:val="center"/>
        <w:sectPr w:rsidR="00CA1E5A" w:rsidSect="00CA1E5A">
          <w:pgSz w:w="16840" w:h="11907" w:orient="landscape" w:code="9"/>
          <w:pgMar w:top="1418" w:right="1134" w:bottom="567" w:left="709" w:header="709" w:footer="272" w:gutter="0"/>
          <w:cols w:space="708"/>
          <w:docGrid w:linePitch="360"/>
        </w:sectPr>
      </w:pPr>
    </w:p>
    <w:p w:rsidR="00CA1E5A" w:rsidRDefault="00CA1E5A" w:rsidP="00CA1E5A">
      <w:pPr>
        <w:jc w:val="center"/>
      </w:pPr>
      <w:r w:rsidRPr="00CA1E5A">
        <w:lastRenderedPageBreak/>
        <w:t>РАЗДЕЛ 2. СВЕДЕНИЯ О НОВИЗНЕ</w:t>
      </w:r>
    </w:p>
    <w:p w:rsidR="00CA1E5A" w:rsidRPr="00CA1E5A" w:rsidRDefault="00CA1E5A" w:rsidP="00CA1E5A">
      <w:pPr>
        <w:jc w:val="center"/>
      </w:pPr>
    </w:p>
    <w:p w:rsidR="00CA1E5A" w:rsidRPr="00CA1E5A" w:rsidRDefault="00CA1E5A" w:rsidP="00CA1E5A">
      <w:pPr>
        <w:ind w:firstLine="708"/>
        <w:jc w:val="both"/>
      </w:pPr>
      <w:r w:rsidRPr="00CA1E5A">
        <w:t>Товар должен быть поставлен новым (не бывшим в употреблении), не восстановленным.</w:t>
      </w:r>
    </w:p>
    <w:p w:rsidR="00CA1E5A" w:rsidRPr="00CA1E5A" w:rsidRDefault="00CA1E5A" w:rsidP="00CA1E5A">
      <w:pPr>
        <w:jc w:val="center"/>
      </w:pPr>
    </w:p>
    <w:p w:rsidR="00CA1E5A" w:rsidRPr="00CA1E5A" w:rsidRDefault="00CA1E5A" w:rsidP="00CA1E5A">
      <w:pPr>
        <w:jc w:val="center"/>
      </w:pPr>
    </w:p>
    <w:p w:rsidR="00CA1E5A" w:rsidRDefault="00CA1E5A" w:rsidP="00CA1E5A">
      <w:pPr>
        <w:jc w:val="center"/>
      </w:pPr>
      <w:r w:rsidRPr="00CA1E5A">
        <w:t>РАЗДЕЛ 3. ТРЕБОВАНИЯ К МАРКИРОВКЕ</w:t>
      </w:r>
    </w:p>
    <w:p w:rsidR="00CA1E5A" w:rsidRPr="00CA1E5A" w:rsidRDefault="00CA1E5A" w:rsidP="00CA1E5A">
      <w:pPr>
        <w:jc w:val="center"/>
      </w:pPr>
    </w:p>
    <w:p w:rsidR="00CA1E5A" w:rsidRPr="00CA1E5A" w:rsidRDefault="00CA1E5A" w:rsidP="00CA1E5A">
      <w:pPr>
        <w:ind w:firstLine="708"/>
        <w:jc w:val="both"/>
      </w:pPr>
      <w:r w:rsidRPr="00CA1E5A">
        <w:t xml:space="preserve"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 </w:t>
      </w:r>
    </w:p>
    <w:p w:rsidR="00CA1E5A" w:rsidRPr="00CA1E5A" w:rsidRDefault="00CA1E5A" w:rsidP="00CA1E5A">
      <w:pPr>
        <w:jc w:val="center"/>
        <w:rPr>
          <w:b/>
        </w:rPr>
      </w:pPr>
    </w:p>
    <w:p w:rsidR="00CA1E5A" w:rsidRPr="00CA1E5A" w:rsidRDefault="00CA1E5A" w:rsidP="00CA1E5A">
      <w:pPr>
        <w:jc w:val="center"/>
        <w:rPr>
          <w:b/>
        </w:rPr>
      </w:pPr>
    </w:p>
    <w:p w:rsidR="00CA1E5A" w:rsidRDefault="00CA1E5A" w:rsidP="00CA1E5A">
      <w:pPr>
        <w:jc w:val="center"/>
      </w:pPr>
      <w:r w:rsidRPr="00CA1E5A">
        <w:t>РАЗДЕЛ 4. ТРЕБОВАНИЯ К УПАКОВКЕ</w:t>
      </w:r>
    </w:p>
    <w:p w:rsidR="00CA1E5A" w:rsidRPr="00CA1E5A" w:rsidRDefault="00CA1E5A" w:rsidP="00CA1E5A">
      <w:pPr>
        <w:jc w:val="center"/>
      </w:pPr>
    </w:p>
    <w:p w:rsidR="00CA1E5A" w:rsidRPr="00CA1E5A" w:rsidRDefault="00CA1E5A" w:rsidP="00CA1E5A">
      <w:pPr>
        <w:shd w:val="clear" w:color="auto" w:fill="FFFFFF"/>
        <w:ind w:firstLine="709"/>
        <w:jc w:val="both"/>
      </w:pPr>
      <w:r w:rsidRPr="00CA1E5A"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Товар поставляется в соответствии с размерами, качеством и количеством, указанным в разделе 1 технического задания. </w:t>
      </w:r>
    </w:p>
    <w:p w:rsidR="00CA1E5A" w:rsidRPr="00CA1E5A" w:rsidRDefault="00CA1E5A" w:rsidP="00CA1E5A">
      <w:pPr>
        <w:jc w:val="center"/>
      </w:pPr>
    </w:p>
    <w:p w:rsidR="00CA1E5A" w:rsidRPr="00CA1E5A" w:rsidRDefault="00CA1E5A" w:rsidP="00CA1E5A">
      <w:pPr>
        <w:jc w:val="center"/>
      </w:pPr>
    </w:p>
    <w:p w:rsidR="00CA1E5A" w:rsidRDefault="00CA1E5A" w:rsidP="00CA1E5A">
      <w:pPr>
        <w:jc w:val="center"/>
      </w:pPr>
      <w:r w:rsidRPr="00CA1E5A">
        <w:t>РАЗДЕЛ 5. ТРЕБОВАНИЯ ПО ПРАВИЛАМ СДАЧИ И ПРИЕМКИ</w:t>
      </w:r>
    </w:p>
    <w:p w:rsidR="00CA1E5A" w:rsidRPr="00CA1E5A" w:rsidRDefault="00CA1E5A" w:rsidP="00CA1E5A">
      <w:pPr>
        <w:jc w:val="center"/>
      </w:pPr>
    </w:p>
    <w:p w:rsidR="00CA1E5A" w:rsidRPr="00CA1E5A" w:rsidRDefault="00CA1E5A" w:rsidP="00CA1E5A">
      <w:pPr>
        <w:jc w:val="center"/>
      </w:pPr>
      <w:r w:rsidRPr="00CA1E5A">
        <w:t>Подраздел 5.1 Порядок сдачи и приемки</w:t>
      </w:r>
    </w:p>
    <w:p w:rsidR="00CA1E5A" w:rsidRPr="00CA1E5A" w:rsidRDefault="00CA1E5A" w:rsidP="00CA1E5A">
      <w:pPr>
        <w:pStyle w:val="-"/>
        <w:numPr>
          <w:ilvl w:val="0"/>
          <w:numId w:val="0"/>
        </w:numPr>
      </w:pPr>
      <w:r w:rsidRPr="00CA1E5A">
        <w:tab/>
        <w:t>Отгрузка Товара производится в соответствии с установленными нормами отгрузки, силами и за счет Поставщика.</w:t>
      </w:r>
    </w:p>
    <w:p w:rsidR="00CA1E5A" w:rsidRPr="00CA1E5A" w:rsidRDefault="00CA1E5A" w:rsidP="00CA1E5A">
      <w:pPr>
        <w:pStyle w:val="-"/>
        <w:numPr>
          <w:ilvl w:val="0"/>
          <w:numId w:val="0"/>
        </w:numPr>
      </w:pPr>
      <w:r w:rsidRPr="00CA1E5A">
        <w:tab/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CA1E5A" w:rsidRPr="00CA1E5A" w:rsidRDefault="00CA1E5A" w:rsidP="00CA1E5A">
      <w:pPr>
        <w:pStyle w:val="-"/>
        <w:numPr>
          <w:ilvl w:val="0"/>
          <w:numId w:val="0"/>
        </w:numPr>
      </w:pPr>
      <w:r w:rsidRPr="00CA1E5A">
        <w:tab/>
        <w:t xml:space="preserve">По факту приемки </w:t>
      </w:r>
      <w:proofErr w:type="gramStart"/>
      <w:r w:rsidRPr="00CA1E5A">
        <w:t>Товара</w:t>
      </w:r>
      <w:proofErr w:type="gramEnd"/>
      <w:r w:rsidRPr="00CA1E5A">
        <w:t xml:space="preserve">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с указанием Ф.И.О. ответственного лица и даты приемки.</w:t>
      </w:r>
    </w:p>
    <w:p w:rsidR="00CA1E5A" w:rsidRPr="00CA1E5A" w:rsidRDefault="00CA1E5A" w:rsidP="00CA1E5A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</w:p>
    <w:p w:rsidR="00CA1E5A" w:rsidRPr="00CA1E5A" w:rsidRDefault="00CA1E5A" w:rsidP="00CA1E5A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</w:p>
    <w:p w:rsidR="00CA1E5A" w:rsidRPr="00CA1E5A" w:rsidRDefault="00CA1E5A" w:rsidP="00CA1E5A">
      <w:pPr>
        <w:jc w:val="center"/>
      </w:pPr>
      <w:r w:rsidRPr="00CA1E5A">
        <w:t>Подраздел 5.2 Требования по передаче заказчику технических и иных документов при поставке товаров</w:t>
      </w:r>
    </w:p>
    <w:p w:rsidR="00CA1E5A" w:rsidRPr="00CA1E5A" w:rsidRDefault="00CA1E5A" w:rsidP="00CA1E5A">
      <w:pPr>
        <w:jc w:val="both"/>
      </w:pPr>
      <w:r w:rsidRPr="00CA1E5A">
        <w:t xml:space="preserve">Сертификат </w:t>
      </w:r>
      <w:proofErr w:type="gramStart"/>
      <w:r w:rsidRPr="00CA1E5A">
        <w:t>соответствия  ГОСТ</w:t>
      </w:r>
      <w:proofErr w:type="gramEnd"/>
      <w:r w:rsidRPr="00CA1E5A">
        <w:t xml:space="preserve"> Р ИСО 9001-2008 (</w:t>
      </w:r>
      <w:r w:rsidRPr="00CA1E5A">
        <w:rPr>
          <w:lang w:val="en-US"/>
        </w:rPr>
        <w:t>ISO</w:t>
      </w:r>
      <w:r w:rsidRPr="00CA1E5A">
        <w:t xml:space="preserve"> 9001:2008) на продукцию.</w:t>
      </w:r>
    </w:p>
    <w:p w:rsidR="00CA1E5A" w:rsidRPr="00CA1E5A" w:rsidRDefault="00CA1E5A" w:rsidP="00CA1E5A">
      <w:pPr>
        <w:shd w:val="clear" w:color="auto" w:fill="FFFFFF"/>
        <w:jc w:val="both"/>
      </w:pPr>
      <w:r w:rsidRPr="00CA1E5A">
        <w:t>Сертификат пожарной безопасности на продукцию или подтверждение отсутствия таковой.</w:t>
      </w:r>
    </w:p>
    <w:p w:rsidR="00CA1E5A" w:rsidRPr="00CA1E5A" w:rsidRDefault="00CA1E5A" w:rsidP="00CA1E5A">
      <w:pPr>
        <w:tabs>
          <w:tab w:val="left" w:pos="851"/>
        </w:tabs>
        <w:jc w:val="both"/>
      </w:pPr>
      <w:r w:rsidRPr="00CA1E5A">
        <w:t>Сертификаты, инструкция по эксплуатации и другие документы должны быть представлены на русском языке.</w:t>
      </w:r>
    </w:p>
    <w:p w:rsidR="00CA1E5A" w:rsidRPr="00CA1E5A" w:rsidRDefault="00CA1E5A" w:rsidP="00CA1E5A">
      <w:pPr>
        <w:jc w:val="center"/>
      </w:pPr>
    </w:p>
    <w:p w:rsidR="00CA1E5A" w:rsidRPr="00CA1E5A" w:rsidRDefault="00CA1E5A" w:rsidP="00CA1E5A">
      <w:pPr>
        <w:jc w:val="center"/>
      </w:pPr>
    </w:p>
    <w:p w:rsidR="00CA1E5A" w:rsidRDefault="00CA1E5A" w:rsidP="00CA1E5A">
      <w:pPr>
        <w:jc w:val="center"/>
      </w:pPr>
      <w:r w:rsidRPr="00CA1E5A">
        <w:t>РАЗДЕЛ 6. ТРЕБОВАНИЯ К ТРАНСПОРТИРОВАНИЮ</w:t>
      </w:r>
    </w:p>
    <w:p w:rsidR="00CA1E5A" w:rsidRPr="00CA1E5A" w:rsidRDefault="00CA1E5A" w:rsidP="00CA1E5A">
      <w:pPr>
        <w:jc w:val="center"/>
      </w:pPr>
    </w:p>
    <w:p w:rsidR="00CA1E5A" w:rsidRPr="00CA1E5A" w:rsidRDefault="00CA1E5A" w:rsidP="00CA1E5A">
      <w:pPr>
        <w:shd w:val="clear" w:color="auto" w:fill="FFFFFF"/>
        <w:ind w:firstLine="708"/>
        <w:jc w:val="both"/>
      </w:pPr>
      <w:r w:rsidRPr="00CA1E5A">
        <w:t xml:space="preserve">Доставка, разгрузка товара производится силами Поставщика и за счет Поставщика до Благовещенского отделения филиала «Приволжский территориальный округ» ФГУП «РосРАО» </w:t>
      </w:r>
      <w:proofErr w:type="gramStart"/>
      <w:r w:rsidRPr="00CA1E5A">
        <w:t>по  адресу</w:t>
      </w:r>
      <w:proofErr w:type="gramEnd"/>
      <w:r w:rsidRPr="00CA1E5A">
        <w:t>, указанному в разделе 1.</w:t>
      </w:r>
    </w:p>
    <w:p w:rsidR="00CA1E5A" w:rsidRPr="00CA1E5A" w:rsidRDefault="00CA1E5A" w:rsidP="00CA1E5A">
      <w:pPr>
        <w:jc w:val="center"/>
      </w:pPr>
    </w:p>
    <w:p w:rsidR="00CA1E5A" w:rsidRPr="00CA1E5A" w:rsidRDefault="00CA1E5A" w:rsidP="00CA1E5A">
      <w:pPr>
        <w:jc w:val="center"/>
      </w:pPr>
    </w:p>
    <w:p w:rsidR="00CA1E5A" w:rsidRPr="00CA1E5A" w:rsidRDefault="00CA1E5A" w:rsidP="00CA1E5A">
      <w:pPr>
        <w:jc w:val="center"/>
      </w:pPr>
      <w:r w:rsidRPr="00CA1E5A">
        <w:t>РАЗДЕЛ 7. ПЕРЕЧЕНЬ ПРИНЯТЫХ СОКРАЩЕНИЙ</w:t>
      </w:r>
    </w:p>
    <w:p w:rsidR="00CA1E5A" w:rsidRPr="00CA1E5A" w:rsidRDefault="00CA1E5A" w:rsidP="00CA1E5A">
      <w:pPr>
        <w:ind w:firstLine="567"/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CA1E5A" w:rsidRPr="00CA1E5A" w:rsidTr="000F7B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E5A" w:rsidRPr="00CA1E5A" w:rsidRDefault="00CA1E5A" w:rsidP="00CA1E5A">
            <w:pPr>
              <w:jc w:val="center"/>
            </w:pPr>
            <w:r w:rsidRPr="00CA1E5A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E5A" w:rsidRPr="00CA1E5A" w:rsidRDefault="00CA1E5A" w:rsidP="00CA1E5A">
            <w:pPr>
              <w:autoSpaceDE w:val="0"/>
              <w:autoSpaceDN w:val="0"/>
              <w:adjustRightInd w:val="0"/>
              <w:jc w:val="center"/>
            </w:pPr>
            <w:r w:rsidRPr="00CA1E5A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E5A" w:rsidRPr="00CA1E5A" w:rsidRDefault="00CA1E5A" w:rsidP="00CA1E5A">
            <w:pPr>
              <w:jc w:val="center"/>
            </w:pPr>
            <w:r w:rsidRPr="00CA1E5A">
              <w:t>Расшифровка сокращения</w:t>
            </w:r>
          </w:p>
        </w:tc>
      </w:tr>
      <w:tr w:rsidR="00CA1E5A" w:rsidRPr="00CA1E5A" w:rsidTr="000F7B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5A" w:rsidRPr="00CA1E5A" w:rsidRDefault="00CA1E5A" w:rsidP="00CA1E5A">
            <w:pPr>
              <w:jc w:val="both"/>
            </w:pPr>
            <w:r w:rsidRPr="00CA1E5A"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5A" w:rsidRPr="00CA1E5A" w:rsidRDefault="00CA1E5A" w:rsidP="00CA1E5A">
            <w:pPr>
              <w:autoSpaceDE w:val="0"/>
              <w:autoSpaceDN w:val="0"/>
              <w:adjustRightInd w:val="0"/>
            </w:pPr>
            <w:r w:rsidRPr="00CA1E5A"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5A" w:rsidRPr="00CA1E5A" w:rsidRDefault="00CA1E5A" w:rsidP="00CA1E5A">
            <w:pPr>
              <w:jc w:val="both"/>
              <w:rPr>
                <w:i/>
              </w:rPr>
            </w:pPr>
            <w:r w:rsidRPr="00CA1E5A">
              <w:rPr>
                <w:i/>
              </w:rPr>
              <w:t>Технические условия</w:t>
            </w:r>
          </w:p>
        </w:tc>
      </w:tr>
      <w:tr w:rsidR="00CA1E5A" w:rsidRPr="00CA1E5A" w:rsidTr="000F7B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5A" w:rsidRPr="00CA1E5A" w:rsidRDefault="00CA1E5A" w:rsidP="00CA1E5A">
            <w:pPr>
              <w:jc w:val="both"/>
            </w:pPr>
            <w:r w:rsidRPr="00CA1E5A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5A" w:rsidRPr="00CA1E5A" w:rsidRDefault="00CA1E5A" w:rsidP="00CA1E5A">
            <w:pPr>
              <w:autoSpaceDE w:val="0"/>
              <w:autoSpaceDN w:val="0"/>
              <w:adjustRightInd w:val="0"/>
            </w:pPr>
            <w:r w:rsidRPr="00CA1E5A">
              <w:t>СССР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5A" w:rsidRPr="00CA1E5A" w:rsidRDefault="00CA1E5A" w:rsidP="00CA1E5A">
            <w:pPr>
              <w:jc w:val="both"/>
              <w:rPr>
                <w:i/>
              </w:rPr>
            </w:pPr>
            <w:r w:rsidRPr="00CA1E5A">
              <w:rPr>
                <w:i/>
              </w:rPr>
              <w:t>Союз Советских Социалистических Республик</w:t>
            </w:r>
          </w:p>
        </w:tc>
      </w:tr>
      <w:tr w:rsidR="00CA1E5A" w:rsidRPr="00CA1E5A" w:rsidTr="000F7B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5A" w:rsidRPr="00CA1E5A" w:rsidRDefault="00CA1E5A" w:rsidP="00CA1E5A">
            <w:pPr>
              <w:jc w:val="both"/>
            </w:pPr>
            <w:r w:rsidRPr="00CA1E5A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5A" w:rsidRPr="00CA1E5A" w:rsidRDefault="00CA1E5A" w:rsidP="00CA1E5A">
            <w:pPr>
              <w:autoSpaceDE w:val="0"/>
              <w:autoSpaceDN w:val="0"/>
              <w:adjustRightInd w:val="0"/>
            </w:pPr>
            <w:r w:rsidRPr="00CA1E5A">
              <w:t>ФИО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5A" w:rsidRPr="00CA1E5A" w:rsidRDefault="00CA1E5A" w:rsidP="00CA1E5A">
            <w:pPr>
              <w:jc w:val="both"/>
              <w:rPr>
                <w:i/>
              </w:rPr>
            </w:pPr>
            <w:r w:rsidRPr="00CA1E5A">
              <w:rPr>
                <w:i/>
              </w:rPr>
              <w:t>Фамилия, имя, отчество</w:t>
            </w:r>
          </w:p>
        </w:tc>
      </w:tr>
      <w:tr w:rsidR="00CA1E5A" w:rsidRPr="00CA1E5A" w:rsidTr="000F7B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5A" w:rsidRPr="00CA1E5A" w:rsidRDefault="00CA1E5A" w:rsidP="00CA1E5A">
            <w:pPr>
              <w:jc w:val="both"/>
            </w:pPr>
            <w:r w:rsidRPr="00CA1E5A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5A" w:rsidRPr="00CA1E5A" w:rsidRDefault="00CA1E5A" w:rsidP="00CA1E5A">
            <w:pPr>
              <w:autoSpaceDE w:val="0"/>
              <w:autoSpaceDN w:val="0"/>
              <w:adjustRightInd w:val="0"/>
            </w:pPr>
            <w:r w:rsidRPr="00CA1E5A">
              <w:t>ГОСТ 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5A" w:rsidRPr="00CA1E5A" w:rsidRDefault="00CA1E5A" w:rsidP="00CA1E5A">
            <w:pPr>
              <w:jc w:val="both"/>
              <w:rPr>
                <w:i/>
              </w:rPr>
            </w:pPr>
            <w:r w:rsidRPr="00CA1E5A">
              <w:rPr>
                <w:i/>
              </w:rPr>
              <w:t>Государственный стандарт Российской Федерации</w:t>
            </w:r>
          </w:p>
        </w:tc>
      </w:tr>
      <w:tr w:rsidR="00CA1E5A" w:rsidRPr="00CA1E5A" w:rsidTr="000F7B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5A" w:rsidRPr="00CA1E5A" w:rsidRDefault="00CA1E5A" w:rsidP="00CA1E5A">
            <w:pPr>
              <w:jc w:val="both"/>
            </w:pPr>
            <w:r w:rsidRPr="00CA1E5A"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5A" w:rsidRPr="00CA1E5A" w:rsidRDefault="00CA1E5A" w:rsidP="00CA1E5A">
            <w:pPr>
              <w:autoSpaceDE w:val="0"/>
              <w:autoSpaceDN w:val="0"/>
              <w:adjustRightInd w:val="0"/>
            </w:pPr>
            <w:r w:rsidRPr="00CA1E5A">
              <w:t>ФГУП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E5A" w:rsidRPr="00CA1E5A" w:rsidRDefault="00CA1E5A" w:rsidP="00CA1E5A">
            <w:pPr>
              <w:jc w:val="both"/>
              <w:rPr>
                <w:i/>
              </w:rPr>
            </w:pPr>
            <w:r w:rsidRPr="00CA1E5A">
              <w:rPr>
                <w:i/>
              </w:rPr>
              <w:t>Федеральное государственное унитарное предприятие</w:t>
            </w:r>
          </w:p>
        </w:tc>
      </w:tr>
    </w:tbl>
    <w:p w:rsidR="00CA1E5A" w:rsidRPr="00CA1E5A" w:rsidRDefault="00CA1E5A" w:rsidP="00CA1E5A">
      <w:pPr>
        <w:ind w:firstLine="567"/>
        <w:jc w:val="both"/>
      </w:pPr>
    </w:p>
    <w:p w:rsidR="00ED4E85" w:rsidRPr="00ED4E85" w:rsidRDefault="00ED4E85" w:rsidP="00ED4E85">
      <w:pPr>
        <w:jc w:val="both"/>
      </w:pPr>
    </w:p>
    <w:p w:rsidR="0030315B" w:rsidRPr="002A5C8C" w:rsidRDefault="0030315B" w:rsidP="003B3967"/>
    <w:sectPr w:rsidR="0030315B" w:rsidRPr="002A5C8C" w:rsidSect="003B3967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5305" w:rsidRDefault="00A25305">
      <w:r>
        <w:separator/>
      </w:r>
    </w:p>
  </w:endnote>
  <w:endnote w:type="continuationSeparator" w:id="0">
    <w:p w:rsidR="00A25305" w:rsidRDefault="00A25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305" w:rsidRDefault="00A25305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A25305" w:rsidRDefault="00A2530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305" w:rsidRPr="0030315B" w:rsidRDefault="00241EDF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A25305" w:rsidRPr="0030315B">
          <w:rPr>
            <w:rFonts w:ascii="Times New Roman" w:hAnsi="Times New Roman"/>
          </w:rPr>
          <w:t xml:space="preserve">Страница </w:t>
        </w:r>
        <w:r w:rsidR="00A25305" w:rsidRPr="0030315B">
          <w:rPr>
            <w:rFonts w:ascii="Times New Roman" w:hAnsi="Times New Roman"/>
          </w:rPr>
          <w:fldChar w:fldCharType="begin"/>
        </w:r>
        <w:r w:rsidR="00A25305" w:rsidRPr="0030315B">
          <w:rPr>
            <w:rFonts w:ascii="Times New Roman" w:hAnsi="Times New Roman"/>
          </w:rPr>
          <w:instrText>PAGE</w:instrText>
        </w:r>
        <w:r w:rsidR="00A2530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11</w:t>
        </w:r>
        <w:r w:rsidR="00A25305" w:rsidRPr="0030315B">
          <w:rPr>
            <w:rFonts w:ascii="Times New Roman" w:hAnsi="Times New Roman"/>
          </w:rPr>
          <w:fldChar w:fldCharType="end"/>
        </w:r>
        <w:r w:rsidR="00A25305" w:rsidRPr="0030315B">
          <w:rPr>
            <w:rFonts w:ascii="Times New Roman" w:hAnsi="Times New Roman"/>
          </w:rPr>
          <w:t xml:space="preserve"> из </w:t>
        </w:r>
        <w:r w:rsidR="00A25305" w:rsidRPr="0030315B">
          <w:rPr>
            <w:rFonts w:ascii="Times New Roman" w:hAnsi="Times New Roman"/>
          </w:rPr>
          <w:fldChar w:fldCharType="begin"/>
        </w:r>
        <w:r w:rsidR="00A25305" w:rsidRPr="0030315B">
          <w:rPr>
            <w:rFonts w:ascii="Times New Roman" w:hAnsi="Times New Roman"/>
          </w:rPr>
          <w:instrText>NUMPAGES</w:instrText>
        </w:r>
        <w:r w:rsidR="00A2530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11</w:t>
        </w:r>
        <w:r w:rsidR="00A25305" w:rsidRPr="0030315B">
          <w:rPr>
            <w:rFonts w:ascii="Times New Roman" w:hAnsi="Times New Roman"/>
          </w:rPr>
          <w:fldChar w:fldCharType="end"/>
        </w:r>
      </w:sdtContent>
    </w:sdt>
    <w:r w:rsidR="00A25305" w:rsidRPr="0030315B">
      <w:rPr>
        <w:rFonts w:ascii="Times New Roman" w:hAnsi="Times New Roman" w:cs="Times New Roman"/>
      </w:rPr>
      <w:t xml:space="preserve"> </w:t>
    </w:r>
  </w:p>
  <w:p w:rsidR="00A25305" w:rsidRPr="0030315B" w:rsidRDefault="00A2530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A25305" w:rsidRPr="0030315B" w:rsidRDefault="00A2530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241EDF" w:rsidRPr="00241EDF">
      <w:rPr>
        <w:rFonts w:ascii="Times New Roman" w:hAnsi="Times New Roman" w:cs="Times New Roman"/>
      </w:rPr>
      <w:t>поставку средств индивидуальной защиты для САБ Благовещенского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305" w:rsidRDefault="00A2530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A25305" w:rsidRDefault="00A2530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A25305" w:rsidRDefault="00A2530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A25305" w:rsidRDefault="00A2530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A25305" w:rsidRDefault="00A2530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A25305" w:rsidRPr="0030315B" w:rsidRDefault="00A2530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5305" w:rsidRDefault="00A25305">
      <w:r>
        <w:separator/>
      </w:r>
    </w:p>
  </w:footnote>
  <w:footnote w:type="continuationSeparator" w:id="0">
    <w:p w:rsidR="00A25305" w:rsidRDefault="00A253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305" w:rsidRPr="00723913" w:rsidRDefault="00A25305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A25305" w:rsidRPr="00723913" w:rsidRDefault="00A25305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A25305" w:rsidRPr="00723913" w:rsidRDefault="00A2530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1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593424C"/>
    <w:multiLevelType w:val="hybridMultilevel"/>
    <w:tmpl w:val="3C68ACCE"/>
    <w:lvl w:ilvl="0" w:tplc="0BE243A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9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4"/>
  </w:num>
  <w:num w:numId="3">
    <w:abstractNumId w:val="21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30"/>
  </w:num>
  <w:num w:numId="12">
    <w:abstractNumId w:val="9"/>
  </w:num>
  <w:num w:numId="13">
    <w:abstractNumId w:val="23"/>
  </w:num>
  <w:num w:numId="14">
    <w:abstractNumId w:val="14"/>
  </w:num>
  <w:num w:numId="15">
    <w:abstractNumId w:val="6"/>
  </w:num>
  <w:num w:numId="16">
    <w:abstractNumId w:val="12"/>
  </w:num>
  <w:num w:numId="17">
    <w:abstractNumId w:val="11"/>
  </w:num>
  <w:num w:numId="18">
    <w:abstractNumId w:val="9"/>
    <w:lvlOverride w:ilvl="0">
      <w:startOverride w:val="1"/>
    </w:lvlOverride>
  </w:num>
  <w:num w:numId="19">
    <w:abstractNumId w:val="14"/>
    <w:lvlOverride w:ilvl="0">
      <w:startOverride w:val="1"/>
    </w:lvlOverride>
  </w:num>
  <w:num w:numId="20">
    <w:abstractNumId w:val="6"/>
    <w:lvlOverride w:ilvl="0">
      <w:startOverride w:val="1"/>
    </w:lvlOverride>
  </w:num>
  <w:num w:numId="21">
    <w:abstractNumId w:val="9"/>
    <w:lvlOverride w:ilvl="0">
      <w:startOverride w:val="1"/>
    </w:lvlOverride>
  </w:num>
  <w:num w:numId="22">
    <w:abstractNumId w:val="23"/>
    <w:lvlOverride w:ilvl="0">
      <w:startOverride w:val="1"/>
    </w:lvlOverride>
  </w:num>
  <w:num w:numId="23">
    <w:abstractNumId w:val="14"/>
    <w:lvlOverride w:ilvl="0">
      <w:startOverride w:val="1"/>
    </w:lvlOverride>
  </w:num>
  <w:num w:numId="24">
    <w:abstractNumId w:val="23"/>
    <w:lvlOverride w:ilvl="0">
      <w:startOverride w:val="1"/>
    </w:lvlOverride>
  </w:num>
  <w:num w:numId="25">
    <w:abstractNumId w:val="6"/>
    <w:lvlOverride w:ilvl="0">
      <w:startOverride w:val="1"/>
    </w:lvlOverride>
  </w:num>
  <w:num w:numId="26">
    <w:abstractNumId w:val="26"/>
  </w:num>
  <w:num w:numId="27">
    <w:abstractNumId w:val="31"/>
  </w:num>
  <w:num w:numId="28">
    <w:abstractNumId w:val="16"/>
  </w:num>
  <w:num w:numId="29">
    <w:abstractNumId w:val="15"/>
  </w:num>
  <w:num w:numId="30">
    <w:abstractNumId w:val="29"/>
  </w:num>
  <w:num w:numId="31">
    <w:abstractNumId w:val="27"/>
  </w:num>
  <w:num w:numId="32">
    <w:abstractNumId w:val="13"/>
  </w:num>
  <w:num w:numId="3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33"/>
  </w:num>
  <w:num w:numId="36">
    <w:abstractNumId w:val="34"/>
  </w:num>
  <w:num w:numId="37">
    <w:abstractNumId w:val="4"/>
  </w:num>
  <w:num w:numId="38">
    <w:abstractNumId w:val="5"/>
  </w:num>
  <w:num w:numId="39">
    <w:abstractNumId w:val="8"/>
  </w:num>
  <w:num w:numId="40">
    <w:abstractNumId w:val="28"/>
  </w:num>
  <w:num w:numId="41">
    <w:abstractNumId w:val="25"/>
  </w:num>
  <w:num w:numId="42">
    <w:abstractNumId w:val="10"/>
  </w:num>
  <w:num w:numId="43">
    <w:abstractNumId w:val="19"/>
  </w:num>
  <w:num w:numId="44">
    <w:abstractNumId w:val="7"/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1EDF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1E5A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tooltip">
    <w:name w:val="tooltip"/>
    <w:basedOn w:val="a3"/>
    <w:rsid w:val="00CA1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495C088-03E9-4117-BB54-C391FECE1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264</TotalTime>
  <Pages>11</Pages>
  <Words>2095</Words>
  <Characters>13962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16025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67</cp:revision>
  <cp:lastPrinted>2013-05-13T10:31:00Z</cp:lastPrinted>
  <dcterms:created xsi:type="dcterms:W3CDTF">2013-12-04T11:06:00Z</dcterms:created>
  <dcterms:modified xsi:type="dcterms:W3CDTF">2014-07-25T11:08:00Z</dcterms:modified>
</cp:coreProperties>
</file>